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2" w:rsidRPr="000148BF" w:rsidRDefault="004D1BA2" w:rsidP="004D1B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148B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:rsidR="004D1BA2" w:rsidRPr="000148BF" w:rsidRDefault="004D1BA2" w:rsidP="004D1B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D1BA2" w:rsidRPr="000148BF" w:rsidRDefault="004D1BA2" w:rsidP="004D1B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8B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НАЦІОНАЛЬНИЙ </w:t>
      </w:r>
      <w:r w:rsidRPr="000148BF">
        <w:rPr>
          <w:rFonts w:ascii="Times New Roman" w:eastAsia="Calibri" w:hAnsi="Times New Roman" w:cs="Times New Roman"/>
          <w:b/>
          <w:sz w:val="28"/>
          <w:szCs w:val="28"/>
        </w:rPr>
        <w:t xml:space="preserve">ТЕХНІЧНИЙ </w:t>
      </w:r>
      <w:r w:rsidRPr="000148B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УНІВЕРСИТЕТ</w:t>
      </w:r>
    </w:p>
    <w:p w:rsidR="004D1BA2" w:rsidRPr="000148BF" w:rsidRDefault="004D1BA2" w:rsidP="004D1B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8BF">
        <w:rPr>
          <w:rFonts w:ascii="Times New Roman" w:eastAsia="Calibri" w:hAnsi="Times New Roman" w:cs="Times New Roman"/>
          <w:b/>
          <w:sz w:val="28"/>
          <w:szCs w:val="28"/>
        </w:rPr>
        <w:t>«ХАРКІВСЬКИЙ ПОЛІТЕХНІЧНИЙ ІНСТИТУТ»</w:t>
      </w: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8BF">
        <w:rPr>
          <w:rFonts w:ascii="Times New Roman" w:eastAsia="Calibri" w:hAnsi="Times New Roman" w:cs="Times New Roman"/>
          <w:b/>
          <w:sz w:val="28"/>
          <w:szCs w:val="28"/>
        </w:rPr>
        <w:t>Кафедра  соціології та політології</w:t>
      </w: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8BF">
        <w:rPr>
          <w:rFonts w:ascii="Times New Roman" w:eastAsia="Calibri" w:hAnsi="Times New Roman" w:cs="Times New Roman"/>
          <w:b/>
          <w:sz w:val="28"/>
          <w:szCs w:val="28"/>
        </w:rPr>
        <w:t>КОНТЕНТ ЛЕКЦІЙ З НАВЧАЛЬНОЇ ДИСЦИПЛІНИ</w:t>
      </w:r>
    </w:p>
    <w:p w:rsidR="004D1BA2" w:rsidRPr="000148BF" w:rsidRDefault="004D1BA2" w:rsidP="004D1B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8B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A30BA" w:rsidRPr="000148BF">
        <w:rPr>
          <w:rFonts w:ascii="Times New Roman" w:eastAsia="Calibri" w:hAnsi="Times New Roman" w:cs="Times New Roman"/>
          <w:b/>
          <w:sz w:val="28"/>
          <w:szCs w:val="28"/>
        </w:rPr>
        <w:t>СОЦІОЛОГІЯ ПОЛІТИКИ</w:t>
      </w:r>
      <w:r w:rsidRPr="000148B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1BA2" w:rsidRPr="000148BF" w:rsidRDefault="004D1BA2" w:rsidP="004D1B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48BF">
        <w:rPr>
          <w:rFonts w:ascii="Times New Roman" w:eastAsia="Calibri" w:hAnsi="Times New Roman" w:cs="Times New Roman"/>
          <w:sz w:val="28"/>
          <w:szCs w:val="28"/>
          <w:lang w:val="ru-RU"/>
        </w:rPr>
        <w:t>201</w:t>
      </w:r>
      <w:r w:rsidR="00B327FF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</w:p>
    <w:p w:rsidR="004D1BA2" w:rsidRPr="000148BF" w:rsidRDefault="004D1BA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48BF"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</w:p>
    <w:p w:rsidR="005A30BA" w:rsidRPr="000148BF" w:rsidRDefault="005A30BA" w:rsidP="000148BF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8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1. Соціологія політики як наука та навчальна дисципліна.</w:t>
      </w:r>
    </w:p>
    <w:p w:rsidR="005A30BA" w:rsidRPr="000148BF" w:rsidRDefault="005A30BA" w:rsidP="000148BF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0BA" w:rsidRPr="000148BF" w:rsidRDefault="005A30BA" w:rsidP="000148BF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42"/>
        </w:tabs>
        <w:spacing w:after="0" w:line="360" w:lineRule="auto"/>
        <w:ind w:left="3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Предметне поле соціології політики.</w:t>
      </w:r>
    </w:p>
    <w:p w:rsidR="005A30BA" w:rsidRPr="000148BF" w:rsidRDefault="005A30BA" w:rsidP="000148BF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42"/>
        </w:tabs>
        <w:spacing w:after="0" w:line="360" w:lineRule="auto"/>
        <w:ind w:left="3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Джерельна база та категоріальний апарат сучасної соціології політики..</w:t>
      </w:r>
    </w:p>
    <w:p w:rsidR="005A30BA" w:rsidRPr="000148BF" w:rsidRDefault="005A30BA" w:rsidP="000148BF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42"/>
        </w:tabs>
        <w:spacing w:after="0" w:line="360" w:lineRule="auto"/>
        <w:ind w:left="3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Теоретичний й емпіричний   рівні політичної  соціології. </w:t>
      </w:r>
    </w:p>
    <w:p w:rsidR="005A30BA" w:rsidRPr="000148BF" w:rsidRDefault="005A30BA" w:rsidP="000148BF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42"/>
        </w:tabs>
        <w:spacing w:after="0" w:line="360" w:lineRule="auto"/>
        <w:ind w:left="3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Співвідношення соціології політики з іншими соціологічними дисциплінами.</w:t>
      </w:r>
    </w:p>
    <w:p w:rsidR="005A30BA" w:rsidRPr="000148BF" w:rsidRDefault="005A30BA" w:rsidP="000148BF">
      <w:pPr>
        <w:widowControl w:val="0"/>
        <w:tabs>
          <w:tab w:val="left" w:pos="7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BA" w:rsidRPr="000148BF" w:rsidRDefault="005A30BA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Політика як об'єкт дослідження суспільних наук. Міждисциплінарний характер вивчення політичних явищ. Об'єктна область політології й політичної соціології. Взаємодія соціальних суб'єктів як механізм утворення поля політики. Специфіка соціологічного підходу до дослідження  політичних процесів й явищ. Співвідношення понять політика, політична влада, середовище  політики, політична система. Дослідження соціальних механізмів влади й впливи в суспільстві на різних етапах його розвитку й у різних фазах його функціонування - предмет політичної соціології. Теоретичний й емпіричний рівні політичної соціології. Структура політичної соціології. Система основних категорій і понять політичної  соціології. Функції політичної соціології.</w:t>
      </w:r>
    </w:p>
    <w:p w:rsidR="005A30BA" w:rsidRPr="000148BF" w:rsidRDefault="005A30BA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Етапи становлення й розвитку політичної соціології. Класифікація методів політичної соціології. Теоретичні методи політичної соціології: історичне, порівняльне, структурно-функціональний, моделювання політичних процесів. Емпіричні методи: методи збору даних - спостереження, анкетне опитування,  аналіз документів, експертні оцінки,  глибинне інтерв'ю, контент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-аналіз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, фокуси-групи й ін.; методи аналізу даних - кореляційний, факторний,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кластерный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,  вторинний аналіз  даних.</w:t>
      </w:r>
    </w:p>
    <w:p w:rsidR="005A30BA" w:rsidRPr="000148BF" w:rsidRDefault="005A30BA" w:rsidP="000148BF">
      <w:pPr>
        <w:widowControl w:val="0"/>
        <w:tabs>
          <w:tab w:val="left" w:pos="7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BA" w:rsidRPr="000148BF" w:rsidRDefault="005A30BA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8BF">
        <w:rPr>
          <w:rFonts w:ascii="Times New Roman" w:hAnsi="Times New Roman" w:cs="Times New Roman"/>
          <w:b/>
          <w:sz w:val="28"/>
          <w:szCs w:val="28"/>
        </w:rPr>
        <w:t>Тема 2. Базові парадигми соціології політики</w:t>
      </w:r>
    </w:p>
    <w:p w:rsidR="005A30BA" w:rsidRPr="000148BF" w:rsidRDefault="005A30BA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0BA" w:rsidRPr="000148BF" w:rsidRDefault="005A30BA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1. Соціально-економічні основи політики.</w:t>
      </w:r>
    </w:p>
    <w:p w:rsidR="005A30BA" w:rsidRPr="000148BF" w:rsidRDefault="005A30BA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lastRenderedPageBreak/>
        <w:t>2. Концепції соціальної і політичної нерівності.</w:t>
      </w:r>
    </w:p>
    <w:p w:rsidR="005A30BA" w:rsidRPr="000148BF" w:rsidRDefault="005A30BA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3. Соціологія влади, держави і політики в працях М. Вебера.</w:t>
      </w:r>
    </w:p>
    <w:p w:rsidR="005A30BA" w:rsidRPr="000148BF" w:rsidRDefault="005A30BA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4. Концепція циркуляції еліт В. </w:t>
      </w:r>
      <w:proofErr w:type="spellStart"/>
      <w:r w:rsidRPr="000148BF">
        <w:rPr>
          <w:rFonts w:ascii="Times New Roman" w:hAnsi="Times New Roman" w:cs="Times New Roman"/>
          <w:i/>
          <w:sz w:val="28"/>
          <w:szCs w:val="28"/>
        </w:rPr>
        <w:t>Паретто</w:t>
      </w:r>
      <w:proofErr w:type="spellEnd"/>
      <w:r w:rsidRPr="000148BF">
        <w:rPr>
          <w:rFonts w:ascii="Times New Roman" w:hAnsi="Times New Roman" w:cs="Times New Roman"/>
          <w:i/>
          <w:sz w:val="28"/>
          <w:szCs w:val="28"/>
        </w:rPr>
        <w:t>.</w:t>
      </w:r>
    </w:p>
    <w:p w:rsidR="005A30BA" w:rsidRPr="000148BF" w:rsidRDefault="005A30BA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Соціально-економічні основи політики. Класові інтереси і політична боротьба.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Елітистська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теорія політики В.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Парето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та Г.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Моски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. Соціологія влади, держави і політики в працях М. Вебера. Функціоналізм у соціології. Методологія системного функціоналізму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Толкотта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. Парадигма політичної системи, входи й виходи політичної системи і їхньої функції. Умови стабільності системи, відкриті й закриті системи.  Проблеми соціального виміру в політики в історії політичної думки. Концепції індивіда як суб’єкта політики. Специфіка соціологічного підходу до визначення поняття  влади.  Структура владних відносин.</w:t>
      </w:r>
    </w:p>
    <w:p w:rsidR="005A30BA" w:rsidRPr="000148BF" w:rsidRDefault="005A30BA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Моделі політичної системи  Д.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Істона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, Г.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Алмонда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,  К.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Дойча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.  Соціально-політична система як ієрархія взаємодіючих соціальних і п</w:t>
      </w:r>
      <w:r w:rsidR="009B13F7" w:rsidRPr="000148BF">
        <w:rPr>
          <w:rFonts w:ascii="Times New Roman" w:hAnsi="Times New Roman" w:cs="Times New Roman"/>
          <w:sz w:val="28"/>
          <w:szCs w:val="28"/>
        </w:rPr>
        <w:t xml:space="preserve">олітичних інститутів. Механізм </w:t>
      </w:r>
      <w:r w:rsidRPr="000148BF">
        <w:rPr>
          <w:rFonts w:ascii="Times New Roman" w:hAnsi="Times New Roman" w:cs="Times New Roman"/>
          <w:sz w:val="28"/>
          <w:szCs w:val="28"/>
        </w:rPr>
        <w:t>функці</w:t>
      </w:r>
      <w:r w:rsidR="009B13F7" w:rsidRPr="000148BF">
        <w:rPr>
          <w:rFonts w:ascii="Times New Roman" w:hAnsi="Times New Roman" w:cs="Times New Roman"/>
          <w:sz w:val="28"/>
          <w:szCs w:val="28"/>
        </w:rPr>
        <w:t xml:space="preserve">онування  соціально-політичних </w:t>
      </w:r>
      <w:r w:rsidRPr="000148BF">
        <w:rPr>
          <w:rFonts w:ascii="Times New Roman" w:hAnsi="Times New Roman" w:cs="Times New Roman"/>
          <w:sz w:val="28"/>
          <w:szCs w:val="28"/>
        </w:rPr>
        <w:t>систем.</w:t>
      </w:r>
    </w:p>
    <w:p w:rsidR="005A30BA" w:rsidRPr="000148BF" w:rsidRDefault="005A30BA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Співвідношення понять «правляча еліта», «бюрократія», «політична еліта», «політичний клас». Правляча еліта як колективний суб'єкт, що розподіляє владу, статуси й ресурси суспільства.  Структура правлячої еліти.</w:t>
      </w:r>
    </w:p>
    <w:p w:rsidR="005A30BA" w:rsidRPr="000148BF" w:rsidRDefault="005A30BA" w:rsidP="000148BF">
      <w:pPr>
        <w:widowControl w:val="0"/>
        <w:tabs>
          <w:tab w:val="left" w:pos="7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F7" w:rsidRPr="000148BF" w:rsidRDefault="009B13F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8BF">
        <w:rPr>
          <w:rFonts w:ascii="Times New Roman" w:hAnsi="Times New Roman" w:cs="Times New Roman"/>
          <w:b/>
          <w:sz w:val="28"/>
          <w:szCs w:val="28"/>
        </w:rPr>
        <w:t xml:space="preserve">Тема 3. Соціально-політичні конфлікти </w:t>
      </w:r>
    </w:p>
    <w:p w:rsidR="009B13F7" w:rsidRPr="000148BF" w:rsidRDefault="009B13F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13F7" w:rsidRPr="000148BF" w:rsidRDefault="009B13F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1. Поняття, структура, об'єкт, предмет і форми прояву політичних  конфліктів.</w:t>
      </w:r>
    </w:p>
    <w:p w:rsidR="009B13F7" w:rsidRPr="000148BF" w:rsidRDefault="009B13F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2. Соціально-економічні підходи до розуміння конфлікту.</w:t>
      </w:r>
    </w:p>
    <w:p w:rsidR="009B13F7" w:rsidRPr="000148BF" w:rsidRDefault="009B13F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3. Соціальний конфлікт у теорії Л. </w:t>
      </w:r>
      <w:proofErr w:type="spellStart"/>
      <w:r w:rsidRPr="000148BF">
        <w:rPr>
          <w:rFonts w:ascii="Times New Roman" w:hAnsi="Times New Roman" w:cs="Times New Roman"/>
          <w:i/>
          <w:sz w:val="28"/>
          <w:szCs w:val="28"/>
        </w:rPr>
        <w:t>Козера</w:t>
      </w:r>
      <w:proofErr w:type="spellEnd"/>
      <w:r w:rsidRPr="000148BF">
        <w:rPr>
          <w:rFonts w:ascii="Times New Roman" w:hAnsi="Times New Roman" w:cs="Times New Roman"/>
          <w:i/>
          <w:sz w:val="28"/>
          <w:szCs w:val="28"/>
        </w:rPr>
        <w:t>.</w:t>
      </w:r>
    </w:p>
    <w:p w:rsidR="009B13F7" w:rsidRPr="000148BF" w:rsidRDefault="009B13F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4. Політична влада як вирішальний ресурс у концепції Р. </w:t>
      </w:r>
      <w:proofErr w:type="spellStart"/>
      <w:r w:rsidRPr="000148BF">
        <w:rPr>
          <w:rFonts w:ascii="Times New Roman" w:hAnsi="Times New Roman" w:cs="Times New Roman"/>
          <w:i/>
          <w:sz w:val="28"/>
          <w:szCs w:val="28"/>
        </w:rPr>
        <w:t>Дарендорфа</w:t>
      </w:r>
      <w:proofErr w:type="spellEnd"/>
    </w:p>
    <w:p w:rsidR="009B13F7" w:rsidRPr="000148BF" w:rsidRDefault="009B13F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3F7" w:rsidRPr="000148BF" w:rsidRDefault="009B13F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Поняття, структура й форми прояву політичного конфлікту. Причини й функції політичних конфліктів. Динаміка й основні етапи політичного конфлікту. Поняття порога толерантності в динаміку політичного конфлікту. Співвідношення понять "політична стабільність", "політичний конфлікт", </w:t>
      </w:r>
      <w:r w:rsidRPr="000148BF">
        <w:rPr>
          <w:rFonts w:ascii="Times New Roman" w:hAnsi="Times New Roman" w:cs="Times New Roman"/>
          <w:sz w:val="28"/>
          <w:szCs w:val="28"/>
        </w:rPr>
        <w:lastRenderedPageBreak/>
        <w:t xml:space="preserve">"політичний розвиток". Типологія політичних конфліктів. Типові стратегії  політичного поводження в умовах конфлікту і його роль у політичному розвитку. Способи  дозволу політичних конфліктів. Природа соціально-політичних конфліктів. Функціональні та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дисфункціональні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конфлікти. Причини конфліктів. Технологія аналізу соціально-політичного конфлікту. Проблема ранжирування причин конфліктів. Чинники впливу зовнішнього середовища: зацікавлені сторони та їхня можлива поведінка у конфлікті. Типи конфліктних настанов. Процесуальний аспект соціально-політичного конфлікту. Стратегії і тактики поведінки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конфліктантів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. Розгортання (ескалація) конфлікту. Гострота і тривалість конфліктів: чинники впливу. Методи вирішення соціально-політичних конфліктів та управління конфліктними ситуаціями: запобігання, врегулювання, вирішення. Переговорний процес: підходи, моделі, стратегії поведінки, технології. Боротьба з конфліктними психологічними настановами. Технологія «принципових переговорів» за Р. Фішером та У. Юрі (Гарвардська школа).</w:t>
      </w:r>
    </w:p>
    <w:p w:rsidR="009B13F7" w:rsidRPr="000148BF" w:rsidRDefault="009B13F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E3136C" w:rsidP="000148BF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8BF">
        <w:rPr>
          <w:rFonts w:ascii="Times New Roman" w:hAnsi="Times New Roman" w:cs="Times New Roman"/>
          <w:b/>
          <w:sz w:val="28"/>
          <w:szCs w:val="28"/>
          <w:lang w:val="uk-UA"/>
        </w:rPr>
        <w:t>Тема </w:t>
      </w:r>
      <w:r w:rsidR="005A30BA" w:rsidRPr="000148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148B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="005A30BA" w:rsidRPr="000148BF">
        <w:rPr>
          <w:rFonts w:ascii="Times New Roman" w:hAnsi="Times New Roman" w:cs="Times New Roman"/>
          <w:b/>
          <w:sz w:val="28"/>
          <w:szCs w:val="28"/>
          <w:lang w:val="uk-UA"/>
        </w:rPr>
        <w:t>Становлення електоральної соціології як базового напрямку соціології політики</w:t>
      </w:r>
      <w:r w:rsidRPr="000148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36C53" w:rsidRPr="000148BF" w:rsidRDefault="00D36C53" w:rsidP="000148BF">
      <w:pPr>
        <w:widowControl w:val="0"/>
        <w:spacing w:after="0" w:line="360" w:lineRule="auto"/>
        <w:ind w:left="1022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5A30BA" w:rsidP="000148BF">
      <w:pPr>
        <w:widowControl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1.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 xml:space="preserve"> Об’єкт, предмет електоральної соціології.</w:t>
      </w:r>
    </w:p>
    <w:p w:rsidR="00E3136C" w:rsidRPr="000148BF" w:rsidRDefault="00E3136C" w:rsidP="000148BF">
      <w:pPr>
        <w:pStyle w:val="a3"/>
        <w:widowControl w:val="0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 Методи соціології електоральної поведінки.</w:t>
      </w:r>
    </w:p>
    <w:p w:rsidR="00BA5096" w:rsidRPr="000148BF" w:rsidRDefault="00BA5096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BA5096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1.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>Об’єкт, предмет електоральної соціології.</w:t>
      </w:r>
    </w:p>
    <w:p w:rsidR="00BA5096" w:rsidRPr="000148BF" w:rsidRDefault="000A0A6F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Початком</w:t>
      </w:r>
      <w:r w:rsidR="00BA5096" w:rsidRPr="000148BF">
        <w:rPr>
          <w:rFonts w:ascii="Times New Roman" w:hAnsi="Times New Roman" w:cs="Times New Roman"/>
          <w:sz w:val="28"/>
          <w:szCs w:val="28"/>
        </w:rPr>
        <w:t xml:space="preserve"> в е</w:t>
      </w:r>
      <w:r w:rsidRPr="000148BF">
        <w:rPr>
          <w:rFonts w:ascii="Times New Roman" w:hAnsi="Times New Roman" w:cs="Times New Roman"/>
          <w:sz w:val="28"/>
          <w:szCs w:val="28"/>
        </w:rPr>
        <w:t>мпіричному дослідженні виборів в</w:t>
      </w:r>
      <w:r w:rsidR="00BA5096" w:rsidRPr="000148BF">
        <w:rPr>
          <w:rFonts w:ascii="Times New Roman" w:hAnsi="Times New Roman" w:cs="Times New Roman"/>
          <w:sz w:val="28"/>
          <w:szCs w:val="28"/>
        </w:rPr>
        <w:t xml:space="preserve">важають так </w:t>
      </w:r>
      <w:r w:rsidRPr="000148BF">
        <w:rPr>
          <w:rFonts w:ascii="Times New Roman" w:hAnsi="Times New Roman" w:cs="Times New Roman"/>
          <w:sz w:val="28"/>
          <w:szCs w:val="28"/>
        </w:rPr>
        <w:t>звані</w:t>
      </w:r>
      <w:r w:rsidR="00BA5096"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Pr="000148BF">
        <w:rPr>
          <w:rFonts w:ascii="Times New Roman" w:hAnsi="Times New Roman" w:cs="Times New Roman"/>
          <w:sz w:val="28"/>
          <w:szCs w:val="28"/>
        </w:rPr>
        <w:t>«солом’</w:t>
      </w:r>
      <w:r w:rsidR="00BA5096" w:rsidRPr="000148BF">
        <w:rPr>
          <w:rFonts w:ascii="Times New Roman" w:hAnsi="Times New Roman" w:cs="Times New Roman"/>
          <w:sz w:val="28"/>
          <w:szCs w:val="28"/>
        </w:rPr>
        <w:t>яні опитування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BA5096"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Pr="000148BF">
        <w:rPr>
          <w:rFonts w:ascii="Times New Roman" w:hAnsi="Times New Roman" w:cs="Times New Roman"/>
          <w:sz w:val="28"/>
          <w:szCs w:val="28"/>
        </w:rPr>
        <w:t xml:space="preserve"> в 1883 р. газета «</w:t>
      </w:r>
      <w:r w:rsidR="00BA5096" w:rsidRPr="000148BF">
        <w:rPr>
          <w:rFonts w:ascii="Times New Roman" w:hAnsi="Times New Roman" w:cs="Times New Roman"/>
          <w:sz w:val="28"/>
          <w:szCs w:val="28"/>
        </w:rPr>
        <w:t>Бостон глоб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BA5096" w:rsidRPr="000148BF">
        <w:rPr>
          <w:rFonts w:ascii="Times New Roman" w:hAnsi="Times New Roman" w:cs="Times New Roman"/>
          <w:sz w:val="28"/>
          <w:szCs w:val="28"/>
        </w:rPr>
        <w:t xml:space="preserve"> застосувала систему підрахунку голосів у день виборів для пророкування резу</w:t>
      </w:r>
      <w:r w:rsidRPr="000148BF">
        <w:rPr>
          <w:rFonts w:ascii="Times New Roman" w:hAnsi="Times New Roman" w:cs="Times New Roman"/>
          <w:sz w:val="28"/>
          <w:szCs w:val="28"/>
        </w:rPr>
        <w:t>льтатів голосування їх назвали «</w:t>
      </w:r>
      <w:r w:rsidR="00BA5096" w:rsidRPr="000148BF">
        <w:rPr>
          <w:rFonts w:ascii="Times New Roman" w:hAnsi="Times New Roman" w:cs="Times New Roman"/>
          <w:sz w:val="28"/>
          <w:szCs w:val="28"/>
        </w:rPr>
        <w:t>солом</w:t>
      </w:r>
      <w:r w:rsidRPr="000148BF">
        <w:rPr>
          <w:rFonts w:ascii="Times New Roman" w:hAnsi="Times New Roman" w:cs="Times New Roman"/>
          <w:sz w:val="28"/>
          <w:szCs w:val="28"/>
        </w:rPr>
        <w:t>’яними»</w:t>
      </w:r>
      <w:r w:rsidR="00BA5096" w:rsidRPr="000148BF">
        <w:rPr>
          <w:rFonts w:ascii="Times New Roman" w:hAnsi="Times New Roman" w:cs="Times New Roman"/>
          <w:sz w:val="28"/>
          <w:szCs w:val="28"/>
        </w:rPr>
        <w:t xml:space="preserve"> (Stra</w:t>
      </w:r>
      <w:r w:rsidRPr="000148BF">
        <w:rPr>
          <w:rFonts w:ascii="Times New Roman" w:hAnsi="Times New Roman" w:cs="Times New Roman"/>
          <w:sz w:val="28"/>
          <w:szCs w:val="28"/>
        </w:rPr>
        <w:t>w-Polls). Автором терміна «</w:t>
      </w:r>
      <w:r w:rsidR="00BA5096" w:rsidRPr="000148BF">
        <w:rPr>
          <w:rFonts w:ascii="Times New Roman" w:hAnsi="Times New Roman" w:cs="Times New Roman"/>
          <w:sz w:val="28"/>
          <w:szCs w:val="28"/>
        </w:rPr>
        <w:t>солом</w:t>
      </w:r>
      <w:r w:rsidRPr="000148BF">
        <w:rPr>
          <w:rFonts w:ascii="Times New Roman" w:hAnsi="Times New Roman" w:cs="Times New Roman"/>
          <w:sz w:val="28"/>
          <w:szCs w:val="28"/>
        </w:rPr>
        <w:t>’</w:t>
      </w:r>
      <w:r w:rsidR="00BA5096" w:rsidRPr="000148BF">
        <w:rPr>
          <w:rFonts w:ascii="Times New Roman" w:hAnsi="Times New Roman" w:cs="Times New Roman"/>
          <w:sz w:val="28"/>
          <w:szCs w:val="28"/>
        </w:rPr>
        <w:t>яні опитування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BA5096" w:rsidRPr="000148BF">
        <w:rPr>
          <w:rFonts w:ascii="Times New Roman" w:hAnsi="Times New Roman" w:cs="Times New Roman"/>
          <w:sz w:val="28"/>
          <w:szCs w:val="28"/>
        </w:rPr>
        <w:t xml:space="preserve"> з відомий англійський політик і вчений Джон </w:t>
      </w:r>
      <w:proofErr w:type="spellStart"/>
      <w:r w:rsidR="00BA5096" w:rsidRPr="000148BF">
        <w:rPr>
          <w:rFonts w:ascii="Times New Roman" w:hAnsi="Times New Roman" w:cs="Times New Roman"/>
          <w:sz w:val="28"/>
          <w:szCs w:val="28"/>
        </w:rPr>
        <w:t>Селден</w:t>
      </w:r>
      <w:proofErr w:type="spellEnd"/>
      <w:r w:rsidR="00BA5096" w:rsidRPr="000148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5096" w:rsidRPr="000148BF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="00BA5096"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Selden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, 1584-1654). Він писав: «</w:t>
      </w:r>
      <w:r w:rsidR="00BA5096" w:rsidRPr="000148BF">
        <w:rPr>
          <w:rFonts w:ascii="Times New Roman" w:hAnsi="Times New Roman" w:cs="Times New Roman"/>
          <w:sz w:val="28"/>
          <w:szCs w:val="28"/>
        </w:rPr>
        <w:t xml:space="preserve">...візьміть </w:t>
      </w:r>
      <w:r w:rsidRPr="000148BF">
        <w:rPr>
          <w:rFonts w:ascii="Times New Roman" w:hAnsi="Times New Roman" w:cs="Times New Roman"/>
          <w:sz w:val="28"/>
          <w:szCs w:val="28"/>
        </w:rPr>
        <w:t>солому і підкиньте її,</w:t>
      </w:r>
      <w:r w:rsidR="00BA5096" w:rsidRPr="000148BF">
        <w:rPr>
          <w:rFonts w:ascii="Times New Roman" w:hAnsi="Times New Roman" w:cs="Times New Roman"/>
          <w:sz w:val="28"/>
          <w:szCs w:val="28"/>
        </w:rPr>
        <w:t xml:space="preserve"> ви зможете побачити, куди дує вітер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BA5096" w:rsidRPr="000148BF">
        <w:rPr>
          <w:rFonts w:ascii="Times New Roman" w:hAnsi="Times New Roman" w:cs="Times New Roman"/>
          <w:sz w:val="28"/>
          <w:szCs w:val="28"/>
        </w:rPr>
        <w:t xml:space="preserve">. Важко сказати, коли цей термін став поширюватися на передвиборні опитування, тобто  на </w:t>
      </w:r>
      <w:r w:rsidRPr="000148BF">
        <w:rPr>
          <w:rFonts w:ascii="Times New Roman" w:hAnsi="Times New Roman" w:cs="Times New Roman"/>
          <w:sz w:val="28"/>
          <w:szCs w:val="28"/>
        </w:rPr>
        <w:t>визначення напрямку політичних «</w:t>
      </w:r>
      <w:r w:rsidR="00BA5096" w:rsidRPr="000148BF">
        <w:rPr>
          <w:rFonts w:ascii="Times New Roman" w:hAnsi="Times New Roman" w:cs="Times New Roman"/>
          <w:sz w:val="28"/>
          <w:szCs w:val="28"/>
        </w:rPr>
        <w:t>вітрів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BA5096" w:rsidRPr="000148BF">
        <w:rPr>
          <w:rFonts w:ascii="Times New Roman" w:hAnsi="Times New Roman" w:cs="Times New Roman"/>
          <w:sz w:val="28"/>
          <w:szCs w:val="28"/>
        </w:rPr>
        <w:t xml:space="preserve">, але вже до </w:t>
      </w:r>
      <w:r w:rsidR="00BA5096" w:rsidRPr="000148BF">
        <w:rPr>
          <w:rFonts w:ascii="Times New Roman" w:hAnsi="Times New Roman" w:cs="Times New Roman"/>
          <w:sz w:val="28"/>
          <w:szCs w:val="28"/>
        </w:rPr>
        <w:lastRenderedPageBreak/>
        <w:t>середини XІ</w:t>
      </w:r>
      <w:r w:rsidRPr="000148BF">
        <w:rPr>
          <w:rFonts w:ascii="Times New Roman" w:hAnsi="Times New Roman" w:cs="Times New Roman"/>
          <w:sz w:val="28"/>
          <w:szCs w:val="28"/>
        </w:rPr>
        <w:t>X століття «солом’</w:t>
      </w:r>
      <w:r w:rsidR="00BA5096" w:rsidRPr="000148BF">
        <w:rPr>
          <w:rFonts w:ascii="Times New Roman" w:hAnsi="Times New Roman" w:cs="Times New Roman"/>
          <w:sz w:val="28"/>
          <w:szCs w:val="28"/>
        </w:rPr>
        <w:t>яні опитування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BA5096" w:rsidRPr="000148BF">
        <w:rPr>
          <w:rFonts w:ascii="Times New Roman" w:hAnsi="Times New Roman" w:cs="Times New Roman"/>
          <w:sz w:val="28"/>
          <w:szCs w:val="28"/>
        </w:rPr>
        <w:t xml:space="preserve"> стали дуже популярними. В основному такі опитування проводилися редакціями газет.</w:t>
      </w:r>
    </w:p>
    <w:p w:rsidR="00A67233" w:rsidRPr="000148BF" w:rsidRDefault="000A0A6F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У рамках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біхеві</w:t>
      </w:r>
      <w:r w:rsidR="00A67233" w:rsidRPr="000148BF">
        <w:rPr>
          <w:rFonts w:ascii="Times New Roman" w:hAnsi="Times New Roman" w:cs="Times New Roman"/>
          <w:sz w:val="28"/>
          <w:szCs w:val="28"/>
        </w:rPr>
        <w:t>ористс</w:t>
      </w:r>
      <w:r w:rsidRPr="000148BF">
        <w:rPr>
          <w:rFonts w:ascii="Times New Roman" w:hAnsi="Times New Roman" w:cs="Times New Roman"/>
          <w:sz w:val="28"/>
          <w:szCs w:val="28"/>
        </w:rPr>
        <w:t>ь</w:t>
      </w:r>
      <w:r w:rsidR="00A67233" w:rsidRPr="000148B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67233" w:rsidRPr="000148BF">
        <w:rPr>
          <w:rFonts w:ascii="Times New Roman" w:hAnsi="Times New Roman" w:cs="Times New Roman"/>
          <w:sz w:val="28"/>
          <w:szCs w:val="28"/>
        </w:rPr>
        <w:t xml:space="preserve"> підходу окремо досліджувалася роль ЗМІ в процесі формування електоральн</w:t>
      </w:r>
      <w:r w:rsidRPr="000148BF">
        <w:rPr>
          <w:rFonts w:ascii="Times New Roman" w:hAnsi="Times New Roman" w:cs="Times New Roman"/>
          <w:sz w:val="28"/>
          <w:szCs w:val="28"/>
        </w:rPr>
        <w:t xml:space="preserve">ої </w:t>
      </w:r>
      <w:r w:rsidR="00A67233" w:rsidRPr="000148BF">
        <w:rPr>
          <w:rFonts w:ascii="Times New Roman" w:hAnsi="Times New Roman" w:cs="Times New Roman"/>
          <w:sz w:val="28"/>
          <w:szCs w:val="28"/>
        </w:rPr>
        <w:t xml:space="preserve"> пов</w:t>
      </w:r>
      <w:r w:rsidRPr="000148BF">
        <w:rPr>
          <w:rFonts w:ascii="Times New Roman" w:hAnsi="Times New Roman" w:cs="Times New Roman"/>
          <w:sz w:val="28"/>
          <w:szCs w:val="28"/>
        </w:rPr>
        <w:t>едінки</w:t>
      </w:r>
      <w:r w:rsidR="00A67233" w:rsidRPr="000148BF">
        <w:rPr>
          <w:rFonts w:ascii="Times New Roman" w:hAnsi="Times New Roman" w:cs="Times New Roman"/>
          <w:sz w:val="28"/>
          <w:szCs w:val="28"/>
        </w:rPr>
        <w:t>. В 1920- 1930-</w:t>
      </w:r>
      <w:r w:rsidRPr="000148BF">
        <w:rPr>
          <w:rFonts w:ascii="Times New Roman" w:hAnsi="Times New Roman" w:cs="Times New Roman"/>
          <w:sz w:val="28"/>
          <w:szCs w:val="28"/>
        </w:rPr>
        <w:t xml:space="preserve">х рр. відбувається оформлення,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інституціоналізація</w:t>
      </w:r>
      <w:proofErr w:type="spellEnd"/>
      <w:r w:rsidR="00A67233" w:rsidRPr="000148BF">
        <w:rPr>
          <w:rFonts w:ascii="Times New Roman" w:hAnsi="Times New Roman" w:cs="Times New Roman"/>
          <w:sz w:val="28"/>
          <w:szCs w:val="28"/>
        </w:rPr>
        <w:t xml:space="preserve"> соціології виборів як окремої соціологічної дисципліни. Виділяються кілька напрямків і стадій у її розвитку.</w:t>
      </w:r>
    </w:p>
    <w:p w:rsidR="00A67233" w:rsidRPr="000148BF" w:rsidRDefault="00A67233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Процес її </w:t>
      </w:r>
      <w:r w:rsidR="000A0A6F" w:rsidRPr="000148BF">
        <w:rPr>
          <w:rFonts w:ascii="Times New Roman" w:hAnsi="Times New Roman" w:cs="Times New Roman"/>
          <w:sz w:val="28"/>
          <w:szCs w:val="28"/>
        </w:rPr>
        <w:t>оформлення звичайно по</w:t>
      </w:r>
      <w:r w:rsidRPr="000148BF">
        <w:rPr>
          <w:rFonts w:ascii="Times New Roman" w:hAnsi="Times New Roman" w:cs="Times New Roman"/>
          <w:sz w:val="28"/>
          <w:szCs w:val="28"/>
        </w:rPr>
        <w:t>в</w:t>
      </w:r>
      <w:r w:rsidR="000A0A6F" w:rsidRPr="000148BF">
        <w:rPr>
          <w:rFonts w:ascii="Times New Roman" w:hAnsi="Times New Roman" w:cs="Times New Roman"/>
          <w:sz w:val="28"/>
          <w:szCs w:val="28"/>
        </w:rPr>
        <w:t>’</w:t>
      </w:r>
      <w:r w:rsidRPr="000148BF">
        <w:rPr>
          <w:rFonts w:ascii="Times New Roman" w:hAnsi="Times New Roman" w:cs="Times New Roman"/>
          <w:sz w:val="28"/>
          <w:szCs w:val="28"/>
        </w:rPr>
        <w:t>язується із президентською кампанією 1936 р. у США, коли її результати були поп</w:t>
      </w:r>
      <w:r w:rsidR="000A0A6F" w:rsidRPr="000148BF">
        <w:rPr>
          <w:rFonts w:ascii="Times New Roman" w:hAnsi="Times New Roman" w:cs="Times New Roman"/>
          <w:sz w:val="28"/>
          <w:szCs w:val="28"/>
        </w:rPr>
        <w:t xml:space="preserve">ередньо обґрунтовані Джорджем </w:t>
      </w:r>
      <w:proofErr w:type="spellStart"/>
      <w:r w:rsidR="000A0A6F" w:rsidRPr="000148BF">
        <w:rPr>
          <w:rFonts w:ascii="Times New Roman" w:hAnsi="Times New Roman" w:cs="Times New Roman"/>
          <w:sz w:val="28"/>
          <w:szCs w:val="28"/>
        </w:rPr>
        <w:t>Ге</w:t>
      </w:r>
      <w:r w:rsidRPr="000148BF">
        <w:rPr>
          <w:rFonts w:ascii="Times New Roman" w:hAnsi="Times New Roman" w:cs="Times New Roman"/>
          <w:sz w:val="28"/>
          <w:szCs w:val="28"/>
        </w:rPr>
        <w:t>ллапом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(його прогностична помилка склала в 1936 р. менш 7%, в 1948 р. - 5,5%, в 1952 р. ледве більше 4%). Саме в</w:t>
      </w:r>
      <w:r w:rsidR="000A0A6F" w:rsidRPr="000148BF">
        <w:rPr>
          <w:rFonts w:ascii="Times New Roman" w:hAnsi="Times New Roman" w:cs="Times New Roman"/>
          <w:sz w:val="28"/>
          <w:szCs w:val="28"/>
        </w:rPr>
        <w:t xml:space="preserve">икористання Дж. </w:t>
      </w:r>
      <w:proofErr w:type="spellStart"/>
      <w:r w:rsidR="000A0A6F" w:rsidRPr="000148BF">
        <w:rPr>
          <w:rFonts w:ascii="Times New Roman" w:hAnsi="Times New Roman" w:cs="Times New Roman"/>
          <w:sz w:val="28"/>
          <w:szCs w:val="28"/>
        </w:rPr>
        <w:t>Ге</w:t>
      </w:r>
      <w:r w:rsidRPr="000148BF">
        <w:rPr>
          <w:rFonts w:ascii="Times New Roman" w:hAnsi="Times New Roman" w:cs="Times New Roman"/>
          <w:sz w:val="28"/>
          <w:szCs w:val="28"/>
        </w:rPr>
        <w:t>ллапом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вибіркових методів дослідження суспільної думки дозволило, опираючись на відповідні індикатори, обґрунтовано виділяти певні електоральні зони з переваго</w:t>
      </w:r>
      <w:r w:rsidR="000A0A6F" w:rsidRPr="000148BF">
        <w:rPr>
          <w:rFonts w:ascii="Times New Roman" w:hAnsi="Times New Roman" w:cs="Times New Roman"/>
          <w:sz w:val="28"/>
          <w:szCs w:val="28"/>
        </w:rPr>
        <w:t>ю того або іншого типу виборчої</w:t>
      </w:r>
      <w:r w:rsidRPr="000148BF">
        <w:rPr>
          <w:rFonts w:ascii="Times New Roman" w:hAnsi="Times New Roman" w:cs="Times New Roman"/>
          <w:sz w:val="28"/>
          <w:szCs w:val="28"/>
        </w:rPr>
        <w:t xml:space="preserve"> пов</w:t>
      </w:r>
      <w:r w:rsidR="000A0A6F" w:rsidRPr="000148BF">
        <w:rPr>
          <w:rFonts w:ascii="Times New Roman" w:hAnsi="Times New Roman" w:cs="Times New Roman"/>
          <w:sz w:val="28"/>
          <w:szCs w:val="28"/>
        </w:rPr>
        <w:t>едінки</w:t>
      </w:r>
      <w:r w:rsidRPr="000148BF">
        <w:rPr>
          <w:rFonts w:ascii="Times New Roman" w:hAnsi="Times New Roman" w:cs="Times New Roman"/>
          <w:sz w:val="28"/>
          <w:szCs w:val="28"/>
        </w:rPr>
        <w:t>.</w:t>
      </w:r>
    </w:p>
    <w:p w:rsidR="00A67233" w:rsidRPr="000148BF" w:rsidRDefault="000A0A6F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Об’</w:t>
      </w:r>
      <w:r w:rsidR="00A67233" w:rsidRPr="000148BF">
        <w:rPr>
          <w:rFonts w:ascii="Times New Roman" w:hAnsi="Times New Roman" w:cs="Times New Roman"/>
          <w:sz w:val="28"/>
          <w:szCs w:val="28"/>
        </w:rPr>
        <w:t>єктом електоральної соціології виступає електоральний (виборчий) процес.</w:t>
      </w:r>
    </w:p>
    <w:p w:rsidR="00A67233" w:rsidRPr="000148BF" w:rsidRDefault="00A67233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Пред</w:t>
      </w:r>
      <w:r w:rsidR="000A0A6F" w:rsidRPr="000148BF">
        <w:rPr>
          <w:rFonts w:ascii="Times New Roman" w:hAnsi="Times New Roman" w:cs="Times New Roman"/>
          <w:sz w:val="28"/>
          <w:szCs w:val="28"/>
        </w:rPr>
        <w:t xml:space="preserve">мет електоральної соціології - </w:t>
      </w:r>
      <w:r w:rsidRPr="000148BF">
        <w:rPr>
          <w:rFonts w:ascii="Times New Roman" w:hAnsi="Times New Roman" w:cs="Times New Roman"/>
          <w:sz w:val="28"/>
          <w:szCs w:val="28"/>
        </w:rPr>
        <w:t>соціологічне вивчення результатів виборів і голосування, поведінкові установки й по</w:t>
      </w:r>
      <w:r w:rsidR="000A0A6F" w:rsidRPr="000148BF">
        <w:rPr>
          <w:rFonts w:ascii="Times New Roman" w:hAnsi="Times New Roman" w:cs="Times New Roman"/>
          <w:sz w:val="28"/>
          <w:szCs w:val="28"/>
        </w:rPr>
        <w:t>ведінка</w:t>
      </w:r>
      <w:r w:rsidRPr="000148BF">
        <w:rPr>
          <w:rFonts w:ascii="Times New Roman" w:hAnsi="Times New Roman" w:cs="Times New Roman"/>
          <w:sz w:val="28"/>
          <w:szCs w:val="28"/>
        </w:rPr>
        <w:t xml:space="preserve"> виборців у ході цього процесу.</w:t>
      </w:r>
    </w:p>
    <w:p w:rsidR="00A67233" w:rsidRPr="000148BF" w:rsidRDefault="00A67233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Електоральна соціологія (від лат.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electro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- вибирати, робити вибір) - область соціологічного знання, що вивчає комплекс проблем, пов</w:t>
      </w:r>
      <w:r w:rsidR="000A0A6F" w:rsidRPr="000148BF">
        <w:rPr>
          <w:rFonts w:ascii="Times New Roman" w:hAnsi="Times New Roman" w:cs="Times New Roman"/>
          <w:sz w:val="28"/>
          <w:szCs w:val="28"/>
        </w:rPr>
        <w:t>’язаних з поведінкою</w:t>
      </w:r>
      <w:r w:rsidRPr="000148BF">
        <w:rPr>
          <w:rFonts w:ascii="Times New Roman" w:hAnsi="Times New Roman" w:cs="Times New Roman"/>
          <w:sz w:val="28"/>
          <w:szCs w:val="28"/>
        </w:rPr>
        <w:t xml:space="preserve"> населення в період проведення виборчих кампаній.</w:t>
      </w:r>
    </w:p>
    <w:p w:rsidR="00D36C53" w:rsidRPr="000148BF" w:rsidRDefault="00D36C53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E3136C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2. Методи соціології електоральної поведінки.</w:t>
      </w:r>
    </w:p>
    <w:p w:rsidR="00BA5096" w:rsidRPr="000148BF" w:rsidRDefault="000A0A6F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Електоральна</w:t>
      </w:r>
      <w:r w:rsidR="00A67233" w:rsidRPr="000148BF">
        <w:rPr>
          <w:rFonts w:ascii="Times New Roman" w:hAnsi="Times New Roman" w:cs="Times New Roman"/>
          <w:sz w:val="28"/>
          <w:szCs w:val="28"/>
        </w:rPr>
        <w:t xml:space="preserve"> пов</w:t>
      </w:r>
      <w:r w:rsidRPr="000148BF">
        <w:rPr>
          <w:rFonts w:ascii="Times New Roman" w:hAnsi="Times New Roman" w:cs="Times New Roman"/>
          <w:sz w:val="28"/>
          <w:szCs w:val="28"/>
        </w:rPr>
        <w:t>едінка</w:t>
      </w:r>
      <w:r w:rsidR="00A67233"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="00A67233" w:rsidRPr="000148BF">
        <w:rPr>
          <w:rFonts w:ascii="Times New Roman" w:hAnsi="Times New Roman" w:cs="Times New Roman"/>
          <w:sz w:val="28"/>
          <w:szCs w:val="28"/>
        </w:rPr>
        <w:t xml:space="preserve"> це сукупність дій і вчинків, пов</w:t>
      </w:r>
      <w:r w:rsidRPr="000148BF">
        <w:rPr>
          <w:rFonts w:ascii="Times New Roman" w:hAnsi="Times New Roman" w:cs="Times New Roman"/>
          <w:sz w:val="28"/>
          <w:szCs w:val="28"/>
        </w:rPr>
        <w:t>’</w:t>
      </w:r>
      <w:r w:rsidR="00A67233" w:rsidRPr="000148BF">
        <w:rPr>
          <w:rFonts w:ascii="Times New Roman" w:hAnsi="Times New Roman" w:cs="Times New Roman"/>
          <w:sz w:val="28"/>
          <w:szCs w:val="28"/>
        </w:rPr>
        <w:t>язаних з реалізацією населенням виборчого права. У даній дефініції говориться не тільки про дії, але й про вчинки, тому що вчинок припускає як наявність, так і відсутність якої-небудь дії, що тягне за собою ті або інші наслідки. Як і будь-який інший вид пов</w:t>
      </w:r>
      <w:r w:rsidRPr="000148BF">
        <w:rPr>
          <w:rFonts w:ascii="Times New Roman" w:hAnsi="Times New Roman" w:cs="Times New Roman"/>
          <w:sz w:val="28"/>
          <w:szCs w:val="28"/>
        </w:rPr>
        <w:t>едінки</w:t>
      </w:r>
      <w:r w:rsidR="00A67233" w:rsidRPr="000148BF">
        <w:rPr>
          <w:rFonts w:ascii="Times New Roman" w:hAnsi="Times New Roman" w:cs="Times New Roman"/>
          <w:sz w:val="28"/>
          <w:szCs w:val="28"/>
        </w:rPr>
        <w:t>, електоральн</w:t>
      </w:r>
      <w:r w:rsidRPr="000148BF">
        <w:rPr>
          <w:rFonts w:ascii="Times New Roman" w:hAnsi="Times New Roman" w:cs="Times New Roman"/>
          <w:sz w:val="28"/>
          <w:szCs w:val="28"/>
        </w:rPr>
        <w:t>а</w:t>
      </w:r>
      <w:r w:rsidR="00A67233" w:rsidRPr="000148BF">
        <w:rPr>
          <w:rFonts w:ascii="Times New Roman" w:hAnsi="Times New Roman" w:cs="Times New Roman"/>
          <w:sz w:val="28"/>
          <w:szCs w:val="28"/>
        </w:rPr>
        <w:t xml:space="preserve"> пов</w:t>
      </w:r>
      <w:r w:rsidRPr="000148BF">
        <w:rPr>
          <w:rFonts w:ascii="Times New Roman" w:hAnsi="Times New Roman" w:cs="Times New Roman"/>
          <w:sz w:val="28"/>
          <w:szCs w:val="28"/>
        </w:rPr>
        <w:t>едінка</w:t>
      </w:r>
      <w:r w:rsidR="00A67233" w:rsidRPr="000148BF">
        <w:rPr>
          <w:rFonts w:ascii="Times New Roman" w:hAnsi="Times New Roman" w:cs="Times New Roman"/>
          <w:sz w:val="28"/>
          <w:szCs w:val="28"/>
        </w:rPr>
        <w:t xml:space="preserve"> може бути, як організован</w:t>
      </w:r>
      <w:r w:rsidRPr="000148BF">
        <w:rPr>
          <w:rFonts w:ascii="Times New Roman" w:hAnsi="Times New Roman" w:cs="Times New Roman"/>
          <w:sz w:val="28"/>
          <w:szCs w:val="28"/>
        </w:rPr>
        <w:t>ою</w:t>
      </w:r>
      <w:r w:rsidR="00A67233" w:rsidRPr="000148BF">
        <w:rPr>
          <w:rFonts w:ascii="Times New Roman" w:hAnsi="Times New Roman" w:cs="Times New Roman"/>
          <w:sz w:val="28"/>
          <w:szCs w:val="28"/>
        </w:rPr>
        <w:t>, так і спонтанн</w:t>
      </w:r>
      <w:r w:rsidRPr="000148BF">
        <w:rPr>
          <w:rFonts w:ascii="Times New Roman" w:hAnsi="Times New Roman" w:cs="Times New Roman"/>
          <w:sz w:val="28"/>
          <w:szCs w:val="28"/>
        </w:rPr>
        <w:t>ою</w:t>
      </w:r>
      <w:r w:rsidR="00A67233" w:rsidRPr="000148BF">
        <w:rPr>
          <w:rFonts w:ascii="Times New Roman" w:hAnsi="Times New Roman" w:cs="Times New Roman"/>
          <w:sz w:val="28"/>
          <w:szCs w:val="28"/>
        </w:rPr>
        <w:t>, як систематичн</w:t>
      </w:r>
      <w:r w:rsidRPr="000148BF">
        <w:rPr>
          <w:rFonts w:ascii="Times New Roman" w:hAnsi="Times New Roman" w:cs="Times New Roman"/>
          <w:sz w:val="28"/>
          <w:szCs w:val="28"/>
        </w:rPr>
        <w:t>ою</w:t>
      </w:r>
      <w:r w:rsidR="00A67233" w:rsidRPr="000148BF">
        <w:rPr>
          <w:rFonts w:ascii="Times New Roman" w:hAnsi="Times New Roman" w:cs="Times New Roman"/>
          <w:sz w:val="28"/>
          <w:szCs w:val="28"/>
        </w:rPr>
        <w:t>, так і хаотичн</w:t>
      </w:r>
      <w:r w:rsidRPr="000148BF">
        <w:rPr>
          <w:rFonts w:ascii="Times New Roman" w:hAnsi="Times New Roman" w:cs="Times New Roman"/>
          <w:sz w:val="28"/>
          <w:szCs w:val="28"/>
        </w:rPr>
        <w:t>ою</w:t>
      </w:r>
      <w:r w:rsidR="00A67233" w:rsidRPr="000148BF">
        <w:rPr>
          <w:rFonts w:ascii="Times New Roman" w:hAnsi="Times New Roman" w:cs="Times New Roman"/>
          <w:sz w:val="28"/>
          <w:szCs w:val="28"/>
        </w:rPr>
        <w:t>.</w:t>
      </w:r>
    </w:p>
    <w:p w:rsidR="00A67233" w:rsidRPr="000148BF" w:rsidRDefault="00A67233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Однієї з найста</w:t>
      </w:r>
      <w:r w:rsidR="000A0A6F" w:rsidRPr="000148BF">
        <w:rPr>
          <w:rFonts w:ascii="Times New Roman" w:hAnsi="Times New Roman" w:cs="Times New Roman"/>
          <w:sz w:val="28"/>
          <w:szCs w:val="28"/>
        </w:rPr>
        <w:t>рших форм аналізу електоральної</w:t>
      </w:r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пов</w:t>
      </w:r>
      <w:r w:rsidR="000A0A6F" w:rsidRPr="000148BF">
        <w:rPr>
          <w:rFonts w:ascii="Times New Roman" w:hAnsi="Times New Roman" w:cs="Times New Roman"/>
          <w:sz w:val="28"/>
          <w:szCs w:val="28"/>
        </w:rPr>
        <w:t>едвнки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є електоральна географія, що базується на твердженні, що на формування </w:t>
      </w:r>
      <w:r w:rsidRPr="000148BF">
        <w:rPr>
          <w:rFonts w:ascii="Times New Roman" w:hAnsi="Times New Roman" w:cs="Times New Roman"/>
          <w:sz w:val="28"/>
          <w:szCs w:val="28"/>
        </w:rPr>
        <w:lastRenderedPageBreak/>
        <w:t>політичних установок</w:t>
      </w:r>
      <w:r w:rsidR="000A0A6F" w:rsidRPr="000148BF">
        <w:rPr>
          <w:rFonts w:ascii="Times New Roman" w:hAnsi="Times New Roman" w:cs="Times New Roman"/>
          <w:sz w:val="28"/>
          <w:szCs w:val="28"/>
        </w:rPr>
        <w:t xml:space="preserve"> індивіда впливають  географічні фактори</w:t>
      </w:r>
      <w:r w:rsidRPr="000148BF">
        <w:rPr>
          <w:rFonts w:ascii="Times New Roman" w:hAnsi="Times New Roman" w:cs="Times New Roman"/>
          <w:sz w:val="28"/>
          <w:szCs w:val="28"/>
        </w:rPr>
        <w:t xml:space="preserve"> і структура економіки регіону. Для виміру зв</w:t>
      </w:r>
      <w:r w:rsidR="000A0A6F" w:rsidRPr="000148BF">
        <w:rPr>
          <w:rFonts w:ascii="Times New Roman" w:hAnsi="Times New Roman" w:cs="Times New Roman"/>
          <w:sz w:val="28"/>
          <w:szCs w:val="28"/>
        </w:rPr>
        <w:t>’</w:t>
      </w:r>
      <w:r w:rsidRPr="000148BF">
        <w:rPr>
          <w:rFonts w:ascii="Times New Roman" w:hAnsi="Times New Roman" w:cs="Times New Roman"/>
          <w:sz w:val="28"/>
          <w:szCs w:val="28"/>
        </w:rPr>
        <w:t>язку між голосуванням за певні партії й географічних факторів використається метод картографії. Він полягає в зіставленні карт, на які нанесені результати голосування за певні партії в кожному окрузі або регіоні, із серією географічних карт.</w:t>
      </w:r>
    </w:p>
    <w:p w:rsidR="00E3136C" w:rsidRPr="000148BF" w:rsidRDefault="00A67233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Методом аналізу електорально</w:t>
      </w:r>
      <w:r w:rsidR="000A0A6F" w:rsidRPr="000148BF">
        <w:rPr>
          <w:rFonts w:ascii="Times New Roman" w:hAnsi="Times New Roman" w:cs="Times New Roman"/>
          <w:sz w:val="28"/>
          <w:szCs w:val="28"/>
        </w:rPr>
        <w:t>ї</w:t>
      </w:r>
      <w:r w:rsidRPr="000148BF">
        <w:rPr>
          <w:rFonts w:ascii="Times New Roman" w:hAnsi="Times New Roman" w:cs="Times New Roman"/>
          <w:sz w:val="28"/>
          <w:szCs w:val="28"/>
        </w:rPr>
        <w:t xml:space="preserve"> пов</w:t>
      </w:r>
      <w:r w:rsidR="000A0A6F" w:rsidRPr="000148BF">
        <w:rPr>
          <w:rFonts w:ascii="Times New Roman" w:hAnsi="Times New Roman" w:cs="Times New Roman"/>
          <w:sz w:val="28"/>
          <w:szCs w:val="28"/>
        </w:rPr>
        <w:t>едінки</w:t>
      </w:r>
      <w:r w:rsidRPr="000148BF">
        <w:rPr>
          <w:rFonts w:ascii="Times New Roman" w:hAnsi="Times New Roman" w:cs="Times New Roman"/>
          <w:sz w:val="28"/>
          <w:szCs w:val="28"/>
        </w:rPr>
        <w:t xml:space="preserve"> називають також спостереження за передвиборною боротьбою. Метод базується на твердженні, що при аналізі електорально</w:t>
      </w:r>
      <w:r w:rsidR="000A0A6F" w:rsidRPr="000148BF">
        <w:rPr>
          <w:rFonts w:ascii="Times New Roman" w:hAnsi="Times New Roman" w:cs="Times New Roman"/>
          <w:sz w:val="28"/>
          <w:szCs w:val="28"/>
        </w:rPr>
        <w:t>ї</w:t>
      </w:r>
      <w:r w:rsidRPr="000148BF">
        <w:rPr>
          <w:rFonts w:ascii="Times New Roman" w:hAnsi="Times New Roman" w:cs="Times New Roman"/>
          <w:sz w:val="28"/>
          <w:szCs w:val="28"/>
        </w:rPr>
        <w:t xml:space="preserve"> пов</w:t>
      </w:r>
      <w:r w:rsidR="000A0A6F" w:rsidRPr="000148BF">
        <w:rPr>
          <w:rFonts w:ascii="Times New Roman" w:hAnsi="Times New Roman" w:cs="Times New Roman"/>
          <w:sz w:val="28"/>
          <w:szCs w:val="28"/>
        </w:rPr>
        <w:t>едінки</w:t>
      </w:r>
      <w:r w:rsidRPr="000148BF">
        <w:rPr>
          <w:rFonts w:ascii="Times New Roman" w:hAnsi="Times New Roman" w:cs="Times New Roman"/>
          <w:sz w:val="28"/>
          <w:szCs w:val="28"/>
        </w:rPr>
        <w:t xml:space="preserve"> варто оцінювати стабільність електоральних регіональних структур і політичні традиції регіонів, але результат кожної окремої передвиборної кампанії залежить від політичного клімату, у якому вона проходить.</w:t>
      </w:r>
    </w:p>
    <w:p w:rsidR="00A67233" w:rsidRPr="000148BF" w:rsidRDefault="00A67233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Результати опитувань становлять основу електоральних досліджень.</w:t>
      </w:r>
    </w:p>
    <w:p w:rsidR="00A67233" w:rsidRPr="000148BF" w:rsidRDefault="00A67233" w:rsidP="000148BF">
      <w:pPr>
        <w:widowControl w:val="0"/>
        <w:tabs>
          <w:tab w:val="left" w:pos="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До методів електоральних досліджень відносять також електоральні прогнози на основі опитувань, проведених до виборів.</w:t>
      </w:r>
    </w:p>
    <w:p w:rsidR="00E3136C" w:rsidRPr="000148BF" w:rsidRDefault="00E3136C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C53" w:rsidRPr="000148BF" w:rsidRDefault="00D3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9B13F7" w:rsidP="000148BF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b/>
          <w:sz w:val="28"/>
          <w:szCs w:val="28"/>
          <w:u w:val="single"/>
        </w:rPr>
        <w:t>Тема 5</w:t>
      </w:r>
      <w:r w:rsidR="00E3136C" w:rsidRPr="000148BF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  <w:r w:rsidR="00E3136C" w:rsidRPr="000148BF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Соціологічні теорії електоральної  поведінки</w:t>
      </w:r>
      <w:r w:rsidR="00E3136C" w:rsidRPr="000148B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36C53" w:rsidRPr="000148BF" w:rsidRDefault="00D36C53" w:rsidP="000148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136C" w:rsidRPr="000148BF" w:rsidRDefault="00E3136C" w:rsidP="000148BF">
      <w:pPr>
        <w:numPr>
          <w:ilvl w:val="0"/>
          <w:numId w:val="4"/>
        </w:numPr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8BF">
        <w:rPr>
          <w:rFonts w:ascii="Times New Roman" w:hAnsi="Times New Roman" w:cs="Times New Roman"/>
          <w:sz w:val="28"/>
          <w:szCs w:val="28"/>
        </w:rPr>
        <w:t>.Французька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школа електоральної поведінки </w:t>
      </w:r>
    </w:p>
    <w:p w:rsidR="00E3136C" w:rsidRPr="000148BF" w:rsidRDefault="00E3136C" w:rsidP="000148BF">
      <w:pPr>
        <w:numPr>
          <w:ilvl w:val="0"/>
          <w:numId w:val="4"/>
        </w:numPr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Соціологічна модель електоральної поведінки (С.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Ліпсет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Роккан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).</w:t>
      </w:r>
    </w:p>
    <w:p w:rsidR="00FD2121" w:rsidRPr="000148BF" w:rsidRDefault="00E3136C" w:rsidP="000148BF">
      <w:pPr>
        <w:numPr>
          <w:ilvl w:val="0"/>
          <w:numId w:val="4"/>
        </w:numPr>
        <w:spacing w:after="0" w:line="360" w:lineRule="auto"/>
        <w:ind w:left="31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Напрямок біхевіоризму в дослідженні електорату (Ч. 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Меріам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Гознел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).</w:t>
      </w:r>
      <w:r w:rsidR="00FE63FF"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Pr="000148BF">
        <w:rPr>
          <w:rFonts w:ascii="Times New Roman" w:hAnsi="Times New Roman" w:cs="Times New Roman"/>
          <w:sz w:val="28"/>
          <w:szCs w:val="28"/>
        </w:rPr>
        <w:t>Панельні опитування електорату.</w:t>
      </w:r>
    </w:p>
    <w:p w:rsidR="004C540C" w:rsidRPr="000148BF" w:rsidRDefault="004C540C" w:rsidP="000148BF">
      <w:pPr>
        <w:spacing w:after="0" w:line="360" w:lineRule="auto"/>
        <w:ind w:left="45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36C" w:rsidRPr="000148BF" w:rsidRDefault="00A6723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 xml:space="preserve">Французька школа електоральної поведінки </w:t>
      </w:r>
    </w:p>
    <w:p w:rsidR="009509B8" w:rsidRPr="000148BF" w:rsidRDefault="009509B8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Електоральна географія виникла у Франції на початку XX століття. Працею, що поклала початок цій дисципліні, уважається </w:t>
      </w:r>
      <w:r w:rsidR="00D93D71" w:rsidRPr="000148BF">
        <w:rPr>
          <w:rFonts w:ascii="Times New Roman" w:hAnsi="Times New Roman" w:cs="Times New Roman"/>
          <w:sz w:val="28"/>
          <w:szCs w:val="28"/>
        </w:rPr>
        <w:t>робота Андре Зиґфріда «</w:t>
      </w:r>
      <w:r w:rsidRPr="000148BF">
        <w:rPr>
          <w:rFonts w:ascii="Times New Roman" w:hAnsi="Times New Roman" w:cs="Times New Roman"/>
          <w:sz w:val="28"/>
          <w:szCs w:val="28"/>
        </w:rPr>
        <w:t>Політичний огляд заходу Франції в часи Третьої республіки</w:t>
      </w:r>
      <w:r w:rsidR="00D93D71" w:rsidRPr="000148BF">
        <w:rPr>
          <w:rFonts w:ascii="Times New Roman" w:hAnsi="Times New Roman" w:cs="Times New Roman"/>
          <w:sz w:val="28"/>
          <w:szCs w:val="28"/>
        </w:rPr>
        <w:t>».</w:t>
      </w:r>
    </w:p>
    <w:p w:rsidR="009509B8" w:rsidRPr="000148BF" w:rsidRDefault="009509B8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Провідним фактором електорального вибору в межах соціологічно</w:t>
      </w:r>
      <w:r w:rsidR="00D93D71" w:rsidRPr="000148BF">
        <w:rPr>
          <w:rFonts w:ascii="Times New Roman" w:hAnsi="Times New Roman" w:cs="Times New Roman"/>
          <w:sz w:val="28"/>
          <w:szCs w:val="28"/>
        </w:rPr>
        <w:t>ї моделі визначають формування «</w:t>
      </w:r>
      <w:r w:rsidRPr="000148BF">
        <w:rPr>
          <w:rFonts w:ascii="Times New Roman" w:hAnsi="Times New Roman" w:cs="Times New Roman"/>
          <w:sz w:val="28"/>
          <w:szCs w:val="28"/>
        </w:rPr>
        <w:t>групової ідентичності</w:t>
      </w:r>
      <w:r w:rsidR="00D93D71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 xml:space="preserve"> виборця з </w:t>
      </w:r>
      <w:r w:rsidRPr="000148BF">
        <w:rPr>
          <w:rFonts w:ascii="Times New Roman" w:hAnsi="Times New Roman" w:cs="Times New Roman"/>
          <w:sz w:val="28"/>
          <w:szCs w:val="28"/>
        </w:rPr>
        <w:lastRenderedPageBreak/>
        <w:t>референтною для нього соціальною групою. Саме групова ідентичність, згідно з соціологічним підходом, зумовлює остаточний політичний вибір громадян.</w:t>
      </w:r>
    </w:p>
    <w:p w:rsidR="00A67233" w:rsidRPr="000148BF" w:rsidRDefault="00D93D71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Соціальні фактори </w:t>
      </w:r>
      <w:r w:rsidR="009509B8" w:rsidRPr="000148BF">
        <w:rPr>
          <w:rFonts w:ascii="Times New Roman" w:hAnsi="Times New Roman" w:cs="Times New Roman"/>
          <w:sz w:val="28"/>
          <w:szCs w:val="28"/>
        </w:rPr>
        <w:t xml:space="preserve">Зиґфрід виводив безпосередньо з географічних, у наслідку чого його </w:t>
      </w:r>
      <w:r w:rsidR="00497050" w:rsidRPr="000148BF">
        <w:rPr>
          <w:rFonts w:ascii="Times New Roman" w:hAnsi="Times New Roman" w:cs="Times New Roman"/>
          <w:sz w:val="28"/>
          <w:szCs w:val="28"/>
        </w:rPr>
        <w:t>теорія й одержала найменування «</w:t>
      </w:r>
      <w:r w:rsidR="009509B8" w:rsidRPr="000148BF">
        <w:rPr>
          <w:rFonts w:ascii="Times New Roman" w:hAnsi="Times New Roman" w:cs="Times New Roman"/>
          <w:sz w:val="28"/>
          <w:szCs w:val="28"/>
        </w:rPr>
        <w:t>виборча географія</w:t>
      </w:r>
      <w:r w:rsidR="00497050" w:rsidRPr="000148BF">
        <w:rPr>
          <w:rFonts w:ascii="Times New Roman" w:hAnsi="Times New Roman" w:cs="Times New Roman"/>
          <w:sz w:val="28"/>
          <w:szCs w:val="28"/>
        </w:rPr>
        <w:t>»</w:t>
      </w:r>
      <w:r w:rsidR="009509B8" w:rsidRPr="000148BF">
        <w:rPr>
          <w:rFonts w:ascii="Times New Roman" w:hAnsi="Times New Roman" w:cs="Times New Roman"/>
          <w:sz w:val="28"/>
          <w:szCs w:val="28"/>
        </w:rPr>
        <w:t>. Суть його поглядів зводилася до наступного: формування політичних поглядів населення, що лежать в основі електорально</w:t>
      </w:r>
      <w:r w:rsidR="00497050" w:rsidRPr="000148BF">
        <w:rPr>
          <w:rFonts w:ascii="Times New Roman" w:hAnsi="Times New Roman" w:cs="Times New Roman"/>
          <w:sz w:val="28"/>
          <w:szCs w:val="28"/>
        </w:rPr>
        <w:t>ї</w:t>
      </w:r>
      <w:r w:rsidR="009509B8" w:rsidRPr="000148BF">
        <w:rPr>
          <w:rFonts w:ascii="Times New Roman" w:hAnsi="Times New Roman" w:cs="Times New Roman"/>
          <w:sz w:val="28"/>
          <w:szCs w:val="28"/>
        </w:rPr>
        <w:t xml:space="preserve"> пов</w:t>
      </w:r>
      <w:r w:rsidR="00497050" w:rsidRPr="000148BF">
        <w:rPr>
          <w:rFonts w:ascii="Times New Roman" w:hAnsi="Times New Roman" w:cs="Times New Roman"/>
          <w:sz w:val="28"/>
          <w:szCs w:val="28"/>
        </w:rPr>
        <w:t>едінки</w:t>
      </w:r>
      <w:r w:rsidR="009509B8" w:rsidRPr="000148BF">
        <w:rPr>
          <w:rFonts w:ascii="Times New Roman" w:hAnsi="Times New Roman" w:cs="Times New Roman"/>
          <w:sz w:val="28"/>
          <w:szCs w:val="28"/>
        </w:rPr>
        <w:t>, обумовлено безліччю факторів, у тому числі особливостями історичного, адміністративного й соціально-політичного формування країни; соціальною структурою; релігійними перевагами; впливом зовнішнього середовища, а також здатністю досліджуваного об</w:t>
      </w:r>
      <w:r w:rsidR="00497050" w:rsidRPr="000148BF">
        <w:rPr>
          <w:rFonts w:ascii="Times New Roman" w:hAnsi="Times New Roman" w:cs="Times New Roman"/>
          <w:sz w:val="28"/>
          <w:szCs w:val="28"/>
        </w:rPr>
        <w:t>’</w:t>
      </w:r>
      <w:r w:rsidR="009509B8" w:rsidRPr="000148BF">
        <w:rPr>
          <w:rFonts w:ascii="Times New Roman" w:hAnsi="Times New Roman" w:cs="Times New Roman"/>
          <w:sz w:val="28"/>
          <w:szCs w:val="28"/>
        </w:rPr>
        <w:t>єкта протистояти подібним до впливів.</w:t>
      </w:r>
    </w:p>
    <w:p w:rsidR="009509B8" w:rsidRPr="000148BF" w:rsidRDefault="009509B8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А. Зиґфрід поклав у підставу аналізу політичного вибору виборців природу</w:t>
      </w:r>
      <w:r w:rsidR="00497050" w:rsidRPr="000148BF">
        <w:rPr>
          <w:rFonts w:ascii="Times New Roman" w:hAnsi="Times New Roman" w:cs="Times New Roman"/>
          <w:sz w:val="28"/>
          <w:szCs w:val="28"/>
        </w:rPr>
        <w:t xml:space="preserve"> груп приналежності індивідів </w:t>
      </w:r>
      <w:r w:rsidR="00497050"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="00497050"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Pr="000148BF">
        <w:rPr>
          <w:rFonts w:ascii="Times New Roman" w:hAnsi="Times New Roman" w:cs="Times New Roman"/>
          <w:sz w:val="28"/>
          <w:szCs w:val="28"/>
        </w:rPr>
        <w:t xml:space="preserve">місцеві співтовариства. Це визначалося </w:t>
      </w:r>
      <w:r w:rsidR="00497050" w:rsidRPr="000148BF">
        <w:rPr>
          <w:rFonts w:ascii="Times New Roman" w:hAnsi="Times New Roman" w:cs="Times New Roman"/>
          <w:sz w:val="28"/>
          <w:szCs w:val="28"/>
        </w:rPr>
        <w:t xml:space="preserve">тим, що була виявлена протягом </w:t>
      </w:r>
      <w:r w:rsidRPr="000148BF">
        <w:rPr>
          <w:rFonts w:ascii="Times New Roman" w:hAnsi="Times New Roman" w:cs="Times New Roman"/>
          <w:sz w:val="28"/>
          <w:szCs w:val="28"/>
        </w:rPr>
        <w:t>40 років існування ІІІ Республіки певна стабільність пов</w:t>
      </w:r>
      <w:r w:rsidR="00497050" w:rsidRPr="000148BF">
        <w:rPr>
          <w:rFonts w:ascii="Times New Roman" w:hAnsi="Times New Roman" w:cs="Times New Roman"/>
          <w:sz w:val="28"/>
          <w:szCs w:val="28"/>
        </w:rPr>
        <w:t>едінки</w:t>
      </w:r>
      <w:r w:rsidRPr="000148BF">
        <w:rPr>
          <w:rFonts w:ascii="Times New Roman" w:hAnsi="Times New Roman" w:cs="Times New Roman"/>
          <w:sz w:val="28"/>
          <w:szCs w:val="28"/>
        </w:rPr>
        <w:t xml:space="preserve"> й електорального вибору виборців. Хоча справедливості заради потрібно сказати, що зазначена стабільність є відносною.</w:t>
      </w:r>
    </w:p>
    <w:p w:rsidR="009509B8" w:rsidRPr="000148BF" w:rsidRDefault="009509B8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Згідно А. Зиґфріду, якщо електоральн</w:t>
      </w:r>
      <w:r w:rsidR="00497050" w:rsidRPr="000148BF">
        <w:rPr>
          <w:rFonts w:ascii="Times New Roman" w:hAnsi="Times New Roman" w:cs="Times New Roman"/>
          <w:sz w:val="28"/>
          <w:szCs w:val="28"/>
        </w:rPr>
        <w:t>а</w:t>
      </w:r>
      <w:r w:rsidRPr="000148BF">
        <w:rPr>
          <w:rFonts w:ascii="Times New Roman" w:hAnsi="Times New Roman" w:cs="Times New Roman"/>
          <w:sz w:val="28"/>
          <w:szCs w:val="28"/>
        </w:rPr>
        <w:t xml:space="preserve"> пов</w:t>
      </w:r>
      <w:r w:rsidR="00497050" w:rsidRPr="000148BF">
        <w:rPr>
          <w:rFonts w:ascii="Times New Roman" w:hAnsi="Times New Roman" w:cs="Times New Roman"/>
          <w:sz w:val="28"/>
          <w:szCs w:val="28"/>
        </w:rPr>
        <w:t>едінка</w:t>
      </w:r>
      <w:r w:rsidRPr="000148BF">
        <w:rPr>
          <w:rFonts w:ascii="Times New Roman" w:hAnsi="Times New Roman" w:cs="Times New Roman"/>
          <w:sz w:val="28"/>
          <w:szCs w:val="28"/>
        </w:rPr>
        <w:t xml:space="preserve"> є стабільн</w:t>
      </w:r>
      <w:r w:rsidR="00497050" w:rsidRPr="000148BF">
        <w:rPr>
          <w:rFonts w:ascii="Times New Roman" w:hAnsi="Times New Roman" w:cs="Times New Roman"/>
          <w:sz w:val="28"/>
          <w:szCs w:val="28"/>
        </w:rPr>
        <w:t>ою</w:t>
      </w:r>
      <w:r w:rsidRPr="000148BF">
        <w:rPr>
          <w:rFonts w:ascii="Times New Roman" w:hAnsi="Times New Roman" w:cs="Times New Roman"/>
          <w:sz w:val="28"/>
          <w:szCs w:val="28"/>
        </w:rPr>
        <w:t>, т</w:t>
      </w:r>
      <w:r w:rsidR="00497050" w:rsidRPr="000148BF">
        <w:rPr>
          <w:rFonts w:ascii="Times New Roman" w:hAnsi="Times New Roman" w:cs="Times New Roman"/>
          <w:sz w:val="28"/>
          <w:szCs w:val="28"/>
        </w:rPr>
        <w:t>о</w:t>
      </w:r>
      <w:r w:rsidRPr="000148BF">
        <w:rPr>
          <w:rFonts w:ascii="Times New Roman" w:hAnsi="Times New Roman" w:cs="Times New Roman"/>
          <w:sz w:val="28"/>
          <w:szCs w:val="28"/>
        </w:rPr>
        <w:t xml:space="preserve"> це відбувається тому, що вон</w:t>
      </w:r>
      <w:r w:rsidR="00497050" w:rsidRPr="000148BF">
        <w:rPr>
          <w:rFonts w:ascii="Times New Roman" w:hAnsi="Times New Roman" w:cs="Times New Roman"/>
          <w:sz w:val="28"/>
          <w:szCs w:val="28"/>
        </w:rPr>
        <w:t>а</w:t>
      </w:r>
      <w:r w:rsidRPr="000148BF">
        <w:rPr>
          <w:rFonts w:ascii="Times New Roman" w:hAnsi="Times New Roman" w:cs="Times New Roman"/>
          <w:sz w:val="28"/>
          <w:szCs w:val="28"/>
        </w:rPr>
        <w:t xml:space="preserve"> опира</w:t>
      </w:r>
      <w:r w:rsidR="00497050" w:rsidRPr="000148BF">
        <w:rPr>
          <w:rFonts w:ascii="Times New Roman" w:hAnsi="Times New Roman" w:cs="Times New Roman"/>
          <w:sz w:val="28"/>
          <w:szCs w:val="28"/>
        </w:rPr>
        <w:t>ється на стабільний політичний «</w:t>
      </w:r>
      <w:r w:rsidRPr="000148BF">
        <w:rPr>
          <w:rFonts w:ascii="Times New Roman" w:hAnsi="Times New Roman" w:cs="Times New Roman"/>
          <w:sz w:val="28"/>
          <w:szCs w:val="28"/>
        </w:rPr>
        <w:t>темперамент</w:t>
      </w:r>
      <w:r w:rsidR="00497050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>, уписується в якийсь пейзаж, спосіб поселення людей у якусь систему соціальних відносин й ієрархій, у певне відношення релігії й авторитету.</w:t>
      </w:r>
    </w:p>
    <w:p w:rsidR="009509B8" w:rsidRPr="000148BF" w:rsidRDefault="009509B8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A6723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 xml:space="preserve">Соціологічна модель електоральної поведінки (С. </w:t>
      </w:r>
      <w:proofErr w:type="spellStart"/>
      <w:r w:rsidR="00E3136C" w:rsidRPr="000148BF">
        <w:rPr>
          <w:rFonts w:ascii="Times New Roman" w:hAnsi="Times New Roman" w:cs="Times New Roman"/>
          <w:i/>
          <w:sz w:val="28"/>
          <w:szCs w:val="28"/>
        </w:rPr>
        <w:t>Ліпсет</w:t>
      </w:r>
      <w:proofErr w:type="spellEnd"/>
      <w:r w:rsidR="00E3136C" w:rsidRPr="000148BF">
        <w:rPr>
          <w:rFonts w:ascii="Times New Roman" w:hAnsi="Times New Roman" w:cs="Times New Roman"/>
          <w:i/>
          <w:sz w:val="28"/>
          <w:szCs w:val="28"/>
        </w:rPr>
        <w:t xml:space="preserve">, С. </w:t>
      </w:r>
      <w:proofErr w:type="spellStart"/>
      <w:r w:rsidR="00E3136C" w:rsidRPr="000148BF">
        <w:rPr>
          <w:rFonts w:ascii="Times New Roman" w:hAnsi="Times New Roman" w:cs="Times New Roman"/>
          <w:i/>
          <w:sz w:val="28"/>
          <w:szCs w:val="28"/>
        </w:rPr>
        <w:t>Роккан</w:t>
      </w:r>
      <w:proofErr w:type="spellEnd"/>
      <w:r w:rsidR="00E3136C" w:rsidRPr="000148BF">
        <w:rPr>
          <w:rFonts w:ascii="Times New Roman" w:hAnsi="Times New Roman" w:cs="Times New Roman"/>
          <w:i/>
          <w:sz w:val="28"/>
          <w:szCs w:val="28"/>
        </w:rPr>
        <w:t>).</w:t>
      </w:r>
    </w:p>
    <w:p w:rsidR="0056738A" w:rsidRPr="000148BF" w:rsidRDefault="0056738A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У роботах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Сеймура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Мартіна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Липсета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Стейна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Роккана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обґрунтовується вплив соціально-групових конфліктів на ідеологічну й партійну диференціацію електорату. З погляду дослідників, розходження між соціальними групами забезпечують потенц</w:t>
      </w:r>
      <w:r w:rsidR="00AD1025" w:rsidRPr="000148BF">
        <w:rPr>
          <w:rFonts w:ascii="Times New Roman" w:hAnsi="Times New Roman" w:cs="Times New Roman"/>
          <w:sz w:val="28"/>
          <w:szCs w:val="28"/>
        </w:rPr>
        <w:t>і</w:t>
      </w:r>
      <w:r w:rsidRPr="000148BF">
        <w:rPr>
          <w:rFonts w:ascii="Times New Roman" w:hAnsi="Times New Roman" w:cs="Times New Roman"/>
          <w:sz w:val="28"/>
          <w:szCs w:val="28"/>
        </w:rPr>
        <w:t>альну основу для політичних конфліктів, створюючи одночасно проблемне поле політики й соціальну базу партій. Учені виділили кілька таких розходжень (</w:t>
      </w:r>
      <w:r w:rsidR="00AD1025" w:rsidRPr="000148BF">
        <w:rPr>
          <w:rFonts w:ascii="Times New Roman" w:hAnsi="Times New Roman" w:cs="Times New Roman"/>
          <w:sz w:val="28"/>
          <w:szCs w:val="28"/>
        </w:rPr>
        <w:t>«</w:t>
      </w:r>
      <w:r w:rsidRPr="000148BF">
        <w:rPr>
          <w:rFonts w:ascii="Times New Roman" w:hAnsi="Times New Roman" w:cs="Times New Roman"/>
          <w:sz w:val="28"/>
          <w:szCs w:val="28"/>
        </w:rPr>
        <w:t>розколів</w:t>
      </w:r>
      <w:r w:rsidR="00AD1025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 xml:space="preserve">): класовий (між власниками й робітниками), релігійний,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поселенческий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, а також розкол між центром і периферією.</w:t>
      </w:r>
    </w:p>
    <w:p w:rsidR="0056738A" w:rsidRPr="000148BF" w:rsidRDefault="00AD1025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lastRenderedPageBreak/>
        <w:t>Початок підходу</w:t>
      </w:r>
      <w:r w:rsidR="0056738A" w:rsidRPr="000148BF">
        <w:rPr>
          <w:rFonts w:ascii="Times New Roman" w:hAnsi="Times New Roman" w:cs="Times New Roman"/>
          <w:sz w:val="28"/>
          <w:szCs w:val="28"/>
        </w:rPr>
        <w:t xml:space="preserve"> було покладено, по загал</w:t>
      </w:r>
      <w:r w:rsidRPr="000148BF">
        <w:rPr>
          <w:rFonts w:ascii="Times New Roman" w:hAnsi="Times New Roman" w:cs="Times New Roman"/>
          <w:sz w:val="28"/>
          <w:szCs w:val="28"/>
        </w:rPr>
        <w:t>ьному визнанню, книгою «</w:t>
      </w:r>
      <w:r w:rsidR="0056738A" w:rsidRPr="000148BF">
        <w:rPr>
          <w:rFonts w:ascii="Times New Roman" w:hAnsi="Times New Roman" w:cs="Times New Roman"/>
          <w:sz w:val="28"/>
          <w:szCs w:val="28"/>
        </w:rPr>
        <w:t>Партійні системи й переваги виборців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56738A" w:rsidRPr="000148BF">
        <w:rPr>
          <w:rFonts w:ascii="Times New Roman" w:hAnsi="Times New Roman" w:cs="Times New Roman"/>
          <w:sz w:val="28"/>
          <w:szCs w:val="28"/>
        </w:rPr>
        <w:t>. У цій роботі автори фоку</w:t>
      </w:r>
      <w:r w:rsidRPr="000148BF">
        <w:rPr>
          <w:rFonts w:ascii="Times New Roman" w:hAnsi="Times New Roman" w:cs="Times New Roman"/>
          <w:sz w:val="28"/>
          <w:szCs w:val="28"/>
        </w:rPr>
        <w:t>сують</w:t>
      </w:r>
      <w:r w:rsidR="0056738A" w:rsidRPr="000148BF">
        <w:rPr>
          <w:rFonts w:ascii="Times New Roman" w:hAnsi="Times New Roman" w:cs="Times New Roman"/>
          <w:sz w:val="28"/>
          <w:szCs w:val="28"/>
        </w:rPr>
        <w:t xml:space="preserve"> сво</w:t>
      </w:r>
      <w:r w:rsidRPr="000148BF">
        <w:rPr>
          <w:rFonts w:ascii="Times New Roman" w:hAnsi="Times New Roman" w:cs="Times New Roman"/>
          <w:sz w:val="28"/>
          <w:szCs w:val="28"/>
        </w:rPr>
        <w:t>ю</w:t>
      </w:r>
      <w:r w:rsidR="0056738A" w:rsidRPr="000148BF">
        <w:rPr>
          <w:rFonts w:ascii="Times New Roman" w:hAnsi="Times New Roman" w:cs="Times New Roman"/>
          <w:sz w:val="28"/>
          <w:szCs w:val="28"/>
        </w:rPr>
        <w:t xml:space="preserve"> увага на походженні системи розкол</w:t>
      </w:r>
      <w:r w:rsidRPr="000148BF">
        <w:rPr>
          <w:rFonts w:ascii="Times New Roman" w:hAnsi="Times New Roman" w:cs="Times New Roman"/>
          <w:sz w:val="28"/>
          <w:szCs w:val="28"/>
        </w:rPr>
        <w:t>ів</w:t>
      </w:r>
      <w:r w:rsidR="0056738A" w:rsidRPr="000148BF">
        <w:rPr>
          <w:rFonts w:ascii="Times New Roman" w:hAnsi="Times New Roman" w:cs="Times New Roman"/>
          <w:sz w:val="28"/>
          <w:szCs w:val="28"/>
        </w:rPr>
        <w:t xml:space="preserve"> що домінувала в той час у демократіях Західної Європи, відзначають умови, необхідні для розвитку стійкої системи розколу й опозицій, і аналізують реакцію громадян на виниклі в результаті партійні системи. Розколи (</w:t>
      </w:r>
      <w:proofErr w:type="spellStart"/>
      <w:r w:rsidR="0056738A" w:rsidRPr="000148BF">
        <w:rPr>
          <w:rFonts w:ascii="Times New Roman" w:hAnsi="Times New Roman" w:cs="Times New Roman"/>
          <w:sz w:val="28"/>
          <w:szCs w:val="28"/>
        </w:rPr>
        <w:t>cleavage</w:t>
      </w:r>
      <w:proofErr w:type="spellEnd"/>
      <w:r w:rsidR="0056738A" w:rsidRPr="000148BF">
        <w:rPr>
          <w:rFonts w:ascii="Times New Roman" w:hAnsi="Times New Roman" w:cs="Times New Roman"/>
          <w:sz w:val="28"/>
          <w:szCs w:val="28"/>
        </w:rPr>
        <w:t>)</w:t>
      </w:r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="0056738A" w:rsidRPr="000148BF">
        <w:rPr>
          <w:rFonts w:ascii="Times New Roman" w:hAnsi="Times New Roman" w:cs="Times New Roman"/>
          <w:sz w:val="28"/>
          <w:szCs w:val="28"/>
        </w:rPr>
        <w:t xml:space="preserve"> це довгострокові структурні конфлікти, що приводять до появи протилежних позицій, які можуть бути (або не бути) представлені партіями. Вплив соціальних параметрів на політичні переваги громадян.</w:t>
      </w:r>
    </w:p>
    <w:p w:rsidR="0056738A" w:rsidRPr="000148BF" w:rsidRDefault="0056738A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="00AD1025" w:rsidRPr="000148BF">
        <w:rPr>
          <w:rFonts w:ascii="Times New Roman" w:hAnsi="Times New Roman" w:cs="Times New Roman"/>
          <w:sz w:val="28"/>
          <w:szCs w:val="28"/>
        </w:rPr>
        <w:t>«</w:t>
      </w:r>
      <w:r w:rsidRPr="000148BF">
        <w:rPr>
          <w:rFonts w:ascii="Times New Roman" w:hAnsi="Times New Roman" w:cs="Times New Roman"/>
          <w:sz w:val="28"/>
          <w:szCs w:val="28"/>
        </w:rPr>
        <w:t>розкол</w:t>
      </w:r>
      <w:r w:rsidR="00AD1025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 xml:space="preserve"> містить компоненти двох видів: структурні й сутнісні. Є три структурних компоненти: розділовий (диференціація, що існує між соціальними групами), конфліктний (усвідомлення диференціації) і організаційний (організація в захист групових ідентичності й цілей).</w:t>
      </w:r>
    </w:p>
    <w:p w:rsidR="009509B8" w:rsidRPr="000148BF" w:rsidRDefault="009509B8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A6723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>Напрямок біхевіоризму в дослідженні електорату (Ч. </w:t>
      </w:r>
      <w:proofErr w:type="spellStart"/>
      <w:r w:rsidR="00E3136C" w:rsidRPr="000148BF">
        <w:rPr>
          <w:rFonts w:ascii="Times New Roman" w:hAnsi="Times New Roman" w:cs="Times New Roman"/>
          <w:i/>
          <w:sz w:val="28"/>
          <w:szCs w:val="28"/>
        </w:rPr>
        <w:t>Меріам</w:t>
      </w:r>
      <w:proofErr w:type="spellEnd"/>
      <w:r w:rsidR="00E3136C" w:rsidRPr="000148BF">
        <w:rPr>
          <w:rFonts w:ascii="Times New Roman" w:hAnsi="Times New Roman" w:cs="Times New Roman"/>
          <w:i/>
          <w:sz w:val="28"/>
          <w:szCs w:val="28"/>
        </w:rPr>
        <w:t xml:space="preserve">, Ф. </w:t>
      </w:r>
      <w:proofErr w:type="spellStart"/>
      <w:r w:rsidR="00E3136C" w:rsidRPr="000148BF">
        <w:rPr>
          <w:rFonts w:ascii="Times New Roman" w:hAnsi="Times New Roman" w:cs="Times New Roman"/>
          <w:i/>
          <w:sz w:val="28"/>
          <w:szCs w:val="28"/>
        </w:rPr>
        <w:t>Гознел</w:t>
      </w:r>
      <w:proofErr w:type="spellEnd"/>
      <w:r w:rsidR="00E3136C" w:rsidRPr="000148BF">
        <w:rPr>
          <w:rFonts w:ascii="Times New Roman" w:hAnsi="Times New Roman" w:cs="Times New Roman"/>
          <w:i/>
          <w:sz w:val="28"/>
          <w:szCs w:val="28"/>
        </w:rPr>
        <w:t>).</w:t>
      </w:r>
      <w:r w:rsidR="004C540C" w:rsidRPr="000148BF">
        <w:rPr>
          <w:rFonts w:ascii="Times New Roman" w:hAnsi="Times New Roman" w:cs="Times New Roman"/>
          <w:i/>
          <w:sz w:val="28"/>
          <w:szCs w:val="28"/>
        </w:rPr>
        <w:t xml:space="preserve"> Панельні опитування виборців.</w:t>
      </w:r>
    </w:p>
    <w:p w:rsidR="004C540C" w:rsidRPr="000148BF" w:rsidRDefault="004C540C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9B8" w:rsidRPr="000148BF" w:rsidRDefault="009509B8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8BF">
        <w:rPr>
          <w:rFonts w:ascii="Times New Roman" w:hAnsi="Times New Roman" w:cs="Times New Roman"/>
          <w:bCs/>
          <w:sz w:val="28"/>
          <w:szCs w:val="28"/>
        </w:rPr>
        <w:t>Американські дос</w:t>
      </w:r>
      <w:r w:rsidR="00AD1025" w:rsidRPr="000148BF">
        <w:rPr>
          <w:rFonts w:ascii="Times New Roman" w:hAnsi="Times New Roman" w:cs="Times New Roman"/>
          <w:bCs/>
          <w:sz w:val="28"/>
          <w:szCs w:val="28"/>
        </w:rPr>
        <w:t>лідники Ч.</w:t>
      </w:r>
      <w:r w:rsidRPr="000148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bCs/>
          <w:sz w:val="28"/>
          <w:szCs w:val="28"/>
        </w:rPr>
        <w:t>Мер</w:t>
      </w:r>
      <w:r w:rsidR="00AD1025" w:rsidRPr="000148BF">
        <w:rPr>
          <w:rFonts w:ascii="Times New Roman" w:hAnsi="Times New Roman" w:cs="Times New Roman"/>
          <w:bCs/>
          <w:sz w:val="28"/>
          <w:szCs w:val="28"/>
        </w:rPr>
        <w:t>і</w:t>
      </w:r>
      <w:r w:rsidRPr="000148BF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0148BF">
        <w:rPr>
          <w:rFonts w:ascii="Times New Roman" w:hAnsi="Times New Roman" w:cs="Times New Roman"/>
          <w:bCs/>
          <w:sz w:val="28"/>
          <w:szCs w:val="28"/>
        </w:rPr>
        <w:t xml:space="preserve"> і Г. </w:t>
      </w:r>
      <w:proofErr w:type="spellStart"/>
      <w:r w:rsidRPr="000148BF">
        <w:rPr>
          <w:rFonts w:ascii="Times New Roman" w:hAnsi="Times New Roman" w:cs="Times New Roman"/>
          <w:bCs/>
          <w:sz w:val="28"/>
          <w:szCs w:val="28"/>
        </w:rPr>
        <w:t>Гознел</w:t>
      </w:r>
      <w:proofErr w:type="spellEnd"/>
      <w:r w:rsidRPr="000148BF">
        <w:rPr>
          <w:rFonts w:ascii="Times New Roman" w:hAnsi="Times New Roman" w:cs="Times New Roman"/>
          <w:bCs/>
          <w:sz w:val="28"/>
          <w:szCs w:val="28"/>
        </w:rPr>
        <w:t xml:space="preserve"> в 1924 р. провели перше дослідження мотивів відхилення частини електорату від участі у виборах. </w:t>
      </w:r>
      <w:r w:rsidR="00AD1025" w:rsidRPr="000148BF">
        <w:rPr>
          <w:rFonts w:ascii="Times New Roman" w:hAnsi="Times New Roman" w:cs="Times New Roman"/>
          <w:bCs/>
          <w:sz w:val="28"/>
          <w:szCs w:val="28"/>
        </w:rPr>
        <w:t>Іншим американським політологом</w:t>
      </w:r>
      <w:r w:rsidRPr="000148BF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0148BF">
        <w:rPr>
          <w:rFonts w:ascii="Times New Roman" w:hAnsi="Times New Roman" w:cs="Times New Roman"/>
          <w:bCs/>
          <w:sz w:val="28"/>
          <w:szCs w:val="28"/>
        </w:rPr>
        <w:t>Райсом</w:t>
      </w:r>
      <w:proofErr w:type="spellEnd"/>
      <w:r w:rsidRPr="000148BF">
        <w:rPr>
          <w:rFonts w:ascii="Times New Roman" w:hAnsi="Times New Roman" w:cs="Times New Roman"/>
          <w:bCs/>
          <w:sz w:val="28"/>
          <w:szCs w:val="28"/>
        </w:rPr>
        <w:t xml:space="preserve"> була розроблена техніка панельних опитувань виборців.</w:t>
      </w:r>
    </w:p>
    <w:p w:rsidR="004C540C" w:rsidRPr="000148BF" w:rsidRDefault="004C540C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8BF">
        <w:rPr>
          <w:rFonts w:ascii="Times New Roman" w:hAnsi="Times New Roman" w:cs="Times New Roman"/>
          <w:bCs/>
          <w:sz w:val="28"/>
          <w:szCs w:val="28"/>
        </w:rPr>
        <w:t>У панельному обстеженні використається та сама вибірка, обстежувана в різні моменти часу, що дозволяє побачити, яких членів групи стосуються зміни, і визначити ті особливості особистості а</w:t>
      </w:r>
      <w:r w:rsidR="00AD1025" w:rsidRPr="000148BF">
        <w:rPr>
          <w:rFonts w:ascii="Times New Roman" w:hAnsi="Times New Roman" w:cs="Times New Roman"/>
          <w:bCs/>
          <w:sz w:val="28"/>
          <w:szCs w:val="28"/>
        </w:rPr>
        <w:t>бо досвіду респондента, які пов</w:t>
      </w:r>
      <w:r w:rsidR="00AD1025" w:rsidRPr="000148BF">
        <w:rPr>
          <w:rFonts w:ascii="Times New Roman" w:hAnsi="Times New Roman" w:cs="Times New Roman"/>
          <w:sz w:val="28"/>
          <w:szCs w:val="28"/>
        </w:rPr>
        <w:t>’</w:t>
      </w:r>
      <w:r w:rsidRPr="000148BF">
        <w:rPr>
          <w:rFonts w:ascii="Times New Roman" w:hAnsi="Times New Roman" w:cs="Times New Roman"/>
          <w:bCs/>
          <w:sz w:val="28"/>
          <w:szCs w:val="28"/>
        </w:rPr>
        <w:t xml:space="preserve">язані із цими змінами. Наприклад, ми можемо </w:t>
      </w:r>
      <w:r w:rsidR="00AD1025" w:rsidRPr="000148BF">
        <w:rPr>
          <w:rFonts w:ascii="Times New Roman" w:hAnsi="Times New Roman" w:cs="Times New Roman"/>
          <w:bCs/>
          <w:sz w:val="28"/>
          <w:szCs w:val="28"/>
        </w:rPr>
        <w:t>провести інтерв</w:t>
      </w:r>
      <w:r w:rsidR="00AD1025" w:rsidRPr="000148BF">
        <w:rPr>
          <w:rFonts w:ascii="Times New Roman" w:hAnsi="Times New Roman" w:cs="Times New Roman"/>
          <w:sz w:val="28"/>
          <w:szCs w:val="28"/>
        </w:rPr>
        <w:t>’ю</w:t>
      </w:r>
      <w:r w:rsidRPr="000148BF">
        <w:rPr>
          <w:rFonts w:ascii="Times New Roman" w:hAnsi="Times New Roman" w:cs="Times New Roman"/>
          <w:bCs/>
          <w:sz w:val="28"/>
          <w:szCs w:val="28"/>
        </w:rPr>
        <w:t xml:space="preserve"> членів однієї й тієї ж вибірки із загальної сукупності зареєстрованих в окрузі виборців до, під час і після виборчої кампанії, для того щоб установити, які аспекти кампанії найбільшою мірою вплинули на зміни в думках виборців про кандидатів.</w:t>
      </w:r>
    </w:p>
    <w:p w:rsidR="009509B8" w:rsidRPr="000148BF" w:rsidRDefault="00AD1025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8BF">
        <w:rPr>
          <w:rFonts w:ascii="Times New Roman" w:hAnsi="Times New Roman" w:cs="Times New Roman"/>
          <w:bCs/>
          <w:sz w:val="28"/>
          <w:szCs w:val="28"/>
        </w:rPr>
        <w:t>Однак поряд із</w:t>
      </w:r>
      <w:r w:rsidR="004C540C" w:rsidRPr="000148BF">
        <w:rPr>
          <w:rFonts w:ascii="Times New Roman" w:hAnsi="Times New Roman" w:cs="Times New Roman"/>
          <w:bCs/>
          <w:sz w:val="28"/>
          <w:szCs w:val="28"/>
        </w:rPr>
        <w:t xml:space="preserve"> важливою перевагою панельн</w:t>
      </w:r>
      <w:r w:rsidRPr="000148BF">
        <w:rPr>
          <w:rFonts w:ascii="Times New Roman" w:hAnsi="Times New Roman" w:cs="Times New Roman"/>
          <w:bCs/>
          <w:sz w:val="28"/>
          <w:szCs w:val="28"/>
        </w:rPr>
        <w:t>их</w:t>
      </w:r>
      <w:r w:rsidR="004C540C" w:rsidRPr="000148BF">
        <w:rPr>
          <w:rFonts w:ascii="Times New Roman" w:hAnsi="Times New Roman" w:cs="Times New Roman"/>
          <w:bCs/>
          <w:sz w:val="28"/>
          <w:szCs w:val="28"/>
        </w:rPr>
        <w:t xml:space="preserve"> обстежен</w:t>
      </w:r>
      <w:r w:rsidRPr="000148BF">
        <w:rPr>
          <w:rFonts w:ascii="Times New Roman" w:hAnsi="Times New Roman" w:cs="Times New Roman"/>
          <w:bCs/>
          <w:sz w:val="28"/>
          <w:szCs w:val="28"/>
        </w:rPr>
        <w:t>ь</w:t>
      </w:r>
      <w:r w:rsidR="004C540C" w:rsidRPr="00014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8BF">
        <w:rPr>
          <w:rFonts w:ascii="Times New Roman" w:hAnsi="Times New Roman" w:cs="Times New Roman"/>
          <w:bCs/>
          <w:sz w:val="28"/>
          <w:szCs w:val="28"/>
        </w:rPr>
        <w:t xml:space="preserve">є </w:t>
      </w:r>
      <w:r w:rsidR="004C540C" w:rsidRPr="000148BF">
        <w:rPr>
          <w:rFonts w:ascii="Times New Roman" w:hAnsi="Times New Roman" w:cs="Times New Roman"/>
          <w:bCs/>
          <w:sz w:val="28"/>
          <w:szCs w:val="28"/>
        </w:rPr>
        <w:t>деяк</w:t>
      </w:r>
      <w:r w:rsidRPr="000148BF">
        <w:rPr>
          <w:rFonts w:ascii="Times New Roman" w:hAnsi="Times New Roman" w:cs="Times New Roman"/>
          <w:bCs/>
          <w:sz w:val="28"/>
          <w:szCs w:val="28"/>
        </w:rPr>
        <w:t>і</w:t>
      </w:r>
      <w:r w:rsidR="004C540C" w:rsidRPr="000148BF">
        <w:rPr>
          <w:rFonts w:ascii="Times New Roman" w:hAnsi="Times New Roman" w:cs="Times New Roman"/>
          <w:bCs/>
          <w:sz w:val="28"/>
          <w:szCs w:val="28"/>
        </w:rPr>
        <w:t xml:space="preserve"> недоліки. По-перше, воно вимагає більших матеріальних витрат, оскільки не губити членів вибірки з виду протягом  тривалого часу плюс опитати їх кільк</w:t>
      </w:r>
      <w:r w:rsidR="0056738A" w:rsidRPr="000148BF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56738A" w:rsidRPr="000148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разів коштує недешево. </w:t>
      </w:r>
      <w:r w:rsidR="004C540C" w:rsidRPr="000148BF">
        <w:rPr>
          <w:rFonts w:ascii="Times New Roman" w:hAnsi="Times New Roman" w:cs="Times New Roman"/>
          <w:bCs/>
          <w:sz w:val="28"/>
          <w:szCs w:val="28"/>
        </w:rPr>
        <w:t>По-друге, при панельному обстеженні дослідник може зштовхнутися із проблемою реактивнос</w:t>
      </w:r>
      <w:r w:rsidR="0056738A" w:rsidRPr="000148BF">
        <w:rPr>
          <w:rFonts w:ascii="Times New Roman" w:hAnsi="Times New Roman" w:cs="Times New Roman"/>
          <w:bCs/>
          <w:sz w:val="28"/>
          <w:szCs w:val="28"/>
        </w:rPr>
        <w:t>ті того типу, що описаний</w:t>
      </w:r>
      <w:r w:rsidRPr="000148BF">
        <w:rPr>
          <w:rFonts w:ascii="Times New Roman" w:hAnsi="Times New Roman" w:cs="Times New Roman"/>
          <w:bCs/>
          <w:sz w:val="28"/>
          <w:szCs w:val="28"/>
        </w:rPr>
        <w:t>. Уже сам факт того, що людину</w:t>
      </w:r>
      <w:r w:rsidR="004C540C" w:rsidRPr="000148BF">
        <w:rPr>
          <w:rFonts w:ascii="Times New Roman" w:hAnsi="Times New Roman" w:cs="Times New Roman"/>
          <w:bCs/>
          <w:sz w:val="28"/>
          <w:szCs w:val="28"/>
        </w:rPr>
        <w:t xml:space="preserve"> кілька разів опитують по тому самому приводу, може викликати в нього бажання змінити свою думку або пов</w:t>
      </w:r>
      <w:r w:rsidRPr="000148BF">
        <w:rPr>
          <w:rFonts w:ascii="Times New Roman" w:hAnsi="Times New Roman" w:cs="Times New Roman"/>
          <w:bCs/>
          <w:sz w:val="28"/>
          <w:szCs w:val="28"/>
        </w:rPr>
        <w:t>едінку</w:t>
      </w:r>
      <w:r w:rsidR="004C540C" w:rsidRPr="000148BF">
        <w:rPr>
          <w:rFonts w:ascii="Times New Roman" w:hAnsi="Times New Roman" w:cs="Times New Roman"/>
          <w:bCs/>
          <w:sz w:val="28"/>
          <w:szCs w:val="28"/>
        </w:rPr>
        <w:t>, чого він, можливо, і не став би робити, якби  не опитування. Така реакція може привести до перекручувань у результатах. У всякому разі, існує ризик того, що дана вибірка, включена в дослідження, перестане бути репрезентативної стосовно   генера</w:t>
      </w:r>
      <w:r w:rsidRPr="000148BF">
        <w:rPr>
          <w:rFonts w:ascii="Times New Roman" w:hAnsi="Times New Roman" w:cs="Times New Roman"/>
          <w:bCs/>
          <w:sz w:val="28"/>
          <w:szCs w:val="28"/>
        </w:rPr>
        <w:t xml:space="preserve">льної сукупності. По-третє, </w:t>
      </w:r>
      <w:proofErr w:type="spellStart"/>
      <w:r w:rsidRPr="000148BF">
        <w:rPr>
          <w:rFonts w:ascii="Times New Roman" w:hAnsi="Times New Roman" w:cs="Times New Roman"/>
          <w:bCs/>
          <w:sz w:val="28"/>
          <w:szCs w:val="28"/>
        </w:rPr>
        <w:t>валідні</w:t>
      </w:r>
      <w:r w:rsidR="004C540C" w:rsidRPr="000148BF">
        <w:rPr>
          <w:rFonts w:ascii="Times New Roman" w:hAnsi="Times New Roman" w:cs="Times New Roman"/>
          <w:bCs/>
          <w:sz w:val="28"/>
          <w:szCs w:val="28"/>
        </w:rPr>
        <w:t>сть</w:t>
      </w:r>
      <w:proofErr w:type="spellEnd"/>
      <w:r w:rsidR="004C540C" w:rsidRPr="000148BF">
        <w:rPr>
          <w:rFonts w:ascii="Times New Roman" w:hAnsi="Times New Roman" w:cs="Times New Roman"/>
          <w:bCs/>
          <w:sz w:val="28"/>
          <w:szCs w:val="28"/>
        </w:rPr>
        <w:t xml:space="preserve"> панельного дослідження може бути поставлена під сумнів за рахунок убування вибірки. Убування має місце тоді, коли респонденти, опитані в перший раз,</w:t>
      </w:r>
      <w:r w:rsidRPr="000148BF">
        <w:rPr>
          <w:rFonts w:ascii="Times New Roman" w:hAnsi="Times New Roman" w:cs="Times New Roman"/>
          <w:bCs/>
          <w:sz w:val="28"/>
          <w:szCs w:val="28"/>
        </w:rPr>
        <w:t xml:space="preserve"> у наступні рази не приймають участь в опитуванні</w:t>
      </w:r>
      <w:r w:rsidR="004C540C" w:rsidRPr="000148BF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36C" w:rsidRPr="000148BF" w:rsidRDefault="00E3136C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C53" w:rsidRPr="000148BF" w:rsidRDefault="00D3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9B13F7" w:rsidP="000148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8BF">
        <w:rPr>
          <w:rFonts w:ascii="Times New Roman" w:hAnsi="Times New Roman" w:cs="Times New Roman"/>
          <w:b/>
          <w:sz w:val="28"/>
          <w:szCs w:val="28"/>
          <w:u w:val="single"/>
        </w:rPr>
        <w:t>Тема 6</w:t>
      </w:r>
      <w:r w:rsidR="00E3136C" w:rsidRPr="000148BF">
        <w:rPr>
          <w:rFonts w:ascii="Times New Roman" w:hAnsi="Times New Roman" w:cs="Times New Roman"/>
          <w:b/>
          <w:sz w:val="28"/>
          <w:szCs w:val="28"/>
          <w:u w:val="single"/>
        </w:rPr>
        <w:t>. Соціально-психологічні та економічні фактори електоральної поведінки.</w:t>
      </w:r>
    </w:p>
    <w:p w:rsidR="00D36C53" w:rsidRPr="000148BF" w:rsidRDefault="00D36C53" w:rsidP="000148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136C" w:rsidRPr="000148BF" w:rsidRDefault="00E3136C" w:rsidP="000148BF">
      <w:pPr>
        <w:numPr>
          <w:ilvl w:val="0"/>
          <w:numId w:val="6"/>
        </w:numPr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Соціально-психологічна модель електоральної поведінки.</w:t>
      </w:r>
    </w:p>
    <w:p w:rsidR="00E3136C" w:rsidRPr="000148BF" w:rsidRDefault="00E3136C" w:rsidP="000148BF">
      <w:pPr>
        <w:numPr>
          <w:ilvl w:val="0"/>
          <w:numId w:val="6"/>
        </w:numPr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Теорії раціонального вибору (Е.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Даунс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Файорина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)</w:t>
      </w:r>
    </w:p>
    <w:p w:rsidR="00E3136C" w:rsidRPr="000148BF" w:rsidRDefault="00E3136C" w:rsidP="000148BF">
      <w:pPr>
        <w:numPr>
          <w:ilvl w:val="0"/>
          <w:numId w:val="6"/>
        </w:numPr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Класична американська модель електоральної поведінки (Р.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Вольфінгера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Розенстоуна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).</w:t>
      </w:r>
    </w:p>
    <w:p w:rsidR="00E3136C" w:rsidRPr="000148BF" w:rsidRDefault="00E3136C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FE63FF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>Соціально-психологічна модель електоральної поведінки.</w:t>
      </w:r>
    </w:p>
    <w:p w:rsidR="00D36C53" w:rsidRPr="000148BF" w:rsidRDefault="00D3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Класичним  зразком  соціально-психологічного </w:t>
      </w:r>
      <w:r w:rsidR="00DA6B8A" w:rsidRPr="000148BF">
        <w:rPr>
          <w:rFonts w:ascii="Times New Roman" w:hAnsi="Times New Roman" w:cs="Times New Roman"/>
          <w:sz w:val="28"/>
          <w:szCs w:val="28"/>
        </w:rPr>
        <w:t xml:space="preserve">підходу </w:t>
      </w:r>
      <w:r w:rsidRPr="000148BF">
        <w:rPr>
          <w:rFonts w:ascii="Times New Roman" w:hAnsi="Times New Roman" w:cs="Times New Roman"/>
          <w:sz w:val="28"/>
          <w:szCs w:val="28"/>
        </w:rPr>
        <w:t>до інтерпретації електорально</w:t>
      </w:r>
      <w:r w:rsidR="00DA6B8A" w:rsidRPr="000148BF">
        <w:rPr>
          <w:rFonts w:ascii="Times New Roman" w:hAnsi="Times New Roman" w:cs="Times New Roman"/>
          <w:sz w:val="28"/>
          <w:szCs w:val="28"/>
        </w:rPr>
        <w:t>ї</w:t>
      </w:r>
      <w:r w:rsidRPr="000148BF">
        <w:rPr>
          <w:rFonts w:ascii="Times New Roman" w:hAnsi="Times New Roman" w:cs="Times New Roman"/>
          <w:sz w:val="28"/>
          <w:szCs w:val="28"/>
        </w:rPr>
        <w:t xml:space="preserve"> пов</w:t>
      </w:r>
      <w:r w:rsidR="00DA6B8A" w:rsidRPr="000148BF">
        <w:rPr>
          <w:rFonts w:ascii="Times New Roman" w:hAnsi="Times New Roman" w:cs="Times New Roman"/>
          <w:sz w:val="28"/>
          <w:szCs w:val="28"/>
        </w:rPr>
        <w:t>едінки</w:t>
      </w:r>
      <w:r w:rsidRPr="000148BF">
        <w:rPr>
          <w:rFonts w:ascii="Times New Roman" w:hAnsi="Times New Roman" w:cs="Times New Roman"/>
          <w:sz w:val="28"/>
          <w:szCs w:val="28"/>
        </w:rPr>
        <w:t>, що концентрує в собі більшість  предста</w:t>
      </w:r>
      <w:r w:rsidR="00DA6B8A" w:rsidRPr="000148BF">
        <w:rPr>
          <w:rFonts w:ascii="Times New Roman" w:hAnsi="Times New Roman" w:cs="Times New Roman"/>
          <w:sz w:val="28"/>
          <w:szCs w:val="28"/>
        </w:rPr>
        <w:t>влених  факторів, стала модель «воронки</w:t>
      </w:r>
      <w:r w:rsidRPr="000148BF">
        <w:rPr>
          <w:rFonts w:ascii="Times New Roman" w:hAnsi="Times New Roman" w:cs="Times New Roman"/>
          <w:sz w:val="28"/>
          <w:szCs w:val="28"/>
        </w:rPr>
        <w:t xml:space="preserve"> причинності</w:t>
      </w:r>
      <w:r w:rsidR="00DA6B8A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>, розроблена й уперше запропонов</w:t>
      </w:r>
      <w:r w:rsidR="00EC1D39" w:rsidRPr="000148BF">
        <w:rPr>
          <w:rFonts w:ascii="Times New Roman" w:hAnsi="Times New Roman" w:cs="Times New Roman"/>
          <w:sz w:val="28"/>
          <w:szCs w:val="28"/>
        </w:rPr>
        <w:t xml:space="preserve">ана представником </w:t>
      </w:r>
      <w:proofErr w:type="spellStart"/>
      <w:r w:rsidR="00EC1D39" w:rsidRPr="000148BF">
        <w:rPr>
          <w:rFonts w:ascii="Times New Roman" w:hAnsi="Times New Roman" w:cs="Times New Roman"/>
          <w:sz w:val="28"/>
          <w:szCs w:val="28"/>
        </w:rPr>
        <w:t>Мі</w:t>
      </w:r>
      <w:r w:rsidRPr="000148BF">
        <w:rPr>
          <w:rFonts w:ascii="Times New Roman" w:hAnsi="Times New Roman" w:cs="Times New Roman"/>
          <w:sz w:val="28"/>
          <w:szCs w:val="28"/>
        </w:rPr>
        <w:t>ч</w:t>
      </w:r>
      <w:r w:rsidR="00EC1D39" w:rsidRPr="000148BF">
        <w:rPr>
          <w:rFonts w:ascii="Times New Roman" w:hAnsi="Times New Roman" w:cs="Times New Roman"/>
          <w:sz w:val="28"/>
          <w:szCs w:val="28"/>
        </w:rPr>
        <w:t>и</w:t>
      </w:r>
      <w:r w:rsidRPr="000148BF">
        <w:rPr>
          <w:rFonts w:ascii="Times New Roman" w:hAnsi="Times New Roman" w:cs="Times New Roman"/>
          <w:sz w:val="28"/>
          <w:szCs w:val="28"/>
        </w:rPr>
        <w:t>ганс</w:t>
      </w:r>
      <w:r w:rsidR="00DA6B8A" w:rsidRPr="000148BF">
        <w:rPr>
          <w:rFonts w:ascii="Times New Roman" w:hAnsi="Times New Roman" w:cs="Times New Roman"/>
          <w:sz w:val="28"/>
          <w:szCs w:val="28"/>
        </w:rPr>
        <w:t>ькой</w:t>
      </w:r>
      <w:proofErr w:type="spellEnd"/>
      <w:r w:rsidR="00DA6B8A" w:rsidRPr="000148BF">
        <w:rPr>
          <w:rFonts w:ascii="Times New Roman" w:hAnsi="Times New Roman" w:cs="Times New Roman"/>
          <w:sz w:val="28"/>
          <w:szCs w:val="28"/>
        </w:rPr>
        <w:t xml:space="preserve"> школи Монографія «</w:t>
      </w:r>
      <w:r w:rsidRPr="000148BF">
        <w:rPr>
          <w:rFonts w:ascii="Times New Roman" w:hAnsi="Times New Roman" w:cs="Times New Roman"/>
          <w:sz w:val="28"/>
          <w:szCs w:val="28"/>
        </w:rPr>
        <w:t>Американський виборець</w:t>
      </w:r>
      <w:r w:rsidR="00DA6B8A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 xml:space="preserve"> 1960 рік.</w:t>
      </w:r>
    </w:p>
    <w:p w:rsidR="00332894" w:rsidRPr="000148BF" w:rsidRDefault="003D514F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Ця робота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 являє собою найважливішу публікацію Американської програми електоральних досліджень, заснованої в 1952 р.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н</w:t>
      </w:r>
      <w:r w:rsidR="00D36C53" w:rsidRPr="000148BF">
        <w:rPr>
          <w:rFonts w:ascii="Times New Roman" w:hAnsi="Times New Roman" w:cs="Times New Roman"/>
          <w:sz w:val="28"/>
          <w:szCs w:val="28"/>
        </w:rPr>
        <w:t>ауково-</w:t>
      </w:r>
      <w:proofErr w:type="spellEnd"/>
      <w:r w:rsidR="00D36C53" w:rsidRPr="000148BF">
        <w:rPr>
          <w:rFonts w:ascii="Times New Roman" w:hAnsi="Times New Roman" w:cs="Times New Roman"/>
          <w:sz w:val="28"/>
          <w:szCs w:val="28"/>
        </w:rPr>
        <w:t xml:space="preserve"> дослідницьким центром Інституту соціальних досліджень. У кн</w:t>
      </w:r>
      <w:r w:rsidRPr="000148BF">
        <w:rPr>
          <w:rFonts w:ascii="Times New Roman" w:hAnsi="Times New Roman" w:cs="Times New Roman"/>
          <w:sz w:val="28"/>
          <w:szCs w:val="28"/>
        </w:rPr>
        <w:t xml:space="preserve">иги було чотири </w:t>
      </w:r>
      <w:r w:rsidRPr="000148BF">
        <w:rPr>
          <w:rFonts w:ascii="Times New Roman" w:hAnsi="Times New Roman" w:cs="Times New Roman"/>
          <w:sz w:val="28"/>
          <w:szCs w:val="28"/>
        </w:rPr>
        <w:lastRenderedPageBreak/>
        <w:t xml:space="preserve">автори: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Ангус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Кемпбелл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(1910-1980), Фі</w:t>
      </w:r>
      <w:r w:rsidR="00D36C53" w:rsidRPr="000148BF">
        <w:rPr>
          <w:rFonts w:ascii="Times New Roman" w:hAnsi="Times New Roman" w:cs="Times New Roman"/>
          <w:sz w:val="28"/>
          <w:szCs w:val="28"/>
        </w:rPr>
        <w:t>л</w:t>
      </w:r>
      <w:r w:rsidRPr="000148BF">
        <w:rPr>
          <w:rFonts w:ascii="Times New Roman" w:hAnsi="Times New Roman" w:cs="Times New Roman"/>
          <w:sz w:val="28"/>
          <w:szCs w:val="28"/>
        </w:rPr>
        <w:t>і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D36C53" w:rsidRPr="000148BF">
        <w:rPr>
          <w:rFonts w:ascii="Times New Roman" w:hAnsi="Times New Roman" w:cs="Times New Roman"/>
          <w:sz w:val="28"/>
          <w:szCs w:val="28"/>
        </w:rPr>
        <w:t>Конверс</w:t>
      </w:r>
      <w:proofErr w:type="spellEnd"/>
      <w:r w:rsidR="00D36C53" w:rsidRPr="000148BF">
        <w:rPr>
          <w:rFonts w:ascii="Times New Roman" w:hAnsi="Times New Roman" w:cs="Times New Roman"/>
          <w:sz w:val="28"/>
          <w:szCs w:val="28"/>
        </w:rPr>
        <w:t xml:space="preserve"> (р. в 1928 р.), </w:t>
      </w:r>
      <w:proofErr w:type="spellStart"/>
      <w:r w:rsidR="00D36C53" w:rsidRPr="000148BF">
        <w:rPr>
          <w:rFonts w:ascii="Times New Roman" w:hAnsi="Times New Roman" w:cs="Times New Roman"/>
          <w:sz w:val="28"/>
          <w:szCs w:val="28"/>
        </w:rPr>
        <w:t>Уоррен</w:t>
      </w:r>
      <w:proofErr w:type="spellEnd"/>
      <w:r w:rsidR="00D36C53" w:rsidRPr="000148BF">
        <w:rPr>
          <w:rFonts w:ascii="Times New Roman" w:hAnsi="Times New Roman" w:cs="Times New Roman"/>
          <w:sz w:val="28"/>
          <w:szCs w:val="28"/>
        </w:rPr>
        <w:t xml:space="preserve"> Міллер (1924-1999) і Дональд </w:t>
      </w:r>
      <w:proofErr w:type="spellStart"/>
      <w:r w:rsidR="00D36C53" w:rsidRPr="000148BF">
        <w:rPr>
          <w:rFonts w:ascii="Times New Roman" w:hAnsi="Times New Roman" w:cs="Times New Roman"/>
          <w:sz w:val="28"/>
          <w:szCs w:val="28"/>
        </w:rPr>
        <w:t>Стоукс</w:t>
      </w:r>
      <w:proofErr w:type="spellEnd"/>
      <w:r w:rsidR="00D36C53" w:rsidRPr="000148BF">
        <w:rPr>
          <w:rFonts w:ascii="Times New Roman" w:hAnsi="Times New Roman" w:cs="Times New Roman"/>
          <w:sz w:val="28"/>
          <w:szCs w:val="28"/>
        </w:rPr>
        <w:t xml:space="preserve"> (1927-1997).</w:t>
      </w:r>
    </w:p>
    <w:p w:rsidR="00D36C53" w:rsidRPr="000148BF" w:rsidRDefault="00D3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Автори зазначеної моделі розглядали процес голосування й вибір виборця як результат впливу ряду взаємозалежних факторів. </w:t>
      </w:r>
      <w:r w:rsidR="003D514F" w:rsidRPr="000148BF">
        <w:rPr>
          <w:rFonts w:ascii="Times New Roman" w:hAnsi="Times New Roman" w:cs="Times New Roman"/>
          <w:sz w:val="28"/>
          <w:szCs w:val="28"/>
        </w:rPr>
        <w:t>«Вісь»</w:t>
      </w:r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="003D514F" w:rsidRPr="000148BF">
        <w:rPr>
          <w:rFonts w:ascii="Times New Roman" w:hAnsi="Times New Roman" w:cs="Times New Roman"/>
          <w:sz w:val="28"/>
          <w:szCs w:val="28"/>
        </w:rPr>
        <w:t>воронки</w:t>
      </w:r>
      <w:r w:rsidRPr="000148BF">
        <w:rPr>
          <w:rFonts w:ascii="Times New Roman" w:hAnsi="Times New Roman" w:cs="Times New Roman"/>
          <w:sz w:val="28"/>
          <w:szCs w:val="28"/>
        </w:rPr>
        <w:t xml:space="preserve">, що простягнулася від </w:t>
      </w:r>
      <w:r w:rsidR="003D514F" w:rsidRPr="000148BF">
        <w:rPr>
          <w:rFonts w:ascii="Times New Roman" w:hAnsi="Times New Roman" w:cs="Times New Roman"/>
          <w:sz w:val="28"/>
          <w:szCs w:val="28"/>
        </w:rPr>
        <w:t>найбільш широкої її частини до «</w:t>
      </w:r>
      <w:r w:rsidRPr="000148BF">
        <w:rPr>
          <w:rFonts w:ascii="Times New Roman" w:hAnsi="Times New Roman" w:cs="Times New Roman"/>
          <w:sz w:val="28"/>
          <w:szCs w:val="28"/>
        </w:rPr>
        <w:t>горловини</w:t>
      </w:r>
      <w:r w:rsidR="003D514F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>, склали такі взаємозалежні змінні, як соціальна нерівність, ціннісні орієнтації, партійні симпатії й властиво</w:t>
      </w:r>
      <w:r w:rsidR="003D514F" w:rsidRPr="000148BF">
        <w:rPr>
          <w:rFonts w:ascii="Times New Roman" w:hAnsi="Times New Roman" w:cs="Times New Roman"/>
          <w:sz w:val="28"/>
          <w:szCs w:val="28"/>
        </w:rPr>
        <w:t>сті</w:t>
      </w:r>
      <w:r w:rsidRPr="000148BF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3D514F" w:rsidRPr="000148BF">
        <w:rPr>
          <w:rFonts w:ascii="Times New Roman" w:hAnsi="Times New Roman" w:cs="Times New Roman"/>
          <w:sz w:val="28"/>
          <w:szCs w:val="28"/>
        </w:rPr>
        <w:t>у</w:t>
      </w:r>
      <w:r w:rsidRPr="000148BF">
        <w:rPr>
          <w:rFonts w:ascii="Times New Roman" w:hAnsi="Times New Roman" w:cs="Times New Roman"/>
          <w:sz w:val="28"/>
          <w:szCs w:val="28"/>
        </w:rPr>
        <w:t xml:space="preserve"> голосування.</w:t>
      </w:r>
    </w:p>
    <w:p w:rsidR="00D36C53" w:rsidRPr="000148BF" w:rsidRDefault="003D514F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Дана модель призначена для </w:t>
      </w:r>
      <w:r w:rsidR="00D36C53" w:rsidRPr="000148BF">
        <w:rPr>
          <w:rFonts w:ascii="Times New Roman" w:hAnsi="Times New Roman" w:cs="Times New Roman"/>
          <w:sz w:val="28"/>
          <w:szCs w:val="28"/>
        </w:rPr>
        <w:t>відбит</w:t>
      </w:r>
      <w:r w:rsidRPr="000148BF">
        <w:rPr>
          <w:rFonts w:ascii="Times New Roman" w:hAnsi="Times New Roman" w:cs="Times New Roman"/>
          <w:sz w:val="28"/>
          <w:szCs w:val="28"/>
        </w:rPr>
        <w:t xml:space="preserve">тя </w:t>
      </w:r>
      <w:r w:rsidR="00D36C53" w:rsidRPr="000148BF">
        <w:rPr>
          <w:rFonts w:ascii="Times New Roman" w:hAnsi="Times New Roman" w:cs="Times New Roman"/>
          <w:sz w:val="28"/>
          <w:szCs w:val="28"/>
        </w:rPr>
        <w:t>багатоступінчастого</w:t>
      </w:r>
      <w:r w:rsidRPr="000148BF">
        <w:rPr>
          <w:rFonts w:ascii="Times New Roman" w:hAnsi="Times New Roman" w:cs="Times New Roman"/>
          <w:sz w:val="28"/>
          <w:szCs w:val="28"/>
        </w:rPr>
        <w:t xml:space="preserve"> нагромадження рі</w:t>
      </w:r>
      <w:r w:rsidR="00D36C53" w:rsidRPr="000148BF">
        <w:rPr>
          <w:rFonts w:ascii="Times New Roman" w:hAnsi="Times New Roman" w:cs="Times New Roman"/>
          <w:sz w:val="28"/>
          <w:szCs w:val="28"/>
        </w:rPr>
        <w:t>зномасштабн</w:t>
      </w:r>
      <w:r w:rsidRPr="000148BF">
        <w:rPr>
          <w:rFonts w:ascii="Times New Roman" w:hAnsi="Times New Roman" w:cs="Times New Roman"/>
          <w:sz w:val="28"/>
          <w:szCs w:val="28"/>
        </w:rPr>
        <w:t>и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х факторів, що впливають </w:t>
      </w:r>
      <w:r w:rsidRPr="000148BF">
        <w:rPr>
          <w:rFonts w:ascii="Times New Roman" w:hAnsi="Times New Roman" w:cs="Times New Roman"/>
          <w:sz w:val="28"/>
          <w:szCs w:val="28"/>
        </w:rPr>
        <w:t>на голосування. На початку воронки</w:t>
      </w:r>
      <w:r w:rsidR="00D36C53" w:rsidRPr="000148BF">
        <w:rPr>
          <w:rFonts w:ascii="Times New Roman" w:hAnsi="Times New Roman" w:cs="Times New Roman"/>
          <w:sz w:val="28"/>
          <w:szCs w:val="28"/>
        </w:rPr>
        <w:t>, тобто на самій широкій її області розташовуються соціально-економічні й культурні умови, що породжують соціально-політичні протиріччя: економічн</w:t>
      </w:r>
      <w:r w:rsidRPr="000148BF">
        <w:rPr>
          <w:rFonts w:ascii="Times New Roman" w:hAnsi="Times New Roman" w:cs="Times New Roman"/>
          <w:sz w:val="28"/>
          <w:szCs w:val="28"/>
        </w:rPr>
        <w:t xml:space="preserve">а </w:t>
      </w:r>
      <w:r w:rsidR="00D36C53" w:rsidRPr="000148BF">
        <w:rPr>
          <w:rFonts w:ascii="Times New Roman" w:hAnsi="Times New Roman" w:cs="Times New Roman"/>
          <w:sz w:val="28"/>
          <w:szCs w:val="28"/>
        </w:rPr>
        <w:t>структура, історичні традиції, соціальна диференціація. Ці умови відбиваються на структурі партійної системи, але не сильно впливають на гол</w:t>
      </w:r>
      <w:r w:rsidR="00C97657" w:rsidRPr="000148BF">
        <w:rPr>
          <w:rFonts w:ascii="Times New Roman" w:hAnsi="Times New Roman" w:cs="Times New Roman"/>
          <w:sz w:val="28"/>
          <w:szCs w:val="28"/>
        </w:rPr>
        <w:t>осування. На наступній частині воронки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, </w:t>
      </w:r>
      <w:r w:rsidR="00C97657" w:rsidRPr="000148BF">
        <w:rPr>
          <w:rFonts w:ascii="Times New Roman" w:hAnsi="Times New Roman" w:cs="Times New Roman"/>
          <w:sz w:val="28"/>
          <w:szCs w:val="28"/>
        </w:rPr>
        <w:t xml:space="preserve">більш </w:t>
      </w:r>
      <w:r w:rsidR="00D36C53" w:rsidRPr="000148BF">
        <w:rPr>
          <w:rFonts w:ascii="Times New Roman" w:hAnsi="Times New Roman" w:cs="Times New Roman"/>
          <w:sz w:val="28"/>
          <w:szCs w:val="28"/>
        </w:rPr>
        <w:t>вузької, перебувають соціально-групова прихильність і ціннісні орієнтації, що формуються під впливом соціально-економічних і культурних диференціаці</w:t>
      </w:r>
      <w:r w:rsidR="00C97657" w:rsidRPr="000148BF">
        <w:rPr>
          <w:rFonts w:ascii="Times New Roman" w:hAnsi="Times New Roman" w:cs="Times New Roman"/>
          <w:sz w:val="28"/>
          <w:szCs w:val="28"/>
        </w:rPr>
        <w:t xml:space="preserve">й. Найбільш вузьку частину </w:t>
      </w:r>
      <w:r w:rsidR="00D36C53" w:rsidRPr="000148BF">
        <w:rPr>
          <w:rFonts w:ascii="Times New Roman" w:hAnsi="Times New Roman" w:cs="Times New Roman"/>
          <w:sz w:val="28"/>
          <w:szCs w:val="28"/>
        </w:rPr>
        <w:t>займають фактори, що безпосередньо відбиваються на голосуванні - установки стосовно трьох елементів політичного процесу: кандидат</w:t>
      </w:r>
      <w:r w:rsidR="00C97657" w:rsidRPr="000148BF">
        <w:rPr>
          <w:rFonts w:ascii="Times New Roman" w:hAnsi="Times New Roman" w:cs="Times New Roman"/>
          <w:sz w:val="28"/>
          <w:szCs w:val="28"/>
        </w:rPr>
        <w:t>ів</w:t>
      </w:r>
      <w:r w:rsidR="00D36C53" w:rsidRPr="000148BF">
        <w:rPr>
          <w:rFonts w:ascii="Times New Roman" w:hAnsi="Times New Roman" w:cs="Times New Roman"/>
          <w:sz w:val="28"/>
          <w:szCs w:val="28"/>
        </w:rPr>
        <w:t>, політични</w:t>
      </w:r>
      <w:r w:rsidR="00C97657" w:rsidRPr="000148BF">
        <w:rPr>
          <w:rFonts w:ascii="Times New Roman" w:hAnsi="Times New Roman" w:cs="Times New Roman"/>
          <w:sz w:val="28"/>
          <w:szCs w:val="28"/>
        </w:rPr>
        <w:t>х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 програм і групови</w:t>
      </w:r>
      <w:r w:rsidR="00C97657" w:rsidRPr="000148BF">
        <w:rPr>
          <w:rFonts w:ascii="Times New Roman" w:hAnsi="Times New Roman" w:cs="Times New Roman"/>
          <w:sz w:val="28"/>
          <w:szCs w:val="28"/>
        </w:rPr>
        <w:t>х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 вигод. Вони роблять відносно незалежний вплив на електоральний вибір, особливо в короткостроковій перспективі.</w:t>
      </w:r>
    </w:p>
    <w:p w:rsidR="00D36C53" w:rsidRPr="000148BF" w:rsidRDefault="00D3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Серед чималої кількості факторів, перерахованих авторами «воронки причинності», таких як: думки найближчого оточення, діяльність о</w:t>
      </w:r>
      <w:r w:rsidR="00C97657" w:rsidRPr="000148BF">
        <w:rPr>
          <w:rFonts w:ascii="Times New Roman" w:hAnsi="Times New Roman" w:cs="Times New Roman"/>
          <w:sz w:val="28"/>
          <w:szCs w:val="28"/>
        </w:rPr>
        <w:t xml:space="preserve">рганів державної  влади, ЗМІ, </w:t>
      </w:r>
      <w:r w:rsidRPr="000148BF">
        <w:rPr>
          <w:rFonts w:ascii="Times New Roman" w:hAnsi="Times New Roman" w:cs="Times New Roman"/>
          <w:sz w:val="28"/>
          <w:szCs w:val="28"/>
        </w:rPr>
        <w:t>конкретне економічні й політичні умов</w:t>
      </w:r>
      <w:r w:rsidR="00C97657" w:rsidRPr="000148BF">
        <w:rPr>
          <w:rFonts w:ascii="Times New Roman" w:hAnsi="Times New Roman" w:cs="Times New Roman"/>
          <w:sz w:val="28"/>
          <w:szCs w:val="28"/>
        </w:rPr>
        <w:t xml:space="preserve">и й т.п. чільне місце все-таки </w:t>
      </w:r>
      <w:r w:rsidRPr="000148BF">
        <w:rPr>
          <w:rFonts w:ascii="Times New Roman" w:hAnsi="Times New Roman" w:cs="Times New Roman"/>
          <w:sz w:val="28"/>
          <w:szCs w:val="28"/>
        </w:rPr>
        <w:t xml:space="preserve">приділяється </w:t>
      </w:r>
      <w:r w:rsidR="00C97657" w:rsidRPr="000148BF">
        <w:rPr>
          <w:rFonts w:ascii="Times New Roman" w:hAnsi="Times New Roman" w:cs="Times New Roman"/>
          <w:sz w:val="28"/>
          <w:szCs w:val="28"/>
        </w:rPr>
        <w:t>партійній</w:t>
      </w:r>
      <w:r w:rsidRPr="000148BF">
        <w:rPr>
          <w:rFonts w:ascii="Times New Roman" w:hAnsi="Times New Roman" w:cs="Times New Roman"/>
          <w:sz w:val="28"/>
          <w:szCs w:val="28"/>
        </w:rPr>
        <w:t xml:space="preserve"> ідентифікації.</w:t>
      </w:r>
    </w:p>
    <w:p w:rsidR="00D36C53" w:rsidRPr="000148BF" w:rsidRDefault="00D3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FE63FF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 xml:space="preserve">Теорії раціонального вибору (Е. </w:t>
      </w:r>
      <w:proofErr w:type="spellStart"/>
      <w:r w:rsidR="00E3136C" w:rsidRPr="000148BF">
        <w:rPr>
          <w:rFonts w:ascii="Times New Roman" w:hAnsi="Times New Roman" w:cs="Times New Roman"/>
          <w:i/>
          <w:sz w:val="28"/>
          <w:szCs w:val="28"/>
        </w:rPr>
        <w:t>Даунс</w:t>
      </w:r>
      <w:proofErr w:type="spellEnd"/>
      <w:r w:rsidR="00E3136C" w:rsidRPr="000148BF">
        <w:rPr>
          <w:rFonts w:ascii="Times New Roman" w:hAnsi="Times New Roman" w:cs="Times New Roman"/>
          <w:i/>
          <w:sz w:val="28"/>
          <w:szCs w:val="28"/>
        </w:rPr>
        <w:t xml:space="preserve">, М. </w:t>
      </w:r>
      <w:proofErr w:type="spellStart"/>
      <w:r w:rsidR="00E3136C" w:rsidRPr="000148BF">
        <w:rPr>
          <w:rFonts w:ascii="Times New Roman" w:hAnsi="Times New Roman" w:cs="Times New Roman"/>
          <w:i/>
          <w:sz w:val="28"/>
          <w:szCs w:val="28"/>
        </w:rPr>
        <w:t>Файорина</w:t>
      </w:r>
      <w:proofErr w:type="spellEnd"/>
      <w:r w:rsidR="00E3136C" w:rsidRPr="000148BF">
        <w:rPr>
          <w:rFonts w:ascii="Times New Roman" w:hAnsi="Times New Roman" w:cs="Times New Roman"/>
          <w:i/>
          <w:sz w:val="28"/>
          <w:szCs w:val="28"/>
        </w:rPr>
        <w:t>)</w:t>
      </w:r>
    </w:p>
    <w:p w:rsidR="002A0107" w:rsidRPr="000148BF" w:rsidRDefault="00D3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Е</w:t>
      </w:r>
      <w:r w:rsidR="002A0107" w:rsidRPr="000148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0107" w:rsidRPr="000148BF">
        <w:rPr>
          <w:rFonts w:ascii="Times New Roman" w:hAnsi="Times New Roman" w:cs="Times New Roman"/>
          <w:sz w:val="28"/>
          <w:szCs w:val="28"/>
        </w:rPr>
        <w:t>Даунс</w:t>
      </w:r>
      <w:proofErr w:type="spellEnd"/>
      <w:r w:rsidR="002A0107" w:rsidRPr="000148BF">
        <w:rPr>
          <w:rFonts w:ascii="Times New Roman" w:hAnsi="Times New Roman" w:cs="Times New Roman"/>
          <w:sz w:val="28"/>
          <w:szCs w:val="28"/>
        </w:rPr>
        <w:t xml:space="preserve"> доповнив теорію, економічною посилко</w:t>
      </w:r>
      <w:r w:rsidR="00C97657" w:rsidRPr="000148BF">
        <w:rPr>
          <w:rFonts w:ascii="Times New Roman" w:hAnsi="Times New Roman" w:cs="Times New Roman"/>
          <w:sz w:val="28"/>
          <w:szCs w:val="28"/>
        </w:rPr>
        <w:t xml:space="preserve">ю про те, що в основі дій виборців </w:t>
      </w:r>
      <w:r w:rsidR="002A0107" w:rsidRPr="000148BF">
        <w:rPr>
          <w:rFonts w:ascii="Times New Roman" w:hAnsi="Times New Roman" w:cs="Times New Roman"/>
          <w:sz w:val="28"/>
          <w:szCs w:val="28"/>
        </w:rPr>
        <w:t>леж</w:t>
      </w:r>
      <w:r w:rsidRPr="000148BF">
        <w:rPr>
          <w:rFonts w:ascii="Times New Roman" w:hAnsi="Times New Roman" w:cs="Times New Roman"/>
          <w:sz w:val="28"/>
          <w:szCs w:val="28"/>
        </w:rPr>
        <w:t>ить рац</w:t>
      </w:r>
      <w:r w:rsidR="00C97657" w:rsidRPr="000148BF">
        <w:rPr>
          <w:rFonts w:ascii="Times New Roman" w:hAnsi="Times New Roman" w:cs="Times New Roman"/>
          <w:sz w:val="28"/>
          <w:szCs w:val="28"/>
        </w:rPr>
        <w:t>і</w:t>
      </w:r>
      <w:r w:rsidRPr="000148BF">
        <w:rPr>
          <w:rFonts w:ascii="Times New Roman" w:hAnsi="Times New Roman" w:cs="Times New Roman"/>
          <w:sz w:val="28"/>
          <w:szCs w:val="28"/>
        </w:rPr>
        <w:t>онал</w:t>
      </w:r>
      <w:r w:rsidR="00C97657" w:rsidRPr="000148BF">
        <w:rPr>
          <w:rFonts w:ascii="Times New Roman" w:hAnsi="Times New Roman" w:cs="Times New Roman"/>
          <w:sz w:val="28"/>
          <w:szCs w:val="28"/>
        </w:rPr>
        <w:t>і</w:t>
      </w:r>
      <w:r w:rsidRPr="000148BF">
        <w:rPr>
          <w:rFonts w:ascii="Times New Roman" w:hAnsi="Times New Roman" w:cs="Times New Roman"/>
          <w:sz w:val="28"/>
          <w:szCs w:val="28"/>
        </w:rPr>
        <w:t xml:space="preserve">зм. </w:t>
      </w:r>
      <w:r w:rsidR="00C97657" w:rsidRPr="000148BF">
        <w:rPr>
          <w:rFonts w:ascii="Times New Roman" w:hAnsi="Times New Roman" w:cs="Times New Roman"/>
          <w:sz w:val="28"/>
          <w:szCs w:val="28"/>
        </w:rPr>
        <w:t>Р</w:t>
      </w:r>
      <w:r w:rsidRPr="000148BF">
        <w:rPr>
          <w:rFonts w:ascii="Times New Roman" w:hAnsi="Times New Roman" w:cs="Times New Roman"/>
          <w:sz w:val="28"/>
          <w:szCs w:val="28"/>
        </w:rPr>
        <w:t>обота Е</w:t>
      </w:r>
      <w:r w:rsidR="00C97657" w:rsidRPr="000148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7657" w:rsidRPr="000148BF">
        <w:rPr>
          <w:rFonts w:ascii="Times New Roman" w:hAnsi="Times New Roman" w:cs="Times New Roman"/>
          <w:sz w:val="28"/>
          <w:szCs w:val="28"/>
        </w:rPr>
        <w:t>Даунса</w:t>
      </w:r>
      <w:proofErr w:type="spellEnd"/>
      <w:r w:rsidR="00C97657" w:rsidRPr="000148BF">
        <w:rPr>
          <w:rFonts w:ascii="Times New Roman" w:hAnsi="Times New Roman" w:cs="Times New Roman"/>
          <w:sz w:val="28"/>
          <w:szCs w:val="28"/>
        </w:rPr>
        <w:t xml:space="preserve"> «</w:t>
      </w:r>
      <w:r w:rsidR="002A0107" w:rsidRPr="000148BF">
        <w:rPr>
          <w:rFonts w:ascii="Times New Roman" w:hAnsi="Times New Roman" w:cs="Times New Roman"/>
          <w:sz w:val="28"/>
          <w:szCs w:val="28"/>
        </w:rPr>
        <w:t>Економічна теорія демократії</w:t>
      </w:r>
      <w:r w:rsidR="00C97657" w:rsidRPr="000148BF">
        <w:rPr>
          <w:rFonts w:ascii="Times New Roman" w:hAnsi="Times New Roman" w:cs="Times New Roman"/>
          <w:sz w:val="28"/>
          <w:szCs w:val="28"/>
        </w:rPr>
        <w:t>»</w:t>
      </w:r>
      <w:r w:rsidR="002A0107" w:rsidRPr="000148BF">
        <w:rPr>
          <w:rFonts w:ascii="Times New Roman" w:hAnsi="Times New Roman" w:cs="Times New Roman"/>
          <w:sz w:val="28"/>
          <w:szCs w:val="28"/>
        </w:rPr>
        <w:t>. Основне для цієї концепці</w:t>
      </w:r>
      <w:r w:rsidR="00C97657" w:rsidRPr="000148BF">
        <w:rPr>
          <w:rFonts w:ascii="Times New Roman" w:hAnsi="Times New Roman" w:cs="Times New Roman"/>
          <w:sz w:val="28"/>
          <w:szCs w:val="28"/>
        </w:rPr>
        <w:t>ї положення полягає в тому, що «</w:t>
      </w:r>
      <w:r w:rsidR="002A0107" w:rsidRPr="000148BF">
        <w:rPr>
          <w:rFonts w:ascii="Times New Roman" w:hAnsi="Times New Roman" w:cs="Times New Roman"/>
          <w:sz w:val="28"/>
          <w:szCs w:val="28"/>
        </w:rPr>
        <w:t>кожен громадянин голосує за ту партію, що, як він думає, надасть йому більше вигід, чим будь-яка інша</w:t>
      </w:r>
      <w:r w:rsidR="00C97657" w:rsidRPr="000148BF">
        <w:rPr>
          <w:rFonts w:ascii="Times New Roman" w:hAnsi="Times New Roman" w:cs="Times New Roman"/>
          <w:sz w:val="28"/>
          <w:szCs w:val="28"/>
        </w:rPr>
        <w:t>»</w:t>
      </w:r>
      <w:r w:rsidR="002A0107" w:rsidRPr="000148BF">
        <w:rPr>
          <w:rFonts w:ascii="Times New Roman" w:hAnsi="Times New Roman" w:cs="Times New Roman"/>
          <w:sz w:val="28"/>
          <w:szCs w:val="28"/>
        </w:rPr>
        <w:t xml:space="preserve">. Керовані й керуючі системи вибудовують свої відносини заради </w:t>
      </w:r>
      <w:r w:rsidR="002A0107" w:rsidRPr="000148BF">
        <w:rPr>
          <w:rFonts w:ascii="Times New Roman" w:hAnsi="Times New Roman" w:cs="Times New Roman"/>
          <w:sz w:val="28"/>
          <w:szCs w:val="28"/>
        </w:rPr>
        <w:lastRenderedPageBreak/>
        <w:t>задоволення своїх усвідомлюваних цілей. Для того, щоб реалізувати свої інтереси політики прагнуть бути обраними, а виборці</w:t>
      </w:r>
      <w:r w:rsidR="00C97657" w:rsidRPr="000148BF">
        <w:rPr>
          <w:rFonts w:ascii="Times New Roman" w:hAnsi="Times New Roman" w:cs="Times New Roman"/>
          <w:sz w:val="28"/>
          <w:szCs w:val="28"/>
        </w:rPr>
        <w:t xml:space="preserve"> віддають свої голоси, щоб перш за все були задоволені </w:t>
      </w:r>
      <w:r w:rsidR="002A0107" w:rsidRPr="000148BF">
        <w:rPr>
          <w:rFonts w:ascii="Times New Roman" w:hAnsi="Times New Roman" w:cs="Times New Roman"/>
          <w:sz w:val="28"/>
          <w:szCs w:val="28"/>
        </w:rPr>
        <w:t>їхні інтереси. Результатом таких відносин є конверсія політики в голоси.</w:t>
      </w:r>
    </w:p>
    <w:p w:rsidR="002A0107" w:rsidRPr="000148BF" w:rsidRDefault="002A010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Спроби перебороти ці недоліки були зроблені в роботах М.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Фиорин</w:t>
      </w:r>
      <w:r w:rsidR="00C97657" w:rsidRPr="000148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, що </w:t>
      </w:r>
      <w:r w:rsidR="00C97657" w:rsidRPr="000148BF">
        <w:rPr>
          <w:rFonts w:ascii="Times New Roman" w:hAnsi="Times New Roman" w:cs="Times New Roman"/>
          <w:sz w:val="28"/>
          <w:szCs w:val="28"/>
        </w:rPr>
        <w:t>багато в чому переглянув положення</w:t>
      </w:r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Даунса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про ролі ідеол</w:t>
      </w:r>
      <w:r w:rsidR="00C97657" w:rsidRPr="000148BF">
        <w:rPr>
          <w:rFonts w:ascii="Times New Roman" w:hAnsi="Times New Roman" w:cs="Times New Roman"/>
          <w:sz w:val="28"/>
          <w:szCs w:val="28"/>
        </w:rPr>
        <w:t>огії у формуванні виборчих</w:t>
      </w:r>
      <w:r w:rsidRPr="000148BF">
        <w:rPr>
          <w:rFonts w:ascii="Times New Roman" w:hAnsi="Times New Roman" w:cs="Times New Roman"/>
          <w:sz w:val="28"/>
          <w:szCs w:val="28"/>
        </w:rPr>
        <w:t xml:space="preserve"> переваг. </w:t>
      </w:r>
      <w:r w:rsidR="00C97657" w:rsidRPr="000148B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Фиорин</w:t>
      </w:r>
      <w:r w:rsidR="00C97657" w:rsidRPr="000148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97657" w:rsidRPr="000148BF">
        <w:rPr>
          <w:rFonts w:ascii="Times New Roman" w:hAnsi="Times New Roman" w:cs="Times New Roman"/>
          <w:sz w:val="28"/>
          <w:szCs w:val="28"/>
        </w:rPr>
        <w:t xml:space="preserve"> с</w:t>
      </w:r>
      <w:r w:rsidRPr="000148BF">
        <w:rPr>
          <w:rFonts w:ascii="Times New Roman" w:hAnsi="Times New Roman" w:cs="Times New Roman"/>
          <w:sz w:val="28"/>
          <w:szCs w:val="28"/>
        </w:rPr>
        <w:t>тверджував, що існує прямий зв</w:t>
      </w:r>
      <w:r w:rsidR="00C97657" w:rsidRPr="000148BF">
        <w:rPr>
          <w:rFonts w:ascii="Times New Roman" w:hAnsi="Times New Roman" w:cs="Times New Roman"/>
          <w:sz w:val="28"/>
          <w:szCs w:val="28"/>
        </w:rPr>
        <w:t>’</w:t>
      </w:r>
      <w:r w:rsidRPr="000148BF">
        <w:rPr>
          <w:rFonts w:ascii="Times New Roman" w:hAnsi="Times New Roman" w:cs="Times New Roman"/>
          <w:sz w:val="28"/>
          <w:szCs w:val="28"/>
        </w:rPr>
        <w:t xml:space="preserve">язок між положенням в економіці й результатами виборів. Це не означає, що люди розуміють в економіці більше, ніж у політику. Просто при голосуванні виборець виходить із того, що саме уряд відповідає за стан народного господарства. Якщо жилося добре </w:t>
      </w:r>
      <w:r w:rsidR="00C97657"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Pr="000148BF">
        <w:rPr>
          <w:rFonts w:ascii="Times New Roman" w:hAnsi="Times New Roman" w:cs="Times New Roman"/>
          <w:sz w:val="28"/>
          <w:szCs w:val="28"/>
        </w:rPr>
        <w:t xml:space="preserve"> голосуй за уряд, якщо погано </w:t>
      </w:r>
      <w:r w:rsidR="00C97657"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Pr="000148BF">
        <w:rPr>
          <w:rFonts w:ascii="Times New Roman" w:hAnsi="Times New Roman" w:cs="Times New Roman"/>
          <w:sz w:val="28"/>
          <w:szCs w:val="28"/>
        </w:rPr>
        <w:t xml:space="preserve"> за опозицію.</w:t>
      </w:r>
    </w:p>
    <w:p w:rsidR="002A0107" w:rsidRPr="000148BF" w:rsidRDefault="002A010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FE63FF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3.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 xml:space="preserve"> Класична американська модель електоральної поведінки (Р. </w:t>
      </w:r>
      <w:proofErr w:type="spellStart"/>
      <w:r w:rsidR="00E3136C" w:rsidRPr="000148BF">
        <w:rPr>
          <w:rFonts w:ascii="Times New Roman" w:hAnsi="Times New Roman" w:cs="Times New Roman"/>
          <w:i/>
          <w:sz w:val="28"/>
          <w:szCs w:val="28"/>
        </w:rPr>
        <w:t>Вольфінгера</w:t>
      </w:r>
      <w:proofErr w:type="spellEnd"/>
      <w:r w:rsidR="00E3136C" w:rsidRPr="000148BF">
        <w:rPr>
          <w:rFonts w:ascii="Times New Roman" w:hAnsi="Times New Roman" w:cs="Times New Roman"/>
          <w:i/>
          <w:sz w:val="28"/>
          <w:szCs w:val="28"/>
        </w:rPr>
        <w:t xml:space="preserve">, С. </w:t>
      </w:r>
      <w:proofErr w:type="spellStart"/>
      <w:r w:rsidR="00E3136C" w:rsidRPr="000148BF">
        <w:rPr>
          <w:rFonts w:ascii="Times New Roman" w:hAnsi="Times New Roman" w:cs="Times New Roman"/>
          <w:i/>
          <w:sz w:val="28"/>
          <w:szCs w:val="28"/>
        </w:rPr>
        <w:t>Розенстоуна</w:t>
      </w:r>
      <w:proofErr w:type="spellEnd"/>
      <w:r w:rsidR="00E3136C" w:rsidRPr="000148BF">
        <w:rPr>
          <w:rFonts w:ascii="Times New Roman" w:hAnsi="Times New Roman" w:cs="Times New Roman"/>
          <w:i/>
          <w:sz w:val="28"/>
          <w:szCs w:val="28"/>
        </w:rPr>
        <w:t>).</w:t>
      </w:r>
    </w:p>
    <w:p w:rsidR="009A286F" w:rsidRPr="000148BF" w:rsidRDefault="00C9765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днієї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відомих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розробок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електорально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>едінки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класична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американська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модель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аналізі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проблем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електорально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>едінки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Р.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Вольфі</w:t>
      </w:r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нгер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Розенстоун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показують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електоральному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виборі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в першу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настановними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диспозиціями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наявністю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мотивів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психологічних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попереднім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політичним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досвідом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політичною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культурою. І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в другу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такими характеристиками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виборця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стать, </w:t>
      </w:r>
      <w:proofErr w:type="spellStart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вік</w:t>
      </w:r>
      <w:proofErr w:type="spellEnd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родиний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стан.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Найбільше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докладно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причинами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зміцнення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стереотипів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електорально</w:t>
      </w:r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едінки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ідницька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школа А. Бентли й Г.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Лассвел</w:t>
      </w:r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установок</w:t>
      </w:r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лежить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варіацій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установок,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мотивів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психологічних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харак</w:t>
      </w:r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теристик, </w:t>
      </w:r>
      <w:proofErr w:type="spellStart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пояснюють</w:t>
      </w:r>
      <w:proofErr w:type="spellEnd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політичну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едінку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людей</w:t>
      </w:r>
      <w:proofErr w:type="gram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дивіди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уважають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зовсім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намагаються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все поголовно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задов</w:t>
      </w:r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льнити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політику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особисті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корисливі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Політичн</w:t>
      </w:r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по-різному</w:t>
      </w:r>
      <w:proofErr w:type="spellEnd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>мотивує</w:t>
      </w:r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ізними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сукупностями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по-різному</w:t>
      </w:r>
      <w:proofErr w:type="spellEnd"/>
      <w:r w:rsidR="00CA48DD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вони</w:t>
      </w:r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ставляться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9A286F" w:rsidRPr="00014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286F" w:rsidRPr="000148BF" w:rsidRDefault="009A286F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Останнім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часом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спроби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ін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>тегр</w:t>
      </w:r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овану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теорію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поєднує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0148BF">
        <w:rPr>
          <w:rFonts w:ascii="Times New Roman" w:hAnsi="Times New Roman" w:cs="Times New Roman"/>
          <w:sz w:val="28"/>
          <w:szCs w:val="28"/>
          <w:lang w:val="ru-RU"/>
        </w:rPr>
        <w:t>іологічну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>-психологічну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едінки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>иборців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286F" w:rsidRPr="000148BF" w:rsidRDefault="009A286F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Дійсно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proofErr w:type="gram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0148BF">
        <w:rPr>
          <w:rFonts w:ascii="Times New Roman" w:hAnsi="Times New Roman" w:cs="Times New Roman"/>
          <w:sz w:val="28"/>
          <w:szCs w:val="28"/>
          <w:lang w:val="ru-RU"/>
        </w:rPr>
        <w:t>іологічної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соціально-психологічної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теорій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ключов</w:t>
      </w:r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солідарності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як одна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провідних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мотивацій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електорального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Розходження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мі</w:t>
      </w:r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теоріями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в то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у,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них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виборець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голосуючи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виражає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солідарність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0148BF">
        <w:rPr>
          <w:rFonts w:ascii="Times New Roman" w:hAnsi="Times New Roman" w:cs="Times New Roman"/>
          <w:sz w:val="28"/>
          <w:szCs w:val="28"/>
          <w:lang w:val="ru-RU"/>
        </w:rPr>
        <w:t>іальною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алежить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солі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>даризу</w:t>
      </w:r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партією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0148BF">
        <w:rPr>
          <w:rFonts w:ascii="Times New Roman" w:hAnsi="Times New Roman" w:cs="Times New Roman"/>
          <w:sz w:val="28"/>
          <w:szCs w:val="28"/>
          <w:lang w:val="ru-RU"/>
        </w:rPr>
        <w:t>іально-психологічний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заперечує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значимості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розглядаючи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як  фактор,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партійної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ідентифікації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мотивований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соціально-економічним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статусом,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партійної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ідентифікації</w:t>
      </w:r>
      <w:proofErr w:type="spellEnd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експресивних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="00632516" w:rsidRPr="000148BF">
        <w:rPr>
          <w:rFonts w:ascii="Times New Roman" w:hAnsi="Times New Roman" w:cs="Times New Roman"/>
          <w:sz w:val="28"/>
          <w:szCs w:val="28"/>
          <w:lang w:val="ru-RU"/>
        </w:rPr>
        <w:t>едінки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286F" w:rsidRPr="000148BF" w:rsidRDefault="009A286F" w:rsidP="00014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136C" w:rsidRPr="000148BF" w:rsidRDefault="00E3136C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9B13F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8BF">
        <w:rPr>
          <w:rFonts w:ascii="Times New Roman" w:hAnsi="Times New Roman" w:cs="Times New Roman"/>
          <w:b/>
          <w:sz w:val="28"/>
          <w:szCs w:val="28"/>
          <w:u w:val="single"/>
        </w:rPr>
        <w:t>Тема 7</w:t>
      </w:r>
      <w:r w:rsidR="00E3136C" w:rsidRPr="000148BF">
        <w:rPr>
          <w:rFonts w:ascii="Times New Roman" w:hAnsi="Times New Roman" w:cs="Times New Roman"/>
          <w:b/>
          <w:sz w:val="28"/>
          <w:szCs w:val="28"/>
          <w:u w:val="single"/>
        </w:rPr>
        <w:t>. Політична поведінка як форма участі у реалізації  влади.</w:t>
      </w:r>
    </w:p>
    <w:p w:rsidR="00D36C53" w:rsidRPr="000148BF" w:rsidRDefault="00D3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136C" w:rsidRPr="000148BF" w:rsidRDefault="00E3136C" w:rsidP="000148BF">
      <w:pPr>
        <w:numPr>
          <w:ilvl w:val="0"/>
          <w:numId w:val="7"/>
        </w:numPr>
        <w:shd w:val="clear" w:color="auto" w:fill="FFFFFF"/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Поняття політичної поведінки.</w:t>
      </w:r>
    </w:p>
    <w:p w:rsidR="00E3136C" w:rsidRPr="000148BF" w:rsidRDefault="00E3136C" w:rsidP="000148BF">
      <w:pPr>
        <w:numPr>
          <w:ilvl w:val="0"/>
          <w:numId w:val="7"/>
        </w:numPr>
        <w:shd w:val="clear" w:color="auto" w:fill="FFFFFF"/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Типи політичної дії.</w:t>
      </w:r>
    </w:p>
    <w:p w:rsidR="00E3136C" w:rsidRPr="000148BF" w:rsidRDefault="00E3136C" w:rsidP="000148BF">
      <w:pPr>
        <w:numPr>
          <w:ilvl w:val="0"/>
          <w:numId w:val="7"/>
        </w:numPr>
        <w:shd w:val="clear" w:color="auto" w:fill="FFFFFF"/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Пасивна та активна електоральна поведінка.</w:t>
      </w:r>
    </w:p>
    <w:p w:rsidR="00E3136C" w:rsidRPr="000148BF" w:rsidRDefault="00E3136C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="00FE63FF" w:rsidRPr="000148BF">
        <w:rPr>
          <w:rFonts w:ascii="Times New Roman" w:hAnsi="Times New Roman" w:cs="Times New Roman"/>
          <w:sz w:val="28"/>
          <w:szCs w:val="28"/>
        </w:rPr>
        <w:t xml:space="preserve">4. </w:t>
      </w:r>
      <w:r w:rsidRPr="000148BF">
        <w:rPr>
          <w:rFonts w:ascii="Times New Roman" w:hAnsi="Times New Roman" w:cs="Times New Roman"/>
          <w:sz w:val="28"/>
          <w:szCs w:val="28"/>
        </w:rPr>
        <w:t>Політичні партії та політична еліта: моделі електоральної поведінки.</w:t>
      </w:r>
    </w:p>
    <w:p w:rsidR="00D36C53" w:rsidRPr="000148BF" w:rsidRDefault="00D36C53" w:rsidP="000148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E3136C" w:rsidP="000148BF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Поняття політичної поведінки.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Своєрідність і специфіка електорально</w:t>
      </w:r>
      <w:r w:rsidR="003C7A5E" w:rsidRPr="000148BF">
        <w:rPr>
          <w:rFonts w:ascii="Times New Roman" w:hAnsi="Times New Roman" w:cs="Times New Roman"/>
          <w:sz w:val="28"/>
          <w:szCs w:val="28"/>
        </w:rPr>
        <w:t xml:space="preserve">ї </w:t>
      </w:r>
      <w:r w:rsidRPr="000148BF">
        <w:rPr>
          <w:rFonts w:ascii="Times New Roman" w:hAnsi="Times New Roman" w:cs="Times New Roman"/>
          <w:sz w:val="28"/>
          <w:szCs w:val="28"/>
        </w:rPr>
        <w:t>пов</w:t>
      </w:r>
      <w:r w:rsidR="003C7A5E" w:rsidRPr="000148BF">
        <w:rPr>
          <w:rFonts w:ascii="Times New Roman" w:hAnsi="Times New Roman" w:cs="Times New Roman"/>
          <w:sz w:val="28"/>
          <w:szCs w:val="28"/>
        </w:rPr>
        <w:t>едінки</w:t>
      </w:r>
      <w:r w:rsidRPr="000148BF">
        <w:rPr>
          <w:rFonts w:ascii="Times New Roman" w:hAnsi="Times New Roman" w:cs="Times New Roman"/>
          <w:sz w:val="28"/>
          <w:szCs w:val="28"/>
        </w:rPr>
        <w:t xml:space="preserve"> населення стали активно вивчатися із другої половини XІ</w:t>
      </w:r>
      <w:r w:rsidR="003C7A5E" w:rsidRPr="000148BF">
        <w:rPr>
          <w:rFonts w:ascii="Times New Roman" w:hAnsi="Times New Roman" w:cs="Times New Roman"/>
          <w:sz w:val="28"/>
          <w:szCs w:val="28"/>
        </w:rPr>
        <w:sym w:font="Symbol" w:char="F043"/>
      </w:r>
      <w:r w:rsidR="003C7A5E"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A5E" w:rsidRPr="000148B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. У західній соціологічній і політологічній науці сформульован</w:t>
      </w:r>
      <w:r w:rsidR="003C7A5E" w:rsidRPr="000148BF">
        <w:rPr>
          <w:rFonts w:ascii="Times New Roman" w:hAnsi="Times New Roman" w:cs="Times New Roman"/>
          <w:sz w:val="28"/>
          <w:szCs w:val="28"/>
        </w:rPr>
        <w:t>ий</w:t>
      </w:r>
      <w:r w:rsidRPr="000148BF">
        <w:rPr>
          <w:rFonts w:ascii="Times New Roman" w:hAnsi="Times New Roman" w:cs="Times New Roman"/>
          <w:sz w:val="28"/>
          <w:szCs w:val="28"/>
        </w:rPr>
        <w:t xml:space="preserve"> й досить широко пророблений цілий ряд теорій, заснованих на результатах осмислення тривалої практики в</w:t>
      </w:r>
      <w:r w:rsidR="003C7A5E" w:rsidRPr="000148BF">
        <w:rPr>
          <w:rFonts w:ascii="Times New Roman" w:hAnsi="Times New Roman" w:cs="Times New Roman"/>
          <w:sz w:val="28"/>
          <w:szCs w:val="28"/>
        </w:rPr>
        <w:t>ільного волевиявлення в умовах демократій,</w:t>
      </w:r>
      <w:r w:rsidRPr="000148BF">
        <w:rPr>
          <w:rFonts w:ascii="Times New Roman" w:hAnsi="Times New Roman" w:cs="Times New Roman"/>
          <w:sz w:val="28"/>
          <w:szCs w:val="28"/>
        </w:rPr>
        <w:t xml:space="preserve"> що дозволяють пояснити й пр</w:t>
      </w:r>
      <w:r w:rsidR="003C7A5E" w:rsidRPr="000148BF">
        <w:rPr>
          <w:rFonts w:ascii="Times New Roman" w:hAnsi="Times New Roman" w:cs="Times New Roman"/>
          <w:sz w:val="28"/>
          <w:szCs w:val="28"/>
        </w:rPr>
        <w:t>огнозувати</w:t>
      </w:r>
      <w:r w:rsidRPr="000148BF">
        <w:rPr>
          <w:rFonts w:ascii="Times New Roman" w:hAnsi="Times New Roman" w:cs="Times New Roman"/>
          <w:sz w:val="28"/>
          <w:szCs w:val="28"/>
        </w:rPr>
        <w:t xml:space="preserve"> масов</w:t>
      </w:r>
      <w:r w:rsidR="003C7A5E" w:rsidRPr="000148BF">
        <w:rPr>
          <w:rFonts w:ascii="Times New Roman" w:hAnsi="Times New Roman" w:cs="Times New Roman"/>
          <w:sz w:val="28"/>
          <w:szCs w:val="28"/>
        </w:rPr>
        <w:t>у</w:t>
      </w:r>
      <w:r w:rsidRPr="000148BF">
        <w:rPr>
          <w:rFonts w:ascii="Times New Roman" w:hAnsi="Times New Roman" w:cs="Times New Roman"/>
          <w:sz w:val="28"/>
          <w:szCs w:val="28"/>
        </w:rPr>
        <w:t xml:space="preserve"> електоральн</w:t>
      </w:r>
      <w:r w:rsidR="003C7A5E" w:rsidRPr="000148BF">
        <w:rPr>
          <w:rFonts w:ascii="Times New Roman" w:hAnsi="Times New Roman" w:cs="Times New Roman"/>
          <w:sz w:val="28"/>
          <w:szCs w:val="28"/>
        </w:rPr>
        <w:t>у</w:t>
      </w:r>
      <w:r w:rsidRPr="000148BF">
        <w:rPr>
          <w:rFonts w:ascii="Times New Roman" w:hAnsi="Times New Roman" w:cs="Times New Roman"/>
          <w:sz w:val="28"/>
          <w:szCs w:val="28"/>
        </w:rPr>
        <w:t xml:space="preserve"> пов</w:t>
      </w:r>
      <w:r w:rsidR="003C7A5E" w:rsidRPr="000148BF">
        <w:rPr>
          <w:rFonts w:ascii="Times New Roman" w:hAnsi="Times New Roman" w:cs="Times New Roman"/>
          <w:sz w:val="28"/>
          <w:szCs w:val="28"/>
        </w:rPr>
        <w:t>едінку</w:t>
      </w:r>
      <w:r w:rsidRPr="000148BF">
        <w:rPr>
          <w:rFonts w:ascii="Times New Roman" w:hAnsi="Times New Roman" w:cs="Times New Roman"/>
          <w:sz w:val="28"/>
          <w:szCs w:val="28"/>
        </w:rPr>
        <w:t>.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Політична діяльність </w:t>
      </w:r>
      <w:r w:rsidR="003C7A5E"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Pr="000148BF">
        <w:rPr>
          <w:rFonts w:ascii="Times New Roman" w:hAnsi="Times New Roman" w:cs="Times New Roman"/>
          <w:sz w:val="28"/>
          <w:szCs w:val="28"/>
        </w:rPr>
        <w:t xml:space="preserve"> це </w:t>
      </w:r>
      <w:r w:rsidR="003C7A5E" w:rsidRPr="000148BF">
        <w:rPr>
          <w:rFonts w:ascii="Times New Roman" w:hAnsi="Times New Roman" w:cs="Times New Roman"/>
          <w:sz w:val="28"/>
          <w:szCs w:val="28"/>
        </w:rPr>
        <w:t>«</w:t>
      </w:r>
      <w:r w:rsidRPr="000148BF">
        <w:rPr>
          <w:rFonts w:ascii="Times New Roman" w:hAnsi="Times New Roman" w:cs="Times New Roman"/>
          <w:sz w:val="28"/>
          <w:szCs w:val="28"/>
        </w:rPr>
        <w:t>сукуп</w:t>
      </w:r>
      <w:r w:rsidR="003C7A5E" w:rsidRPr="000148BF">
        <w:rPr>
          <w:rFonts w:ascii="Times New Roman" w:hAnsi="Times New Roman" w:cs="Times New Roman"/>
          <w:sz w:val="28"/>
          <w:szCs w:val="28"/>
        </w:rPr>
        <w:t>ність форм дій політичних акторі</w:t>
      </w:r>
      <w:r w:rsidRPr="000148BF">
        <w:rPr>
          <w:rFonts w:ascii="Times New Roman" w:hAnsi="Times New Roman" w:cs="Times New Roman"/>
          <w:sz w:val="28"/>
          <w:szCs w:val="28"/>
        </w:rPr>
        <w:t>в, обумовлених заняттям певної політичної позиції</w:t>
      </w:r>
      <w:r w:rsidR="003C7A5E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 xml:space="preserve"> (наприклад, активіст партії </w:t>
      </w:r>
      <w:r w:rsidRPr="000148BF">
        <w:rPr>
          <w:rFonts w:ascii="Times New Roman" w:hAnsi="Times New Roman" w:cs="Times New Roman"/>
          <w:sz w:val="28"/>
          <w:szCs w:val="28"/>
        </w:rPr>
        <w:lastRenderedPageBreak/>
        <w:t xml:space="preserve">може відвідувати партійні збори, читати газети про політика, розмовляти зі знайомими на політичні теми й т.д.). </w:t>
      </w:r>
    </w:p>
    <w:p w:rsidR="00AE6A13" w:rsidRPr="000148BF" w:rsidRDefault="00AE6A13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Політична участь </w:t>
      </w:r>
      <w:r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Pr="000148BF">
        <w:rPr>
          <w:rFonts w:ascii="Times New Roman" w:hAnsi="Times New Roman" w:cs="Times New Roman"/>
          <w:sz w:val="28"/>
          <w:szCs w:val="28"/>
        </w:rPr>
        <w:t xml:space="preserve"> «</w:t>
      </w:r>
      <w:r w:rsidR="008B2C4D" w:rsidRPr="000148BF">
        <w:rPr>
          <w:rFonts w:ascii="Times New Roman" w:hAnsi="Times New Roman" w:cs="Times New Roman"/>
          <w:sz w:val="28"/>
          <w:szCs w:val="28"/>
        </w:rPr>
        <w:t>більш-менш регулярне використання акторами різних форм політичної д</w:t>
      </w:r>
      <w:r w:rsidRPr="000148BF">
        <w:rPr>
          <w:rFonts w:ascii="Times New Roman" w:hAnsi="Times New Roman" w:cs="Times New Roman"/>
          <w:sz w:val="28"/>
          <w:szCs w:val="28"/>
        </w:rPr>
        <w:t>іяльності»</w:t>
      </w:r>
      <w:r w:rsidR="008B2C4D" w:rsidRPr="00014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Політична активність </w:t>
      </w:r>
      <w:r w:rsidR="00AE6A13"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="00AE6A13" w:rsidRPr="000148BF">
        <w:rPr>
          <w:rFonts w:ascii="Times New Roman" w:hAnsi="Times New Roman" w:cs="Times New Roman"/>
          <w:sz w:val="28"/>
          <w:szCs w:val="28"/>
        </w:rPr>
        <w:t>«</w:t>
      </w:r>
      <w:r w:rsidRPr="000148BF">
        <w:rPr>
          <w:rFonts w:ascii="Times New Roman" w:hAnsi="Times New Roman" w:cs="Times New Roman"/>
          <w:sz w:val="28"/>
          <w:szCs w:val="28"/>
        </w:rPr>
        <w:t>ступінь в</w:t>
      </w:r>
      <w:r w:rsidR="00AE6A13" w:rsidRPr="000148BF">
        <w:rPr>
          <w:rFonts w:ascii="Times New Roman" w:hAnsi="Times New Roman" w:cs="Times New Roman"/>
          <w:sz w:val="28"/>
          <w:szCs w:val="28"/>
        </w:rPr>
        <w:t>ключення</w:t>
      </w:r>
      <w:r w:rsidRPr="000148BF">
        <w:rPr>
          <w:rFonts w:ascii="Times New Roman" w:hAnsi="Times New Roman" w:cs="Times New Roman"/>
          <w:sz w:val="28"/>
          <w:szCs w:val="28"/>
        </w:rPr>
        <w:t xml:space="preserve"> актора в політичний процес у цілому, а також ступінь його в</w:t>
      </w:r>
      <w:r w:rsidR="00AE6A13" w:rsidRPr="000148BF">
        <w:rPr>
          <w:rFonts w:ascii="Times New Roman" w:hAnsi="Times New Roman" w:cs="Times New Roman"/>
          <w:sz w:val="28"/>
          <w:szCs w:val="28"/>
        </w:rPr>
        <w:t>ключення</w:t>
      </w:r>
      <w:r w:rsidRPr="000148BF">
        <w:rPr>
          <w:rFonts w:ascii="Times New Roman" w:hAnsi="Times New Roman" w:cs="Times New Roman"/>
          <w:sz w:val="28"/>
          <w:szCs w:val="28"/>
        </w:rPr>
        <w:t xml:space="preserve"> в рамках окремих форм політичної діяльності</w:t>
      </w:r>
      <w:r w:rsidR="00AE6A13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3136C" w:rsidRPr="000148BF" w:rsidRDefault="00E3136C" w:rsidP="000148BF">
      <w:pPr>
        <w:numPr>
          <w:ilvl w:val="0"/>
          <w:numId w:val="8"/>
        </w:numPr>
        <w:shd w:val="clear" w:color="auto" w:fill="FFFFFF"/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Типи політичної дії.</w:t>
      </w:r>
    </w:p>
    <w:p w:rsidR="008B2C4D" w:rsidRPr="000148BF" w:rsidRDefault="00AE6A13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Мі</w:t>
      </w:r>
      <w:r w:rsidR="008B2C4D" w:rsidRPr="000148BF">
        <w:rPr>
          <w:rFonts w:ascii="Times New Roman" w:hAnsi="Times New Roman" w:cs="Times New Roman"/>
          <w:sz w:val="28"/>
          <w:szCs w:val="28"/>
        </w:rPr>
        <w:t>лбрайт</w:t>
      </w:r>
      <w:proofErr w:type="spellEnd"/>
      <w:r w:rsidR="008B2C4D" w:rsidRPr="000148BF">
        <w:rPr>
          <w:rFonts w:ascii="Times New Roman" w:hAnsi="Times New Roman" w:cs="Times New Roman"/>
          <w:sz w:val="28"/>
          <w:szCs w:val="28"/>
        </w:rPr>
        <w:t xml:space="preserve"> (США), що п</w:t>
      </w:r>
      <w:r w:rsidRPr="000148BF">
        <w:rPr>
          <w:rFonts w:ascii="Times New Roman" w:hAnsi="Times New Roman" w:cs="Times New Roman"/>
          <w:sz w:val="28"/>
          <w:szCs w:val="28"/>
        </w:rPr>
        <w:t>оділяє</w:t>
      </w:r>
      <w:r w:rsidR="008B2C4D" w:rsidRPr="000148BF">
        <w:rPr>
          <w:rFonts w:ascii="Times New Roman" w:hAnsi="Times New Roman" w:cs="Times New Roman"/>
          <w:sz w:val="28"/>
          <w:szCs w:val="28"/>
        </w:rPr>
        <w:t xml:space="preserve"> політичну участь на ко</w:t>
      </w:r>
      <w:r w:rsidRPr="000148BF">
        <w:rPr>
          <w:rFonts w:ascii="Times New Roman" w:hAnsi="Times New Roman" w:cs="Times New Roman"/>
          <w:sz w:val="28"/>
          <w:szCs w:val="28"/>
        </w:rPr>
        <w:t>нвенціональну</w:t>
      </w:r>
      <w:r w:rsidR="008B2C4D" w:rsidRPr="000148BF">
        <w:rPr>
          <w:rFonts w:ascii="Times New Roman" w:hAnsi="Times New Roman" w:cs="Times New Roman"/>
          <w:sz w:val="28"/>
          <w:szCs w:val="28"/>
        </w:rPr>
        <w:t xml:space="preserve"> (легальн</w:t>
      </w:r>
      <w:r w:rsidRPr="000148BF">
        <w:rPr>
          <w:rFonts w:ascii="Times New Roman" w:hAnsi="Times New Roman" w:cs="Times New Roman"/>
          <w:sz w:val="28"/>
          <w:szCs w:val="28"/>
        </w:rPr>
        <w:t>у</w:t>
      </w:r>
      <w:r w:rsidR="008B2C4D" w:rsidRPr="000148BF">
        <w:rPr>
          <w:rFonts w:ascii="Times New Roman" w:hAnsi="Times New Roman" w:cs="Times New Roman"/>
          <w:sz w:val="28"/>
          <w:szCs w:val="28"/>
        </w:rPr>
        <w:t xml:space="preserve"> й регульован</w:t>
      </w:r>
      <w:r w:rsidRPr="000148BF">
        <w:rPr>
          <w:rFonts w:ascii="Times New Roman" w:hAnsi="Times New Roman" w:cs="Times New Roman"/>
          <w:sz w:val="28"/>
          <w:szCs w:val="28"/>
        </w:rPr>
        <w:t>у</w:t>
      </w:r>
      <w:r w:rsidR="008B2C4D" w:rsidRPr="000148BF">
        <w:rPr>
          <w:rFonts w:ascii="Times New Roman" w:hAnsi="Times New Roman" w:cs="Times New Roman"/>
          <w:sz w:val="28"/>
          <w:szCs w:val="28"/>
        </w:rPr>
        <w:t xml:space="preserve"> законом) і </w:t>
      </w:r>
      <w:proofErr w:type="spellStart"/>
      <w:r w:rsidR="008B2C4D" w:rsidRPr="000148BF">
        <w:rPr>
          <w:rFonts w:ascii="Times New Roman" w:hAnsi="Times New Roman" w:cs="Times New Roman"/>
          <w:sz w:val="28"/>
          <w:szCs w:val="28"/>
        </w:rPr>
        <w:t>неконвенціональн</w:t>
      </w:r>
      <w:r w:rsidRPr="000148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B2C4D" w:rsidRPr="000148BF">
        <w:rPr>
          <w:rFonts w:ascii="Times New Roman" w:hAnsi="Times New Roman" w:cs="Times New Roman"/>
          <w:sz w:val="28"/>
          <w:szCs w:val="28"/>
        </w:rPr>
        <w:t xml:space="preserve"> (незаконн</w:t>
      </w:r>
      <w:r w:rsidRPr="000148BF">
        <w:rPr>
          <w:rFonts w:ascii="Times New Roman" w:hAnsi="Times New Roman" w:cs="Times New Roman"/>
          <w:sz w:val="28"/>
          <w:szCs w:val="28"/>
        </w:rPr>
        <w:t>у</w:t>
      </w:r>
      <w:r w:rsidR="008B2C4D" w:rsidRPr="000148BF">
        <w:rPr>
          <w:rFonts w:ascii="Times New Roman" w:hAnsi="Times New Roman" w:cs="Times New Roman"/>
          <w:sz w:val="28"/>
          <w:szCs w:val="28"/>
        </w:rPr>
        <w:t>, що відкидає</w:t>
      </w:r>
      <w:r w:rsidRPr="000148BF">
        <w:rPr>
          <w:rFonts w:ascii="Times New Roman" w:hAnsi="Times New Roman" w:cs="Times New Roman"/>
          <w:sz w:val="28"/>
          <w:szCs w:val="28"/>
        </w:rPr>
        <w:t xml:space="preserve">ться </w:t>
      </w:r>
      <w:r w:rsidR="008B2C4D" w:rsidRPr="000148BF">
        <w:rPr>
          <w:rFonts w:ascii="Times New Roman" w:hAnsi="Times New Roman" w:cs="Times New Roman"/>
          <w:sz w:val="28"/>
          <w:szCs w:val="28"/>
        </w:rPr>
        <w:t>суспільств</w:t>
      </w:r>
      <w:r w:rsidRPr="000148BF">
        <w:rPr>
          <w:rFonts w:ascii="Times New Roman" w:hAnsi="Times New Roman" w:cs="Times New Roman"/>
          <w:sz w:val="28"/>
          <w:szCs w:val="28"/>
        </w:rPr>
        <w:t>ом з</w:t>
      </w:r>
      <w:r w:rsidR="008B2C4D" w:rsidRPr="000148BF">
        <w:rPr>
          <w:rFonts w:ascii="Times New Roman" w:hAnsi="Times New Roman" w:cs="Times New Roman"/>
          <w:sz w:val="28"/>
          <w:szCs w:val="28"/>
        </w:rPr>
        <w:t xml:space="preserve"> моральни</w:t>
      </w:r>
      <w:r w:rsidRPr="000148BF">
        <w:rPr>
          <w:rFonts w:ascii="Times New Roman" w:hAnsi="Times New Roman" w:cs="Times New Roman"/>
          <w:sz w:val="28"/>
          <w:szCs w:val="28"/>
        </w:rPr>
        <w:t>х</w:t>
      </w:r>
      <w:r w:rsidR="008B2C4D" w:rsidRPr="000148BF">
        <w:rPr>
          <w:rFonts w:ascii="Times New Roman" w:hAnsi="Times New Roman" w:cs="Times New Roman"/>
          <w:sz w:val="28"/>
          <w:szCs w:val="28"/>
        </w:rPr>
        <w:t>, релігійни</w:t>
      </w:r>
      <w:r w:rsidRPr="000148BF">
        <w:rPr>
          <w:rFonts w:ascii="Times New Roman" w:hAnsi="Times New Roman" w:cs="Times New Roman"/>
          <w:sz w:val="28"/>
          <w:szCs w:val="28"/>
        </w:rPr>
        <w:t>х</w:t>
      </w:r>
      <w:r w:rsidR="008B2C4D" w:rsidRPr="000148BF">
        <w:rPr>
          <w:rFonts w:ascii="Times New Roman" w:hAnsi="Times New Roman" w:cs="Times New Roman"/>
          <w:sz w:val="28"/>
          <w:szCs w:val="28"/>
        </w:rPr>
        <w:t xml:space="preserve"> й інши</w:t>
      </w:r>
      <w:r w:rsidRPr="000148BF">
        <w:rPr>
          <w:rFonts w:ascii="Times New Roman" w:hAnsi="Times New Roman" w:cs="Times New Roman"/>
          <w:sz w:val="28"/>
          <w:szCs w:val="28"/>
        </w:rPr>
        <w:t>х</w:t>
      </w:r>
      <w:r w:rsidR="008B2C4D" w:rsidRPr="000148BF">
        <w:rPr>
          <w:rFonts w:ascii="Times New Roman" w:hAnsi="Times New Roman" w:cs="Times New Roman"/>
          <w:sz w:val="28"/>
          <w:szCs w:val="28"/>
        </w:rPr>
        <w:t xml:space="preserve"> міркуванням). 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До першого типу він відносить голосування; участь у роботі партій, виборчих кампаніях; участь у політичному житті суспільства; контакти з офіційними особами. 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До другого участь у демонстраціях, бунти, рішучі протести проти аморальних дій влади, участь у мітингах протесту, відмова коритися несправедливим законам і політичним рішенням.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Неконвенціональна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участь здійснюється в ненасильницьких активних формах (демонстрації, пікети, мітинги й т.п.) і насильницьких формах (тероризм, бунт і т.п.).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Найпоширенішої  є наступна типологія форм політичної участі: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І. Конвенціональні форми: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1.</w:t>
      </w:r>
      <w:r w:rsidRPr="000148BF">
        <w:rPr>
          <w:rFonts w:ascii="Times New Roman" w:hAnsi="Times New Roman" w:cs="Times New Roman"/>
          <w:sz w:val="28"/>
          <w:szCs w:val="28"/>
        </w:rPr>
        <w:tab/>
        <w:t>Абсентеїзм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2.</w:t>
      </w:r>
      <w:r w:rsidRPr="000148BF">
        <w:rPr>
          <w:rFonts w:ascii="Times New Roman" w:hAnsi="Times New Roman" w:cs="Times New Roman"/>
          <w:sz w:val="28"/>
          <w:szCs w:val="28"/>
        </w:rPr>
        <w:tab/>
        <w:t>Читання про політика в газетах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3.</w:t>
      </w:r>
      <w:r w:rsidRPr="000148BF">
        <w:rPr>
          <w:rFonts w:ascii="Times New Roman" w:hAnsi="Times New Roman" w:cs="Times New Roman"/>
          <w:sz w:val="28"/>
          <w:szCs w:val="28"/>
        </w:rPr>
        <w:tab/>
        <w:t>Обговорення політичних сюжетів із друзями й знайомими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4.</w:t>
      </w:r>
      <w:r w:rsidRPr="000148BF">
        <w:rPr>
          <w:rFonts w:ascii="Times New Roman" w:hAnsi="Times New Roman" w:cs="Times New Roman"/>
          <w:sz w:val="28"/>
          <w:szCs w:val="28"/>
        </w:rPr>
        <w:tab/>
        <w:t>Голосування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5.</w:t>
      </w:r>
      <w:r w:rsidRPr="000148BF">
        <w:rPr>
          <w:rFonts w:ascii="Times New Roman" w:hAnsi="Times New Roman" w:cs="Times New Roman"/>
          <w:sz w:val="28"/>
          <w:szCs w:val="28"/>
        </w:rPr>
        <w:tab/>
        <w:t>Робота із просування іміджу політичної партії або кандидата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6.</w:t>
      </w:r>
      <w:r w:rsidRPr="000148BF">
        <w:rPr>
          <w:rFonts w:ascii="Times New Roman" w:hAnsi="Times New Roman" w:cs="Times New Roman"/>
          <w:sz w:val="28"/>
          <w:szCs w:val="28"/>
        </w:rPr>
        <w:tab/>
        <w:t xml:space="preserve">Переконання </w:t>
      </w:r>
      <w:r w:rsidR="00D31B68" w:rsidRPr="000148BF">
        <w:rPr>
          <w:rFonts w:ascii="Times New Roman" w:hAnsi="Times New Roman" w:cs="Times New Roman"/>
          <w:sz w:val="28"/>
          <w:szCs w:val="28"/>
        </w:rPr>
        <w:t>оточення</w:t>
      </w:r>
      <w:r w:rsidRPr="000148BF">
        <w:rPr>
          <w:rFonts w:ascii="Times New Roman" w:hAnsi="Times New Roman" w:cs="Times New Roman"/>
          <w:sz w:val="28"/>
          <w:szCs w:val="28"/>
        </w:rPr>
        <w:t xml:space="preserve"> голосувати певним чином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7.</w:t>
      </w:r>
      <w:r w:rsidRPr="000148BF">
        <w:rPr>
          <w:rFonts w:ascii="Times New Roman" w:hAnsi="Times New Roman" w:cs="Times New Roman"/>
          <w:sz w:val="28"/>
          <w:szCs w:val="28"/>
        </w:rPr>
        <w:tab/>
        <w:t>Участь у мітингах і зборах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8.</w:t>
      </w:r>
      <w:r w:rsidRPr="000148BF">
        <w:rPr>
          <w:rFonts w:ascii="Times New Roman" w:hAnsi="Times New Roman" w:cs="Times New Roman"/>
          <w:sz w:val="28"/>
          <w:szCs w:val="28"/>
        </w:rPr>
        <w:tab/>
        <w:t>Обіг у владні структури або до їхніх представників</w:t>
      </w:r>
    </w:p>
    <w:p w:rsidR="008B2C4D" w:rsidRPr="000148BF" w:rsidRDefault="00D31B68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0148BF">
        <w:rPr>
          <w:rFonts w:ascii="Times New Roman" w:hAnsi="Times New Roman" w:cs="Times New Roman"/>
          <w:sz w:val="28"/>
          <w:szCs w:val="28"/>
        </w:rPr>
        <w:tab/>
        <w:t xml:space="preserve">Активність як політичного </w:t>
      </w:r>
      <w:proofErr w:type="spellStart"/>
      <w:r w:rsidR="008B2C4D" w:rsidRPr="000148BF">
        <w:rPr>
          <w:rFonts w:ascii="Times New Roman" w:hAnsi="Times New Roman" w:cs="Times New Roman"/>
          <w:sz w:val="28"/>
          <w:szCs w:val="28"/>
        </w:rPr>
        <w:t>діяч</w:t>
      </w:r>
      <w:r w:rsidRPr="000148B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B2C4D" w:rsidRPr="000148BF">
        <w:rPr>
          <w:rFonts w:ascii="Times New Roman" w:hAnsi="Times New Roman" w:cs="Times New Roman"/>
          <w:sz w:val="28"/>
          <w:szCs w:val="28"/>
        </w:rPr>
        <w:t xml:space="preserve"> (висування кандидатури, участь у виборах, робота представника керівної ланки партії або іншої організації, робота депутата, міністра й т.д.)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ІІ.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Неконвенціональні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форми.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1.</w:t>
      </w:r>
      <w:r w:rsidRPr="000148BF">
        <w:rPr>
          <w:rFonts w:ascii="Times New Roman" w:hAnsi="Times New Roman" w:cs="Times New Roman"/>
          <w:sz w:val="28"/>
          <w:szCs w:val="28"/>
        </w:rPr>
        <w:tab/>
        <w:t>Підписання петицій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2.</w:t>
      </w:r>
      <w:r w:rsidRPr="000148BF">
        <w:rPr>
          <w:rFonts w:ascii="Times New Roman" w:hAnsi="Times New Roman" w:cs="Times New Roman"/>
          <w:sz w:val="28"/>
          <w:szCs w:val="28"/>
        </w:rPr>
        <w:tab/>
        <w:t>Участь у недозволених демонстраціях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3.</w:t>
      </w:r>
      <w:r w:rsidRPr="000148BF">
        <w:rPr>
          <w:rFonts w:ascii="Times New Roman" w:hAnsi="Times New Roman" w:cs="Times New Roman"/>
          <w:sz w:val="28"/>
          <w:szCs w:val="28"/>
        </w:rPr>
        <w:tab/>
        <w:t>Участь у бойкотах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4.</w:t>
      </w:r>
      <w:r w:rsidRPr="000148BF">
        <w:rPr>
          <w:rFonts w:ascii="Times New Roman" w:hAnsi="Times New Roman" w:cs="Times New Roman"/>
          <w:sz w:val="28"/>
          <w:szCs w:val="28"/>
        </w:rPr>
        <w:tab/>
        <w:t>Відмова від сплати податків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5.</w:t>
      </w:r>
      <w:r w:rsidRPr="000148BF">
        <w:rPr>
          <w:rFonts w:ascii="Times New Roman" w:hAnsi="Times New Roman" w:cs="Times New Roman"/>
          <w:sz w:val="28"/>
          <w:szCs w:val="28"/>
        </w:rPr>
        <w:tab/>
        <w:t>Участь у захопленні будинків, підприємств і сидячих страйків у їхніх стінах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6.</w:t>
      </w:r>
      <w:r w:rsidRPr="000148BF">
        <w:rPr>
          <w:rFonts w:ascii="Times New Roman" w:hAnsi="Times New Roman" w:cs="Times New Roman"/>
          <w:sz w:val="28"/>
          <w:szCs w:val="28"/>
        </w:rPr>
        <w:tab/>
        <w:t>Блокування дорожнього руху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7.</w:t>
      </w:r>
      <w:r w:rsidRPr="000148BF">
        <w:rPr>
          <w:rFonts w:ascii="Times New Roman" w:hAnsi="Times New Roman" w:cs="Times New Roman"/>
          <w:sz w:val="28"/>
          <w:szCs w:val="28"/>
        </w:rPr>
        <w:tab/>
        <w:t>Участь у стихійних страйках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3.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 xml:space="preserve"> Пасивна та активна електоральна поведінка.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У якості однієї 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з </w:t>
      </w:r>
      <w:r w:rsidRPr="000148BF">
        <w:rPr>
          <w:rFonts w:ascii="Times New Roman" w:hAnsi="Times New Roman" w:cs="Times New Roman"/>
          <w:sz w:val="28"/>
          <w:szCs w:val="28"/>
        </w:rPr>
        <w:t>форм політичного протесту може розглядатися електоральний абсентеїзм, точніше абсентеїзм, пов</w:t>
      </w:r>
      <w:r w:rsidR="00682121" w:rsidRPr="000148BF">
        <w:rPr>
          <w:rFonts w:ascii="Times New Roman" w:hAnsi="Times New Roman" w:cs="Times New Roman"/>
          <w:sz w:val="28"/>
          <w:szCs w:val="28"/>
        </w:rPr>
        <w:t>’</w:t>
      </w:r>
      <w:r w:rsidRPr="000148BF">
        <w:rPr>
          <w:rFonts w:ascii="Times New Roman" w:hAnsi="Times New Roman" w:cs="Times New Roman"/>
          <w:sz w:val="28"/>
          <w:szCs w:val="28"/>
        </w:rPr>
        <w:t xml:space="preserve">язаний з певної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протестно</w:t>
      </w:r>
      <w:r w:rsidR="00682121" w:rsidRPr="000148B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мотивацією неучасті у виборах (недовіра або незадоволеність правилами гри, невір</w:t>
      </w:r>
      <w:r w:rsidR="00682121" w:rsidRPr="000148BF">
        <w:rPr>
          <w:rFonts w:ascii="Times New Roman" w:hAnsi="Times New Roman" w:cs="Times New Roman"/>
          <w:sz w:val="28"/>
          <w:szCs w:val="28"/>
        </w:rPr>
        <w:t>’</w:t>
      </w:r>
      <w:r w:rsidRPr="000148BF">
        <w:rPr>
          <w:rFonts w:ascii="Times New Roman" w:hAnsi="Times New Roman" w:cs="Times New Roman"/>
          <w:sz w:val="28"/>
          <w:szCs w:val="28"/>
        </w:rPr>
        <w:t xml:space="preserve">я в можливість вплинути на процес прийняття політичних рішень, недовіра основним політичним силам). </w:t>
      </w:r>
    </w:p>
    <w:p w:rsidR="008B2C4D" w:rsidRPr="000148BF" w:rsidRDefault="00D36C53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Абсентеїзм</w:t>
      </w:r>
      <w:r w:rsidR="008B2C4D"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="00682121"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="00682121" w:rsidRPr="000148BF">
        <w:rPr>
          <w:rFonts w:ascii="Times New Roman" w:hAnsi="Times New Roman" w:cs="Times New Roman"/>
          <w:sz w:val="28"/>
          <w:szCs w:val="28"/>
        </w:rPr>
        <w:t xml:space="preserve"> (від панцира. «</w:t>
      </w:r>
      <w:proofErr w:type="spellStart"/>
      <w:r w:rsidR="008B2C4D" w:rsidRPr="000148BF">
        <w:rPr>
          <w:rFonts w:ascii="Times New Roman" w:hAnsi="Times New Roman" w:cs="Times New Roman"/>
          <w:sz w:val="28"/>
          <w:szCs w:val="28"/>
        </w:rPr>
        <w:t>absens</w:t>
      </w:r>
      <w:proofErr w:type="spellEnd"/>
      <w:r w:rsidR="008B2C4D" w:rsidRPr="00014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C4D" w:rsidRPr="000148BF">
        <w:rPr>
          <w:rFonts w:ascii="Times New Roman" w:hAnsi="Times New Roman" w:cs="Times New Roman"/>
          <w:sz w:val="28"/>
          <w:szCs w:val="28"/>
        </w:rPr>
        <w:t>absentіs</w:t>
      </w:r>
      <w:proofErr w:type="spellEnd"/>
      <w:r w:rsidR="00682121" w:rsidRPr="000148BF">
        <w:rPr>
          <w:rFonts w:ascii="Times New Roman" w:hAnsi="Times New Roman" w:cs="Times New Roman"/>
          <w:sz w:val="28"/>
          <w:szCs w:val="28"/>
        </w:rPr>
        <w:t>»</w:t>
      </w:r>
      <w:r w:rsidR="008B2C4D" w:rsidRPr="000148BF">
        <w:rPr>
          <w:rFonts w:ascii="Times New Roman" w:hAnsi="Times New Roman" w:cs="Times New Roman"/>
          <w:sz w:val="28"/>
          <w:szCs w:val="28"/>
        </w:rPr>
        <w:t xml:space="preserve"> - відсутній) - відсторонення виборців від участі в голосуванні. У сучасних демократичних країнах абсентеїзм досить розповсюджене явище: нерідко в голосуванні не приймають участі 50% і навіть більше виборців, що мають право голосу. 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Абсентеїзм виникає тоді, коли зникає зовнішній примус до політичної діяльності, коли в людини з</w:t>
      </w:r>
      <w:r w:rsidR="00682121" w:rsidRPr="000148BF">
        <w:rPr>
          <w:rFonts w:ascii="Times New Roman" w:hAnsi="Times New Roman" w:cs="Times New Roman"/>
          <w:sz w:val="28"/>
          <w:szCs w:val="28"/>
        </w:rPr>
        <w:t>’</w:t>
      </w:r>
      <w:r w:rsidRPr="000148BF">
        <w:rPr>
          <w:rFonts w:ascii="Times New Roman" w:hAnsi="Times New Roman" w:cs="Times New Roman"/>
          <w:sz w:val="28"/>
          <w:szCs w:val="28"/>
        </w:rPr>
        <w:t>являються право й реальна можливість утриматися від політичних дій. Як масове явище абсентеїзм відсутній у тоталітарних суспільствах. Тому багато дослідників не дають однозначної оцінки даному феномену.</w:t>
      </w:r>
    </w:p>
    <w:p w:rsidR="008B2C4D" w:rsidRPr="000148BF" w:rsidRDefault="00682121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Іншою формою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протестної</w:t>
      </w:r>
      <w:proofErr w:type="spellEnd"/>
      <w:r w:rsidR="008B2C4D" w:rsidRPr="000148BF">
        <w:rPr>
          <w:rFonts w:ascii="Times New Roman" w:hAnsi="Times New Roman" w:cs="Times New Roman"/>
          <w:sz w:val="28"/>
          <w:szCs w:val="28"/>
        </w:rPr>
        <w:t xml:space="preserve"> пов</w:t>
      </w:r>
      <w:r w:rsidRPr="000148BF">
        <w:rPr>
          <w:rFonts w:ascii="Times New Roman" w:hAnsi="Times New Roman" w:cs="Times New Roman"/>
          <w:sz w:val="28"/>
          <w:szCs w:val="28"/>
        </w:rPr>
        <w:t>едінки</w:t>
      </w:r>
      <w:r w:rsidR="008B2C4D" w:rsidRPr="000148BF">
        <w:rPr>
          <w:rFonts w:ascii="Times New Roman" w:hAnsi="Times New Roman" w:cs="Times New Roman"/>
          <w:sz w:val="28"/>
          <w:szCs w:val="28"/>
        </w:rPr>
        <w:t xml:space="preserve"> на виборах є голосування за певні опозиційні політичні сил</w:t>
      </w:r>
      <w:r w:rsidRPr="000148BF">
        <w:rPr>
          <w:rFonts w:ascii="Times New Roman" w:hAnsi="Times New Roman" w:cs="Times New Roman"/>
          <w:sz w:val="28"/>
          <w:szCs w:val="28"/>
        </w:rPr>
        <w:t>и, або голосування «проти всіх»</w:t>
      </w:r>
      <w:r w:rsidR="008B2C4D" w:rsidRPr="000148BF">
        <w:rPr>
          <w:rFonts w:ascii="Times New Roman" w:hAnsi="Times New Roman" w:cs="Times New Roman"/>
          <w:sz w:val="28"/>
          <w:szCs w:val="28"/>
        </w:rPr>
        <w:t xml:space="preserve">. Таке голосування може бути вираженням недовіри (протесту) не тільки до проведеного </w:t>
      </w:r>
      <w:r w:rsidR="008B2C4D" w:rsidRPr="000148BF">
        <w:rPr>
          <w:rFonts w:ascii="Times New Roman" w:hAnsi="Times New Roman" w:cs="Times New Roman"/>
          <w:sz w:val="28"/>
          <w:szCs w:val="28"/>
        </w:rPr>
        <w:lastRenderedPageBreak/>
        <w:t>політичного курсу, але й до всього політичного режиму в цілому і його окремих інститутах (наприклад, політичним партіям).</w:t>
      </w:r>
    </w:p>
    <w:p w:rsidR="008B2C4D" w:rsidRPr="000148BF" w:rsidRDefault="008B2C4D" w:rsidP="00014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E3136C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="00FE63FF" w:rsidRPr="000148BF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0148BF">
        <w:rPr>
          <w:rFonts w:ascii="Times New Roman" w:hAnsi="Times New Roman" w:cs="Times New Roman"/>
          <w:i/>
          <w:sz w:val="28"/>
          <w:szCs w:val="28"/>
        </w:rPr>
        <w:t>Політичні партії та політична еліта: моделі електоральної поведінки.</w:t>
      </w:r>
    </w:p>
    <w:p w:rsidR="00A45DBB" w:rsidRPr="000148BF" w:rsidRDefault="003F40B0" w:rsidP="0001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На виборчу поведінку впливають соціально-політичні поділи і здатність політичних партій швидко реагувати на зміни.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Концепція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впливу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виборців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змінними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преференці</w:t>
      </w:r>
      <w:proofErr w:type="gram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виборів</w:t>
      </w:r>
      <w:proofErr w:type="spellEnd"/>
      <w:r w:rsidR="00682121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пояснює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виборів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впливом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них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позиції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виборців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змінними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настроями.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Береться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категорія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виборців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виборчих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кампаній</w:t>
      </w:r>
      <w:proofErr w:type="spellEnd"/>
      <w:r w:rsidR="00682121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голосують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різні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партії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Вони не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чіткої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політичної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орієнтації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роблять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вибір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напередодні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часто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впливом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випадкових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мотивів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45DBB" w:rsidRPr="000148BF" w:rsidRDefault="003361CE" w:rsidP="0001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proofErr w:type="gram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ідженнями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німецьких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вчених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численність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таких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виборців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коливається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10 - 15 %. А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справляти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суттєвий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виборів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відтак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стабільність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політичних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інститутів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політичної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загалом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Важливе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цій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концепції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проблема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з’ясування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передумов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 такого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явища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існує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кілька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точок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зору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Так,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представники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Мічиганської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вважають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передумовою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нестабільних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виборчих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симпатій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неоднорідний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Відзначається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певна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закономірність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чим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ізноманітнішою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інформація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ймовірність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політичних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симпатій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преференцій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виборцями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Більшість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вчених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робить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 </w:t>
      </w:r>
      <w:proofErr w:type="spellStart"/>
      <w:proofErr w:type="gram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приймають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виборці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визначаються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а)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економічною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політичною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ситуацією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країні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б)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можливостями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особистої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самореалізації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виборів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3361CE" w:rsidRPr="000148BF" w:rsidRDefault="00A45DBB" w:rsidP="0001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ідники</w:t>
      </w:r>
      <w:proofErr w:type="spellEnd"/>
      <w:r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I.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Бадж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Фарле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виокремили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конкретні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політичні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issues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істотні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виборах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14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тематичних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групах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Політичними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проблемами,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найчастіше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іддавалися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оцінці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виборців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а)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раціональне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сприйняття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партії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владу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ефективність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економічна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стабільність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корупція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б)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особисті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риси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кандидатів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в)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міжнародні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г) </w:t>
      </w:r>
      <w:proofErr w:type="spellStart"/>
      <w:proofErr w:type="gram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іоекономічний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розподіл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національного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доходу,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пов’язаний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насамперед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політикою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добробуту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(у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скандинавських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країнах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Австрії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Решта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політичних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виступали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істотні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8 - 20 % </w:t>
      </w:r>
      <w:proofErr w:type="spellStart"/>
      <w:proofErr w:type="gram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іджуваних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виборах</w:t>
      </w:r>
      <w:proofErr w:type="spellEnd"/>
      <w:r w:rsidR="003361CE" w:rsidRPr="000148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136C" w:rsidRPr="000148BF" w:rsidRDefault="00E3136C" w:rsidP="00014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6C53" w:rsidRPr="000148BF" w:rsidRDefault="00D3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9B13F7" w:rsidP="000148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8BF">
        <w:rPr>
          <w:rFonts w:ascii="Times New Roman" w:hAnsi="Times New Roman" w:cs="Times New Roman"/>
          <w:b/>
          <w:sz w:val="28"/>
          <w:szCs w:val="28"/>
          <w:u w:val="single"/>
        </w:rPr>
        <w:t>Тема 8</w:t>
      </w:r>
      <w:r w:rsidR="00E3136C" w:rsidRPr="000148BF">
        <w:rPr>
          <w:rFonts w:ascii="Times New Roman" w:hAnsi="Times New Roman" w:cs="Times New Roman"/>
          <w:b/>
          <w:sz w:val="28"/>
          <w:szCs w:val="28"/>
          <w:u w:val="single"/>
        </w:rPr>
        <w:t>. Фактори електоральної поведінки.</w:t>
      </w:r>
    </w:p>
    <w:p w:rsidR="00D36C53" w:rsidRPr="000148BF" w:rsidRDefault="00D36C53" w:rsidP="000148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136C" w:rsidRPr="000148BF" w:rsidRDefault="00E3136C" w:rsidP="000148BF">
      <w:pPr>
        <w:pStyle w:val="a5"/>
        <w:numPr>
          <w:ilvl w:val="0"/>
          <w:numId w:val="9"/>
        </w:numPr>
        <w:spacing w:line="360" w:lineRule="auto"/>
        <w:ind w:left="318" w:firstLine="709"/>
        <w:jc w:val="both"/>
        <w:rPr>
          <w:sz w:val="28"/>
          <w:szCs w:val="28"/>
          <w:lang w:val="uk-UA"/>
        </w:rPr>
      </w:pPr>
      <w:r w:rsidRPr="000148BF">
        <w:rPr>
          <w:sz w:val="28"/>
          <w:szCs w:val="28"/>
          <w:lang w:val="uk-UA"/>
        </w:rPr>
        <w:t xml:space="preserve"> </w:t>
      </w:r>
      <w:r w:rsidRPr="000148BF">
        <w:rPr>
          <w:iCs/>
          <w:sz w:val="28"/>
          <w:szCs w:val="28"/>
          <w:lang w:val="uk-UA"/>
        </w:rPr>
        <w:t>Об’єктивні фактори впливу на електоральну поведінку</w:t>
      </w:r>
    </w:p>
    <w:p w:rsidR="00E3136C" w:rsidRPr="000148BF" w:rsidRDefault="00E3136C" w:rsidP="000148BF">
      <w:pPr>
        <w:pStyle w:val="a5"/>
        <w:numPr>
          <w:ilvl w:val="0"/>
          <w:numId w:val="9"/>
        </w:numPr>
        <w:spacing w:line="360" w:lineRule="auto"/>
        <w:ind w:left="318" w:firstLine="709"/>
        <w:jc w:val="both"/>
        <w:rPr>
          <w:iCs/>
          <w:sz w:val="28"/>
          <w:szCs w:val="28"/>
          <w:lang w:val="uk-UA"/>
        </w:rPr>
      </w:pPr>
      <w:r w:rsidRPr="000148BF">
        <w:rPr>
          <w:iCs/>
          <w:sz w:val="28"/>
          <w:szCs w:val="28"/>
          <w:lang w:val="uk-UA"/>
        </w:rPr>
        <w:t xml:space="preserve"> Суб’єктивні фактори впливу на електоральну поведінку.</w:t>
      </w:r>
    </w:p>
    <w:p w:rsidR="00E3136C" w:rsidRPr="000148BF" w:rsidRDefault="00E3136C" w:rsidP="000148BF">
      <w:pPr>
        <w:pStyle w:val="a5"/>
        <w:numPr>
          <w:ilvl w:val="0"/>
          <w:numId w:val="9"/>
        </w:numPr>
        <w:spacing w:line="360" w:lineRule="auto"/>
        <w:ind w:left="318" w:firstLine="709"/>
        <w:jc w:val="both"/>
        <w:rPr>
          <w:sz w:val="28"/>
          <w:szCs w:val="28"/>
          <w:lang w:val="uk-UA"/>
        </w:rPr>
      </w:pPr>
      <w:r w:rsidRPr="000148BF">
        <w:rPr>
          <w:sz w:val="28"/>
          <w:szCs w:val="28"/>
          <w:lang w:val="uk-UA"/>
        </w:rPr>
        <w:t>Вплив політичних партій та організацій на електорат</w:t>
      </w:r>
    </w:p>
    <w:p w:rsidR="00E3136C" w:rsidRPr="000148BF" w:rsidRDefault="00E3136C" w:rsidP="000148BF">
      <w:pPr>
        <w:pStyle w:val="a5"/>
        <w:numPr>
          <w:ilvl w:val="0"/>
          <w:numId w:val="9"/>
        </w:numPr>
        <w:spacing w:line="360" w:lineRule="auto"/>
        <w:ind w:left="318" w:firstLine="709"/>
        <w:jc w:val="both"/>
        <w:rPr>
          <w:sz w:val="28"/>
          <w:szCs w:val="28"/>
          <w:lang w:val="uk-UA"/>
        </w:rPr>
      </w:pPr>
      <w:r w:rsidRPr="000148BF">
        <w:rPr>
          <w:sz w:val="28"/>
          <w:szCs w:val="28"/>
          <w:lang w:val="uk-UA"/>
        </w:rPr>
        <w:t xml:space="preserve"> Вплив ЗМІ на електоральну поведінку.</w:t>
      </w:r>
    </w:p>
    <w:p w:rsidR="00E3136C" w:rsidRPr="000148BF" w:rsidRDefault="00E3136C" w:rsidP="000148BF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3136C" w:rsidRPr="000148BF" w:rsidRDefault="00FE63FF" w:rsidP="000148BF">
      <w:pPr>
        <w:pStyle w:val="a5"/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  <w:r w:rsidRPr="000148BF">
        <w:rPr>
          <w:i/>
          <w:iCs/>
          <w:sz w:val="28"/>
          <w:szCs w:val="28"/>
          <w:lang w:val="uk-UA"/>
        </w:rPr>
        <w:t xml:space="preserve">1. </w:t>
      </w:r>
      <w:r w:rsidR="00E3136C" w:rsidRPr="000148BF">
        <w:rPr>
          <w:i/>
          <w:iCs/>
          <w:sz w:val="28"/>
          <w:szCs w:val="28"/>
          <w:lang w:val="uk-UA"/>
        </w:rPr>
        <w:t>Об’єктивні фактори впливу на електоральну поведінку</w:t>
      </w:r>
    </w:p>
    <w:p w:rsidR="008B2C4D" w:rsidRPr="000148BF" w:rsidRDefault="00A45DBB" w:rsidP="000148BF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48BF">
        <w:rPr>
          <w:sz w:val="28"/>
          <w:szCs w:val="28"/>
          <w:lang w:val="uk-UA"/>
        </w:rPr>
        <w:t>Серед об’</w:t>
      </w:r>
      <w:r w:rsidR="008B2C4D" w:rsidRPr="000148BF">
        <w:rPr>
          <w:sz w:val="28"/>
          <w:szCs w:val="28"/>
          <w:lang w:val="uk-UA"/>
        </w:rPr>
        <w:t xml:space="preserve">єктивних факторів будуть розглядатися різні характеристики </w:t>
      </w:r>
      <w:r w:rsidRPr="000148BF">
        <w:rPr>
          <w:sz w:val="28"/>
          <w:szCs w:val="28"/>
          <w:lang w:val="uk-UA"/>
        </w:rPr>
        <w:t>політичної соціалізації: вік, стать</w:t>
      </w:r>
      <w:r w:rsidR="008B2C4D" w:rsidRPr="000148BF">
        <w:rPr>
          <w:sz w:val="28"/>
          <w:szCs w:val="28"/>
          <w:lang w:val="uk-UA"/>
        </w:rPr>
        <w:t xml:space="preserve">, соціальне походження, статус, </w:t>
      </w:r>
      <w:r w:rsidRPr="000148BF">
        <w:rPr>
          <w:sz w:val="28"/>
          <w:szCs w:val="28"/>
          <w:lang w:val="uk-UA"/>
        </w:rPr>
        <w:t>освіта</w:t>
      </w:r>
      <w:r w:rsidR="008B2C4D" w:rsidRPr="000148BF">
        <w:rPr>
          <w:sz w:val="28"/>
          <w:szCs w:val="28"/>
          <w:lang w:val="uk-UA"/>
        </w:rPr>
        <w:t>; внутрішня й зовнішня політична обстановка.</w:t>
      </w:r>
    </w:p>
    <w:p w:rsidR="008B2C4D" w:rsidRPr="000148BF" w:rsidRDefault="008B2C4D" w:rsidP="000148BF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48BF">
        <w:rPr>
          <w:sz w:val="28"/>
          <w:szCs w:val="28"/>
          <w:lang w:val="uk-UA"/>
        </w:rPr>
        <w:t>До первинних об</w:t>
      </w:r>
      <w:r w:rsidR="00A45DBB" w:rsidRPr="000148BF">
        <w:rPr>
          <w:sz w:val="28"/>
          <w:szCs w:val="28"/>
          <w:lang w:val="uk-UA"/>
        </w:rPr>
        <w:t>’</w:t>
      </w:r>
      <w:r w:rsidRPr="000148BF">
        <w:rPr>
          <w:sz w:val="28"/>
          <w:szCs w:val="28"/>
          <w:lang w:val="uk-UA"/>
        </w:rPr>
        <w:t xml:space="preserve">єктивних умов існування </w:t>
      </w:r>
      <w:r w:rsidR="00A45DBB" w:rsidRPr="000148BF">
        <w:rPr>
          <w:sz w:val="28"/>
          <w:szCs w:val="28"/>
          <w:lang w:val="uk-UA"/>
        </w:rPr>
        <w:t>відноситься</w:t>
      </w:r>
      <w:r w:rsidRPr="000148BF">
        <w:rPr>
          <w:sz w:val="28"/>
          <w:szCs w:val="28"/>
          <w:lang w:val="uk-UA"/>
        </w:rPr>
        <w:t xml:space="preserve"> соціальне походження індивіда, що розпадається на наступні компоненти:</w:t>
      </w:r>
    </w:p>
    <w:p w:rsidR="008B2C4D" w:rsidRPr="000148BF" w:rsidRDefault="008B2C4D" w:rsidP="000148BF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48BF">
        <w:rPr>
          <w:sz w:val="28"/>
          <w:szCs w:val="28"/>
          <w:lang w:val="uk-UA"/>
        </w:rPr>
        <w:t>роль г</w:t>
      </w:r>
      <w:r w:rsidR="00A45DBB" w:rsidRPr="000148BF">
        <w:rPr>
          <w:sz w:val="28"/>
          <w:szCs w:val="28"/>
          <w:lang w:val="uk-UA"/>
        </w:rPr>
        <w:t>о</w:t>
      </w:r>
      <w:r w:rsidRPr="000148BF">
        <w:rPr>
          <w:sz w:val="28"/>
          <w:szCs w:val="28"/>
          <w:lang w:val="uk-UA"/>
        </w:rPr>
        <w:t>л</w:t>
      </w:r>
      <w:r w:rsidR="00A45DBB" w:rsidRPr="000148BF">
        <w:rPr>
          <w:sz w:val="28"/>
          <w:szCs w:val="28"/>
          <w:lang w:val="uk-UA"/>
        </w:rPr>
        <w:t>о</w:t>
      </w:r>
      <w:r w:rsidRPr="000148BF">
        <w:rPr>
          <w:sz w:val="28"/>
          <w:szCs w:val="28"/>
          <w:lang w:val="uk-UA"/>
        </w:rPr>
        <w:t>ви родини й інших її дорослих членів у системі суспільного виробництва, їхній статус;</w:t>
      </w:r>
    </w:p>
    <w:p w:rsidR="008B2C4D" w:rsidRPr="000148BF" w:rsidRDefault="008B2C4D" w:rsidP="000148BF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48BF">
        <w:rPr>
          <w:sz w:val="28"/>
          <w:szCs w:val="28"/>
          <w:lang w:val="uk-UA"/>
        </w:rPr>
        <w:t>місце соціальної групи, до якої вони належать у соціальній ієрархії;</w:t>
      </w:r>
    </w:p>
    <w:p w:rsidR="008B2C4D" w:rsidRPr="000148BF" w:rsidRDefault="008B2C4D" w:rsidP="000148BF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48BF">
        <w:rPr>
          <w:sz w:val="28"/>
          <w:szCs w:val="28"/>
          <w:lang w:val="uk-UA"/>
        </w:rPr>
        <w:t>рівень життя даної родини і його співвідношення з рівнем життя суміжних соціальних груп.</w:t>
      </w:r>
    </w:p>
    <w:p w:rsidR="008B2C4D" w:rsidRPr="000148BF" w:rsidRDefault="008B2C4D" w:rsidP="000148BF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48BF">
        <w:rPr>
          <w:sz w:val="28"/>
          <w:szCs w:val="28"/>
          <w:lang w:val="uk-UA"/>
        </w:rPr>
        <w:t>Перераховані компонент</w:t>
      </w:r>
      <w:r w:rsidR="00A45DBB" w:rsidRPr="000148BF">
        <w:rPr>
          <w:sz w:val="28"/>
          <w:szCs w:val="28"/>
          <w:lang w:val="uk-UA"/>
        </w:rPr>
        <w:t xml:space="preserve">и можуть діяти в такий спосіб. </w:t>
      </w:r>
      <w:r w:rsidRPr="000148BF">
        <w:rPr>
          <w:sz w:val="28"/>
          <w:szCs w:val="28"/>
          <w:lang w:val="uk-UA"/>
        </w:rPr>
        <w:t>У сучасних умовах багато родин соціально неоднорідні. У результаті соціальний статус чоловіка й дружини, сестер і братів і т.д.  стає різним. У цих випадках вплив соціального стану членів родини в суспільному виробництві на виховання нового покоління буде суперечливим. Те ж саме відбувається при розбіжності інших компонентів. Вплив статусу працівника може бути деформоване незвичайно високим або невиправдано низьким місцем конкретної групи в ієрархічній структурі. Матеріальний рівень життя індивіда, що не забезпечує мінімальних потреб фізичног</w:t>
      </w:r>
      <w:r w:rsidR="00A45DBB" w:rsidRPr="000148BF">
        <w:rPr>
          <w:sz w:val="28"/>
          <w:szCs w:val="28"/>
          <w:lang w:val="uk-UA"/>
        </w:rPr>
        <w:t>о існування, нерідко несе невір’</w:t>
      </w:r>
      <w:r w:rsidRPr="000148BF">
        <w:rPr>
          <w:sz w:val="28"/>
          <w:szCs w:val="28"/>
          <w:lang w:val="uk-UA"/>
        </w:rPr>
        <w:t xml:space="preserve">я у свої сили й </w:t>
      </w:r>
      <w:r w:rsidRPr="000148BF">
        <w:rPr>
          <w:sz w:val="28"/>
          <w:szCs w:val="28"/>
          <w:lang w:val="uk-UA"/>
        </w:rPr>
        <w:lastRenderedPageBreak/>
        <w:t>прагнення пристосуватися до навколишньої дійсності. І навпаки, виграшне положення тієї або іншої професійної групи може породити ілюзію приналежності до більше привілейованого соціального прошарку. Тоді міняється й свідомість, що, природно, накладає відбиток на характер політичної соціалізації підростаючого покоління.</w:t>
      </w:r>
    </w:p>
    <w:p w:rsidR="008B2C4D" w:rsidRPr="000148BF" w:rsidRDefault="008B2C4D" w:rsidP="000148BF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48BF">
        <w:rPr>
          <w:sz w:val="28"/>
          <w:szCs w:val="28"/>
          <w:lang w:val="uk-UA"/>
        </w:rPr>
        <w:t xml:space="preserve">Із соціальним походженням тісно </w:t>
      </w:r>
      <w:r w:rsidR="00A45DBB" w:rsidRPr="000148BF">
        <w:rPr>
          <w:sz w:val="28"/>
          <w:szCs w:val="28"/>
          <w:lang w:val="uk-UA"/>
        </w:rPr>
        <w:t>по</w:t>
      </w:r>
      <w:r w:rsidRPr="000148BF">
        <w:rPr>
          <w:sz w:val="28"/>
          <w:szCs w:val="28"/>
          <w:lang w:val="uk-UA"/>
        </w:rPr>
        <w:t>в</w:t>
      </w:r>
      <w:r w:rsidR="00A45DBB" w:rsidRPr="000148BF">
        <w:rPr>
          <w:sz w:val="28"/>
          <w:szCs w:val="28"/>
          <w:lang w:val="uk-UA"/>
        </w:rPr>
        <w:t>’</w:t>
      </w:r>
      <w:r w:rsidRPr="000148BF">
        <w:rPr>
          <w:sz w:val="28"/>
          <w:szCs w:val="28"/>
          <w:lang w:val="uk-UA"/>
        </w:rPr>
        <w:t>язане соціальне оточення. На перших етапах соціалізації його вплив уступає сімейному. У міру дорослішання об'єкта соціалізації сила домашніх зв'язків і батьківського авторитету слабшає, а значення підліткових референтних груп зростає. У їхній ролі виступає, насамперед , співтовариство однолітків, що перебувають у територіальній близькості, шкільний колектив, а також формальні громадської організації.</w:t>
      </w:r>
    </w:p>
    <w:p w:rsidR="008B2C4D" w:rsidRPr="000148BF" w:rsidRDefault="008B2C4D" w:rsidP="000148BF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48BF">
        <w:rPr>
          <w:sz w:val="28"/>
          <w:szCs w:val="28"/>
          <w:lang w:val="uk-UA"/>
        </w:rPr>
        <w:t>Своєрідний вплив роблять на соціалізацію ос</w:t>
      </w:r>
      <w:r w:rsidR="00A45DBB" w:rsidRPr="000148BF">
        <w:rPr>
          <w:sz w:val="28"/>
          <w:szCs w:val="28"/>
          <w:lang w:val="uk-UA"/>
        </w:rPr>
        <w:t xml:space="preserve">обистості так </w:t>
      </w:r>
      <w:r w:rsidRPr="000148BF">
        <w:rPr>
          <w:sz w:val="28"/>
          <w:szCs w:val="28"/>
          <w:lang w:val="uk-UA"/>
        </w:rPr>
        <w:t xml:space="preserve">звані неформальні групи. У західній соціологічній </w:t>
      </w:r>
      <w:r w:rsidR="00D36C53" w:rsidRPr="000148BF">
        <w:rPr>
          <w:sz w:val="28"/>
          <w:szCs w:val="28"/>
          <w:lang w:val="uk-UA"/>
        </w:rPr>
        <w:t>літературі переважає точка зору</w:t>
      </w:r>
      <w:r w:rsidRPr="000148BF">
        <w:rPr>
          <w:sz w:val="28"/>
          <w:szCs w:val="28"/>
          <w:lang w:val="uk-UA"/>
        </w:rPr>
        <w:t>, відповідно до якої вплив цих груп має, як правило, неполітичний характер, оскільки вони звичайно замикаються на специфічні, локальні цілі. Із цим можн</w:t>
      </w:r>
      <w:r w:rsidR="00D36C53" w:rsidRPr="000148BF">
        <w:rPr>
          <w:sz w:val="28"/>
          <w:szCs w:val="28"/>
          <w:lang w:val="uk-UA"/>
        </w:rPr>
        <w:t>а посперечатися, адже неформальні</w:t>
      </w:r>
      <w:r w:rsidRPr="000148BF">
        <w:rPr>
          <w:sz w:val="28"/>
          <w:szCs w:val="28"/>
          <w:lang w:val="uk-UA"/>
        </w:rPr>
        <w:t xml:space="preserve"> групи </w:t>
      </w:r>
      <w:r w:rsidR="00CC5EFC" w:rsidRPr="000148BF">
        <w:rPr>
          <w:sz w:val="28"/>
          <w:szCs w:val="28"/>
          <w:lang w:val="uk-UA"/>
        </w:rPr>
        <w:sym w:font="Symbol" w:char="F02D"/>
      </w:r>
      <w:r w:rsidRPr="000148BF">
        <w:rPr>
          <w:sz w:val="28"/>
          <w:szCs w:val="28"/>
          <w:lang w:val="uk-UA"/>
        </w:rPr>
        <w:t xml:space="preserve"> неодмінний фактор становлення, розвитку або модифікації політичної свідомості протягом  всього життя людини.</w:t>
      </w:r>
    </w:p>
    <w:p w:rsidR="008B2C4D" w:rsidRPr="000148BF" w:rsidRDefault="008B2C4D" w:rsidP="000148BF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48BF">
        <w:rPr>
          <w:sz w:val="28"/>
          <w:szCs w:val="28"/>
          <w:lang w:val="uk-UA"/>
        </w:rPr>
        <w:t>Форми й методи впливу неформальних груп різні в різних типах поселень і соціальних шарів. У сільських населених пунктах у ролі неформальної групи виступає місцеве керівництво і його оточення. Їхній вплив на особистість підкріплюється системою неформальних санкцій: від морального осуду до порушення особистісних і групових комунікацій зі звідси економічними наслідками, що випливають</w:t>
      </w:r>
      <w:r w:rsidR="00D36C53" w:rsidRPr="000148BF">
        <w:rPr>
          <w:sz w:val="28"/>
          <w:szCs w:val="28"/>
          <w:lang w:val="uk-UA"/>
        </w:rPr>
        <w:t>.</w:t>
      </w:r>
    </w:p>
    <w:p w:rsidR="00D36C53" w:rsidRPr="000148BF" w:rsidRDefault="00D36C53" w:rsidP="000148BF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3136C" w:rsidRPr="000148BF" w:rsidRDefault="00FE63FF" w:rsidP="000148BF">
      <w:pPr>
        <w:pStyle w:val="a5"/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  <w:r w:rsidRPr="000148BF">
        <w:rPr>
          <w:i/>
          <w:iCs/>
          <w:sz w:val="28"/>
          <w:szCs w:val="28"/>
          <w:lang w:val="uk-UA"/>
        </w:rPr>
        <w:t xml:space="preserve">2. </w:t>
      </w:r>
      <w:r w:rsidR="00E3136C" w:rsidRPr="000148BF">
        <w:rPr>
          <w:i/>
          <w:iCs/>
          <w:sz w:val="28"/>
          <w:szCs w:val="28"/>
          <w:lang w:val="uk-UA"/>
        </w:rPr>
        <w:t>Суб’єктивні фактори впливу на електоральну поведінку.</w:t>
      </w:r>
    </w:p>
    <w:p w:rsidR="00100723" w:rsidRPr="000148BF" w:rsidRDefault="00100723" w:rsidP="000148BF">
      <w:pPr>
        <w:pStyle w:val="a5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0148BF">
        <w:rPr>
          <w:iCs/>
          <w:sz w:val="28"/>
          <w:szCs w:val="28"/>
          <w:lang w:val="uk-UA"/>
        </w:rPr>
        <w:t>До факторів, що характеризується як суб</w:t>
      </w:r>
      <w:r w:rsidR="00CC5EFC" w:rsidRPr="000148BF">
        <w:rPr>
          <w:sz w:val="28"/>
          <w:szCs w:val="28"/>
          <w:lang w:val="uk-UA"/>
        </w:rPr>
        <w:t>’</w:t>
      </w:r>
      <w:r w:rsidRPr="000148BF">
        <w:rPr>
          <w:iCs/>
          <w:sz w:val="28"/>
          <w:szCs w:val="28"/>
          <w:lang w:val="uk-UA"/>
        </w:rPr>
        <w:t>єктивні, ставляться: індивідуальні психологічні якості виборця, його виховання, культура, вплив ЗМІ, специфіка впливу політичних організацій.</w:t>
      </w:r>
    </w:p>
    <w:p w:rsidR="00100723" w:rsidRPr="000148BF" w:rsidRDefault="00100723" w:rsidP="000148BF">
      <w:pPr>
        <w:pStyle w:val="a5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0148BF">
        <w:rPr>
          <w:iCs/>
          <w:sz w:val="28"/>
          <w:szCs w:val="28"/>
          <w:lang w:val="uk-UA"/>
        </w:rPr>
        <w:t>Нинішній стан сучасного українського суспільства в значній мірі пов</w:t>
      </w:r>
      <w:r w:rsidR="00CC5EFC" w:rsidRPr="000148BF">
        <w:rPr>
          <w:sz w:val="28"/>
          <w:szCs w:val="28"/>
          <w:lang w:val="uk-UA"/>
        </w:rPr>
        <w:t>’</w:t>
      </w:r>
      <w:r w:rsidR="00CC5EFC" w:rsidRPr="000148BF">
        <w:rPr>
          <w:iCs/>
          <w:sz w:val="28"/>
          <w:szCs w:val="28"/>
          <w:lang w:val="uk-UA"/>
        </w:rPr>
        <w:t xml:space="preserve">язаний з так </w:t>
      </w:r>
      <w:r w:rsidRPr="000148BF">
        <w:rPr>
          <w:iCs/>
          <w:sz w:val="28"/>
          <w:szCs w:val="28"/>
          <w:lang w:val="uk-UA"/>
        </w:rPr>
        <w:t>зван</w:t>
      </w:r>
      <w:r w:rsidR="00CC5EFC" w:rsidRPr="000148BF">
        <w:rPr>
          <w:iCs/>
          <w:sz w:val="28"/>
          <w:szCs w:val="28"/>
          <w:lang w:val="uk-UA"/>
        </w:rPr>
        <w:t xml:space="preserve">ою «кризою ідентифікації», тобто </w:t>
      </w:r>
      <w:r w:rsidRPr="000148BF">
        <w:rPr>
          <w:iCs/>
          <w:sz w:val="28"/>
          <w:szCs w:val="28"/>
          <w:lang w:val="uk-UA"/>
        </w:rPr>
        <w:t xml:space="preserve">губиться або </w:t>
      </w:r>
      <w:r w:rsidRPr="000148BF">
        <w:rPr>
          <w:iCs/>
          <w:sz w:val="28"/>
          <w:szCs w:val="28"/>
          <w:lang w:val="uk-UA"/>
        </w:rPr>
        <w:lastRenderedPageBreak/>
        <w:t>деформується соціальна модель пов</w:t>
      </w:r>
      <w:r w:rsidR="00CC5EFC" w:rsidRPr="000148BF">
        <w:rPr>
          <w:iCs/>
          <w:sz w:val="28"/>
          <w:szCs w:val="28"/>
          <w:lang w:val="uk-UA"/>
        </w:rPr>
        <w:t>едінки</w:t>
      </w:r>
      <w:r w:rsidRPr="000148BF">
        <w:rPr>
          <w:iCs/>
          <w:sz w:val="28"/>
          <w:szCs w:val="28"/>
          <w:lang w:val="uk-UA"/>
        </w:rPr>
        <w:t xml:space="preserve"> індивідів і соціальних груп. </w:t>
      </w:r>
      <w:r w:rsidR="00CC5EFC" w:rsidRPr="000148BF">
        <w:rPr>
          <w:iCs/>
          <w:sz w:val="28"/>
          <w:szCs w:val="28"/>
          <w:lang w:val="uk-UA"/>
        </w:rPr>
        <w:t>Відбувається свого роду «</w:t>
      </w:r>
      <w:proofErr w:type="spellStart"/>
      <w:r w:rsidRPr="000148BF">
        <w:rPr>
          <w:iCs/>
          <w:sz w:val="28"/>
          <w:szCs w:val="28"/>
          <w:lang w:val="uk-UA"/>
        </w:rPr>
        <w:t>б</w:t>
      </w:r>
      <w:r w:rsidR="00CC5EFC" w:rsidRPr="000148BF">
        <w:rPr>
          <w:iCs/>
          <w:sz w:val="28"/>
          <w:szCs w:val="28"/>
          <w:lang w:val="uk-UA"/>
        </w:rPr>
        <w:t>і</w:t>
      </w:r>
      <w:r w:rsidRPr="000148BF">
        <w:rPr>
          <w:iCs/>
          <w:sz w:val="28"/>
          <w:szCs w:val="28"/>
          <w:lang w:val="uk-UA"/>
        </w:rPr>
        <w:t>олог</w:t>
      </w:r>
      <w:r w:rsidR="00CC5EFC" w:rsidRPr="000148BF">
        <w:rPr>
          <w:iCs/>
          <w:sz w:val="28"/>
          <w:szCs w:val="28"/>
          <w:lang w:val="uk-UA"/>
        </w:rPr>
        <w:t>і</w:t>
      </w:r>
      <w:r w:rsidRPr="000148BF">
        <w:rPr>
          <w:iCs/>
          <w:sz w:val="28"/>
          <w:szCs w:val="28"/>
          <w:lang w:val="uk-UA"/>
        </w:rPr>
        <w:t>зац</w:t>
      </w:r>
      <w:r w:rsidR="00CC5EFC" w:rsidRPr="000148BF">
        <w:rPr>
          <w:iCs/>
          <w:sz w:val="28"/>
          <w:szCs w:val="28"/>
          <w:lang w:val="uk-UA"/>
        </w:rPr>
        <w:t>і</w:t>
      </w:r>
      <w:r w:rsidRPr="000148BF">
        <w:rPr>
          <w:iCs/>
          <w:sz w:val="28"/>
          <w:szCs w:val="28"/>
          <w:lang w:val="uk-UA"/>
        </w:rPr>
        <w:t>я</w:t>
      </w:r>
      <w:proofErr w:type="spellEnd"/>
      <w:r w:rsidR="00CC5EFC" w:rsidRPr="000148BF">
        <w:rPr>
          <w:iCs/>
          <w:sz w:val="28"/>
          <w:szCs w:val="28"/>
          <w:lang w:val="uk-UA"/>
        </w:rPr>
        <w:t>»</w:t>
      </w:r>
      <w:r w:rsidRPr="000148BF">
        <w:rPr>
          <w:iCs/>
          <w:sz w:val="28"/>
          <w:szCs w:val="28"/>
          <w:lang w:val="uk-UA"/>
        </w:rPr>
        <w:t xml:space="preserve"> пов</w:t>
      </w:r>
      <w:r w:rsidR="00CC5EFC" w:rsidRPr="000148BF">
        <w:rPr>
          <w:iCs/>
          <w:sz w:val="28"/>
          <w:szCs w:val="28"/>
          <w:lang w:val="uk-UA"/>
        </w:rPr>
        <w:t>едінки</w:t>
      </w:r>
      <w:r w:rsidRPr="000148BF">
        <w:rPr>
          <w:iCs/>
          <w:sz w:val="28"/>
          <w:szCs w:val="28"/>
          <w:lang w:val="uk-UA"/>
        </w:rPr>
        <w:t>, спрощення мотивації, з одн</w:t>
      </w:r>
      <w:r w:rsidR="00CC5EFC" w:rsidRPr="000148BF">
        <w:rPr>
          <w:iCs/>
          <w:sz w:val="28"/>
          <w:szCs w:val="28"/>
          <w:lang w:val="uk-UA"/>
        </w:rPr>
        <w:t>ого боку, і її ускладнення у зв</w:t>
      </w:r>
      <w:r w:rsidR="00CC5EFC" w:rsidRPr="000148BF">
        <w:rPr>
          <w:sz w:val="28"/>
          <w:szCs w:val="28"/>
          <w:lang w:val="uk-UA"/>
        </w:rPr>
        <w:t>’</w:t>
      </w:r>
      <w:r w:rsidRPr="000148BF">
        <w:rPr>
          <w:iCs/>
          <w:sz w:val="28"/>
          <w:szCs w:val="28"/>
          <w:lang w:val="uk-UA"/>
        </w:rPr>
        <w:t>язку із частковою переорієнтаці</w:t>
      </w:r>
      <w:r w:rsidR="00CC5EFC" w:rsidRPr="000148BF">
        <w:rPr>
          <w:iCs/>
          <w:sz w:val="28"/>
          <w:szCs w:val="28"/>
          <w:lang w:val="uk-UA"/>
        </w:rPr>
        <w:t>єю на нетрадиційні соціальні й е</w:t>
      </w:r>
      <w:r w:rsidRPr="000148BF">
        <w:rPr>
          <w:iCs/>
          <w:sz w:val="28"/>
          <w:szCs w:val="28"/>
          <w:lang w:val="uk-UA"/>
        </w:rPr>
        <w:t>тнокультурн</w:t>
      </w:r>
      <w:r w:rsidR="00CC5EFC" w:rsidRPr="000148BF">
        <w:rPr>
          <w:iCs/>
          <w:sz w:val="28"/>
          <w:szCs w:val="28"/>
          <w:lang w:val="uk-UA"/>
        </w:rPr>
        <w:t>і</w:t>
      </w:r>
      <w:r w:rsidRPr="000148BF">
        <w:rPr>
          <w:iCs/>
          <w:sz w:val="28"/>
          <w:szCs w:val="28"/>
          <w:lang w:val="uk-UA"/>
        </w:rPr>
        <w:t xml:space="preserve"> орієнтири - з іншої.</w:t>
      </w:r>
    </w:p>
    <w:p w:rsidR="00100723" w:rsidRPr="000148BF" w:rsidRDefault="00100723" w:rsidP="000148BF">
      <w:pPr>
        <w:pStyle w:val="a5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0148BF">
        <w:rPr>
          <w:iCs/>
          <w:sz w:val="28"/>
          <w:szCs w:val="28"/>
          <w:lang w:val="uk-UA"/>
        </w:rPr>
        <w:t xml:space="preserve">Найважливішою характеристикою масової політичної свідомості </w:t>
      </w:r>
      <w:r w:rsidR="00CC5EFC" w:rsidRPr="000148BF">
        <w:rPr>
          <w:iCs/>
          <w:sz w:val="28"/>
          <w:szCs w:val="28"/>
          <w:lang w:val="uk-UA"/>
        </w:rPr>
        <w:t xml:space="preserve">українців </w:t>
      </w:r>
      <w:r w:rsidRPr="000148BF">
        <w:rPr>
          <w:iCs/>
          <w:sz w:val="28"/>
          <w:szCs w:val="28"/>
          <w:lang w:val="uk-UA"/>
        </w:rPr>
        <w:t>є наявність двох протилежних систем цінностей, які умовно можна позначити як авторитарну й демократичну. Між двома цими полярними систем</w:t>
      </w:r>
      <w:r w:rsidR="00CC5EFC" w:rsidRPr="000148BF">
        <w:rPr>
          <w:iCs/>
          <w:sz w:val="28"/>
          <w:szCs w:val="28"/>
          <w:lang w:val="uk-UA"/>
        </w:rPr>
        <w:t>ами розташовані якісь проміжні «</w:t>
      </w:r>
      <w:r w:rsidRPr="000148BF">
        <w:rPr>
          <w:iCs/>
          <w:sz w:val="28"/>
          <w:szCs w:val="28"/>
          <w:lang w:val="uk-UA"/>
        </w:rPr>
        <w:t>комплекси</w:t>
      </w:r>
      <w:r w:rsidR="00CC5EFC" w:rsidRPr="000148BF">
        <w:rPr>
          <w:iCs/>
          <w:sz w:val="28"/>
          <w:szCs w:val="28"/>
          <w:lang w:val="uk-UA"/>
        </w:rPr>
        <w:t>»</w:t>
      </w:r>
      <w:r w:rsidRPr="000148BF">
        <w:rPr>
          <w:iCs/>
          <w:sz w:val="28"/>
          <w:szCs w:val="28"/>
          <w:lang w:val="uk-UA"/>
        </w:rPr>
        <w:t>, що схиляються по окремих питаннях у ту або іншу сторону.</w:t>
      </w:r>
    </w:p>
    <w:p w:rsidR="00100723" w:rsidRPr="000148BF" w:rsidRDefault="00100723" w:rsidP="000148BF">
      <w:pPr>
        <w:pStyle w:val="a5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0148BF">
        <w:rPr>
          <w:iCs/>
          <w:sz w:val="28"/>
          <w:szCs w:val="28"/>
          <w:lang w:val="uk-UA"/>
        </w:rPr>
        <w:t xml:space="preserve">Особливим фактором перехідного, кризового стану суспільства стала </w:t>
      </w:r>
      <w:r w:rsidR="00CC5EFC" w:rsidRPr="000148BF">
        <w:rPr>
          <w:iCs/>
          <w:sz w:val="28"/>
          <w:szCs w:val="28"/>
          <w:lang w:val="uk-UA"/>
        </w:rPr>
        <w:t>«</w:t>
      </w:r>
      <w:r w:rsidRPr="000148BF">
        <w:rPr>
          <w:iCs/>
          <w:sz w:val="28"/>
          <w:szCs w:val="28"/>
          <w:lang w:val="uk-UA"/>
        </w:rPr>
        <w:t>рег</w:t>
      </w:r>
      <w:r w:rsidR="00CC5EFC" w:rsidRPr="000148BF">
        <w:rPr>
          <w:iCs/>
          <w:sz w:val="28"/>
          <w:szCs w:val="28"/>
          <w:lang w:val="uk-UA"/>
        </w:rPr>
        <w:t>і</w:t>
      </w:r>
      <w:r w:rsidRPr="000148BF">
        <w:rPr>
          <w:iCs/>
          <w:sz w:val="28"/>
          <w:szCs w:val="28"/>
          <w:lang w:val="uk-UA"/>
        </w:rPr>
        <w:t>онал</w:t>
      </w:r>
      <w:r w:rsidR="00CC5EFC" w:rsidRPr="000148BF">
        <w:rPr>
          <w:iCs/>
          <w:sz w:val="28"/>
          <w:szCs w:val="28"/>
          <w:lang w:val="uk-UA"/>
        </w:rPr>
        <w:t>і</w:t>
      </w:r>
      <w:r w:rsidRPr="000148BF">
        <w:rPr>
          <w:iCs/>
          <w:sz w:val="28"/>
          <w:szCs w:val="28"/>
          <w:lang w:val="uk-UA"/>
        </w:rPr>
        <w:t>зац</w:t>
      </w:r>
      <w:r w:rsidR="00CC5EFC" w:rsidRPr="000148BF">
        <w:rPr>
          <w:iCs/>
          <w:sz w:val="28"/>
          <w:szCs w:val="28"/>
          <w:lang w:val="uk-UA"/>
        </w:rPr>
        <w:t>і</w:t>
      </w:r>
      <w:r w:rsidRPr="000148BF">
        <w:rPr>
          <w:iCs/>
          <w:sz w:val="28"/>
          <w:szCs w:val="28"/>
          <w:lang w:val="uk-UA"/>
        </w:rPr>
        <w:t>я</w:t>
      </w:r>
      <w:r w:rsidR="00CC5EFC" w:rsidRPr="000148BF">
        <w:rPr>
          <w:iCs/>
          <w:sz w:val="28"/>
          <w:szCs w:val="28"/>
          <w:lang w:val="uk-UA"/>
        </w:rPr>
        <w:t>»</w:t>
      </w:r>
      <w:r w:rsidRPr="000148BF">
        <w:rPr>
          <w:iCs/>
          <w:sz w:val="28"/>
          <w:szCs w:val="28"/>
          <w:lang w:val="uk-UA"/>
        </w:rPr>
        <w:t xml:space="preserve"> свідомості, втім, не тіль</w:t>
      </w:r>
      <w:r w:rsidR="00CC5EFC" w:rsidRPr="000148BF">
        <w:rPr>
          <w:iCs/>
          <w:sz w:val="28"/>
          <w:szCs w:val="28"/>
          <w:lang w:val="uk-UA"/>
        </w:rPr>
        <w:t>ки свідомості. Деякі дослідники</w:t>
      </w:r>
      <w:r w:rsidRPr="000148BF">
        <w:rPr>
          <w:iCs/>
          <w:sz w:val="28"/>
          <w:szCs w:val="28"/>
          <w:lang w:val="uk-UA"/>
        </w:rPr>
        <w:t xml:space="preserve"> прогнозують все більше поширення нині спостережуваних елеме</w:t>
      </w:r>
      <w:r w:rsidR="00CC5EFC" w:rsidRPr="000148BF">
        <w:rPr>
          <w:iCs/>
          <w:sz w:val="28"/>
          <w:szCs w:val="28"/>
          <w:lang w:val="uk-UA"/>
        </w:rPr>
        <w:t>нтів регі</w:t>
      </w:r>
      <w:r w:rsidRPr="000148BF">
        <w:rPr>
          <w:iCs/>
          <w:sz w:val="28"/>
          <w:szCs w:val="28"/>
          <w:lang w:val="uk-UA"/>
        </w:rPr>
        <w:t>онал</w:t>
      </w:r>
      <w:r w:rsidR="00CC5EFC" w:rsidRPr="000148BF">
        <w:rPr>
          <w:iCs/>
          <w:sz w:val="28"/>
          <w:szCs w:val="28"/>
          <w:lang w:val="uk-UA"/>
        </w:rPr>
        <w:t>і</w:t>
      </w:r>
      <w:r w:rsidRPr="000148BF">
        <w:rPr>
          <w:iCs/>
          <w:sz w:val="28"/>
          <w:szCs w:val="28"/>
          <w:lang w:val="uk-UA"/>
        </w:rPr>
        <w:t>зац</w:t>
      </w:r>
      <w:r w:rsidR="00CC5EFC" w:rsidRPr="000148BF">
        <w:rPr>
          <w:iCs/>
          <w:sz w:val="28"/>
          <w:szCs w:val="28"/>
          <w:lang w:val="uk-UA"/>
        </w:rPr>
        <w:t>ії</w:t>
      </w:r>
      <w:r w:rsidRPr="000148BF">
        <w:rPr>
          <w:iCs/>
          <w:sz w:val="28"/>
          <w:szCs w:val="28"/>
          <w:lang w:val="uk-UA"/>
        </w:rPr>
        <w:t xml:space="preserve"> масової свідо</w:t>
      </w:r>
      <w:r w:rsidR="00CC5EFC" w:rsidRPr="000148BF">
        <w:rPr>
          <w:iCs/>
          <w:sz w:val="28"/>
          <w:szCs w:val="28"/>
          <w:lang w:val="uk-UA"/>
        </w:rPr>
        <w:t>мості на соціально-культурне й е</w:t>
      </w:r>
      <w:r w:rsidRPr="000148BF">
        <w:rPr>
          <w:iCs/>
          <w:sz w:val="28"/>
          <w:szCs w:val="28"/>
          <w:lang w:val="uk-UA"/>
        </w:rPr>
        <w:t>тнокультурн</w:t>
      </w:r>
      <w:r w:rsidR="00CC5EFC" w:rsidRPr="000148BF">
        <w:rPr>
          <w:iCs/>
          <w:sz w:val="28"/>
          <w:szCs w:val="28"/>
          <w:lang w:val="uk-UA"/>
        </w:rPr>
        <w:t>е</w:t>
      </w:r>
      <w:r w:rsidRPr="000148BF">
        <w:rPr>
          <w:iCs/>
          <w:sz w:val="28"/>
          <w:szCs w:val="28"/>
          <w:lang w:val="uk-UA"/>
        </w:rPr>
        <w:t xml:space="preserve"> середовище. Показником цього є певний характер політичної культури населення окремого р</w:t>
      </w:r>
      <w:r w:rsidR="00CC5EFC" w:rsidRPr="000148BF">
        <w:rPr>
          <w:iCs/>
          <w:sz w:val="28"/>
          <w:szCs w:val="28"/>
          <w:lang w:val="uk-UA"/>
        </w:rPr>
        <w:t xml:space="preserve">егіону, особливості якої </w:t>
      </w:r>
      <w:proofErr w:type="spellStart"/>
      <w:r w:rsidR="00CC5EFC" w:rsidRPr="000148BF">
        <w:rPr>
          <w:iCs/>
          <w:sz w:val="28"/>
          <w:szCs w:val="28"/>
          <w:lang w:val="uk-UA"/>
        </w:rPr>
        <w:t>детермі</w:t>
      </w:r>
      <w:r w:rsidRPr="000148BF">
        <w:rPr>
          <w:iCs/>
          <w:sz w:val="28"/>
          <w:szCs w:val="28"/>
          <w:lang w:val="uk-UA"/>
        </w:rPr>
        <w:t>н</w:t>
      </w:r>
      <w:r w:rsidR="00CC5EFC" w:rsidRPr="000148BF">
        <w:rPr>
          <w:iCs/>
          <w:sz w:val="28"/>
          <w:szCs w:val="28"/>
          <w:lang w:val="uk-UA"/>
        </w:rPr>
        <w:t>уються</w:t>
      </w:r>
      <w:proofErr w:type="spellEnd"/>
      <w:r w:rsidRPr="000148BF">
        <w:rPr>
          <w:iCs/>
          <w:sz w:val="28"/>
          <w:szCs w:val="28"/>
          <w:lang w:val="uk-UA"/>
        </w:rPr>
        <w:t xml:space="preserve"> історичними, соціально-культурними, геополітичними характеристиками регіонів, демографічною структурою їхнього населення.</w:t>
      </w:r>
    </w:p>
    <w:p w:rsidR="00100723" w:rsidRPr="000148BF" w:rsidRDefault="00100723" w:rsidP="000148BF">
      <w:pPr>
        <w:pStyle w:val="a5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0148BF">
        <w:rPr>
          <w:iCs/>
          <w:sz w:val="28"/>
          <w:szCs w:val="28"/>
          <w:lang w:val="uk-UA"/>
        </w:rPr>
        <w:t>Політична культура має нерозривні зв</w:t>
      </w:r>
      <w:r w:rsidR="00CC5EFC" w:rsidRPr="000148BF">
        <w:rPr>
          <w:sz w:val="28"/>
          <w:szCs w:val="28"/>
          <w:lang w:val="uk-UA"/>
        </w:rPr>
        <w:t>’</w:t>
      </w:r>
      <w:r w:rsidRPr="000148BF">
        <w:rPr>
          <w:iCs/>
          <w:sz w:val="28"/>
          <w:szCs w:val="28"/>
          <w:lang w:val="uk-UA"/>
        </w:rPr>
        <w:t>язки з іншими сферами духовної культури. Так, п</w:t>
      </w:r>
      <w:r w:rsidR="00CC5EFC" w:rsidRPr="000148BF">
        <w:rPr>
          <w:iCs/>
          <w:sz w:val="28"/>
          <w:szCs w:val="28"/>
          <w:lang w:val="uk-UA"/>
        </w:rPr>
        <w:t>олітична культура органічно пов</w:t>
      </w:r>
      <w:r w:rsidR="00CC5EFC" w:rsidRPr="000148BF">
        <w:rPr>
          <w:sz w:val="28"/>
          <w:szCs w:val="28"/>
          <w:lang w:val="uk-UA"/>
        </w:rPr>
        <w:t>’</w:t>
      </w:r>
      <w:r w:rsidRPr="000148BF">
        <w:rPr>
          <w:iCs/>
          <w:sz w:val="28"/>
          <w:szCs w:val="28"/>
          <w:lang w:val="uk-UA"/>
        </w:rPr>
        <w:t>язана з ідеологією.</w:t>
      </w:r>
    </w:p>
    <w:p w:rsidR="008B2C4D" w:rsidRPr="000148BF" w:rsidRDefault="00100723" w:rsidP="000148BF">
      <w:pPr>
        <w:pStyle w:val="a5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0148BF">
        <w:rPr>
          <w:iCs/>
          <w:sz w:val="28"/>
          <w:szCs w:val="28"/>
          <w:lang w:val="uk-UA"/>
        </w:rPr>
        <w:t xml:space="preserve">Роль ідеології у вирішальному ступені визначається тим, що суспільне, у тому числі й політична свідомість, від якого залежить поводження електорату, формується не тільки під впливом матеріальних факторів, але й закономірностей розвитку самої свідомості, взаємного впливу поглядів різних соціальних груп </w:t>
      </w:r>
      <w:r w:rsidR="00CC5EFC" w:rsidRPr="000148BF">
        <w:rPr>
          <w:iCs/>
          <w:sz w:val="28"/>
          <w:szCs w:val="28"/>
          <w:lang w:val="uk-UA"/>
        </w:rPr>
        <w:t>і т.д.. Залежно від</w:t>
      </w:r>
      <w:r w:rsidRPr="000148BF">
        <w:rPr>
          <w:iCs/>
          <w:sz w:val="28"/>
          <w:szCs w:val="28"/>
          <w:lang w:val="uk-UA"/>
        </w:rPr>
        <w:t xml:space="preserve"> набору впливів дозрівання суспільної свідомості тієї або іншої групи може випереджати розвиток її матеріальних умов або відставати від нього, приймаючи модифіковану, перекручену форму.</w:t>
      </w:r>
    </w:p>
    <w:p w:rsidR="008B2C4D" w:rsidRPr="000148BF" w:rsidRDefault="008B2C4D" w:rsidP="000148BF">
      <w:pPr>
        <w:pStyle w:val="a5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</w:p>
    <w:p w:rsidR="00E3136C" w:rsidRPr="000148BF" w:rsidRDefault="00FE63FF" w:rsidP="000148BF">
      <w:pPr>
        <w:pStyle w:val="a5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148BF">
        <w:rPr>
          <w:i/>
          <w:sz w:val="28"/>
          <w:szCs w:val="28"/>
          <w:lang w:val="uk-UA"/>
        </w:rPr>
        <w:t xml:space="preserve">3. </w:t>
      </w:r>
      <w:r w:rsidR="00E3136C" w:rsidRPr="000148BF">
        <w:rPr>
          <w:i/>
          <w:sz w:val="28"/>
          <w:szCs w:val="28"/>
          <w:lang w:val="uk-UA"/>
        </w:rPr>
        <w:t>Вплив політичних партій та організацій на електорат</w:t>
      </w:r>
    </w:p>
    <w:p w:rsidR="00D36C53" w:rsidRPr="000148BF" w:rsidRDefault="0031106A" w:rsidP="000148B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148BF">
        <w:rPr>
          <w:sz w:val="28"/>
          <w:szCs w:val="28"/>
        </w:rPr>
        <w:t>Партії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proofErr w:type="gramStart"/>
      <w:r w:rsidRPr="000148BF">
        <w:rPr>
          <w:sz w:val="28"/>
          <w:szCs w:val="28"/>
        </w:rPr>
        <w:t>покликан</w:t>
      </w:r>
      <w:proofErr w:type="gramEnd"/>
      <w:r w:rsidRPr="000148BF">
        <w:rPr>
          <w:sz w:val="28"/>
          <w:szCs w:val="28"/>
        </w:rPr>
        <w:t>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виражати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захищати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специфічні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інтереси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певних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груп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верств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суспільст</w:t>
      </w:r>
      <w:r w:rsidR="00CC5EFC" w:rsidRPr="000148BF">
        <w:rPr>
          <w:sz w:val="28"/>
          <w:szCs w:val="28"/>
        </w:rPr>
        <w:t>ва</w:t>
      </w:r>
      <w:proofErr w:type="spellEnd"/>
      <w:r w:rsidR="00CC5EFC" w:rsidRPr="000148BF">
        <w:rPr>
          <w:sz w:val="28"/>
          <w:szCs w:val="28"/>
        </w:rPr>
        <w:t xml:space="preserve">. В </w:t>
      </w:r>
      <w:proofErr w:type="spellStart"/>
      <w:r w:rsidR="00CC5EFC" w:rsidRPr="000148BF">
        <w:rPr>
          <w:sz w:val="28"/>
          <w:szCs w:val="28"/>
        </w:rPr>
        <w:t>цьому</w:t>
      </w:r>
      <w:proofErr w:type="spellEnd"/>
      <w:r w:rsidR="00CC5EFC" w:rsidRPr="000148BF">
        <w:rPr>
          <w:sz w:val="28"/>
          <w:szCs w:val="28"/>
        </w:rPr>
        <w:t xml:space="preserve"> </w:t>
      </w:r>
      <w:proofErr w:type="spellStart"/>
      <w:r w:rsidR="00CC5EFC" w:rsidRPr="000148BF">
        <w:rPr>
          <w:sz w:val="28"/>
          <w:szCs w:val="28"/>
        </w:rPr>
        <w:t>розумінні</w:t>
      </w:r>
      <w:proofErr w:type="spellEnd"/>
      <w:r w:rsidR="00CC5EFC" w:rsidRPr="000148BF">
        <w:rPr>
          <w:sz w:val="28"/>
          <w:szCs w:val="28"/>
        </w:rPr>
        <w:t xml:space="preserve"> </w:t>
      </w:r>
      <w:proofErr w:type="spellStart"/>
      <w:r w:rsidR="00CC5EFC" w:rsidRPr="000148BF">
        <w:rPr>
          <w:sz w:val="28"/>
          <w:szCs w:val="28"/>
        </w:rPr>
        <w:t>партійні</w:t>
      </w:r>
      <w:proofErr w:type="spellEnd"/>
      <w:r w:rsidR="00CC5EFC" w:rsidRPr="000148BF">
        <w:rPr>
          <w:sz w:val="28"/>
          <w:szCs w:val="28"/>
        </w:rPr>
        <w:t xml:space="preserve"> </w:t>
      </w:r>
      <w:r w:rsidR="00CC5EFC" w:rsidRPr="000148BF">
        <w:rPr>
          <w:sz w:val="28"/>
          <w:szCs w:val="28"/>
          <w:lang w:val="uk-UA"/>
        </w:rPr>
        <w:t>організації</w:t>
      </w:r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існували</w:t>
      </w:r>
      <w:proofErr w:type="spellEnd"/>
      <w:r w:rsidRPr="000148BF">
        <w:rPr>
          <w:sz w:val="28"/>
          <w:szCs w:val="28"/>
        </w:rPr>
        <w:t xml:space="preserve"> уже в </w:t>
      </w:r>
      <w:proofErr w:type="spellStart"/>
      <w:r w:rsidRPr="000148BF">
        <w:rPr>
          <w:sz w:val="28"/>
          <w:szCs w:val="28"/>
        </w:rPr>
        <w:t>Стародавньому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proofErr w:type="gramStart"/>
      <w:r w:rsidRPr="000148BF">
        <w:rPr>
          <w:sz w:val="28"/>
          <w:szCs w:val="28"/>
        </w:rPr>
        <w:t>св</w:t>
      </w:r>
      <w:proofErr w:type="gramEnd"/>
      <w:r w:rsidRPr="000148BF">
        <w:rPr>
          <w:sz w:val="28"/>
          <w:szCs w:val="28"/>
        </w:rPr>
        <w:t>іті</w:t>
      </w:r>
      <w:proofErr w:type="spellEnd"/>
      <w:r w:rsidRPr="000148BF">
        <w:rPr>
          <w:sz w:val="28"/>
          <w:szCs w:val="28"/>
        </w:rPr>
        <w:t xml:space="preserve">. </w:t>
      </w:r>
      <w:proofErr w:type="spellStart"/>
      <w:r w:rsidRPr="000148BF">
        <w:rPr>
          <w:sz w:val="28"/>
          <w:szCs w:val="28"/>
        </w:rPr>
        <w:t>Суттєвий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вплив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партій</w:t>
      </w:r>
      <w:proofErr w:type="spellEnd"/>
      <w:r w:rsidRPr="000148BF">
        <w:rPr>
          <w:sz w:val="28"/>
          <w:szCs w:val="28"/>
        </w:rPr>
        <w:t xml:space="preserve"> на </w:t>
      </w:r>
      <w:proofErr w:type="spellStart"/>
      <w:r w:rsidRPr="000148BF">
        <w:rPr>
          <w:sz w:val="28"/>
          <w:szCs w:val="28"/>
        </w:rPr>
        <w:t>політику</w:t>
      </w:r>
      <w:proofErr w:type="spellEnd"/>
      <w:r w:rsidRPr="000148BF">
        <w:rPr>
          <w:sz w:val="28"/>
          <w:szCs w:val="28"/>
        </w:rPr>
        <w:t xml:space="preserve"> став </w:t>
      </w:r>
      <w:proofErr w:type="spellStart"/>
      <w:r w:rsidRPr="000148BF">
        <w:rPr>
          <w:sz w:val="28"/>
          <w:szCs w:val="28"/>
        </w:rPr>
        <w:t>відчуватися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лише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lastRenderedPageBreak/>
        <w:t>з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першої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чверті</w:t>
      </w:r>
      <w:proofErr w:type="spellEnd"/>
      <w:r w:rsidRPr="000148BF">
        <w:rPr>
          <w:sz w:val="28"/>
          <w:szCs w:val="28"/>
        </w:rPr>
        <w:t xml:space="preserve"> XIX ст. У </w:t>
      </w:r>
      <w:proofErr w:type="spellStart"/>
      <w:r w:rsidRPr="000148BF">
        <w:rPr>
          <w:sz w:val="28"/>
          <w:szCs w:val="28"/>
        </w:rPr>
        <w:t>цей</w:t>
      </w:r>
      <w:proofErr w:type="spellEnd"/>
      <w:r w:rsidRPr="000148BF">
        <w:rPr>
          <w:sz w:val="28"/>
          <w:szCs w:val="28"/>
        </w:rPr>
        <w:t xml:space="preserve"> час </w:t>
      </w:r>
      <w:proofErr w:type="spellStart"/>
      <w:r w:rsidRPr="000148BF">
        <w:rPr>
          <w:sz w:val="28"/>
          <w:szCs w:val="28"/>
        </w:rPr>
        <w:t>формуються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перші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масові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партії</w:t>
      </w:r>
      <w:proofErr w:type="spellEnd"/>
      <w:r w:rsidRPr="000148BF">
        <w:rPr>
          <w:sz w:val="28"/>
          <w:szCs w:val="28"/>
        </w:rPr>
        <w:t xml:space="preserve"> в таких </w:t>
      </w:r>
      <w:proofErr w:type="spellStart"/>
      <w:r w:rsidRPr="000148BF">
        <w:rPr>
          <w:sz w:val="28"/>
          <w:szCs w:val="28"/>
        </w:rPr>
        <w:t>країнах</w:t>
      </w:r>
      <w:proofErr w:type="spellEnd"/>
      <w:r w:rsidRPr="000148BF">
        <w:rPr>
          <w:sz w:val="28"/>
          <w:szCs w:val="28"/>
        </w:rPr>
        <w:t xml:space="preserve">, як США (1828 р. - Демократична </w:t>
      </w:r>
      <w:proofErr w:type="spellStart"/>
      <w:r w:rsidRPr="000148BF">
        <w:rPr>
          <w:sz w:val="28"/>
          <w:szCs w:val="28"/>
        </w:rPr>
        <w:t>партія</w:t>
      </w:r>
      <w:proofErr w:type="spellEnd"/>
      <w:r w:rsidRPr="000148BF">
        <w:rPr>
          <w:sz w:val="28"/>
          <w:szCs w:val="28"/>
        </w:rPr>
        <w:t xml:space="preserve">, 1854 р. - </w:t>
      </w:r>
      <w:proofErr w:type="spellStart"/>
      <w:r w:rsidRPr="000148BF">
        <w:rPr>
          <w:sz w:val="28"/>
          <w:szCs w:val="28"/>
        </w:rPr>
        <w:t>Республіканська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партія</w:t>
      </w:r>
      <w:proofErr w:type="spellEnd"/>
      <w:r w:rsidRPr="000148BF">
        <w:rPr>
          <w:sz w:val="28"/>
          <w:szCs w:val="28"/>
        </w:rPr>
        <w:t xml:space="preserve">) </w:t>
      </w:r>
      <w:proofErr w:type="spellStart"/>
      <w:r w:rsidRPr="000148BF">
        <w:rPr>
          <w:sz w:val="28"/>
          <w:szCs w:val="28"/>
        </w:rPr>
        <w:t>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Великобританія</w:t>
      </w:r>
      <w:proofErr w:type="spellEnd"/>
      <w:r w:rsidRPr="000148BF">
        <w:rPr>
          <w:sz w:val="28"/>
          <w:szCs w:val="28"/>
        </w:rPr>
        <w:t xml:space="preserve"> (1850 р. - </w:t>
      </w:r>
      <w:proofErr w:type="spellStart"/>
      <w:r w:rsidRPr="000148BF">
        <w:rPr>
          <w:sz w:val="28"/>
          <w:szCs w:val="28"/>
        </w:rPr>
        <w:t>ліберальна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партія</w:t>
      </w:r>
      <w:proofErr w:type="spellEnd"/>
      <w:r w:rsidRPr="000148BF">
        <w:rPr>
          <w:sz w:val="28"/>
          <w:szCs w:val="28"/>
        </w:rPr>
        <w:t xml:space="preserve">, 1867 р. - Консервативна </w:t>
      </w:r>
      <w:proofErr w:type="spellStart"/>
      <w:r w:rsidRPr="000148BF">
        <w:rPr>
          <w:sz w:val="28"/>
          <w:szCs w:val="28"/>
        </w:rPr>
        <w:t>партія</w:t>
      </w:r>
      <w:proofErr w:type="spellEnd"/>
      <w:r w:rsidRPr="000148BF">
        <w:rPr>
          <w:sz w:val="28"/>
          <w:szCs w:val="28"/>
        </w:rPr>
        <w:t>).</w:t>
      </w:r>
    </w:p>
    <w:p w:rsidR="0031106A" w:rsidRPr="000148BF" w:rsidRDefault="0031106A" w:rsidP="000148B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148BF">
        <w:rPr>
          <w:sz w:val="28"/>
          <w:szCs w:val="28"/>
        </w:rPr>
        <w:t xml:space="preserve">Центральна проблема, </w:t>
      </w:r>
      <w:proofErr w:type="spellStart"/>
      <w:r w:rsidRPr="000148BF">
        <w:rPr>
          <w:sz w:val="28"/>
          <w:szCs w:val="28"/>
        </w:rPr>
        <w:t>якою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займаються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партії</w:t>
      </w:r>
      <w:proofErr w:type="spellEnd"/>
      <w:r w:rsidRPr="000148BF">
        <w:rPr>
          <w:sz w:val="28"/>
          <w:szCs w:val="28"/>
        </w:rPr>
        <w:t xml:space="preserve"> – </w:t>
      </w:r>
      <w:proofErr w:type="spellStart"/>
      <w:r w:rsidRPr="000148BF">
        <w:rPr>
          <w:sz w:val="28"/>
          <w:szCs w:val="28"/>
        </w:rPr>
        <w:t>це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виборчий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процес</w:t>
      </w:r>
      <w:proofErr w:type="spellEnd"/>
      <w:r w:rsidRPr="000148BF">
        <w:rPr>
          <w:sz w:val="28"/>
          <w:szCs w:val="28"/>
        </w:rPr>
        <w:t xml:space="preserve">. </w:t>
      </w:r>
      <w:proofErr w:type="spellStart"/>
      <w:r w:rsidRPr="000148BF">
        <w:rPr>
          <w:sz w:val="28"/>
          <w:szCs w:val="28"/>
        </w:rPr>
        <w:t>Лише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перемагаючи</w:t>
      </w:r>
      <w:proofErr w:type="spellEnd"/>
      <w:r w:rsidRPr="000148BF">
        <w:rPr>
          <w:sz w:val="28"/>
          <w:szCs w:val="28"/>
        </w:rPr>
        <w:t xml:space="preserve"> на </w:t>
      </w:r>
      <w:proofErr w:type="spellStart"/>
      <w:r w:rsidRPr="000148BF">
        <w:rPr>
          <w:sz w:val="28"/>
          <w:szCs w:val="28"/>
        </w:rPr>
        <w:t>виборах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завойовуючи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виборні</w:t>
      </w:r>
      <w:proofErr w:type="spellEnd"/>
      <w:r w:rsidRPr="000148BF">
        <w:rPr>
          <w:sz w:val="28"/>
          <w:szCs w:val="28"/>
        </w:rPr>
        <w:t xml:space="preserve"> посади, </w:t>
      </w:r>
      <w:proofErr w:type="spellStart"/>
      <w:r w:rsidRPr="000148BF">
        <w:rPr>
          <w:sz w:val="28"/>
          <w:szCs w:val="28"/>
        </w:rPr>
        <w:t>партія</w:t>
      </w:r>
      <w:proofErr w:type="spellEnd"/>
      <w:r w:rsidRPr="000148BF">
        <w:rPr>
          <w:sz w:val="28"/>
          <w:szCs w:val="28"/>
        </w:rPr>
        <w:t xml:space="preserve"> та </w:t>
      </w:r>
      <w:proofErr w:type="spellStart"/>
      <w:r w:rsidRPr="000148BF">
        <w:rPr>
          <w:sz w:val="28"/>
          <w:szCs w:val="28"/>
        </w:rPr>
        <w:t>її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керівництво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спроможні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утвердити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свої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позиції</w:t>
      </w:r>
      <w:proofErr w:type="spellEnd"/>
      <w:r w:rsidRPr="000148BF">
        <w:rPr>
          <w:sz w:val="28"/>
          <w:szCs w:val="28"/>
        </w:rPr>
        <w:t xml:space="preserve">. </w:t>
      </w:r>
      <w:proofErr w:type="spellStart"/>
      <w:r w:rsidRPr="000148BF">
        <w:rPr>
          <w:sz w:val="28"/>
          <w:szCs w:val="28"/>
        </w:rPr>
        <w:t>Успіх</w:t>
      </w:r>
      <w:proofErr w:type="spellEnd"/>
      <w:r w:rsidRPr="000148BF">
        <w:rPr>
          <w:sz w:val="28"/>
          <w:szCs w:val="28"/>
        </w:rPr>
        <w:t xml:space="preserve"> на </w:t>
      </w:r>
      <w:proofErr w:type="spellStart"/>
      <w:r w:rsidRPr="000148BF">
        <w:rPr>
          <w:sz w:val="28"/>
          <w:szCs w:val="28"/>
        </w:rPr>
        <w:t>виборах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є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обов’язковою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умовою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виживання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партії</w:t>
      </w:r>
      <w:proofErr w:type="spellEnd"/>
      <w:r w:rsidRPr="000148BF">
        <w:rPr>
          <w:sz w:val="28"/>
          <w:szCs w:val="28"/>
        </w:rPr>
        <w:t xml:space="preserve"> та </w:t>
      </w:r>
      <w:proofErr w:type="spellStart"/>
      <w:r w:rsidRPr="000148BF">
        <w:rPr>
          <w:sz w:val="28"/>
          <w:szCs w:val="28"/>
        </w:rPr>
        <w:t>мірою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її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ефективності</w:t>
      </w:r>
      <w:proofErr w:type="spellEnd"/>
      <w:r w:rsidRPr="000148BF">
        <w:rPr>
          <w:sz w:val="28"/>
          <w:szCs w:val="28"/>
        </w:rPr>
        <w:t xml:space="preserve">. Тому </w:t>
      </w:r>
      <w:proofErr w:type="spellStart"/>
      <w:r w:rsidRPr="000148BF">
        <w:rPr>
          <w:sz w:val="28"/>
          <w:szCs w:val="28"/>
        </w:rPr>
        <w:t>природно</w:t>
      </w:r>
      <w:proofErr w:type="spellEnd"/>
      <w:r w:rsidRPr="000148BF">
        <w:rPr>
          <w:sz w:val="28"/>
          <w:szCs w:val="28"/>
        </w:rPr>
        <w:t xml:space="preserve">, </w:t>
      </w:r>
      <w:proofErr w:type="spellStart"/>
      <w:r w:rsidRPr="000148BF">
        <w:rPr>
          <w:sz w:val="28"/>
          <w:szCs w:val="28"/>
        </w:rPr>
        <w:t>що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конкурентну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політичну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партію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ві</w:t>
      </w:r>
      <w:proofErr w:type="gramStart"/>
      <w:r w:rsidRPr="000148BF">
        <w:rPr>
          <w:sz w:val="28"/>
          <w:szCs w:val="28"/>
        </w:rPr>
        <w:t>др</w:t>
      </w:r>
      <w:proofErr w:type="gramEnd"/>
      <w:r w:rsidRPr="000148BF">
        <w:rPr>
          <w:sz w:val="28"/>
          <w:szCs w:val="28"/>
        </w:rPr>
        <w:t>ізняє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від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усіх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інших</w:t>
      </w:r>
      <w:proofErr w:type="spellEnd"/>
      <w:r w:rsidRPr="000148BF">
        <w:rPr>
          <w:sz w:val="28"/>
          <w:szCs w:val="28"/>
        </w:rPr>
        <w:t xml:space="preserve"> форм </w:t>
      </w:r>
      <w:proofErr w:type="spellStart"/>
      <w:r w:rsidRPr="000148BF">
        <w:rPr>
          <w:sz w:val="28"/>
          <w:szCs w:val="28"/>
        </w:rPr>
        <w:t>організації</w:t>
      </w:r>
      <w:proofErr w:type="spellEnd"/>
      <w:r w:rsidRPr="000148BF">
        <w:rPr>
          <w:sz w:val="28"/>
          <w:szCs w:val="28"/>
        </w:rPr>
        <w:t xml:space="preserve"> те, </w:t>
      </w:r>
      <w:proofErr w:type="spellStart"/>
      <w:r w:rsidRPr="000148BF">
        <w:rPr>
          <w:sz w:val="28"/>
          <w:szCs w:val="28"/>
        </w:rPr>
        <w:t>що</w:t>
      </w:r>
      <w:proofErr w:type="spellEnd"/>
      <w:r w:rsidRPr="000148BF">
        <w:rPr>
          <w:sz w:val="28"/>
          <w:szCs w:val="28"/>
        </w:rPr>
        <w:t xml:space="preserve"> у </w:t>
      </w:r>
      <w:proofErr w:type="spellStart"/>
      <w:r w:rsidRPr="000148BF">
        <w:rPr>
          <w:sz w:val="28"/>
          <w:szCs w:val="28"/>
        </w:rPr>
        <w:t>центрі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її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уваги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завжди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стоїть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питання</w:t>
      </w:r>
      <w:proofErr w:type="spellEnd"/>
      <w:r w:rsidRPr="000148BF">
        <w:rPr>
          <w:sz w:val="28"/>
          <w:szCs w:val="28"/>
        </w:rPr>
        <w:t xml:space="preserve"> про </w:t>
      </w:r>
      <w:proofErr w:type="spellStart"/>
      <w:r w:rsidRPr="000148BF">
        <w:rPr>
          <w:sz w:val="28"/>
          <w:szCs w:val="28"/>
        </w:rPr>
        <w:t>вибори</w:t>
      </w:r>
      <w:proofErr w:type="spellEnd"/>
      <w:r w:rsidRPr="000148BF">
        <w:rPr>
          <w:sz w:val="28"/>
          <w:szCs w:val="28"/>
        </w:rPr>
        <w:t xml:space="preserve">. </w:t>
      </w:r>
      <w:proofErr w:type="spellStart"/>
      <w:r w:rsidRPr="000148BF">
        <w:rPr>
          <w:sz w:val="28"/>
          <w:szCs w:val="28"/>
        </w:rPr>
        <w:t>Історичний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досвід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розвитку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усталених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демократій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переконливо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засвідчив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неможливість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існування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більш</w:t>
      </w:r>
      <w:proofErr w:type="spellEnd"/>
      <w:r w:rsidRPr="000148BF">
        <w:rPr>
          <w:sz w:val="28"/>
          <w:szCs w:val="28"/>
        </w:rPr>
        <w:t xml:space="preserve"> </w:t>
      </w:r>
      <w:proofErr w:type="gramStart"/>
      <w:r w:rsidRPr="000148BF">
        <w:rPr>
          <w:sz w:val="28"/>
          <w:szCs w:val="28"/>
        </w:rPr>
        <w:t>адекватного</w:t>
      </w:r>
      <w:proofErr w:type="gram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інструменту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реалізації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політичної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активності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громадян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будь-якої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країни</w:t>
      </w:r>
      <w:proofErr w:type="spellEnd"/>
      <w:r w:rsidRPr="000148BF">
        <w:rPr>
          <w:sz w:val="28"/>
          <w:szCs w:val="28"/>
        </w:rPr>
        <w:t xml:space="preserve">, </w:t>
      </w:r>
      <w:proofErr w:type="spellStart"/>
      <w:r w:rsidRPr="000148BF">
        <w:rPr>
          <w:sz w:val="28"/>
          <w:szCs w:val="28"/>
        </w:rPr>
        <w:t>ніж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об’єднання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їх</w:t>
      </w:r>
      <w:proofErr w:type="spellEnd"/>
      <w:r w:rsidRPr="000148BF">
        <w:rPr>
          <w:sz w:val="28"/>
          <w:szCs w:val="28"/>
        </w:rPr>
        <w:t xml:space="preserve"> у </w:t>
      </w:r>
      <w:proofErr w:type="spellStart"/>
      <w:r w:rsidRPr="000148BF">
        <w:rPr>
          <w:sz w:val="28"/>
          <w:szCs w:val="28"/>
        </w:rPr>
        <w:t>складі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політичної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партій</w:t>
      </w:r>
      <w:proofErr w:type="spellEnd"/>
      <w:r w:rsidRPr="000148BF">
        <w:rPr>
          <w:sz w:val="28"/>
          <w:szCs w:val="28"/>
        </w:rPr>
        <w:t xml:space="preserve">. В очах </w:t>
      </w:r>
      <w:proofErr w:type="spellStart"/>
      <w:r w:rsidRPr="000148BF">
        <w:rPr>
          <w:sz w:val="28"/>
          <w:szCs w:val="28"/>
        </w:rPr>
        <w:t>виборців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proofErr w:type="gramStart"/>
      <w:r w:rsidRPr="000148BF">
        <w:rPr>
          <w:sz w:val="28"/>
          <w:szCs w:val="28"/>
        </w:rPr>
        <w:t>м</w:t>
      </w:r>
      <w:proofErr w:type="gramEnd"/>
      <w:r w:rsidRPr="000148BF">
        <w:rPr>
          <w:sz w:val="28"/>
          <w:szCs w:val="28"/>
        </w:rPr>
        <w:t>ірилом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негативної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або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позитивної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оцінки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діяльності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партії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знову</w:t>
      </w:r>
      <w:proofErr w:type="spellEnd"/>
      <w:r w:rsidRPr="000148BF">
        <w:rPr>
          <w:sz w:val="28"/>
          <w:szCs w:val="28"/>
        </w:rPr>
        <w:t xml:space="preserve"> ж таки </w:t>
      </w:r>
      <w:proofErr w:type="spellStart"/>
      <w:r w:rsidRPr="000148BF">
        <w:rPr>
          <w:sz w:val="28"/>
          <w:szCs w:val="28"/>
        </w:rPr>
        <w:t>є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їхній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успіх</w:t>
      </w:r>
      <w:proofErr w:type="spellEnd"/>
      <w:r w:rsidRPr="000148BF">
        <w:rPr>
          <w:sz w:val="28"/>
          <w:szCs w:val="28"/>
        </w:rPr>
        <w:t xml:space="preserve"> на </w:t>
      </w:r>
      <w:proofErr w:type="spellStart"/>
      <w:r w:rsidRPr="000148BF">
        <w:rPr>
          <w:sz w:val="28"/>
          <w:szCs w:val="28"/>
        </w:rPr>
        <w:t>виборах</w:t>
      </w:r>
      <w:proofErr w:type="spellEnd"/>
      <w:r w:rsidRPr="000148BF">
        <w:rPr>
          <w:sz w:val="28"/>
          <w:szCs w:val="28"/>
        </w:rPr>
        <w:t xml:space="preserve">. У </w:t>
      </w:r>
      <w:proofErr w:type="spellStart"/>
      <w:r w:rsidRPr="000148BF">
        <w:rPr>
          <w:sz w:val="28"/>
          <w:szCs w:val="28"/>
        </w:rPr>
        <w:t>нинішніх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умовах</w:t>
      </w:r>
      <w:proofErr w:type="spellEnd"/>
      <w:r w:rsidRPr="000148BF">
        <w:rPr>
          <w:sz w:val="28"/>
          <w:szCs w:val="28"/>
        </w:rPr>
        <w:t xml:space="preserve"> </w:t>
      </w:r>
      <w:proofErr w:type="gramStart"/>
      <w:r w:rsidRPr="000148BF">
        <w:rPr>
          <w:sz w:val="28"/>
          <w:szCs w:val="28"/>
        </w:rPr>
        <w:t>для</w:t>
      </w:r>
      <w:proofErr w:type="gram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більшості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населення</w:t>
      </w:r>
      <w:proofErr w:type="spellEnd"/>
      <w:r w:rsidRPr="000148BF">
        <w:rPr>
          <w:sz w:val="28"/>
          <w:szCs w:val="28"/>
        </w:rPr>
        <w:t xml:space="preserve"> </w:t>
      </w:r>
      <w:proofErr w:type="gramStart"/>
      <w:r w:rsidRPr="000148BF">
        <w:rPr>
          <w:sz w:val="28"/>
          <w:szCs w:val="28"/>
        </w:rPr>
        <w:t>основною</w:t>
      </w:r>
      <w:proofErr w:type="gramEnd"/>
      <w:r w:rsidRPr="000148BF">
        <w:rPr>
          <w:sz w:val="28"/>
          <w:szCs w:val="28"/>
        </w:rPr>
        <w:t xml:space="preserve">, а часто </w:t>
      </w:r>
      <w:proofErr w:type="spellStart"/>
      <w:r w:rsidRPr="000148BF">
        <w:rPr>
          <w:sz w:val="28"/>
          <w:szCs w:val="28"/>
        </w:rPr>
        <w:t>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єдиною</w:t>
      </w:r>
      <w:proofErr w:type="spellEnd"/>
      <w:r w:rsidRPr="000148BF">
        <w:rPr>
          <w:sz w:val="28"/>
          <w:szCs w:val="28"/>
        </w:rPr>
        <w:t xml:space="preserve"> формою </w:t>
      </w:r>
      <w:proofErr w:type="spellStart"/>
      <w:r w:rsidRPr="000148BF">
        <w:rPr>
          <w:sz w:val="28"/>
          <w:szCs w:val="28"/>
        </w:rPr>
        <w:t>політичної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участі</w:t>
      </w:r>
      <w:proofErr w:type="spellEnd"/>
      <w:r w:rsidRPr="000148BF">
        <w:rPr>
          <w:sz w:val="28"/>
          <w:szCs w:val="28"/>
        </w:rPr>
        <w:t xml:space="preserve">, </w:t>
      </w:r>
      <w:proofErr w:type="spellStart"/>
      <w:r w:rsidRPr="000148BF">
        <w:rPr>
          <w:sz w:val="28"/>
          <w:szCs w:val="28"/>
        </w:rPr>
        <w:t>є</w:t>
      </w:r>
      <w:proofErr w:type="spellEnd"/>
      <w:r w:rsidRPr="000148BF">
        <w:rPr>
          <w:sz w:val="28"/>
          <w:szCs w:val="28"/>
        </w:rPr>
        <w:t xml:space="preserve"> участь у </w:t>
      </w:r>
      <w:proofErr w:type="spellStart"/>
      <w:r w:rsidRPr="000148BF">
        <w:rPr>
          <w:sz w:val="28"/>
          <w:szCs w:val="28"/>
        </w:rPr>
        <w:t>виборчому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процесі</w:t>
      </w:r>
      <w:proofErr w:type="spellEnd"/>
      <w:r w:rsidRPr="000148BF">
        <w:rPr>
          <w:sz w:val="28"/>
          <w:szCs w:val="28"/>
        </w:rPr>
        <w:t>.</w:t>
      </w:r>
    </w:p>
    <w:p w:rsidR="0031106A" w:rsidRPr="000148BF" w:rsidRDefault="0031106A" w:rsidP="000148B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148BF">
        <w:rPr>
          <w:sz w:val="28"/>
          <w:szCs w:val="28"/>
        </w:rPr>
        <w:t>Партія</w:t>
      </w:r>
      <w:proofErr w:type="spellEnd"/>
      <w:r w:rsidRPr="000148BF">
        <w:rPr>
          <w:sz w:val="28"/>
          <w:szCs w:val="28"/>
        </w:rPr>
        <w:t xml:space="preserve">, яка </w:t>
      </w:r>
      <w:proofErr w:type="spellStart"/>
      <w:r w:rsidRPr="000148BF">
        <w:rPr>
          <w:sz w:val="28"/>
          <w:szCs w:val="28"/>
        </w:rPr>
        <w:t>претендує</w:t>
      </w:r>
      <w:proofErr w:type="spellEnd"/>
      <w:r w:rsidRPr="000148BF">
        <w:rPr>
          <w:sz w:val="28"/>
          <w:szCs w:val="28"/>
        </w:rPr>
        <w:t xml:space="preserve"> на </w:t>
      </w:r>
      <w:proofErr w:type="spellStart"/>
      <w:r w:rsidRPr="000148BF">
        <w:rPr>
          <w:sz w:val="28"/>
          <w:szCs w:val="28"/>
        </w:rPr>
        <w:t>успіх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proofErr w:type="gramStart"/>
      <w:r w:rsidRPr="000148BF">
        <w:rPr>
          <w:sz w:val="28"/>
          <w:szCs w:val="28"/>
        </w:rPr>
        <w:t>п</w:t>
      </w:r>
      <w:proofErr w:type="gramEnd"/>
      <w:r w:rsidRPr="000148BF">
        <w:rPr>
          <w:sz w:val="28"/>
          <w:szCs w:val="28"/>
        </w:rPr>
        <w:t>ід</w:t>
      </w:r>
      <w:proofErr w:type="spellEnd"/>
      <w:r w:rsidRPr="000148BF">
        <w:rPr>
          <w:sz w:val="28"/>
          <w:szCs w:val="28"/>
        </w:rPr>
        <w:t xml:space="preserve"> час </w:t>
      </w:r>
      <w:proofErr w:type="spellStart"/>
      <w:r w:rsidRPr="000148BF">
        <w:rPr>
          <w:sz w:val="28"/>
          <w:szCs w:val="28"/>
        </w:rPr>
        <w:t>передвиборної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кампанії</w:t>
      </w:r>
      <w:proofErr w:type="spellEnd"/>
      <w:r w:rsidRPr="000148BF">
        <w:rPr>
          <w:sz w:val="28"/>
          <w:szCs w:val="28"/>
        </w:rPr>
        <w:t xml:space="preserve">, повинна </w:t>
      </w:r>
      <w:proofErr w:type="spellStart"/>
      <w:r w:rsidRPr="000148BF">
        <w:rPr>
          <w:sz w:val="28"/>
          <w:szCs w:val="28"/>
        </w:rPr>
        <w:t>переконати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якомога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ширше</w:t>
      </w:r>
      <w:proofErr w:type="spellEnd"/>
      <w:r w:rsidRPr="000148BF">
        <w:rPr>
          <w:sz w:val="28"/>
          <w:szCs w:val="28"/>
        </w:rPr>
        <w:t xml:space="preserve"> коло </w:t>
      </w:r>
      <w:proofErr w:type="spellStart"/>
      <w:r w:rsidRPr="000148BF">
        <w:rPr>
          <w:sz w:val="28"/>
          <w:szCs w:val="28"/>
        </w:rPr>
        <w:t>виборців</w:t>
      </w:r>
      <w:proofErr w:type="spellEnd"/>
      <w:r w:rsidRPr="000148BF">
        <w:rPr>
          <w:sz w:val="28"/>
          <w:szCs w:val="28"/>
        </w:rPr>
        <w:t xml:space="preserve"> у тому, </w:t>
      </w:r>
      <w:proofErr w:type="spellStart"/>
      <w:r w:rsidRPr="000148BF">
        <w:rPr>
          <w:sz w:val="28"/>
          <w:szCs w:val="28"/>
        </w:rPr>
        <w:t>що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саме</w:t>
      </w:r>
      <w:proofErr w:type="spellEnd"/>
      <w:r w:rsidRPr="000148BF">
        <w:rPr>
          <w:sz w:val="28"/>
          <w:szCs w:val="28"/>
        </w:rPr>
        <w:t xml:space="preserve"> вона </w:t>
      </w:r>
      <w:proofErr w:type="spellStart"/>
      <w:r w:rsidRPr="000148BF">
        <w:rPr>
          <w:sz w:val="28"/>
          <w:szCs w:val="28"/>
        </w:rPr>
        <w:t>ліпше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від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усіх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інших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партій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здатна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вирішити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проблеми</w:t>
      </w:r>
      <w:proofErr w:type="spellEnd"/>
      <w:r w:rsidRPr="000148BF">
        <w:rPr>
          <w:sz w:val="28"/>
          <w:szCs w:val="28"/>
        </w:rPr>
        <w:t xml:space="preserve">, </w:t>
      </w:r>
      <w:proofErr w:type="spellStart"/>
      <w:r w:rsidRPr="000148BF">
        <w:rPr>
          <w:sz w:val="28"/>
          <w:szCs w:val="28"/>
        </w:rPr>
        <w:t>які</w:t>
      </w:r>
      <w:proofErr w:type="spellEnd"/>
      <w:r w:rsidRPr="000148BF">
        <w:rPr>
          <w:sz w:val="28"/>
          <w:szCs w:val="28"/>
        </w:rPr>
        <w:t xml:space="preserve"> стоять перед </w:t>
      </w:r>
      <w:proofErr w:type="spellStart"/>
      <w:r w:rsidRPr="000148BF">
        <w:rPr>
          <w:sz w:val="28"/>
          <w:szCs w:val="28"/>
        </w:rPr>
        <w:t>громадськістю</w:t>
      </w:r>
      <w:proofErr w:type="spellEnd"/>
      <w:r w:rsidRPr="000148BF">
        <w:rPr>
          <w:sz w:val="28"/>
          <w:szCs w:val="28"/>
        </w:rPr>
        <w:t xml:space="preserve">, </w:t>
      </w:r>
      <w:proofErr w:type="spellStart"/>
      <w:r w:rsidRPr="000148BF">
        <w:rPr>
          <w:sz w:val="28"/>
          <w:szCs w:val="28"/>
        </w:rPr>
        <w:t>захищати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інтереси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більшості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населення</w:t>
      </w:r>
      <w:proofErr w:type="spellEnd"/>
      <w:r w:rsidRPr="000148BF">
        <w:rPr>
          <w:sz w:val="28"/>
          <w:szCs w:val="28"/>
        </w:rPr>
        <w:t>.</w:t>
      </w:r>
    </w:p>
    <w:p w:rsidR="0031106A" w:rsidRPr="000148BF" w:rsidRDefault="0031106A" w:rsidP="000148BF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48BF">
        <w:rPr>
          <w:sz w:val="28"/>
          <w:szCs w:val="28"/>
        </w:rPr>
        <w:t xml:space="preserve">У </w:t>
      </w:r>
      <w:proofErr w:type="spellStart"/>
      <w:r w:rsidRPr="000148BF">
        <w:rPr>
          <w:sz w:val="28"/>
          <w:szCs w:val="28"/>
        </w:rPr>
        <w:t>законодавстві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багатьох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країн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положення</w:t>
      </w:r>
      <w:proofErr w:type="spellEnd"/>
      <w:r w:rsidRPr="000148BF">
        <w:rPr>
          <w:sz w:val="28"/>
          <w:szCs w:val="28"/>
        </w:rPr>
        <w:t xml:space="preserve"> про те, </w:t>
      </w:r>
      <w:proofErr w:type="spellStart"/>
      <w:r w:rsidRPr="000148BF">
        <w:rPr>
          <w:sz w:val="28"/>
          <w:szCs w:val="28"/>
        </w:rPr>
        <w:t>що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тривала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неучасть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політичної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партії</w:t>
      </w:r>
      <w:proofErr w:type="spellEnd"/>
      <w:r w:rsidRPr="000148BF">
        <w:rPr>
          <w:sz w:val="28"/>
          <w:szCs w:val="28"/>
        </w:rPr>
        <w:t xml:space="preserve"> у </w:t>
      </w:r>
      <w:proofErr w:type="spellStart"/>
      <w:r w:rsidRPr="000148BF">
        <w:rPr>
          <w:sz w:val="28"/>
          <w:szCs w:val="28"/>
        </w:rPr>
        <w:t>виборах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є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proofErr w:type="gramStart"/>
      <w:r w:rsidRPr="000148BF">
        <w:rPr>
          <w:sz w:val="28"/>
          <w:szCs w:val="28"/>
        </w:rPr>
        <w:t>п</w:t>
      </w:r>
      <w:proofErr w:type="gramEnd"/>
      <w:r w:rsidRPr="000148BF">
        <w:rPr>
          <w:sz w:val="28"/>
          <w:szCs w:val="28"/>
        </w:rPr>
        <w:t>ідставою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або</w:t>
      </w:r>
      <w:proofErr w:type="spellEnd"/>
      <w:r w:rsidRPr="000148BF">
        <w:rPr>
          <w:sz w:val="28"/>
          <w:szCs w:val="28"/>
        </w:rPr>
        <w:t xml:space="preserve"> для </w:t>
      </w:r>
      <w:proofErr w:type="spellStart"/>
      <w:r w:rsidRPr="000148BF">
        <w:rPr>
          <w:sz w:val="28"/>
          <w:szCs w:val="28"/>
        </w:rPr>
        <w:t>її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розпуску</w:t>
      </w:r>
      <w:proofErr w:type="spellEnd"/>
      <w:r w:rsidRPr="000148BF">
        <w:rPr>
          <w:sz w:val="28"/>
          <w:szCs w:val="28"/>
        </w:rPr>
        <w:t xml:space="preserve">, </w:t>
      </w:r>
      <w:proofErr w:type="spellStart"/>
      <w:r w:rsidRPr="000148BF">
        <w:rPr>
          <w:sz w:val="28"/>
          <w:szCs w:val="28"/>
        </w:rPr>
        <w:t>або</w:t>
      </w:r>
      <w:proofErr w:type="spellEnd"/>
      <w:r w:rsidRPr="000148BF">
        <w:rPr>
          <w:sz w:val="28"/>
          <w:szCs w:val="28"/>
        </w:rPr>
        <w:t xml:space="preserve"> для </w:t>
      </w:r>
      <w:proofErr w:type="spellStart"/>
      <w:r w:rsidRPr="000148BF">
        <w:rPr>
          <w:sz w:val="28"/>
          <w:szCs w:val="28"/>
        </w:rPr>
        <w:t>втрати</w:t>
      </w:r>
      <w:proofErr w:type="spellEnd"/>
      <w:r w:rsidRPr="000148BF">
        <w:rPr>
          <w:sz w:val="28"/>
          <w:szCs w:val="28"/>
        </w:rPr>
        <w:t xml:space="preserve"> статусу </w:t>
      </w:r>
      <w:proofErr w:type="spellStart"/>
      <w:r w:rsidRPr="000148BF">
        <w:rPr>
          <w:sz w:val="28"/>
          <w:szCs w:val="28"/>
        </w:rPr>
        <w:t>партії</w:t>
      </w:r>
      <w:proofErr w:type="spellEnd"/>
      <w:r w:rsidRPr="000148BF">
        <w:rPr>
          <w:sz w:val="28"/>
          <w:szCs w:val="28"/>
        </w:rPr>
        <w:t xml:space="preserve">. </w:t>
      </w:r>
      <w:proofErr w:type="spellStart"/>
      <w:r w:rsidRPr="000148BF">
        <w:rPr>
          <w:sz w:val="28"/>
          <w:szCs w:val="28"/>
        </w:rPr>
        <w:t>Партії</w:t>
      </w:r>
      <w:proofErr w:type="spellEnd"/>
      <w:r w:rsidRPr="000148BF">
        <w:rPr>
          <w:sz w:val="28"/>
          <w:szCs w:val="28"/>
        </w:rPr>
        <w:t xml:space="preserve"> та </w:t>
      </w:r>
      <w:proofErr w:type="spellStart"/>
      <w:r w:rsidRPr="000148BF">
        <w:rPr>
          <w:sz w:val="28"/>
          <w:szCs w:val="28"/>
        </w:rPr>
        <w:t>вибори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пов’язані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функціонально</w:t>
      </w:r>
      <w:proofErr w:type="spellEnd"/>
      <w:r w:rsidRPr="000148BF">
        <w:rPr>
          <w:sz w:val="28"/>
          <w:szCs w:val="28"/>
        </w:rPr>
        <w:t xml:space="preserve"> та </w:t>
      </w:r>
      <w:proofErr w:type="spellStart"/>
      <w:r w:rsidRPr="000148BF">
        <w:rPr>
          <w:sz w:val="28"/>
          <w:szCs w:val="28"/>
        </w:rPr>
        <w:t>організаційно</w:t>
      </w:r>
      <w:proofErr w:type="spellEnd"/>
      <w:r w:rsidRPr="000148BF">
        <w:rPr>
          <w:sz w:val="28"/>
          <w:szCs w:val="28"/>
        </w:rPr>
        <w:t xml:space="preserve"> на </w:t>
      </w:r>
      <w:proofErr w:type="spellStart"/>
      <w:r w:rsidRPr="000148BF">
        <w:rPr>
          <w:sz w:val="28"/>
          <w:szCs w:val="28"/>
        </w:rPr>
        <w:t>усіх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стадіях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виборчого</w:t>
      </w:r>
      <w:proofErr w:type="spellEnd"/>
      <w:r w:rsidRPr="000148BF">
        <w:rPr>
          <w:sz w:val="28"/>
          <w:szCs w:val="28"/>
        </w:rPr>
        <w:t xml:space="preserve"> </w:t>
      </w:r>
      <w:proofErr w:type="spellStart"/>
      <w:r w:rsidRPr="000148BF">
        <w:rPr>
          <w:sz w:val="28"/>
          <w:szCs w:val="28"/>
        </w:rPr>
        <w:t>процесу</w:t>
      </w:r>
      <w:proofErr w:type="spellEnd"/>
      <w:r w:rsidRPr="000148BF">
        <w:rPr>
          <w:sz w:val="28"/>
          <w:szCs w:val="28"/>
        </w:rPr>
        <w:t>.</w:t>
      </w:r>
    </w:p>
    <w:p w:rsidR="00CC5EFC" w:rsidRPr="000148BF" w:rsidRDefault="00CC5EFC" w:rsidP="000148BF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3136C" w:rsidRPr="000148BF" w:rsidRDefault="00FE63FF" w:rsidP="000148BF">
      <w:pPr>
        <w:pStyle w:val="a5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148BF">
        <w:rPr>
          <w:i/>
          <w:sz w:val="28"/>
          <w:szCs w:val="28"/>
          <w:lang w:val="uk-UA"/>
        </w:rPr>
        <w:t xml:space="preserve">4. </w:t>
      </w:r>
      <w:r w:rsidR="00E3136C" w:rsidRPr="000148BF">
        <w:rPr>
          <w:i/>
          <w:sz w:val="28"/>
          <w:szCs w:val="28"/>
          <w:lang w:val="uk-UA"/>
        </w:rPr>
        <w:t>Вплив ЗМІ на електоральну поведінку.</w:t>
      </w:r>
    </w:p>
    <w:p w:rsidR="00F93B42" w:rsidRPr="000148BF" w:rsidRDefault="00F93B4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Засоб</w:t>
      </w:r>
      <w:r w:rsidR="00CC5EFC" w:rsidRPr="000148BF">
        <w:rPr>
          <w:rFonts w:ascii="Times New Roman" w:hAnsi="Times New Roman" w:cs="Times New Roman"/>
          <w:sz w:val="28"/>
          <w:szCs w:val="28"/>
        </w:rPr>
        <w:t>и</w:t>
      </w:r>
      <w:r w:rsidRPr="000148BF">
        <w:rPr>
          <w:rFonts w:ascii="Times New Roman" w:hAnsi="Times New Roman" w:cs="Times New Roman"/>
          <w:sz w:val="28"/>
          <w:szCs w:val="28"/>
        </w:rPr>
        <w:t xml:space="preserve"> масової інформації мають різні можливості й сил</w:t>
      </w:r>
      <w:r w:rsidR="00CC5EFC" w:rsidRPr="000148BF">
        <w:rPr>
          <w:rFonts w:ascii="Times New Roman" w:hAnsi="Times New Roman" w:cs="Times New Roman"/>
          <w:sz w:val="28"/>
          <w:szCs w:val="28"/>
        </w:rPr>
        <w:t>у впливу, що</w:t>
      </w:r>
      <w:r w:rsidRPr="000148BF">
        <w:rPr>
          <w:rFonts w:ascii="Times New Roman" w:hAnsi="Times New Roman" w:cs="Times New Roman"/>
          <w:sz w:val="28"/>
          <w:szCs w:val="28"/>
        </w:rPr>
        <w:t xml:space="preserve"> залежать від способу їхнього сприйняття реципієнтами. Найбільш масовий і сильний політичний вплив роблять аудіовізуальні ЗМІ й, насамперед , радіо й телебачення.</w:t>
      </w:r>
    </w:p>
    <w:p w:rsidR="00F93B42" w:rsidRPr="000148BF" w:rsidRDefault="00F93B4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8B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Вони активно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громадянами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політичних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явищ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подій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proofErr w:type="gram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. Як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політична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пасивність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якому-небудь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питанні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так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масова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пов</w:t>
      </w:r>
      <w:proofErr w:type="spellEnd"/>
      <w:r w:rsidR="00CC5EFC" w:rsidRPr="000148B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язані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позицією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ЗМІ в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питанні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. Особливо велика роль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перехідні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періоди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суспільного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активної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неможливо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політична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0148BF">
        <w:rPr>
          <w:rFonts w:ascii="Times New Roman" w:hAnsi="Times New Roman" w:cs="Times New Roman"/>
          <w:sz w:val="28"/>
          <w:szCs w:val="28"/>
          <w:lang w:val="ru-RU"/>
        </w:rPr>
        <w:t>ідомість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ціннісні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орієнтації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меті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широких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верств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домогтися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148BF">
        <w:rPr>
          <w:rFonts w:ascii="Times New Roman" w:hAnsi="Times New Roman" w:cs="Times New Roman"/>
          <w:sz w:val="28"/>
          <w:szCs w:val="28"/>
          <w:lang w:val="ru-RU"/>
        </w:rPr>
        <w:t>ідтримки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перетворень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3B42" w:rsidRPr="000148BF" w:rsidRDefault="00F93B4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Вибори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поле </w:t>
      </w:r>
      <w:proofErr w:type="spellStart"/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для ЗМІ. У </w:t>
      </w:r>
      <w:proofErr w:type="spellStart"/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>зв</w:t>
      </w:r>
      <w:proofErr w:type="spellEnd"/>
      <w:r w:rsidR="00CC5EFC" w:rsidRPr="000148B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спосте</w:t>
      </w:r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>рігається</w:t>
      </w:r>
      <w:proofErr w:type="spellEnd"/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>загострення</w:t>
      </w:r>
      <w:proofErr w:type="spellEnd"/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преса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влада</w:t>
      </w:r>
      <w:proofErr w:type="spellEnd"/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конфліктів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інформаційній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не як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надзвичайну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ситуацію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періодично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виникаючу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реальність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. Вона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характеризується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загостренням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політичної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зростанням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0148BF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виборців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кандидатів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ЗМІ.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Передвиборна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кампанія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тут роль ЗМІ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переоцінити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неможливо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3B42" w:rsidRPr="000148BF" w:rsidRDefault="00F93B4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0148BF">
        <w:rPr>
          <w:rFonts w:ascii="Times New Roman" w:hAnsi="Times New Roman" w:cs="Times New Roman"/>
          <w:sz w:val="28"/>
          <w:szCs w:val="28"/>
          <w:lang w:val="ru-RU"/>
        </w:rPr>
        <w:t>ідники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електоральн</w:t>
      </w:r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="00CC5EFC" w:rsidRPr="000148BF">
        <w:rPr>
          <w:rFonts w:ascii="Times New Roman" w:hAnsi="Times New Roman" w:cs="Times New Roman"/>
          <w:sz w:val="28"/>
          <w:szCs w:val="28"/>
          <w:lang w:val="ru-RU"/>
        </w:rPr>
        <w:t>едінку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виділяють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реагування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виборців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мас-медіа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93B42" w:rsidRPr="000148BF" w:rsidRDefault="00F93B4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1. Модель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максимальної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чутливості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електоральні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аудиторій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конкретного ЗМІ прямо </w:t>
      </w:r>
      <w:proofErr w:type="spellStart"/>
      <w:proofErr w:type="gram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пов</w:t>
      </w:r>
      <w:proofErr w:type="spellEnd"/>
      <w:r w:rsidR="00CC5EFC" w:rsidRPr="000148B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язан</w:t>
      </w:r>
      <w:proofErr w:type="gramEnd"/>
      <w:r w:rsidRPr="000148B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поданням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політичної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партії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ЗМІ.</w:t>
      </w:r>
    </w:p>
    <w:p w:rsidR="00F93B42" w:rsidRPr="000148BF" w:rsidRDefault="00F93B4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2. Модель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мінімальної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чутливості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зв</w:t>
      </w:r>
      <w:proofErr w:type="spellEnd"/>
      <w:r w:rsidR="00CC5EFC" w:rsidRPr="000148B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перевагами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виборців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надходить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відсутній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значимою</w:t>
      </w:r>
      <w:proofErr w:type="gramEnd"/>
      <w:r w:rsidRPr="00014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3B42" w:rsidRPr="000148BF" w:rsidRDefault="00F93B4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3. Модель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зворотної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чутливості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реакція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аудиторії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конкретного ЗМІ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зворотна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поданню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48B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148BF">
        <w:rPr>
          <w:rFonts w:ascii="Times New Roman" w:hAnsi="Times New Roman" w:cs="Times New Roman"/>
          <w:sz w:val="28"/>
          <w:szCs w:val="28"/>
          <w:lang w:val="ru-RU"/>
        </w:rPr>
        <w:t xml:space="preserve"> ЗМІ.</w:t>
      </w:r>
    </w:p>
    <w:p w:rsidR="00F93B42" w:rsidRPr="000148BF" w:rsidRDefault="00F93B4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3B42" w:rsidRPr="000148BF" w:rsidRDefault="00F93B42" w:rsidP="00014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136C" w:rsidRPr="000148BF" w:rsidRDefault="009B13F7" w:rsidP="000148B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148BF">
        <w:rPr>
          <w:rFonts w:ascii="Times New Roman" w:hAnsi="Times New Roman" w:cs="Times New Roman"/>
          <w:b/>
          <w:sz w:val="28"/>
          <w:szCs w:val="28"/>
          <w:u w:val="single"/>
        </w:rPr>
        <w:t>Тема 9</w:t>
      </w:r>
      <w:r w:rsidR="00E3136C" w:rsidRPr="000148BF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  <w:r w:rsidR="00E3136C" w:rsidRPr="000148BF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Виборчі системи</w:t>
      </w:r>
      <w:r w:rsidR="00E3136C" w:rsidRPr="000148B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</w:p>
    <w:p w:rsidR="00C52792" w:rsidRPr="000148BF" w:rsidRDefault="00C52792" w:rsidP="000148B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3136C" w:rsidRPr="000148BF" w:rsidRDefault="00E3136C" w:rsidP="000148BF">
      <w:pPr>
        <w:numPr>
          <w:ilvl w:val="0"/>
          <w:numId w:val="10"/>
        </w:numPr>
        <w:tabs>
          <w:tab w:val="left" w:pos="645"/>
        </w:tabs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Поняття та види виборів.</w:t>
      </w:r>
    </w:p>
    <w:p w:rsidR="00E3136C" w:rsidRPr="000148BF" w:rsidRDefault="00E3136C" w:rsidP="000148BF">
      <w:pPr>
        <w:numPr>
          <w:ilvl w:val="0"/>
          <w:numId w:val="10"/>
        </w:numPr>
        <w:tabs>
          <w:tab w:val="left" w:pos="645"/>
        </w:tabs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Основні стадії виборчого процесу. Поняття виборчого циклу.</w:t>
      </w:r>
    </w:p>
    <w:p w:rsidR="00E3136C" w:rsidRPr="000148BF" w:rsidRDefault="00E3136C" w:rsidP="000148BF">
      <w:pPr>
        <w:numPr>
          <w:ilvl w:val="0"/>
          <w:numId w:val="10"/>
        </w:numPr>
        <w:tabs>
          <w:tab w:val="left" w:pos="645"/>
        </w:tabs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148BF">
        <w:rPr>
          <w:rFonts w:ascii="Times New Roman" w:eastAsia="Arial Unicode MS" w:hAnsi="Times New Roman" w:cs="Times New Roman"/>
          <w:sz w:val="28"/>
          <w:szCs w:val="28"/>
        </w:rPr>
        <w:t>Поняття та види мажоритарної, пропорційної та змішаної виборчих систем.</w:t>
      </w:r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6C" w:rsidRPr="000148BF" w:rsidRDefault="00E3136C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FE63FF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>Поняття та види виборів.</w:t>
      </w:r>
    </w:p>
    <w:p w:rsidR="00100723" w:rsidRPr="000148BF" w:rsidRDefault="00496C5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Вибори </w:t>
      </w:r>
      <w:r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="00100723" w:rsidRPr="000148BF">
        <w:rPr>
          <w:rFonts w:ascii="Times New Roman" w:hAnsi="Times New Roman" w:cs="Times New Roman"/>
          <w:sz w:val="28"/>
          <w:szCs w:val="28"/>
        </w:rPr>
        <w:t xml:space="preserve"> це процедура формування державного органа або наділення повноваженнями посадової особи, здійснювана за допомогою голос</w:t>
      </w:r>
      <w:r w:rsidRPr="000148BF">
        <w:rPr>
          <w:rFonts w:ascii="Times New Roman" w:hAnsi="Times New Roman" w:cs="Times New Roman"/>
          <w:sz w:val="28"/>
          <w:szCs w:val="28"/>
        </w:rPr>
        <w:t>ування</w:t>
      </w:r>
      <w:r w:rsidR="00100723" w:rsidRPr="00014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723" w:rsidRPr="000148BF" w:rsidRDefault="00496C5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Сутність виборів </w:t>
      </w:r>
      <w:r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="00100723" w:rsidRPr="000148BF">
        <w:rPr>
          <w:rFonts w:ascii="Times New Roman" w:hAnsi="Times New Roman" w:cs="Times New Roman"/>
          <w:sz w:val="28"/>
          <w:szCs w:val="28"/>
        </w:rPr>
        <w:t xml:space="preserve"> це визначення партій і посадових осіб, які протягом  певного строку будуть управляти державою, державним утворенням або адміністративно-державною одиницею. Це засіб реалізації народного суверенітету, спосіб вираження суспільної думки, форма безпосередньої демократії. Ключовою категорією для </w:t>
      </w:r>
      <w:r w:rsidRPr="000148BF">
        <w:rPr>
          <w:rFonts w:ascii="Times New Roman" w:hAnsi="Times New Roman" w:cs="Times New Roman"/>
          <w:sz w:val="28"/>
          <w:szCs w:val="28"/>
        </w:rPr>
        <w:t>виборів, референдуму є поняття «виборчого права»</w:t>
      </w:r>
      <w:r w:rsidR="00100723" w:rsidRPr="00014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Виборче право розуміється у двох значеннях. 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1.Активне виборче право </w:t>
      </w:r>
      <w:r w:rsidR="00496C53"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Pr="000148BF">
        <w:rPr>
          <w:rFonts w:ascii="Times New Roman" w:hAnsi="Times New Roman" w:cs="Times New Roman"/>
          <w:sz w:val="28"/>
          <w:szCs w:val="28"/>
        </w:rPr>
        <w:t xml:space="preserve"> система конституційно-правових норм, що регулюють суспільні відносини, пов'язані з виборами органів держави й місцеве самоврядування. 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2.Пасивне виборче право </w:t>
      </w:r>
      <w:r w:rsidR="00496C53"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Pr="000148BF">
        <w:rPr>
          <w:rFonts w:ascii="Times New Roman" w:hAnsi="Times New Roman" w:cs="Times New Roman"/>
          <w:sz w:val="28"/>
          <w:szCs w:val="28"/>
        </w:rPr>
        <w:t xml:space="preserve"> гарантована державою можливість громадянина брати участь у виборах в органи державної влади й місцевого самоврядування (активне й пасивне виборче право).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FE63FF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>Основні стадії виборчого процесу. Поняття виборчого циклу.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Виборчий процес </w:t>
      </w:r>
      <w:r w:rsidR="00496C53"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Pr="000148BF">
        <w:rPr>
          <w:rFonts w:ascii="Times New Roman" w:hAnsi="Times New Roman" w:cs="Times New Roman"/>
          <w:sz w:val="28"/>
          <w:szCs w:val="28"/>
        </w:rPr>
        <w:t xml:space="preserve"> це врегульована законом й іншими соціальними нормами діяльність індивідів, о</w:t>
      </w:r>
      <w:bookmarkStart w:id="0" w:name="_GoBack"/>
      <w:bookmarkEnd w:id="0"/>
      <w:r w:rsidRPr="000148BF">
        <w:rPr>
          <w:rFonts w:ascii="Times New Roman" w:hAnsi="Times New Roman" w:cs="Times New Roman"/>
          <w:sz w:val="28"/>
          <w:szCs w:val="28"/>
        </w:rPr>
        <w:t xml:space="preserve">рганів, організацій і груп по підготовці й проведенню виборів у державні й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самоуправлінські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органи. 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Виборчий процес складається з певних стадій : 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1. Призначення виборів . 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2. Установлення виборчих округів. 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3. Установлення виборчих дільниць . 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4. Формування виборчих органів. (виборчі комісії, трибунали, ради, цивільний регістр). Виборчі комісії можуть бути: загальнодержавними, територіальними, окружними, дільничними й т.д. 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lastRenderedPageBreak/>
        <w:t xml:space="preserve">5. Реєстрація виборців і складання виборчих списків . 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6. Висування й реєстрація кандидатів у депутати. 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7. Передвиборна агітація 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8. Голосування, 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9.Підрахунок голосів.</w:t>
      </w:r>
    </w:p>
    <w:p w:rsidR="00100723" w:rsidRPr="000148BF" w:rsidRDefault="00100723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8B2C4D" w:rsidP="000148B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eastAsia="Arial Unicode MS" w:hAnsi="Times New Roman" w:cs="Times New Roman"/>
          <w:sz w:val="28"/>
          <w:szCs w:val="28"/>
        </w:rPr>
        <w:t>3</w:t>
      </w:r>
      <w:r w:rsidR="00FE63FF" w:rsidRPr="000148BF">
        <w:rPr>
          <w:rFonts w:ascii="Times New Roman" w:eastAsia="Arial Unicode MS" w:hAnsi="Times New Roman" w:cs="Times New Roman"/>
          <w:i/>
          <w:sz w:val="28"/>
          <w:szCs w:val="28"/>
        </w:rPr>
        <w:t xml:space="preserve">. </w:t>
      </w:r>
      <w:r w:rsidR="00E3136C" w:rsidRPr="000148BF">
        <w:rPr>
          <w:rFonts w:ascii="Times New Roman" w:eastAsia="Arial Unicode MS" w:hAnsi="Times New Roman" w:cs="Times New Roman"/>
          <w:i/>
          <w:sz w:val="28"/>
          <w:szCs w:val="28"/>
        </w:rPr>
        <w:t>Поняття та види мажоритарної, пропорційної та змішаної виборчих систем.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0723" w:rsidRPr="000148BF" w:rsidRDefault="0010072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Виборча система </w:t>
      </w:r>
      <w:r w:rsidR="00496C53"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Pr="000148BF">
        <w:rPr>
          <w:rFonts w:ascii="Times New Roman" w:hAnsi="Times New Roman" w:cs="Times New Roman"/>
          <w:sz w:val="28"/>
          <w:szCs w:val="28"/>
        </w:rPr>
        <w:t xml:space="preserve"> це спосіб розподілу депутатських мандат</w:t>
      </w:r>
      <w:r w:rsidR="00496C53" w:rsidRPr="000148BF">
        <w:rPr>
          <w:rFonts w:ascii="Times New Roman" w:hAnsi="Times New Roman" w:cs="Times New Roman"/>
          <w:sz w:val="28"/>
          <w:szCs w:val="28"/>
        </w:rPr>
        <w:t xml:space="preserve">ів між кандидатами залежно від </w:t>
      </w:r>
      <w:r w:rsidRPr="000148BF">
        <w:rPr>
          <w:rFonts w:ascii="Times New Roman" w:hAnsi="Times New Roman" w:cs="Times New Roman"/>
          <w:sz w:val="28"/>
          <w:szCs w:val="28"/>
        </w:rPr>
        <w:t xml:space="preserve">результатів голосування виборців. </w:t>
      </w:r>
    </w:p>
    <w:p w:rsidR="00100723" w:rsidRPr="000148BF" w:rsidRDefault="0010072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1. Мажоритарна </w:t>
      </w:r>
      <w:r w:rsidR="00496C53"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Pr="000148BF">
        <w:rPr>
          <w:rFonts w:ascii="Times New Roman" w:hAnsi="Times New Roman" w:cs="Times New Roman"/>
          <w:sz w:val="28"/>
          <w:szCs w:val="28"/>
        </w:rPr>
        <w:t xml:space="preserve"> в основу покладений принцип більшості (обраним по виборчому окрузі вважається той кандидат або список кандидатів, що одержав установлену більшість голосів). Ця система проста, але часто несправедлива: пропадають голосу, подані проти перемігших кандидатів. </w:t>
      </w:r>
    </w:p>
    <w:p w:rsidR="00100723" w:rsidRPr="000148BF" w:rsidRDefault="0010072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Розрізняють три види мажоритарної системи: </w:t>
      </w:r>
    </w:p>
    <w:p w:rsidR="00100723" w:rsidRPr="000148BF" w:rsidRDefault="0010072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1.</w:t>
      </w:r>
      <w:r w:rsidRPr="000148BF">
        <w:rPr>
          <w:rFonts w:ascii="Times New Roman" w:hAnsi="Times New Roman" w:cs="Times New Roman"/>
          <w:sz w:val="28"/>
          <w:szCs w:val="28"/>
        </w:rPr>
        <w:tab/>
        <w:t xml:space="preserve">відносної більшості (обраним уважається той кандидат (або список кандидатів), що набрав голосів більше, ніж кожний з його супротивників окремо , навіть якщо він набрав менше половини (США, Англія, Індія й т.д.). При цій системі звичайно не встановлюється обов'язковий мінімум участі виборців у голосуванні. </w:t>
      </w:r>
    </w:p>
    <w:p w:rsidR="00100723" w:rsidRPr="000148BF" w:rsidRDefault="0010072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2.</w:t>
      </w:r>
      <w:r w:rsidRPr="000148BF">
        <w:rPr>
          <w:rFonts w:ascii="Times New Roman" w:hAnsi="Times New Roman" w:cs="Times New Roman"/>
          <w:sz w:val="28"/>
          <w:szCs w:val="28"/>
        </w:rPr>
        <w:tab/>
        <w:t xml:space="preserve">абсолютної більшості (для обрання потрібне абсолютна більшість поданих за кандидата голосів (50%+1). Критикується за не з (Франція). При цій системі звичайно встановлюється нижній поріг участі виборців у голосуванні. </w:t>
      </w:r>
    </w:p>
    <w:p w:rsidR="00100723" w:rsidRPr="000148BF" w:rsidRDefault="0010072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3.</w:t>
      </w:r>
      <w:r w:rsidRPr="000148BF">
        <w:rPr>
          <w:rFonts w:ascii="Times New Roman" w:hAnsi="Times New Roman" w:cs="Times New Roman"/>
          <w:sz w:val="28"/>
          <w:szCs w:val="28"/>
        </w:rPr>
        <w:tab/>
        <w:t xml:space="preserve">кваліфікованої більшості (з уважається кандидат, що одержав кваліфіковану більшість голосів, що встановлюється законом (більше абсолютного) - Чилі). </w:t>
      </w:r>
    </w:p>
    <w:p w:rsidR="00100723" w:rsidRPr="000148BF" w:rsidRDefault="0010072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Поряд з названими трьома використаються ще два різновиди мажоритарної системи: </w:t>
      </w:r>
    </w:p>
    <w:p w:rsidR="00100723" w:rsidRPr="000148BF" w:rsidRDefault="00100723" w:rsidP="000148B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система єдиного непередаваного голосу (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напівпропорційна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) - у багатомандатному виборчому окрузі виборець із тільки за один кандидата, а не за список кандидатів (Японія); </w:t>
      </w:r>
    </w:p>
    <w:p w:rsidR="00100723" w:rsidRPr="000148BF" w:rsidRDefault="00100723" w:rsidP="000148B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lastRenderedPageBreak/>
        <w:t xml:space="preserve">кумулятивний вотум-кожен виборець у багатомандатному окрузі має стільки голосів, скільки варто обрати з і розподіляє свої голоси між кандидатами як завгодно: може віддати декільком кандидатам по одному голосі, або одному - всі голоси (Баварія). </w:t>
      </w:r>
    </w:p>
    <w:p w:rsidR="00E3136C" w:rsidRPr="000148BF" w:rsidRDefault="0010072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2. Пропорційна - будується не на принципі більшості, а на принципі пропорційності між отриманими голосами й завойованими мандатами. (Такі вибори є строго партійними - Фінляндія, Швейцарія, Швеція, Норвегія, Австрія, Бельгія). Застосовується тільки в багатомандатних виборчих округах.</w:t>
      </w:r>
    </w:p>
    <w:p w:rsidR="00100723" w:rsidRPr="000148BF" w:rsidRDefault="0010072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Змішана виборча система передбачає голосування виборців за принципом 50 на 50. Кожен виборець має по 2 голоси: один голос віддається за депутата по мажоритарній системі, другий - за партію по пропорційній системі. У рамках цієї системи вдається сполучати переваги двох вищезгаданих систем, що забезпечує стабільність влади й широке представництво.</w:t>
      </w:r>
    </w:p>
    <w:p w:rsidR="00243542" w:rsidRPr="000148BF" w:rsidRDefault="0024354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92" w:rsidRPr="000148BF" w:rsidRDefault="00C5279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9B13F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8BF">
        <w:rPr>
          <w:rFonts w:ascii="Times New Roman" w:hAnsi="Times New Roman" w:cs="Times New Roman"/>
          <w:b/>
          <w:sz w:val="28"/>
          <w:szCs w:val="28"/>
          <w:u w:val="single"/>
        </w:rPr>
        <w:t>Тема 10</w:t>
      </w:r>
      <w:r w:rsidR="00E3136C" w:rsidRPr="0001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. Соціологічні технології у виборчих кампаніях. </w:t>
      </w:r>
    </w:p>
    <w:p w:rsidR="00C52792" w:rsidRPr="000148BF" w:rsidRDefault="00C5279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136C" w:rsidRPr="000148BF" w:rsidRDefault="00E3136C" w:rsidP="000148BF">
      <w:pPr>
        <w:widowControl w:val="0"/>
        <w:numPr>
          <w:ilvl w:val="0"/>
          <w:numId w:val="11"/>
        </w:numPr>
        <w:tabs>
          <w:tab w:val="left" w:pos="742"/>
          <w:tab w:val="left" w:pos="884"/>
        </w:tabs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48BF">
        <w:rPr>
          <w:rFonts w:ascii="Times New Roman" w:hAnsi="Times New Roman" w:cs="Times New Roman"/>
          <w:sz w:val="28"/>
          <w:szCs w:val="28"/>
        </w:rPr>
        <w:t>Поняття та структура електорального дослідження.</w:t>
      </w:r>
    </w:p>
    <w:p w:rsidR="00E3136C" w:rsidRPr="000148BF" w:rsidRDefault="00E3136C" w:rsidP="000148BF">
      <w:pPr>
        <w:widowControl w:val="0"/>
        <w:numPr>
          <w:ilvl w:val="0"/>
          <w:numId w:val="11"/>
        </w:numPr>
        <w:tabs>
          <w:tab w:val="left" w:pos="742"/>
          <w:tab w:val="left" w:pos="884"/>
        </w:tabs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Дослідження передвиборної соціально-політичної ситуації в окрузі.</w:t>
      </w:r>
    </w:p>
    <w:p w:rsidR="00E3136C" w:rsidRPr="000148BF" w:rsidRDefault="00E3136C" w:rsidP="000148BF">
      <w:pPr>
        <w:widowControl w:val="0"/>
        <w:numPr>
          <w:ilvl w:val="0"/>
          <w:numId w:val="11"/>
        </w:numPr>
        <w:tabs>
          <w:tab w:val="left" w:pos="742"/>
          <w:tab w:val="left" w:pos="884"/>
        </w:tabs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Дослідження ходу виборчої кампанії й ефективності пропаганди.</w:t>
      </w:r>
    </w:p>
    <w:p w:rsidR="00E3136C" w:rsidRPr="000148BF" w:rsidRDefault="00E3136C" w:rsidP="000148BF">
      <w:pPr>
        <w:widowControl w:val="0"/>
        <w:numPr>
          <w:ilvl w:val="0"/>
          <w:numId w:val="11"/>
        </w:numPr>
        <w:tabs>
          <w:tab w:val="left" w:pos="742"/>
          <w:tab w:val="left" w:pos="884"/>
        </w:tabs>
        <w:spacing w:after="0" w:line="360" w:lineRule="auto"/>
        <w:ind w:left="3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Методики опитування під час виборчого процесу.</w:t>
      </w:r>
    </w:p>
    <w:p w:rsidR="00E3136C" w:rsidRPr="000148BF" w:rsidRDefault="00E3136C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FE63FF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>Поняття та структура електорального дослідження.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Електоральне соціологічне дослідження, побудоване за принципом </w:t>
      </w:r>
      <w:r w:rsidR="00496C53" w:rsidRPr="000148BF">
        <w:rPr>
          <w:rFonts w:ascii="Times New Roman" w:hAnsi="Times New Roman" w:cs="Times New Roman"/>
          <w:sz w:val="28"/>
          <w:szCs w:val="28"/>
        </w:rPr>
        <w:t>«</w:t>
      </w:r>
      <w:r w:rsidRPr="000148BF">
        <w:rPr>
          <w:rFonts w:ascii="Times New Roman" w:hAnsi="Times New Roman" w:cs="Times New Roman"/>
          <w:sz w:val="28"/>
          <w:szCs w:val="28"/>
        </w:rPr>
        <w:t>від виборів до виборів</w:t>
      </w:r>
      <w:r w:rsidR="00496C53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>, можна розділити на три щодо самостійні фази: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передвиборне дослідження;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дослідження в день виборів;</w:t>
      </w:r>
    </w:p>
    <w:p w:rsidR="00243542" w:rsidRPr="000148BF" w:rsidRDefault="00496C53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пост</w:t>
      </w:r>
      <w:r w:rsidR="00243542" w:rsidRPr="000148BF">
        <w:rPr>
          <w:rFonts w:ascii="Times New Roman" w:hAnsi="Times New Roman" w:cs="Times New Roman"/>
          <w:sz w:val="28"/>
          <w:szCs w:val="28"/>
        </w:rPr>
        <w:t>в</w:t>
      </w:r>
      <w:r w:rsidRPr="000148BF">
        <w:rPr>
          <w:rFonts w:ascii="Times New Roman" w:hAnsi="Times New Roman" w:cs="Times New Roman"/>
          <w:sz w:val="28"/>
          <w:szCs w:val="28"/>
        </w:rPr>
        <w:t>иборче</w:t>
      </w:r>
      <w:proofErr w:type="spellEnd"/>
      <w:r w:rsidR="00243542" w:rsidRPr="000148BF">
        <w:rPr>
          <w:rFonts w:ascii="Times New Roman" w:hAnsi="Times New Roman" w:cs="Times New Roman"/>
          <w:sz w:val="28"/>
          <w:szCs w:val="28"/>
        </w:rPr>
        <w:t xml:space="preserve"> дослідження.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На відміну від передвиборного, дослідження</w:t>
      </w:r>
      <w:r w:rsidR="00496C53" w:rsidRPr="000148BF">
        <w:rPr>
          <w:rFonts w:ascii="Times New Roman" w:hAnsi="Times New Roman" w:cs="Times New Roman"/>
          <w:sz w:val="28"/>
          <w:szCs w:val="28"/>
        </w:rPr>
        <w:t xml:space="preserve"> в день виборів і пост виборче </w:t>
      </w:r>
      <w:r w:rsidRPr="000148BF">
        <w:rPr>
          <w:rFonts w:ascii="Times New Roman" w:hAnsi="Times New Roman" w:cs="Times New Roman"/>
          <w:sz w:val="28"/>
          <w:szCs w:val="28"/>
        </w:rPr>
        <w:t xml:space="preserve">дослідження є разовими. 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Передвиборне електоральне дослідження містить у собі серії вимірів, які </w:t>
      </w:r>
      <w:r w:rsidRPr="000148BF">
        <w:rPr>
          <w:rFonts w:ascii="Times New Roman" w:hAnsi="Times New Roman" w:cs="Times New Roman"/>
          <w:sz w:val="28"/>
          <w:szCs w:val="28"/>
        </w:rPr>
        <w:lastRenderedPageBreak/>
        <w:t xml:space="preserve">здійснюються різними методами на кожному з етапів підготовки до виборів. Передвиборний процес можна розділити на три стадії. 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Перш</w:t>
      </w:r>
      <w:r w:rsidR="00496C53" w:rsidRPr="000148BF">
        <w:rPr>
          <w:rFonts w:ascii="Times New Roman" w:hAnsi="Times New Roman" w:cs="Times New Roman"/>
          <w:sz w:val="28"/>
          <w:szCs w:val="28"/>
        </w:rPr>
        <w:t>а з них визначається як стадія «</w:t>
      </w:r>
      <w:r w:rsidRPr="000148BF">
        <w:rPr>
          <w:rFonts w:ascii="Times New Roman" w:hAnsi="Times New Roman" w:cs="Times New Roman"/>
          <w:sz w:val="28"/>
          <w:szCs w:val="28"/>
        </w:rPr>
        <w:t>пасивної підготовки до виборів</w:t>
      </w:r>
      <w:r w:rsidR="00496C53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 xml:space="preserve">, що починається з моменту завершення попередніх виборів і завершується приблизно за три місяці до початку чергових виборів. 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Друга стадія </w:t>
      </w:r>
      <w:r w:rsidR="00496C53"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="00496C53" w:rsidRPr="000148BF">
        <w:rPr>
          <w:rFonts w:ascii="Times New Roman" w:hAnsi="Times New Roman" w:cs="Times New Roman"/>
          <w:sz w:val="28"/>
          <w:szCs w:val="28"/>
        </w:rPr>
        <w:t xml:space="preserve"> стадія «</w:t>
      </w:r>
      <w:r w:rsidRPr="000148BF">
        <w:rPr>
          <w:rFonts w:ascii="Times New Roman" w:hAnsi="Times New Roman" w:cs="Times New Roman"/>
          <w:sz w:val="28"/>
          <w:szCs w:val="28"/>
        </w:rPr>
        <w:t>цілеспрямованої підготовки до виборів</w:t>
      </w:r>
      <w:r w:rsidR="00496C53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 xml:space="preserve">, визначають стратегію й тактику передвиборної боротьби, формують штаби й команди для роботи з електоратом, аналізують можливості майбутніх суперників і т.д. Дана стадія триває приблизно два місяці. За один місяць до виборів починається офіційна передвиборна кампанія. Кандидати, їхні штаби й команди ведуть активну роботу з електоратом. 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Третя стадія </w:t>
      </w:r>
      <w:r w:rsidR="00496C53"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="00496C53" w:rsidRPr="000148BF">
        <w:rPr>
          <w:rFonts w:ascii="Times New Roman" w:hAnsi="Times New Roman" w:cs="Times New Roman"/>
          <w:sz w:val="28"/>
          <w:szCs w:val="28"/>
        </w:rPr>
        <w:t xml:space="preserve"> стадія «</w:t>
      </w:r>
      <w:r w:rsidRPr="000148BF">
        <w:rPr>
          <w:rFonts w:ascii="Times New Roman" w:hAnsi="Times New Roman" w:cs="Times New Roman"/>
          <w:sz w:val="28"/>
          <w:szCs w:val="28"/>
        </w:rPr>
        <w:t>активних дій</w:t>
      </w:r>
      <w:r w:rsidR="00496C53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>.</w:t>
      </w:r>
    </w:p>
    <w:p w:rsidR="00496C53" w:rsidRPr="000148BF" w:rsidRDefault="00496C53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36C" w:rsidRPr="000148BF" w:rsidRDefault="00FE63FF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>Дослідження передвиборної соціально-політичної ситуації в окрузі.</w:t>
      </w:r>
    </w:p>
    <w:p w:rsidR="00496C53" w:rsidRPr="000148BF" w:rsidRDefault="00496C53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На стадії «пасивної підготовки до виборів» здійснюються виміри суспільно-політичної ситуації. Як ми вже відзначали, такі виміри повинні проводитися з певною частотою й з рівними інтервалами.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Інструментарій базового опитування містить у собі ще кілька важливих специфічних блоків. У їхньому числі найбільш значимими є: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намір брати участь або не брати участь у майбутніх виборах, 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включаючи проблеми конкретної мотивації;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ступінь довіри до різних каналів агітації;</w:t>
      </w:r>
    </w:p>
    <w:p w:rsidR="00243542" w:rsidRPr="000148BF" w:rsidRDefault="00496C53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«</w:t>
      </w:r>
      <w:r w:rsidR="00243542" w:rsidRPr="000148BF">
        <w:rPr>
          <w:rFonts w:ascii="Times New Roman" w:hAnsi="Times New Roman" w:cs="Times New Roman"/>
          <w:sz w:val="28"/>
          <w:szCs w:val="28"/>
        </w:rPr>
        <w:t>портрет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243542" w:rsidRPr="000148BF">
        <w:rPr>
          <w:rFonts w:ascii="Times New Roman" w:hAnsi="Times New Roman" w:cs="Times New Roman"/>
          <w:sz w:val="28"/>
          <w:szCs w:val="28"/>
        </w:rPr>
        <w:t xml:space="preserve"> бажаного кандидата;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фактори, здатні вплинути на вибір, на зміну рішення, на ступінь активності в підтримці кандидата.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До методу опитування додається проведення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інтерв</w:t>
      </w:r>
      <w:proofErr w:type="spellEnd"/>
      <w:r w:rsidR="00496C53" w:rsidRPr="000148B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148BF">
        <w:rPr>
          <w:rFonts w:ascii="Times New Roman" w:hAnsi="Times New Roman" w:cs="Times New Roman"/>
          <w:sz w:val="28"/>
          <w:szCs w:val="28"/>
        </w:rPr>
        <w:t xml:space="preserve">ю у фокусах-групах, сформованих по різним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соціально-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демографічних критеріях. Тоді ж може бути попередньо оцінене й відношення до можливого кандидата. Програмні позиції кандидатів, відкоректовані в ході інтерв'ю, проходять ще одну перевірку. 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На фініші другої стадії передвиборних дій організуються три експрес-</w:t>
      </w:r>
      <w:r w:rsidRPr="000148BF">
        <w:rPr>
          <w:rFonts w:ascii="Times New Roman" w:hAnsi="Times New Roman" w:cs="Times New Roman"/>
          <w:sz w:val="28"/>
          <w:szCs w:val="28"/>
        </w:rPr>
        <w:lastRenderedPageBreak/>
        <w:t xml:space="preserve">опитування: ідеологічний, політичному й проблемний, проведення яких обов'язково у випадку, якщо соціологічна група працює в інтересах певного кандидата. 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Ідеологічне опитування дозволяє визначити відношення різних груп виборців до програмних позицій кандидата. В інструментарії виміру перераховуються такі позиції, і дається шкала відносини до кожної з них. 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FE63FF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>Дослідження ходу виборчої кампанії й ефективності пропаганди.</w:t>
      </w:r>
    </w:p>
    <w:p w:rsidR="00243542" w:rsidRPr="000148BF" w:rsidRDefault="00496C53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На стадії «</w:t>
      </w:r>
      <w:r w:rsidR="00243542" w:rsidRPr="000148BF">
        <w:rPr>
          <w:rFonts w:ascii="Times New Roman" w:hAnsi="Times New Roman" w:cs="Times New Roman"/>
          <w:sz w:val="28"/>
          <w:szCs w:val="28"/>
        </w:rPr>
        <w:t>активних дій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243542" w:rsidRPr="000148BF">
        <w:rPr>
          <w:rFonts w:ascii="Times New Roman" w:hAnsi="Times New Roman" w:cs="Times New Roman"/>
          <w:sz w:val="28"/>
          <w:szCs w:val="28"/>
        </w:rPr>
        <w:t>, тобто в період офіційної передвиборної кампанії, коли виборчими комісіями завершене твердження кандидатів, збір соціологічної інформації здійснюється з використанням методів опитування, експрес-спостереження й вивчення документів. Ціль соціологічних опитувань, проведених на даній стадії -</w:t>
      </w:r>
      <w:r w:rsidR="00C52792"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="00243542" w:rsidRPr="000148BF">
        <w:rPr>
          <w:rFonts w:ascii="Times New Roman" w:hAnsi="Times New Roman" w:cs="Times New Roman"/>
          <w:sz w:val="28"/>
          <w:szCs w:val="28"/>
        </w:rPr>
        <w:t>одержати інформацію про формування електоральних установок і зафіксувати їхній зміст.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Інструментарій включає наступні параметри:</w:t>
      </w:r>
    </w:p>
    <w:p w:rsidR="00243542" w:rsidRPr="000148BF" w:rsidRDefault="00496C53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намір (із з</w:t>
      </w:r>
      <w:r w:rsidRPr="000148B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243542" w:rsidRPr="000148BF">
        <w:rPr>
          <w:rFonts w:ascii="Times New Roman" w:hAnsi="Times New Roman" w:cs="Times New Roman"/>
          <w:sz w:val="28"/>
          <w:szCs w:val="28"/>
        </w:rPr>
        <w:t>ясуванням</w:t>
      </w:r>
      <w:proofErr w:type="spellEnd"/>
      <w:r w:rsidR="00243542" w:rsidRPr="000148BF">
        <w:rPr>
          <w:rFonts w:ascii="Times New Roman" w:hAnsi="Times New Roman" w:cs="Times New Roman"/>
          <w:sz w:val="28"/>
          <w:szCs w:val="28"/>
        </w:rPr>
        <w:t xml:space="preserve"> ступеня його стійкості) взяти участь у голосуванні;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можливість зміни думки про того або іншого кандидата у випадку, якщо вибір уже зроблений (</w:t>
      </w:r>
      <w:r w:rsidR="00496C53" w:rsidRPr="000148BF">
        <w:rPr>
          <w:rFonts w:ascii="Times New Roman" w:hAnsi="Times New Roman" w:cs="Times New Roman"/>
          <w:sz w:val="28"/>
          <w:szCs w:val="28"/>
        </w:rPr>
        <w:t>із з</w:t>
      </w:r>
      <w:r w:rsidR="00496C53" w:rsidRPr="000148B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ясуванням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потенційних причин і мотивів зміни думки);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рейтингові блоки.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Виміри здійснюються кожні 5-6 днів, причому останній - за 3-4 дня до дати голосування. Результати вимірів, з урахуванням їх зіставлення з даними всіх попередніх опитувань використаються як для коректування поводження кандидатів (таку можливість дає кожний з вимірів), так і для здійснення генерального прогнозу -</w:t>
      </w:r>
      <w:r w:rsidR="00D4070B"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Pr="000148BF">
        <w:rPr>
          <w:rFonts w:ascii="Times New Roman" w:hAnsi="Times New Roman" w:cs="Times New Roman"/>
          <w:sz w:val="28"/>
          <w:szCs w:val="28"/>
        </w:rPr>
        <w:t>прогнозу про результати голосування.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Для коре</w:t>
      </w:r>
      <w:r w:rsidR="00496C53" w:rsidRPr="000148BF">
        <w:rPr>
          <w:rFonts w:ascii="Times New Roman" w:hAnsi="Times New Roman" w:cs="Times New Roman"/>
          <w:sz w:val="28"/>
          <w:szCs w:val="28"/>
        </w:rPr>
        <w:t>гування</w:t>
      </w:r>
      <w:r w:rsidRPr="000148BF">
        <w:rPr>
          <w:rFonts w:ascii="Times New Roman" w:hAnsi="Times New Roman" w:cs="Times New Roman"/>
          <w:sz w:val="28"/>
          <w:szCs w:val="28"/>
        </w:rPr>
        <w:t xml:space="preserve"> дій кандидатів використається інформація, одержувана методами експрес-спостереження (на мітингах, зборах, у ході інших акцій, у яких бере участь кандидат) і аналізу документів (змісту публічних виступів політиків). Збір такої інформації здійснюється із застосуванням традиційних для названих методів процедур.</w:t>
      </w:r>
    </w:p>
    <w:p w:rsidR="00243542" w:rsidRPr="000148BF" w:rsidRDefault="00243542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FE63FF" w:rsidP="000148BF">
      <w:pPr>
        <w:widowControl w:val="0"/>
        <w:tabs>
          <w:tab w:val="left" w:pos="742"/>
          <w:tab w:val="left" w:pos="88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>Методики опитування під час виборчого процесу.</w:t>
      </w:r>
    </w:p>
    <w:p w:rsidR="00243542" w:rsidRPr="000148BF" w:rsidRDefault="0024354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Дослідження в день виборів здійснюються з метою одержання інформації про хід голосування. Ця інформація використається телебаченням і радіо для ознайомлення з нею широкої громадськості. Опитування в день виборів можуть виступати і як контролюючий фактор, що здатний перешкодити можливій маніпуляції з результатами самих виборів.</w:t>
      </w:r>
    </w:p>
    <w:p w:rsidR="00243542" w:rsidRPr="000148BF" w:rsidRDefault="0024354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Опитна робота здійснюється або протягом  усього строку голосування, або дискретно (по друга година через кожні друга година). Збір інформації проводиться поблизу виборчих дільниць, причому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оп</w:t>
      </w:r>
      <w:r w:rsidR="00D4070B" w:rsidRPr="000148BF">
        <w:rPr>
          <w:rFonts w:ascii="Times New Roman" w:hAnsi="Times New Roman" w:cs="Times New Roman"/>
          <w:sz w:val="28"/>
          <w:szCs w:val="28"/>
        </w:rPr>
        <w:t>итуються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, по можливості, всі вихідні виборці. Як правило, задається одне питання - "За кого з кандидатів Ви проголосували?". Соціально-демографічні параметри не фіксуються. Основні труднощі соціологів, що зважилися проводити настільки трудомісткий захід, як дослідження в день виборів, полягають у відборі </w:t>
      </w:r>
      <w:r w:rsidR="00496C53" w:rsidRPr="000148BF">
        <w:rPr>
          <w:rFonts w:ascii="Times New Roman" w:hAnsi="Times New Roman" w:cs="Times New Roman"/>
          <w:sz w:val="28"/>
          <w:szCs w:val="28"/>
        </w:rPr>
        <w:t>центрів</w:t>
      </w:r>
      <w:r w:rsidRPr="000148BF">
        <w:rPr>
          <w:rFonts w:ascii="Times New Roman" w:hAnsi="Times New Roman" w:cs="Times New Roman"/>
          <w:sz w:val="28"/>
          <w:szCs w:val="28"/>
        </w:rPr>
        <w:t>, у яких повинна збиратися інформація.</w:t>
      </w:r>
    </w:p>
    <w:p w:rsidR="00E3136C" w:rsidRPr="000148BF" w:rsidRDefault="0049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Число таких центрів</w:t>
      </w:r>
      <w:r w:rsidR="00243542" w:rsidRPr="000148BF">
        <w:rPr>
          <w:rFonts w:ascii="Times New Roman" w:hAnsi="Times New Roman" w:cs="Times New Roman"/>
          <w:sz w:val="28"/>
          <w:szCs w:val="28"/>
        </w:rPr>
        <w:t xml:space="preserve"> (якщо мова йде про дослідження із всієї території держави) повинне бути пропорційно числу респондентів при роботі з національної вибірки (наприклад, якщо національна вибірка становить 1653 чоловік, то дослідження необхідно провести не менш, ніж по 165-ти </w:t>
      </w:r>
      <w:r w:rsidRPr="000148BF">
        <w:rPr>
          <w:rFonts w:ascii="Times New Roman" w:hAnsi="Times New Roman" w:cs="Times New Roman"/>
          <w:sz w:val="28"/>
          <w:szCs w:val="28"/>
        </w:rPr>
        <w:t>центрах</w:t>
      </w:r>
      <w:r w:rsidR="00243542" w:rsidRPr="000148BF">
        <w:rPr>
          <w:rFonts w:ascii="Times New Roman" w:hAnsi="Times New Roman" w:cs="Times New Roman"/>
          <w:sz w:val="28"/>
          <w:szCs w:val="28"/>
        </w:rPr>
        <w:t>, тобто, виборчим дільниц</w:t>
      </w:r>
      <w:r w:rsidRPr="000148BF">
        <w:rPr>
          <w:rFonts w:ascii="Times New Roman" w:hAnsi="Times New Roman" w:cs="Times New Roman"/>
          <w:sz w:val="28"/>
          <w:szCs w:val="28"/>
        </w:rPr>
        <w:t>ям). Причому розподіл цих центрів</w:t>
      </w:r>
      <w:r w:rsidR="00243542" w:rsidRPr="000148BF">
        <w:rPr>
          <w:rFonts w:ascii="Times New Roman" w:hAnsi="Times New Roman" w:cs="Times New Roman"/>
          <w:sz w:val="28"/>
          <w:szCs w:val="28"/>
        </w:rPr>
        <w:t xml:space="preserve"> по території країни повинне бути пропорційно територіальному розподілу респондентів у національній вибірці (наприклад, якщо в якому-небудь місті при проведенні дослідження з національної вибірки </w:t>
      </w:r>
      <w:proofErr w:type="spellStart"/>
      <w:r w:rsidR="00243542" w:rsidRPr="000148BF">
        <w:rPr>
          <w:rFonts w:ascii="Times New Roman" w:hAnsi="Times New Roman" w:cs="Times New Roman"/>
          <w:sz w:val="28"/>
          <w:szCs w:val="28"/>
        </w:rPr>
        <w:t>оп</w:t>
      </w:r>
      <w:r w:rsidR="00D4070B" w:rsidRPr="000148BF">
        <w:rPr>
          <w:rFonts w:ascii="Times New Roman" w:hAnsi="Times New Roman" w:cs="Times New Roman"/>
          <w:sz w:val="28"/>
          <w:szCs w:val="28"/>
        </w:rPr>
        <w:t>итується</w:t>
      </w:r>
      <w:proofErr w:type="spellEnd"/>
      <w:r w:rsidR="00243542" w:rsidRPr="000148BF">
        <w:rPr>
          <w:rFonts w:ascii="Times New Roman" w:hAnsi="Times New Roman" w:cs="Times New Roman"/>
          <w:sz w:val="28"/>
          <w:szCs w:val="28"/>
        </w:rPr>
        <w:t xml:space="preserve"> 50 чоловік, т</w:t>
      </w:r>
      <w:r w:rsidRPr="000148BF">
        <w:rPr>
          <w:rFonts w:ascii="Times New Roman" w:hAnsi="Times New Roman" w:cs="Times New Roman"/>
          <w:sz w:val="28"/>
          <w:szCs w:val="28"/>
        </w:rPr>
        <w:t>о</w:t>
      </w:r>
      <w:r w:rsidR="00243542" w:rsidRPr="000148BF">
        <w:rPr>
          <w:rFonts w:ascii="Times New Roman" w:hAnsi="Times New Roman" w:cs="Times New Roman"/>
          <w:sz w:val="28"/>
          <w:szCs w:val="28"/>
        </w:rPr>
        <w:t xml:space="preserve"> 5 з 165-ти </w:t>
      </w:r>
      <w:r w:rsidRPr="000148BF">
        <w:rPr>
          <w:rFonts w:ascii="Times New Roman" w:hAnsi="Times New Roman" w:cs="Times New Roman"/>
          <w:sz w:val="28"/>
          <w:szCs w:val="28"/>
        </w:rPr>
        <w:t>центрів</w:t>
      </w:r>
      <w:r w:rsidR="00243542" w:rsidRPr="000148BF">
        <w:rPr>
          <w:rFonts w:ascii="Times New Roman" w:hAnsi="Times New Roman" w:cs="Times New Roman"/>
          <w:sz w:val="28"/>
          <w:szCs w:val="28"/>
        </w:rPr>
        <w:t xml:space="preserve"> опитування будуть розташовані в цьому місті). Такий підхід спричиняє   серйозну проблему для соціологів -</w:t>
      </w:r>
      <w:r w:rsidR="00D4070B"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="00243542" w:rsidRPr="000148BF">
        <w:rPr>
          <w:rFonts w:ascii="Times New Roman" w:hAnsi="Times New Roman" w:cs="Times New Roman"/>
          <w:sz w:val="28"/>
          <w:szCs w:val="28"/>
        </w:rPr>
        <w:t xml:space="preserve">значне збільшення (у порівнянні зі звичайним опитуванням) числа використовуваних </w:t>
      </w:r>
      <w:proofErr w:type="spellStart"/>
      <w:r w:rsidR="00243542" w:rsidRPr="000148BF">
        <w:rPr>
          <w:rFonts w:ascii="Times New Roman" w:hAnsi="Times New Roman" w:cs="Times New Roman"/>
          <w:sz w:val="28"/>
          <w:szCs w:val="28"/>
        </w:rPr>
        <w:t>інтерв</w:t>
      </w:r>
      <w:r w:rsidRPr="000148BF">
        <w:rPr>
          <w:rFonts w:ascii="Times New Roman" w:hAnsi="Times New Roman" w:cs="Times New Roman"/>
          <w:sz w:val="28"/>
          <w:szCs w:val="28"/>
        </w:rPr>
        <w:t>’</w:t>
      </w:r>
      <w:r w:rsidR="00243542" w:rsidRPr="000148BF">
        <w:rPr>
          <w:rFonts w:ascii="Times New Roman" w:hAnsi="Times New Roman" w:cs="Times New Roman"/>
          <w:sz w:val="28"/>
          <w:szCs w:val="28"/>
        </w:rPr>
        <w:t>ю</w:t>
      </w:r>
      <w:r w:rsidRPr="000148BF">
        <w:rPr>
          <w:rFonts w:ascii="Times New Roman" w:hAnsi="Times New Roman" w:cs="Times New Roman"/>
          <w:sz w:val="28"/>
          <w:szCs w:val="28"/>
        </w:rPr>
        <w:t>є</w:t>
      </w:r>
      <w:r w:rsidR="00243542" w:rsidRPr="000148BF">
        <w:rPr>
          <w:rFonts w:ascii="Times New Roman" w:hAnsi="Times New Roman" w:cs="Times New Roman"/>
          <w:sz w:val="28"/>
          <w:szCs w:val="28"/>
        </w:rPr>
        <w:t>рів</w:t>
      </w:r>
      <w:proofErr w:type="spellEnd"/>
      <w:r w:rsidR="00243542" w:rsidRPr="000148BF">
        <w:rPr>
          <w:rFonts w:ascii="Times New Roman" w:hAnsi="Times New Roman" w:cs="Times New Roman"/>
          <w:sz w:val="28"/>
          <w:szCs w:val="28"/>
        </w:rPr>
        <w:t>.</w:t>
      </w:r>
    </w:p>
    <w:p w:rsidR="00243542" w:rsidRPr="000148BF" w:rsidRDefault="00243542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70B" w:rsidRPr="000148BF" w:rsidRDefault="00D4070B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E3136C" w:rsidP="000148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9B13F7" w:rsidRPr="000148B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04A69" w:rsidRPr="00014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01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. Виборчі та </w:t>
      </w:r>
      <w:proofErr w:type="spellStart"/>
      <w:r w:rsidRPr="000148BF">
        <w:rPr>
          <w:rFonts w:ascii="Times New Roman" w:hAnsi="Times New Roman" w:cs="Times New Roman"/>
          <w:b/>
          <w:sz w:val="28"/>
          <w:szCs w:val="28"/>
          <w:u w:val="single"/>
        </w:rPr>
        <w:t>поствиборчі</w:t>
      </w:r>
      <w:proofErr w:type="spellEnd"/>
      <w:r w:rsidRPr="0001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технології: міжнародний досвід та вітчизняна практика.</w:t>
      </w:r>
    </w:p>
    <w:p w:rsidR="00D4070B" w:rsidRPr="000148BF" w:rsidRDefault="00D4070B" w:rsidP="000148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136C" w:rsidRPr="000148BF" w:rsidRDefault="00E3136C" w:rsidP="000148BF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lastRenderedPageBreak/>
        <w:t xml:space="preserve"> Використання електоральних технологій під час виборів у країнах Західної Європи.</w:t>
      </w:r>
    </w:p>
    <w:p w:rsidR="00E3136C" w:rsidRPr="000148BF" w:rsidRDefault="00E3136C" w:rsidP="000148BF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Використання електоральних технологій під час виборів у США.</w:t>
      </w:r>
    </w:p>
    <w:p w:rsidR="00E3136C" w:rsidRPr="000148BF" w:rsidRDefault="00E3136C" w:rsidP="000148BF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Використання електоральних технологій під час виборів у країнах пострадянського простору.</w:t>
      </w:r>
    </w:p>
    <w:p w:rsidR="00E3136C" w:rsidRPr="000148BF" w:rsidRDefault="00E3136C" w:rsidP="000148BF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 Використання електоральних технологій під час виборів у України.</w:t>
      </w:r>
    </w:p>
    <w:p w:rsidR="00E3136C" w:rsidRPr="000148BF" w:rsidRDefault="00E3136C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FE63FF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>Використання електоральних технологій під час виборів у країнах Західної Європи.</w:t>
      </w:r>
    </w:p>
    <w:p w:rsidR="003405CD" w:rsidRPr="000148BF" w:rsidRDefault="0049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Технологія «</w:t>
      </w:r>
      <w:r w:rsidR="003405CD" w:rsidRPr="000148BF">
        <w:rPr>
          <w:rFonts w:ascii="Times New Roman" w:hAnsi="Times New Roman" w:cs="Times New Roman"/>
          <w:sz w:val="28"/>
          <w:szCs w:val="28"/>
        </w:rPr>
        <w:t>ефект невдахи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3405CD" w:rsidRPr="000148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Underdog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Eff</w:t>
      </w:r>
      <w:r w:rsidRPr="000148BF">
        <w:rPr>
          <w:rFonts w:ascii="Times New Roman" w:hAnsi="Times New Roman" w:cs="Times New Roman"/>
          <w:sz w:val="28"/>
          <w:szCs w:val="28"/>
        </w:rPr>
        <w:t>ect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). У цьому випадку виборець «</w:t>
      </w:r>
      <w:r w:rsidR="003405CD" w:rsidRPr="000148BF">
        <w:rPr>
          <w:rFonts w:ascii="Times New Roman" w:hAnsi="Times New Roman" w:cs="Times New Roman"/>
          <w:sz w:val="28"/>
          <w:szCs w:val="28"/>
        </w:rPr>
        <w:t>жал</w:t>
      </w:r>
      <w:r w:rsidRPr="000148BF">
        <w:rPr>
          <w:rFonts w:ascii="Times New Roman" w:hAnsi="Times New Roman" w:cs="Times New Roman"/>
          <w:sz w:val="28"/>
          <w:szCs w:val="28"/>
        </w:rPr>
        <w:t>і</w:t>
      </w:r>
      <w:r w:rsidR="003405CD" w:rsidRPr="000148BF">
        <w:rPr>
          <w:rFonts w:ascii="Times New Roman" w:hAnsi="Times New Roman" w:cs="Times New Roman"/>
          <w:sz w:val="28"/>
          <w:szCs w:val="28"/>
        </w:rPr>
        <w:t>є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3405CD" w:rsidRPr="000148BF">
        <w:rPr>
          <w:rFonts w:ascii="Times New Roman" w:hAnsi="Times New Roman" w:cs="Times New Roman"/>
          <w:sz w:val="28"/>
          <w:szCs w:val="28"/>
        </w:rPr>
        <w:t xml:space="preserve"> свідомо відстаючу політичну силу й віддає свій голос саме їй. Однак, наскільки реально й значно вплив цього ефекту, нині сказати складно. Останнім дослідженням на цю тему була робота швейцарських соціологів Лаури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Кастильони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Laura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Castіglіonі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Сибиллы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Хардмейер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Sіbylle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Hardmeіer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) «</w:t>
      </w:r>
      <w:r w:rsidR="003405CD" w:rsidRPr="000148BF">
        <w:rPr>
          <w:rFonts w:ascii="Times New Roman" w:hAnsi="Times New Roman" w:cs="Times New Roman"/>
          <w:sz w:val="28"/>
          <w:szCs w:val="28"/>
        </w:rPr>
        <w:t>Ефект невдахи на попередніх виборах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3405CD" w:rsidRPr="000148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Underdog-Effect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Pre-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electіon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>). Вони прийшли до висновку, що цей феномен дійсно існує, причому він підсилюється у випадках, коли виборець чітко не асоціює себе з певною</w:t>
      </w:r>
      <w:r w:rsidRPr="000148BF">
        <w:rPr>
          <w:rFonts w:ascii="Times New Roman" w:hAnsi="Times New Roman" w:cs="Times New Roman"/>
          <w:sz w:val="28"/>
          <w:szCs w:val="28"/>
        </w:rPr>
        <w:t xml:space="preserve"> політичною силою. Вони також с</w:t>
      </w:r>
      <w:r w:rsidR="003405CD" w:rsidRPr="000148BF">
        <w:rPr>
          <w:rFonts w:ascii="Times New Roman" w:hAnsi="Times New Roman" w:cs="Times New Roman"/>
          <w:sz w:val="28"/>
          <w:szCs w:val="28"/>
        </w:rPr>
        <w:t>тверджують, що вірніше ц</w:t>
      </w:r>
      <w:r w:rsidRPr="000148BF">
        <w:rPr>
          <w:rFonts w:ascii="Times New Roman" w:hAnsi="Times New Roman" w:cs="Times New Roman"/>
          <w:sz w:val="28"/>
          <w:szCs w:val="28"/>
        </w:rPr>
        <w:t>ей ефект було б назвати «</w:t>
      </w:r>
      <w:r w:rsidR="003405CD" w:rsidRPr="000148BF">
        <w:rPr>
          <w:rFonts w:ascii="Times New Roman" w:hAnsi="Times New Roman" w:cs="Times New Roman"/>
          <w:sz w:val="28"/>
          <w:szCs w:val="28"/>
        </w:rPr>
        <w:t xml:space="preserve">ефектом </w:t>
      </w:r>
      <w:r w:rsidRPr="000148BF">
        <w:rPr>
          <w:rFonts w:ascii="Times New Roman" w:hAnsi="Times New Roman" w:cs="Times New Roman"/>
          <w:sz w:val="28"/>
          <w:szCs w:val="28"/>
        </w:rPr>
        <w:t>анти лідерства»</w:t>
      </w:r>
      <w:r w:rsidR="003405CD" w:rsidRPr="000148BF">
        <w:rPr>
          <w:rFonts w:ascii="Times New Roman" w:hAnsi="Times New Roman" w:cs="Times New Roman"/>
          <w:sz w:val="28"/>
          <w:szCs w:val="28"/>
        </w:rPr>
        <w:t xml:space="preserve">, тому що симпатії подібного виборця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аудсайдер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не викликає - але його дратує фаворит політичної гонки.</w:t>
      </w:r>
    </w:p>
    <w:p w:rsidR="003405CD" w:rsidRPr="000148BF" w:rsidRDefault="003405CD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Інший механізм лежить в основі </w:t>
      </w:r>
      <w:r w:rsidR="00496C53" w:rsidRPr="000148BF">
        <w:rPr>
          <w:rFonts w:ascii="Times New Roman" w:hAnsi="Times New Roman" w:cs="Times New Roman"/>
          <w:sz w:val="28"/>
          <w:szCs w:val="28"/>
        </w:rPr>
        <w:t>технології «</w:t>
      </w:r>
      <w:r w:rsidRPr="000148BF">
        <w:rPr>
          <w:rFonts w:ascii="Times New Roman" w:hAnsi="Times New Roman" w:cs="Times New Roman"/>
          <w:sz w:val="28"/>
          <w:szCs w:val="28"/>
        </w:rPr>
        <w:t>ефекту бумеранга</w:t>
      </w:r>
      <w:r w:rsidR="00496C53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Boomerang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). Суть його в наступному: виборець, що чітко асоціює себе з певною політичною силою, відмовляється йти на вибори й проголосувати за своїх улюбленців у тому випадку, якщо опитування показують, що його обранці/обранець гарантований перемагають. Таким чином, лідер виборчої гонки не набирає необхідних йому голо</w:t>
      </w:r>
      <w:r w:rsidR="00006618" w:rsidRPr="000148BF">
        <w:rPr>
          <w:rFonts w:ascii="Times New Roman" w:hAnsi="Times New Roman" w:cs="Times New Roman"/>
          <w:sz w:val="28"/>
          <w:szCs w:val="28"/>
        </w:rPr>
        <w:t>сів і здатний програти вибори. «</w:t>
      </w:r>
      <w:r w:rsidRPr="000148BF">
        <w:rPr>
          <w:rFonts w:ascii="Times New Roman" w:hAnsi="Times New Roman" w:cs="Times New Roman"/>
          <w:sz w:val="28"/>
          <w:szCs w:val="28"/>
        </w:rPr>
        <w:t>Ефект бумеранга</w:t>
      </w:r>
      <w:r w:rsidR="00006618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 xml:space="preserve"> уважається зовсім реальним фактором, він неодноразово виникав на виборах у різних країнах з. Невипадково, багато політичних з постійно призивають своїх прихильників не лінуватися й відвідати виборча дільниця.</w:t>
      </w:r>
    </w:p>
    <w:p w:rsidR="00D4070B" w:rsidRPr="000148BF" w:rsidRDefault="00D4070B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FE63FF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>Використання електоральних технологій під час виборів у США.</w:t>
      </w:r>
    </w:p>
    <w:p w:rsidR="003405CD" w:rsidRPr="000148BF" w:rsidRDefault="0023277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В</w:t>
      </w:r>
      <w:r w:rsidR="003405CD" w:rsidRPr="000148BF">
        <w:rPr>
          <w:rFonts w:ascii="Times New Roman" w:hAnsi="Times New Roman" w:cs="Times New Roman"/>
          <w:sz w:val="28"/>
          <w:szCs w:val="28"/>
        </w:rPr>
        <w:t xml:space="preserve">важається, що вперше в історії спробу замірити градус суспільної думки почала газета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Harrіsburg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Pennsylvanіan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в 1824 році - у переддень президентських виборів у США.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Уикористалися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чотири методи збору інформації: опитування учасників зборів, не пов'язаних з виборами президента; опитування учасників дискусій, організованих для вивчення електоральних установок (щось типу сучасних фокусів-груп); поширення в публічних місцях бланків з питаннями; опитування виборців, що брали участь у виборах у місцеві органи влади. Опитування газети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Harrіsburg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Pennsylvanіan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показав, що Ендрю Джексон (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Andrew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Jackson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) повинен розгромити Джона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Квинси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Адамса (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Quіncy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Adams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>) і набрати вдвічі більше голосів у Колегії Вибірників (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Electoral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Colledge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>). Перший в історії опитування такого роду виявився неточним: Адамс переміг на виборах.</w:t>
      </w:r>
    </w:p>
    <w:p w:rsidR="003405CD" w:rsidRPr="000148BF" w:rsidRDefault="003405CD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Тоді ж придба</w:t>
      </w:r>
      <w:r w:rsidR="00232777" w:rsidRPr="000148BF">
        <w:rPr>
          <w:rFonts w:ascii="Times New Roman" w:hAnsi="Times New Roman" w:cs="Times New Roman"/>
          <w:sz w:val="28"/>
          <w:szCs w:val="28"/>
        </w:rPr>
        <w:t xml:space="preserve">в світову популярність Джордж </w:t>
      </w:r>
      <w:proofErr w:type="spellStart"/>
      <w:r w:rsidR="00232777" w:rsidRPr="000148BF">
        <w:rPr>
          <w:rFonts w:ascii="Times New Roman" w:hAnsi="Times New Roman" w:cs="Times New Roman"/>
          <w:sz w:val="28"/>
          <w:szCs w:val="28"/>
        </w:rPr>
        <w:t>Геллап</w:t>
      </w:r>
      <w:proofErr w:type="spellEnd"/>
      <w:r w:rsidR="00232777" w:rsidRPr="000148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2777" w:rsidRPr="000148BF">
        <w:rPr>
          <w:rFonts w:ascii="Times New Roman" w:hAnsi="Times New Roman" w:cs="Times New Roman"/>
          <w:sz w:val="28"/>
          <w:szCs w:val="28"/>
        </w:rPr>
        <w:t>George</w:t>
      </w:r>
      <w:proofErr w:type="spellEnd"/>
      <w:r w:rsidR="00232777"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77" w:rsidRPr="000148BF">
        <w:rPr>
          <w:rFonts w:ascii="Times New Roman" w:hAnsi="Times New Roman" w:cs="Times New Roman"/>
          <w:sz w:val="28"/>
          <w:szCs w:val="28"/>
        </w:rPr>
        <w:t>Gallup</w:t>
      </w:r>
      <w:proofErr w:type="spellEnd"/>
      <w:r w:rsidR="00232777" w:rsidRPr="000148B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232777" w:rsidRPr="000148BF">
        <w:rPr>
          <w:rFonts w:ascii="Times New Roman" w:hAnsi="Times New Roman" w:cs="Times New Roman"/>
          <w:sz w:val="28"/>
          <w:szCs w:val="28"/>
        </w:rPr>
        <w:t>Ге</w:t>
      </w:r>
      <w:r w:rsidRPr="000148BF">
        <w:rPr>
          <w:rFonts w:ascii="Times New Roman" w:hAnsi="Times New Roman" w:cs="Times New Roman"/>
          <w:sz w:val="28"/>
          <w:szCs w:val="28"/>
        </w:rPr>
        <w:t>ллап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тривалий час вивчав способи виміру суспільної думки в різних університетах. Згодом він став першим в історії США директором по маркетингових дослідженнях у великому рекламному агентстві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Rubіcam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. В 1935 році - за рік до виборів - він створив свою фірму Американський інститут суспільної думки (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Amerіcan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Іnstіtute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Publіc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Opіnіon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). За тиждень до публікації прогнозу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Lіterary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Dіgest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Гэллап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обнародував свої результати, отримані в результаті опитування всього лише п'яти тисяч чоловік, щоправда, на відміну від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Lіterary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Dіgest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, підібраних на основі твердих критеріїв демографічної вибірки.</w:t>
      </w:r>
    </w:p>
    <w:p w:rsidR="003405CD" w:rsidRPr="000148BF" w:rsidRDefault="003405CD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Однак відомі кілька унікальних способів впливу на суспільну думку, що здатні зробити опитування</w:t>
      </w:r>
      <w:r w:rsidR="00232777" w:rsidRPr="000148BF">
        <w:rPr>
          <w:rFonts w:ascii="Times New Roman" w:hAnsi="Times New Roman" w:cs="Times New Roman"/>
          <w:sz w:val="28"/>
          <w:szCs w:val="28"/>
        </w:rPr>
        <w:t>. Один з них у США називається «</w:t>
      </w:r>
      <w:r w:rsidRPr="000148BF">
        <w:rPr>
          <w:rFonts w:ascii="Times New Roman" w:hAnsi="Times New Roman" w:cs="Times New Roman"/>
          <w:sz w:val="28"/>
          <w:szCs w:val="28"/>
        </w:rPr>
        <w:t>ефектом фургона з оркестром</w:t>
      </w:r>
      <w:r w:rsidR="00232777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Bandwagon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, термін з</w:t>
      </w:r>
      <w:r w:rsidR="00232777" w:rsidRPr="000148BF">
        <w:rPr>
          <w:rFonts w:ascii="Times New Roman" w:hAnsi="Times New Roman" w:cs="Times New Roman"/>
          <w:sz w:val="28"/>
          <w:szCs w:val="28"/>
        </w:rPr>
        <w:t>’</w:t>
      </w:r>
      <w:r w:rsidRPr="000148BF">
        <w:rPr>
          <w:rFonts w:ascii="Times New Roman" w:hAnsi="Times New Roman" w:cs="Times New Roman"/>
          <w:sz w:val="28"/>
          <w:szCs w:val="28"/>
        </w:rPr>
        <w:t>явився наприкінці  XІ</w:t>
      </w:r>
      <w:r w:rsidR="00232777" w:rsidRPr="000148BF">
        <w:rPr>
          <w:rFonts w:ascii="Times New Roman" w:hAnsi="Times New Roman" w:cs="Times New Roman"/>
          <w:sz w:val="28"/>
          <w:szCs w:val="28"/>
        </w:rPr>
        <w:sym w:font="Symbol" w:char="F043"/>
      </w:r>
      <w:r w:rsidRPr="000148BF">
        <w:rPr>
          <w:rFonts w:ascii="Times New Roman" w:hAnsi="Times New Roman" w:cs="Times New Roman"/>
          <w:sz w:val="28"/>
          <w:szCs w:val="28"/>
        </w:rPr>
        <w:t xml:space="preserve"> століття після публікації карикатури відповідного змісту). Його суть полягає в наступному: на виборах частина виборців підтримує кандидата або кандидатів, які, як показують опитування, лідирують у виборчій гонці. Виборець споконвічно припускає голосувати за іншого політика або партію, однак, якщо він дійде  </w:t>
      </w:r>
      <w:r w:rsidRPr="000148BF">
        <w:rPr>
          <w:rFonts w:ascii="Times New Roman" w:hAnsi="Times New Roman" w:cs="Times New Roman"/>
          <w:sz w:val="28"/>
          <w:szCs w:val="28"/>
        </w:rPr>
        <w:lastRenderedPageBreak/>
        <w:t>висновку, що його кандидати не мають серйозних шансів на успіх, він використає запасний варіант, віддаючи свій голос лідерові, чиї позиції в більшому або меншому ступені відповідають його поданням. Таким чином, аутсайдери опитувань гублять голоси, які споконвічно повинні були одержати, а фаворити, навпаки, їх одержують.</w:t>
      </w:r>
    </w:p>
    <w:p w:rsidR="003405CD" w:rsidRPr="000148BF" w:rsidRDefault="003405CD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FE63FF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>3.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 xml:space="preserve"> Використання електоральних технологій під час виборів у країнах пострадянського простору.</w:t>
      </w:r>
    </w:p>
    <w:p w:rsidR="003405CD" w:rsidRPr="000148BF" w:rsidRDefault="0023277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Лазерсфельд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працюючи в Бюро прикладних </w:t>
      </w:r>
      <w:r w:rsidR="003405CD" w:rsidRPr="000148BF">
        <w:rPr>
          <w:rFonts w:ascii="Times New Roman" w:hAnsi="Times New Roman" w:cs="Times New Roman"/>
          <w:sz w:val="28"/>
          <w:szCs w:val="28"/>
        </w:rPr>
        <w:t xml:space="preserve">соціальних досліджень </w:t>
      </w:r>
      <w:r w:rsidRPr="000148BF">
        <w:rPr>
          <w:rFonts w:ascii="Times New Roman" w:hAnsi="Times New Roman" w:cs="Times New Roman"/>
          <w:sz w:val="28"/>
          <w:szCs w:val="28"/>
        </w:rPr>
        <w:t xml:space="preserve">Колумбійського </w:t>
      </w:r>
      <w:r w:rsidR="003405CD" w:rsidRPr="000148BF">
        <w:rPr>
          <w:rFonts w:ascii="Times New Roman" w:hAnsi="Times New Roman" w:cs="Times New Roman"/>
          <w:sz w:val="28"/>
          <w:szCs w:val="28"/>
        </w:rPr>
        <w:t>університету, уперше став проводити систематичні дослідження установок і сил, що впливають на формування електорально</w:t>
      </w:r>
      <w:r w:rsidRPr="000148BF">
        <w:rPr>
          <w:rFonts w:ascii="Times New Roman" w:hAnsi="Times New Roman" w:cs="Times New Roman"/>
          <w:sz w:val="28"/>
          <w:szCs w:val="28"/>
        </w:rPr>
        <w:t>ї пове</w:t>
      </w:r>
      <w:r w:rsidR="003405CD" w:rsidRPr="000148BF">
        <w:rPr>
          <w:rFonts w:ascii="Times New Roman" w:hAnsi="Times New Roman" w:cs="Times New Roman"/>
          <w:sz w:val="28"/>
          <w:szCs w:val="28"/>
        </w:rPr>
        <w:t>д</w:t>
      </w:r>
      <w:r w:rsidRPr="000148BF">
        <w:rPr>
          <w:rFonts w:ascii="Times New Roman" w:hAnsi="Times New Roman" w:cs="Times New Roman"/>
          <w:sz w:val="28"/>
          <w:szCs w:val="28"/>
        </w:rPr>
        <w:t>інки</w:t>
      </w:r>
      <w:r w:rsidR="003405CD" w:rsidRPr="000148BF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Лазерсфельдом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уперше було проведено строге емпіричне дослідження, у якому ставилася мета - проаналізувати роль ЗМІ в політичному процесі. Дослідження проводилося під час виборів президента США в 1940 р. Передбачалося, що ЗМІ в процесі свого впливу впливають   на волю виборців. </w:t>
      </w:r>
    </w:p>
    <w:p w:rsidR="003405CD" w:rsidRPr="000148BF" w:rsidRDefault="003405CD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Групою вчених в 1940 р. був спланований і проведений складний польовий експеримент.</w:t>
      </w:r>
      <w:r w:rsidR="00232777"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Pr="000148BF">
        <w:rPr>
          <w:rFonts w:ascii="Times New Roman" w:hAnsi="Times New Roman" w:cs="Times New Roman"/>
          <w:sz w:val="28"/>
          <w:szCs w:val="28"/>
        </w:rPr>
        <w:t xml:space="preserve">Дослідники щомісяця із травня по листопад опитували вибірку з 600 родин (у кожній у середньому по 5 </w:t>
      </w:r>
      <w:r w:rsidR="00232777" w:rsidRPr="000148BF">
        <w:rPr>
          <w:rFonts w:ascii="Times New Roman" w:hAnsi="Times New Roman" w:cs="Times New Roman"/>
          <w:sz w:val="28"/>
          <w:szCs w:val="28"/>
        </w:rPr>
        <w:t>осіб</w:t>
      </w:r>
      <w:r w:rsidRPr="000148BF">
        <w:rPr>
          <w:rFonts w:ascii="Times New Roman" w:hAnsi="Times New Roman" w:cs="Times New Roman"/>
          <w:sz w:val="28"/>
          <w:szCs w:val="28"/>
        </w:rPr>
        <w:t xml:space="preserve">) в одному </w:t>
      </w:r>
      <w:r w:rsidR="00232777" w:rsidRPr="000148BF">
        <w:rPr>
          <w:rFonts w:ascii="Times New Roman" w:hAnsi="Times New Roman" w:cs="Times New Roman"/>
          <w:sz w:val="28"/>
          <w:szCs w:val="28"/>
        </w:rPr>
        <w:t>з населених пунктів у графстві Е</w:t>
      </w:r>
      <w:r w:rsidRPr="000148BF">
        <w:rPr>
          <w:rFonts w:ascii="Times New Roman" w:hAnsi="Times New Roman" w:cs="Times New Roman"/>
          <w:sz w:val="28"/>
          <w:szCs w:val="28"/>
        </w:rPr>
        <w:t>ри, штат Огайо, що вважався типовою адміністративною одиницею США. За допомогою дуже довгої й докладної а</w:t>
      </w:r>
      <w:r w:rsidR="00232777" w:rsidRPr="000148BF">
        <w:rPr>
          <w:rFonts w:ascii="Times New Roman" w:hAnsi="Times New Roman" w:cs="Times New Roman"/>
          <w:sz w:val="28"/>
          <w:szCs w:val="28"/>
        </w:rPr>
        <w:t xml:space="preserve">нкети </w:t>
      </w:r>
      <w:proofErr w:type="spellStart"/>
      <w:r w:rsidR="00232777" w:rsidRPr="000148BF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="00232777" w:rsidRPr="000148BF">
        <w:rPr>
          <w:rFonts w:ascii="Times New Roman" w:hAnsi="Times New Roman" w:cs="Times New Roman"/>
          <w:sz w:val="28"/>
          <w:szCs w:val="28"/>
        </w:rPr>
        <w:t xml:space="preserve"> вчений П. </w:t>
      </w:r>
      <w:r w:rsidRPr="000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Лазарсфельд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 xml:space="preserve"> хотів з'ясувати,  чи знайомі люди з конкретним змістом мас-медіа, наприклад з виступами кандидатів у президенти. Якщо пропаганда так сильна, як затверджують</w:t>
      </w:r>
      <w:r w:rsidR="00D4070B"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Pr="000148BF">
        <w:rPr>
          <w:rFonts w:ascii="Times New Roman" w:hAnsi="Times New Roman" w:cs="Times New Roman"/>
          <w:sz w:val="28"/>
          <w:szCs w:val="28"/>
        </w:rPr>
        <w:t>теорії масового суспільства, вплив мед</w:t>
      </w:r>
      <w:r w:rsidR="00D4070B" w:rsidRPr="000148BF">
        <w:rPr>
          <w:rFonts w:ascii="Times New Roman" w:hAnsi="Times New Roman" w:cs="Times New Roman"/>
          <w:sz w:val="28"/>
          <w:szCs w:val="28"/>
        </w:rPr>
        <w:t>і</w:t>
      </w:r>
      <w:r w:rsidRPr="000148BF">
        <w:rPr>
          <w:rFonts w:ascii="Times New Roman" w:hAnsi="Times New Roman" w:cs="Times New Roman"/>
          <w:sz w:val="28"/>
          <w:szCs w:val="28"/>
        </w:rPr>
        <w:t xml:space="preserve">а було б очевидним. </w:t>
      </w:r>
    </w:p>
    <w:p w:rsidR="003405CD" w:rsidRPr="000148BF" w:rsidRDefault="003405CD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Результати суперечили постулатам теорії масової комунікації: 53% виборців визначилися зі своїм вибором на самому початку й ніколи його не міняли; 24% зробили передбачуваний вибір і залишилися йому вірні; 15% увесь час коливалися, підтримуючи те одного кандидата, те іншого, але, зрештою ,  повернулися до першого варіанта; і тільки 8%, зберігаючи в ході кампанії лояльність одному кандидатові, на виборах все-таки голосували за інший.</w:t>
      </w:r>
    </w:p>
    <w:p w:rsidR="003405CD" w:rsidRPr="000148BF" w:rsidRDefault="003405CD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lastRenderedPageBreak/>
        <w:t>Останні дві категорії респондентів взагалі рідко зверталися до мед</w:t>
      </w:r>
      <w:r w:rsidR="00D4070B" w:rsidRPr="000148BF">
        <w:rPr>
          <w:rFonts w:ascii="Times New Roman" w:hAnsi="Times New Roman" w:cs="Times New Roman"/>
          <w:sz w:val="28"/>
          <w:szCs w:val="28"/>
        </w:rPr>
        <w:t>і</w:t>
      </w:r>
      <w:r w:rsidRPr="000148BF">
        <w:rPr>
          <w:rFonts w:ascii="Times New Roman" w:hAnsi="Times New Roman" w:cs="Times New Roman"/>
          <w:sz w:val="28"/>
          <w:szCs w:val="28"/>
        </w:rPr>
        <w:t xml:space="preserve">а, і лише деякі з них випробували певний вплив їхніх повідомлень. Навпроти, ці виборці найчастіше  визнавалися, що на них впливали інші люди. Багато хто були політично апатичними. Вони не </w:t>
      </w:r>
      <w:r w:rsidR="00D4070B" w:rsidRPr="000148BF">
        <w:rPr>
          <w:rFonts w:ascii="Times New Roman" w:hAnsi="Times New Roman" w:cs="Times New Roman"/>
          <w:sz w:val="28"/>
          <w:szCs w:val="28"/>
        </w:rPr>
        <w:t>могли визначитися з вибором кан</w:t>
      </w:r>
      <w:r w:rsidRPr="000148BF">
        <w:rPr>
          <w:rFonts w:ascii="Times New Roman" w:hAnsi="Times New Roman" w:cs="Times New Roman"/>
          <w:sz w:val="28"/>
          <w:szCs w:val="28"/>
        </w:rPr>
        <w:t>дидата, оскільки це було їм мало</w:t>
      </w:r>
      <w:r w:rsidR="00D4070B" w:rsidRPr="000148BF">
        <w:rPr>
          <w:rFonts w:ascii="Times New Roman" w:hAnsi="Times New Roman" w:cs="Times New Roman"/>
          <w:sz w:val="28"/>
          <w:szCs w:val="28"/>
        </w:rPr>
        <w:t xml:space="preserve"> цікаво</w:t>
      </w:r>
      <w:r w:rsidRPr="000148BF">
        <w:rPr>
          <w:rFonts w:ascii="Times New Roman" w:hAnsi="Times New Roman" w:cs="Times New Roman"/>
          <w:sz w:val="28"/>
          <w:szCs w:val="28"/>
        </w:rPr>
        <w:t>. Часто вони голосували так, як голосували їх близькі, а не так, як їх умовляли газети або радіо.</w:t>
      </w:r>
    </w:p>
    <w:p w:rsidR="003405CD" w:rsidRPr="000148BF" w:rsidRDefault="003405CD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Його ідеї лягли в основу концепції обмежених ефектів ЗМІ. Для теорій обмеженого впливу ЗМІ характерні наступні положення:</w:t>
      </w:r>
    </w:p>
    <w:p w:rsidR="003405CD" w:rsidRPr="000148BF" w:rsidRDefault="003405CD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- теорія повинна опиратися на результати емпіричних досліджень;</w:t>
      </w:r>
    </w:p>
    <w:p w:rsidR="003405CD" w:rsidRPr="000148BF" w:rsidRDefault="003405CD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- роль ЗМІ в суспільстві обмежена; вони переважно підсилюють існуючі тенденції й тільки зрідка ініціюють соціальні зміни;</w:t>
      </w:r>
    </w:p>
    <w:p w:rsidR="003405CD" w:rsidRPr="000148BF" w:rsidRDefault="003405CD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- коли ЗМІ все-таки викликають соціаль</w:t>
      </w:r>
      <w:r w:rsidR="00D4070B" w:rsidRPr="000148BF">
        <w:rPr>
          <w:rFonts w:ascii="Times New Roman" w:hAnsi="Times New Roman" w:cs="Times New Roman"/>
          <w:sz w:val="28"/>
          <w:szCs w:val="28"/>
        </w:rPr>
        <w:t xml:space="preserve">ні зміни, вони часто є </w:t>
      </w:r>
      <w:proofErr w:type="spellStart"/>
      <w:r w:rsidR="00D4070B" w:rsidRPr="000148BF">
        <w:rPr>
          <w:rFonts w:ascii="Times New Roman" w:hAnsi="Times New Roman" w:cs="Times New Roman"/>
          <w:sz w:val="28"/>
          <w:szCs w:val="28"/>
        </w:rPr>
        <w:t>дисфункці</w:t>
      </w:r>
      <w:r w:rsidRPr="000148BF">
        <w:rPr>
          <w:rFonts w:ascii="Times New Roman" w:hAnsi="Times New Roman" w:cs="Times New Roman"/>
          <w:sz w:val="28"/>
          <w:szCs w:val="28"/>
        </w:rPr>
        <w:t>ональн</w:t>
      </w:r>
      <w:r w:rsidR="00D4070B" w:rsidRPr="000148BF">
        <w:rPr>
          <w:rFonts w:ascii="Times New Roman" w:hAnsi="Times New Roman" w:cs="Times New Roman"/>
          <w:sz w:val="28"/>
          <w:szCs w:val="28"/>
        </w:rPr>
        <w:t>и</w:t>
      </w:r>
      <w:r w:rsidRPr="000148B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0148BF">
        <w:rPr>
          <w:rFonts w:ascii="Times New Roman" w:hAnsi="Times New Roman" w:cs="Times New Roman"/>
          <w:sz w:val="28"/>
          <w:szCs w:val="28"/>
        </w:rPr>
        <w:t>, руйнуючи стабільний порядок і загострюючи окремі проблеми. У цьому проявляється небезпечна руйнівна сила ЗМІ.</w:t>
      </w:r>
    </w:p>
    <w:p w:rsidR="003405CD" w:rsidRPr="000148BF" w:rsidRDefault="0023277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Теорія «</w:t>
      </w:r>
      <w:r w:rsidR="003405CD" w:rsidRPr="000148BF">
        <w:rPr>
          <w:rFonts w:ascii="Times New Roman" w:hAnsi="Times New Roman" w:cs="Times New Roman"/>
          <w:sz w:val="28"/>
          <w:szCs w:val="28"/>
        </w:rPr>
        <w:t>двоступінчастого потоку інформації</w:t>
      </w:r>
      <w:r w:rsidRPr="000148BF">
        <w:rPr>
          <w:rFonts w:ascii="Times New Roman" w:hAnsi="Times New Roman" w:cs="Times New Roman"/>
          <w:sz w:val="28"/>
          <w:szCs w:val="28"/>
        </w:rPr>
        <w:t xml:space="preserve">» була сформульована П.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Лазарсфельдом</w:t>
      </w:r>
      <w:proofErr w:type="spellEnd"/>
      <w:r w:rsidR="003405CD" w:rsidRPr="000148BF">
        <w:rPr>
          <w:rFonts w:ascii="Times New Roman" w:hAnsi="Times New Roman" w:cs="Times New Roman"/>
          <w:sz w:val="28"/>
          <w:szCs w:val="28"/>
        </w:rPr>
        <w:t xml:space="preserve"> під час електоральних досліджень в 1940 й 1948 р. Учений і його колеги звернули увагу на одну досить цікаву закономірність: вплив інформації, переданої населенню через ЗМІ, через якийсь час не слабшає, а, навпаки, підсилюється. Дослідження показали, що інформація, що поставляє пресою, радіо й телебаченням, засвоюється масовою аудиторією не безпосередньо й не відразу, а </w:t>
      </w:r>
      <w:r w:rsidRPr="000148BF">
        <w:rPr>
          <w:rFonts w:ascii="Times New Roman" w:hAnsi="Times New Roman" w:cs="Times New Roman"/>
          <w:sz w:val="28"/>
          <w:szCs w:val="28"/>
        </w:rPr>
        <w:t>через деякий час і під впливом «</w:t>
      </w:r>
      <w:r w:rsidR="003405CD" w:rsidRPr="000148BF">
        <w:rPr>
          <w:rFonts w:ascii="Times New Roman" w:hAnsi="Times New Roman" w:cs="Times New Roman"/>
          <w:sz w:val="28"/>
          <w:szCs w:val="28"/>
        </w:rPr>
        <w:t>лідерів думок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3405CD" w:rsidRPr="000148BF">
        <w:rPr>
          <w:rFonts w:ascii="Times New Roman" w:hAnsi="Times New Roman" w:cs="Times New Roman"/>
          <w:sz w:val="28"/>
          <w:szCs w:val="28"/>
        </w:rPr>
        <w:t xml:space="preserve">. Виявлений феномен </w:t>
      </w:r>
      <w:r w:rsidR="00D4070B" w:rsidRPr="000148BF">
        <w:rPr>
          <w:rFonts w:ascii="Times New Roman" w:hAnsi="Times New Roman" w:cs="Times New Roman"/>
          <w:sz w:val="28"/>
          <w:szCs w:val="28"/>
        </w:rPr>
        <w:t>дозволив істотно скорегувати дія</w:t>
      </w:r>
      <w:r w:rsidR="003405CD" w:rsidRPr="000148BF">
        <w:rPr>
          <w:rFonts w:ascii="Times New Roman" w:hAnsi="Times New Roman" w:cs="Times New Roman"/>
          <w:sz w:val="28"/>
          <w:szCs w:val="28"/>
        </w:rPr>
        <w:t>льн</w:t>
      </w:r>
      <w:r w:rsidR="00D4070B" w:rsidRPr="000148BF">
        <w:rPr>
          <w:rFonts w:ascii="Times New Roman" w:hAnsi="Times New Roman" w:cs="Times New Roman"/>
          <w:sz w:val="28"/>
          <w:szCs w:val="28"/>
        </w:rPr>
        <w:t>і</w:t>
      </w:r>
      <w:r w:rsidR="003405CD" w:rsidRPr="000148BF">
        <w:rPr>
          <w:rFonts w:ascii="Times New Roman" w:hAnsi="Times New Roman" w:cs="Times New Roman"/>
          <w:sz w:val="28"/>
          <w:szCs w:val="28"/>
        </w:rPr>
        <w:t xml:space="preserve">сть ЗМІ: стало очевидним, що можна працювати з більше вузької й більш чітко обкресленою групою. Це значно полегшувало діяльність </w:t>
      </w:r>
      <w:proofErr w:type="spellStart"/>
      <w:r w:rsidR="003405CD" w:rsidRPr="000148BF">
        <w:rPr>
          <w:rFonts w:ascii="Times New Roman" w:hAnsi="Times New Roman" w:cs="Times New Roman"/>
          <w:sz w:val="28"/>
          <w:szCs w:val="28"/>
        </w:rPr>
        <w:t>масс</w:t>
      </w:r>
      <w:proofErr w:type="spellEnd"/>
      <w:r w:rsidR="00D4070B"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="003405CD" w:rsidRPr="000148BF">
        <w:rPr>
          <w:rFonts w:ascii="Times New Roman" w:hAnsi="Times New Roman" w:cs="Times New Roman"/>
          <w:sz w:val="28"/>
          <w:szCs w:val="28"/>
        </w:rPr>
        <w:t>мед</w:t>
      </w:r>
      <w:r w:rsidR="00D4070B" w:rsidRPr="000148BF">
        <w:rPr>
          <w:rFonts w:ascii="Times New Roman" w:hAnsi="Times New Roman" w:cs="Times New Roman"/>
          <w:sz w:val="28"/>
          <w:szCs w:val="28"/>
        </w:rPr>
        <w:t>і</w:t>
      </w:r>
      <w:r w:rsidR="003405CD" w:rsidRPr="000148BF">
        <w:rPr>
          <w:rFonts w:ascii="Times New Roman" w:hAnsi="Times New Roman" w:cs="Times New Roman"/>
          <w:sz w:val="28"/>
          <w:szCs w:val="28"/>
        </w:rPr>
        <w:t>а й одночасно п</w:t>
      </w:r>
      <w:r w:rsidR="00D4070B" w:rsidRPr="000148BF">
        <w:rPr>
          <w:rFonts w:ascii="Times New Roman" w:hAnsi="Times New Roman" w:cs="Times New Roman"/>
          <w:sz w:val="28"/>
          <w:szCs w:val="28"/>
        </w:rPr>
        <w:t>ідвищувало</w:t>
      </w:r>
      <w:r w:rsidR="003405CD" w:rsidRPr="000148BF">
        <w:rPr>
          <w:rFonts w:ascii="Times New Roman" w:hAnsi="Times New Roman" w:cs="Times New Roman"/>
          <w:sz w:val="28"/>
          <w:szCs w:val="28"/>
        </w:rPr>
        <w:t xml:space="preserve"> їхн</w:t>
      </w:r>
      <w:r w:rsidR="00D4070B" w:rsidRPr="000148BF">
        <w:rPr>
          <w:rFonts w:ascii="Times New Roman" w:hAnsi="Times New Roman" w:cs="Times New Roman"/>
          <w:sz w:val="28"/>
          <w:szCs w:val="28"/>
        </w:rPr>
        <w:t>ю</w:t>
      </w:r>
      <w:r w:rsidR="003405CD" w:rsidRPr="000148BF">
        <w:rPr>
          <w:rFonts w:ascii="Times New Roman" w:hAnsi="Times New Roman" w:cs="Times New Roman"/>
          <w:sz w:val="28"/>
          <w:szCs w:val="28"/>
        </w:rPr>
        <w:t xml:space="preserve"> результативність.</w:t>
      </w:r>
    </w:p>
    <w:p w:rsidR="003405CD" w:rsidRPr="000148BF" w:rsidRDefault="003405CD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6C" w:rsidRPr="000148BF" w:rsidRDefault="00FE63FF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BF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E3136C" w:rsidRPr="000148BF">
        <w:rPr>
          <w:rFonts w:ascii="Times New Roman" w:hAnsi="Times New Roman" w:cs="Times New Roman"/>
          <w:i/>
          <w:sz w:val="28"/>
          <w:szCs w:val="28"/>
        </w:rPr>
        <w:t>Використання електоральних технологій під час виборів у України.</w:t>
      </w:r>
    </w:p>
    <w:p w:rsidR="00D36C53" w:rsidRPr="000148BF" w:rsidRDefault="00D3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До раціональни</w:t>
      </w:r>
      <w:r w:rsidR="00232777" w:rsidRPr="000148BF">
        <w:rPr>
          <w:rFonts w:ascii="Times New Roman" w:hAnsi="Times New Roman" w:cs="Times New Roman"/>
          <w:sz w:val="28"/>
          <w:szCs w:val="28"/>
        </w:rPr>
        <w:t>х пропагандистських технологій відносяться</w:t>
      </w:r>
      <w:r w:rsidRPr="000148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6C53" w:rsidRPr="000148BF" w:rsidRDefault="0023277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1) «</w:t>
      </w:r>
      <w:proofErr w:type="spellStart"/>
      <w:r w:rsidRPr="000148BF">
        <w:rPr>
          <w:rFonts w:ascii="Times New Roman" w:hAnsi="Times New Roman" w:cs="Times New Roman"/>
          <w:sz w:val="28"/>
          <w:szCs w:val="28"/>
        </w:rPr>
        <w:t>Навіщування</w:t>
      </w:r>
      <w:proofErr w:type="spellEnd"/>
      <w:r w:rsidR="00D36C53" w:rsidRPr="000148BF">
        <w:rPr>
          <w:rFonts w:ascii="Times New Roman" w:hAnsi="Times New Roman" w:cs="Times New Roman"/>
          <w:sz w:val="28"/>
          <w:szCs w:val="28"/>
        </w:rPr>
        <w:t xml:space="preserve"> ярликів</w:t>
      </w:r>
      <w:r w:rsidRPr="000148BF">
        <w:rPr>
          <w:rFonts w:ascii="Times New Roman" w:hAnsi="Times New Roman" w:cs="Times New Roman"/>
          <w:sz w:val="28"/>
          <w:szCs w:val="28"/>
        </w:rPr>
        <w:t xml:space="preserve">» </w:t>
      </w:r>
      <w:r w:rsidR="00D36C53" w:rsidRPr="000148BF">
        <w:rPr>
          <w:rFonts w:ascii="Times New Roman" w:hAnsi="Times New Roman" w:cs="Times New Roman"/>
          <w:sz w:val="28"/>
          <w:szCs w:val="28"/>
        </w:rPr>
        <w:t>- наділення особистості або ідеї принизливою, образливою або смішною кличкою, епітетом, що підривають їхній авторитет;</w:t>
      </w:r>
    </w:p>
    <w:p w:rsidR="00D36C53" w:rsidRPr="000148BF" w:rsidRDefault="0023277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lastRenderedPageBreak/>
        <w:t>2) «</w:t>
      </w:r>
      <w:r w:rsidR="00D36C53" w:rsidRPr="000148BF">
        <w:rPr>
          <w:rFonts w:ascii="Times New Roman" w:hAnsi="Times New Roman" w:cs="Times New Roman"/>
          <w:sz w:val="28"/>
          <w:szCs w:val="28"/>
        </w:rPr>
        <w:t>Рекомендація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 (</w:t>
      </w:r>
      <w:r w:rsidRPr="000148BF">
        <w:rPr>
          <w:rFonts w:ascii="Times New Roman" w:hAnsi="Times New Roman" w:cs="Times New Roman"/>
          <w:sz w:val="28"/>
          <w:szCs w:val="28"/>
        </w:rPr>
        <w:t>«</w:t>
      </w:r>
      <w:r w:rsidR="00D36C53" w:rsidRPr="000148BF">
        <w:rPr>
          <w:rFonts w:ascii="Times New Roman" w:hAnsi="Times New Roman" w:cs="Times New Roman"/>
          <w:sz w:val="28"/>
          <w:szCs w:val="28"/>
        </w:rPr>
        <w:t>свідчення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D36C53" w:rsidRPr="000148BF">
        <w:rPr>
          <w:rFonts w:ascii="Times New Roman" w:hAnsi="Times New Roman" w:cs="Times New Roman"/>
          <w:sz w:val="28"/>
          <w:szCs w:val="28"/>
        </w:rPr>
        <w:t>) - використання</w:t>
      </w:r>
      <w:r w:rsidRPr="000148BF">
        <w:rPr>
          <w:rFonts w:ascii="Times New Roman" w:hAnsi="Times New Roman" w:cs="Times New Roman"/>
          <w:sz w:val="28"/>
          <w:szCs w:val="28"/>
        </w:rPr>
        <w:t xml:space="preserve"> для посилення ефекту й підвищення 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 популярності кандидата або партії імен</w:t>
      </w:r>
      <w:r w:rsidRPr="000148BF">
        <w:rPr>
          <w:rFonts w:ascii="Times New Roman" w:hAnsi="Times New Roman" w:cs="Times New Roman"/>
          <w:sz w:val="28"/>
          <w:szCs w:val="28"/>
        </w:rPr>
        <w:t>ами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 співчуваючих їм відомих артистів, учених, спортсменів й інших знаменитостей;</w:t>
      </w:r>
    </w:p>
    <w:p w:rsidR="00D36C53" w:rsidRPr="000148BF" w:rsidRDefault="00D3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Анонімний авторитет -  Приклади: </w:t>
      </w:r>
      <w:r w:rsidR="00232777" w:rsidRPr="000148BF">
        <w:rPr>
          <w:rFonts w:ascii="Times New Roman" w:hAnsi="Times New Roman" w:cs="Times New Roman"/>
          <w:sz w:val="28"/>
          <w:szCs w:val="28"/>
        </w:rPr>
        <w:t>«</w:t>
      </w:r>
      <w:r w:rsidRPr="000148BF">
        <w:rPr>
          <w:rFonts w:ascii="Times New Roman" w:hAnsi="Times New Roman" w:cs="Times New Roman"/>
          <w:sz w:val="28"/>
          <w:szCs w:val="28"/>
        </w:rPr>
        <w:t>Учені на підставі багаторічних досліджень установили...</w:t>
      </w:r>
      <w:r w:rsidR="00232777" w:rsidRPr="000148BF">
        <w:rPr>
          <w:rFonts w:ascii="Times New Roman" w:hAnsi="Times New Roman" w:cs="Times New Roman"/>
          <w:sz w:val="28"/>
          <w:szCs w:val="28"/>
        </w:rPr>
        <w:t>», «</w:t>
      </w:r>
      <w:r w:rsidRPr="000148BF">
        <w:rPr>
          <w:rFonts w:ascii="Times New Roman" w:hAnsi="Times New Roman" w:cs="Times New Roman"/>
          <w:sz w:val="28"/>
          <w:szCs w:val="28"/>
        </w:rPr>
        <w:t>Доктори рекомендують...</w:t>
      </w:r>
      <w:r w:rsidR="00232777" w:rsidRPr="000148BF">
        <w:rPr>
          <w:rFonts w:ascii="Times New Roman" w:hAnsi="Times New Roman" w:cs="Times New Roman"/>
          <w:sz w:val="28"/>
          <w:szCs w:val="28"/>
        </w:rPr>
        <w:t>», «</w:t>
      </w:r>
      <w:r w:rsidRPr="000148BF">
        <w:rPr>
          <w:rFonts w:ascii="Times New Roman" w:hAnsi="Times New Roman" w:cs="Times New Roman"/>
          <w:sz w:val="28"/>
          <w:szCs w:val="28"/>
        </w:rPr>
        <w:t>Джерело з найближчого президентського оточення, що побажав з невідомим, повідомляє...</w:t>
      </w:r>
      <w:r w:rsidR="00232777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>.</w:t>
      </w:r>
    </w:p>
    <w:p w:rsidR="00D36C53" w:rsidRPr="000148BF" w:rsidRDefault="0023277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3) «</w:t>
      </w:r>
      <w:r w:rsidR="00D36C53" w:rsidRPr="000148BF">
        <w:rPr>
          <w:rFonts w:ascii="Times New Roman" w:hAnsi="Times New Roman" w:cs="Times New Roman"/>
          <w:sz w:val="28"/>
          <w:szCs w:val="28"/>
        </w:rPr>
        <w:t>Перенос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 - ідентифікація якостей і властивостей якої-небудь особи або політичної ідеї з якостями й властивостями відомих й авторитетних осіб або ідей, тобто оцінка по асоціації.</w:t>
      </w:r>
    </w:p>
    <w:p w:rsidR="00D36C53" w:rsidRPr="000148BF" w:rsidRDefault="0023277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4) «</w:t>
      </w:r>
      <w:r w:rsidR="00D36C53" w:rsidRPr="000148BF">
        <w:rPr>
          <w:rFonts w:ascii="Times New Roman" w:hAnsi="Times New Roman" w:cs="Times New Roman"/>
          <w:sz w:val="28"/>
          <w:szCs w:val="28"/>
        </w:rPr>
        <w:t>Прості люди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 (</w:t>
      </w:r>
      <w:r w:rsidRPr="000148BF">
        <w:rPr>
          <w:rFonts w:ascii="Times New Roman" w:hAnsi="Times New Roman" w:cs="Times New Roman"/>
          <w:sz w:val="28"/>
          <w:szCs w:val="28"/>
        </w:rPr>
        <w:t>«</w:t>
      </w:r>
      <w:r w:rsidR="00D36C53" w:rsidRPr="000148BF">
        <w:rPr>
          <w:rFonts w:ascii="Times New Roman" w:hAnsi="Times New Roman" w:cs="Times New Roman"/>
          <w:sz w:val="28"/>
          <w:szCs w:val="28"/>
        </w:rPr>
        <w:t>свої хлопці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D36C53" w:rsidRPr="000148BF">
        <w:rPr>
          <w:rFonts w:ascii="Times New Roman" w:hAnsi="Times New Roman" w:cs="Times New Roman"/>
          <w:sz w:val="28"/>
          <w:szCs w:val="28"/>
        </w:rPr>
        <w:t>) - ідентифікація інтересів інформатора або агітатора з інтересами й сподіваннями простих люд</w:t>
      </w:r>
      <w:r w:rsidRPr="000148BF">
        <w:rPr>
          <w:rFonts w:ascii="Times New Roman" w:hAnsi="Times New Roman" w:cs="Times New Roman"/>
          <w:sz w:val="28"/>
          <w:szCs w:val="28"/>
        </w:rPr>
        <w:t xml:space="preserve">ей, мовчазної більшості націй </w:t>
      </w:r>
      <w:r w:rsidR="00D36C53" w:rsidRPr="000148BF">
        <w:rPr>
          <w:rFonts w:ascii="Times New Roman" w:hAnsi="Times New Roman" w:cs="Times New Roman"/>
          <w:sz w:val="28"/>
          <w:szCs w:val="28"/>
        </w:rPr>
        <w:t>і т.п.;</w:t>
      </w:r>
    </w:p>
    <w:p w:rsidR="00D36C53" w:rsidRPr="000148BF" w:rsidRDefault="0023277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«</w:t>
      </w:r>
      <w:r w:rsidR="00D36C53" w:rsidRPr="000148BF">
        <w:rPr>
          <w:rFonts w:ascii="Times New Roman" w:hAnsi="Times New Roman" w:cs="Times New Roman"/>
          <w:sz w:val="28"/>
          <w:szCs w:val="28"/>
        </w:rPr>
        <w:t>Своя людина в юрбі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 - описується не програма й не виступ кандидата, а р</w:t>
      </w:r>
      <w:r w:rsidRPr="000148BF">
        <w:rPr>
          <w:rFonts w:ascii="Times New Roman" w:hAnsi="Times New Roman" w:cs="Times New Roman"/>
          <w:sz w:val="28"/>
          <w:szCs w:val="28"/>
        </w:rPr>
        <w:t>еакція на неї людей (природно, «потрібних»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 людей).</w:t>
      </w:r>
    </w:p>
    <w:p w:rsidR="00D36C53" w:rsidRPr="000148BF" w:rsidRDefault="0023277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«</w:t>
      </w:r>
      <w:r w:rsidR="00D36C53" w:rsidRPr="000148BF">
        <w:rPr>
          <w:rFonts w:ascii="Times New Roman" w:hAnsi="Times New Roman" w:cs="Times New Roman"/>
          <w:sz w:val="28"/>
          <w:szCs w:val="28"/>
        </w:rPr>
        <w:t>Очевидці події</w:t>
      </w:r>
      <w:r w:rsidRPr="000148BF">
        <w:rPr>
          <w:rFonts w:ascii="Times New Roman" w:hAnsi="Times New Roman" w:cs="Times New Roman"/>
          <w:sz w:val="28"/>
          <w:szCs w:val="28"/>
        </w:rPr>
        <w:t xml:space="preserve">» </w:t>
      </w:r>
      <w:r w:rsidRPr="000148BF">
        <w:rPr>
          <w:rFonts w:ascii="Times New Roman" w:hAnsi="Times New Roman" w:cs="Times New Roman"/>
          <w:sz w:val="28"/>
          <w:szCs w:val="28"/>
        </w:rPr>
        <w:sym w:font="Symbol" w:char="F02D"/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 ефективний прийом, нерідко використовуваний для створення емоційного резонансу. </w:t>
      </w:r>
      <w:proofErr w:type="spellStart"/>
      <w:r w:rsidR="00D36C53" w:rsidRPr="000148BF">
        <w:rPr>
          <w:rFonts w:ascii="Times New Roman" w:hAnsi="Times New Roman" w:cs="Times New Roman"/>
          <w:sz w:val="28"/>
          <w:szCs w:val="28"/>
        </w:rPr>
        <w:t>Оп</w:t>
      </w:r>
      <w:r w:rsidR="00D4070B" w:rsidRPr="000148BF">
        <w:rPr>
          <w:rFonts w:ascii="Times New Roman" w:hAnsi="Times New Roman" w:cs="Times New Roman"/>
          <w:sz w:val="28"/>
          <w:szCs w:val="28"/>
        </w:rPr>
        <w:t>итується</w:t>
      </w:r>
      <w:proofErr w:type="spellEnd"/>
      <w:r w:rsidR="00D4070B" w:rsidRPr="000148BF">
        <w:rPr>
          <w:rFonts w:ascii="Times New Roman" w:hAnsi="Times New Roman" w:cs="Times New Roman"/>
          <w:sz w:val="28"/>
          <w:szCs w:val="28"/>
        </w:rPr>
        <w:t xml:space="preserve"> </w:t>
      </w:r>
      <w:r w:rsidR="00D36C53" w:rsidRPr="000148BF">
        <w:rPr>
          <w:rFonts w:ascii="Times New Roman" w:hAnsi="Times New Roman" w:cs="Times New Roman"/>
          <w:sz w:val="28"/>
          <w:szCs w:val="28"/>
        </w:rPr>
        <w:t>багато випадкових людей, зі слів яких формується необхідний значеннєвий й емоційний ряд.</w:t>
      </w:r>
    </w:p>
    <w:p w:rsidR="00D36C53" w:rsidRPr="000148BF" w:rsidRDefault="00D36C53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 xml:space="preserve">5) </w:t>
      </w:r>
      <w:r w:rsidR="00232777" w:rsidRPr="000148BF">
        <w:rPr>
          <w:rFonts w:ascii="Times New Roman" w:hAnsi="Times New Roman" w:cs="Times New Roman"/>
          <w:sz w:val="28"/>
          <w:szCs w:val="28"/>
        </w:rPr>
        <w:t>«</w:t>
      </w:r>
      <w:r w:rsidRPr="000148BF">
        <w:rPr>
          <w:rFonts w:ascii="Times New Roman" w:hAnsi="Times New Roman" w:cs="Times New Roman"/>
          <w:sz w:val="28"/>
          <w:szCs w:val="28"/>
        </w:rPr>
        <w:t>Підтасування карт</w:t>
      </w:r>
      <w:r w:rsidR="00232777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 xml:space="preserve"> - відверта фальсифікація або перекручування дійсних фактів за допомогою прийомів, непомітних для мас; </w:t>
      </w:r>
      <w:r w:rsidR="00232777" w:rsidRPr="000148BF">
        <w:rPr>
          <w:rFonts w:ascii="Times New Roman" w:hAnsi="Times New Roman" w:cs="Times New Roman"/>
          <w:sz w:val="28"/>
          <w:szCs w:val="28"/>
        </w:rPr>
        <w:t>«</w:t>
      </w:r>
      <w:r w:rsidRPr="000148BF">
        <w:rPr>
          <w:rFonts w:ascii="Times New Roman" w:hAnsi="Times New Roman" w:cs="Times New Roman"/>
          <w:sz w:val="28"/>
          <w:szCs w:val="28"/>
        </w:rPr>
        <w:t>Це не війна,</w:t>
      </w:r>
      <w:r w:rsidR="00232777" w:rsidRPr="000148BF">
        <w:rPr>
          <w:rFonts w:ascii="Times New Roman" w:hAnsi="Times New Roman" w:cs="Times New Roman"/>
          <w:sz w:val="28"/>
          <w:szCs w:val="28"/>
        </w:rPr>
        <w:t xml:space="preserve"> а антитерористична операція...»</w:t>
      </w:r>
      <w:r w:rsidRPr="000148BF">
        <w:rPr>
          <w:rFonts w:ascii="Times New Roman" w:hAnsi="Times New Roman" w:cs="Times New Roman"/>
          <w:sz w:val="28"/>
          <w:szCs w:val="28"/>
        </w:rPr>
        <w:t xml:space="preserve">, </w:t>
      </w:r>
      <w:r w:rsidR="00232777" w:rsidRPr="000148BF">
        <w:rPr>
          <w:rFonts w:ascii="Times New Roman" w:hAnsi="Times New Roman" w:cs="Times New Roman"/>
          <w:sz w:val="28"/>
          <w:szCs w:val="28"/>
        </w:rPr>
        <w:t>«Іде зачищення територій...</w:t>
      </w:r>
      <w:r w:rsidRPr="000148BF">
        <w:rPr>
          <w:rFonts w:ascii="Times New Roman" w:hAnsi="Times New Roman" w:cs="Times New Roman"/>
          <w:sz w:val="28"/>
          <w:szCs w:val="28"/>
        </w:rPr>
        <w:t xml:space="preserve"> Це в нас ловлять шпигунів, у них же - наших розвідників</w:t>
      </w:r>
      <w:r w:rsidR="00232777" w:rsidRPr="000148BF">
        <w:rPr>
          <w:rFonts w:ascii="Times New Roman" w:hAnsi="Times New Roman" w:cs="Times New Roman"/>
          <w:sz w:val="28"/>
          <w:szCs w:val="28"/>
        </w:rPr>
        <w:t>»</w:t>
      </w:r>
      <w:r w:rsidRPr="000148BF">
        <w:rPr>
          <w:rFonts w:ascii="Times New Roman" w:hAnsi="Times New Roman" w:cs="Times New Roman"/>
          <w:sz w:val="28"/>
          <w:szCs w:val="28"/>
        </w:rPr>
        <w:t>.</w:t>
      </w:r>
    </w:p>
    <w:p w:rsidR="00D36C53" w:rsidRPr="000148BF" w:rsidRDefault="0023277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6) «</w:t>
      </w:r>
      <w:r w:rsidR="00D36C53" w:rsidRPr="000148BF">
        <w:rPr>
          <w:rFonts w:ascii="Times New Roman" w:hAnsi="Times New Roman" w:cs="Times New Roman"/>
          <w:sz w:val="28"/>
          <w:szCs w:val="28"/>
        </w:rPr>
        <w:t>Блискуча посередність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D4070B" w:rsidRPr="000148BF">
        <w:rPr>
          <w:rFonts w:ascii="Times New Roman" w:hAnsi="Times New Roman" w:cs="Times New Roman"/>
          <w:sz w:val="28"/>
          <w:szCs w:val="28"/>
        </w:rPr>
        <w:t xml:space="preserve"> - оперування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 звичними, банальними істинами, добре відомими всім, але разом з тим досить абстрактними для обивателя, над змістом яких останній звичайно не замислюється; </w:t>
      </w:r>
    </w:p>
    <w:p w:rsidR="00E3136C" w:rsidRPr="000148BF" w:rsidRDefault="00232777" w:rsidP="00014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BF">
        <w:rPr>
          <w:rFonts w:ascii="Times New Roman" w:hAnsi="Times New Roman" w:cs="Times New Roman"/>
          <w:sz w:val="28"/>
          <w:szCs w:val="28"/>
        </w:rPr>
        <w:t>7) «</w:t>
      </w:r>
      <w:r w:rsidR="00D4070B" w:rsidRPr="000148BF">
        <w:rPr>
          <w:rFonts w:ascii="Times New Roman" w:hAnsi="Times New Roman" w:cs="Times New Roman"/>
          <w:sz w:val="28"/>
          <w:szCs w:val="28"/>
        </w:rPr>
        <w:t xml:space="preserve">Загальний </w:t>
      </w:r>
      <w:r w:rsidR="00D36C53" w:rsidRPr="000148BF">
        <w:rPr>
          <w:rFonts w:ascii="Times New Roman" w:hAnsi="Times New Roman" w:cs="Times New Roman"/>
          <w:sz w:val="28"/>
          <w:szCs w:val="28"/>
        </w:rPr>
        <w:t>вагон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 (</w:t>
      </w:r>
      <w:r w:rsidRPr="000148BF">
        <w:rPr>
          <w:rFonts w:ascii="Times New Roman" w:hAnsi="Times New Roman" w:cs="Times New Roman"/>
          <w:sz w:val="28"/>
          <w:szCs w:val="28"/>
        </w:rPr>
        <w:t>«</w:t>
      </w:r>
      <w:r w:rsidR="00D36C53" w:rsidRPr="000148BF">
        <w:rPr>
          <w:rFonts w:ascii="Times New Roman" w:hAnsi="Times New Roman" w:cs="Times New Roman"/>
          <w:sz w:val="28"/>
          <w:szCs w:val="28"/>
        </w:rPr>
        <w:t>разом з усіма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D36C53" w:rsidRPr="000148BF">
        <w:rPr>
          <w:rFonts w:ascii="Times New Roman" w:hAnsi="Times New Roman" w:cs="Times New Roman"/>
          <w:sz w:val="28"/>
          <w:szCs w:val="28"/>
        </w:rPr>
        <w:t>) - досягнення бажаної реакції вселянням думки про її загаль</w:t>
      </w:r>
      <w:r w:rsidR="00D4070B" w:rsidRPr="000148BF">
        <w:rPr>
          <w:rFonts w:ascii="Times New Roman" w:hAnsi="Times New Roman" w:cs="Times New Roman"/>
          <w:sz w:val="28"/>
          <w:szCs w:val="28"/>
        </w:rPr>
        <w:t xml:space="preserve">но </w:t>
      </w:r>
      <w:r w:rsidR="00D36C53" w:rsidRPr="000148BF">
        <w:rPr>
          <w:rFonts w:ascii="Times New Roman" w:hAnsi="Times New Roman" w:cs="Times New Roman"/>
          <w:sz w:val="28"/>
          <w:szCs w:val="28"/>
        </w:rPr>
        <w:t>визнанн</w:t>
      </w:r>
      <w:r w:rsidRPr="000148BF">
        <w:rPr>
          <w:rFonts w:ascii="Times New Roman" w:hAnsi="Times New Roman" w:cs="Times New Roman"/>
          <w:sz w:val="28"/>
          <w:szCs w:val="28"/>
        </w:rPr>
        <w:t>я й розумність («</w:t>
      </w:r>
      <w:r w:rsidR="00D36C53" w:rsidRPr="000148BF">
        <w:rPr>
          <w:rFonts w:ascii="Times New Roman" w:hAnsi="Times New Roman" w:cs="Times New Roman"/>
          <w:sz w:val="28"/>
          <w:szCs w:val="28"/>
        </w:rPr>
        <w:t>всі так думають</w:t>
      </w:r>
      <w:r w:rsidRPr="000148BF">
        <w:rPr>
          <w:rFonts w:ascii="Times New Roman" w:hAnsi="Times New Roman" w:cs="Times New Roman"/>
          <w:sz w:val="28"/>
          <w:szCs w:val="28"/>
        </w:rPr>
        <w:t>»</w:t>
      </w:r>
      <w:r w:rsidR="00D36C53" w:rsidRPr="000148BF">
        <w:rPr>
          <w:rFonts w:ascii="Times New Roman" w:hAnsi="Times New Roman" w:cs="Times New Roman"/>
          <w:sz w:val="28"/>
          <w:szCs w:val="28"/>
        </w:rPr>
        <w:t xml:space="preserve">, </w:t>
      </w:r>
      <w:r w:rsidRPr="000148BF">
        <w:rPr>
          <w:rFonts w:ascii="Times New Roman" w:hAnsi="Times New Roman" w:cs="Times New Roman"/>
          <w:sz w:val="28"/>
          <w:szCs w:val="28"/>
        </w:rPr>
        <w:t>«всі так роблять»</w:t>
      </w:r>
      <w:r w:rsidR="00D36C53" w:rsidRPr="000148BF">
        <w:rPr>
          <w:rFonts w:ascii="Times New Roman" w:hAnsi="Times New Roman" w:cs="Times New Roman"/>
          <w:sz w:val="28"/>
          <w:szCs w:val="28"/>
        </w:rPr>
        <w:t>).</w:t>
      </w:r>
    </w:p>
    <w:sectPr w:rsidR="00E3136C" w:rsidRPr="000148BF" w:rsidSect="00574B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D76"/>
    <w:multiLevelType w:val="hybridMultilevel"/>
    <w:tmpl w:val="92402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57ABE"/>
    <w:multiLevelType w:val="hybridMultilevel"/>
    <w:tmpl w:val="9B50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046"/>
    <w:multiLevelType w:val="hybridMultilevel"/>
    <w:tmpl w:val="5E32F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1002"/>
    <w:multiLevelType w:val="hybridMultilevel"/>
    <w:tmpl w:val="B58AE58E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2F410D37"/>
    <w:multiLevelType w:val="hybridMultilevel"/>
    <w:tmpl w:val="861E9692"/>
    <w:lvl w:ilvl="0" w:tplc="40E4B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B74D70"/>
    <w:multiLevelType w:val="hybridMultilevel"/>
    <w:tmpl w:val="092AD3F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3DE40524"/>
    <w:multiLevelType w:val="hybridMultilevel"/>
    <w:tmpl w:val="D68A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3AC5"/>
    <w:multiLevelType w:val="hybridMultilevel"/>
    <w:tmpl w:val="BEA436F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470437B7"/>
    <w:multiLevelType w:val="hybridMultilevel"/>
    <w:tmpl w:val="BCD0F1A2"/>
    <w:lvl w:ilvl="0" w:tplc="9006E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E53DA"/>
    <w:multiLevelType w:val="hybridMultilevel"/>
    <w:tmpl w:val="092AD3F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4C02232C"/>
    <w:multiLevelType w:val="hybridMultilevel"/>
    <w:tmpl w:val="ECAADDCA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4F373796"/>
    <w:multiLevelType w:val="hybridMultilevel"/>
    <w:tmpl w:val="CF5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156EF"/>
    <w:multiLevelType w:val="hybridMultilevel"/>
    <w:tmpl w:val="AC82877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5802087F"/>
    <w:multiLevelType w:val="hybridMultilevel"/>
    <w:tmpl w:val="64046DAA"/>
    <w:lvl w:ilvl="0" w:tplc="03AA085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05470F"/>
    <w:multiLevelType w:val="hybridMultilevel"/>
    <w:tmpl w:val="B6182D06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>
    <w:nsid w:val="6091589D"/>
    <w:multiLevelType w:val="hybridMultilevel"/>
    <w:tmpl w:val="B58AE58E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>
    <w:nsid w:val="63156BB3"/>
    <w:multiLevelType w:val="hybridMultilevel"/>
    <w:tmpl w:val="EE640E08"/>
    <w:lvl w:ilvl="0" w:tplc="6114D73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6C72169B"/>
    <w:multiLevelType w:val="hybridMultilevel"/>
    <w:tmpl w:val="EDE29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5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2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121"/>
    <w:rsid w:val="00006618"/>
    <w:rsid w:val="000148BF"/>
    <w:rsid w:val="000A0A6F"/>
    <w:rsid w:val="000D54E3"/>
    <w:rsid w:val="00100723"/>
    <w:rsid w:val="0011332B"/>
    <w:rsid w:val="00132947"/>
    <w:rsid w:val="0019507C"/>
    <w:rsid w:val="001D3FC3"/>
    <w:rsid w:val="0020014F"/>
    <w:rsid w:val="00232777"/>
    <w:rsid w:val="0023322E"/>
    <w:rsid w:val="00243542"/>
    <w:rsid w:val="002611C3"/>
    <w:rsid w:val="002A0107"/>
    <w:rsid w:val="0031106A"/>
    <w:rsid w:val="00313A02"/>
    <w:rsid w:val="00332894"/>
    <w:rsid w:val="003361CE"/>
    <w:rsid w:val="003405CD"/>
    <w:rsid w:val="00373342"/>
    <w:rsid w:val="003C7A5E"/>
    <w:rsid w:val="003D514F"/>
    <w:rsid w:val="003F039E"/>
    <w:rsid w:val="003F40B0"/>
    <w:rsid w:val="00496C53"/>
    <w:rsid w:val="00497050"/>
    <w:rsid w:val="004C540C"/>
    <w:rsid w:val="004D1BA2"/>
    <w:rsid w:val="004F53F4"/>
    <w:rsid w:val="0056738A"/>
    <w:rsid w:val="00574B5E"/>
    <w:rsid w:val="005A30BA"/>
    <w:rsid w:val="00632516"/>
    <w:rsid w:val="00682121"/>
    <w:rsid w:val="008327FA"/>
    <w:rsid w:val="008B2C4D"/>
    <w:rsid w:val="009509B8"/>
    <w:rsid w:val="009A286F"/>
    <w:rsid w:val="009B13F7"/>
    <w:rsid w:val="00A45DBB"/>
    <w:rsid w:val="00A67233"/>
    <w:rsid w:val="00AD1025"/>
    <w:rsid w:val="00AE6A13"/>
    <w:rsid w:val="00B04A69"/>
    <w:rsid w:val="00B327FF"/>
    <w:rsid w:val="00BA5096"/>
    <w:rsid w:val="00C52792"/>
    <w:rsid w:val="00C97657"/>
    <w:rsid w:val="00CA48DD"/>
    <w:rsid w:val="00CC5EFC"/>
    <w:rsid w:val="00D31B68"/>
    <w:rsid w:val="00D36C53"/>
    <w:rsid w:val="00D4070B"/>
    <w:rsid w:val="00D93D71"/>
    <w:rsid w:val="00DA6B8A"/>
    <w:rsid w:val="00E3136C"/>
    <w:rsid w:val="00E96166"/>
    <w:rsid w:val="00EC1D39"/>
    <w:rsid w:val="00F93B42"/>
    <w:rsid w:val="00FD2121"/>
    <w:rsid w:val="00FE63FF"/>
    <w:rsid w:val="00F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1"/>
  </w:style>
  <w:style w:type="paragraph" w:styleId="1">
    <w:name w:val="heading 1"/>
    <w:basedOn w:val="a"/>
    <w:next w:val="a"/>
    <w:link w:val="10"/>
    <w:uiPriority w:val="9"/>
    <w:qFormat/>
    <w:rsid w:val="005A3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30B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21"/>
    <w:pPr>
      <w:ind w:left="720"/>
      <w:contextualSpacing/>
    </w:pPr>
  </w:style>
  <w:style w:type="paragraph" w:styleId="a4">
    <w:name w:val="Normal (Web)"/>
    <w:basedOn w:val="a"/>
    <w:rsid w:val="00E3136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paragraph" w:customStyle="1" w:styleId="a5">
    <w:name w:val="Îáû÷íûé"/>
    <w:rsid w:val="00E313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A30B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A3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31</Pages>
  <Words>8058</Words>
  <Characters>45933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</dc:creator>
  <cp:lastModifiedBy>Валентина</cp:lastModifiedBy>
  <cp:revision>35</cp:revision>
  <dcterms:created xsi:type="dcterms:W3CDTF">2017-12-12T09:28:00Z</dcterms:created>
  <dcterms:modified xsi:type="dcterms:W3CDTF">2020-01-23T13:26:00Z</dcterms:modified>
</cp:coreProperties>
</file>