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46" w:rsidRPr="002B3F2C" w:rsidRDefault="008A0D46" w:rsidP="008A0D46">
      <w:pPr>
        <w:jc w:val="right"/>
      </w:pPr>
    </w:p>
    <w:p w:rsidR="00A12F5D" w:rsidRPr="002B3F2C" w:rsidRDefault="00A12F5D" w:rsidP="00A12F5D">
      <w:pPr>
        <w:jc w:val="right"/>
      </w:pPr>
    </w:p>
    <w:p w:rsidR="00A12F5D" w:rsidRPr="002B3F2C" w:rsidRDefault="00A12F5D" w:rsidP="00A12F5D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A12F5D" w:rsidRPr="002B3F2C" w:rsidRDefault="00A12F5D" w:rsidP="00A12F5D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A12F5D" w:rsidRPr="00801E24" w:rsidRDefault="00A12F5D" w:rsidP="00A12F5D">
      <w:pPr>
        <w:jc w:val="center"/>
        <w:rPr>
          <w:b/>
          <w:sz w:val="28"/>
          <w:szCs w:val="28"/>
          <w:lang w:val="uk-UA"/>
        </w:rPr>
      </w:pPr>
      <w:r w:rsidRPr="00801E24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01E24">
        <w:rPr>
          <w:b/>
          <w:sz w:val="28"/>
          <w:szCs w:val="28"/>
          <w:lang w:val="uk-UA"/>
        </w:rPr>
        <w:t>»</w:t>
      </w:r>
    </w:p>
    <w:p w:rsidR="00A12F5D" w:rsidRPr="00801E24" w:rsidRDefault="00A12F5D" w:rsidP="00A12F5D">
      <w:pPr>
        <w:rPr>
          <w:sz w:val="28"/>
          <w:szCs w:val="28"/>
          <w:lang w:val="uk-UA"/>
        </w:rPr>
      </w:pPr>
    </w:p>
    <w:p w:rsidR="00A12F5D" w:rsidRPr="00801E24" w:rsidRDefault="00A12F5D" w:rsidP="00A12F5D">
      <w:pPr>
        <w:rPr>
          <w:sz w:val="28"/>
          <w:szCs w:val="28"/>
          <w:lang w:val="uk-UA"/>
        </w:rPr>
      </w:pPr>
      <w:r w:rsidRPr="00801E24">
        <w:rPr>
          <w:sz w:val="28"/>
          <w:szCs w:val="28"/>
          <w:lang w:val="uk-UA"/>
        </w:rPr>
        <w:t>Кафедра 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801E24">
        <w:rPr>
          <w:sz w:val="28"/>
          <w:szCs w:val="28"/>
          <w:lang w:val="uk-UA"/>
        </w:rPr>
        <w:t>___</w:t>
      </w:r>
    </w:p>
    <w:p w:rsidR="00A12F5D" w:rsidRPr="009B5D23" w:rsidRDefault="00A12F5D" w:rsidP="00A12F5D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A12F5D" w:rsidRPr="00801E24" w:rsidRDefault="00A12F5D" w:rsidP="00A12F5D">
      <w:pPr>
        <w:rPr>
          <w:lang w:val="uk-UA"/>
        </w:rPr>
      </w:pPr>
    </w:p>
    <w:p w:rsidR="00A12F5D" w:rsidRPr="002B3F2C" w:rsidRDefault="00A12F5D" w:rsidP="00A12F5D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A12F5D" w:rsidRPr="00E7320D" w:rsidRDefault="00A12F5D" w:rsidP="00A12F5D">
      <w:pPr>
        <w:jc w:val="right"/>
        <w:rPr>
          <w:sz w:val="28"/>
          <w:szCs w:val="28"/>
          <w:lang w:val="uk-UA"/>
        </w:rPr>
      </w:pPr>
      <w:r w:rsidRPr="00E7320D">
        <w:rPr>
          <w:sz w:val="28"/>
          <w:szCs w:val="28"/>
        </w:rPr>
        <w:t>Голова</w:t>
      </w:r>
      <w:r w:rsidRPr="00E7320D">
        <w:rPr>
          <w:sz w:val="28"/>
          <w:szCs w:val="28"/>
          <w:lang w:val="uk-UA"/>
        </w:rPr>
        <w:t xml:space="preserve"> науково-методичної комісії</w:t>
      </w:r>
    </w:p>
    <w:p w:rsidR="00A12F5D" w:rsidRPr="00E7320D" w:rsidRDefault="00A12F5D" w:rsidP="00A12F5D">
      <w:pPr>
        <w:jc w:val="right"/>
        <w:rPr>
          <w:sz w:val="28"/>
          <w:szCs w:val="28"/>
        </w:rPr>
      </w:pPr>
      <w:r w:rsidRPr="00E7320D">
        <w:rPr>
          <w:sz w:val="28"/>
          <w:szCs w:val="28"/>
        </w:rPr>
        <w:t>_____</w:t>
      </w:r>
      <w:r w:rsidRPr="00E7320D">
        <w:rPr>
          <w:sz w:val="28"/>
          <w:szCs w:val="28"/>
          <w:lang w:val="uk-UA"/>
        </w:rPr>
        <w:t>___</w:t>
      </w:r>
      <w:r w:rsidRPr="00E7320D">
        <w:rPr>
          <w:sz w:val="28"/>
          <w:szCs w:val="28"/>
        </w:rPr>
        <w:t>____________________</w:t>
      </w:r>
      <w:r w:rsidRPr="00E7320D">
        <w:rPr>
          <w:sz w:val="28"/>
          <w:szCs w:val="28"/>
          <w:lang w:val="uk-UA"/>
        </w:rPr>
        <w:t>___</w:t>
      </w:r>
      <w:r w:rsidRPr="00E7320D">
        <w:rPr>
          <w:sz w:val="28"/>
          <w:szCs w:val="28"/>
        </w:rPr>
        <w:t>____</w:t>
      </w:r>
      <w:r w:rsidRPr="00E7320D">
        <w:rPr>
          <w:sz w:val="28"/>
          <w:szCs w:val="28"/>
          <w:lang w:val="uk-UA"/>
        </w:rPr>
        <w:t>__________</w:t>
      </w:r>
      <w:r w:rsidRPr="00E7320D">
        <w:rPr>
          <w:sz w:val="28"/>
          <w:szCs w:val="28"/>
        </w:rPr>
        <w:t>___</w:t>
      </w:r>
    </w:p>
    <w:p w:rsidR="00A12F5D" w:rsidRPr="002B3F2C" w:rsidRDefault="00A12F5D" w:rsidP="00A12F5D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A12F5D" w:rsidRDefault="00A12F5D" w:rsidP="00A12F5D">
      <w:pPr>
        <w:jc w:val="right"/>
        <w:rPr>
          <w:lang w:val="uk-UA"/>
        </w:rPr>
      </w:pPr>
    </w:p>
    <w:p w:rsidR="00A12F5D" w:rsidRPr="00E7320D" w:rsidRDefault="00A12F5D" w:rsidP="00A12F5D">
      <w:pPr>
        <w:jc w:val="right"/>
        <w:rPr>
          <w:sz w:val="28"/>
          <w:szCs w:val="28"/>
          <w:lang w:val="uk-UA"/>
        </w:rPr>
      </w:pPr>
      <w:r w:rsidRPr="00E7320D">
        <w:rPr>
          <w:sz w:val="28"/>
          <w:szCs w:val="28"/>
          <w:lang w:val="uk-UA"/>
        </w:rPr>
        <w:t>_______________</w:t>
      </w:r>
      <w:r w:rsidRPr="00E7320D">
        <w:rPr>
          <w:sz w:val="28"/>
          <w:szCs w:val="28"/>
          <w:u w:val="single"/>
          <w:lang w:val="uk-UA"/>
        </w:rPr>
        <w:t>Бурега В.В.</w:t>
      </w:r>
      <w:r w:rsidRPr="00E7320D">
        <w:rPr>
          <w:sz w:val="28"/>
          <w:szCs w:val="28"/>
          <w:lang w:val="uk-UA"/>
        </w:rPr>
        <w:t>____</w:t>
      </w:r>
    </w:p>
    <w:p w:rsidR="00A12F5D" w:rsidRPr="002B3F2C" w:rsidRDefault="00A12F5D" w:rsidP="00A12F5D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A12F5D" w:rsidRPr="00E422A3" w:rsidRDefault="00A12F5D" w:rsidP="00A12F5D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A12F5D" w:rsidRPr="002B3F2C" w:rsidRDefault="00A12F5D" w:rsidP="00A12F5D"/>
    <w:p w:rsidR="00A12F5D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Pr="00E422A3" w:rsidRDefault="00A12F5D" w:rsidP="00A12F5D">
      <w:pPr>
        <w:rPr>
          <w:lang w:val="uk-UA"/>
        </w:rPr>
      </w:pPr>
    </w:p>
    <w:p w:rsidR="00A12F5D" w:rsidRPr="002B3F2C" w:rsidRDefault="00A12F5D" w:rsidP="00A12F5D"/>
    <w:p w:rsidR="00A12F5D" w:rsidRPr="002B3F2C" w:rsidRDefault="00A12F5D" w:rsidP="00A12F5D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A12F5D" w:rsidRPr="002B3F2C" w:rsidRDefault="00A12F5D" w:rsidP="00A12F5D"/>
    <w:p w:rsidR="00A12F5D" w:rsidRPr="00FA2358" w:rsidRDefault="00A12F5D" w:rsidP="00A12F5D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7A6632">
        <w:rPr>
          <w:sz w:val="28"/>
          <w:szCs w:val="28"/>
          <w:lang w:val="uk-UA"/>
        </w:rPr>
        <w:t xml:space="preserve">Соціологія </w:t>
      </w:r>
      <w:r w:rsidR="0030615B" w:rsidRPr="007A6632">
        <w:rPr>
          <w:sz w:val="28"/>
          <w:szCs w:val="28"/>
          <w:lang w:val="uk-UA"/>
        </w:rPr>
        <w:t xml:space="preserve">  </w:t>
      </w:r>
      <w:r w:rsidRPr="007A6632">
        <w:rPr>
          <w:sz w:val="28"/>
          <w:szCs w:val="28"/>
          <w:lang w:val="uk-UA"/>
        </w:rPr>
        <w:t>організацій</w:t>
      </w:r>
      <w:r w:rsidR="0030615B" w:rsidRPr="007A6632">
        <w:rPr>
          <w:sz w:val="28"/>
          <w:szCs w:val="28"/>
          <w:lang w:val="uk-UA"/>
        </w:rPr>
        <w:t xml:space="preserve"> </w:t>
      </w:r>
      <w:r w:rsidR="007A6632" w:rsidRPr="007A6632">
        <w:rPr>
          <w:sz w:val="28"/>
          <w:szCs w:val="28"/>
          <w:lang w:val="uk-UA"/>
        </w:rPr>
        <w:t>та управління</w:t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A12F5D" w:rsidRDefault="00A12F5D" w:rsidP="00A12F5D">
      <w:pPr>
        <w:rPr>
          <w:lang w:val="uk-UA"/>
        </w:rPr>
      </w:pPr>
    </w:p>
    <w:p w:rsidR="00A12F5D" w:rsidRDefault="00A12F5D" w:rsidP="00A12F5D">
      <w:pPr>
        <w:rPr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Default="00A12F5D" w:rsidP="00A12F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bookmarkStart w:id="0" w:name="_GoBack"/>
      <w:bookmarkEnd w:id="0"/>
    </w:p>
    <w:p w:rsidR="00A12F5D" w:rsidRDefault="00A12F5D" w:rsidP="00A12F5D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3D4E17" w:rsidRDefault="00A12F5D" w:rsidP="00A12F5D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="001014D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="001014D8">
        <w:rPr>
          <w:sz w:val="28"/>
          <w:szCs w:val="28"/>
          <w:lang w:val="uk-UA"/>
        </w:rPr>
        <w:t xml:space="preserve"> </w:t>
      </w:r>
      <w:r w:rsidRPr="00FA2358">
        <w:rPr>
          <w:sz w:val="22"/>
          <w:lang w:val="uk-UA"/>
        </w:rPr>
        <w:t>____</w:t>
      </w:r>
      <w:r w:rsidR="00AA34F8" w:rsidRPr="00FA2358">
        <w:rPr>
          <w:sz w:val="22"/>
          <w:lang w:val="uk-UA"/>
        </w:rPr>
        <w:t>______</w:t>
      </w:r>
      <w:r w:rsidR="001014D8" w:rsidRPr="000D687E">
        <w:rPr>
          <w:sz w:val="28"/>
          <w:szCs w:val="28"/>
          <w:u w:val="single"/>
          <w:lang w:val="uk-UA"/>
        </w:rPr>
        <w:t>3 Гуманітарні науки</w:t>
      </w:r>
    </w:p>
    <w:p w:rsidR="00A12F5D" w:rsidRPr="002B3F2C" w:rsidRDefault="00A12F5D" w:rsidP="00A12F5D">
      <w:pPr>
        <w:jc w:val="center"/>
        <w:rPr>
          <w:lang w:val="uk-UA"/>
        </w:rPr>
      </w:pPr>
      <w:r w:rsidRPr="00AA34F8">
        <w:rPr>
          <w:lang w:val="uk-UA"/>
        </w:rPr>
        <w:t>(шифр і назва)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9B5D23" w:rsidRDefault="00A12F5D" w:rsidP="00A12F5D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 w:rsidR="001014D8" w:rsidRPr="003874F8">
        <w:rPr>
          <w:sz w:val="28"/>
          <w:szCs w:val="28"/>
          <w:u w:val="single"/>
          <w:lang w:val="uk-UA"/>
        </w:rPr>
        <w:t>035 «Філологія»</w:t>
      </w:r>
      <w:r w:rsidRPr="003D4E17">
        <w:rPr>
          <w:sz w:val="28"/>
          <w:szCs w:val="28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A12F5D" w:rsidRPr="002B3F2C" w:rsidRDefault="00AA34F8" w:rsidP="00A12F5D">
      <w:pPr>
        <w:jc w:val="center"/>
        <w:rPr>
          <w:lang w:val="uk-UA"/>
        </w:rPr>
      </w:pPr>
      <w:r>
        <w:rPr>
          <w:color w:val="FFFFFF" w:themeColor="background1"/>
          <w:lang w:val="uk-UA"/>
        </w:rPr>
        <w:t>(</w:t>
      </w:r>
      <w:r w:rsidR="00A12F5D" w:rsidRPr="00AA34F8">
        <w:rPr>
          <w:color w:val="FFFFFF" w:themeColor="background1"/>
          <w:lang w:val="uk-UA"/>
        </w:rPr>
        <w:t>(</w:t>
      </w:r>
      <w:r w:rsidRPr="002B3F2C">
        <w:rPr>
          <w:lang w:val="uk-UA"/>
        </w:rPr>
        <w:t>(</w:t>
      </w:r>
      <w:r w:rsidR="00A12F5D" w:rsidRPr="00AA34F8">
        <w:rPr>
          <w:lang w:val="uk-UA"/>
        </w:rPr>
        <w:t>шифр і назва 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D13B43" w:rsidRDefault="00A12F5D" w:rsidP="00A12F5D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 w:rsidR="00AA34F8" w:rsidRPr="003D4E17">
        <w:rPr>
          <w:sz w:val="28"/>
          <w:szCs w:val="28"/>
          <w:u w:val="single"/>
          <w:lang w:val="uk-UA"/>
        </w:rPr>
        <w:t>0</w:t>
      </w:r>
      <w:r w:rsidR="001014D8">
        <w:rPr>
          <w:sz w:val="28"/>
          <w:szCs w:val="28"/>
          <w:u w:val="single"/>
          <w:lang w:val="uk-UA"/>
        </w:rPr>
        <w:t xml:space="preserve">35.10 «Прикладна </w:t>
      </w:r>
      <w:proofErr w:type="spellStart"/>
      <w:r w:rsidR="001014D8">
        <w:rPr>
          <w:sz w:val="28"/>
          <w:szCs w:val="28"/>
          <w:u w:val="single"/>
          <w:lang w:val="uk-UA"/>
        </w:rPr>
        <w:t>лінгвистика</w:t>
      </w:r>
      <w:proofErr w:type="spellEnd"/>
      <w:r w:rsidR="001014D8">
        <w:rPr>
          <w:sz w:val="28"/>
          <w:szCs w:val="28"/>
          <w:u w:val="single"/>
          <w:lang w:val="uk-UA"/>
        </w:rPr>
        <w:t>»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E7320D">
        <w:rPr>
          <w:u w:val="single"/>
          <w:lang w:val="uk-UA"/>
        </w:rPr>
        <w:t>____</w:t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50452C" w:rsidRDefault="00A12F5D" w:rsidP="00A12F5D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="001014D8" w:rsidRPr="00060790">
        <w:rPr>
          <w:sz w:val="28"/>
          <w:szCs w:val="28"/>
          <w:u w:val="single"/>
          <w:lang w:val="uk-UA"/>
        </w:rPr>
        <w:t>дисципліна вільного вибору</w:t>
      </w:r>
      <w:r w:rsidR="001014D8" w:rsidRPr="00060790">
        <w:rPr>
          <w:sz w:val="28"/>
          <w:szCs w:val="28"/>
          <w:lang w:val="uk-UA"/>
        </w:rPr>
        <w:t>________________</w:t>
      </w:r>
    </w:p>
    <w:p w:rsidR="00A12F5D" w:rsidRPr="0050452C" w:rsidRDefault="00A12F5D" w:rsidP="00A12F5D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A12F5D" w:rsidRDefault="00A12F5D" w:rsidP="00A12F5D">
      <w:pPr>
        <w:rPr>
          <w:sz w:val="26"/>
          <w:szCs w:val="26"/>
          <w:lang w:val="uk-UA"/>
        </w:rPr>
      </w:pPr>
    </w:p>
    <w:p w:rsidR="00A12F5D" w:rsidRPr="00643498" w:rsidRDefault="00A12F5D" w:rsidP="00A12F5D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>денна</w:t>
      </w:r>
      <w:r w:rsidRPr="003D4E17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="00E7320D" w:rsidRPr="0050452C">
        <w:rPr>
          <w:sz w:val="28"/>
          <w:szCs w:val="28"/>
          <w:u w:val="single"/>
          <w:lang w:val="uk-UA"/>
        </w:rPr>
        <w:tab/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A12F5D" w:rsidRPr="002B3F2C" w:rsidRDefault="00A12F5D" w:rsidP="00A12F5D">
      <w:pPr>
        <w:rPr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Pr="00E422A3" w:rsidRDefault="00A12F5D" w:rsidP="00A12F5D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20</w:t>
      </w:r>
      <w:r w:rsidRPr="00E422A3">
        <w:rPr>
          <w:sz w:val="28"/>
          <w:szCs w:val="28"/>
          <w:lang w:val="uk-UA"/>
        </w:rPr>
        <w:t xml:space="preserve"> рік</w:t>
      </w:r>
    </w:p>
    <w:p w:rsidR="00A12F5D" w:rsidRPr="002B3F2C" w:rsidRDefault="00A12F5D" w:rsidP="00A12F5D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A12F5D" w:rsidRPr="002B3F2C" w:rsidRDefault="00A12F5D" w:rsidP="00A12F5D">
      <w:pPr>
        <w:rPr>
          <w:sz w:val="26"/>
          <w:lang w:val="uk-UA"/>
        </w:rPr>
      </w:pPr>
    </w:p>
    <w:p w:rsidR="00A12F5D" w:rsidRPr="002B3F2C" w:rsidRDefault="00A12F5D" w:rsidP="00A12F5D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A12F5D" w:rsidRPr="002B3F2C" w:rsidRDefault="00A12F5D" w:rsidP="00A12F5D">
      <w:pPr>
        <w:rPr>
          <w:sz w:val="26"/>
          <w:lang w:val="uk-UA"/>
        </w:rPr>
      </w:pPr>
    </w:p>
    <w:p w:rsidR="00A12F5D" w:rsidRPr="004C516B" w:rsidRDefault="00A12F5D" w:rsidP="00A12F5D">
      <w:pPr>
        <w:rPr>
          <w:sz w:val="28"/>
          <w:szCs w:val="28"/>
          <w:lang w:val="uk-UA"/>
        </w:rPr>
      </w:pPr>
    </w:p>
    <w:p w:rsidR="00C103D3" w:rsidRPr="00FA2358" w:rsidRDefault="00A12F5D" w:rsidP="00C103D3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4C516B">
        <w:rPr>
          <w:sz w:val="28"/>
          <w:szCs w:val="28"/>
          <w:lang w:val="uk-UA"/>
        </w:rPr>
        <w:t xml:space="preserve">Робоча програма з навчальної </w:t>
      </w:r>
      <w:r w:rsidRPr="00C103D3">
        <w:rPr>
          <w:sz w:val="28"/>
          <w:szCs w:val="28"/>
          <w:lang w:val="uk-UA"/>
        </w:rPr>
        <w:t>дисципліни</w:t>
      </w:r>
      <w:r w:rsidR="007A6632">
        <w:rPr>
          <w:sz w:val="28"/>
          <w:szCs w:val="28"/>
          <w:lang w:val="uk-UA"/>
        </w:rPr>
        <w:t xml:space="preserve"> </w:t>
      </w:r>
      <w:r w:rsidRPr="00C103D3">
        <w:rPr>
          <w:sz w:val="28"/>
          <w:szCs w:val="28"/>
          <w:lang w:val="uk-UA"/>
        </w:rPr>
        <w:t xml:space="preserve">соціологія </w:t>
      </w:r>
      <w:r w:rsidR="00C103D3" w:rsidRPr="00C103D3">
        <w:rPr>
          <w:sz w:val="28"/>
          <w:szCs w:val="28"/>
          <w:lang w:val="uk-UA"/>
        </w:rPr>
        <w:t>о</w:t>
      </w:r>
      <w:r w:rsidR="00C103D3">
        <w:rPr>
          <w:sz w:val="28"/>
          <w:szCs w:val="28"/>
          <w:lang w:val="uk-UA"/>
        </w:rPr>
        <w:t xml:space="preserve">рганізацій </w:t>
      </w:r>
      <w:r w:rsidR="0032574C">
        <w:rPr>
          <w:sz w:val="28"/>
          <w:szCs w:val="28"/>
          <w:lang w:val="uk-UA"/>
        </w:rPr>
        <w:t>та управління</w:t>
      </w:r>
    </w:p>
    <w:p w:rsidR="00A12F5D" w:rsidRPr="002B3F2C" w:rsidRDefault="00A12F5D" w:rsidP="00C103D3">
      <w:pPr>
        <w:jc w:val="center"/>
      </w:pPr>
      <w:r w:rsidRPr="002B3F2C">
        <w:rPr>
          <w:lang w:val="uk-UA"/>
        </w:rPr>
        <w:t>(назва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A12F5D" w:rsidRPr="002B3F2C" w:rsidRDefault="00A12F5D" w:rsidP="00A12F5D">
      <w:pPr>
        <w:rPr>
          <w:lang w:val="uk-UA"/>
        </w:rPr>
      </w:pPr>
    </w:p>
    <w:p w:rsidR="00A12F5D" w:rsidRPr="00E422A3" w:rsidRDefault="00A12F5D" w:rsidP="00A12F5D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A12F5D" w:rsidRPr="004C516B" w:rsidRDefault="00A12F5D" w:rsidP="00A12F5D">
      <w:pPr>
        <w:rPr>
          <w:sz w:val="28"/>
          <w:szCs w:val="28"/>
          <w:lang w:val="uk-UA"/>
        </w:rPr>
      </w:pPr>
    </w:p>
    <w:p w:rsidR="00A12F5D" w:rsidRPr="0050452C" w:rsidRDefault="00A12F5D" w:rsidP="00A12F5D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4C516B">
        <w:rPr>
          <w:sz w:val="28"/>
          <w:szCs w:val="28"/>
          <w:u w:val="single"/>
          <w:lang w:val="uk-UA"/>
        </w:rPr>
        <w:t>професор, доктор соціологічних наук</w:t>
      </w:r>
      <w:r w:rsidRPr="004C516B">
        <w:rPr>
          <w:sz w:val="28"/>
          <w:szCs w:val="28"/>
          <w:u w:val="single"/>
          <w:lang w:val="uk-UA"/>
        </w:rPr>
        <w:tab/>
      </w:r>
      <w:r w:rsidRPr="004C516B">
        <w:rPr>
          <w:sz w:val="28"/>
          <w:szCs w:val="28"/>
          <w:u w:val="single"/>
          <w:lang w:val="uk-UA"/>
        </w:rPr>
        <w:tab/>
      </w:r>
      <w:proofErr w:type="spellStart"/>
      <w:r w:rsidRPr="004C516B">
        <w:rPr>
          <w:sz w:val="28"/>
          <w:szCs w:val="28"/>
          <w:u w:val="single"/>
          <w:lang w:val="uk-UA"/>
        </w:rPr>
        <w:t>Калагін</w:t>
      </w:r>
      <w:proofErr w:type="spellEnd"/>
      <w:r w:rsidRPr="004C516B">
        <w:rPr>
          <w:sz w:val="28"/>
          <w:szCs w:val="28"/>
          <w:u w:val="single"/>
          <w:lang w:val="uk-UA"/>
        </w:rPr>
        <w:t xml:space="preserve"> Ю.А.</w:t>
      </w:r>
      <w:r>
        <w:rPr>
          <w:sz w:val="26"/>
          <w:u w:val="single"/>
          <w:lang w:val="uk-UA"/>
        </w:rPr>
        <w:tab/>
      </w:r>
    </w:p>
    <w:p w:rsidR="00A12F5D" w:rsidRPr="002B3F2C" w:rsidRDefault="00A12F5D" w:rsidP="00A12F5D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A12F5D" w:rsidRPr="002B3F2C" w:rsidRDefault="00A12F5D" w:rsidP="00A12F5D">
      <w:pPr>
        <w:tabs>
          <w:tab w:val="left" w:pos="5160"/>
          <w:tab w:val="left" w:pos="7280"/>
        </w:tabs>
        <w:rPr>
          <w:lang w:val="uk-UA"/>
        </w:rPr>
      </w:pPr>
    </w:p>
    <w:p w:rsidR="00A12F5D" w:rsidRPr="002B3F2C" w:rsidRDefault="00A12F5D" w:rsidP="00A12F5D">
      <w:pPr>
        <w:rPr>
          <w:lang w:val="uk-UA"/>
        </w:rPr>
      </w:pPr>
    </w:p>
    <w:p w:rsidR="00A12F5D" w:rsidRPr="002B3F2C" w:rsidRDefault="00A12F5D" w:rsidP="00A12F5D"/>
    <w:p w:rsidR="00A12F5D" w:rsidRPr="002B3F2C" w:rsidRDefault="00A12F5D" w:rsidP="00A12F5D"/>
    <w:p w:rsidR="00A12F5D" w:rsidRPr="002B3F2C" w:rsidRDefault="00A12F5D" w:rsidP="00A12F5D"/>
    <w:p w:rsidR="00A12F5D" w:rsidRPr="002B3F2C" w:rsidRDefault="00A12F5D" w:rsidP="00A12F5D"/>
    <w:p w:rsidR="00A12F5D" w:rsidRPr="002B3F2C" w:rsidRDefault="00A12F5D" w:rsidP="00A12F5D">
      <w:pPr>
        <w:rPr>
          <w:lang w:val="uk-UA"/>
        </w:rPr>
      </w:pPr>
    </w:p>
    <w:p w:rsidR="00A12F5D" w:rsidRPr="00E422A3" w:rsidRDefault="00A12F5D" w:rsidP="00A12F5D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A12F5D" w:rsidRPr="00E422A3" w:rsidRDefault="00A12F5D" w:rsidP="00A12F5D">
      <w:pPr>
        <w:rPr>
          <w:sz w:val="16"/>
          <w:szCs w:val="16"/>
          <w:lang w:val="uk-UA"/>
        </w:rPr>
      </w:pPr>
    </w:p>
    <w:p w:rsidR="00A12F5D" w:rsidRPr="00846E8E" w:rsidRDefault="00A12F5D" w:rsidP="00A12F5D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Pr="003D4E17">
        <w:rPr>
          <w:sz w:val="28"/>
          <w:szCs w:val="28"/>
          <w:u w:val="single"/>
          <w:lang w:val="uk-UA"/>
        </w:rPr>
        <w:t>соціології та політології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</w:p>
    <w:p w:rsidR="00A12F5D" w:rsidRPr="002B3F2C" w:rsidRDefault="00A12F5D" w:rsidP="00A12F5D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A12F5D" w:rsidRDefault="00A12F5D" w:rsidP="00A12F5D">
      <w:pPr>
        <w:rPr>
          <w:sz w:val="26"/>
          <w:lang w:val="uk-UA"/>
        </w:rPr>
      </w:pPr>
    </w:p>
    <w:p w:rsidR="00A12F5D" w:rsidRPr="00846E8E" w:rsidRDefault="00A12F5D" w:rsidP="00A12F5D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</w:t>
      </w:r>
      <w:r w:rsidR="005E051F">
        <w:rPr>
          <w:sz w:val="28"/>
          <w:szCs w:val="28"/>
          <w:lang w:val="uk-UA"/>
        </w:rPr>
        <w:t>28</w:t>
      </w:r>
      <w:r w:rsidRPr="00846E8E">
        <w:rPr>
          <w:sz w:val="28"/>
          <w:szCs w:val="28"/>
          <w:lang w:val="uk-UA"/>
        </w:rPr>
        <w:t>»</w:t>
      </w:r>
      <w:r w:rsidR="005E051F">
        <w:rPr>
          <w:sz w:val="28"/>
          <w:szCs w:val="28"/>
          <w:lang w:val="uk-UA"/>
        </w:rPr>
        <w:t xml:space="preserve"> січня </w:t>
      </w:r>
      <w:r w:rsidRPr="00846E8E">
        <w:rPr>
          <w:sz w:val="28"/>
          <w:szCs w:val="28"/>
          <w:lang w:val="uk-UA"/>
        </w:rPr>
        <w:t>20</w:t>
      </w:r>
      <w:r w:rsidR="005E051F">
        <w:rPr>
          <w:sz w:val="28"/>
          <w:szCs w:val="28"/>
          <w:lang w:val="uk-UA"/>
        </w:rPr>
        <w:t xml:space="preserve">20 </w:t>
      </w:r>
      <w:r w:rsidRPr="00846E8E">
        <w:rPr>
          <w:sz w:val="28"/>
          <w:szCs w:val="28"/>
          <w:lang w:val="uk-UA"/>
        </w:rPr>
        <w:t xml:space="preserve"> року №</w:t>
      </w:r>
      <w:r w:rsidR="005E051F">
        <w:rPr>
          <w:sz w:val="28"/>
          <w:szCs w:val="28"/>
          <w:lang w:val="uk-UA"/>
        </w:rPr>
        <w:t xml:space="preserve"> 6</w:t>
      </w:r>
    </w:p>
    <w:p w:rsidR="00A12F5D" w:rsidRPr="002B3F2C" w:rsidRDefault="00A12F5D" w:rsidP="00A12F5D">
      <w:pPr>
        <w:rPr>
          <w:lang w:val="uk-UA"/>
        </w:rPr>
      </w:pPr>
    </w:p>
    <w:p w:rsidR="00A12F5D" w:rsidRDefault="00A12F5D" w:rsidP="00A12F5D">
      <w:pPr>
        <w:tabs>
          <w:tab w:val="left" w:pos="4200"/>
        </w:tabs>
        <w:rPr>
          <w:sz w:val="26"/>
          <w:lang w:val="uk-UA"/>
        </w:rPr>
      </w:pPr>
    </w:p>
    <w:p w:rsidR="00A12F5D" w:rsidRPr="00CF115B" w:rsidRDefault="00A12F5D" w:rsidP="00A12F5D">
      <w:pPr>
        <w:tabs>
          <w:tab w:val="left" w:pos="4200"/>
        </w:tabs>
        <w:rPr>
          <w:sz w:val="21"/>
          <w:lang w:val="uk-UA"/>
        </w:rPr>
      </w:pPr>
      <w:r w:rsidRPr="00E422A3">
        <w:rPr>
          <w:sz w:val="28"/>
          <w:szCs w:val="28"/>
          <w:lang w:val="uk-UA"/>
        </w:rPr>
        <w:t xml:space="preserve">Завідувач </w:t>
      </w:r>
      <w:proofErr w:type="spellStart"/>
      <w:r w:rsidRPr="00E422A3">
        <w:rPr>
          <w:sz w:val="28"/>
          <w:szCs w:val="28"/>
          <w:lang w:val="uk-UA"/>
        </w:rPr>
        <w:t>кафедри</w:t>
      </w:r>
      <w:r w:rsidR="00CF115B">
        <w:rPr>
          <w:lang w:val="uk-UA"/>
        </w:rPr>
        <w:t>_</w:t>
      </w:r>
      <w:r w:rsidR="00CF115B" w:rsidRPr="00CF115B">
        <w:rPr>
          <w:sz w:val="28"/>
          <w:szCs w:val="28"/>
          <w:lang w:val="uk-UA"/>
        </w:rPr>
        <w:t>соціології</w:t>
      </w:r>
      <w:proofErr w:type="spellEnd"/>
      <w:r w:rsidR="00CF115B" w:rsidRPr="00CF115B">
        <w:rPr>
          <w:sz w:val="28"/>
          <w:szCs w:val="28"/>
          <w:lang w:val="uk-UA"/>
        </w:rPr>
        <w:t xml:space="preserve"> та </w:t>
      </w:r>
      <w:proofErr w:type="spellStart"/>
      <w:r w:rsidR="00CF115B" w:rsidRPr="00CF115B">
        <w:rPr>
          <w:sz w:val="28"/>
          <w:szCs w:val="28"/>
          <w:lang w:val="uk-UA"/>
        </w:rPr>
        <w:t>політології</w:t>
      </w:r>
      <w:r w:rsidRPr="00846E8E">
        <w:rPr>
          <w:lang w:val="uk-UA"/>
        </w:rPr>
        <w:t>___________</w:t>
      </w:r>
      <w:r w:rsidR="00CF115B">
        <w:rPr>
          <w:sz w:val="23"/>
          <w:lang w:val="uk-UA"/>
        </w:rPr>
        <w:t>_____</w:t>
      </w:r>
      <w:r w:rsidRPr="00846E8E">
        <w:rPr>
          <w:sz w:val="23"/>
          <w:lang w:val="uk-UA"/>
        </w:rPr>
        <w:t>_</w:t>
      </w:r>
      <w:r w:rsidRPr="003D4E17">
        <w:rPr>
          <w:sz w:val="28"/>
          <w:szCs w:val="28"/>
          <w:u w:val="single"/>
          <w:lang w:val="uk-UA"/>
        </w:rPr>
        <w:t>Бурега</w:t>
      </w:r>
      <w:proofErr w:type="spellEnd"/>
      <w:r w:rsidRPr="003D4E17">
        <w:rPr>
          <w:sz w:val="28"/>
          <w:szCs w:val="28"/>
          <w:u w:val="single"/>
          <w:lang w:val="uk-UA"/>
        </w:rPr>
        <w:t xml:space="preserve"> В.В.</w:t>
      </w:r>
      <w:r w:rsidRPr="00CF115B">
        <w:rPr>
          <w:sz w:val="28"/>
          <w:szCs w:val="28"/>
          <w:lang w:val="uk-UA"/>
        </w:rPr>
        <w:t>_</w:t>
      </w:r>
      <w:r w:rsidRPr="003D4E17">
        <w:rPr>
          <w:sz w:val="28"/>
          <w:szCs w:val="28"/>
          <w:lang w:val="uk-UA"/>
        </w:rPr>
        <w:t>____</w:t>
      </w:r>
    </w:p>
    <w:p w:rsidR="00A12F5D" w:rsidRPr="00CF115B" w:rsidRDefault="00A12F5D" w:rsidP="00A12F5D">
      <w:pPr>
        <w:tabs>
          <w:tab w:val="left" w:pos="2410"/>
          <w:tab w:val="left" w:pos="4800"/>
          <w:tab w:val="left" w:pos="6663"/>
        </w:tabs>
        <w:rPr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CF115B">
        <w:rPr>
          <w:lang w:val="uk-UA"/>
        </w:rPr>
        <w:t>(ініціали</w:t>
      </w:r>
      <w:r w:rsidRPr="00CF115B">
        <w:t xml:space="preserve"> та</w:t>
      </w:r>
      <w:r w:rsidRPr="00CF115B">
        <w:rPr>
          <w:lang w:val="uk-UA"/>
        </w:rPr>
        <w:t xml:space="preserve"> прізвище)</w:t>
      </w:r>
    </w:p>
    <w:p w:rsidR="00A12F5D" w:rsidRPr="00CF115B" w:rsidRDefault="00A12F5D" w:rsidP="00A12F5D"/>
    <w:p w:rsidR="00A12F5D" w:rsidRDefault="00A12F5D" w:rsidP="00A12F5D">
      <w:pPr>
        <w:spacing w:after="200" w:line="276" w:lineRule="auto"/>
      </w:pPr>
      <w:r>
        <w:br w:type="page"/>
      </w:r>
    </w:p>
    <w:p w:rsidR="00A12F5D" w:rsidRPr="002B3F2C" w:rsidRDefault="00A12F5D" w:rsidP="00A12F5D">
      <w:pPr>
        <w:rPr>
          <w:lang w:val="uk-UA"/>
        </w:rPr>
      </w:pPr>
    </w:p>
    <w:p w:rsidR="00A12F5D" w:rsidRPr="002B3F2C" w:rsidRDefault="00A12F5D" w:rsidP="00A12F5D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A12F5D" w:rsidRDefault="00A12F5D" w:rsidP="00A12F5D">
      <w:pPr>
        <w:rPr>
          <w:sz w:val="28"/>
          <w:szCs w:val="28"/>
          <w:lang w:val="uk-UA"/>
        </w:rPr>
      </w:pPr>
    </w:p>
    <w:p w:rsidR="00A12F5D" w:rsidRPr="002B3F2C" w:rsidRDefault="00A12F5D" w:rsidP="00A12F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AA34F8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</w:p>
    <w:p w:rsidR="00A12F5D" w:rsidRPr="002B3F2C" w:rsidRDefault="00A12F5D" w:rsidP="00A12F5D">
      <w:pPr>
        <w:jc w:val="center"/>
        <w:rPr>
          <w:sz w:val="28"/>
          <w:szCs w:val="28"/>
          <w:lang w:val="uk-UA"/>
        </w:rPr>
      </w:pPr>
    </w:p>
    <w:p w:rsidR="00A12F5D" w:rsidRPr="002B3F2C" w:rsidRDefault="00A12F5D" w:rsidP="00A12F5D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 w:rsidR="00CF115B"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A12F5D" w:rsidRPr="002B3F2C" w:rsidRDefault="00A12F5D" w:rsidP="00A12F5D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A12F5D" w:rsidRPr="002B3F2C" w:rsidRDefault="00A12F5D" w:rsidP="00A12F5D">
      <w:pPr>
        <w:jc w:val="both"/>
        <w:rPr>
          <w:lang w:val="uk-UA"/>
        </w:rPr>
      </w:pPr>
    </w:p>
    <w:p w:rsidR="00A12F5D" w:rsidRPr="002B3F2C" w:rsidRDefault="00A12F5D" w:rsidP="00A12F5D">
      <w:pPr>
        <w:jc w:val="both"/>
        <w:rPr>
          <w:lang w:val="uk-UA"/>
        </w:rPr>
      </w:pPr>
    </w:p>
    <w:p w:rsidR="00A12F5D" w:rsidRPr="00E422A3" w:rsidRDefault="00A12F5D" w:rsidP="00A12F5D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A12F5D" w:rsidRPr="002B3F2C" w:rsidRDefault="00A12F5D" w:rsidP="00A12F5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12F5D" w:rsidRPr="002B3F2C" w:rsidRDefault="00A12F5D" w:rsidP="00A12F5D">
      <w:pPr>
        <w:jc w:val="center"/>
        <w:rPr>
          <w:b/>
          <w:smallCaps/>
          <w:sz w:val="28"/>
          <w:lang w:val="uk-UA"/>
        </w:rPr>
      </w:pPr>
    </w:p>
    <w:p w:rsidR="00A12F5D" w:rsidRPr="000679E1" w:rsidRDefault="00A12F5D" w:rsidP="00A12F5D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A12F5D" w:rsidRPr="002B3F2C" w:rsidRDefault="00A12F5D" w:rsidP="00A12F5D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A12F5D" w:rsidRPr="00CF115B" w:rsidTr="00A12F5D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A12F5D" w:rsidRPr="00426ED3" w:rsidRDefault="00A12F5D" w:rsidP="00A12F5D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F5D" w:rsidRPr="00426ED3" w:rsidRDefault="00A12F5D" w:rsidP="00A12F5D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F5D" w:rsidRPr="00426ED3" w:rsidRDefault="00A12F5D" w:rsidP="00A12F5D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A12F5D" w:rsidRPr="00426ED3" w:rsidRDefault="00A12F5D" w:rsidP="00A12F5D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або завідувача випускової кафедри(для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A12F5D" w:rsidRPr="00CF115B" w:rsidTr="00A12F5D">
        <w:trPr>
          <w:jc w:val="center"/>
        </w:trPr>
        <w:tc>
          <w:tcPr>
            <w:tcW w:w="2272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</w:tr>
      <w:tr w:rsidR="00A12F5D" w:rsidRPr="00CF115B" w:rsidTr="00A12F5D">
        <w:trPr>
          <w:jc w:val="center"/>
        </w:trPr>
        <w:tc>
          <w:tcPr>
            <w:tcW w:w="2272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</w:tr>
      <w:tr w:rsidR="00A12F5D" w:rsidRPr="00CF115B" w:rsidTr="00A12F5D">
        <w:trPr>
          <w:jc w:val="center"/>
        </w:trPr>
        <w:tc>
          <w:tcPr>
            <w:tcW w:w="2272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</w:tr>
      <w:tr w:rsidR="00A12F5D" w:rsidRPr="00CF115B" w:rsidTr="00A12F5D">
        <w:trPr>
          <w:jc w:val="center"/>
        </w:trPr>
        <w:tc>
          <w:tcPr>
            <w:tcW w:w="2272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</w:tr>
      <w:tr w:rsidR="00A12F5D" w:rsidRPr="00CF115B" w:rsidTr="00A12F5D">
        <w:trPr>
          <w:jc w:val="center"/>
        </w:trPr>
        <w:tc>
          <w:tcPr>
            <w:tcW w:w="2272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12F5D" w:rsidRPr="002B3F2C" w:rsidRDefault="00A12F5D" w:rsidP="00A12F5D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A12F5D" w:rsidRPr="002B3F2C" w:rsidRDefault="00A12F5D" w:rsidP="00A12F5D">
      <w:pPr>
        <w:jc w:val="center"/>
        <w:rPr>
          <w:sz w:val="28"/>
          <w:lang w:val="uk-UA"/>
        </w:rPr>
      </w:pPr>
    </w:p>
    <w:p w:rsidR="00A12F5D" w:rsidRDefault="00A12F5D" w:rsidP="00A12F5D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lastRenderedPageBreak/>
        <w:t>МЕТА, КОМПЕТЕНТНОСТІ, РЕЗУЛЬТАТИ НАВЧАННЯ</w:t>
      </w:r>
    </w:p>
    <w:p w:rsidR="000D384E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t xml:space="preserve">ТА СТРУКТУРНО-ЛОГІЧНА СХЕМА ВИВЧЕННЯ </w:t>
      </w:r>
    </w:p>
    <w:p w:rsidR="008A0D46" w:rsidRPr="000D384E" w:rsidRDefault="008A0D46" w:rsidP="000D384E">
      <w:pPr>
        <w:jc w:val="center"/>
        <w:rPr>
          <w:b/>
          <w:sz w:val="28"/>
          <w:szCs w:val="28"/>
          <w:lang w:val="uk-UA"/>
        </w:rPr>
      </w:pPr>
      <w:r w:rsidRPr="000D384E">
        <w:rPr>
          <w:b/>
          <w:sz w:val="28"/>
          <w:szCs w:val="28"/>
          <w:lang w:val="uk-UA"/>
        </w:rPr>
        <w:t>НАВЧАЛЬНОЇ ДИСЦИПЛІНИ</w:t>
      </w:r>
    </w:p>
    <w:p w:rsidR="001D40B6" w:rsidRPr="003D4E17" w:rsidRDefault="001D40B6" w:rsidP="0032574C">
      <w:pPr>
        <w:ind w:firstLine="709"/>
        <w:jc w:val="center"/>
        <w:rPr>
          <w:b/>
          <w:sz w:val="28"/>
          <w:szCs w:val="28"/>
          <w:lang w:val="uk-UA"/>
        </w:rPr>
      </w:pPr>
    </w:p>
    <w:p w:rsidR="00672F03" w:rsidRPr="003D4E17" w:rsidRDefault="00A12F5D" w:rsidP="0032574C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Метою вивчення соціології організацій </w:t>
      </w:r>
      <w:r w:rsidR="0032574C">
        <w:rPr>
          <w:sz w:val="28"/>
          <w:szCs w:val="28"/>
          <w:lang w:val="uk-UA"/>
        </w:rPr>
        <w:t xml:space="preserve">та управління </w:t>
      </w:r>
      <w:r w:rsidRPr="003D4E17">
        <w:rPr>
          <w:sz w:val="28"/>
          <w:szCs w:val="28"/>
          <w:lang w:val="uk-UA"/>
        </w:rPr>
        <w:t>є опанування студентами теоретичних основ аналізу структури та функціонування</w:t>
      </w:r>
      <w:r w:rsidR="0032574C">
        <w:rPr>
          <w:sz w:val="28"/>
          <w:szCs w:val="28"/>
          <w:lang w:val="uk-UA"/>
        </w:rPr>
        <w:t xml:space="preserve"> </w:t>
      </w:r>
      <w:r w:rsidRPr="003D4E17">
        <w:rPr>
          <w:sz w:val="28"/>
          <w:szCs w:val="28"/>
          <w:lang w:val="uk-UA"/>
        </w:rPr>
        <w:t>соціальних організацій, технологій інформаційно-аналітичного забезпечення розвитку організацій в сучасних умовах.</w:t>
      </w:r>
    </w:p>
    <w:p w:rsidR="0032574C" w:rsidRPr="00060790" w:rsidRDefault="0032574C" w:rsidP="0032574C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060790">
        <w:rPr>
          <w:b/>
          <w:sz w:val="28"/>
          <w:szCs w:val="28"/>
          <w:lang w:val="uk-UA"/>
        </w:rPr>
        <w:t>омпетентності</w:t>
      </w:r>
      <w:r>
        <w:rPr>
          <w:b/>
          <w:sz w:val="28"/>
          <w:szCs w:val="28"/>
          <w:lang w:val="uk-UA"/>
        </w:rPr>
        <w:t>:</w:t>
      </w:r>
      <w:r w:rsidRPr="00060790">
        <w:rPr>
          <w:b/>
          <w:sz w:val="28"/>
          <w:szCs w:val="28"/>
          <w:lang w:val="uk-UA"/>
        </w:rPr>
        <w:t xml:space="preserve"> </w:t>
      </w:r>
    </w:p>
    <w:p w:rsidR="0032574C" w:rsidRPr="0003231C" w:rsidRDefault="0032574C" w:rsidP="0032574C">
      <w:pPr>
        <w:pStyle w:val="af2"/>
        <w:numPr>
          <w:ilvl w:val="0"/>
          <w:numId w:val="38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231C">
        <w:rPr>
          <w:rFonts w:ascii="Times New Roman" w:hAnsi="Times New Roman"/>
          <w:sz w:val="28"/>
          <w:szCs w:val="28"/>
          <w:lang w:val="uk-UA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(ЗК).</w:t>
      </w:r>
    </w:p>
    <w:p w:rsidR="0032574C" w:rsidRPr="0003231C" w:rsidRDefault="0032574C" w:rsidP="0032574C">
      <w:pPr>
        <w:pStyle w:val="13"/>
        <w:numPr>
          <w:ilvl w:val="0"/>
          <w:numId w:val="38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bidi="en-US"/>
        </w:rPr>
      </w:pPr>
      <w:r w:rsidRPr="0003231C"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Здатність до пошуку, опрацювання та аналізу інформації з різних джерел </w:t>
      </w:r>
      <w:r w:rsidRPr="0003231C">
        <w:rPr>
          <w:rFonts w:ascii="Times New Roman" w:hAnsi="Times New Roman"/>
          <w:sz w:val="28"/>
          <w:szCs w:val="28"/>
          <w:lang w:val="uk-UA"/>
        </w:rPr>
        <w:t>(ЗК-6).</w:t>
      </w:r>
    </w:p>
    <w:p w:rsidR="0032574C" w:rsidRPr="0003231C" w:rsidRDefault="0032574C" w:rsidP="0032574C">
      <w:pPr>
        <w:tabs>
          <w:tab w:val="left" w:pos="0"/>
        </w:tabs>
        <w:spacing w:line="204" w:lineRule="auto"/>
        <w:ind w:firstLine="709"/>
        <w:jc w:val="both"/>
        <w:rPr>
          <w:sz w:val="28"/>
          <w:szCs w:val="28"/>
          <w:lang w:val="uk-UA"/>
        </w:rPr>
      </w:pPr>
      <w:r w:rsidRPr="00060790">
        <w:rPr>
          <w:b/>
          <w:sz w:val="28"/>
          <w:szCs w:val="28"/>
          <w:lang w:val="uk-UA"/>
        </w:rPr>
        <w:t>Результати навчання:</w:t>
      </w:r>
      <w:r>
        <w:rPr>
          <w:b/>
          <w:sz w:val="28"/>
          <w:szCs w:val="28"/>
          <w:lang w:val="uk-UA"/>
        </w:rPr>
        <w:t xml:space="preserve"> </w:t>
      </w:r>
      <w:r w:rsidRPr="0003231C">
        <w:rPr>
          <w:sz w:val="28"/>
          <w:szCs w:val="28"/>
          <w:lang w:val="uk-UA"/>
        </w:rPr>
        <w:t xml:space="preserve">розуміти фундаментальні принципи буття людини, природи, суспільства. </w:t>
      </w:r>
      <w:r w:rsidRPr="0003231C">
        <w:rPr>
          <w:b/>
          <w:spacing w:val="-4"/>
          <w:sz w:val="28"/>
          <w:szCs w:val="28"/>
        </w:rPr>
        <w:t>(</w:t>
      </w:r>
      <w:r w:rsidRPr="0003231C">
        <w:rPr>
          <w:spacing w:val="-4"/>
          <w:sz w:val="28"/>
          <w:szCs w:val="28"/>
          <w:lang w:val="uk-UA"/>
        </w:rPr>
        <w:t>РН</w:t>
      </w:r>
      <w:r w:rsidRPr="0003231C">
        <w:rPr>
          <w:spacing w:val="-4"/>
          <w:sz w:val="28"/>
          <w:szCs w:val="28"/>
        </w:rPr>
        <w:t>)</w:t>
      </w:r>
      <w:r w:rsidRPr="0003231C">
        <w:rPr>
          <w:sz w:val="28"/>
          <w:szCs w:val="28"/>
          <w:lang w:val="uk-UA" w:eastAsia="uk-UA"/>
        </w:rPr>
        <w:t>.</w:t>
      </w:r>
    </w:p>
    <w:p w:rsidR="0032574C" w:rsidRPr="0003231C" w:rsidRDefault="0032574C" w:rsidP="0032574C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03231C">
        <w:rPr>
          <w:sz w:val="28"/>
          <w:szCs w:val="28"/>
          <w:lang w:val="uk-UA"/>
        </w:rPr>
        <w:t xml:space="preserve">У результаті вивчення дисципліни «Соціологія </w:t>
      </w:r>
      <w:r w:rsidRPr="003D4E17">
        <w:rPr>
          <w:sz w:val="28"/>
          <w:szCs w:val="28"/>
          <w:lang w:val="uk-UA"/>
        </w:rPr>
        <w:t xml:space="preserve">організацій </w:t>
      </w:r>
      <w:r>
        <w:rPr>
          <w:sz w:val="28"/>
          <w:szCs w:val="28"/>
          <w:lang w:val="uk-UA"/>
        </w:rPr>
        <w:t>та управління</w:t>
      </w:r>
      <w:r w:rsidRPr="0003231C">
        <w:rPr>
          <w:sz w:val="28"/>
          <w:szCs w:val="28"/>
          <w:lang w:val="uk-UA"/>
        </w:rPr>
        <w:t xml:space="preserve">» студенти повинні: </w:t>
      </w:r>
    </w:p>
    <w:p w:rsidR="00973BBA" w:rsidRPr="003D4E17" w:rsidRDefault="00973BBA" w:rsidP="0032574C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>Знати:</w:t>
      </w:r>
    </w:p>
    <w:p w:rsidR="004560A1" w:rsidRPr="003D4E17" w:rsidRDefault="000D384E" w:rsidP="004B2D4D">
      <w:pPr>
        <w:widowControl w:val="0"/>
        <w:numPr>
          <w:ilvl w:val="0"/>
          <w:numId w:val="3"/>
        </w:numPr>
        <w:tabs>
          <w:tab w:val="clear" w:pos="786"/>
          <w:tab w:val="left" w:pos="284"/>
          <w:tab w:val="left" w:pos="851"/>
        </w:tabs>
        <w:ind w:left="284" w:firstLine="425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>Основні поняття і категорії соціології організаці</w:t>
      </w:r>
      <w:r w:rsidR="004560A1" w:rsidRPr="003D4E17">
        <w:rPr>
          <w:sz w:val="28"/>
          <w:szCs w:val="28"/>
          <w:lang w:val="uk-UA"/>
        </w:rPr>
        <w:t>й</w:t>
      </w:r>
      <w:r w:rsidR="00C103D3" w:rsidRPr="003D4E17">
        <w:rPr>
          <w:sz w:val="28"/>
          <w:szCs w:val="28"/>
          <w:lang w:val="uk-UA"/>
        </w:rPr>
        <w:t xml:space="preserve"> та управління</w:t>
      </w:r>
      <w:r w:rsidRPr="003D4E17">
        <w:rPr>
          <w:sz w:val="28"/>
          <w:szCs w:val="28"/>
          <w:lang w:val="uk-UA"/>
        </w:rPr>
        <w:t>.</w:t>
      </w:r>
    </w:p>
    <w:p w:rsidR="004560A1" w:rsidRPr="003D4E17" w:rsidRDefault="004560A1" w:rsidP="004B2D4D">
      <w:pPr>
        <w:widowControl w:val="0"/>
        <w:numPr>
          <w:ilvl w:val="0"/>
          <w:numId w:val="3"/>
        </w:numPr>
        <w:tabs>
          <w:tab w:val="clear" w:pos="786"/>
          <w:tab w:val="left" w:pos="284"/>
          <w:tab w:val="left" w:pos="851"/>
        </w:tabs>
        <w:ind w:left="284" w:firstLine="425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>Методи комплексної діагностики соціальних проблем організацій.</w:t>
      </w:r>
    </w:p>
    <w:p w:rsidR="000D384E" w:rsidRPr="003D4E17" w:rsidRDefault="004560A1" w:rsidP="004B2D4D">
      <w:pPr>
        <w:widowControl w:val="0"/>
        <w:numPr>
          <w:ilvl w:val="0"/>
          <w:numId w:val="3"/>
        </w:numPr>
        <w:tabs>
          <w:tab w:val="clear" w:pos="786"/>
          <w:tab w:val="left" w:pos="284"/>
          <w:tab w:val="left" w:pos="851"/>
        </w:tabs>
        <w:ind w:left="284" w:firstLine="425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>Методику розробки соціальних технологій підвищення ефективності функціонування організацій, забезпечення сталого позитивного організаційного розвитку.</w:t>
      </w:r>
    </w:p>
    <w:p w:rsidR="004560A1" w:rsidRPr="003D4E17" w:rsidRDefault="004560A1" w:rsidP="004560A1">
      <w:pPr>
        <w:widowControl w:val="0"/>
        <w:numPr>
          <w:ilvl w:val="0"/>
          <w:numId w:val="3"/>
        </w:numPr>
        <w:tabs>
          <w:tab w:val="clear" w:pos="786"/>
          <w:tab w:val="left" w:pos="272"/>
          <w:tab w:val="left" w:pos="851"/>
        </w:tabs>
        <w:ind w:left="284" w:right="-57" w:firstLine="425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 Сучасні тенденції розвитку основних підсистем та процесів в організації.</w:t>
      </w:r>
    </w:p>
    <w:p w:rsidR="00C103D3" w:rsidRPr="003D4E17" w:rsidRDefault="00C103D3" w:rsidP="004560A1">
      <w:pPr>
        <w:widowControl w:val="0"/>
        <w:numPr>
          <w:ilvl w:val="0"/>
          <w:numId w:val="3"/>
        </w:numPr>
        <w:tabs>
          <w:tab w:val="clear" w:pos="786"/>
          <w:tab w:val="left" w:pos="272"/>
          <w:tab w:val="left" w:pos="851"/>
        </w:tabs>
        <w:ind w:left="284" w:right="-57" w:firstLine="425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Сутність процесу управління в </w:t>
      </w:r>
      <w:proofErr w:type="spellStart"/>
      <w:r w:rsidRPr="003D4E17">
        <w:rPr>
          <w:sz w:val="28"/>
          <w:szCs w:val="28"/>
          <w:lang w:val="uk-UA"/>
        </w:rPr>
        <w:t>оргганізації</w:t>
      </w:r>
      <w:proofErr w:type="spellEnd"/>
      <w:r w:rsidRPr="003D4E17">
        <w:rPr>
          <w:sz w:val="28"/>
          <w:szCs w:val="28"/>
          <w:lang w:val="uk-UA"/>
        </w:rPr>
        <w:t>.</w:t>
      </w:r>
    </w:p>
    <w:p w:rsidR="00973BBA" w:rsidRPr="003D4E17" w:rsidRDefault="00973BBA" w:rsidP="0032574C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>Вміти:</w:t>
      </w:r>
    </w:p>
    <w:p w:rsidR="000D384E" w:rsidRPr="003D4E17" w:rsidRDefault="004560A1" w:rsidP="004B2D4D">
      <w:pPr>
        <w:widowControl w:val="0"/>
        <w:numPr>
          <w:ilvl w:val="1"/>
          <w:numId w:val="4"/>
        </w:numPr>
        <w:tabs>
          <w:tab w:val="clear" w:pos="1080"/>
          <w:tab w:val="left" w:pos="-141"/>
          <w:tab w:val="num" w:pos="284"/>
          <w:tab w:val="left" w:pos="851"/>
        </w:tabs>
        <w:ind w:left="284" w:firstLine="425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Здійснити оперативнудіагностику </w:t>
      </w:r>
      <w:r w:rsidR="000D384E" w:rsidRPr="003D4E17">
        <w:rPr>
          <w:sz w:val="28"/>
          <w:szCs w:val="28"/>
          <w:lang w:val="uk-UA"/>
        </w:rPr>
        <w:t xml:space="preserve">проблем </w:t>
      </w:r>
      <w:r w:rsidRPr="003D4E17">
        <w:rPr>
          <w:sz w:val="28"/>
          <w:szCs w:val="28"/>
          <w:lang w:val="uk-UA"/>
        </w:rPr>
        <w:t xml:space="preserve">функціонування соціальної організацій та визначити шляхи </w:t>
      </w:r>
      <w:r w:rsidR="005E051F" w:rsidRPr="003D4E17">
        <w:rPr>
          <w:sz w:val="28"/>
          <w:szCs w:val="28"/>
          <w:lang w:val="uk-UA"/>
        </w:rPr>
        <w:t>розв’язання</w:t>
      </w:r>
      <w:r w:rsidR="000D384E" w:rsidRPr="003D4E17">
        <w:rPr>
          <w:sz w:val="28"/>
          <w:szCs w:val="28"/>
          <w:lang w:val="uk-UA"/>
        </w:rPr>
        <w:t>;</w:t>
      </w:r>
    </w:p>
    <w:p w:rsidR="000D384E" w:rsidRPr="003D4E17" w:rsidRDefault="005E051F" w:rsidP="004B2D4D">
      <w:pPr>
        <w:widowControl w:val="0"/>
        <w:numPr>
          <w:ilvl w:val="1"/>
          <w:numId w:val="4"/>
        </w:numPr>
        <w:tabs>
          <w:tab w:val="clear" w:pos="1080"/>
          <w:tab w:val="left" w:pos="-141"/>
          <w:tab w:val="num" w:pos="284"/>
          <w:tab w:val="left" w:pos="851"/>
        </w:tabs>
        <w:ind w:left="284" w:firstLine="425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 xml:space="preserve">Проводити аналіз системи </w:t>
      </w:r>
      <w:r w:rsidR="000D384E" w:rsidRPr="003D4E17">
        <w:rPr>
          <w:sz w:val="28"/>
          <w:szCs w:val="28"/>
          <w:lang w:val="uk-UA"/>
        </w:rPr>
        <w:t>мотив</w:t>
      </w:r>
      <w:r w:rsidRPr="003D4E17">
        <w:rPr>
          <w:sz w:val="28"/>
          <w:szCs w:val="28"/>
          <w:lang w:val="uk-UA"/>
        </w:rPr>
        <w:t>ів</w:t>
      </w:r>
      <w:r w:rsidR="000D384E" w:rsidRPr="003D4E17">
        <w:rPr>
          <w:sz w:val="28"/>
          <w:szCs w:val="28"/>
          <w:lang w:val="uk-UA"/>
        </w:rPr>
        <w:t xml:space="preserve"> трудової поведінки</w:t>
      </w:r>
      <w:r w:rsidRPr="003D4E17">
        <w:rPr>
          <w:sz w:val="28"/>
          <w:szCs w:val="28"/>
          <w:lang w:val="uk-UA"/>
        </w:rPr>
        <w:t xml:space="preserve"> персоналу</w:t>
      </w:r>
      <w:r w:rsidR="000D384E" w:rsidRPr="003D4E17">
        <w:rPr>
          <w:sz w:val="28"/>
          <w:szCs w:val="28"/>
          <w:lang w:val="uk-UA"/>
        </w:rPr>
        <w:t>, використовуючи методи і форми соціального регулювання, аналіз процесів функціонування та розвитку організації;</w:t>
      </w:r>
    </w:p>
    <w:p w:rsidR="000D384E" w:rsidRPr="003D4E17" w:rsidRDefault="000D384E" w:rsidP="004B2D4D">
      <w:pPr>
        <w:widowControl w:val="0"/>
        <w:numPr>
          <w:ilvl w:val="1"/>
          <w:numId w:val="4"/>
        </w:numPr>
        <w:tabs>
          <w:tab w:val="clear" w:pos="1080"/>
          <w:tab w:val="left" w:pos="-141"/>
          <w:tab w:val="num" w:pos="284"/>
          <w:tab w:val="left" w:pos="851"/>
        </w:tabs>
        <w:ind w:left="284" w:firstLine="425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>Застосовувати побудову дерева цілей, як метод функціонально-цільового аналізу для діагностики діяльності та формування ст</w:t>
      </w:r>
      <w:r w:rsidR="00C103D3" w:rsidRPr="003D4E17">
        <w:rPr>
          <w:sz w:val="28"/>
          <w:szCs w:val="28"/>
          <w:lang w:val="uk-UA"/>
        </w:rPr>
        <w:t>ратегії розвитку організації</w:t>
      </w:r>
      <w:r w:rsidRPr="003D4E17">
        <w:rPr>
          <w:sz w:val="28"/>
          <w:szCs w:val="28"/>
          <w:lang w:val="uk-UA"/>
        </w:rPr>
        <w:t>;</w:t>
      </w:r>
    </w:p>
    <w:p w:rsidR="00C103D3" w:rsidRPr="003D4E17" w:rsidRDefault="00C103D3" w:rsidP="00C103D3">
      <w:pPr>
        <w:widowControl w:val="0"/>
        <w:numPr>
          <w:ilvl w:val="0"/>
          <w:numId w:val="3"/>
        </w:numPr>
        <w:tabs>
          <w:tab w:val="clear" w:pos="786"/>
          <w:tab w:val="left" w:pos="272"/>
          <w:tab w:val="left" w:pos="851"/>
        </w:tabs>
        <w:ind w:left="284" w:right="-57" w:firstLine="425"/>
        <w:jc w:val="both"/>
        <w:rPr>
          <w:sz w:val="28"/>
          <w:szCs w:val="28"/>
          <w:lang w:val="uk-UA"/>
        </w:rPr>
      </w:pPr>
      <w:r w:rsidRPr="003D4E17">
        <w:rPr>
          <w:sz w:val="28"/>
          <w:szCs w:val="28"/>
          <w:lang w:val="uk-UA"/>
        </w:rPr>
        <w:t>Розробляти алгоритм прийняття управлінського рішення.</w:t>
      </w:r>
    </w:p>
    <w:p w:rsidR="00C103D3" w:rsidRPr="003D4E17" w:rsidRDefault="00C103D3" w:rsidP="00C103D3">
      <w:pPr>
        <w:widowControl w:val="0"/>
        <w:tabs>
          <w:tab w:val="left" w:pos="-141"/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672F03" w:rsidRPr="003D4E17" w:rsidRDefault="00672F03" w:rsidP="000D384E">
      <w:pPr>
        <w:jc w:val="both"/>
        <w:rPr>
          <w:sz w:val="28"/>
          <w:szCs w:val="28"/>
          <w:lang w:val="uk-UA"/>
        </w:rPr>
      </w:pPr>
    </w:p>
    <w:p w:rsidR="00973BBA" w:rsidRPr="003D4E17" w:rsidRDefault="00973BBA" w:rsidP="00672F03">
      <w:pPr>
        <w:jc w:val="center"/>
        <w:rPr>
          <w:b/>
          <w:sz w:val="28"/>
          <w:szCs w:val="28"/>
        </w:rPr>
      </w:pPr>
      <w:r w:rsidRPr="003D4E17">
        <w:rPr>
          <w:b/>
          <w:sz w:val="28"/>
          <w:szCs w:val="28"/>
          <w:lang w:val="uk-UA"/>
        </w:rPr>
        <w:t>Структурно-логічна схема вивчення навчальної дисципліни</w:t>
      </w:r>
    </w:p>
    <w:p w:rsidR="00672F03" w:rsidRPr="00A12F5D" w:rsidRDefault="00672F03" w:rsidP="00672F03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239F4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4239F4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4239F4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4239F4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F82BA7" w:rsidRDefault="007A6632" w:rsidP="00A0709C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973BBA" w:rsidRPr="00F82BA7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F82BA7" w:rsidRDefault="007A6632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України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F82BA7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1626B5" w:rsidRPr="002B3F2C" w:rsidRDefault="00672F03" w:rsidP="0032574C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br w:type="page"/>
      </w:r>
      <w:r w:rsidR="00CF115B">
        <w:rPr>
          <w:b/>
          <w:sz w:val="28"/>
          <w:lang w:val="uk-UA"/>
        </w:rPr>
        <w:lastRenderedPageBreak/>
        <w:t xml:space="preserve">                         </w:t>
      </w:r>
      <w:r w:rsidR="001626B5" w:rsidRPr="002B3F2C">
        <w:rPr>
          <w:b/>
          <w:sz w:val="28"/>
          <w:lang w:val="uk-UA"/>
        </w:rPr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825417" w:rsidRPr="003A6A10" w:rsidTr="006266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5E051F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</w:t>
            </w:r>
            <w:r w:rsidR="005E051F">
              <w:rPr>
                <w:lang w:val="uk-UA"/>
              </w:rPr>
              <w:t>20/4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5E051F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5E051F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5E051F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5E051F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5E051F" w:rsidP="007C78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417" w:rsidRPr="006266C8" w:rsidRDefault="00825417" w:rsidP="007C783C">
            <w:pPr>
              <w:jc w:val="center"/>
              <w:rPr>
                <w:b/>
                <w:lang w:val="uk-UA"/>
              </w:rPr>
            </w:pPr>
            <w:r w:rsidRPr="006266C8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7A6632" w:rsidRDefault="007A6632" w:rsidP="007A6632">
      <w:pPr>
        <w:rPr>
          <w:b/>
          <w:lang w:val="uk-UA"/>
        </w:rPr>
      </w:pPr>
      <w:r>
        <w:rPr>
          <w:b/>
          <w:lang w:val="uk-UA"/>
        </w:rPr>
        <w:t>Співвідношення кількості годин аудиторних занять до загального обсягу складає 53 %</w:t>
      </w:r>
    </w:p>
    <w:p w:rsidR="007A6632" w:rsidRDefault="007A6632" w:rsidP="00A1299B">
      <w:pPr>
        <w:pStyle w:val="aa"/>
        <w:jc w:val="both"/>
        <w:rPr>
          <w:b/>
          <w:sz w:val="28"/>
          <w:lang w:val="uk-UA"/>
        </w:rPr>
      </w:pP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6804"/>
        <w:gridCol w:w="851"/>
      </w:tblGrid>
      <w:tr w:rsidR="00EB4DFE" w:rsidRPr="00B45468" w:rsidTr="00D84B1A">
        <w:trPr>
          <w:cantSplit/>
          <w:trHeight w:hRule="exact" w:val="2704"/>
        </w:trPr>
        <w:tc>
          <w:tcPr>
            <w:tcW w:w="709" w:type="dxa"/>
            <w:textDirection w:val="btLr"/>
          </w:tcPr>
          <w:p w:rsidR="003635B8" w:rsidRPr="003635B8" w:rsidRDefault="00EB4DFE" w:rsidP="002C786D">
            <w:pPr>
              <w:pStyle w:val="af2"/>
              <w:numPr>
                <w:ilvl w:val="0"/>
                <w:numId w:val="16"/>
              </w:numPr>
              <w:rPr>
                <w:lang w:val="uk-UA"/>
              </w:rPr>
            </w:pPr>
            <w:r w:rsidRPr="001E3100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D84B1A">
            <w:pPr>
              <w:ind w:left="113" w:right="113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8" w:type="dxa"/>
            <w:textDirection w:val="btLr"/>
          </w:tcPr>
          <w:p w:rsidR="00EB4DFE" w:rsidRPr="00EB4DFE" w:rsidRDefault="00EB4DFE" w:rsidP="00D84B1A">
            <w:pPr>
              <w:ind w:left="113" w:right="113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804" w:type="dxa"/>
            <w:vAlign w:val="center"/>
          </w:tcPr>
          <w:p w:rsidR="005A0A1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D84B1A">
        <w:tc>
          <w:tcPr>
            <w:tcW w:w="709" w:type="dxa"/>
          </w:tcPr>
          <w:p w:rsidR="00EB4DFE" w:rsidRPr="001E3100" w:rsidRDefault="00EB4DFE" w:rsidP="002C786D">
            <w:pPr>
              <w:pStyle w:val="af2"/>
              <w:numPr>
                <w:ilvl w:val="0"/>
                <w:numId w:val="17"/>
              </w:numPr>
              <w:rPr>
                <w:sz w:val="20"/>
                <w:lang w:val="uk-UA"/>
              </w:rPr>
            </w:pPr>
          </w:p>
        </w:tc>
        <w:tc>
          <w:tcPr>
            <w:tcW w:w="709" w:type="dxa"/>
          </w:tcPr>
          <w:p w:rsidR="00EB4DFE" w:rsidRPr="003635B8" w:rsidRDefault="00EB4DFE" w:rsidP="002C786D">
            <w:pPr>
              <w:pStyle w:val="af2"/>
              <w:numPr>
                <w:ilvl w:val="0"/>
                <w:numId w:val="17"/>
              </w:numPr>
              <w:rPr>
                <w:sz w:val="20"/>
                <w:lang w:val="uk-UA"/>
              </w:rPr>
            </w:pPr>
            <w:r w:rsidRPr="003635B8">
              <w:rPr>
                <w:sz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B4DFE" w:rsidRPr="003635B8" w:rsidRDefault="00EB4DFE" w:rsidP="002C786D">
            <w:pPr>
              <w:pStyle w:val="af2"/>
              <w:numPr>
                <w:ilvl w:val="0"/>
                <w:numId w:val="17"/>
              </w:numPr>
              <w:rPr>
                <w:sz w:val="20"/>
                <w:lang w:val="uk-UA"/>
              </w:rPr>
            </w:pPr>
            <w:r w:rsidRPr="003635B8">
              <w:rPr>
                <w:sz w:val="20"/>
                <w:lang w:val="uk-UA"/>
              </w:rPr>
              <w:t>3</w:t>
            </w:r>
          </w:p>
        </w:tc>
        <w:tc>
          <w:tcPr>
            <w:tcW w:w="6804" w:type="dxa"/>
          </w:tcPr>
          <w:p w:rsidR="00EB4DFE" w:rsidRPr="003635B8" w:rsidRDefault="00EB4DFE" w:rsidP="002C786D">
            <w:pPr>
              <w:pStyle w:val="af2"/>
              <w:numPr>
                <w:ilvl w:val="0"/>
                <w:numId w:val="17"/>
              </w:numPr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EB4DFE" w:rsidRPr="003635B8" w:rsidRDefault="00EB4DFE" w:rsidP="002C786D">
            <w:pPr>
              <w:pStyle w:val="af2"/>
              <w:numPr>
                <w:ilvl w:val="0"/>
                <w:numId w:val="17"/>
              </w:numPr>
              <w:rPr>
                <w:sz w:val="20"/>
                <w:lang w:val="uk-UA"/>
              </w:rPr>
            </w:pPr>
            <w:r w:rsidRPr="003635B8">
              <w:rPr>
                <w:sz w:val="20"/>
                <w:lang w:val="uk-UA"/>
              </w:rPr>
              <w:t>5</w:t>
            </w:r>
          </w:p>
        </w:tc>
      </w:tr>
      <w:tr w:rsidR="00575433" w:rsidRPr="00B45468" w:rsidTr="00D84B1A">
        <w:tc>
          <w:tcPr>
            <w:tcW w:w="709" w:type="dxa"/>
            <w:vAlign w:val="center"/>
          </w:tcPr>
          <w:p w:rsidR="00575433" w:rsidRPr="000F6FF8" w:rsidRDefault="003418D5" w:rsidP="000F6FF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5433" w:rsidRPr="00575433" w:rsidRDefault="00575433" w:rsidP="00575433">
            <w:pPr>
              <w:jc w:val="center"/>
              <w:rPr>
                <w:lang w:val="uk-UA"/>
              </w:rPr>
            </w:pPr>
            <w:r w:rsidRPr="00575433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5433" w:rsidRPr="00FD2345" w:rsidRDefault="0000002D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575433" w:rsidRPr="00FD2345" w:rsidRDefault="00575433" w:rsidP="00575433">
            <w:pPr>
              <w:ind w:left="57"/>
              <w:jc w:val="both"/>
              <w:rPr>
                <w:lang w:val="uk-UA"/>
              </w:rPr>
            </w:pPr>
            <w:r w:rsidRPr="00FD2345">
              <w:rPr>
                <w:lang w:val="uk-UA"/>
              </w:rPr>
              <w:t>Семестр 5</w:t>
            </w:r>
          </w:p>
          <w:p w:rsidR="00575433" w:rsidRPr="00FD2345" w:rsidRDefault="00575433" w:rsidP="00575433">
            <w:pPr>
              <w:widowControl w:val="0"/>
              <w:ind w:left="57"/>
              <w:jc w:val="both"/>
              <w:rPr>
                <w:b/>
                <w:lang w:val="uk-UA"/>
              </w:rPr>
            </w:pPr>
            <w:r w:rsidRPr="00FD2345">
              <w:rPr>
                <w:lang w:val="uk-UA"/>
              </w:rPr>
              <w:t>Змістовий модуль № 1 Організація як соціальний феномен.</w:t>
            </w:r>
          </w:p>
          <w:p w:rsidR="00575433" w:rsidRPr="003D4E17" w:rsidRDefault="005A0A1E" w:rsidP="00575433">
            <w:pPr>
              <w:widowControl w:val="0"/>
              <w:jc w:val="both"/>
              <w:rPr>
                <w:i/>
                <w:lang w:val="uk-UA"/>
              </w:rPr>
            </w:pPr>
            <w:r w:rsidRPr="003D4E17">
              <w:rPr>
                <w:u w:val="single"/>
                <w:lang w:val="uk-UA"/>
              </w:rPr>
              <w:t>Тема </w:t>
            </w:r>
            <w:r w:rsidR="00575433" w:rsidRPr="003D4E17">
              <w:rPr>
                <w:u w:val="single"/>
                <w:lang w:val="uk-UA"/>
              </w:rPr>
              <w:t>1.</w:t>
            </w:r>
            <w:r w:rsidRPr="003D4E17">
              <w:rPr>
                <w:lang w:val="uk-UA"/>
              </w:rPr>
              <w:t> </w:t>
            </w:r>
            <w:r w:rsidR="00575433" w:rsidRPr="003D4E17">
              <w:rPr>
                <w:lang w:val="uk-UA"/>
              </w:rPr>
              <w:t>Введення в соціологію організаці</w:t>
            </w:r>
            <w:r w:rsidR="00924FF4" w:rsidRPr="003D4E17">
              <w:rPr>
                <w:lang w:val="uk-UA"/>
              </w:rPr>
              <w:t>й</w:t>
            </w:r>
            <w:r w:rsidR="00575433" w:rsidRPr="003D4E17">
              <w:rPr>
                <w:lang w:val="uk-UA"/>
              </w:rPr>
              <w:t>.</w:t>
            </w:r>
          </w:p>
          <w:p w:rsidR="007C7A31" w:rsidRPr="007C7A31" w:rsidRDefault="007C7A31" w:rsidP="007C7A31">
            <w:pPr>
              <w:pStyle w:val="1"/>
              <w:shd w:val="clear" w:color="auto" w:fill="FFFFFF"/>
              <w:spacing w:line="240" w:lineRule="auto"/>
              <w:rPr>
                <w:color w:val="000000"/>
                <w:szCs w:val="24"/>
              </w:rPr>
            </w:pPr>
            <w:r w:rsidRPr="007C7A31">
              <w:rPr>
                <w:color w:val="000000"/>
                <w:szCs w:val="24"/>
              </w:rPr>
              <w:t>1.Соціологія організацій як наука.</w:t>
            </w:r>
          </w:p>
          <w:p w:rsidR="007C7A31" w:rsidRPr="007C7A31" w:rsidRDefault="007C7A31" w:rsidP="007C7A31">
            <w:pPr>
              <w:pStyle w:val="1"/>
              <w:shd w:val="clear" w:color="auto" w:fill="FFFFFF"/>
              <w:spacing w:line="240" w:lineRule="auto"/>
              <w:rPr>
                <w:color w:val="000000"/>
                <w:szCs w:val="24"/>
              </w:rPr>
            </w:pPr>
            <w:r w:rsidRPr="007C7A31">
              <w:rPr>
                <w:szCs w:val="24"/>
              </w:rPr>
              <w:t xml:space="preserve">2. </w:t>
            </w:r>
            <w:r w:rsidRPr="007C7A31">
              <w:rPr>
                <w:color w:val="000000"/>
                <w:szCs w:val="24"/>
              </w:rPr>
              <w:t>Формування соціології організацій.</w:t>
            </w:r>
          </w:p>
          <w:p w:rsidR="00575433" w:rsidRPr="00FD2345" w:rsidRDefault="00575433" w:rsidP="007C7A31">
            <w:pPr>
              <w:widowControl w:val="0"/>
              <w:tabs>
                <w:tab w:val="left" w:pos="742"/>
              </w:tabs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75433" w:rsidRPr="00575433" w:rsidRDefault="00575433" w:rsidP="00575433">
            <w:pPr>
              <w:jc w:val="center"/>
              <w:rPr>
                <w:lang w:val="uk-UA"/>
              </w:rPr>
            </w:pPr>
            <w:r w:rsidRPr="00575433">
              <w:rPr>
                <w:lang w:val="uk-UA"/>
              </w:rPr>
              <w:t>1-2, 5-8, 11-12, 14-18, 22-23</w:t>
            </w:r>
          </w:p>
        </w:tc>
      </w:tr>
      <w:tr w:rsidR="00575433" w:rsidRPr="006266C8" w:rsidTr="00D84B1A">
        <w:tc>
          <w:tcPr>
            <w:tcW w:w="709" w:type="dxa"/>
            <w:vAlign w:val="center"/>
          </w:tcPr>
          <w:p w:rsidR="00575433" w:rsidRPr="000F6FF8" w:rsidRDefault="003418D5" w:rsidP="000F6FF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5433" w:rsidRPr="006266C8" w:rsidRDefault="0000002D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3D4E17" w:rsidRDefault="003D4E17" w:rsidP="008B0143">
            <w:pPr>
              <w:widowControl w:val="0"/>
              <w:tabs>
                <w:tab w:val="left" w:pos="34"/>
              </w:tabs>
              <w:ind w:left="34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1.</w:t>
            </w:r>
            <w:r w:rsidRPr="003D4E17">
              <w:rPr>
                <w:lang w:val="uk-UA"/>
              </w:rPr>
              <w:t> Введення в соціологію організацій.</w:t>
            </w:r>
          </w:p>
          <w:p w:rsidR="00575433" w:rsidRPr="006266C8" w:rsidRDefault="00575433" w:rsidP="002C786D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0"/>
                <w:tab w:val="left" w:pos="34"/>
                <w:tab w:val="left" w:pos="176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 xml:space="preserve">Природна та штучна організація. Характерні риси природної організації. Поява штучних організацій. </w:t>
            </w:r>
          </w:p>
          <w:p w:rsidR="00575433" w:rsidRPr="006266C8" w:rsidRDefault="00575433" w:rsidP="002C786D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34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Поняття організації. Характерні та специфічні риси соціальної організації. Елементи організації.</w:t>
            </w:r>
          </w:p>
          <w:p w:rsidR="00575433" w:rsidRPr="006266C8" w:rsidRDefault="00575433" w:rsidP="002C786D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34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Формальна організація та її основні характеристики.</w:t>
            </w:r>
          </w:p>
          <w:p w:rsidR="00575433" w:rsidRPr="006266C8" w:rsidRDefault="00575433" w:rsidP="002C786D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34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Неформальна організація та її особливості. Типи неформальних організацій.</w:t>
            </w:r>
          </w:p>
          <w:p w:rsidR="00575433" w:rsidRPr="006266C8" w:rsidRDefault="00575433" w:rsidP="00924FF4">
            <w:pPr>
              <w:widowControl w:val="0"/>
              <w:tabs>
                <w:tab w:val="left" w:pos="645"/>
              </w:tabs>
              <w:ind w:left="459"/>
              <w:jc w:val="both"/>
              <w:rPr>
                <w:i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 5-8, 11-12, 14-18, 22-23</w:t>
            </w:r>
          </w:p>
        </w:tc>
      </w:tr>
      <w:tr w:rsidR="00575433" w:rsidRPr="006266C8" w:rsidTr="00D84B1A">
        <w:tc>
          <w:tcPr>
            <w:tcW w:w="709" w:type="dxa"/>
            <w:vAlign w:val="center"/>
          </w:tcPr>
          <w:p w:rsidR="00575433" w:rsidRPr="003418D5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5433" w:rsidRPr="006266C8" w:rsidRDefault="0000002D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D4E17" w:rsidRDefault="003D4E17" w:rsidP="008B0143">
            <w:pPr>
              <w:tabs>
                <w:tab w:val="left" w:pos="176"/>
              </w:tabs>
              <w:ind w:left="34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1.</w:t>
            </w:r>
            <w:r w:rsidRPr="003D4E17">
              <w:rPr>
                <w:lang w:val="uk-UA"/>
              </w:rPr>
              <w:t> Введення в соціологію організацій.</w:t>
            </w:r>
          </w:p>
          <w:p w:rsidR="00575433" w:rsidRPr="006266C8" w:rsidRDefault="00575433" w:rsidP="002C786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Поняття організації. Класифікація організацій.</w:t>
            </w:r>
          </w:p>
          <w:p w:rsidR="00575433" w:rsidRPr="006266C8" w:rsidRDefault="00924FF4" w:rsidP="002C786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 xml:space="preserve">Формальна </w:t>
            </w:r>
            <w:r>
              <w:rPr>
                <w:lang w:val="uk-UA"/>
              </w:rPr>
              <w:t xml:space="preserve">та неформальна </w:t>
            </w:r>
            <w:r w:rsidRPr="006266C8">
              <w:rPr>
                <w:lang w:val="uk-UA"/>
              </w:rPr>
              <w:t>організація</w:t>
            </w:r>
            <w:r>
              <w:rPr>
                <w:lang w:val="uk-UA"/>
              </w:rPr>
              <w:t>.</w:t>
            </w:r>
          </w:p>
          <w:p w:rsidR="00575433" w:rsidRPr="006266C8" w:rsidRDefault="00924FF4" w:rsidP="002C786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176"/>
              </w:tabs>
              <w:ind w:left="34" w:firstLine="0"/>
              <w:rPr>
                <w:lang w:val="uk-UA"/>
              </w:rPr>
            </w:pPr>
            <w:r>
              <w:rPr>
                <w:lang w:val="uk-UA"/>
              </w:rPr>
              <w:t>Описати реальну ф</w:t>
            </w:r>
            <w:r w:rsidRPr="006266C8">
              <w:rPr>
                <w:lang w:val="uk-UA"/>
              </w:rPr>
              <w:t>ормальн</w:t>
            </w:r>
            <w:r>
              <w:rPr>
                <w:lang w:val="uk-UA"/>
              </w:rPr>
              <w:t xml:space="preserve">у(неформальну) </w:t>
            </w:r>
            <w:r w:rsidRPr="006266C8">
              <w:rPr>
                <w:lang w:val="uk-UA"/>
              </w:rPr>
              <w:t>організаці</w:t>
            </w:r>
            <w:r>
              <w:rPr>
                <w:lang w:val="uk-UA"/>
              </w:rPr>
              <w:t xml:space="preserve">ю. </w:t>
            </w:r>
            <w:r w:rsidR="006B260C">
              <w:rPr>
                <w:lang w:val="uk-UA"/>
              </w:rPr>
              <w:t>4. П</w:t>
            </w:r>
            <w:r>
              <w:rPr>
                <w:lang w:val="uk-UA"/>
              </w:rPr>
              <w:t xml:space="preserve">ідготувати презентацію для виступу.   </w:t>
            </w:r>
          </w:p>
        </w:tc>
        <w:tc>
          <w:tcPr>
            <w:tcW w:w="851" w:type="dxa"/>
            <w:vAlign w:val="center"/>
          </w:tcPr>
          <w:p w:rsidR="00575433" w:rsidRPr="006266C8" w:rsidRDefault="00575433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 5-8, 11-12, 14-18, 22-23</w:t>
            </w: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4E1E45" w:rsidRPr="003D4E17" w:rsidRDefault="004E1E45" w:rsidP="004E1E45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Історична еволюція і сучасний стан соціології організацій.</w:t>
            </w:r>
          </w:p>
          <w:p w:rsidR="00DB1AEF" w:rsidRPr="00DB1AEF" w:rsidRDefault="00DB1AEF" w:rsidP="002C786D">
            <w:pPr>
              <w:pStyle w:val="3"/>
              <w:keepLines/>
              <w:numPr>
                <w:ilvl w:val="0"/>
                <w:numId w:val="12"/>
              </w:numPr>
              <w:shd w:val="clear" w:color="auto" w:fill="FFFFFF"/>
              <w:ind w:left="0" w:firstLine="34"/>
              <w:jc w:val="left"/>
              <w:rPr>
                <w:rStyle w:val="mw-headline"/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Соціально-економічні умови виникнення теорії організацій.</w:t>
            </w:r>
          </w:p>
          <w:p w:rsidR="00DB1AEF" w:rsidRPr="00DB1AEF" w:rsidRDefault="00DB1AEF" w:rsidP="002C786D">
            <w:pPr>
              <w:pStyle w:val="3"/>
              <w:keepLines/>
              <w:numPr>
                <w:ilvl w:val="0"/>
                <w:numId w:val="12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Школа наукового управління.</w:t>
            </w:r>
          </w:p>
          <w:p w:rsidR="00DB1AEF" w:rsidRPr="00DB1AEF" w:rsidRDefault="00DB1AEF" w:rsidP="002C786D">
            <w:pPr>
              <w:pStyle w:val="3"/>
              <w:keepLines/>
              <w:numPr>
                <w:ilvl w:val="0"/>
                <w:numId w:val="12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Школа людських відносин.</w:t>
            </w:r>
          </w:p>
          <w:p w:rsidR="00DB1AEF" w:rsidRPr="00DB1AEF" w:rsidRDefault="00DB1AEF" w:rsidP="002C786D">
            <w:pPr>
              <w:pStyle w:val="3"/>
              <w:keepLines/>
              <w:numPr>
                <w:ilvl w:val="0"/>
                <w:numId w:val="12"/>
              </w:numPr>
              <w:shd w:val="clear" w:color="auto" w:fill="FFFFFF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DB1AEF">
              <w:rPr>
                <w:rStyle w:val="mw-headline"/>
                <w:b w:val="0"/>
                <w:sz w:val="24"/>
                <w:szCs w:val="24"/>
              </w:rPr>
              <w:t>Психологічна школа в теорії організацій.</w:t>
            </w:r>
          </w:p>
          <w:p w:rsidR="004E1E45" w:rsidRPr="006266C8" w:rsidRDefault="004E1E45" w:rsidP="004E1E45">
            <w:pPr>
              <w:pStyle w:val="5"/>
              <w:keepNext w:val="0"/>
              <w:ind w:left="720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 5, 7-8, 11-17, 19-24</w:t>
            </w: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3D4E17" w:rsidRPr="003D4E17" w:rsidRDefault="003D4E17" w:rsidP="003D4E17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Історична еволюція і сучасний стан соціології організацій.</w:t>
            </w:r>
          </w:p>
          <w:p w:rsidR="004E1E45" w:rsidRPr="006266C8" w:rsidRDefault="004E1E45" w:rsidP="002C786D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 xml:space="preserve">Проблеми відчуження та аномії в організації. </w:t>
            </w:r>
          </w:p>
          <w:p w:rsidR="004E1E45" w:rsidRPr="006266C8" w:rsidRDefault="004E1E45" w:rsidP="002C786D">
            <w:pPr>
              <w:numPr>
                <w:ilvl w:val="0"/>
                <w:numId w:val="7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Організація як трудовий процес, організація як машина, бюрократична організація.</w:t>
            </w:r>
          </w:p>
          <w:p w:rsidR="004E1E45" w:rsidRPr="006266C8" w:rsidRDefault="004E1E45" w:rsidP="002C786D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0"/>
                <w:tab w:val="left" w:pos="600"/>
              </w:tabs>
              <w:ind w:left="0" w:firstLine="34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Фетишизація організації. Людина в організації.</w:t>
            </w:r>
          </w:p>
        </w:tc>
        <w:tc>
          <w:tcPr>
            <w:tcW w:w="851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 5, 7-8, 11-17, 19-24</w:t>
            </w:r>
          </w:p>
        </w:tc>
      </w:tr>
      <w:tr w:rsidR="004E1E45" w:rsidRPr="006266C8" w:rsidTr="00D84B1A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D4E17" w:rsidRPr="003D4E17" w:rsidRDefault="003D4E17" w:rsidP="003D4E17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 2.</w:t>
            </w:r>
            <w:r w:rsidRPr="003D4E17">
              <w:rPr>
                <w:lang w:val="uk-UA"/>
              </w:rPr>
              <w:t> Історична еволюція і сучасний стан соціології організацій.</w:t>
            </w:r>
          </w:p>
          <w:p w:rsidR="004E1E45" w:rsidRDefault="004E1E45" w:rsidP="002C78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06"/>
              </w:tabs>
              <w:ind w:left="34" w:firstLine="0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 xml:space="preserve">Виникнення наукового підходу до вивчення організацій. організацій. </w:t>
            </w:r>
          </w:p>
          <w:p w:rsidR="004E1E45" w:rsidRPr="006266C8" w:rsidRDefault="004E1E45" w:rsidP="002C786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06"/>
              </w:tabs>
              <w:ind w:left="34" w:firstLine="0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 xml:space="preserve">Порівняння системного, структурно-функціонального та ситуаційного підходів. </w:t>
            </w:r>
          </w:p>
          <w:p w:rsidR="004E1E45" w:rsidRPr="006266C8" w:rsidRDefault="004E1E45" w:rsidP="002C786D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606"/>
              </w:tabs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аналіз організації з використанням методології </w:t>
            </w:r>
            <w:r w:rsidRPr="006266C8">
              <w:rPr>
                <w:lang w:val="uk-UA"/>
              </w:rPr>
              <w:t xml:space="preserve"> системного, структурно-функціонального та ситуаційного </w:t>
            </w:r>
            <w:r w:rsidRPr="006266C8">
              <w:rPr>
                <w:lang w:val="uk-UA"/>
              </w:rPr>
              <w:lastRenderedPageBreak/>
              <w:t>підходів</w:t>
            </w:r>
            <w:r>
              <w:rPr>
                <w:lang w:val="uk-UA"/>
              </w:rPr>
              <w:t xml:space="preserve">. Підготувати презентацію для виступу.   </w:t>
            </w:r>
          </w:p>
        </w:tc>
        <w:tc>
          <w:tcPr>
            <w:tcW w:w="851" w:type="dxa"/>
            <w:vAlign w:val="center"/>
          </w:tcPr>
          <w:p w:rsidR="004E1E45" w:rsidRPr="006266C8" w:rsidRDefault="004E1E45" w:rsidP="004E1E45">
            <w:pPr>
              <w:jc w:val="center"/>
              <w:rPr>
                <w:color w:val="FF0000"/>
                <w:lang w:val="uk-UA"/>
              </w:rPr>
            </w:pPr>
            <w:r w:rsidRPr="006266C8">
              <w:rPr>
                <w:lang w:val="uk-UA"/>
              </w:rPr>
              <w:lastRenderedPageBreak/>
              <w:t>1-2, 5, 7-8, 11-17, 19-24</w:t>
            </w:r>
          </w:p>
        </w:tc>
      </w:tr>
      <w:tr w:rsidR="00AE3212" w:rsidRPr="006266C8" w:rsidTr="00D35932">
        <w:trPr>
          <w:trHeight w:val="1401"/>
        </w:trPr>
        <w:tc>
          <w:tcPr>
            <w:tcW w:w="709" w:type="dxa"/>
            <w:vAlign w:val="center"/>
          </w:tcPr>
          <w:p w:rsidR="00AE3212" w:rsidRPr="000F6FF8" w:rsidRDefault="003635B8" w:rsidP="000F6FF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AE3212" w:rsidRPr="006266C8" w:rsidRDefault="00AE3212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AE3212" w:rsidRPr="006266C8" w:rsidRDefault="0000002D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AE3212" w:rsidRPr="003D4E17" w:rsidRDefault="00AE3212" w:rsidP="00D35932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 xml:space="preserve">Тема </w:t>
            </w:r>
            <w:r w:rsidR="004E1E45" w:rsidRPr="003D4E17">
              <w:rPr>
                <w:u w:val="single"/>
                <w:lang w:val="uk-UA"/>
              </w:rPr>
              <w:t>3</w:t>
            </w:r>
            <w:r w:rsidRPr="003D4E17">
              <w:rPr>
                <w:u w:val="single"/>
                <w:lang w:val="uk-UA"/>
              </w:rPr>
              <w:t>.</w:t>
            </w:r>
            <w:r w:rsidRPr="003D4E17">
              <w:rPr>
                <w:lang w:val="uk-UA"/>
              </w:rPr>
              <w:t xml:space="preserve"> Соціальні</w:t>
            </w:r>
            <w:r w:rsidR="008B0143">
              <w:rPr>
                <w:lang w:val="uk-UA"/>
              </w:rPr>
              <w:t xml:space="preserve"> </w:t>
            </w:r>
            <w:proofErr w:type="spellStart"/>
            <w:r w:rsidRPr="003D4E17">
              <w:rPr>
                <w:lang w:val="uk-UA"/>
              </w:rPr>
              <w:t>організаціїта</w:t>
            </w:r>
            <w:proofErr w:type="spellEnd"/>
            <w:r w:rsidRPr="003D4E17">
              <w:rPr>
                <w:lang w:val="uk-UA"/>
              </w:rPr>
              <w:t xml:space="preserve"> соціальна структура суспільства.</w:t>
            </w:r>
          </w:p>
          <w:p w:rsidR="00D35932" w:rsidRPr="00D35932" w:rsidRDefault="00D35932" w:rsidP="002C786D">
            <w:pPr>
              <w:pStyle w:val="af2"/>
              <w:widowControl w:val="0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35932">
              <w:rPr>
                <w:rFonts w:ascii="Times New Roman" w:hAnsi="Times New Roman"/>
                <w:lang w:val="uk-UA"/>
              </w:rPr>
              <w:t xml:space="preserve">Соціальні організації як складова соціальної структури суспільства. </w:t>
            </w:r>
          </w:p>
          <w:p w:rsidR="00D35932" w:rsidRPr="00D35932" w:rsidRDefault="00D35932" w:rsidP="002C786D">
            <w:pPr>
              <w:pStyle w:val="1"/>
              <w:keepLines/>
              <w:numPr>
                <w:ilvl w:val="0"/>
                <w:numId w:val="13"/>
              </w:numPr>
              <w:spacing w:line="240" w:lineRule="auto"/>
              <w:ind w:left="0" w:firstLine="0"/>
              <w:rPr>
                <w:bCs/>
                <w:color w:val="000000"/>
                <w:szCs w:val="24"/>
              </w:rPr>
            </w:pPr>
            <w:r w:rsidRPr="00D35932">
              <w:rPr>
                <w:color w:val="000000"/>
                <w:szCs w:val="24"/>
              </w:rPr>
              <w:t>Типологія соціальних організацій</w:t>
            </w:r>
            <w:r w:rsidRPr="00D35932">
              <w:rPr>
                <w:bCs/>
                <w:color w:val="000000"/>
                <w:szCs w:val="24"/>
              </w:rPr>
              <w:t>.</w:t>
            </w:r>
          </w:p>
          <w:p w:rsidR="00AE3212" w:rsidRPr="00D35932" w:rsidRDefault="00AE3212" w:rsidP="00D35932">
            <w:pPr>
              <w:widowControl w:val="0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AE3212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AE3212" w:rsidRPr="006266C8" w:rsidTr="00D84B1A">
        <w:tc>
          <w:tcPr>
            <w:tcW w:w="709" w:type="dxa"/>
            <w:vAlign w:val="center"/>
          </w:tcPr>
          <w:p w:rsidR="00AE3212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E3212" w:rsidRPr="006266C8" w:rsidRDefault="00577584" w:rsidP="00575433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AE3212" w:rsidRPr="006266C8" w:rsidRDefault="0000002D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3D4E17" w:rsidRPr="003D4E17" w:rsidRDefault="003D4E17" w:rsidP="003D4E17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 3.</w:t>
            </w:r>
            <w:r w:rsidRPr="003D4E17">
              <w:rPr>
                <w:lang w:val="uk-UA"/>
              </w:rPr>
              <w:t xml:space="preserve"> Соціальні організації та соціальна структура суспільства.</w:t>
            </w:r>
          </w:p>
          <w:p w:rsidR="00577584" w:rsidRPr="00577584" w:rsidRDefault="00577584" w:rsidP="002C786D">
            <w:pPr>
              <w:pStyle w:val="af2"/>
              <w:widowControl w:val="0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Pr="00577584">
              <w:rPr>
                <w:rFonts w:ascii="Times New Roman" w:hAnsi="Times New Roman"/>
                <w:lang w:val="uk-UA"/>
              </w:rPr>
              <w:t>Соціальна стратифікація як нерівний розподіл соціокультурних ресурсів.</w:t>
            </w:r>
          </w:p>
          <w:p w:rsidR="00577584" w:rsidRPr="00577584" w:rsidRDefault="00577584" w:rsidP="002C786D">
            <w:pPr>
              <w:pStyle w:val="af2"/>
              <w:widowControl w:val="0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</w:t>
            </w:r>
            <w:r w:rsidRPr="00577584">
              <w:rPr>
                <w:rFonts w:ascii="Times New Roman" w:hAnsi="Times New Roman"/>
                <w:lang w:val="uk-UA"/>
              </w:rPr>
              <w:t>Система факторів, що обумовлюють нерівний доступ членів суспільства до цінностей культури.</w:t>
            </w:r>
          </w:p>
          <w:p w:rsidR="00AE3212" w:rsidRPr="00577584" w:rsidRDefault="00577584" w:rsidP="002C786D">
            <w:pPr>
              <w:pStyle w:val="af2"/>
              <w:widowControl w:val="0"/>
              <w:numPr>
                <w:ilvl w:val="0"/>
                <w:numId w:val="14"/>
              </w:numPr>
              <w:ind w:left="0"/>
              <w:jc w:val="both"/>
              <w:rPr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r w:rsidRPr="00577584">
              <w:rPr>
                <w:rFonts w:ascii="Times New Roman" w:hAnsi="Times New Roman"/>
                <w:lang w:val="uk-UA"/>
              </w:rPr>
              <w:t xml:space="preserve"> Загальне і специфічне в ієрархії соціальних систем і соціальних організацій.</w:t>
            </w: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AE3212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577584" w:rsidRPr="006266C8" w:rsidRDefault="00577584" w:rsidP="00F90301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D4E17" w:rsidRPr="003D4E17" w:rsidRDefault="003D4E17" w:rsidP="003D4E17">
            <w:pPr>
              <w:widowControl w:val="0"/>
              <w:jc w:val="both"/>
              <w:rPr>
                <w:lang w:val="uk-UA"/>
              </w:rPr>
            </w:pPr>
            <w:r w:rsidRPr="003D4E17">
              <w:rPr>
                <w:u w:val="single"/>
                <w:lang w:val="uk-UA"/>
              </w:rPr>
              <w:t>Тема 3.</w:t>
            </w:r>
            <w:r w:rsidRPr="003D4E17">
              <w:rPr>
                <w:lang w:val="uk-UA"/>
              </w:rPr>
              <w:t xml:space="preserve"> Соціальні організації та соціальна структура суспільства.</w:t>
            </w:r>
          </w:p>
          <w:p w:rsidR="00577584" w:rsidRPr="00577584" w:rsidRDefault="00577584" w:rsidP="002C786D">
            <w:pPr>
              <w:pStyle w:val="af2"/>
              <w:widowControl w:val="0"/>
              <w:numPr>
                <w:ilvl w:val="0"/>
                <w:numId w:val="15"/>
              </w:numPr>
              <w:ind w:left="317" w:firstLine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577584">
              <w:rPr>
                <w:rFonts w:ascii="Times New Roman" w:hAnsi="Times New Roman"/>
                <w:lang w:val="uk-UA"/>
              </w:rPr>
              <w:t xml:space="preserve">Соціальні організації як складова соціальної структури суспільства. </w:t>
            </w:r>
          </w:p>
          <w:p w:rsidR="00577584" w:rsidRPr="00577584" w:rsidRDefault="00577584" w:rsidP="002C786D">
            <w:pPr>
              <w:pStyle w:val="af2"/>
              <w:widowControl w:val="0"/>
              <w:numPr>
                <w:ilvl w:val="0"/>
                <w:numId w:val="15"/>
              </w:numPr>
              <w:ind w:left="317" w:firstLine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Провести аналіз с</w:t>
            </w:r>
            <w:r w:rsidRPr="00577584">
              <w:rPr>
                <w:rFonts w:ascii="Times New Roman" w:hAnsi="Times New Roman"/>
                <w:lang w:val="uk-UA"/>
              </w:rPr>
              <w:t>оціальн</w:t>
            </w:r>
            <w:r>
              <w:rPr>
                <w:rFonts w:ascii="Times New Roman" w:hAnsi="Times New Roman"/>
                <w:lang w:val="uk-UA"/>
              </w:rPr>
              <w:t>ої</w:t>
            </w:r>
            <w:r w:rsidRPr="00577584">
              <w:rPr>
                <w:rFonts w:ascii="Times New Roman" w:hAnsi="Times New Roman"/>
                <w:lang w:val="uk-UA"/>
              </w:rPr>
              <w:t xml:space="preserve"> організації як складов</w:t>
            </w:r>
            <w:r>
              <w:rPr>
                <w:rFonts w:ascii="Times New Roman" w:hAnsi="Times New Roman"/>
                <w:lang w:val="uk-UA"/>
              </w:rPr>
              <w:t>ої</w:t>
            </w:r>
            <w:r w:rsidRPr="00577584">
              <w:rPr>
                <w:rFonts w:ascii="Times New Roman" w:hAnsi="Times New Roman"/>
                <w:lang w:val="uk-UA"/>
              </w:rPr>
              <w:t xml:space="preserve"> соціальної структури суспільства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577584" w:rsidRPr="00577584" w:rsidRDefault="00577584" w:rsidP="002C786D">
            <w:pPr>
              <w:pStyle w:val="af2"/>
              <w:widowControl w:val="0"/>
              <w:numPr>
                <w:ilvl w:val="0"/>
                <w:numId w:val="15"/>
              </w:numPr>
              <w:ind w:left="317" w:firstLine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577584">
              <w:rPr>
                <w:rFonts w:ascii="Times New Roman" w:hAnsi="Times New Roman"/>
                <w:lang w:val="uk-UA"/>
              </w:rPr>
              <w:t>Підготувати презентацію для виступу.</w:t>
            </w:r>
          </w:p>
          <w:p w:rsidR="00577584" w:rsidRPr="00577584" w:rsidRDefault="00577584" w:rsidP="00577584">
            <w:pPr>
              <w:widowControl w:val="0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577584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8B0143" w:rsidRPr="008B0143" w:rsidRDefault="008B0143" w:rsidP="008B0143">
            <w:pPr>
              <w:widowControl w:val="0"/>
              <w:jc w:val="both"/>
              <w:rPr>
                <w:lang w:val="uk-UA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="0032204D">
              <w:rPr>
                <w:lang w:val="uk-UA"/>
              </w:rPr>
              <w:t xml:space="preserve"> Побудова організації</w:t>
            </w:r>
            <w:r w:rsidRPr="008B0143">
              <w:rPr>
                <w:lang w:val="uk-UA"/>
              </w:rPr>
              <w:t>.</w:t>
            </w:r>
          </w:p>
          <w:p w:rsidR="008B0143" w:rsidRPr="008B0143" w:rsidRDefault="008B0143" w:rsidP="002C786D">
            <w:pPr>
              <w:numPr>
                <w:ilvl w:val="0"/>
                <w:numId w:val="19"/>
              </w:numPr>
              <w:ind w:left="0" w:firstLine="0"/>
              <w:jc w:val="both"/>
              <w:rPr>
                <w:lang w:val="uk-UA"/>
              </w:rPr>
            </w:pPr>
            <w:r w:rsidRPr="008B0143">
              <w:rPr>
                <w:bCs/>
                <w:lang w:val="uk-UA"/>
              </w:rPr>
              <w:t>Формальна та неформальна структури організації.</w:t>
            </w:r>
          </w:p>
          <w:p w:rsidR="008B0143" w:rsidRPr="008B0143" w:rsidRDefault="008B0143" w:rsidP="002C786D">
            <w:pPr>
              <w:numPr>
                <w:ilvl w:val="0"/>
                <w:numId w:val="19"/>
              </w:numPr>
              <w:ind w:left="0" w:firstLine="0"/>
              <w:jc w:val="both"/>
              <w:rPr>
                <w:lang w:val="uk-UA"/>
              </w:rPr>
            </w:pPr>
            <w:r w:rsidRPr="008B0143">
              <w:rPr>
                <w:bCs/>
                <w:lang w:val="uk-UA"/>
              </w:rPr>
              <w:t>Типологія та конфігурація організації.</w:t>
            </w:r>
          </w:p>
          <w:p w:rsidR="008B0143" w:rsidRPr="008B0143" w:rsidRDefault="008B0143" w:rsidP="002C786D">
            <w:pPr>
              <w:numPr>
                <w:ilvl w:val="0"/>
                <w:numId w:val="19"/>
              </w:numPr>
              <w:ind w:left="0" w:firstLine="0"/>
              <w:jc w:val="both"/>
              <w:rPr>
                <w:lang w:val="uk-UA"/>
              </w:rPr>
            </w:pPr>
            <w:r w:rsidRPr="008B0143">
              <w:rPr>
                <w:bCs/>
                <w:lang w:val="uk-UA"/>
              </w:rPr>
              <w:t>Лінійна структура організації та її види.</w:t>
            </w:r>
          </w:p>
          <w:p w:rsidR="008B0143" w:rsidRPr="008B0143" w:rsidRDefault="008B0143" w:rsidP="002C786D">
            <w:pPr>
              <w:numPr>
                <w:ilvl w:val="0"/>
                <w:numId w:val="19"/>
              </w:numPr>
              <w:ind w:left="0" w:firstLine="0"/>
              <w:jc w:val="both"/>
              <w:rPr>
                <w:lang w:val="uk-UA"/>
              </w:rPr>
            </w:pPr>
            <w:r w:rsidRPr="008B0143">
              <w:rPr>
                <w:bCs/>
                <w:lang w:val="uk-UA"/>
              </w:rPr>
              <w:t>Функціональна структура організації та їх види.</w:t>
            </w:r>
          </w:p>
          <w:p w:rsidR="008B0143" w:rsidRPr="008B0143" w:rsidRDefault="008B0143" w:rsidP="002C786D">
            <w:pPr>
              <w:numPr>
                <w:ilvl w:val="0"/>
                <w:numId w:val="19"/>
              </w:numPr>
              <w:ind w:left="0" w:firstLine="0"/>
              <w:jc w:val="both"/>
              <w:rPr>
                <w:lang w:val="uk-UA"/>
              </w:rPr>
            </w:pPr>
            <w:r w:rsidRPr="008B0143">
              <w:rPr>
                <w:bCs/>
                <w:lang w:val="uk-UA"/>
              </w:rPr>
              <w:t>Матричні та вільні структури організації.</w:t>
            </w:r>
          </w:p>
          <w:p w:rsidR="00577584" w:rsidRPr="00F73A62" w:rsidRDefault="00577584" w:rsidP="00434479">
            <w:pPr>
              <w:pStyle w:val="af2"/>
              <w:widowControl w:val="0"/>
              <w:jc w:val="both"/>
              <w:rPr>
                <w:color w:val="FF0000"/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577584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8B0143" w:rsidRPr="008B0143" w:rsidRDefault="008B0143" w:rsidP="008B0143">
            <w:pPr>
              <w:widowControl w:val="0"/>
              <w:jc w:val="both"/>
              <w:rPr>
                <w:lang w:val="uk-UA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Pr="008B0143">
              <w:rPr>
                <w:lang w:val="uk-UA"/>
              </w:rPr>
              <w:t xml:space="preserve"> Побудова організації.</w:t>
            </w:r>
          </w:p>
          <w:p w:rsidR="008B0143" w:rsidRPr="008B0143" w:rsidRDefault="008B0143" w:rsidP="002C786D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Формальна та неформальна структури організації.</w:t>
            </w:r>
          </w:p>
          <w:p w:rsidR="008B0143" w:rsidRPr="008B0143" w:rsidRDefault="008B0143" w:rsidP="002C786D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Типологія та конфігурація організації.</w:t>
            </w:r>
          </w:p>
          <w:p w:rsidR="008B0143" w:rsidRPr="008B0143" w:rsidRDefault="008B0143" w:rsidP="002C786D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Лінійна структура організації та її види.</w:t>
            </w:r>
          </w:p>
          <w:p w:rsidR="008B0143" w:rsidRPr="008B0143" w:rsidRDefault="008B0143" w:rsidP="002C786D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Функціональна структура організації та їх види.</w:t>
            </w:r>
          </w:p>
          <w:p w:rsidR="008B0143" w:rsidRPr="008B0143" w:rsidRDefault="008B0143" w:rsidP="002C786D">
            <w:pPr>
              <w:pStyle w:val="af2"/>
              <w:numPr>
                <w:ilvl w:val="0"/>
                <w:numId w:val="20"/>
              </w:numPr>
              <w:tabs>
                <w:tab w:val="left" w:pos="176"/>
              </w:tabs>
              <w:ind w:left="34" w:firstLine="0"/>
              <w:jc w:val="both"/>
              <w:rPr>
                <w:lang w:val="uk-UA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Матричні та вільні структури організац</w:t>
            </w:r>
            <w:r w:rsidRPr="008B0143">
              <w:rPr>
                <w:bCs/>
                <w:lang w:val="uk-UA"/>
              </w:rPr>
              <w:t>ії.</w:t>
            </w:r>
          </w:p>
          <w:p w:rsidR="00577584" w:rsidRPr="00F73A62" w:rsidRDefault="00577584" w:rsidP="00434479">
            <w:pPr>
              <w:widowControl w:val="0"/>
              <w:jc w:val="both"/>
              <w:rPr>
                <w:color w:val="FF0000"/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577584" w:rsidRPr="00E43ABA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577584" w:rsidRPr="006266C8" w:rsidRDefault="00E43ABA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Pr="006266C8" w:rsidRDefault="0000002D" w:rsidP="00F903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8B0143" w:rsidRPr="008B0143" w:rsidRDefault="008B0143" w:rsidP="008B0143">
            <w:pPr>
              <w:widowControl w:val="0"/>
              <w:jc w:val="both"/>
              <w:rPr>
                <w:lang w:val="uk-UA"/>
              </w:rPr>
            </w:pPr>
            <w:r w:rsidRPr="008B0143">
              <w:rPr>
                <w:u w:val="single"/>
                <w:lang w:val="uk-UA"/>
              </w:rPr>
              <w:t>Тема 4.</w:t>
            </w:r>
            <w:r w:rsidR="0032204D">
              <w:rPr>
                <w:lang w:val="uk-UA"/>
              </w:rPr>
              <w:t xml:space="preserve"> Побудова організації</w:t>
            </w:r>
            <w:r w:rsidRPr="008B0143">
              <w:rPr>
                <w:lang w:val="uk-UA"/>
              </w:rPr>
              <w:t>.</w:t>
            </w:r>
          </w:p>
          <w:p w:rsidR="008B0143" w:rsidRPr="008B0143" w:rsidRDefault="008B0143" w:rsidP="002C786D">
            <w:pPr>
              <w:pStyle w:val="af2"/>
              <w:numPr>
                <w:ilvl w:val="0"/>
                <w:numId w:val="2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Формальна та неформальна структури організації.</w:t>
            </w:r>
          </w:p>
          <w:p w:rsidR="008B0143" w:rsidRPr="008B0143" w:rsidRDefault="008B0143" w:rsidP="002C786D">
            <w:pPr>
              <w:pStyle w:val="af2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Типологія та конфігурація організації.</w:t>
            </w:r>
          </w:p>
          <w:p w:rsidR="008B0143" w:rsidRPr="008B0143" w:rsidRDefault="008B0143" w:rsidP="002C786D">
            <w:pPr>
              <w:pStyle w:val="af2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Лінійна структура організації та її види.</w:t>
            </w:r>
          </w:p>
          <w:p w:rsidR="008B0143" w:rsidRPr="008B0143" w:rsidRDefault="008B0143" w:rsidP="002C786D">
            <w:pPr>
              <w:pStyle w:val="af2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Функціональна структура організації та їх види.</w:t>
            </w:r>
          </w:p>
          <w:p w:rsidR="00E43ABA" w:rsidRPr="00F73A62" w:rsidRDefault="008B0143" w:rsidP="008B0143">
            <w:pPr>
              <w:pStyle w:val="af2"/>
              <w:widowControl w:val="0"/>
              <w:jc w:val="both"/>
              <w:rPr>
                <w:rFonts w:ascii="Times New Roman" w:hAnsi="Times New Roman"/>
                <w:color w:val="FF0000"/>
                <w:u w:val="single"/>
                <w:lang w:val="ru-RU"/>
              </w:rPr>
            </w:pPr>
            <w:r w:rsidRPr="008B0143">
              <w:rPr>
                <w:rFonts w:ascii="Times New Roman" w:hAnsi="Times New Roman"/>
                <w:bCs/>
                <w:lang w:val="uk-UA"/>
              </w:rPr>
              <w:t>Матричні та вільні структури організац</w:t>
            </w:r>
            <w:r w:rsidRPr="008B0143">
              <w:rPr>
                <w:bCs/>
                <w:lang w:val="uk-UA"/>
              </w:rPr>
              <w:t>ії</w:t>
            </w: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577584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577584" w:rsidRPr="006266C8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77584" w:rsidRPr="006266C8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32204D" w:rsidRPr="0032204D" w:rsidRDefault="0032204D" w:rsidP="0032204D">
            <w:pPr>
              <w:ind w:firstLine="34"/>
              <w:jc w:val="both"/>
              <w:rPr>
                <w:lang w:val="uk-UA"/>
              </w:rPr>
            </w:pPr>
            <w:r w:rsidRPr="0032204D">
              <w:rPr>
                <w:u w:val="single"/>
                <w:lang w:val="uk-UA"/>
              </w:rPr>
              <w:t>Тема 5.</w:t>
            </w:r>
            <w:r w:rsidRPr="0032204D">
              <w:rPr>
                <w:lang w:val="uk-UA"/>
              </w:rPr>
              <w:t xml:space="preserve"> Цілі організацій. 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2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>Основні структурні компоненти організації.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2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 xml:space="preserve">Роль цілей у життєдіяльності організації. 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2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>Типологія цілей організації.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2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>Параметри соціальної структури організації.</w:t>
            </w:r>
          </w:p>
          <w:p w:rsidR="00577584" w:rsidRPr="00635655" w:rsidRDefault="00577584" w:rsidP="0032204D">
            <w:pPr>
              <w:pStyle w:val="af2"/>
              <w:widowControl w:val="0"/>
              <w:tabs>
                <w:tab w:val="left" w:pos="1942"/>
              </w:tabs>
              <w:ind w:firstLine="34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577584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577584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77584" w:rsidRDefault="008A1770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2204D" w:rsidRPr="0032204D" w:rsidRDefault="0032204D" w:rsidP="0032204D">
            <w:pPr>
              <w:ind w:firstLine="34"/>
              <w:jc w:val="both"/>
              <w:rPr>
                <w:lang w:val="uk-UA"/>
              </w:rPr>
            </w:pPr>
            <w:r w:rsidRPr="0032204D">
              <w:rPr>
                <w:u w:val="single"/>
                <w:lang w:val="uk-UA"/>
              </w:rPr>
              <w:t>Тема 5.</w:t>
            </w:r>
            <w:r w:rsidRPr="0032204D">
              <w:rPr>
                <w:lang w:val="uk-UA"/>
              </w:rPr>
              <w:t xml:space="preserve"> Цілі організацій. 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3"/>
              </w:numPr>
              <w:ind w:left="34" w:hanging="34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>Основні структурні компоненти організації.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3"/>
              </w:numPr>
              <w:ind w:left="34" w:hanging="34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 xml:space="preserve">Роль цілей у життєдіяльності організації. 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3"/>
              </w:numPr>
              <w:ind w:left="34" w:hanging="34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>Типологія цілей організації.</w:t>
            </w:r>
          </w:p>
          <w:p w:rsidR="00577584" w:rsidRPr="006B260C" w:rsidRDefault="0032204D" w:rsidP="002C786D">
            <w:pPr>
              <w:pStyle w:val="af2"/>
              <w:widowControl w:val="0"/>
              <w:numPr>
                <w:ilvl w:val="0"/>
                <w:numId w:val="23"/>
              </w:numPr>
              <w:ind w:left="34" w:hanging="34"/>
              <w:jc w:val="both"/>
              <w:rPr>
                <w:u w:val="single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>Параметри соціальної структури організації</w:t>
            </w: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577584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577584" w:rsidRPr="006266C8" w:rsidTr="00D84B1A">
        <w:tc>
          <w:tcPr>
            <w:tcW w:w="709" w:type="dxa"/>
            <w:vAlign w:val="center"/>
          </w:tcPr>
          <w:p w:rsidR="00577584" w:rsidRPr="003418D5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577584" w:rsidRDefault="00577584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77584" w:rsidRDefault="002E6653" w:rsidP="005754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32204D" w:rsidRPr="0032204D" w:rsidRDefault="0032204D" w:rsidP="0032204D">
            <w:pPr>
              <w:ind w:firstLine="34"/>
              <w:jc w:val="both"/>
              <w:rPr>
                <w:lang w:val="uk-UA"/>
              </w:rPr>
            </w:pPr>
            <w:r w:rsidRPr="0032204D">
              <w:rPr>
                <w:u w:val="single"/>
                <w:lang w:val="uk-UA"/>
              </w:rPr>
              <w:t>Тема 5.</w:t>
            </w:r>
            <w:r w:rsidRPr="0032204D">
              <w:rPr>
                <w:lang w:val="uk-UA"/>
              </w:rPr>
              <w:t xml:space="preserve"> Цілі організацій. 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lastRenderedPageBreak/>
              <w:t>Основні структурні компоненти організації.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 xml:space="preserve">Роль цілей у життєдіяльності організації. </w:t>
            </w:r>
          </w:p>
          <w:p w:rsidR="0032204D" w:rsidRPr="0032204D" w:rsidRDefault="0032204D" w:rsidP="002C786D">
            <w:pPr>
              <w:pStyle w:val="af2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32204D">
              <w:rPr>
                <w:rFonts w:ascii="Times New Roman" w:hAnsi="Times New Roman"/>
                <w:lang w:val="uk-UA"/>
              </w:rPr>
              <w:t>Типологія цілей організації.</w:t>
            </w:r>
          </w:p>
          <w:p w:rsidR="00577584" w:rsidRPr="0032204D" w:rsidRDefault="0032204D" w:rsidP="0032204D">
            <w:pPr>
              <w:widowControl w:val="0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32204D">
              <w:rPr>
                <w:lang w:val="uk-UA"/>
              </w:rPr>
              <w:t>Параметри соціальної структури організації</w:t>
            </w: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lastRenderedPageBreak/>
              <w:t>1-2,</w:t>
            </w:r>
          </w:p>
          <w:p w:rsidR="00577584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lastRenderedPageBreak/>
              <w:t>4, 7, 11-12, 17-18, 22-23</w:t>
            </w:r>
          </w:p>
        </w:tc>
      </w:tr>
      <w:tr w:rsidR="005A0A1E" w:rsidRPr="006266C8" w:rsidTr="000709A7">
        <w:trPr>
          <w:trHeight w:val="1568"/>
        </w:trPr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5A0A1E" w:rsidRPr="006266C8" w:rsidRDefault="0000002D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0709A7" w:rsidRPr="000709A7" w:rsidRDefault="000709A7" w:rsidP="000709A7">
            <w:pPr>
              <w:widowControl w:val="0"/>
              <w:ind w:firstLine="34"/>
              <w:jc w:val="both"/>
              <w:rPr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6.</w:t>
            </w:r>
            <w:r w:rsidRPr="000709A7">
              <w:rPr>
                <w:color w:val="000000"/>
                <w:lang w:val="uk-UA"/>
              </w:rPr>
              <w:t xml:space="preserve"> </w:t>
            </w:r>
            <w:r w:rsidRPr="000709A7">
              <w:rPr>
                <w:lang w:val="uk-UA"/>
              </w:rPr>
              <w:t>Організаційна культура.</w:t>
            </w:r>
          </w:p>
          <w:p w:rsidR="000709A7" w:rsidRPr="000709A7" w:rsidRDefault="000709A7" w:rsidP="000709A7">
            <w:pPr>
              <w:ind w:firstLine="34"/>
              <w:jc w:val="both"/>
              <w:rPr>
                <w:lang w:val="uk-UA"/>
              </w:rPr>
            </w:pPr>
            <w:r w:rsidRPr="000709A7">
              <w:rPr>
                <w:lang w:val="uk-UA"/>
              </w:rPr>
              <w:t>1. Поняття та складові організаційної культури.</w:t>
            </w:r>
          </w:p>
          <w:p w:rsidR="000709A7" w:rsidRPr="000709A7" w:rsidRDefault="000709A7" w:rsidP="000709A7">
            <w:pPr>
              <w:ind w:firstLine="34"/>
              <w:jc w:val="both"/>
              <w:rPr>
                <w:lang w:val="uk-UA"/>
              </w:rPr>
            </w:pPr>
            <w:r w:rsidRPr="000709A7">
              <w:rPr>
                <w:lang w:val="uk-UA"/>
              </w:rPr>
              <w:t>2. Зміст та види організаційної культури .</w:t>
            </w:r>
          </w:p>
          <w:p w:rsidR="000709A7" w:rsidRPr="000709A7" w:rsidRDefault="000709A7" w:rsidP="000709A7">
            <w:pPr>
              <w:ind w:firstLine="34"/>
              <w:jc w:val="both"/>
              <w:rPr>
                <w:lang w:val="uk-UA"/>
              </w:rPr>
            </w:pPr>
            <w:r w:rsidRPr="000709A7">
              <w:rPr>
                <w:lang w:val="uk-UA"/>
              </w:rPr>
              <w:t>3. Види корпоративної культури та їх вплив на ефективність організації.</w:t>
            </w:r>
          </w:p>
          <w:p w:rsidR="00672F03" w:rsidRPr="006266C8" w:rsidRDefault="00672F03" w:rsidP="00672F03">
            <w:pPr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 7-8, 11-12, 16, 22-23</w:t>
            </w:r>
          </w:p>
        </w:tc>
      </w:tr>
      <w:tr w:rsidR="005A0A1E" w:rsidRPr="006266C8" w:rsidTr="000709A7">
        <w:trPr>
          <w:trHeight w:val="1748"/>
        </w:trPr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5A0A1E" w:rsidRPr="006266C8" w:rsidRDefault="0082278A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709A7" w:rsidRPr="000709A7" w:rsidRDefault="000709A7" w:rsidP="000709A7">
            <w:pPr>
              <w:widowControl w:val="0"/>
              <w:ind w:firstLine="34"/>
              <w:jc w:val="both"/>
              <w:rPr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6.</w:t>
            </w:r>
            <w:r w:rsidRPr="000709A7">
              <w:rPr>
                <w:color w:val="000000"/>
                <w:lang w:val="uk-UA"/>
              </w:rPr>
              <w:t xml:space="preserve"> </w:t>
            </w:r>
            <w:r w:rsidRPr="000709A7">
              <w:rPr>
                <w:lang w:val="uk-UA"/>
              </w:rPr>
              <w:t>Організаційна культура.</w:t>
            </w:r>
          </w:p>
          <w:p w:rsidR="000709A7" w:rsidRPr="000709A7" w:rsidRDefault="000709A7" w:rsidP="000709A7">
            <w:pPr>
              <w:ind w:firstLine="34"/>
              <w:jc w:val="both"/>
              <w:rPr>
                <w:lang w:val="uk-UA"/>
              </w:rPr>
            </w:pPr>
            <w:r w:rsidRPr="000709A7">
              <w:rPr>
                <w:lang w:val="uk-UA"/>
              </w:rPr>
              <w:t>1. Поняття та складові організаційної культури.</w:t>
            </w:r>
          </w:p>
          <w:p w:rsidR="000709A7" w:rsidRPr="000709A7" w:rsidRDefault="000709A7" w:rsidP="000709A7">
            <w:pPr>
              <w:ind w:firstLine="34"/>
              <w:jc w:val="both"/>
              <w:rPr>
                <w:lang w:val="uk-UA"/>
              </w:rPr>
            </w:pPr>
            <w:r w:rsidRPr="000709A7">
              <w:rPr>
                <w:lang w:val="uk-UA"/>
              </w:rPr>
              <w:t>2. Зміст та види організаційної культури .</w:t>
            </w:r>
          </w:p>
          <w:p w:rsidR="000709A7" w:rsidRPr="000709A7" w:rsidRDefault="000709A7" w:rsidP="000709A7">
            <w:pPr>
              <w:ind w:firstLine="34"/>
              <w:jc w:val="both"/>
              <w:rPr>
                <w:lang w:val="uk-UA"/>
              </w:rPr>
            </w:pPr>
            <w:r w:rsidRPr="000709A7">
              <w:rPr>
                <w:lang w:val="uk-UA"/>
              </w:rPr>
              <w:t>3. Види корпоративної культури та їх вплив на ефективність організації.</w:t>
            </w:r>
          </w:p>
          <w:p w:rsidR="005A0A1E" w:rsidRPr="006266C8" w:rsidRDefault="005A0A1E" w:rsidP="000709A7">
            <w:pPr>
              <w:widowControl w:val="0"/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 7-8, 11-12, 16, 22-23</w:t>
            </w:r>
          </w:p>
        </w:tc>
      </w:tr>
      <w:tr w:rsidR="005A0A1E" w:rsidRPr="006266C8" w:rsidTr="004C516B">
        <w:tc>
          <w:tcPr>
            <w:tcW w:w="709" w:type="dxa"/>
            <w:vAlign w:val="center"/>
          </w:tcPr>
          <w:p w:rsidR="005A0A1E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5A0A1E" w:rsidRPr="006266C8" w:rsidRDefault="0000002D" w:rsidP="005A0A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0709A7" w:rsidRPr="000709A7" w:rsidRDefault="000709A7" w:rsidP="000709A7">
            <w:pPr>
              <w:widowControl w:val="0"/>
              <w:ind w:firstLine="34"/>
              <w:jc w:val="both"/>
              <w:rPr>
                <w:lang w:val="uk-UA"/>
              </w:rPr>
            </w:pPr>
            <w:r w:rsidRPr="000709A7">
              <w:rPr>
                <w:color w:val="000000"/>
                <w:u w:val="single"/>
                <w:lang w:val="uk-UA"/>
              </w:rPr>
              <w:t>Тема 6.</w:t>
            </w:r>
            <w:r w:rsidRPr="000709A7">
              <w:rPr>
                <w:color w:val="000000"/>
                <w:lang w:val="uk-UA"/>
              </w:rPr>
              <w:t xml:space="preserve"> </w:t>
            </w:r>
            <w:r w:rsidRPr="000709A7">
              <w:rPr>
                <w:lang w:val="uk-UA"/>
              </w:rPr>
              <w:t>Організаційна культура.</w:t>
            </w:r>
          </w:p>
          <w:p w:rsidR="000709A7" w:rsidRPr="000709A7" w:rsidRDefault="000709A7" w:rsidP="000709A7">
            <w:pPr>
              <w:ind w:firstLine="34"/>
              <w:jc w:val="both"/>
              <w:rPr>
                <w:lang w:val="uk-UA"/>
              </w:rPr>
            </w:pPr>
            <w:r w:rsidRPr="000709A7">
              <w:rPr>
                <w:lang w:val="uk-UA"/>
              </w:rPr>
              <w:t>1. Поняття та складові організаційної культури.</w:t>
            </w:r>
          </w:p>
          <w:p w:rsidR="000709A7" w:rsidRPr="000709A7" w:rsidRDefault="000709A7" w:rsidP="000709A7">
            <w:pPr>
              <w:ind w:firstLine="34"/>
              <w:jc w:val="both"/>
              <w:rPr>
                <w:lang w:val="uk-UA"/>
              </w:rPr>
            </w:pPr>
            <w:r w:rsidRPr="000709A7">
              <w:rPr>
                <w:lang w:val="uk-UA"/>
              </w:rPr>
              <w:t>2. Зміст та види організаційної культури .</w:t>
            </w:r>
          </w:p>
          <w:p w:rsidR="000709A7" w:rsidRPr="000709A7" w:rsidRDefault="000709A7" w:rsidP="000709A7">
            <w:pPr>
              <w:ind w:firstLine="34"/>
              <w:jc w:val="both"/>
              <w:rPr>
                <w:lang w:val="uk-UA"/>
              </w:rPr>
            </w:pPr>
            <w:r w:rsidRPr="000709A7">
              <w:rPr>
                <w:lang w:val="uk-UA"/>
              </w:rPr>
              <w:t>3. Види корпоративної культури та їх вплив на ефективність організації.</w:t>
            </w:r>
          </w:p>
          <w:p w:rsidR="00A61B2E" w:rsidRPr="006266C8" w:rsidRDefault="00A61B2E" w:rsidP="000709A7">
            <w:pPr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0A1E" w:rsidRPr="006266C8" w:rsidRDefault="005A0A1E" w:rsidP="005A0A1E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 7-8, 11-12, 16, 22-23</w:t>
            </w:r>
          </w:p>
        </w:tc>
      </w:tr>
      <w:tr w:rsidR="00EC604B" w:rsidRPr="006266C8" w:rsidTr="004C516B">
        <w:tc>
          <w:tcPr>
            <w:tcW w:w="709" w:type="dxa"/>
            <w:vAlign w:val="center"/>
          </w:tcPr>
          <w:p w:rsidR="00EC604B" w:rsidRPr="000F6FF8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EC604B" w:rsidRPr="006266C8" w:rsidRDefault="002E6653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A23E4E" w:rsidRPr="00A23E4E" w:rsidRDefault="00A23E4E" w:rsidP="00A23E4E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Pr="00A23E4E">
              <w:rPr>
                <w:lang w:val="uk-UA"/>
              </w:rPr>
              <w:t xml:space="preserve"> Інформація в організаціях.</w:t>
            </w:r>
          </w:p>
          <w:p w:rsidR="00A23E4E" w:rsidRPr="00A23E4E" w:rsidRDefault="00A23E4E" w:rsidP="002C786D">
            <w:pPr>
              <w:numPr>
                <w:ilvl w:val="0"/>
                <w:numId w:val="25"/>
              </w:numPr>
              <w:ind w:left="0" w:firstLine="0"/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Інформація як організаційний ресурс і умова розвитку організації.</w:t>
            </w:r>
          </w:p>
          <w:p w:rsidR="00A23E4E" w:rsidRPr="00A23E4E" w:rsidRDefault="00A23E4E" w:rsidP="002C786D">
            <w:pPr>
              <w:numPr>
                <w:ilvl w:val="0"/>
                <w:numId w:val="25"/>
              </w:numPr>
              <w:ind w:left="0" w:firstLine="0"/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Показники стану інформації в організації. Чинники ефективного інформування її членів.</w:t>
            </w:r>
          </w:p>
          <w:p w:rsidR="00A23E4E" w:rsidRPr="00A23E4E" w:rsidRDefault="00A23E4E" w:rsidP="002C786D">
            <w:pPr>
              <w:numPr>
                <w:ilvl w:val="0"/>
                <w:numId w:val="25"/>
              </w:numPr>
              <w:ind w:left="0" w:firstLine="0"/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Дезінформація в житті організації.</w:t>
            </w:r>
          </w:p>
          <w:p w:rsidR="00A23E4E" w:rsidRPr="00A23E4E" w:rsidRDefault="00A23E4E" w:rsidP="002C786D">
            <w:pPr>
              <w:numPr>
                <w:ilvl w:val="0"/>
                <w:numId w:val="25"/>
              </w:numPr>
              <w:ind w:left="0" w:firstLine="0"/>
              <w:jc w:val="both"/>
              <w:rPr>
                <w:lang w:val="uk-UA"/>
              </w:rPr>
            </w:pPr>
            <w:r w:rsidRPr="00A23E4E">
              <w:rPr>
                <w:lang w:val="uk-UA"/>
              </w:rPr>
              <w:t>Роль чуток у функціонуванні і розвитку організації.</w:t>
            </w:r>
          </w:p>
          <w:p w:rsidR="00EC604B" w:rsidRPr="00EC604B" w:rsidRDefault="00EC604B" w:rsidP="00A23E4E">
            <w:pPr>
              <w:pStyle w:val="af2"/>
              <w:widowControl w:val="0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EC604B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EC604B" w:rsidRPr="006266C8" w:rsidTr="004C516B">
        <w:tc>
          <w:tcPr>
            <w:tcW w:w="709" w:type="dxa"/>
            <w:vAlign w:val="center"/>
          </w:tcPr>
          <w:p w:rsidR="00EC604B" w:rsidRPr="000F6FF8" w:rsidRDefault="003635B8" w:rsidP="003418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EC604B" w:rsidRPr="006266C8" w:rsidRDefault="008A1770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A23E4E" w:rsidRPr="00A23E4E" w:rsidRDefault="00A23E4E" w:rsidP="00A23E4E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Pr="00A23E4E">
              <w:rPr>
                <w:lang w:val="uk-UA"/>
              </w:rPr>
              <w:t xml:space="preserve"> Інформація в організаціях.</w:t>
            </w:r>
          </w:p>
          <w:p w:rsidR="00A23E4E" w:rsidRPr="00A23E4E" w:rsidRDefault="00A23E4E" w:rsidP="002C786D">
            <w:pPr>
              <w:pStyle w:val="af2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A23E4E">
              <w:rPr>
                <w:rFonts w:ascii="Times New Roman" w:hAnsi="Times New Roman"/>
                <w:lang w:val="uk-UA"/>
              </w:rPr>
              <w:t>Інформація як організаційний ресурс і умова розвитку організації.</w:t>
            </w:r>
          </w:p>
          <w:p w:rsidR="00A23E4E" w:rsidRPr="00A23E4E" w:rsidRDefault="00A23E4E" w:rsidP="002C786D">
            <w:pPr>
              <w:pStyle w:val="af2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A23E4E">
              <w:rPr>
                <w:rFonts w:ascii="Times New Roman" w:hAnsi="Times New Roman"/>
                <w:lang w:val="uk-UA"/>
              </w:rPr>
              <w:t>Показники стану інформації в організації. Чинники ефективного інформування її членів.</w:t>
            </w:r>
          </w:p>
          <w:p w:rsidR="00A23E4E" w:rsidRPr="00A23E4E" w:rsidRDefault="00A23E4E" w:rsidP="002C786D">
            <w:pPr>
              <w:pStyle w:val="af2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A23E4E">
              <w:rPr>
                <w:rFonts w:ascii="Times New Roman" w:hAnsi="Times New Roman"/>
                <w:lang w:val="uk-UA"/>
              </w:rPr>
              <w:t>Дезінформація в житті організації.</w:t>
            </w:r>
          </w:p>
          <w:p w:rsidR="00A23E4E" w:rsidRPr="00A23E4E" w:rsidRDefault="00A23E4E" w:rsidP="00A23E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A23E4E">
              <w:rPr>
                <w:lang w:val="uk-UA"/>
              </w:rPr>
              <w:t>Роль чуток у функціонуванні і розвитку організації.</w:t>
            </w:r>
          </w:p>
          <w:p w:rsidR="00EC604B" w:rsidRPr="00EC604B" w:rsidRDefault="00EC604B" w:rsidP="00A23E4E">
            <w:pPr>
              <w:pStyle w:val="af2"/>
              <w:widowControl w:val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2B6DD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EC604B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EC604B" w:rsidRPr="006266C8" w:rsidTr="004C516B">
        <w:tc>
          <w:tcPr>
            <w:tcW w:w="709" w:type="dxa"/>
            <w:vAlign w:val="center"/>
          </w:tcPr>
          <w:p w:rsidR="00EC604B" w:rsidRPr="000F6FF8" w:rsidRDefault="003418D5" w:rsidP="003418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635B8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EC604B" w:rsidRPr="006266C8" w:rsidRDefault="00EC604B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EC604B" w:rsidRPr="006266C8" w:rsidRDefault="002E6653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A23E4E" w:rsidRPr="00A23E4E" w:rsidRDefault="00A23E4E" w:rsidP="00A23E4E">
            <w:pPr>
              <w:widowControl w:val="0"/>
              <w:jc w:val="both"/>
              <w:rPr>
                <w:lang w:val="uk-UA"/>
              </w:rPr>
            </w:pPr>
            <w:r w:rsidRPr="00A23E4E">
              <w:rPr>
                <w:u w:val="single"/>
                <w:lang w:val="uk-UA"/>
              </w:rPr>
              <w:t>Тема7:</w:t>
            </w:r>
            <w:r w:rsidRPr="00A23E4E">
              <w:rPr>
                <w:lang w:val="uk-UA"/>
              </w:rPr>
              <w:t xml:space="preserve"> Інформація в організаціях.</w:t>
            </w:r>
          </w:p>
          <w:p w:rsidR="00A23E4E" w:rsidRPr="00A23E4E" w:rsidRDefault="00A23E4E" w:rsidP="002C786D">
            <w:pPr>
              <w:pStyle w:val="af2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A23E4E">
              <w:rPr>
                <w:rFonts w:ascii="Times New Roman" w:hAnsi="Times New Roman"/>
                <w:lang w:val="uk-UA"/>
              </w:rPr>
              <w:t>Інформація як організаційний ресурс і умова розвитку організації.</w:t>
            </w:r>
          </w:p>
          <w:p w:rsidR="00A23E4E" w:rsidRPr="00A23E4E" w:rsidRDefault="00A23E4E" w:rsidP="002C786D">
            <w:pPr>
              <w:pStyle w:val="af2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A23E4E">
              <w:rPr>
                <w:rFonts w:ascii="Times New Roman" w:hAnsi="Times New Roman"/>
                <w:lang w:val="uk-UA"/>
              </w:rPr>
              <w:t>Показники стану інформації в організації. Чинники ефективного інформування її членів.</w:t>
            </w:r>
          </w:p>
          <w:p w:rsidR="00A23E4E" w:rsidRPr="00A23E4E" w:rsidRDefault="00A23E4E" w:rsidP="002C786D">
            <w:pPr>
              <w:pStyle w:val="af2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A23E4E">
              <w:rPr>
                <w:rFonts w:ascii="Times New Roman" w:hAnsi="Times New Roman"/>
                <w:lang w:val="uk-UA"/>
              </w:rPr>
              <w:t>Дезінформація в житті організації.</w:t>
            </w:r>
          </w:p>
          <w:p w:rsidR="00A23E4E" w:rsidRPr="00A23E4E" w:rsidRDefault="00A23E4E" w:rsidP="002C786D">
            <w:pPr>
              <w:pStyle w:val="af2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A23E4E">
              <w:rPr>
                <w:rFonts w:ascii="Times New Roman" w:hAnsi="Times New Roman"/>
                <w:lang w:val="uk-UA"/>
              </w:rPr>
              <w:t>Роль чуток у функціонуванні і розвитку організації.</w:t>
            </w:r>
          </w:p>
          <w:p w:rsidR="00EC604B" w:rsidRPr="00EC604B" w:rsidRDefault="00EC604B" w:rsidP="00A23E4E">
            <w:pPr>
              <w:pStyle w:val="af2"/>
              <w:widowControl w:val="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A305D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EC604B" w:rsidRPr="006266C8" w:rsidRDefault="000A305D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1D3648" w:rsidRPr="001D3648" w:rsidRDefault="001D3648" w:rsidP="004E1E45">
            <w:pPr>
              <w:widowControl w:val="0"/>
              <w:jc w:val="both"/>
              <w:rPr>
                <w:u w:val="single"/>
                <w:lang w:val="uk-UA"/>
              </w:rPr>
            </w:pPr>
            <w:r w:rsidRPr="001D3648">
              <w:rPr>
                <w:lang w:val="uk-UA"/>
              </w:rPr>
              <w:t>Змістовий модуль № 2. Соціальні процеси та явища в організації.</w:t>
            </w:r>
          </w:p>
          <w:p w:rsidR="00055589" w:rsidRPr="00055589" w:rsidRDefault="00055589" w:rsidP="000555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89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55589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Pr="00055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 в організації.</w:t>
            </w:r>
          </w:p>
          <w:p w:rsidR="00055589" w:rsidRPr="00055589" w:rsidRDefault="00055589" w:rsidP="002C786D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  <w:r w:rsidRPr="00055589">
              <w:rPr>
                <w:lang w:val="uk-UA"/>
              </w:rPr>
              <w:t>Роль комунікації в життєдіяльності організації.</w:t>
            </w:r>
          </w:p>
          <w:p w:rsidR="00055589" w:rsidRPr="00055589" w:rsidRDefault="00055589" w:rsidP="002C786D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  <w:r w:rsidRPr="00055589">
              <w:rPr>
                <w:lang w:val="uk-UA"/>
              </w:rPr>
              <w:t>Принципіальні моделі комунікації в організаціях.</w:t>
            </w:r>
          </w:p>
          <w:p w:rsidR="00055589" w:rsidRPr="00055589" w:rsidRDefault="00055589" w:rsidP="002C786D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  <w:r w:rsidRPr="00055589">
              <w:rPr>
                <w:bCs/>
                <w:lang w:val="uk-UA"/>
              </w:rPr>
              <w:t>Типологія комунікації в організації.</w:t>
            </w:r>
          </w:p>
          <w:p w:rsidR="00055589" w:rsidRPr="00055589" w:rsidRDefault="00055589" w:rsidP="002C786D">
            <w:pPr>
              <w:numPr>
                <w:ilvl w:val="0"/>
                <w:numId w:val="28"/>
              </w:numPr>
              <w:ind w:left="0" w:firstLine="0"/>
              <w:jc w:val="both"/>
              <w:rPr>
                <w:lang w:val="uk-UA"/>
              </w:rPr>
            </w:pPr>
            <w:r w:rsidRPr="00055589">
              <w:rPr>
                <w:lang w:val="uk-UA"/>
              </w:rPr>
              <w:t>Функціонування комунікації в організаціях.</w:t>
            </w:r>
          </w:p>
          <w:p w:rsidR="00055589" w:rsidRPr="0062572A" w:rsidRDefault="00055589" w:rsidP="00055589">
            <w:pPr>
              <w:ind w:left="709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1E45" w:rsidRPr="006266C8" w:rsidRDefault="004E1E45" w:rsidP="004E1E45">
            <w:pPr>
              <w:shd w:val="clear" w:color="auto" w:fill="FFFFFF"/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E1E45" w:rsidRPr="000F6FF8" w:rsidRDefault="004E1E45" w:rsidP="004E1E4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4E1E45" w:rsidP="004E1E4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3635B8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055589" w:rsidRPr="00055589" w:rsidRDefault="00055589" w:rsidP="000555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89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55589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Pr="00055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 в організації.</w:t>
            </w:r>
          </w:p>
          <w:p w:rsidR="00055589" w:rsidRPr="00055589" w:rsidRDefault="00055589" w:rsidP="002C786D">
            <w:pPr>
              <w:pStyle w:val="af2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055589">
              <w:rPr>
                <w:rFonts w:ascii="Times New Roman" w:hAnsi="Times New Roman"/>
                <w:lang w:val="uk-UA"/>
              </w:rPr>
              <w:t>Роль комунікації в життєдіяльності організації.</w:t>
            </w:r>
          </w:p>
          <w:p w:rsidR="00055589" w:rsidRPr="00055589" w:rsidRDefault="00055589" w:rsidP="002C786D">
            <w:pPr>
              <w:pStyle w:val="af2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055589">
              <w:rPr>
                <w:rFonts w:ascii="Times New Roman" w:hAnsi="Times New Roman"/>
                <w:lang w:val="uk-UA"/>
              </w:rPr>
              <w:t>Принципіальні моделі комунікації в організаціях.</w:t>
            </w:r>
          </w:p>
          <w:p w:rsidR="00055589" w:rsidRPr="00055589" w:rsidRDefault="00055589" w:rsidP="002C786D">
            <w:pPr>
              <w:pStyle w:val="af2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055589">
              <w:rPr>
                <w:rFonts w:ascii="Times New Roman" w:hAnsi="Times New Roman"/>
                <w:bCs/>
                <w:lang w:val="uk-UA"/>
              </w:rPr>
              <w:t>Типологія комунікації в організації.</w:t>
            </w:r>
          </w:p>
          <w:p w:rsidR="00055589" w:rsidRPr="00055589" w:rsidRDefault="00055589" w:rsidP="002C786D">
            <w:pPr>
              <w:pStyle w:val="af2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055589">
              <w:rPr>
                <w:rFonts w:ascii="Times New Roman" w:hAnsi="Times New Roman"/>
                <w:lang w:val="uk-UA"/>
              </w:rPr>
              <w:t>Функціонування комунікації в організаціях.</w:t>
            </w:r>
          </w:p>
          <w:p w:rsidR="00055589" w:rsidRPr="0062572A" w:rsidRDefault="00055589" w:rsidP="00055589">
            <w:pPr>
              <w:ind w:left="709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1E45" w:rsidRPr="006266C8" w:rsidRDefault="004E1E45" w:rsidP="00055589">
            <w:pPr>
              <w:widowControl w:val="0"/>
              <w:tabs>
                <w:tab w:val="left" w:pos="742"/>
              </w:tabs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E1E45" w:rsidRPr="000F6FF8" w:rsidRDefault="004E1E45" w:rsidP="004E1E4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055589" w:rsidRPr="00055589" w:rsidRDefault="00055589" w:rsidP="000555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589">
              <w:rPr>
                <w:rFonts w:ascii="Times New Roman" w:hAnsi="Times New Roman" w:cs="Times New Roman"/>
                <w:kern w:val="36"/>
                <w:sz w:val="24"/>
                <w:szCs w:val="24"/>
                <w:u w:val="single"/>
                <w:lang w:val="ru-RU" w:eastAsia="uk-UA"/>
              </w:rPr>
              <w:t>Тема 8</w:t>
            </w:r>
            <w:r w:rsidRPr="00055589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uk-UA"/>
              </w:rPr>
              <w:t xml:space="preserve">. </w:t>
            </w:r>
            <w:r w:rsidRPr="00055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 в організації.</w:t>
            </w:r>
          </w:p>
          <w:p w:rsidR="00055589" w:rsidRPr="00055589" w:rsidRDefault="00055589" w:rsidP="002C786D">
            <w:pPr>
              <w:pStyle w:val="af2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055589">
              <w:rPr>
                <w:rFonts w:ascii="Times New Roman" w:hAnsi="Times New Roman"/>
                <w:lang w:val="uk-UA"/>
              </w:rPr>
              <w:t>Роль комунікації в життєдіяльності організації.</w:t>
            </w:r>
          </w:p>
          <w:p w:rsidR="00055589" w:rsidRPr="00055589" w:rsidRDefault="00055589" w:rsidP="002C786D">
            <w:pPr>
              <w:pStyle w:val="af2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055589">
              <w:rPr>
                <w:rFonts w:ascii="Times New Roman" w:hAnsi="Times New Roman"/>
                <w:lang w:val="uk-UA"/>
              </w:rPr>
              <w:t>Принципіальні моделі комунікації в організаціях.</w:t>
            </w:r>
          </w:p>
          <w:p w:rsidR="00055589" w:rsidRPr="00055589" w:rsidRDefault="00055589" w:rsidP="002C786D">
            <w:pPr>
              <w:pStyle w:val="af2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055589">
              <w:rPr>
                <w:rFonts w:ascii="Times New Roman" w:hAnsi="Times New Roman"/>
                <w:bCs/>
                <w:lang w:val="uk-UA"/>
              </w:rPr>
              <w:t>Типологія комунікації в організації.</w:t>
            </w:r>
          </w:p>
          <w:p w:rsidR="00055589" w:rsidRPr="00055589" w:rsidRDefault="00055589" w:rsidP="002C786D">
            <w:pPr>
              <w:pStyle w:val="af2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055589">
              <w:rPr>
                <w:rFonts w:ascii="Times New Roman" w:hAnsi="Times New Roman"/>
                <w:lang w:val="uk-UA"/>
              </w:rPr>
              <w:t>Функціонування комунікації в організаціях.</w:t>
            </w:r>
          </w:p>
          <w:p w:rsidR="004E1E45" w:rsidRPr="006266C8" w:rsidRDefault="004E1E45" w:rsidP="00055589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E1E45" w:rsidRPr="000F6FF8" w:rsidRDefault="004E1E45" w:rsidP="004E1E4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4E1E45" w:rsidRPr="006266C8" w:rsidTr="004C516B">
        <w:tc>
          <w:tcPr>
            <w:tcW w:w="709" w:type="dxa"/>
            <w:vAlign w:val="center"/>
          </w:tcPr>
          <w:p w:rsidR="004E1E45" w:rsidRPr="000F6FF8" w:rsidRDefault="003635B8" w:rsidP="004E1E4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4E1E45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AC4EE4" w:rsidRPr="00AC4EE4" w:rsidRDefault="00AC4EE4" w:rsidP="00AC4EE4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AC4EE4">
              <w:rPr>
                <w:u w:val="single"/>
                <w:lang w:val="uk-UA"/>
              </w:rPr>
              <w:t>Тема 9.</w:t>
            </w:r>
            <w:r w:rsidRPr="00AC4EE4">
              <w:rPr>
                <w:lang w:val="uk-UA"/>
              </w:rPr>
              <w:t xml:space="preserve"> </w:t>
            </w:r>
            <w:proofErr w:type="spellStart"/>
            <w:r w:rsidRPr="00AC4EE4">
              <w:rPr>
                <w:lang w:val="uk-UA"/>
              </w:rPr>
              <w:t>Нововведенія</w:t>
            </w:r>
            <w:proofErr w:type="spellEnd"/>
            <w:r w:rsidRPr="00AC4EE4">
              <w:rPr>
                <w:lang w:val="uk-UA"/>
              </w:rPr>
              <w:t xml:space="preserve"> в організації.</w:t>
            </w:r>
          </w:p>
          <w:p w:rsidR="00AC4EE4" w:rsidRPr="00AC4EE4" w:rsidRDefault="00AC4EE4" w:rsidP="002C786D">
            <w:pPr>
              <w:numPr>
                <w:ilvl w:val="0"/>
                <w:numId w:val="31"/>
              </w:numPr>
              <w:tabs>
                <w:tab w:val="left" w:pos="0"/>
              </w:tabs>
              <w:ind w:left="0" w:firstLine="34"/>
              <w:jc w:val="both"/>
              <w:rPr>
                <w:lang w:val="uk-UA"/>
              </w:rPr>
            </w:pPr>
            <w:r w:rsidRPr="00AC4EE4">
              <w:rPr>
                <w:lang w:val="uk-UA"/>
              </w:rPr>
              <w:t xml:space="preserve">Види, функції і роль нововведень в розвитку організацій. </w:t>
            </w:r>
          </w:p>
          <w:p w:rsidR="00AC4EE4" w:rsidRPr="00AC4EE4" w:rsidRDefault="00AC4EE4" w:rsidP="002C786D">
            <w:pPr>
              <w:numPr>
                <w:ilvl w:val="0"/>
                <w:numId w:val="31"/>
              </w:numPr>
              <w:tabs>
                <w:tab w:val="left" w:pos="0"/>
              </w:tabs>
              <w:ind w:left="0" w:firstLine="34"/>
              <w:jc w:val="both"/>
              <w:rPr>
                <w:lang w:val="uk-UA"/>
              </w:rPr>
            </w:pPr>
            <w:r w:rsidRPr="00AC4EE4">
              <w:rPr>
                <w:lang w:val="uk-UA"/>
              </w:rPr>
              <w:t xml:space="preserve">Механізм сприйняття і впровадження інновацій в організаціях. </w:t>
            </w:r>
          </w:p>
          <w:p w:rsidR="00AC4EE4" w:rsidRPr="00AC4EE4" w:rsidRDefault="00AC4EE4" w:rsidP="002C786D">
            <w:pPr>
              <w:numPr>
                <w:ilvl w:val="0"/>
                <w:numId w:val="31"/>
              </w:numPr>
              <w:tabs>
                <w:tab w:val="left" w:pos="0"/>
              </w:tabs>
              <w:ind w:left="0" w:firstLine="34"/>
              <w:jc w:val="both"/>
              <w:rPr>
                <w:lang w:val="uk-UA"/>
              </w:rPr>
            </w:pPr>
            <w:r w:rsidRPr="00AC4EE4">
              <w:rPr>
                <w:lang w:val="uk-UA"/>
              </w:rPr>
              <w:t>Чинники, які сприяють і перешкоджають впровадженню нововведень.</w:t>
            </w:r>
          </w:p>
          <w:p w:rsidR="00AC4EE4" w:rsidRPr="00AC4EE4" w:rsidRDefault="00AC4EE4" w:rsidP="002C786D">
            <w:pPr>
              <w:numPr>
                <w:ilvl w:val="0"/>
                <w:numId w:val="31"/>
              </w:numPr>
              <w:tabs>
                <w:tab w:val="left" w:pos="0"/>
              </w:tabs>
              <w:ind w:left="0" w:firstLine="34"/>
              <w:jc w:val="both"/>
              <w:rPr>
                <w:lang w:val="uk-UA"/>
              </w:rPr>
            </w:pPr>
            <w:r w:rsidRPr="00AC4EE4">
              <w:rPr>
                <w:lang w:val="uk-UA"/>
              </w:rPr>
              <w:t>Соціологічне забезпечення нововведень.</w:t>
            </w:r>
          </w:p>
          <w:p w:rsidR="004E1E45" w:rsidRPr="006266C8" w:rsidRDefault="004E1E45" w:rsidP="00AC4EE4">
            <w:pPr>
              <w:pStyle w:val="aa"/>
              <w:ind w:left="45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4E1E45" w:rsidRPr="006266C8" w:rsidRDefault="004E1E45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4E1E4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652402" w:rsidRPr="00AC4EE4" w:rsidRDefault="00652402" w:rsidP="0032574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AC4EE4">
              <w:rPr>
                <w:u w:val="single"/>
                <w:lang w:val="uk-UA"/>
              </w:rPr>
              <w:t>Тема 9.</w:t>
            </w:r>
            <w:r w:rsidRPr="00AC4EE4">
              <w:rPr>
                <w:lang w:val="uk-UA"/>
              </w:rPr>
              <w:t xml:space="preserve"> </w:t>
            </w:r>
            <w:proofErr w:type="spellStart"/>
            <w:r w:rsidRPr="00AC4EE4">
              <w:rPr>
                <w:lang w:val="uk-UA"/>
              </w:rPr>
              <w:t>Нововведенія</w:t>
            </w:r>
            <w:proofErr w:type="spellEnd"/>
            <w:r w:rsidRPr="00AC4EE4">
              <w:rPr>
                <w:lang w:val="uk-UA"/>
              </w:rPr>
              <w:t xml:space="preserve"> в організації.</w:t>
            </w:r>
          </w:p>
          <w:p w:rsidR="00652402" w:rsidRPr="00652402" w:rsidRDefault="00652402" w:rsidP="002C786D">
            <w:pPr>
              <w:pStyle w:val="af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652402">
              <w:rPr>
                <w:rFonts w:ascii="Times New Roman" w:hAnsi="Times New Roman"/>
                <w:lang w:val="uk-UA"/>
              </w:rPr>
              <w:t xml:space="preserve">Види, функції і роль нововведень в розвитку організацій. </w:t>
            </w:r>
          </w:p>
          <w:p w:rsidR="00652402" w:rsidRPr="00652402" w:rsidRDefault="00652402" w:rsidP="002C786D">
            <w:pPr>
              <w:pStyle w:val="af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652402">
              <w:rPr>
                <w:rFonts w:ascii="Times New Roman" w:hAnsi="Times New Roman"/>
                <w:lang w:val="uk-UA"/>
              </w:rPr>
              <w:t xml:space="preserve">Механізм сприйняття і впровадження інновацій в організаціях. </w:t>
            </w:r>
          </w:p>
          <w:p w:rsidR="00652402" w:rsidRPr="00652402" w:rsidRDefault="00652402" w:rsidP="002C786D">
            <w:pPr>
              <w:pStyle w:val="af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652402">
              <w:rPr>
                <w:rFonts w:ascii="Times New Roman" w:hAnsi="Times New Roman"/>
                <w:lang w:val="uk-UA"/>
              </w:rPr>
              <w:t>Чинники, які сприяють і перешкоджають впровадженню нововведень.</w:t>
            </w:r>
          </w:p>
          <w:p w:rsidR="00652402" w:rsidRPr="00652402" w:rsidRDefault="00652402" w:rsidP="002C786D">
            <w:pPr>
              <w:pStyle w:val="af2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652402">
              <w:rPr>
                <w:rFonts w:ascii="Times New Roman" w:hAnsi="Times New Roman"/>
                <w:lang w:val="uk-UA"/>
              </w:rPr>
              <w:t>Соціологічне забезпечення нововведень.</w:t>
            </w:r>
          </w:p>
          <w:p w:rsidR="00652402" w:rsidRPr="006266C8" w:rsidRDefault="00652402" w:rsidP="0032574C">
            <w:pPr>
              <w:pStyle w:val="aa"/>
              <w:ind w:left="45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652402" w:rsidRPr="006266C8" w:rsidRDefault="00652402" w:rsidP="004E1E45">
            <w:pPr>
              <w:jc w:val="center"/>
              <w:rPr>
                <w:color w:val="FF0000"/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4E1E4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00002D" w:rsidP="004E1E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652402" w:rsidRPr="00AC4EE4" w:rsidRDefault="00652402" w:rsidP="0032574C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AC4EE4">
              <w:rPr>
                <w:u w:val="single"/>
                <w:lang w:val="uk-UA"/>
              </w:rPr>
              <w:t>Тема 9.</w:t>
            </w:r>
            <w:r w:rsidRPr="00AC4EE4">
              <w:rPr>
                <w:lang w:val="uk-UA"/>
              </w:rPr>
              <w:t xml:space="preserve"> </w:t>
            </w:r>
            <w:proofErr w:type="spellStart"/>
            <w:r w:rsidRPr="00AC4EE4">
              <w:rPr>
                <w:lang w:val="uk-UA"/>
              </w:rPr>
              <w:t>Нововведенія</w:t>
            </w:r>
            <w:proofErr w:type="spellEnd"/>
            <w:r w:rsidRPr="00AC4EE4">
              <w:rPr>
                <w:lang w:val="uk-UA"/>
              </w:rPr>
              <w:t xml:space="preserve"> в організації.</w:t>
            </w:r>
          </w:p>
          <w:p w:rsidR="00652402" w:rsidRPr="00652402" w:rsidRDefault="00652402" w:rsidP="002C786D">
            <w:pPr>
              <w:pStyle w:val="af2"/>
              <w:numPr>
                <w:ilvl w:val="0"/>
                <w:numId w:val="33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652402">
              <w:rPr>
                <w:rFonts w:ascii="Times New Roman" w:hAnsi="Times New Roman"/>
                <w:lang w:val="uk-UA"/>
              </w:rPr>
              <w:t xml:space="preserve">Види, функції і роль нововведень в розвитку організацій. </w:t>
            </w:r>
          </w:p>
          <w:p w:rsidR="00652402" w:rsidRPr="00652402" w:rsidRDefault="00652402" w:rsidP="002C786D">
            <w:pPr>
              <w:pStyle w:val="af2"/>
              <w:numPr>
                <w:ilvl w:val="0"/>
                <w:numId w:val="33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652402">
              <w:rPr>
                <w:rFonts w:ascii="Times New Roman" w:hAnsi="Times New Roman"/>
                <w:lang w:val="uk-UA"/>
              </w:rPr>
              <w:t xml:space="preserve">Механізм сприйняття і впровадження інновацій в організаціях. </w:t>
            </w:r>
          </w:p>
          <w:p w:rsidR="00652402" w:rsidRPr="00652402" w:rsidRDefault="00652402" w:rsidP="002C786D">
            <w:pPr>
              <w:pStyle w:val="af2"/>
              <w:numPr>
                <w:ilvl w:val="0"/>
                <w:numId w:val="33"/>
              </w:numPr>
              <w:tabs>
                <w:tab w:val="left" w:pos="0"/>
              </w:tabs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652402">
              <w:rPr>
                <w:rFonts w:ascii="Times New Roman" w:hAnsi="Times New Roman"/>
                <w:lang w:val="uk-UA"/>
              </w:rPr>
              <w:t>Чинники, які сприяють і перешкоджають впровадженню нововведень.</w:t>
            </w:r>
          </w:p>
          <w:p w:rsidR="00652402" w:rsidRPr="00652402" w:rsidRDefault="00652402" w:rsidP="002C786D">
            <w:pPr>
              <w:pStyle w:val="af2"/>
              <w:numPr>
                <w:ilvl w:val="0"/>
                <w:numId w:val="33"/>
              </w:numPr>
              <w:tabs>
                <w:tab w:val="left" w:pos="0"/>
              </w:tabs>
              <w:ind w:left="34" w:firstLine="0"/>
              <w:jc w:val="both"/>
              <w:rPr>
                <w:lang w:val="uk-UA"/>
              </w:rPr>
            </w:pPr>
            <w:r w:rsidRPr="00652402">
              <w:rPr>
                <w:rFonts w:ascii="Times New Roman" w:hAnsi="Times New Roman"/>
                <w:lang w:val="uk-UA"/>
              </w:rPr>
              <w:t>Соціологічне забезпечення нововведень.</w:t>
            </w:r>
          </w:p>
          <w:p w:rsidR="00652402" w:rsidRPr="006266C8" w:rsidRDefault="00652402" w:rsidP="0032574C">
            <w:pPr>
              <w:pStyle w:val="aa"/>
              <w:ind w:left="45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652402" w:rsidRPr="006266C8" w:rsidRDefault="00652402" w:rsidP="004E1E45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945EA0" w:rsidRPr="00945EA0" w:rsidRDefault="00945EA0" w:rsidP="00945EA0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945EA0" w:rsidRPr="00945EA0" w:rsidRDefault="00945EA0" w:rsidP="002C786D">
            <w:pPr>
              <w:numPr>
                <w:ilvl w:val="0"/>
                <w:numId w:val="34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945EA0" w:rsidRPr="00945EA0" w:rsidRDefault="00945EA0" w:rsidP="002C786D">
            <w:pPr>
              <w:numPr>
                <w:ilvl w:val="0"/>
                <w:numId w:val="34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Класифікація конфліктів в організації.</w:t>
            </w:r>
          </w:p>
          <w:p w:rsidR="00945EA0" w:rsidRPr="00945EA0" w:rsidRDefault="00945EA0" w:rsidP="002C786D">
            <w:pPr>
              <w:numPr>
                <w:ilvl w:val="0"/>
                <w:numId w:val="34"/>
              </w:numPr>
              <w:ind w:left="0" w:firstLine="34"/>
              <w:jc w:val="both"/>
              <w:rPr>
                <w:lang w:val="uk-UA"/>
              </w:rPr>
            </w:pPr>
            <w:r w:rsidRPr="00945EA0">
              <w:rPr>
                <w:lang w:val="uk-UA"/>
              </w:rPr>
              <w:t>Причини і закономірності розвитку конфліктів в організації.</w:t>
            </w:r>
          </w:p>
          <w:p w:rsidR="00945EA0" w:rsidRDefault="00945EA0" w:rsidP="002C786D">
            <w:pPr>
              <w:numPr>
                <w:ilvl w:val="0"/>
                <w:numId w:val="34"/>
              </w:numPr>
              <w:ind w:left="0"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945EA0">
              <w:rPr>
                <w:lang w:val="uk-UA"/>
              </w:rPr>
              <w:t>Протікання конфлікту в організації</w:t>
            </w:r>
            <w:r w:rsidRPr="00BC06F2">
              <w:rPr>
                <w:b/>
                <w:sz w:val="28"/>
                <w:szCs w:val="28"/>
                <w:lang w:val="uk-UA"/>
              </w:rPr>
              <w:t xml:space="preserve">. </w:t>
            </w:r>
          </w:p>
          <w:p w:rsidR="00652402" w:rsidRPr="006266C8" w:rsidRDefault="00652402" w:rsidP="00F41904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672F03" w:rsidRDefault="00652402" w:rsidP="00F41904">
            <w:pPr>
              <w:jc w:val="center"/>
              <w:rPr>
                <w:lang w:val="en-US"/>
              </w:rPr>
            </w:pPr>
            <w:r w:rsidRPr="006266C8">
              <w:rPr>
                <w:lang w:val="uk-UA"/>
              </w:rPr>
              <w:t>2-8, 11-13, 15, 17-19, 21-2</w:t>
            </w:r>
            <w:r>
              <w:rPr>
                <w:lang w:val="en-US"/>
              </w:rPr>
              <w:t>3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67061" w:rsidRPr="00945EA0" w:rsidRDefault="00367061" w:rsidP="0036706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367061" w:rsidRPr="00367061" w:rsidRDefault="00367061" w:rsidP="002C786D">
            <w:pPr>
              <w:pStyle w:val="af2"/>
              <w:numPr>
                <w:ilvl w:val="0"/>
                <w:numId w:val="35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Конфлікт як предмет соціології організацій. Природа конфліктних взаємодій. </w:t>
            </w:r>
          </w:p>
          <w:p w:rsidR="00367061" w:rsidRPr="00367061" w:rsidRDefault="00367061" w:rsidP="002C786D">
            <w:pPr>
              <w:pStyle w:val="af2"/>
              <w:numPr>
                <w:ilvl w:val="0"/>
                <w:numId w:val="35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Класифікація конфліктів в організації.</w:t>
            </w:r>
          </w:p>
          <w:p w:rsidR="00367061" w:rsidRPr="00367061" w:rsidRDefault="00367061" w:rsidP="002C786D">
            <w:pPr>
              <w:pStyle w:val="af2"/>
              <w:numPr>
                <w:ilvl w:val="0"/>
                <w:numId w:val="35"/>
              </w:numPr>
              <w:ind w:left="0" w:firstLine="34"/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Причини і закономірності розвитку конфліктів в організації.</w:t>
            </w:r>
          </w:p>
          <w:p w:rsidR="00367061" w:rsidRPr="00367061" w:rsidRDefault="00367061" w:rsidP="002C786D">
            <w:pPr>
              <w:pStyle w:val="af2"/>
              <w:numPr>
                <w:ilvl w:val="0"/>
                <w:numId w:val="35"/>
              </w:numPr>
              <w:ind w:left="0" w:firstLine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Протікання конфлікту в організації</w:t>
            </w:r>
            <w:r w:rsidRPr="00367061">
              <w:rPr>
                <w:rFonts w:ascii="Times New Roman" w:hAnsi="Times New Roman"/>
                <w:b/>
                <w:lang w:val="uk-UA"/>
              </w:rPr>
              <w:t xml:space="preserve">. </w:t>
            </w:r>
          </w:p>
          <w:p w:rsidR="00652402" w:rsidRPr="006266C8" w:rsidRDefault="00652402" w:rsidP="00F41904">
            <w:pPr>
              <w:widowControl w:val="0"/>
              <w:ind w:left="459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672F03" w:rsidRDefault="00652402" w:rsidP="00F41904">
            <w:pPr>
              <w:jc w:val="center"/>
              <w:rPr>
                <w:lang w:val="en-US"/>
              </w:rPr>
            </w:pPr>
            <w:r w:rsidRPr="006266C8">
              <w:rPr>
                <w:lang w:val="uk-UA"/>
              </w:rPr>
              <w:t>2-8, 11-13, 15, 17-19, 21-2</w:t>
            </w:r>
            <w:r>
              <w:rPr>
                <w:lang w:val="en-US"/>
              </w:rPr>
              <w:t>3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6266C8" w:rsidRDefault="00652402" w:rsidP="00F4190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F41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367061" w:rsidRPr="00945EA0" w:rsidRDefault="00367061" w:rsidP="00367061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lang w:val="uk-UA"/>
              </w:rPr>
            </w:pPr>
            <w:r w:rsidRPr="00945EA0">
              <w:rPr>
                <w:u w:val="single"/>
                <w:lang w:val="uk-UA"/>
              </w:rPr>
              <w:t>Тема 10</w:t>
            </w:r>
            <w:r>
              <w:rPr>
                <w:u w:val="single"/>
                <w:lang w:val="uk-UA"/>
              </w:rPr>
              <w:t>.</w:t>
            </w:r>
            <w:r w:rsidRPr="00945EA0">
              <w:rPr>
                <w:lang w:val="uk-UA"/>
              </w:rPr>
              <w:t xml:space="preserve"> Конфлікти в організації.</w:t>
            </w:r>
          </w:p>
          <w:p w:rsidR="00367061" w:rsidRPr="00367061" w:rsidRDefault="00367061" w:rsidP="002C786D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Конфлікт як предмет соціології організацій. Природа </w:t>
            </w:r>
            <w:r w:rsidRPr="00367061">
              <w:rPr>
                <w:rFonts w:ascii="Times New Roman" w:hAnsi="Times New Roman"/>
                <w:lang w:val="uk-UA"/>
              </w:rPr>
              <w:lastRenderedPageBreak/>
              <w:t xml:space="preserve">конфліктних взаємодій. </w:t>
            </w:r>
          </w:p>
          <w:p w:rsidR="00367061" w:rsidRPr="00367061" w:rsidRDefault="00367061" w:rsidP="002C786D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Класифікація конфліктів в організації.</w:t>
            </w:r>
          </w:p>
          <w:p w:rsidR="00367061" w:rsidRPr="00367061" w:rsidRDefault="00367061" w:rsidP="002C786D">
            <w:pPr>
              <w:pStyle w:val="af2"/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 xml:space="preserve">Причини і закономірності розвитку конфліктів </w:t>
            </w:r>
            <w:r w:rsidRPr="00367061">
              <w:rPr>
                <w:lang w:val="uk-UA"/>
              </w:rPr>
              <w:t>в організації.</w:t>
            </w:r>
          </w:p>
          <w:p w:rsidR="00367061" w:rsidRPr="00367061" w:rsidRDefault="00367061" w:rsidP="002C786D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7061">
              <w:rPr>
                <w:rFonts w:ascii="Times New Roman" w:hAnsi="Times New Roman"/>
                <w:lang w:val="uk-UA"/>
              </w:rPr>
              <w:t>Протікання конфлікту в організації</w:t>
            </w:r>
            <w:r w:rsidRPr="003670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652402" w:rsidRPr="006266C8" w:rsidRDefault="00652402" w:rsidP="00F41904">
            <w:pPr>
              <w:widowControl w:val="0"/>
              <w:tabs>
                <w:tab w:val="left" w:pos="360"/>
              </w:tabs>
              <w:ind w:left="360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672F03" w:rsidRDefault="00652402" w:rsidP="00F41904">
            <w:pPr>
              <w:jc w:val="center"/>
              <w:rPr>
                <w:lang w:val="en-US"/>
              </w:rPr>
            </w:pPr>
            <w:r w:rsidRPr="006266C8">
              <w:rPr>
                <w:lang w:val="uk-UA"/>
              </w:rPr>
              <w:lastRenderedPageBreak/>
              <w:t xml:space="preserve">2-8, 11-13, </w:t>
            </w:r>
            <w:r w:rsidRPr="006266C8">
              <w:rPr>
                <w:lang w:val="uk-UA"/>
              </w:rPr>
              <w:lastRenderedPageBreak/>
              <w:t>15, 17-19, 21-2</w:t>
            </w:r>
            <w:r>
              <w:rPr>
                <w:lang w:val="en-US"/>
              </w:rPr>
              <w:t>3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D65BE1" w:rsidRPr="00D65BE1" w:rsidRDefault="00D65BE1" w:rsidP="00D65BE1">
            <w:pPr>
              <w:widowControl w:val="0"/>
              <w:jc w:val="both"/>
              <w:rPr>
                <w:lang w:val="uk-UA"/>
              </w:rPr>
            </w:pPr>
            <w:r w:rsidRPr="00D65BE1">
              <w:rPr>
                <w:u w:val="single"/>
                <w:lang w:val="uk-UA"/>
              </w:rPr>
              <w:t>Тема 11.</w:t>
            </w:r>
            <w:r w:rsidRPr="00D65BE1">
              <w:rPr>
                <w:lang w:val="uk-UA"/>
              </w:rPr>
              <w:t xml:space="preserve"> Персонал організації.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1.Поняття та характеристика персоналу організації.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2. Етапи роботи з персоналом.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3. Поняття та характеристика групової поведінки в організації.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4. Етапи групової динаміки.</w:t>
            </w:r>
          </w:p>
          <w:p w:rsidR="00652402" w:rsidRPr="002B6DD4" w:rsidRDefault="00652402" w:rsidP="00D65BE1">
            <w:pPr>
              <w:pStyle w:val="af2"/>
              <w:widowControl w:val="0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6266C8" w:rsidRDefault="00652402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652402" w:rsidRPr="006266C8" w:rsidRDefault="00652402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D65BE1" w:rsidRPr="00D65BE1" w:rsidRDefault="00D65BE1" w:rsidP="00D65BE1">
            <w:pPr>
              <w:widowControl w:val="0"/>
              <w:jc w:val="both"/>
              <w:rPr>
                <w:lang w:val="uk-UA"/>
              </w:rPr>
            </w:pPr>
            <w:r w:rsidRPr="00D65BE1">
              <w:rPr>
                <w:u w:val="single"/>
                <w:lang w:val="uk-UA"/>
              </w:rPr>
              <w:t>Тема 11.</w:t>
            </w:r>
            <w:r w:rsidRPr="00D65BE1">
              <w:rPr>
                <w:lang w:val="uk-UA"/>
              </w:rPr>
              <w:t xml:space="preserve"> Персонал організації.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1.Поняття та характеристика персоналу організації.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2. Етапи роботи з персоналом.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3. Поняття та характеристика групової поведінки в організації.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4. Етапи групової динаміки.</w:t>
            </w:r>
          </w:p>
          <w:p w:rsidR="00652402" w:rsidRPr="00815FEC" w:rsidRDefault="00652402" w:rsidP="00D65BE1">
            <w:pPr>
              <w:pStyle w:val="af2"/>
              <w:widowControl w:val="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6266C8" w:rsidRDefault="00652402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1-2,</w:t>
            </w:r>
          </w:p>
          <w:p w:rsidR="00652402" w:rsidRPr="006266C8" w:rsidRDefault="00652402" w:rsidP="000A305D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4, 7, 11-12, 17-18, 22-23</w:t>
            </w:r>
          </w:p>
        </w:tc>
      </w:tr>
      <w:tr w:rsidR="00652402" w:rsidRPr="006266C8" w:rsidTr="004C516B">
        <w:tc>
          <w:tcPr>
            <w:tcW w:w="709" w:type="dxa"/>
            <w:vAlign w:val="center"/>
          </w:tcPr>
          <w:p w:rsidR="00652402" w:rsidRPr="000F6FF8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652402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6266C8" w:rsidRDefault="00652402" w:rsidP="00BE36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D65BE1" w:rsidRPr="00D65BE1" w:rsidRDefault="00D65BE1" w:rsidP="00D65BE1">
            <w:pPr>
              <w:widowControl w:val="0"/>
              <w:jc w:val="both"/>
              <w:rPr>
                <w:lang w:val="uk-UA"/>
              </w:rPr>
            </w:pPr>
            <w:r w:rsidRPr="00D65BE1">
              <w:rPr>
                <w:u w:val="single"/>
                <w:lang w:val="uk-UA"/>
              </w:rPr>
              <w:t>Тема 11.</w:t>
            </w:r>
            <w:r w:rsidRPr="00D65BE1">
              <w:rPr>
                <w:lang w:val="uk-UA"/>
              </w:rPr>
              <w:t xml:space="preserve"> Персонал організації.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1.Поняття та характеристика персоналу організації.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2. Етапи роботи з персоналом.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3. Поняття та характеристика групової поведінки в організації.</w:t>
            </w:r>
          </w:p>
          <w:p w:rsidR="00D65BE1" w:rsidRPr="00D65BE1" w:rsidRDefault="00D65BE1" w:rsidP="00D65BE1">
            <w:pPr>
              <w:rPr>
                <w:lang w:val="uk-UA"/>
              </w:rPr>
            </w:pPr>
            <w:r w:rsidRPr="00D65BE1">
              <w:rPr>
                <w:lang w:val="uk-UA"/>
              </w:rPr>
              <w:t>4. Етапи групової динаміки.</w:t>
            </w:r>
          </w:p>
          <w:p w:rsidR="00652402" w:rsidRPr="00815FEC" w:rsidRDefault="00652402" w:rsidP="00D65BE1">
            <w:pPr>
              <w:pStyle w:val="af2"/>
              <w:widowControl w:val="0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6266C8" w:rsidRDefault="00652402" w:rsidP="00BE3644">
            <w:pPr>
              <w:jc w:val="center"/>
              <w:rPr>
                <w:lang w:val="uk-UA"/>
              </w:rPr>
            </w:pPr>
            <w:r w:rsidRPr="006266C8">
              <w:rPr>
                <w:lang w:val="uk-UA"/>
              </w:rPr>
              <w:t>2-8, 11-13, 15, 17-19, 21-2</w:t>
            </w:r>
            <w:r>
              <w:rPr>
                <w:lang w:val="en-US"/>
              </w:rPr>
              <w:t>3</w:t>
            </w:r>
          </w:p>
        </w:tc>
      </w:tr>
      <w:tr w:rsidR="00652402" w:rsidRPr="007A55E9" w:rsidTr="004C516B">
        <w:trPr>
          <w:trHeight w:val="1553"/>
        </w:trPr>
        <w:tc>
          <w:tcPr>
            <w:tcW w:w="709" w:type="dxa"/>
            <w:vAlign w:val="center"/>
          </w:tcPr>
          <w:p w:rsidR="00652402" w:rsidRPr="007A55E9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709" w:type="dxa"/>
            <w:vAlign w:val="center"/>
          </w:tcPr>
          <w:p w:rsidR="00652402" w:rsidRPr="007A55E9" w:rsidRDefault="00652402" w:rsidP="00C95D22">
            <w:pPr>
              <w:jc w:val="center"/>
              <w:rPr>
                <w:lang w:val="uk-UA"/>
              </w:rPr>
            </w:pPr>
            <w:r w:rsidRPr="007A55E9">
              <w:rPr>
                <w:lang w:val="uk-UA"/>
              </w:rPr>
              <w:t>Л</w:t>
            </w:r>
          </w:p>
        </w:tc>
        <w:tc>
          <w:tcPr>
            <w:tcW w:w="708" w:type="dxa"/>
            <w:vAlign w:val="center"/>
          </w:tcPr>
          <w:p w:rsidR="00652402" w:rsidRPr="007A55E9" w:rsidRDefault="00652402" w:rsidP="00C95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974071" w:rsidRPr="00974071" w:rsidRDefault="00974071" w:rsidP="00974071">
            <w:pPr>
              <w:widowControl w:val="0"/>
              <w:ind w:firstLine="34"/>
              <w:rPr>
                <w:lang w:val="uk-UA"/>
              </w:rPr>
            </w:pPr>
            <w:r w:rsidRPr="00974071">
              <w:rPr>
                <w:u w:val="single"/>
                <w:lang w:val="uk-UA"/>
              </w:rPr>
              <w:t>Тема 12.</w:t>
            </w:r>
            <w:r w:rsidRPr="00974071">
              <w:rPr>
                <w:lang w:val="uk-UA"/>
              </w:rPr>
              <w:t xml:space="preserve"> Методологія управління персоналом організації.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1. Сутність управління персоналом. 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2. Стратегія управління персоналом. 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3. Структура управління персоналом. 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4. Мотивація персоналу. </w:t>
            </w:r>
          </w:p>
          <w:p w:rsidR="00652402" w:rsidRPr="007A55E9" w:rsidRDefault="00652402" w:rsidP="001B3674">
            <w:pPr>
              <w:pStyle w:val="Default"/>
              <w:ind w:left="360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7A55E9" w:rsidRDefault="00652402" w:rsidP="00F41904">
            <w:pPr>
              <w:jc w:val="center"/>
              <w:rPr>
                <w:lang w:val="uk-UA"/>
              </w:rPr>
            </w:pPr>
            <w:r w:rsidRPr="007A55E9">
              <w:rPr>
                <w:lang w:val="uk-UA"/>
              </w:rPr>
              <w:t>1-2,</w:t>
            </w:r>
          </w:p>
          <w:p w:rsidR="00652402" w:rsidRPr="007A55E9" w:rsidRDefault="00652402" w:rsidP="00F41904">
            <w:pPr>
              <w:jc w:val="center"/>
              <w:rPr>
                <w:lang w:val="uk-UA"/>
              </w:rPr>
            </w:pPr>
            <w:r w:rsidRPr="007A55E9">
              <w:rPr>
                <w:lang w:val="uk-UA"/>
              </w:rPr>
              <w:t>4, 7, 11-12, 17-18, 22-23</w:t>
            </w:r>
          </w:p>
        </w:tc>
      </w:tr>
      <w:tr w:rsidR="00652402" w:rsidRPr="007A55E9" w:rsidTr="004C516B">
        <w:trPr>
          <w:trHeight w:val="1634"/>
        </w:trPr>
        <w:tc>
          <w:tcPr>
            <w:tcW w:w="709" w:type="dxa"/>
            <w:vAlign w:val="center"/>
          </w:tcPr>
          <w:p w:rsidR="00652402" w:rsidRPr="007A55E9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709" w:type="dxa"/>
            <w:vAlign w:val="center"/>
          </w:tcPr>
          <w:p w:rsidR="00652402" w:rsidRPr="007A55E9" w:rsidRDefault="00652402" w:rsidP="00C95D22">
            <w:pPr>
              <w:jc w:val="center"/>
              <w:rPr>
                <w:lang w:val="uk-UA"/>
              </w:rPr>
            </w:pPr>
            <w:r w:rsidRPr="007A55E9">
              <w:rPr>
                <w:lang w:val="uk-UA"/>
              </w:rPr>
              <w:t>СР</w:t>
            </w:r>
          </w:p>
        </w:tc>
        <w:tc>
          <w:tcPr>
            <w:tcW w:w="708" w:type="dxa"/>
            <w:vAlign w:val="center"/>
          </w:tcPr>
          <w:p w:rsidR="00652402" w:rsidRPr="007A55E9" w:rsidRDefault="00652402" w:rsidP="00C95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4" w:type="dxa"/>
            <w:shd w:val="clear" w:color="auto" w:fill="FFFFFF" w:themeFill="background1"/>
          </w:tcPr>
          <w:p w:rsidR="00974071" w:rsidRPr="00974071" w:rsidRDefault="00974071" w:rsidP="00974071">
            <w:pPr>
              <w:widowControl w:val="0"/>
              <w:ind w:firstLine="34"/>
              <w:rPr>
                <w:lang w:val="uk-UA"/>
              </w:rPr>
            </w:pPr>
            <w:r w:rsidRPr="00974071">
              <w:rPr>
                <w:u w:val="single"/>
                <w:lang w:val="uk-UA"/>
              </w:rPr>
              <w:t>Тема 12.</w:t>
            </w:r>
            <w:r w:rsidRPr="00974071">
              <w:rPr>
                <w:lang w:val="uk-UA"/>
              </w:rPr>
              <w:t xml:space="preserve"> Методологія управління персоналом організації.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1. Сутність управління персоналом. 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2. Стратегія управління персоналом. 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3. Структура управління персоналом. 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4. Мотивація персоналу. </w:t>
            </w:r>
          </w:p>
          <w:p w:rsidR="00652402" w:rsidRPr="009015B8" w:rsidRDefault="00652402" w:rsidP="009015B8">
            <w:pPr>
              <w:widowControl w:val="0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7A55E9" w:rsidRDefault="00652402" w:rsidP="00F41904">
            <w:pPr>
              <w:jc w:val="center"/>
              <w:rPr>
                <w:lang w:val="uk-UA"/>
              </w:rPr>
            </w:pPr>
            <w:r w:rsidRPr="007A55E9">
              <w:rPr>
                <w:lang w:val="uk-UA"/>
              </w:rPr>
              <w:t>1-2,</w:t>
            </w:r>
          </w:p>
          <w:p w:rsidR="00652402" w:rsidRPr="007A55E9" w:rsidRDefault="00652402" w:rsidP="00F41904">
            <w:pPr>
              <w:jc w:val="center"/>
              <w:rPr>
                <w:lang w:val="uk-UA"/>
              </w:rPr>
            </w:pPr>
            <w:r w:rsidRPr="007A55E9">
              <w:rPr>
                <w:lang w:val="uk-UA"/>
              </w:rPr>
              <w:t>4, 7, 11-12, 17-18, 22-23</w:t>
            </w:r>
          </w:p>
        </w:tc>
      </w:tr>
      <w:tr w:rsidR="00652402" w:rsidRPr="007A55E9" w:rsidTr="004C516B">
        <w:trPr>
          <w:trHeight w:val="2125"/>
        </w:trPr>
        <w:tc>
          <w:tcPr>
            <w:tcW w:w="709" w:type="dxa"/>
            <w:vAlign w:val="center"/>
          </w:tcPr>
          <w:p w:rsidR="00652402" w:rsidRPr="007A55E9" w:rsidRDefault="00652402" w:rsidP="003418D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709" w:type="dxa"/>
            <w:vAlign w:val="center"/>
          </w:tcPr>
          <w:p w:rsidR="00652402" w:rsidRPr="007A55E9" w:rsidRDefault="00652402" w:rsidP="00C95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8" w:type="dxa"/>
            <w:vAlign w:val="center"/>
          </w:tcPr>
          <w:p w:rsidR="00652402" w:rsidRPr="007A55E9" w:rsidRDefault="00652402" w:rsidP="00C95D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974071" w:rsidRPr="00974071" w:rsidRDefault="00974071" w:rsidP="00974071">
            <w:pPr>
              <w:widowControl w:val="0"/>
              <w:ind w:firstLine="34"/>
              <w:rPr>
                <w:lang w:val="uk-UA"/>
              </w:rPr>
            </w:pPr>
            <w:r w:rsidRPr="00974071">
              <w:rPr>
                <w:u w:val="single"/>
                <w:lang w:val="uk-UA"/>
              </w:rPr>
              <w:t>Тема 12.</w:t>
            </w:r>
            <w:r w:rsidRPr="00974071">
              <w:rPr>
                <w:lang w:val="uk-UA"/>
              </w:rPr>
              <w:t xml:space="preserve"> Методологія управління персоналом організації.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1. Сутність управління персоналом. 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2. Стратегія управління персоналом. 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3. Структура управління персоналом. </w:t>
            </w:r>
          </w:p>
          <w:p w:rsidR="00974071" w:rsidRPr="00974071" w:rsidRDefault="00974071" w:rsidP="00974071">
            <w:pPr>
              <w:ind w:firstLine="34"/>
              <w:jc w:val="both"/>
              <w:rPr>
                <w:lang w:val="uk-UA"/>
              </w:rPr>
            </w:pPr>
            <w:r w:rsidRPr="00974071">
              <w:rPr>
                <w:lang w:val="uk-UA"/>
              </w:rPr>
              <w:t xml:space="preserve">4. Мотивація персоналу. </w:t>
            </w:r>
          </w:p>
          <w:p w:rsidR="00652402" w:rsidRPr="00974071" w:rsidRDefault="00652402" w:rsidP="007C783C">
            <w:pPr>
              <w:widowControl w:val="0"/>
              <w:jc w:val="both"/>
              <w:rPr>
                <w:u w:val="single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52402" w:rsidRPr="007A55E9" w:rsidRDefault="00652402" w:rsidP="00F41904">
            <w:pPr>
              <w:jc w:val="center"/>
              <w:rPr>
                <w:lang w:val="uk-UA"/>
              </w:rPr>
            </w:pPr>
            <w:r w:rsidRPr="007A55E9">
              <w:rPr>
                <w:lang w:val="uk-UA"/>
              </w:rPr>
              <w:t>1-2,</w:t>
            </w:r>
          </w:p>
          <w:p w:rsidR="00652402" w:rsidRPr="007A55E9" w:rsidRDefault="00652402" w:rsidP="00F41904">
            <w:pPr>
              <w:jc w:val="center"/>
              <w:rPr>
                <w:lang w:val="uk-UA"/>
              </w:rPr>
            </w:pPr>
            <w:r w:rsidRPr="007A55E9">
              <w:rPr>
                <w:lang w:val="uk-UA"/>
              </w:rPr>
              <w:t>4, 7, 11-12, 17-18, 22-23</w:t>
            </w:r>
          </w:p>
        </w:tc>
      </w:tr>
      <w:tr w:rsidR="00652402" w:rsidRPr="00B050AE" w:rsidTr="004C516B">
        <w:trPr>
          <w:gridAfter w:val="2"/>
          <w:wAfter w:w="7655" w:type="dxa"/>
        </w:trPr>
        <w:tc>
          <w:tcPr>
            <w:tcW w:w="1418" w:type="dxa"/>
            <w:gridSpan w:val="2"/>
          </w:tcPr>
          <w:p w:rsidR="00652402" w:rsidRPr="006266C8" w:rsidRDefault="00652402" w:rsidP="00F750D3">
            <w:pPr>
              <w:jc w:val="center"/>
              <w:rPr>
                <w:b/>
                <w:sz w:val="20"/>
                <w:lang w:val="uk-UA"/>
              </w:rPr>
            </w:pPr>
            <w:r w:rsidRPr="006266C8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6266C8">
              <w:rPr>
                <w:b/>
                <w:lang w:val="uk-UA"/>
              </w:rPr>
              <w:t>(годин)</w:t>
            </w:r>
          </w:p>
        </w:tc>
        <w:tc>
          <w:tcPr>
            <w:tcW w:w="708" w:type="dxa"/>
          </w:tcPr>
          <w:p w:rsidR="00652402" w:rsidRPr="00887F04" w:rsidRDefault="00652402" w:rsidP="001E3100">
            <w:pPr>
              <w:jc w:val="center"/>
              <w:rPr>
                <w:b/>
                <w:highlight w:val="green"/>
                <w:lang w:val="uk-UA"/>
              </w:rPr>
            </w:pPr>
            <w:r w:rsidRPr="00FD234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20</w:t>
            </w:r>
          </w:p>
        </w:tc>
      </w:tr>
    </w:tbl>
    <w:p w:rsidR="00825417" w:rsidRDefault="00825417" w:rsidP="009475BC">
      <w:pPr>
        <w:rPr>
          <w:b/>
          <w:sz w:val="20"/>
          <w:szCs w:val="28"/>
          <w:lang w:val="uk-UA"/>
        </w:rPr>
      </w:pPr>
    </w:p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342515" w:rsidRDefault="00342515" w:rsidP="005A520F">
      <w:pPr>
        <w:jc w:val="center"/>
        <w:rPr>
          <w:b/>
          <w:lang w:val="uk-UA"/>
        </w:rPr>
      </w:pPr>
    </w:p>
    <w:p w:rsidR="00CF115B" w:rsidRDefault="00CF115B" w:rsidP="005A520F">
      <w:pPr>
        <w:jc w:val="center"/>
        <w:rPr>
          <w:b/>
          <w:lang w:val="uk-UA"/>
        </w:rPr>
      </w:pPr>
    </w:p>
    <w:p w:rsidR="00CF115B" w:rsidRDefault="00CF115B" w:rsidP="005A520F">
      <w:pPr>
        <w:jc w:val="center"/>
        <w:rPr>
          <w:b/>
          <w:lang w:val="uk-UA"/>
        </w:rPr>
      </w:pPr>
    </w:p>
    <w:p w:rsidR="00CF115B" w:rsidRDefault="00CF115B" w:rsidP="005A520F">
      <w:pPr>
        <w:jc w:val="center"/>
        <w:rPr>
          <w:b/>
          <w:lang w:val="uk-UA"/>
        </w:rPr>
      </w:pPr>
    </w:p>
    <w:p w:rsidR="00CF115B" w:rsidRDefault="00CF115B" w:rsidP="005A520F">
      <w:pPr>
        <w:jc w:val="center"/>
        <w:rPr>
          <w:b/>
          <w:lang w:val="uk-UA"/>
        </w:rPr>
      </w:pPr>
    </w:p>
    <w:p w:rsidR="00CF115B" w:rsidRDefault="00CF115B" w:rsidP="005A520F">
      <w:pPr>
        <w:jc w:val="center"/>
        <w:rPr>
          <w:b/>
          <w:lang w:val="uk-UA"/>
        </w:rPr>
      </w:pPr>
    </w:p>
    <w:p w:rsidR="00CF115B" w:rsidRDefault="00CF115B" w:rsidP="005A520F">
      <w:pPr>
        <w:jc w:val="center"/>
        <w:rPr>
          <w:b/>
          <w:lang w:val="uk-UA"/>
        </w:rPr>
      </w:pPr>
    </w:p>
    <w:p w:rsidR="00CF115B" w:rsidRDefault="00CF115B" w:rsidP="005A520F">
      <w:pPr>
        <w:jc w:val="center"/>
        <w:rPr>
          <w:b/>
          <w:lang w:val="uk-UA"/>
        </w:rPr>
      </w:pP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AA34F8" w:rsidP="005A520F">
            <w:pPr>
              <w:jc w:val="center"/>
            </w:pPr>
            <w:r w:rsidRPr="00C103D3"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</w:pPr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AA34F8" w:rsidP="005A520F">
            <w:pPr>
              <w:jc w:val="center"/>
              <w:rPr>
                <w:lang w:val="uk-UA"/>
              </w:rPr>
            </w:pPr>
            <w:r w:rsidRPr="00C103D3">
              <w:rPr>
                <w:lang w:val="uk-UA"/>
              </w:rPr>
              <w:t>16</w:t>
            </w:r>
          </w:p>
        </w:tc>
      </w:tr>
      <w:tr w:rsidR="005A520F" w:rsidRPr="001D1454" w:rsidTr="00EA117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BC45AC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EA117A" w:rsidP="00EA117A">
            <w:pPr>
              <w:jc w:val="center"/>
              <w:rPr>
                <w:lang w:val="uk-UA"/>
              </w:rPr>
            </w:pPr>
            <w:r w:rsidRPr="00C103D3">
              <w:t>−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EA117A">
            <w:pPr>
              <w:ind w:firstLine="153"/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="00916E5A">
              <w:rPr>
                <w:lang w:val="uk-UA"/>
              </w:rPr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C103D3" w:rsidRDefault="00C103D3" w:rsidP="00967926">
            <w:pPr>
              <w:jc w:val="center"/>
            </w:pPr>
            <w:r w:rsidRPr="00C103D3">
              <w:rPr>
                <w:lang w:val="uk-UA"/>
              </w:rPr>
              <w:t>24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FD2345" w:rsidRDefault="005A520F" w:rsidP="00071E44">
            <w:pPr>
              <w:jc w:val="center"/>
              <w:rPr>
                <w:lang w:val="uk-UA"/>
              </w:rPr>
            </w:pPr>
            <w:r w:rsidRPr="00FD2345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FD2345" w:rsidRDefault="00EA117A" w:rsidP="00BC45AC">
            <w:pPr>
              <w:ind w:firstLine="153"/>
              <w:rPr>
                <w:lang w:val="uk-UA"/>
              </w:rPr>
            </w:pPr>
            <w:r w:rsidRPr="00FD2345">
              <w:rPr>
                <w:lang w:val="uk-UA"/>
              </w:rPr>
              <w:t>НДРС</w:t>
            </w:r>
            <w:r w:rsidR="00FD2345" w:rsidRPr="00FD2345">
              <w:rPr>
                <w:lang w:val="uk-UA"/>
              </w:rPr>
              <w:t xml:space="preserve"> (виконання проектів)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C103D3" w:rsidP="00C103D3">
            <w:pPr>
              <w:jc w:val="center"/>
              <w:rPr>
                <w:lang w:val="uk-UA"/>
              </w:rPr>
            </w:pPr>
            <w:r w:rsidRPr="00C103D3"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BC45AC">
            <w:pPr>
              <w:ind w:firstLine="153"/>
            </w:pPr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C103D3" w:rsidRDefault="00C103D3" w:rsidP="005A520F">
            <w:pPr>
              <w:jc w:val="center"/>
            </w:pPr>
            <w:r w:rsidRPr="00C103D3">
              <w:rPr>
                <w:lang w:val="uk-UA"/>
              </w:rPr>
              <w:t>56</w:t>
            </w:r>
          </w:p>
        </w:tc>
      </w:tr>
    </w:tbl>
    <w:p w:rsidR="00CF115B" w:rsidRDefault="00CF115B" w:rsidP="005A520F">
      <w:pPr>
        <w:jc w:val="center"/>
        <w:rPr>
          <w:b/>
          <w:sz w:val="28"/>
          <w:szCs w:val="28"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8769B" w:rsidRPr="00B35D9F" w:rsidRDefault="00BC45AC" w:rsidP="00BC45AC">
      <w:pPr>
        <w:jc w:val="center"/>
        <w:rPr>
          <w:sz w:val="28"/>
          <w:szCs w:val="28"/>
          <w:u w:val="single"/>
          <w:lang w:val="uk-UA"/>
        </w:rPr>
      </w:pPr>
      <w:r w:rsidRPr="00B35D9F">
        <w:rPr>
          <w:sz w:val="28"/>
          <w:szCs w:val="28"/>
          <w:u w:val="single"/>
          <w:lang w:val="uk-UA"/>
        </w:rPr>
        <w:t xml:space="preserve">Студентами </w:t>
      </w:r>
      <w:r w:rsidR="0058769B" w:rsidRPr="00B35D9F">
        <w:rPr>
          <w:sz w:val="28"/>
          <w:szCs w:val="28"/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</w:p>
    <w:p w:rsidR="00B35D9F" w:rsidRDefault="0058769B" w:rsidP="0058769B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="00BC45AC">
        <w:rPr>
          <w:lang w:val="uk-UA"/>
        </w:rPr>
        <w:t>в</w:t>
      </w:r>
      <w:r w:rsidR="00BC45AC" w:rsidRPr="002B3F2C">
        <w:rPr>
          <w:lang w:val="uk-UA"/>
        </w:rPr>
        <w:t>ид індивідуального</w:t>
      </w:r>
      <w:r w:rsidRPr="002B3F2C">
        <w:rPr>
          <w:lang w:val="uk-UA"/>
        </w:rPr>
        <w:t xml:space="preserve">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C0013B" w:rsidRPr="002B3F2C" w:rsidTr="007559FE">
        <w:tc>
          <w:tcPr>
            <w:tcW w:w="555" w:type="dxa"/>
            <w:shd w:val="clear" w:color="auto" w:fill="auto"/>
            <w:vAlign w:val="center"/>
          </w:tcPr>
          <w:p w:rsidR="00C0013B" w:rsidRPr="002B3F2C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C0013B" w:rsidRPr="002B3F2C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C0013B" w:rsidRDefault="00C0013B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EA117A" w:rsidP="007C783C">
            <w:pPr>
              <w:pStyle w:val="af2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Перший модуль</w:t>
            </w:r>
            <w:r w:rsidR="00AA1548"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  <w:r w:rsidR="00211681">
              <w:rPr>
                <w:rFonts w:ascii="Times New Roman" w:hAnsi="Times New Roman"/>
                <w:u w:val="single"/>
                <w:lang w:val="uk-UA"/>
              </w:rPr>
              <w:t xml:space="preserve"> Підготовка та презентація наукових проектів</w:t>
            </w:r>
          </w:p>
          <w:p w:rsidR="00892DF3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зробити презентацію </w:t>
            </w:r>
            <w:r w:rsidR="00FC266E">
              <w:rPr>
                <w:rFonts w:ascii="Times New Roman" w:hAnsi="Times New Roman"/>
                <w:lang w:val="uk-UA"/>
              </w:rPr>
              <w:t>для ілюстрації шляхів розв’язання поставленої задачі</w:t>
            </w:r>
            <w:r w:rsidR="00892DF3">
              <w:rPr>
                <w:rFonts w:ascii="Times New Roman" w:hAnsi="Times New Roman"/>
                <w:lang w:val="uk-UA"/>
              </w:rPr>
              <w:t xml:space="preserve">. </w:t>
            </w:r>
          </w:p>
          <w:p w:rsidR="00C0013B" w:rsidRPr="005F40E9" w:rsidRDefault="00C0013B" w:rsidP="002C786D">
            <w:pPr>
              <w:numPr>
                <w:ilvl w:val="0"/>
                <w:numId w:val="10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5F40E9">
              <w:rPr>
                <w:lang w:val="uk-UA"/>
              </w:rPr>
              <w:t>Одна з організаційних закономірностей – диференціація влади, повноважень і відповідальності. Які наслідки може викликати відсутність рівноваги між владою, повноваженнями і відповідальністю в сучасних трудових ор</w:t>
            </w:r>
            <w:r w:rsidR="005F40E9">
              <w:rPr>
                <w:lang w:val="uk-UA"/>
              </w:rPr>
              <w:t>ганізаціях?</w:t>
            </w:r>
          </w:p>
          <w:p w:rsidR="00C64701" w:rsidRPr="00C0013B" w:rsidRDefault="00C0013B" w:rsidP="002C786D">
            <w:pPr>
              <w:pStyle w:val="af2"/>
              <w:numPr>
                <w:ilvl w:val="0"/>
                <w:numId w:val="10"/>
              </w:numPr>
              <w:tabs>
                <w:tab w:val="left" w:pos="0"/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5F40E9">
              <w:rPr>
                <w:rFonts w:ascii="Times New Roman" w:hAnsi="Times New Roman"/>
                <w:lang w:val="uk-UA"/>
              </w:rPr>
              <w:t>Для опису структури організації застосовують різні параметри. Одним з таких параметрів є ступінь централізації організації. Децентралізовані системи керування – це такі організації, у яких найважливіші повноваження по прийняттю рішень розподілені по нижчестоящих рівнях керування. Покажіть основні переваги і недоліки централізованих і децентралізованих систем.</w:t>
            </w:r>
          </w:p>
          <w:p w:rsidR="00C0013B" w:rsidRPr="00C0013B" w:rsidRDefault="00C0013B" w:rsidP="002C786D">
            <w:pPr>
              <w:numPr>
                <w:ilvl w:val="0"/>
                <w:numId w:val="10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Надмірне захоплення застосуванням різних способів керування в рамках школи людських відносин може істотно знизити ефективність керування організацією. Які негативні наслідки такої недальновидної політики в керуванні організацією можуть виникнути?</w:t>
            </w:r>
          </w:p>
          <w:p w:rsidR="00C0013B" w:rsidRPr="00C0013B" w:rsidRDefault="00C0013B" w:rsidP="002C786D">
            <w:pPr>
              <w:numPr>
                <w:ilvl w:val="0"/>
                <w:numId w:val="10"/>
              </w:numPr>
              <w:tabs>
                <w:tab w:val="left" w:pos="579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 xml:space="preserve">Економіку 20 століття називають економікою юридичних осіб. Організації перетворюються в безособові структури, що панують над тими, хто їх створив, у фетиші. Віра у всесилля організації приводить до руйнування суспільства. Покажіть причини фетишизації організації в СРСР. Які фактори, з Вашого погляду, повинні сприяти </w:t>
            </w:r>
            <w:proofErr w:type="spellStart"/>
            <w:r w:rsidRPr="00C0013B">
              <w:rPr>
                <w:lang w:val="uk-UA"/>
              </w:rPr>
              <w:t>дефетишизації</w:t>
            </w:r>
            <w:proofErr w:type="spellEnd"/>
            <w:r w:rsidRPr="00C0013B">
              <w:rPr>
                <w:lang w:val="uk-UA"/>
              </w:rPr>
              <w:t xml:space="preserve"> організації в Україні.</w:t>
            </w:r>
          </w:p>
          <w:p w:rsidR="00C0013B" w:rsidRPr="00C0013B" w:rsidRDefault="00C0013B" w:rsidP="002C786D">
            <w:pPr>
              <w:numPr>
                <w:ilvl w:val="0"/>
                <w:numId w:val="10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Складіть перелік можливих соціальних наслідків банкрутства підприємства: а) для його власників; б) для персоналу організації; в) для жителів району, у якому розміщається підприємство; г) для споживачів продукції підприємства.</w:t>
            </w:r>
          </w:p>
          <w:p w:rsidR="00C0013B" w:rsidRPr="00C0013B" w:rsidRDefault="00C0013B" w:rsidP="002C786D">
            <w:pPr>
              <w:numPr>
                <w:ilvl w:val="0"/>
                <w:numId w:val="10"/>
              </w:numPr>
              <w:tabs>
                <w:tab w:val="left" w:pos="579"/>
                <w:tab w:val="left" w:pos="721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 xml:space="preserve">Фірма створює і поширює рекламні повідомлення для споживачів її продукту. Які компоненти процесу комунікації повинні </w:t>
            </w:r>
            <w:r w:rsidRPr="00C0013B">
              <w:rPr>
                <w:lang w:val="uk-UA"/>
              </w:rPr>
              <w:lastRenderedPageBreak/>
              <w:t>бути враховані при передачі цього повідомлення споживачам? Які причини можуть привести до збоїв у цьому комунікаційному процесі?</w:t>
            </w:r>
          </w:p>
          <w:p w:rsidR="00C0013B" w:rsidRPr="00C0013B" w:rsidRDefault="00C0013B" w:rsidP="002C786D">
            <w:pPr>
              <w:numPr>
                <w:ilvl w:val="0"/>
                <w:numId w:val="10"/>
              </w:numPr>
              <w:tabs>
                <w:tab w:val="left" w:pos="579"/>
                <w:tab w:val="left" w:pos="993"/>
              </w:tabs>
              <w:ind w:left="12" w:firstLine="348"/>
              <w:jc w:val="both"/>
              <w:rPr>
                <w:lang w:val="uk-UA"/>
              </w:rPr>
            </w:pPr>
            <w:r w:rsidRPr="00C0013B">
              <w:rPr>
                <w:lang w:val="uk-UA"/>
              </w:rPr>
              <w:t>Сформулюйте й обґрунтуйте Ваше відношення до наступних тверджень щодо поширення нововведень в організаціях: «Освоювати нововведення повинні всі», «Темпи поширення нововведень повинні швидко зростати», «Відмовлення від нововведення є небажаним або нераціональним рішенням». Які приклади Ви можете привести в підтвердження або спростування цих тверджень.</w:t>
            </w:r>
          </w:p>
          <w:p w:rsidR="00C0013B" w:rsidRPr="00905DAD" w:rsidRDefault="00C0013B" w:rsidP="002C786D">
            <w:pPr>
              <w:pStyle w:val="af2"/>
              <w:numPr>
                <w:ilvl w:val="0"/>
                <w:numId w:val="10"/>
              </w:numPr>
              <w:tabs>
                <w:tab w:val="left" w:pos="579"/>
              </w:tabs>
              <w:ind w:left="12" w:firstLine="348"/>
              <w:jc w:val="both"/>
              <w:rPr>
                <w:rFonts w:ascii="Times New Roman" w:hAnsi="Times New Roman"/>
                <w:lang w:val="uk-UA"/>
              </w:rPr>
            </w:pP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C64701" w:rsidRDefault="00C64701" w:rsidP="00B35D9F">
            <w:pPr>
              <w:jc w:val="center"/>
              <w:rPr>
                <w:lang w:val="uk-UA"/>
              </w:rPr>
            </w:pPr>
          </w:p>
          <w:p w:rsidR="00C0013B" w:rsidRDefault="00C0013B" w:rsidP="00B35D9F">
            <w:pPr>
              <w:jc w:val="center"/>
              <w:rPr>
                <w:lang w:val="uk-UA"/>
              </w:rPr>
            </w:pPr>
          </w:p>
          <w:p w:rsidR="00C0013B" w:rsidRPr="006D65DC" w:rsidRDefault="00C0013B" w:rsidP="00B35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1-8</w:t>
            </w:r>
          </w:p>
        </w:tc>
      </w:tr>
      <w:tr w:rsidR="00905DAD" w:rsidRPr="002B3F2C" w:rsidTr="00905DAD">
        <w:trPr>
          <w:trHeight w:val="310"/>
        </w:trPr>
        <w:tc>
          <w:tcPr>
            <w:tcW w:w="555" w:type="dxa"/>
            <w:shd w:val="clear" w:color="auto" w:fill="auto"/>
            <w:vAlign w:val="center"/>
          </w:tcPr>
          <w:p w:rsidR="00905DAD" w:rsidRPr="002B3F2C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905DAD" w:rsidRPr="002B3F2C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FD2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05DAD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905DAD" w:rsidRPr="006D65DC" w:rsidRDefault="00905DAD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905DAD" w:rsidRDefault="00905DAD" w:rsidP="00905DAD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9) </w:t>
            </w:r>
            <w:r w:rsidRPr="00C0013B">
              <w:rPr>
                <w:lang w:val="uk-UA"/>
              </w:rPr>
              <w:t>Як, на Ваш погляд, можна перешкодити чинності закону накладення особистих і групових інтересів на зміст інформації? Напишіть свою відповідь у вигляді рекомендацій менеджерові, якому необхідна адекватна інформація про керованих їм підрозділах і персоналі.</w:t>
            </w:r>
          </w:p>
          <w:p w:rsidR="00905DAD" w:rsidRPr="00C0013B" w:rsidRDefault="00905DAD" w:rsidP="00905DAD">
            <w:pPr>
              <w:tabs>
                <w:tab w:val="left" w:pos="579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10) </w:t>
            </w:r>
            <w:r w:rsidRPr="00C0013B">
              <w:rPr>
                <w:lang w:val="uk-UA"/>
              </w:rPr>
              <w:t>Виділіть основні прояви бюрократизму в галузі політики в сучасній Україні. Які способи боротьби з бюрократизмом у сфері політичного життя найбільш доцільні, з Вашого погляду, у нашій країні.</w:t>
            </w:r>
          </w:p>
          <w:p w:rsidR="00905DAD" w:rsidRPr="00C0013B" w:rsidRDefault="00905DAD" w:rsidP="00905DAD">
            <w:pPr>
              <w:tabs>
                <w:tab w:val="left" w:pos="721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11) </w:t>
            </w:r>
            <w:r w:rsidRPr="00C0013B">
              <w:rPr>
                <w:lang w:val="uk-UA"/>
              </w:rPr>
              <w:t>В одній юридичній фірмі підвищилася плинність висококваліфікованих кадрів при високій оплаті праці. Виникла напруженість між співробітниками і керівництвом. Унаслідок цього знизилася зацікавленість у якісному виконанні роботи. Які способи керування (з погляду школи людських відносин) доцільно використовувати в даному випадку?</w:t>
            </w:r>
          </w:p>
          <w:p w:rsidR="00905DAD" w:rsidRPr="00C0013B" w:rsidRDefault="00905DAD" w:rsidP="00905DAD">
            <w:pPr>
              <w:widowControl w:val="0"/>
              <w:tabs>
                <w:tab w:val="left" w:pos="721"/>
                <w:tab w:val="left" w:pos="85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12) </w:t>
            </w:r>
            <w:r w:rsidRPr="00C0013B">
              <w:rPr>
                <w:lang w:val="uk-UA"/>
              </w:rPr>
              <w:t>Покажіть, що кожний з факторів, що нижче надаються, може бути причиною протиріч між підрозділами: спеціалізація; історія відносин між підрозділами; невизначеність вимог; тиск із боку зовнішнього середовища.</w:t>
            </w:r>
          </w:p>
          <w:p w:rsidR="00905DAD" w:rsidRPr="00C0013B" w:rsidRDefault="00905DAD" w:rsidP="00905DAD">
            <w:pPr>
              <w:widowControl w:val="0"/>
              <w:tabs>
                <w:tab w:val="left" w:pos="540"/>
                <w:tab w:val="left" w:pos="721"/>
              </w:tabs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13) </w:t>
            </w:r>
            <w:r w:rsidRPr="00C0013B">
              <w:rPr>
                <w:lang w:val="uk-UA"/>
              </w:rPr>
              <w:t xml:space="preserve">Відомо, що слухи – це індикатор багатьох сторін життєдіяльності організації. Перелічите типову інформацію, що може передаватися в сучасних організаціях по каналах поширення слухів. Розробіть рекомендації з припинення циркулюючого слуху і формування в організації </w:t>
            </w:r>
            <w:proofErr w:type="spellStart"/>
            <w:r w:rsidRPr="00C0013B">
              <w:rPr>
                <w:lang w:val="uk-UA"/>
              </w:rPr>
              <w:t>слухостійкого</w:t>
            </w:r>
            <w:proofErr w:type="spellEnd"/>
            <w:r w:rsidRPr="00C0013B">
              <w:rPr>
                <w:lang w:val="uk-UA"/>
              </w:rPr>
              <w:t xml:space="preserve"> середовища.</w:t>
            </w:r>
          </w:p>
          <w:p w:rsidR="00905DAD" w:rsidRDefault="00905DAD" w:rsidP="00905DAD">
            <w:pPr>
              <w:pStyle w:val="af2"/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14) </w:t>
            </w:r>
            <w:r w:rsidRPr="00C0013B">
              <w:rPr>
                <w:rFonts w:ascii="Times New Roman" w:hAnsi="Times New Roman"/>
                <w:lang w:val="uk-UA"/>
              </w:rPr>
              <w:t>Як, на Вашу думку, впливають (сприяють або утрудняють) на інноваційний процес такі структурні характеристики організації, як: високий ступінь складності організації; низький ступінь формалізації організації; високий ступінь контролю з боку зовнішнього середовища; низький ступінь централізації організації. Аргументуйте свою відповідь. Наведіть приклади.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B35D9F">
            <w:pPr>
              <w:jc w:val="center"/>
              <w:rPr>
                <w:lang w:val="uk-UA"/>
              </w:rPr>
            </w:pPr>
          </w:p>
        </w:tc>
      </w:tr>
      <w:tr w:rsidR="00905DAD" w:rsidRPr="002B3F2C" w:rsidTr="007559FE">
        <w:trPr>
          <w:trHeight w:val="2268"/>
        </w:trPr>
        <w:tc>
          <w:tcPr>
            <w:tcW w:w="555" w:type="dxa"/>
            <w:shd w:val="clear" w:color="auto" w:fill="auto"/>
          </w:tcPr>
          <w:p w:rsidR="00905DAD" w:rsidRPr="006D65DC" w:rsidRDefault="00905DAD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91" w:type="dxa"/>
            <w:shd w:val="clear" w:color="auto" w:fill="auto"/>
          </w:tcPr>
          <w:p w:rsidR="00905DAD" w:rsidRPr="00DB77EC" w:rsidRDefault="00905DAD" w:rsidP="00C52F31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Другий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  <w:r w:rsidR="00211681">
              <w:rPr>
                <w:u w:val="single"/>
                <w:lang w:val="uk-UA"/>
              </w:rPr>
              <w:t>Підготовка та проведення ділової гри.</w:t>
            </w:r>
          </w:p>
          <w:p w:rsidR="00905DAD" w:rsidRPr="006266C8" w:rsidRDefault="00905DAD" w:rsidP="00B35D9F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lang w:val="uk-UA"/>
              </w:rPr>
            </w:pPr>
            <w:r w:rsidRPr="006266C8">
              <w:rPr>
                <w:lang w:val="uk-UA"/>
              </w:rPr>
              <w:t>Проведення ділової гри «Конфлікт</w:t>
            </w:r>
            <w:r>
              <w:rPr>
                <w:lang w:val="uk-UA"/>
              </w:rPr>
              <w:t xml:space="preserve"> у трудовому колективі</w:t>
            </w:r>
            <w:r w:rsidRPr="006266C8">
              <w:rPr>
                <w:lang w:val="uk-UA"/>
              </w:rPr>
              <w:t>».</w:t>
            </w:r>
          </w:p>
          <w:p w:rsidR="00905DAD" w:rsidRPr="006266C8" w:rsidRDefault="00905DAD" w:rsidP="002C786D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Розглянути с</w:t>
            </w:r>
            <w:r w:rsidRPr="006266C8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Класифікація конфліктів в організації. Особистий або психологічний конфлікт. Міжособистісний конфлікт. </w:t>
            </w:r>
            <w:proofErr w:type="spellStart"/>
            <w:r w:rsidRPr="006266C8">
              <w:rPr>
                <w:lang w:val="uk-UA"/>
              </w:rPr>
              <w:t>Міжгруповий</w:t>
            </w:r>
            <w:proofErr w:type="spellEnd"/>
            <w:r w:rsidRPr="006266C8">
              <w:rPr>
                <w:lang w:val="uk-UA"/>
              </w:rPr>
              <w:t xml:space="preserve"> (соціальний) конфлікт. Відкриті та приховані конфлікти. </w:t>
            </w:r>
          </w:p>
          <w:p w:rsidR="00905DAD" w:rsidRPr="006266C8" w:rsidRDefault="00905DAD" w:rsidP="002C786D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Визначити п</w:t>
            </w:r>
            <w:r w:rsidRPr="006266C8">
              <w:rPr>
                <w:lang w:val="uk-UA"/>
              </w:rPr>
              <w:t>ричини виникнення конфліктів в організації.</w:t>
            </w:r>
          </w:p>
          <w:p w:rsidR="00905DAD" w:rsidRPr="006266C8" w:rsidRDefault="00905DAD" w:rsidP="002C786D">
            <w:pPr>
              <w:numPr>
                <w:ilvl w:val="0"/>
                <w:numId w:val="9"/>
              </w:numPr>
              <w:spacing w:line="228" w:lineRule="auto"/>
              <w:ind w:left="296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Простежити с</w:t>
            </w:r>
            <w:r w:rsidRPr="006266C8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  <w:p w:rsidR="00905DAD" w:rsidRDefault="00905DAD" w:rsidP="002C786D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Виявити о</w:t>
            </w:r>
            <w:r w:rsidRPr="007C783C">
              <w:rPr>
                <w:lang w:val="uk-UA"/>
              </w:rPr>
              <w:t>рганізаційні, соціологічні, культурні та соціально-</w:t>
            </w:r>
            <w:r w:rsidRPr="007C783C">
              <w:rPr>
                <w:lang w:val="uk-UA"/>
              </w:rPr>
              <w:lastRenderedPageBreak/>
              <w:t>психологічні засоби управління конфліктом в організації.</w:t>
            </w:r>
          </w:p>
          <w:p w:rsidR="00905DAD" w:rsidRDefault="00905DAD" w:rsidP="002C786D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Проаналізувати с</w:t>
            </w:r>
            <w:r w:rsidRPr="007C783C">
              <w:rPr>
                <w:lang w:val="uk-UA"/>
              </w:rPr>
              <w:t xml:space="preserve">утність конфлікту у сучасній організації. Відступ та агресія як реакція на блокаду потреб. </w:t>
            </w:r>
          </w:p>
          <w:p w:rsidR="00905DAD" w:rsidRPr="007C783C" w:rsidRDefault="00905DAD" w:rsidP="002C786D">
            <w:pPr>
              <w:numPr>
                <w:ilvl w:val="0"/>
                <w:numId w:val="9"/>
              </w:numPr>
              <w:spacing w:line="228" w:lineRule="auto"/>
              <w:ind w:left="12"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Вивчити с</w:t>
            </w:r>
            <w:r w:rsidRPr="007C783C">
              <w:rPr>
                <w:lang w:val="uk-UA"/>
              </w:rPr>
              <w:t>тадії проходження конфлікту в організації. Розв’язання конфлікту та його наслідки.</w:t>
            </w:r>
          </w:p>
        </w:tc>
        <w:tc>
          <w:tcPr>
            <w:tcW w:w="1598" w:type="dxa"/>
            <w:shd w:val="clear" w:color="auto" w:fill="auto"/>
          </w:tcPr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13-14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905DAD" w:rsidRDefault="00905DAD" w:rsidP="00AA1548">
            <w:pPr>
              <w:jc w:val="center"/>
              <w:rPr>
                <w:lang w:val="uk-UA"/>
              </w:rPr>
            </w:pPr>
          </w:p>
          <w:p w:rsidR="00905DAD" w:rsidRPr="006D65DC" w:rsidRDefault="00905DAD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D325C3" w:rsidRPr="00FD2345" w:rsidRDefault="00C0013B" w:rsidP="00311C0A">
      <w:pPr>
        <w:jc w:val="center"/>
        <w:rPr>
          <w:b/>
          <w:sz w:val="28"/>
          <w:szCs w:val="28"/>
          <w:lang w:val="en-US"/>
        </w:rPr>
      </w:pPr>
      <w:r>
        <w:rPr>
          <w:b/>
          <w:lang w:val="uk-UA"/>
        </w:rPr>
        <w:br w:type="page"/>
      </w:r>
      <w:r w:rsidR="00D325C3" w:rsidRPr="00365B74">
        <w:rPr>
          <w:b/>
          <w:sz w:val="28"/>
          <w:szCs w:val="28"/>
          <w:lang w:val="uk-UA"/>
        </w:rPr>
        <w:lastRenderedPageBreak/>
        <w:t>Теми для НДРС</w:t>
      </w:r>
      <w:r w:rsidR="00FD2345">
        <w:rPr>
          <w:b/>
          <w:sz w:val="28"/>
          <w:szCs w:val="28"/>
          <w:lang w:val="uk-UA"/>
        </w:rPr>
        <w:t xml:space="preserve"> (проекти)</w:t>
      </w:r>
    </w:p>
    <w:p w:rsidR="00365B74" w:rsidRPr="00365B74" w:rsidRDefault="00365B74" w:rsidP="00311C0A">
      <w:pPr>
        <w:jc w:val="center"/>
        <w:rPr>
          <w:b/>
          <w:sz w:val="28"/>
          <w:szCs w:val="28"/>
          <w:lang w:val="uk-UA"/>
        </w:rPr>
      </w:pP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Бюрократія в сучасних організаціях.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Закони Паркінсона.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Школа людських відносин та виробнича демократія.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Ідеї О.Богданова у галузі теорії організації і сучасність.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Особистість в організації.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та тенденції розвитку малого бізнесу в Україні.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Перспективи розвитку організаційних структур.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керівника в побудові організаційної культури.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Етнонаціональні особливості організаційної культури.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організаційної культури сучасних українських підприємств.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організаційною культурою.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чуток в житті організації.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Інформація та дезінформація.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Нові інформаційні технології в життєдіяльності організації.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Соціокультурна зумовленість комунікації в організаціях.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Інформаційний менеджмент.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Лідери реорганізації (досвід американських організацій).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Основні признаки інновацій в галузі соціальної організації і управління.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розвитку інноваційних процесів в українських організаціях.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Майбутнє організації.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Протиріччя і конфлікти як рушійні сили розвитку організації.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Групові конфлікти: причини, розв’язання, наслідки.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конфліктом як організаційно-технологічний процес.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Конфлікт як об’єкт управління.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Стратегії і методи управління конфліктами в організації.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управління персоналом на сучасних українських підприємствах.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Діяльність кадрових служб: порівняльний аналіз старих та нових методів.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Влада як особливий тип </w:t>
      </w:r>
      <w:proofErr w:type="spellStart"/>
      <w:r w:rsidRPr="00365B74">
        <w:rPr>
          <w:lang w:val="uk-UA"/>
        </w:rPr>
        <w:t>міжособистих</w:t>
      </w:r>
      <w:proofErr w:type="spellEnd"/>
      <w:r w:rsidRPr="00365B74">
        <w:rPr>
          <w:lang w:val="uk-UA"/>
        </w:rPr>
        <w:t xml:space="preserve"> стосунків.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Влада як властивість соціальної системи.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 xml:space="preserve">Соціальні технології лідерства. 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Роль лідерства в управлінській діяльності.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Пріоритети управлінської поведінки.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Планування персоналу організації.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персонал-технології.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кар’єрою менеджера.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Методи одержання інформації для аналізу роботи.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Процес відбору персоналу: сучасні тенденції.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Мотивація управлінської діяльності керівника.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kern w:val="2"/>
          <w:lang w:val="uk-UA"/>
        </w:rPr>
        <w:t>Ефективність керівництва фірмою.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Механізми досяжної мотивації.</w:t>
      </w:r>
    </w:p>
    <w:p w:rsidR="00365B74" w:rsidRPr="00365B74" w:rsidRDefault="00365B74" w:rsidP="002C786D">
      <w:pPr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Навчання персоналу: традиційні та сучасні методи.</w:t>
      </w:r>
    </w:p>
    <w:p w:rsidR="00365B74" w:rsidRPr="00365B74" w:rsidRDefault="00365B74" w:rsidP="002C786D">
      <w:pPr>
        <w:numPr>
          <w:ilvl w:val="0"/>
          <w:numId w:val="11"/>
        </w:numPr>
        <w:tabs>
          <w:tab w:val="clear" w:pos="72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Трудова етика.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Управління консультуючою організацією.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Сучасні напрями організаційного менеджменту.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Консультування у галузі трудових відносин між адміністрацією та робітниками.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Особливості управлінського консультування у державному секторі економіки.</w:t>
      </w:r>
    </w:p>
    <w:p w:rsidR="00365B74" w:rsidRP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Соціологічні методи та технології в консалт</w:t>
      </w:r>
      <w:r w:rsidR="00AE6809">
        <w:rPr>
          <w:lang w:val="uk-UA"/>
        </w:rPr>
        <w:t>и</w:t>
      </w:r>
      <w:r w:rsidRPr="00365B74">
        <w:rPr>
          <w:lang w:val="uk-UA"/>
        </w:rPr>
        <w:t>нгу.</w:t>
      </w:r>
    </w:p>
    <w:p w:rsidR="00365B74" w:rsidRDefault="00365B74" w:rsidP="002C786D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 w:rsidRPr="00365B74">
        <w:rPr>
          <w:lang w:val="uk-UA"/>
        </w:rPr>
        <w:t>Консалтинг: історія, теорія і практика.</w:t>
      </w:r>
    </w:p>
    <w:p w:rsidR="00A452AB" w:rsidRDefault="00A452AB" w:rsidP="002C786D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Проблеми підвищення праці в трудовому колективі в державній організації.</w:t>
      </w:r>
    </w:p>
    <w:p w:rsidR="00A452AB" w:rsidRPr="00365B74" w:rsidRDefault="00A452AB" w:rsidP="002C786D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>Роль соціально-адекватного управління в роботі організації.</w:t>
      </w:r>
    </w:p>
    <w:p w:rsidR="00D325C3" w:rsidRDefault="00D325C3" w:rsidP="00311C0A">
      <w:pPr>
        <w:jc w:val="center"/>
        <w:rPr>
          <w:b/>
          <w:lang w:val="uk-UA"/>
        </w:rPr>
      </w:pPr>
    </w:p>
    <w:p w:rsidR="00311C0A" w:rsidRDefault="00365B74" w:rsidP="00311C0A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311C0A" w:rsidRPr="001D1454">
        <w:rPr>
          <w:b/>
          <w:lang w:val="uk-UA"/>
        </w:rPr>
        <w:lastRenderedPageBreak/>
        <w:t>МЕТОДИ НАВЧАННЯ</w:t>
      </w:r>
    </w:p>
    <w:p w:rsidR="00905DAD" w:rsidRPr="001D1454" w:rsidRDefault="00905DAD" w:rsidP="00311C0A">
      <w:pPr>
        <w:jc w:val="center"/>
        <w:rPr>
          <w:b/>
          <w:lang w:val="uk-UA"/>
        </w:rPr>
      </w:pP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905DAD" w:rsidRDefault="00905DAD" w:rsidP="00DB77EC">
      <w:pPr>
        <w:ind w:firstLine="708"/>
        <w:jc w:val="both"/>
        <w:rPr>
          <w:b/>
          <w:lang w:val="uk-UA"/>
        </w:rPr>
      </w:pP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905DAD" w:rsidRDefault="00905DAD" w:rsidP="00DB77EC">
      <w:pPr>
        <w:ind w:firstLine="708"/>
        <w:jc w:val="both"/>
        <w:rPr>
          <w:b/>
          <w:lang w:val="uk-UA"/>
        </w:rPr>
      </w:pP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905DAD" w:rsidRDefault="00905DAD" w:rsidP="00DB77EC">
      <w:pPr>
        <w:ind w:firstLine="708"/>
        <w:jc w:val="both"/>
        <w:rPr>
          <w:b/>
          <w:lang w:val="uk-UA"/>
        </w:rPr>
      </w:pPr>
    </w:p>
    <w:p w:rsidR="003D3CC1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905DAD" w:rsidRDefault="00905DAD" w:rsidP="005A5CCD">
      <w:pPr>
        <w:ind w:firstLine="709"/>
        <w:jc w:val="both"/>
        <w:rPr>
          <w:b/>
          <w:lang w:val="uk-UA"/>
        </w:rPr>
      </w:pPr>
    </w:p>
    <w:p w:rsidR="005A5CCD" w:rsidRPr="00686E87" w:rsidRDefault="005A5CCD" w:rsidP="005A5CCD">
      <w:pPr>
        <w:ind w:firstLine="709"/>
        <w:jc w:val="both"/>
        <w:rPr>
          <w:lang w:val="uk-UA"/>
        </w:rPr>
      </w:pPr>
      <w:r>
        <w:rPr>
          <w:b/>
          <w:lang w:val="uk-UA"/>
        </w:rPr>
        <w:t xml:space="preserve">Ділова гра </w:t>
      </w:r>
      <w:r w:rsidRPr="00817962">
        <w:rPr>
          <w:lang w:val="uk-UA"/>
        </w:rPr>
        <w:t xml:space="preserve">є однією з форм ігрового проектування, яке складається </w:t>
      </w:r>
      <w:r>
        <w:rPr>
          <w:b/>
          <w:lang w:val="uk-UA"/>
        </w:rPr>
        <w:t>з:</w:t>
      </w:r>
      <w:r>
        <w:rPr>
          <w:lang w:val="uk-UA"/>
        </w:rPr>
        <w:t xml:space="preserve"> дослідницького</w:t>
      </w:r>
      <w:r w:rsidRPr="00686E87">
        <w:rPr>
          <w:lang w:val="uk-UA"/>
        </w:rPr>
        <w:t xml:space="preserve"> завдання (проблеми), що формулює студентам викладач;поділ</w:t>
      </w:r>
      <w:r>
        <w:rPr>
          <w:lang w:val="uk-UA"/>
        </w:rPr>
        <w:t>у</w:t>
      </w:r>
      <w:r w:rsidRPr="00686E87">
        <w:rPr>
          <w:lang w:val="uk-UA"/>
        </w:rPr>
        <w:t xml:space="preserve"> груп</w:t>
      </w:r>
      <w:r>
        <w:rPr>
          <w:lang w:val="uk-UA"/>
        </w:rPr>
        <w:t>и на невеликі підгрупи, розробки</w:t>
      </w:r>
      <w:r w:rsidRPr="00686E87">
        <w:rPr>
          <w:lang w:val="uk-UA"/>
        </w:rPr>
        <w:t xml:space="preserve"> варіантів рішення поставленого завдання (проблеми);подання варіанта рішення завдання (проблеми) з наступним аналізом учасниками заняття.</w:t>
      </w:r>
    </w:p>
    <w:p w:rsidR="005A5CCD" w:rsidRDefault="005A5CCD" w:rsidP="005A5CCD">
      <w:pPr>
        <w:ind w:firstLine="709"/>
        <w:jc w:val="both"/>
        <w:rPr>
          <w:lang w:val="uk-UA"/>
        </w:rPr>
      </w:pPr>
      <w:r w:rsidRPr="00686E87">
        <w:rPr>
          <w:lang w:val="uk-UA"/>
        </w:rPr>
        <w:t xml:space="preserve">Метод ігрового проектування має особливу актуальність при вивченні </w:t>
      </w:r>
      <w:r>
        <w:rPr>
          <w:lang w:val="uk-UA"/>
        </w:rPr>
        <w:t>принципів прийняття управлінських рішень</w:t>
      </w:r>
      <w:r w:rsidRPr="00686E87">
        <w:rPr>
          <w:lang w:val="uk-UA"/>
        </w:rPr>
        <w:t xml:space="preserve">, оскільки дозволяє наблизити студентів до реальної </w:t>
      </w:r>
      <w:r>
        <w:rPr>
          <w:lang w:val="uk-UA"/>
        </w:rPr>
        <w:t>роботи з персоналом</w:t>
      </w:r>
      <w:r w:rsidRPr="00686E87">
        <w:rPr>
          <w:lang w:val="uk-UA"/>
        </w:rPr>
        <w:t xml:space="preserve">, брати участь у </w:t>
      </w:r>
      <w:r>
        <w:rPr>
          <w:lang w:val="uk-UA"/>
        </w:rPr>
        <w:t xml:space="preserve">вирішенні організаційних проблем та розв’язанні конфліктів. Оскільки </w:t>
      </w:r>
      <w:r w:rsidRPr="00686E87">
        <w:rPr>
          <w:lang w:val="uk-UA"/>
        </w:rPr>
        <w:t>ігрове проектування охоплю</w:t>
      </w:r>
      <w:r>
        <w:rPr>
          <w:lang w:val="uk-UA"/>
        </w:rPr>
        <w:t xml:space="preserve">є чимало часу,то більшість завдань студенти будуть виконувати самостійно. </w:t>
      </w:r>
    </w:p>
    <w:p w:rsidR="005A5CCD" w:rsidRPr="00686E87" w:rsidRDefault="005A5CCD" w:rsidP="005A5CCD">
      <w:pPr>
        <w:ind w:firstLine="709"/>
        <w:jc w:val="both"/>
        <w:rPr>
          <w:lang w:val="uk-UA"/>
        </w:rPr>
      </w:pPr>
      <w:r w:rsidRPr="00686E87">
        <w:rPr>
          <w:lang w:val="uk-UA"/>
        </w:rPr>
        <w:t>У діловій грі</w:t>
      </w:r>
      <w:r>
        <w:rPr>
          <w:lang w:val="uk-UA"/>
        </w:rPr>
        <w:t>,</w:t>
      </w:r>
      <w:r w:rsidRPr="00686E87">
        <w:rPr>
          <w:lang w:val="uk-UA"/>
        </w:rPr>
        <w:t xml:space="preserve"> що навчає</w:t>
      </w:r>
      <w:r>
        <w:rPr>
          <w:lang w:val="uk-UA"/>
        </w:rPr>
        <w:t xml:space="preserve"> виконувати на практиці професійні задачі, студенти отримують знання й напрацьовують вміння не абстрактно, а виконуючи конкретні професійні завдання</w:t>
      </w:r>
      <w:r w:rsidRPr="00686E87">
        <w:rPr>
          <w:lang w:val="uk-UA"/>
        </w:rPr>
        <w:t>,</w:t>
      </w:r>
      <w:r>
        <w:rPr>
          <w:lang w:val="uk-UA"/>
        </w:rPr>
        <w:t xml:space="preserve"> що</w:t>
      </w:r>
      <w:r w:rsidRPr="00686E87">
        <w:rPr>
          <w:lang w:val="uk-UA"/>
        </w:rPr>
        <w:t xml:space="preserve"> забезпечують ігрові дії в реальному процесі ділової гри. Одночасно з професійними знаннями </w:t>
      </w:r>
      <w:r>
        <w:rPr>
          <w:lang w:val="uk-UA"/>
        </w:rPr>
        <w:t xml:space="preserve">студент </w:t>
      </w:r>
      <w:r w:rsidRPr="00686E87">
        <w:rPr>
          <w:lang w:val="uk-UA"/>
        </w:rPr>
        <w:t xml:space="preserve">здобуває спеціальну компетенцію </w:t>
      </w:r>
      <w:r>
        <w:rPr>
          <w:lang w:val="uk-UA"/>
        </w:rPr>
        <w:t>−</w:t>
      </w:r>
      <w:r w:rsidRPr="00686E87">
        <w:rPr>
          <w:lang w:val="uk-UA"/>
        </w:rPr>
        <w:t xml:space="preserve"> навички спеціальної взаємодії й керування людьми, колегіальність, уміння керувати й підкорятися, отже, виховує особистісні якості, прискорює процес соціалізації. У процесі гри освоюються: норми професійних дій;норми соціальних дій, тобто відносин у колективі</w:t>
      </w:r>
      <w:r>
        <w:rPr>
          <w:lang w:val="uk-UA"/>
        </w:rPr>
        <w:t>.</w:t>
      </w:r>
    </w:p>
    <w:p w:rsidR="00905DAD" w:rsidRDefault="00905DAD" w:rsidP="005A5CCD">
      <w:pPr>
        <w:ind w:firstLine="709"/>
        <w:jc w:val="both"/>
        <w:rPr>
          <w:b/>
          <w:lang w:val="uk-UA"/>
        </w:rPr>
      </w:pPr>
    </w:p>
    <w:p w:rsidR="005A5CCD" w:rsidRPr="001D1454" w:rsidRDefault="005A5CCD" w:rsidP="00905DAD">
      <w:pPr>
        <w:ind w:firstLine="709"/>
        <w:jc w:val="both"/>
        <w:rPr>
          <w:lang w:val="uk-UA"/>
        </w:rPr>
      </w:pPr>
      <w:r w:rsidRPr="00686E87">
        <w:rPr>
          <w:b/>
          <w:lang w:val="uk-UA"/>
        </w:rPr>
        <w:t>Аналіз конкретних ситуацій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case-study</w:t>
      </w:r>
      <w:proofErr w:type="spellEnd"/>
      <w:r>
        <w:rPr>
          <w:lang w:val="uk-UA"/>
        </w:rPr>
        <w:t>) −</w:t>
      </w:r>
      <w:r w:rsidRPr="00686E87">
        <w:rPr>
          <w:lang w:val="uk-UA"/>
        </w:rPr>
        <w:t xml:space="preserve"> ефективний метод активізації учбово-пізнавальної діяльності </w:t>
      </w:r>
      <w:r>
        <w:rPr>
          <w:lang w:val="uk-UA"/>
        </w:rPr>
        <w:t xml:space="preserve">характеризується наявністю </w:t>
      </w:r>
      <w:r w:rsidRPr="00686E87">
        <w:rPr>
          <w:lang w:val="uk-UA"/>
        </w:rPr>
        <w:t>конкретн</w:t>
      </w:r>
      <w:r>
        <w:rPr>
          <w:lang w:val="uk-UA"/>
        </w:rPr>
        <w:t>их</w:t>
      </w:r>
      <w:r w:rsidRPr="00686E87">
        <w:rPr>
          <w:lang w:val="uk-UA"/>
        </w:rPr>
        <w:t xml:space="preserve"> ситуаці</w:t>
      </w:r>
      <w:r>
        <w:rPr>
          <w:lang w:val="uk-UA"/>
        </w:rPr>
        <w:t>й</w:t>
      </w:r>
      <w:r w:rsidRPr="00686E87">
        <w:rPr>
          <w:lang w:val="uk-UA"/>
        </w:rPr>
        <w:t>;</w:t>
      </w:r>
      <w:r>
        <w:rPr>
          <w:lang w:val="uk-UA"/>
        </w:rPr>
        <w:t xml:space="preserve"> розробкою</w:t>
      </w:r>
      <w:r w:rsidRPr="00686E87">
        <w:rPr>
          <w:lang w:val="uk-UA"/>
        </w:rPr>
        <w:t xml:space="preserve"> групою (підгрупами або індивідуально) варіантів рішення </w:t>
      </w:r>
      <w:r>
        <w:rPr>
          <w:lang w:val="uk-UA"/>
        </w:rPr>
        <w:t>поставленої викладачем ситуації</w:t>
      </w:r>
      <w:r w:rsidRPr="00686E87">
        <w:rPr>
          <w:lang w:val="uk-UA"/>
        </w:rPr>
        <w:t>);</w:t>
      </w:r>
      <w:r>
        <w:rPr>
          <w:lang w:val="uk-UA"/>
        </w:rPr>
        <w:t xml:space="preserve"> підготовка презентації та </w:t>
      </w:r>
      <w:r w:rsidRPr="00686E87">
        <w:rPr>
          <w:lang w:val="uk-UA"/>
        </w:rPr>
        <w:t xml:space="preserve">публічний захист розроблених варіантів </w:t>
      </w:r>
      <w:r>
        <w:rPr>
          <w:lang w:val="uk-UA"/>
        </w:rPr>
        <w:t xml:space="preserve">дозволу ситуацій з наступним </w:t>
      </w:r>
      <w:proofErr w:type="spellStart"/>
      <w:r>
        <w:rPr>
          <w:lang w:val="uk-UA"/>
        </w:rPr>
        <w:t>оп</w:t>
      </w:r>
      <w:r w:rsidRPr="00686E87">
        <w:rPr>
          <w:lang w:val="uk-UA"/>
        </w:rPr>
        <w:t>он</w:t>
      </w:r>
      <w:r>
        <w:rPr>
          <w:lang w:val="uk-UA"/>
        </w:rPr>
        <w:t>уванням</w:t>
      </w:r>
      <w:proofErr w:type="spellEnd"/>
      <w:r>
        <w:rPr>
          <w:lang w:val="uk-UA"/>
        </w:rPr>
        <w:t xml:space="preserve"> аудиторії</w:t>
      </w:r>
      <w:r w:rsidRPr="00686E87">
        <w:rPr>
          <w:lang w:val="uk-UA"/>
        </w:rPr>
        <w:t>; підведення підсумків й оцінка результатів заняття. Оскільки метод аналізу конкретних ситуацій спрямований на розвиток уміння аналізувати нерафіновані завдання, здатності виробляти й приймати певні рішення, використати його можна в</w:t>
      </w:r>
      <w:r>
        <w:rPr>
          <w:lang w:val="uk-UA"/>
        </w:rPr>
        <w:t>продовж всього викладання курсу соціології управління та організацій.</w:t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CA260A" w:rsidRPr="001D1454" w:rsidRDefault="00CA260A" w:rsidP="00D70F32">
      <w:pPr>
        <w:jc w:val="center"/>
        <w:rPr>
          <w:b/>
          <w:lang w:val="uk-UA"/>
        </w:rPr>
      </w:pPr>
    </w:p>
    <w:p w:rsidR="00D70F32" w:rsidRPr="001D1454" w:rsidRDefault="00D70F32" w:rsidP="005A5CCD">
      <w:pPr>
        <w:jc w:val="both"/>
        <w:rPr>
          <w:b/>
          <w:lang w:val="uk-UA"/>
        </w:rPr>
      </w:pPr>
      <w:r w:rsidRPr="001D1454">
        <w:rPr>
          <w:b/>
          <w:lang w:val="uk-UA"/>
        </w:rPr>
        <w:t>1.Підсумковий (семестровий) контроль проводиться у формі екзамену або шляхом накопичення балів за поточним контролем по змістовним модулям.</w:t>
      </w:r>
    </w:p>
    <w:p w:rsidR="00CA260A" w:rsidRDefault="00CA260A" w:rsidP="00887F04">
      <w:pPr>
        <w:ind w:firstLine="708"/>
        <w:jc w:val="both"/>
        <w:rPr>
          <w:b/>
          <w:lang w:val="uk-UA"/>
        </w:rPr>
      </w:pPr>
    </w:p>
    <w:p w:rsidR="00D70F32" w:rsidRDefault="00D70F32" w:rsidP="00887F04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905DAD" w:rsidRDefault="00905DAD" w:rsidP="00887F04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71E44" w:rsidRPr="00071E44" w:rsidRDefault="00071E44" w:rsidP="00887F04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A4126A" w:rsidRPr="00A4126A" w:rsidRDefault="00A4126A" w:rsidP="00887F04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A4126A">
        <w:rPr>
          <w:lang w:val="uk-UA"/>
        </w:rPr>
        <w:t>. Чи згодні Ви з твердженням, що основною метою трудової організації є прибуток? Доведіть свою точку зору.</w:t>
      </w:r>
    </w:p>
    <w:p w:rsidR="00A4126A" w:rsidRPr="00A4126A" w:rsidRDefault="00A4126A" w:rsidP="00887F04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A4126A">
        <w:rPr>
          <w:lang w:val="uk-UA"/>
        </w:rPr>
        <w:t>. Роль бюрократії в сучасних організаціях.</w:t>
      </w:r>
    </w:p>
    <w:p w:rsidR="00A4126A" w:rsidRPr="00A4126A" w:rsidRDefault="00A4126A" w:rsidP="00887F04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A4126A">
        <w:rPr>
          <w:lang w:val="uk-UA"/>
        </w:rPr>
        <w:t>. Роль чуток в житті організації.</w:t>
      </w:r>
    </w:p>
    <w:p w:rsidR="00A4126A" w:rsidRPr="00A4126A" w:rsidRDefault="00A4126A" w:rsidP="00887F04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A4126A">
        <w:t>. </w:t>
      </w:r>
      <w:r w:rsidRPr="00A4126A">
        <w:rPr>
          <w:lang w:val="uk-UA"/>
        </w:rPr>
        <w:t>Розкрийте сутність Закону Паркінсона.</w:t>
      </w:r>
    </w:p>
    <w:p w:rsidR="00A4126A" w:rsidRPr="00A4126A" w:rsidRDefault="00A4126A" w:rsidP="00887F04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A4126A">
        <w:rPr>
          <w:lang w:val="uk-UA"/>
        </w:rPr>
        <w:t>. Побудуйте модель життєвого циклу зоряної рок-групи.</w:t>
      </w:r>
    </w:p>
    <w:p w:rsidR="00A4126A" w:rsidRPr="00A4126A" w:rsidRDefault="00A4126A" w:rsidP="00887F04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A4126A">
        <w:rPr>
          <w:lang w:val="uk-UA"/>
        </w:rPr>
        <w:t>. Школа людських відносин та виробнича демократія.</w:t>
      </w:r>
    </w:p>
    <w:p w:rsidR="00A4126A" w:rsidRPr="00A4126A" w:rsidRDefault="00A4126A" w:rsidP="00887F04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7</w:t>
      </w:r>
      <w:r w:rsidRPr="00A4126A">
        <w:rPr>
          <w:lang w:val="uk-UA"/>
        </w:rPr>
        <w:t>. Опишіть першочергові дії керівника на стадіях створення, росту, зрілості й занепаду організації.</w:t>
      </w:r>
    </w:p>
    <w:p w:rsidR="00A4126A" w:rsidRPr="00A4126A" w:rsidRDefault="00A4126A" w:rsidP="00A4126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8</w:t>
      </w:r>
      <w:r w:rsidRPr="00A4126A">
        <w:rPr>
          <w:lang w:val="uk-UA"/>
        </w:rPr>
        <w:t>. Ідеї О.Богданова у галузі теорії організації і сучасність.</w:t>
      </w:r>
    </w:p>
    <w:p w:rsidR="00A4126A" w:rsidRPr="00A4126A" w:rsidRDefault="00A4126A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9</w:t>
      </w:r>
      <w:r w:rsidRPr="00A4126A">
        <w:rPr>
          <w:lang w:val="uk-UA"/>
        </w:rPr>
        <w:t>. Інформаційний менеджмент.</w:t>
      </w:r>
    </w:p>
    <w:p w:rsidR="00A4126A" w:rsidRPr="00A4126A" w:rsidRDefault="00A4126A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i/>
          <w:lang w:val="uk-UA"/>
        </w:rPr>
      </w:pPr>
      <w:r>
        <w:rPr>
          <w:lang w:val="uk-UA"/>
        </w:rPr>
        <w:t>10</w:t>
      </w:r>
      <w:r w:rsidRPr="00A4126A">
        <w:rPr>
          <w:lang w:val="uk-UA"/>
        </w:rPr>
        <w:t>. Особистість в організації.</w:t>
      </w:r>
    </w:p>
    <w:p w:rsidR="00A4126A" w:rsidRPr="00A4126A" w:rsidRDefault="00633D65" w:rsidP="00A4126A">
      <w:pPr>
        <w:tabs>
          <w:tab w:val="left" w:pos="142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11</w:t>
      </w:r>
      <w:r w:rsidR="00A4126A" w:rsidRPr="00A4126A">
        <w:rPr>
          <w:lang w:val="uk-UA"/>
        </w:rPr>
        <w:t>. Складіть перелік типових проблемних ситуацій у сучасній трудовій організації, що можуть сприйматися персоналом як перешкоди і вести до організаційних конфліктів.</w:t>
      </w:r>
    </w:p>
    <w:p w:rsidR="00A4126A" w:rsidRPr="00A4126A" w:rsidRDefault="00633D65" w:rsidP="00A4126A">
      <w:pPr>
        <w:tabs>
          <w:tab w:val="left" w:pos="142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12</w:t>
      </w:r>
      <w:r w:rsidR="00A4126A" w:rsidRPr="00A4126A">
        <w:rPr>
          <w:lang w:val="uk-UA"/>
        </w:rPr>
        <w:t xml:space="preserve">. Фірма створює і поширює рекламні повідомлення для споживачів її продукту. Які компоненти процесу комунікації повинні бути враховані при передачі цього повідомлення споживачам? 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13</w:t>
      </w:r>
      <w:r w:rsidR="00A4126A" w:rsidRPr="00A4126A">
        <w:rPr>
          <w:lang w:val="uk-UA"/>
        </w:rPr>
        <w:t>. Особливості та тенденції розвитку малого бізнесу в Україні.</w:t>
      </w:r>
    </w:p>
    <w:p w:rsidR="00A4126A" w:rsidRPr="00A4126A" w:rsidRDefault="00633D65" w:rsidP="00A4126A">
      <w:pPr>
        <w:tabs>
          <w:tab w:val="left" w:pos="142"/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14</w:t>
      </w:r>
      <w:r w:rsidR="00A4126A" w:rsidRPr="00A4126A">
        <w:rPr>
          <w:lang w:val="uk-UA"/>
        </w:rPr>
        <w:t>. Порівняйте між собою моделі мотивації.</w:t>
      </w:r>
    </w:p>
    <w:p w:rsidR="00A4126A" w:rsidRPr="00A4126A" w:rsidRDefault="00633D65" w:rsidP="00A4126A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15</w:t>
      </w:r>
      <w:r w:rsidR="00A4126A" w:rsidRPr="00A4126A">
        <w:rPr>
          <w:lang w:val="uk-UA"/>
        </w:rPr>
        <w:t>. Перспективи розвитку організаційних структур.</w:t>
      </w:r>
    </w:p>
    <w:p w:rsidR="00A4126A" w:rsidRPr="00A4126A" w:rsidRDefault="00633D65" w:rsidP="00A4126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16</w:t>
      </w:r>
      <w:r w:rsidR="00A4126A" w:rsidRPr="00A4126A">
        <w:rPr>
          <w:lang w:val="uk-UA"/>
        </w:rPr>
        <w:t>. Управління організаційною культурою.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17</w:t>
      </w:r>
      <w:r w:rsidR="00A4126A" w:rsidRPr="00A4126A">
        <w:rPr>
          <w:lang w:val="uk-UA"/>
        </w:rPr>
        <w:t>. Роль керівника в побудові організаційної культури.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18</w:t>
      </w:r>
      <w:r w:rsidR="00A4126A" w:rsidRPr="00A4126A">
        <w:rPr>
          <w:lang w:val="uk-UA"/>
        </w:rPr>
        <w:t>. Етнонаціональні особливості організаційної культури.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19</w:t>
      </w:r>
      <w:r w:rsidR="00A4126A" w:rsidRPr="00A4126A">
        <w:rPr>
          <w:lang w:val="uk-UA"/>
        </w:rPr>
        <w:t>. Особливості організаційної культури сучасних українських підприємств.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20</w:t>
      </w:r>
      <w:r w:rsidR="00A4126A" w:rsidRPr="00A4126A">
        <w:rPr>
          <w:lang w:val="uk-UA"/>
        </w:rPr>
        <w:t>. Управління організаційною культурою.</w:t>
      </w:r>
    </w:p>
    <w:p w:rsidR="00A4126A" w:rsidRPr="00A4126A" w:rsidRDefault="00633D65" w:rsidP="00A4126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21</w:t>
      </w:r>
      <w:r w:rsidR="00A4126A" w:rsidRPr="00A4126A">
        <w:rPr>
          <w:lang w:val="uk-UA"/>
        </w:rPr>
        <w:t xml:space="preserve">. Виділіть основні прояви бюрократизму в галузі політики в сучасній Україні. 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22</w:t>
      </w:r>
      <w:r w:rsidR="00A4126A" w:rsidRPr="00A4126A">
        <w:rPr>
          <w:lang w:val="uk-UA"/>
        </w:rPr>
        <w:t>. Інформація та дезінформація.</w:t>
      </w:r>
    </w:p>
    <w:p w:rsidR="00A4126A" w:rsidRPr="00A4126A" w:rsidRDefault="00633D65" w:rsidP="00A4126A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23</w:t>
      </w:r>
      <w:r w:rsidR="00A4126A" w:rsidRPr="00A4126A">
        <w:rPr>
          <w:lang w:val="uk-UA"/>
        </w:rPr>
        <w:t>. Нові інформаційні технології в життєдіяльності організації.</w:t>
      </w:r>
    </w:p>
    <w:p w:rsidR="00A4126A" w:rsidRPr="00A4126A" w:rsidRDefault="00633D65" w:rsidP="00A4126A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24</w:t>
      </w:r>
      <w:r w:rsidR="00A4126A" w:rsidRPr="00A4126A">
        <w:rPr>
          <w:lang w:val="uk-UA"/>
        </w:rPr>
        <w:t>. Соціокультурна зумовленість комунікації в організаціях.</w:t>
      </w:r>
    </w:p>
    <w:p w:rsidR="00A4126A" w:rsidRPr="00A4126A" w:rsidRDefault="00633D65" w:rsidP="00A4126A">
      <w:pPr>
        <w:widowControl w:val="0"/>
        <w:tabs>
          <w:tab w:val="left" w:pos="142"/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25</w:t>
      </w:r>
      <w:r w:rsidR="00A4126A" w:rsidRPr="00A4126A">
        <w:rPr>
          <w:lang w:val="uk-UA"/>
        </w:rPr>
        <w:t>. Лідери реорганізації (досвід американських організацій).</w:t>
      </w:r>
    </w:p>
    <w:p w:rsidR="00A4126A" w:rsidRPr="00A4126A" w:rsidRDefault="00633D65" w:rsidP="00A4126A">
      <w:pPr>
        <w:widowControl w:val="0"/>
        <w:tabs>
          <w:tab w:val="left" w:pos="142"/>
          <w:tab w:val="left" w:pos="851"/>
        </w:tabs>
        <w:ind w:firstLine="709"/>
        <w:jc w:val="both"/>
        <w:rPr>
          <w:kern w:val="2"/>
          <w:lang w:val="uk-UA"/>
        </w:rPr>
      </w:pPr>
      <w:r>
        <w:rPr>
          <w:kern w:val="2"/>
          <w:lang w:val="uk-UA"/>
        </w:rPr>
        <w:t>26</w:t>
      </w:r>
      <w:r w:rsidR="00A4126A" w:rsidRPr="00A4126A">
        <w:rPr>
          <w:kern w:val="2"/>
          <w:lang w:val="uk-UA"/>
        </w:rPr>
        <w:t>. Основні признаки інновацій в галузі соціальної організації і управління.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27</w:t>
      </w:r>
      <w:r w:rsidR="00A4126A" w:rsidRPr="00A4126A">
        <w:rPr>
          <w:lang w:val="uk-UA"/>
        </w:rPr>
        <w:t>. Особливості розвитку інноваційних процесів в українських організаціях.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28</w:t>
      </w:r>
      <w:r w:rsidR="00A4126A" w:rsidRPr="00A4126A">
        <w:rPr>
          <w:lang w:val="uk-UA"/>
        </w:rPr>
        <w:t>. Майбутнє організації.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29</w:t>
      </w:r>
      <w:r w:rsidR="00A4126A" w:rsidRPr="00A4126A">
        <w:rPr>
          <w:lang w:val="uk-UA"/>
        </w:rPr>
        <w:t>. Протиріччя і конфлікти як рушійні сили розвитку організації.</w:t>
      </w:r>
    </w:p>
    <w:p w:rsidR="00633D65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30</w:t>
      </w:r>
      <w:r w:rsidR="00A4126A" w:rsidRPr="00A4126A">
        <w:rPr>
          <w:lang w:val="uk-UA"/>
        </w:rPr>
        <w:t xml:space="preserve">. Перелічите типову інформацію, що може передаватися в сучасних організаціях по каналах поширення слухів. 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31</w:t>
      </w:r>
      <w:r w:rsidR="00A4126A" w:rsidRPr="00A4126A">
        <w:rPr>
          <w:lang w:val="uk-UA"/>
        </w:rPr>
        <w:t xml:space="preserve">Розробіть рекомендації з припинення циркулюючого слуху і формування в організації </w:t>
      </w:r>
      <w:proofErr w:type="spellStart"/>
      <w:r w:rsidR="00A4126A" w:rsidRPr="00A4126A">
        <w:rPr>
          <w:lang w:val="uk-UA"/>
        </w:rPr>
        <w:t>слухостійкого</w:t>
      </w:r>
      <w:proofErr w:type="spellEnd"/>
      <w:r w:rsidR="00A4126A" w:rsidRPr="00A4126A">
        <w:rPr>
          <w:lang w:val="uk-UA"/>
        </w:rPr>
        <w:t xml:space="preserve"> середовища.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32</w:t>
      </w:r>
      <w:r w:rsidR="00A4126A" w:rsidRPr="00A4126A">
        <w:rPr>
          <w:lang w:val="uk-UA"/>
        </w:rPr>
        <w:t>. Групові конфлікти: причини, розв’язання, наслідки.</w:t>
      </w:r>
    </w:p>
    <w:p w:rsidR="00A4126A" w:rsidRPr="00A4126A" w:rsidRDefault="00633D65" w:rsidP="00A4126A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33</w:t>
      </w:r>
      <w:r w:rsidR="00A4126A" w:rsidRPr="00A4126A">
        <w:rPr>
          <w:lang w:val="uk-UA"/>
        </w:rPr>
        <w:t>. Управління конфліктом як організаційно-технологічний процес.</w:t>
      </w:r>
    </w:p>
    <w:p w:rsidR="00A4126A" w:rsidRPr="00A4126A" w:rsidRDefault="00633D65" w:rsidP="00A4126A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34</w:t>
      </w:r>
      <w:r w:rsidR="00A4126A" w:rsidRPr="00A4126A">
        <w:rPr>
          <w:lang w:val="uk-UA"/>
        </w:rPr>
        <w:t>. Конфлікт як об’єкт управління.</w:t>
      </w:r>
    </w:p>
    <w:p w:rsidR="00A4126A" w:rsidRPr="00A4126A" w:rsidRDefault="00633D65" w:rsidP="00A4126A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35</w:t>
      </w:r>
      <w:r w:rsidR="00A4126A" w:rsidRPr="00A4126A">
        <w:rPr>
          <w:lang w:val="uk-UA"/>
        </w:rPr>
        <w:t>. Стратегії і методи управління конфліктами в організації.</w:t>
      </w:r>
    </w:p>
    <w:p w:rsidR="00A4126A" w:rsidRPr="00A4126A" w:rsidRDefault="00633D65" w:rsidP="00A4126A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36</w:t>
      </w:r>
      <w:r w:rsidR="00A4126A" w:rsidRPr="00A4126A">
        <w:rPr>
          <w:lang w:val="uk-UA"/>
        </w:rPr>
        <w:t>. Особливості управління персоналом на сучасних українських підприємствах.</w:t>
      </w:r>
    </w:p>
    <w:p w:rsidR="00A4126A" w:rsidRPr="00A4126A" w:rsidRDefault="00633D65" w:rsidP="00A4126A">
      <w:pPr>
        <w:widowControl w:val="0"/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37</w:t>
      </w:r>
      <w:r w:rsidR="00A4126A" w:rsidRPr="00A4126A">
        <w:rPr>
          <w:lang w:val="uk-UA"/>
        </w:rPr>
        <w:t>. Діяльність кадрових служб: порівняльний аналіз старих та нових методів.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38</w:t>
      </w:r>
      <w:r w:rsidR="00A4126A" w:rsidRPr="00A4126A">
        <w:rPr>
          <w:lang w:val="uk-UA"/>
        </w:rPr>
        <w:t xml:space="preserve">. Влада як особливий тип </w:t>
      </w:r>
      <w:proofErr w:type="spellStart"/>
      <w:r w:rsidR="00A4126A" w:rsidRPr="00A4126A">
        <w:rPr>
          <w:lang w:val="uk-UA"/>
        </w:rPr>
        <w:t>міжособистістних</w:t>
      </w:r>
      <w:proofErr w:type="spellEnd"/>
      <w:r w:rsidR="00A4126A" w:rsidRPr="00A4126A">
        <w:rPr>
          <w:lang w:val="uk-UA"/>
        </w:rPr>
        <w:t xml:space="preserve"> стосунків.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39</w:t>
      </w:r>
      <w:r w:rsidR="00A4126A" w:rsidRPr="00A4126A">
        <w:rPr>
          <w:lang w:val="uk-UA"/>
        </w:rPr>
        <w:t>. Влада як властивість соціальної системи.</w:t>
      </w:r>
    </w:p>
    <w:p w:rsidR="00A4126A" w:rsidRP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40</w:t>
      </w:r>
      <w:r w:rsidR="00A4126A" w:rsidRPr="00A4126A">
        <w:rPr>
          <w:lang w:val="uk-UA"/>
        </w:rPr>
        <w:t xml:space="preserve">. Соціальні технології лідерства. </w:t>
      </w:r>
    </w:p>
    <w:p w:rsidR="00A4126A" w:rsidRPr="00A4126A" w:rsidRDefault="00633D65" w:rsidP="00A4126A">
      <w:pPr>
        <w:tabs>
          <w:tab w:val="num" w:pos="0"/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41</w:t>
      </w:r>
      <w:r w:rsidR="00A4126A" w:rsidRPr="00A4126A">
        <w:rPr>
          <w:lang w:val="uk-UA"/>
        </w:rPr>
        <w:t>. До яких наслідків може привести відсутність цілісного бачення працівниками результатів проведення інновацій в організації?</w:t>
      </w:r>
    </w:p>
    <w:p w:rsidR="00A4126A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42</w:t>
      </w:r>
      <w:r w:rsidR="00A4126A" w:rsidRPr="00A4126A">
        <w:rPr>
          <w:lang w:val="uk-UA"/>
        </w:rPr>
        <w:t>. Роль лідерства в управлінській діяльності.</w:t>
      </w:r>
    </w:p>
    <w:p w:rsidR="00633D65" w:rsidRPr="00A4126A" w:rsidRDefault="00633D65" w:rsidP="00633D65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43. </w:t>
      </w:r>
      <w:r w:rsidRPr="00A4126A">
        <w:rPr>
          <w:lang w:val="uk-UA"/>
        </w:rPr>
        <w:t>Які способи боротьби з бюрократизмом у сфері політичного життя найбільш доцільні, з Вашого погляду, у нашій країні.</w:t>
      </w:r>
    </w:p>
    <w:p w:rsidR="00633D65" w:rsidRDefault="00633D65" w:rsidP="00A4126A">
      <w:pPr>
        <w:widowControl w:val="0"/>
        <w:tabs>
          <w:tab w:val="left" w:pos="142"/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44. </w:t>
      </w:r>
      <w:r w:rsidRPr="00A4126A">
        <w:rPr>
          <w:lang w:val="uk-UA"/>
        </w:rPr>
        <w:t>Які при</w:t>
      </w:r>
      <w:r>
        <w:rPr>
          <w:lang w:val="uk-UA"/>
        </w:rPr>
        <w:t xml:space="preserve">чини можуть привести до збоїв у процесі </w:t>
      </w:r>
      <w:r w:rsidRPr="00A4126A">
        <w:rPr>
          <w:lang w:val="uk-UA"/>
        </w:rPr>
        <w:t>комунікаці</w:t>
      </w:r>
      <w:r>
        <w:rPr>
          <w:lang w:val="uk-UA"/>
        </w:rPr>
        <w:t>ї</w:t>
      </w:r>
      <w:r w:rsidRPr="00A4126A">
        <w:rPr>
          <w:lang w:val="uk-UA"/>
        </w:rPr>
        <w:t>?</w:t>
      </w:r>
    </w:p>
    <w:p w:rsidR="007C486B" w:rsidRPr="00365B74" w:rsidRDefault="007C486B" w:rsidP="007C486B">
      <w:pPr>
        <w:widowControl w:val="0"/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45. Роль нових</w:t>
      </w:r>
      <w:r w:rsidRPr="00365B74">
        <w:rPr>
          <w:lang w:val="uk-UA"/>
        </w:rPr>
        <w:t xml:space="preserve"> інформаційн</w:t>
      </w:r>
      <w:r>
        <w:rPr>
          <w:lang w:val="uk-UA"/>
        </w:rPr>
        <w:t>их</w:t>
      </w:r>
      <w:r w:rsidRPr="00365B74">
        <w:rPr>
          <w:lang w:val="uk-UA"/>
        </w:rPr>
        <w:t xml:space="preserve"> технологі</w:t>
      </w:r>
      <w:r>
        <w:rPr>
          <w:lang w:val="uk-UA"/>
        </w:rPr>
        <w:t>й</w:t>
      </w:r>
      <w:r w:rsidRPr="00365B74">
        <w:rPr>
          <w:lang w:val="uk-UA"/>
        </w:rPr>
        <w:t xml:space="preserve"> в життєдіяльності організації.</w:t>
      </w:r>
    </w:p>
    <w:p w:rsidR="007C486B" w:rsidRPr="00365B74" w:rsidRDefault="007C486B" w:rsidP="007C486B">
      <w:pPr>
        <w:widowControl w:val="0"/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46. Охарактеризуйте о</w:t>
      </w:r>
      <w:r w:rsidRPr="00365B74">
        <w:rPr>
          <w:lang w:val="uk-UA"/>
        </w:rPr>
        <w:t>собливості організаційної культури сучасних українських підприємств.</w:t>
      </w:r>
    </w:p>
    <w:p w:rsidR="007C486B" w:rsidRPr="00365B74" w:rsidRDefault="007C486B" w:rsidP="007C486B">
      <w:pPr>
        <w:widowControl w:val="0"/>
        <w:tabs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47. </w:t>
      </w:r>
      <w:r w:rsidRPr="00365B74">
        <w:rPr>
          <w:lang w:val="uk-UA"/>
        </w:rPr>
        <w:t>Соціокультурна зумовленість комунікації в організаціях.</w:t>
      </w:r>
    </w:p>
    <w:p w:rsidR="007C486B" w:rsidRDefault="007C486B" w:rsidP="007C486B">
      <w:pPr>
        <w:ind w:firstLine="709"/>
        <w:rPr>
          <w:lang w:val="uk-UA"/>
        </w:rPr>
      </w:pPr>
      <w:r>
        <w:rPr>
          <w:kern w:val="2"/>
          <w:lang w:val="uk-UA"/>
        </w:rPr>
        <w:t xml:space="preserve">48. Основні принципи </w:t>
      </w:r>
      <w:r>
        <w:rPr>
          <w:lang w:val="uk-UA"/>
        </w:rPr>
        <w:t>у</w:t>
      </w:r>
      <w:r w:rsidRPr="00365B74">
        <w:rPr>
          <w:lang w:val="uk-UA"/>
        </w:rPr>
        <w:t>правління конфліктом як організаційно-технологічни</w:t>
      </w:r>
      <w:r>
        <w:rPr>
          <w:lang w:val="uk-UA"/>
        </w:rPr>
        <w:t>м</w:t>
      </w:r>
      <w:r w:rsidRPr="00365B74">
        <w:rPr>
          <w:lang w:val="uk-UA"/>
        </w:rPr>
        <w:t xml:space="preserve"> процес</w:t>
      </w:r>
      <w:r>
        <w:rPr>
          <w:lang w:val="uk-UA"/>
        </w:rPr>
        <w:t>ом.</w:t>
      </w:r>
    </w:p>
    <w:p w:rsidR="007C486B" w:rsidRDefault="007C486B" w:rsidP="007C486B">
      <w:pPr>
        <w:ind w:firstLine="709"/>
        <w:rPr>
          <w:kern w:val="2"/>
          <w:lang w:val="uk-UA"/>
        </w:rPr>
      </w:pPr>
      <w:r>
        <w:rPr>
          <w:kern w:val="2"/>
          <w:lang w:val="uk-UA"/>
        </w:rPr>
        <w:t xml:space="preserve">49. Роль </w:t>
      </w:r>
      <w:r w:rsidRPr="00365B74">
        <w:rPr>
          <w:kern w:val="2"/>
          <w:lang w:val="uk-UA"/>
        </w:rPr>
        <w:t>інновацій в галузі соціальної організації і управління</w:t>
      </w:r>
      <w:r>
        <w:rPr>
          <w:kern w:val="2"/>
          <w:lang w:val="uk-UA"/>
        </w:rPr>
        <w:t>.</w:t>
      </w:r>
    </w:p>
    <w:p w:rsidR="007C486B" w:rsidRDefault="007C486B" w:rsidP="007C486B">
      <w:pPr>
        <w:ind w:firstLine="709"/>
        <w:rPr>
          <w:lang w:val="uk-UA"/>
        </w:rPr>
      </w:pPr>
      <w:r>
        <w:rPr>
          <w:lang w:val="uk-UA"/>
        </w:rPr>
        <w:t>50. </w:t>
      </w:r>
      <w:r w:rsidRPr="00365B74">
        <w:rPr>
          <w:lang w:val="uk-UA"/>
        </w:rPr>
        <w:t>Особливості управління персоналом</w:t>
      </w:r>
      <w:r>
        <w:rPr>
          <w:lang w:val="uk-UA"/>
        </w:rPr>
        <w:t xml:space="preserve"> в державній організації.</w:t>
      </w:r>
    </w:p>
    <w:p w:rsidR="007C486B" w:rsidRDefault="007C486B" w:rsidP="007C486B">
      <w:pPr>
        <w:ind w:firstLine="709"/>
        <w:rPr>
          <w:lang w:val="uk-UA"/>
        </w:rPr>
      </w:pPr>
      <w:r>
        <w:rPr>
          <w:lang w:val="uk-UA"/>
        </w:rPr>
        <w:t>51. </w:t>
      </w:r>
      <w:r w:rsidRPr="00365B74">
        <w:rPr>
          <w:lang w:val="uk-UA"/>
        </w:rPr>
        <w:t>Особливості управління персоналом</w:t>
      </w:r>
      <w:r>
        <w:rPr>
          <w:lang w:val="uk-UA"/>
        </w:rPr>
        <w:t xml:space="preserve"> в приватній організації.</w:t>
      </w:r>
    </w:p>
    <w:p w:rsidR="005B4068" w:rsidRDefault="005B4068" w:rsidP="005B4068">
      <w:pPr>
        <w:ind w:firstLine="709"/>
        <w:rPr>
          <w:lang w:val="uk-UA"/>
        </w:rPr>
      </w:pPr>
      <w:r>
        <w:rPr>
          <w:lang w:val="uk-UA"/>
        </w:rPr>
        <w:t xml:space="preserve">52. Види лідерства </w:t>
      </w:r>
      <w:r w:rsidRPr="00365B74">
        <w:rPr>
          <w:lang w:val="uk-UA"/>
        </w:rPr>
        <w:t>в управлінській діяльності</w:t>
      </w:r>
      <w:r>
        <w:rPr>
          <w:lang w:val="uk-UA"/>
        </w:rPr>
        <w:t>.</w:t>
      </w:r>
    </w:p>
    <w:p w:rsidR="005B4068" w:rsidRDefault="005B4068" w:rsidP="005B4068">
      <w:pPr>
        <w:ind w:firstLine="709"/>
        <w:rPr>
          <w:lang w:val="uk-UA"/>
        </w:rPr>
      </w:pPr>
      <w:r>
        <w:rPr>
          <w:lang w:val="uk-UA"/>
        </w:rPr>
        <w:t xml:space="preserve">53. Роль </w:t>
      </w:r>
      <w:proofErr w:type="spellStart"/>
      <w:r>
        <w:rPr>
          <w:lang w:val="uk-UA"/>
        </w:rPr>
        <w:t>тіп-білдінга</w:t>
      </w:r>
      <w:proofErr w:type="spellEnd"/>
      <w:r>
        <w:rPr>
          <w:lang w:val="uk-UA"/>
        </w:rPr>
        <w:t xml:space="preserve"> в об’єднанні трудового колективу.</w:t>
      </w:r>
    </w:p>
    <w:p w:rsidR="005B4068" w:rsidRDefault="005B4068" w:rsidP="005B4068">
      <w:pPr>
        <w:ind w:firstLine="709"/>
        <w:rPr>
          <w:lang w:val="uk-UA"/>
        </w:rPr>
      </w:pPr>
      <w:r>
        <w:rPr>
          <w:lang w:val="uk-UA"/>
        </w:rPr>
        <w:t>54. Особливості розв’язання конфліктних ситуацій в трудовому колективі.</w:t>
      </w:r>
    </w:p>
    <w:p w:rsidR="007C523C" w:rsidRDefault="007C523C" w:rsidP="005B4068">
      <w:pPr>
        <w:ind w:firstLine="709"/>
        <w:rPr>
          <w:lang w:val="uk-UA"/>
        </w:rPr>
      </w:pPr>
      <w:r>
        <w:rPr>
          <w:lang w:val="uk-UA"/>
        </w:rPr>
        <w:t>55. </w:t>
      </w:r>
      <w:r w:rsidR="00A452AB">
        <w:rPr>
          <w:lang w:val="uk-UA"/>
        </w:rPr>
        <w:t>Соціально-адекват</w:t>
      </w:r>
      <w:r>
        <w:rPr>
          <w:lang w:val="uk-UA"/>
        </w:rPr>
        <w:t>не управління: сутність та значення в управлінській діяльності.</w:t>
      </w:r>
    </w:p>
    <w:p w:rsidR="007C523C" w:rsidRPr="00365B74" w:rsidRDefault="007C523C" w:rsidP="007C523C">
      <w:pPr>
        <w:widowControl w:val="0"/>
        <w:tabs>
          <w:tab w:val="left" w:pos="1134"/>
        </w:tabs>
        <w:ind w:left="709"/>
        <w:jc w:val="both"/>
        <w:rPr>
          <w:lang w:val="uk-UA"/>
        </w:rPr>
      </w:pPr>
      <w:r>
        <w:rPr>
          <w:lang w:val="uk-UA"/>
        </w:rPr>
        <w:t>56. </w:t>
      </w:r>
      <w:r w:rsidRPr="00365B74">
        <w:rPr>
          <w:lang w:val="uk-UA"/>
        </w:rPr>
        <w:t xml:space="preserve">Соціологічні методи та технології в </w:t>
      </w:r>
      <w:r>
        <w:rPr>
          <w:lang w:val="uk-UA"/>
        </w:rPr>
        <w:t>управлінні</w:t>
      </w:r>
      <w:r w:rsidRPr="00365B74">
        <w:rPr>
          <w:lang w:val="uk-UA"/>
        </w:rPr>
        <w:t>.</w:t>
      </w:r>
    </w:p>
    <w:p w:rsidR="007C523C" w:rsidRDefault="007C523C" w:rsidP="007C523C">
      <w:pPr>
        <w:ind w:firstLine="709"/>
        <w:rPr>
          <w:lang w:val="uk-UA"/>
        </w:rPr>
      </w:pPr>
      <w:r>
        <w:rPr>
          <w:lang w:val="uk-UA"/>
        </w:rPr>
        <w:t>57. </w:t>
      </w:r>
      <w:r w:rsidRPr="00365B74">
        <w:rPr>
          <w:lang w:val="uk-UA"/>
        </w:rPr>
        <w:t>Консалтинг: історія, теорія і практика</w:t>
      </w:r>
      <w:r>
        <w:rPr>
          <w:lang w:val="uk-UA"/>
        </w:rPr>
        <w:t>.</w:t>
      </w:r>
    </w:p>
    <w:p w:rsidR="007C523C" w:rsidRDefault="007C523C" w:rsidP="007C523C">
      <w:pPr>
        <w:ind w:firstLine="709"/>
        <w:rPr>
          <w:lang w:val="uk-UA"/>
        </w:rPr>
      </w:pPr>
      <w:r>
        <w:rPr>
          <w:lang w:val="uk-UA"/>
        </w:rPr>
        <w:t>58. </w:t>
      </w:r>
      <w:r w:rsidR="0079071D">
        <w:rPr>
          <w:lang w:val="uk-UA"/>
        </w:rPr>
        <w:t>Основні моделі управління організацією.</w:t>
      </w:r>
    </w:p>
    <w:p w:rsidR="007C523C" w:rsidRDefault="007C523C" w:rsidP="007C523C">
      <w:pPr>
        <w:ind w:firstLine="709"/>
        <w:rPr>
          <w:lang w:val="uk-UA"/>
        </w:rPr>
      </w:pPr>
      <w:r>
        <w:rPr>
          <w:lang w:val="uk-UA"/>
        </w:rPr>
        <w:t>59. </w:t>
      </w:r>
      <w:r w:rsidR="0079071D">
        <w:rPr>
          <w:lang w:val="uk-UA"/>
        </w:rPr>
        <w:t>Корпоративна культура: роль та значення в управлінській діяльності.</w:t>
      </w:r>
    </w:p>
    <w:p w:rsidR="007C523C" w:rsidRDefault="007C523C" w:rsidP="007C523C">
      <w:pPr>
        <w:ind w:firstLine="709"/>
      </w:pPr>
      <w:r>
        <w:rPr>
          <w:lang w:val="uk-UA"/>
        </w:rPr>
        <w:t>60. </w:t>
      </w:r>
      <w:r w:rsidR="00161646">
        <w:rPr>
          <w:lang w:val="uk-UA"/>
        </w:rPr>
        <w:t>Технології підвищення продуктивності праці.</w:t>
      </w:r>
    </w:p>
    <w:p w:rsidR="00FD2345" w:rsidRPr="001D1454" w:rsidRDefault="00FD2345" w:rsidP="00071E44">
      <w:pPr>
        <w:jc w:val="both"/>
        <w:rPr>
          <w:lang w:val="uk-UA"/>
        </w:rPr>
      </w:pPr>
    </w:p>
    <w:p w:rsidR="00D70F32" w:rsidRDefault="00D70F32" w:rsidP="00D70F32">
      <w:pPr>
        <w:jc w:val="both"/>
        <w:rPr>
          <w:b/>
          <w:lang w:val="uk-UA"/>
        </w:rPr>
      </w:pPr>
      <w:r w:rsidRPr="00701BFE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</w:t>
      </w:r>
      <w:r w:rsidR="002A714D" w:rsidRPr="00701BFE">
        <w:rPr>
          <w:b/>
          <w:lang w:val="uk-UA"/>
        </w:rPr>
        <w:t xml:space="preserve">есе, </w:t>
      </w:r>
      <w:r w:rsidR="00F02427" w:rsidRPr="00701BFE">
        <w:rPr>
          <w:b/>
          <w:lang w:val="uk-UA"/>
        </w:rPr>
        <w:t xml:space="preserve">командних проектів, презентацій, </w:t>
      </w:r>
      <w:r w:rsidRPr="00701BFE">
        <w:rPr>
          <w:b/>
          <w:lang w:val="uk-UA"/>
        </w:rPr>
        <w:t>ведення конспектів лекцій.</w:t>
      </w:r>
    </w:p>
    <w:p w:rsidR="00CA260A" w:rsidRDefault="00CA260A" w:rsidP="00D70F32">
      <w:pPr>
        <w:jc w:val="both"/>
        <w:rPr>
          <w:b/>
          <w:lang w:val="uk-UA"/>
        </w:rPr>
      </w:pPr>
    </w:p>
    <w:p w:rsidR="00701BFE" w:rsidRPr="00701BFE" w:rsidRDefault="00701BFE" w:rsidP="00701BFE">
      <w:pPr>
        <w:ind w:firstLine="709"/>
        <w:jc w:val="both"/>
        <w:rPr>
          <w:lang w:val="uk-UA"/>
        </w:rPr>
      </w:pPr>
      <w:r w:rsidRPr="00701BFE">
        <w:rPr>
          <w:lang w:val="uk-UA"/>
        </w:rPr>
        <w:t>Об’єктом оцінювання знаньстудентів є програмний матеріал навчальної дисципліни, який перевіряється під час поточного і підсумкового контролю з метою встановлення рівня і якості засвоєння знань, формування необхідних для майбутньої професійної діяльності навичок і вмінь.</w:t>
      </w:r>
    </w:p>
    <w:p w:rsidR="00701BFE" w:rsidRPr="00701BFE" w:rsidRDefault="00701BFE" w:rsidP="00701BFE">
      <w:pPr>
        <w:ind w:firstLine="708"/>
        <w:jc w:val="both"/>
        <w:rPr>
          <w:lang w:val="uk-UA"/>
        </w:rPr>
      </w:pPr>
      <w:r w:rsidRPr="00701BFE">
        <w:rPr>
          <w:lang w:val="uk-UA"/>
        </w:rPr>
        <w:t>Дисципліна передбачає конкретний перелік видів робіт, які зобов’язаний виконати студент, та відповідні критерії їх оцінювання, що визначаються кафедрою і наводяться у вигляді окремих таблиць або декількох абзаців тексту в робочій навчальній програмі дисципліни.</w:t>
      </w:r>
    </w:p>
    <w:p w:rsidR="00905DAD" w:rsidRDefault="00905DAD" w:rsidP="00701BFE">
      <w:pPr>
        <w:ind w:firstLine="709"/>
        <w:jc w:val="both"/>
        <w:rPr>
          <w:b/>
          <w:lang w:val="uk-UA"/>
        </w:rPr>
      </w:pPr>
    </w:p>
    <w:p w:rsidR="00701BFE" w:rsidRPr="00701BFE" w:rsidRDefault="00701BFE" w:rsidP="00701BFE">
      <w:pPr>
        <w:ind w:firstLine="709"/>
        <w:jc w:val="both"/>
        <w:rPr>
          <w:lang w:val="uk-UA"/>
        </w:rPr>
      </w:pPr>
      <w:r w:rsidRPr="00701BFE">
        <w:rPr>
          <w:b/>
          <w:lang w:val="uk-UA"/>
        </w:rPr>
        <w:t>Поточний контроль</w:t>
      </w:r>
      <w:r w:rsidRPr="00701BFE">
        <w:rPr>
          <w:lang w:val="uk-UA"/>
        </w:rPr>
        <w:t xml:space="preserve"> передбачає оцінювання успішності студентів під час аудиторних (семінарських, практичних, індивідуальних) занять та виконання ними окремих індивідуальних, контрольних завдань (написання рефератів, тематичних повідомлень, розв’язання практичних задач тощо). Зміст поточного контролю і критерії оцінювання роботи студента в зазначених межах відображається у робочій навчальній програмі (розділи «Засоби контролю знань студентів з кожного залікового модуля» та «Критерії оцінювання знань студентів з кожного модуля»).</w:t>
      </w:r>
    </w:p>
    <w:p w:rsidR="00701BFE" w:rsidRPr="00701BFE" w:rsidRDefault="00701BFE" w:rsidP="00701BFE">
      <w:pPr>
        <w:ind w:firstLine="709"/>
        <w:jc w:val="both"/>
        <w:rPr>
          <w:lang w:val="uk-UA"/>
        </w:rPr>
      </w:pPr>
      <w:r w:rsidRPr="00701BFE">
        <w:rPr>
          <w:lang w:val="uk-UA"/>
        </w:rPr>
        <w:t>При поточному контролі оцінюється: активність роботи студентів на семінарських або практичних заняттях, результати виконання ними індивідуальних завдань, контрольних робіт, розв’язання практичних задач, якість підготовлених студентами рефератів або тематичних повідомлень;</w:t>
      </w:r>
    </w:p>
    <w:p w:rsidR="00905DAD" w:rsidRDefault="00905DAD" w:rsidP="00FB37C0">
      <w:pPr>
        <w:ind w:firstLine="708"/>
        <w:jc w:val="both"/>
        <w:rPr>
          <w:b/>
          <w:lang w:val="uk-UA"/>
        </w:rPr>
      </w:pPr>
    </w:p>
    <w:p w:rsidR="00D70F32" w:rsidRPr="00701BFE" w:rsidRDefault="00D70F32" w:rsidP="00FB37C0">
      <w:pPr>
        <w:ind w:firstLine="708"/>
        <w:jc w:val="both"/>
        <w:rPr>
          <w:lang w:val="uk-UA"/>
        </w:rPr>
      </w:pPr>
      <w:r w:rsidRPr="00701BFE">
        <w:rPr>
          <w:b/>
          <w:lang w:val="uk-UA"/>
        </w:rPr>
        <w:lastRenderedPageBreak/>
        <w:t xml:space="preserve">Контроль на семінарських заняттях – </w:t>
      </w:r>
      <w:r w:rsidRPr="00701BFE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 w:rsidRPr="00701BFE">
        <w:rPr>
          <w:lang w:val="uk-UA"/>
        </w:rPr>
        <w:t xml:space="preserve">оцінці виконання тестових завдань, оцінок під час самостійних робот, </w:t>
      </w:r>
      <w:r w:rsidRPr="00701BFE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905DAD" w:rsidRDefault="00905DAD" w:rsidP="00FB37C0">
      <w:pPr>
        <w:ind w:firstLine="708"/>
        <w:jc w:val="both"/>
        <w:rPr>
          <w:b/>
          <w:lang w:val="uk-UA"/>
        </w:rPr>
      </w:pPr>
    </w:p>
    <w:p w:rsidR="00D70F32" w:rsidRPr="00701BFE" w:rsidRDefault="00D70F32" w:rsidP="00FB37C0">
      <w:pPr>
        <w:ind w:firstLine="708"/>
        <w:jc w:val="both"/>
        <w:rPr>
          <w:lang w:val="uk-UA"/>
        </w:rPr>
      </w:pPr>
      <w:r w:rsidRPr="00701BFE">
        <w:rPr>
          <w:b/>
          <w:lang w:val="uk-UA"/>
        </w:rPr>
        <w:t>Контрольна робота</w:t>
      </w:r>
      <w:r w:rsidRPr="00701BFE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 w:rsidRPr="00701BFE">
        <w:rPr>
          <w:lang w:val="uk-UA"/>
        </w:rPr>
        <w:t xml:space="preserve">ного </w:t>
      </w:r>
      <w:r w:rsidRPr="00701BFE">
        <w:rPr>
          <w:lang w:val="uk-UA"/>
        </w:rPr>
        <w:t>модул</w:t>
      </w:r>
      <w:r w:rsidR="00FB37C0" w:rsidRPr="00701BFE">
        <w:rPr>
          <w:lang w:val="uk-UA"/>
        </w:rPr>
        <w:t>ю</w:t>
      </w:r>
      <w:r w:rsidRPr="00701BFE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 w:rsidRPr="00701BFE">
        <w:rPr>
          <w:lang w:val="uk-UA"/>
        </w:rPr>
        <w:t>тестові завдання</w:t>
      </w:r>
      <w:r w:rsidRPr="00701BFE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905DAD" w:rsidRDefault="00905DAD" w:rsidP="005A5CCD">
      <w:pPr>
        <w:ind w:firstLine="709"/>
        <w:jc w:val="both"/>
        <w:rPr>
          <w:b/>
          <w:lang w:val="uk-UA"/>
        </w:rPr>
      </w:pPr>
    </w:p>
    <w:p w:rsidR="00D70F32" w:rsidRPr="00701BFE" w:rsidRDefault="00D70F32" w:rsidP="005A5CCD">
      <w:pPr>
        <w:ind w:firstLine="709"/>
        <w:jc w:val="both"/>
        <w:rPr>
          <w:lang w:val="uk-UA"/>
        </w:rPr>
      </w:pPr>
      <w:r w:rsidRPr="00701BFE">
        <w:rPr>
          <w:b/>
          <w:lang w:val="uk-UA"/>
        </w:rPr>
        <w:t xml:space="preserve">Індивідуальні завдання </w:t>
      </w:r>
      <w:r w:rsidRPr="00701BFE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5A5CCD" w:rsidRPr="00701BFE" w:rsidRDefault="005A5CCD" w:rsidP="005A5CCD">
      <w:pPr>
        <w:ind w:firstLine="709"/>
        <w:jc w:val="both"/>
        <w:rPr>
          <w:lang w:val="uk-UA"/>
        </w:rPr>
      </w:pPr>
      <w:r w:rsidRPr="00701BFE">
        <w:rPr>
          <w:rFonts w:eastAsia="Symbol"/>
          <w:lang w:val="uk-UA"/>
        </w:rPr>
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</w:p>
    <w:p w:rsidR="00F02427" w:rsidRPr="00701BFE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i/>
          <w:iCs/>
          <w:lang w:val="uk-UA"/>
        </w:rPr>
        <w:t xml:space="preserve">Ціль проекту </w:t>
      </w:r>
      <w:r w:rsidRPr="00701BFE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701BFE" w:rsidRDefault="00400D85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 xml:space="preserve">Індивідуальний проект виконується за </w:t>
      </w:r>
      <w:r w:rsidR="00265DEE" w:rsidRPr="00701BFE">
        <w:rPr>
          <w:lang w:val="uk-UA"/>
        </w:rPr>
        <w:t>персональною темою.</w:t>
      </w:r>
    </w:p>
    <w:p w:rsidR="00F02427" w:rsidRPr="00701BFE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Default="00F02427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701BFE">
        <w:rPr>
          <w:lang w:val="uk-UA"/>
        </w:rPr>
        <w:t>Зміст командного проекту полягає в критичному аналізі підходів і точок зору по одній із соціальних проблем.</w:t>
      </w:r>
    </w:p>
    <w:p w:rsidR="00905DAD" w:rsidRDefault="00905DAD" w:rsidP="00CA260A">
      <w:pPr>
        <w:ind w:firstLine="709"/>
        <w:jc w:val="both"/>
        <w:rPr>
          <w:b/>
          <w:lang w:val="uk-UA"/>
        </w:rPr>
      </w:pPr>
    </w:p>
    <w:p w:rsidR="00CA260A" w:rsidRPr="00CA260A" w:rsidRDefault="00CA260A" w:rsidP="00CA260A">
      <w:pPr>
        <w:ind w:firstLine="709"/>
        <w:jc w:val="both"/>
        <w:rPr>
          <w:lang w:val="uk-UA"/>
        </w:rPr>
      </w:pPr>
      <w:r w:rsidRPr="00CA260A">
        <w:rPr>
          <w:b/>
          <w:lang w:val="uk-UA"/>
        </w:rPr>
        <w:t>Модульний контроль за окремий змістовий модуль</w:t>
      </w:r>
      <w:r w:rsidRPr="00CA260A">
        <w:rPr>
          <w:lang w:val="uk-UA"/>
        </w:rPr>
        <w:t xml:space="preserve"> − оцінювання в балах рівня опрацювання студентом теоретичного і практичного матеріалу в межах окремого залікового модуля певної навчальної дисципліни, успішності виконання ним фонду тестових завдань (або модульної контрольної роботи, якщо це передбачено робочою навчальною програмою). </w:t>
      </w:r>
    </w:p>
    <w:p w:rsidR="00CA260A" w:rsidRPr="00CA260A" w:rsidRDefault="00CA260A" w:rsidP="00CA260A">
      <w:pPr>
        <w:ind w:firstLine="709"/>
        <w:jc w:val="both"/>
        <w:rPr>
          <w:lang w:val="uk-UA"/>
        </w:rPr>
      </w:pPr>
      <w:r w:rsidRPr="00CA260A">
        <w:rPr>
          <w:lang w:val="uk-UA"/>
        </w:rPr>
        <w:t>При модульному контролі оцінюється в балах рівень теоретичної (знань) та практичної (навичок і вмінь) підготовки студента за всі змістові модулі, що складають окремий Змістовий модуль. Форма проведення модульного контролю переважно є письмовою або у вигляді відпрацювання комп’ютерних тестів, але не забороняється і усне проведення.</w:t>
      </w:r>
    </w:p>
    <w:p w:rsidR="00905DAD" w:rsidRDefault="00905DAD" w:rsidP="00CA260A">
      <w:pPr>
        <w:ind w:firstLine="709"/>
        <w:jc w:val="both"/>
        <w:rPr>
          <w:b/>
          <w:lang w:val="uk-UA"/>
        </w:rPr>
      </w:pPr>
    </w:p>
    <w:p w:rsidR="00CA260A" w:rsidRPr="00CA260A" w:rsidRDefault="00CA260A" w:rsidP="00CA260A">
      <w:pPr>
        <w:ind w:firstLine="709"/>
        <w:jc w:val="both"/>
        <w:rPr>
          <w:lang w:val="uk-UA"/>
        </w:rPr>
      </w:pPr>
      <w:r w:rsidRPr="00CA260A">
        <w:rPr>
          <w:b/>
          <w:lang w:val="uk-UA"/>
        </w:rPr>
        <w:t>Підсумковий контроль</w:t>
      </w:r>
      <w:r w:rsidRPr="00CA260A">
        <w:rPr>
          <w:lang w:val="uk-UA"/>
        </w:rPr>
        <w:t xml:space="preserve"> − це накопичена студентом за всі залікові модулі та науково-дослідницьку роботу сума балів. Для навчальних дисциплін, які вивчаються більше одного семестру, оцінювання досягнень студента за 100-бальною шкалою здійснюється наприкінці семестру.</w:t>
      </w:r>
    </w:p>
    <w:p w:rsidR="00CA260A" w:rsidRPr="00F02427" w:rsidRDefault="00CA260A" w:rsidP="005A5CCD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  <w:r w:rsidRPr="001D1454">
        <w:rPr>
          <w:b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Перший семестр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"/>
        <w:gridCol w:w="331"/>
        <w:gridCol w:w="134"/>
        <w:gridCol w:w="304"/>
        <w:gridCol w:w="173"/>
        <w:gridCol w:w="267"/>
        <w:gridCol w:w="504"/>
        <w:gridCol w:w="555"/>
        <w:gridCol w:w="553"/>
        <w:gridCol w:w="667"/>
        <w:gridCol w:w="681"/>
        <w:gridCol w:w="453"/>
        <w:gridCol w:w="564"/>
        <w:gridCol w:w="568"/>
        <w:gridCol w:w="566"/>
        <w:gridCol w:w="467"/>
        <w:gridCol w:w="854"/>
        <w:gridCol w:w="1181"/>
        <w:gridCol w:w="903"/>
      </w:tblGrid>
      <w:tr w:rsidR="002C786D" w:rsidRPr="001D1454" w:rsidTr="002C786D">
        <w:trPr>
          <w:jc w:val="center"/>
        </w:trPr>
        <w:tc>
          <w:tcPr>
            <w:tcW w:w="273" w:type="pct"/>
            <w:gridSpan w:val="2"/>
          </w:tcPr>
          <w:p w:rsidR="00626872" w:rsidRPr="001D1454" w:rsidRDefault="00626872" w:rsidP="00071E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" w:type="pct"/>
            <w:gridSpan w:val="2"/>
          </w:tcPr>
          <w:p w:rsidR="00626872" w:rsidRPr="001D1454" w:rsidRDefault="00626872" w:rsidP="00071E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2" w:type="pct"/>
            <w:gridSpan w:val="2"/>
          </w:tcPr>
          <w:p w:rsidR="00626872" w:rsidRPr="001D1454" w:rsidRDefault="00626872" w:rsidP="00071E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30" w:type="pct"/>
            <w:gridSpan w:val="13"/>
          </w:tcPr>
          <w:p w:rsidR="00626872" w:rsidRPr="001D1454" w:rsidRDefault="00626872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626872" w:rsidRPr="001D1454" w:rsidRDefault="00626872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2C786D" w:rsidRPr="001D1454" w:rsidTr="002C786D">
        <w:trPr>
          <w:jc w:val="center"/>
        </w:trPr>
        <w:tc>
          <w:tcPr>
            <w:tcW w:w="273" w:type="pct"/>
            <w:gridSpan w:val="2"/>
          </w:tcPr>
          <w:p w:rsidR="00626872" w:rsidRPr="00887F04" w:rsidRDefault="00626872" w:rsidP="00071E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27" w:type="pct"/>
            <w:gridSpan w:val="10"/>
          </w:tcPr>
          <w:p w:rsidR="00626872" w:rsidRPr="00FF0A20" w:rsidRDefault="00626872" w:rsidP="00071E44">
            <w:pPr>
              <w:jc w:val="center"/>
              <w:rPr>
                <w:b/>
                <w:lang w:val="uk-UA"/>
              </w:rPr>
            </w:pPr>
            <w:r w:rsidRPr="00FF0A20">
              <w:rPr>
                <w:b/>
                <w:lang w:val="uk-UA"/>
              </w:rPr>
              <w:t>Змістовий модуль 1</w:t>
            </w:r>
          </w:p>
          <w:p w:rsidR="00626872" w:rsidRPr="00FF0A20" w:rsidRDefault="00626872" w:rsidP="00887F04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FF0A20">
              <w:rPr>
                <w:sz w:val="24"/>
                <w:szCs w:val="24"/>
                <w:lang w:val="uk-UA"/>
              </w:rPr>
              <w:t>Організація як соціальний феномен.</w:t>
            </w:r>
          </w:p>
          <w:p w:rsidR="00626872" w:rsidRPr="00887F04" w:rsidRDefault="00626872" w:rsidP="00FF0A20">
            <w:pPr>
              <w:widowControl w:val="0"/>
              <w:ind w:left="57"/>
              <w:jc w:val="both"/>
              <w:rPr>
                <w:b/>
                <w:lang w:val="uk-UA"/>
              </w:rPr>
            </w:pPr>
          </w:p>
        </w:tc>
        <w:tc>
          <w:tcPr>
            <w:tcW w:w="2261" w:type="pct"/>
            <w:gridSpan w:val="7"/>
          </w:tcPr>
          <w:p w:rsidR="00626872" w:rsidRPr="00626872" w:rsidRDefault="00626872" w:rsidP="00FF0A20">
            <w:pPr>
              <w:widowControl w:val="0"/>
              <w:jc w:val="both"/>
              <w:rPr>
                <w:u w:val="single"/>
                <w:lang w:val="uk-UA"/>
              </w:rPr>
            </w:pPr>
            <w:r w:rsidRPr="00626872">
              <w:rPr>
                <w:lang w:val="uk-UA"/>
              </w:rPr>
              <w:t>Змістовий модуль 2. Соціальні процеси та явища в організації.</w:t>
            </w:r>
          </w:p>
          <w:p w:rsidR="00626872" w:rsidRPr="00626872" w:rsidRDefault="00626872" w:rsidP="00071E44">
            <w:pPr>
              <w:jc w:val="center"/>
              <w:rPr>
                <w:lang w:val="uk-UA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626872" w:rsidRPr="001D1454" w:rsidRDefault="00626872" w:rsidP="00071E44">
            <w:pPr>
              <w:jc w:val="center"/>
              <w:rPr>
                <w:b/>
                <w:lang w:val="uk-UA"/>
              </w:rPr>
            </w:pPr>
          </w:p>
        </w:tc>
      </w:tr>
      <w:tr w:rsidR="002C786D" w:rsidRPr="00626872" w:rsidTr="002C786D">
        <w:trPr>
          <w:jc w:val="center"/>
        </w:trPr>
        <w:tc>
          <w:tcPr>
            <w:tcW w:w="261" w:type="pct"/>
            <w:shd w:val="clear" w:color="auto" w:fill="auto"/>
          </w:tcPr>
          <w:p w:rsidR="002C786D" w:rsidRPr="00FF0A20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FF0A20">
              <w:rPr>
                <w:b/>
                <w:lang w:val="uk-UA"/>
              </w:rPr>
              <w:t>Т 1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2C786D" w:rsidRPr="00FF0A20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FF0A20">
              <w:rPr>
                <w:b/>
                <w:lang w:val="uk-UA"/>
              </w:rPr>
              <w:t>Т 2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C786D" w:rsidRPr="00FF0A20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FF0A20">
              <w:rPr>
                <w:b/>
                <w:lang w:val="uk-UA"/>
              </w:rPr>
              <w:t>Т 3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2C786D" w:rsidRPr="00FF0A20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FF0A20">
              <w:rPr>
                <w:b/>
                <w:lang w:val="uk-UA"/>
              </w:rPr>
              <w:t>Т 4</w:t>
            </w:r>
          </w:p>
        </w:tc>
        <w:tc>
          <w:tcPr>
            <w:tcW w:w="245" w:type="pct"/>
          </w:tcPr>
          <w:p w:rsidR="002C786D" w:rsidRPr="00FF0A20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FF0A20">
              <w:rPr>
                <w:b/>
                <w:lang w:val="uk-UA"/>
              </w:rPr>
              <w:t>Т 5</w:t>
            </w:r>
          </w:p>
        </w:tc>
        <w:tc>
          <w:tcPr>
            <w:tcW w:w="270" w:type="pct"/>
          </w:tcPr>
          <w:p w:rsidR="002C786D" w:rsidRPr="00FF0A20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FF0A20">
              <w:rPr>
                <w:b/>
                <w:lang w:val="uk-UA"/>
              </w:rPr>
              <w:t>Т 6</w:t>
            </w:r>
          </w:p>
        </w:tc>
        <w:tc>
          <w:tcPr>
            <w:tcW w:w="269" w:type="pct"/>
          </w:tcPr>
          <w:p w:rsidR="002C786D" w:rsidRPr="00FF0A20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FF0A20">
              <w:rPr>
                <w:b/>
                <w:lang w:val="uk-UA"/>
              </w:rPr>
              <w:t>Т 7</w:t>
            </w:r>
          </w:p>
        </w:tc>
        <w:tc>
          <w:tcPr>
            <w:tcW w:w="324" w:type="pct"/>
            <w:shd w:val="clear" w:color="auto" w:fill="auto"/>
          </w:tcPr>
          <w:p w:rsidR="002C786D" w:rsidRPr="00FF0A20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Інд. зав.</w:t>
            </w:r>
          </w:p>
        </w:tc>
        <w:tc>
          <w:tcPr>
            <w:tcW w:w="331" w:type="pct"/>
            <w:shd w:val="clear" w:color="auto" w:fill="auto"/>
          </w:tcPr>
          <w:p w:rsidR="002C786D" w:rsidRPr="00FF0A20" w:rsidRDefault="002C786D" w:rsidP="00FF0A20">
            <w:pPr>
              <w:ind w:left="-142" w:right="-2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220" w:type="pct"/>
            <w:shd w:val="clear" w:color="auto" w:fill="auto"/>
          </w:tcPr>
          <w:p w:rsidR="002C786D" w:rsidRPr="00626872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626872">
              <w:rPr>
                <w:b/>
                <w:lang w:val="uk-UA"/>
              </w:rPr>
              <w:t>Т 8</w:t>
            </w:r>
          </w:p>
        </w:tc>
        <w:tc>
          <w:tcPr>
            <w:tcW w:w="274" w:type="pct"/>
            <w:shd w:val="clear" w:color="auto" w:fill="auto"/>
          </w:tcPr>
          <w:p w:rsidR="002C786D" w:rsidRPr="00626872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626872">
              <w:rPr>
                <w:b/>
                <w:lang w:val="uk-UA"/>
              </w:rPr>
              <w:t>Т 9</w:t>
            </w:r>
          </w:p>
        </w:tc>
        <w:tc>
          <w:tcPr>
            <w:tcW w:w="276" w:type="pct"/>
            <w:shd w:val="clear" w:color="auto" w:fill="auto"/>
          </w:tcPr>
          <w:p w:rsidR="002C786D" w:rsidRPr="00626872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626872">
              <w:rPr>
                <w:b/>
                <w:lang w:val="uk-UA"/>
              </w:rPr>
              <w:t>Т10</w:t>
            </w:r>
          </w:p>
        </w:tc>
        <w:tc>
          <w:tcPr>
            <w:tcW w:w="275" w:type="pct"/>
            <w:shd w:val="clear" w:color="auto" w:fill="auto"/>
          </w:tcPr>
          <w:p w:rsidR="002C786D" w:rsidRPr="00626872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r w:rsidRPr="00626872">
              <w:rPr>
                <w:b/>
                <w:lang w:val="uk-UA"/>
              </w:rPr>
              <w:t>Т11</w:t>
            </w:r>
          </w:p>
        </w:tc>
        <w:tc>
          <w:tcPr>
            <w:tcW w:w="227" w:type="pct"/>
            <w:shd w:val="clear" w:color="auto" w:fill="auto"/>
          </w:tcPr>
          <w:p w:rsidR="002C786D" w:rsidRPr="00626872" w:rsidRDefault="002C786D" w:rsidP="00342515">
            <w:pPr>
              <w:ind w:left="-142" w:right="-211"/>
              <w:jc w:val="center"/>
              <w:rPr>
                <w:b/>
                <w:lang w:val="uk-UA"/>
              </w:rPr>
            </w:pPr>
            <w:r w:rsidRPr="00626872">
              <w:rPr>
                <w:b/>
                <w:lang w:val="uk-UA"/>
              </w:rPr>
              <w:t>Т12</w:t>
            </w:r>
          </w:p>
        </w:tc>
        <w:tc>
          <w:tcPr>
            <w:tcW w:w="415" w:type="pct"/>
            <w:shd w:val="clear" w:color="auto" w:fill="auto"/>
          </w:tcPr>
          <w:p w:rsidR="002C786D" w:rsidRPr="00626872" w:rsidRDefault="002C786D" w:rsidP="00131275">
            <w:pPr>
              <w:ind w:left="-142" w:right="-211"/>
              <w:jc w:val="center"/>
              <w:rPr>
                <w:b/>
                <w:lang w:val="uk-UA"/>
              </w:rPr>
            </w:pPr>
            <w:proofErr w:type="spellStart"/>
            <w:r w:rsidRPr="00626872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нд.з</w:t>
            </w:r>
            <w:r w:rsidRPr="00626872">
              <w:rPr>
                <w:b/>
                <w:lang w:val="uk-UA"/>
              </w:rPr>
              <w:t>ав</w:t>
            </w:r>
            <w:proofErr w:type="spellEnd"/>
            <w:r w:rsidRPr="00626872">
              <w:rPr>
                <w:b/>
                <w:lang w:val="uk-UA"/>
              </w:rPr>
              <w:t>.</w:t>
            </w:r>
          </w:p>
        </w:tc>
        <w:tc>
          <w:tcPr>
            <w:tcW w:w="574" w:type="pct"/>
          </w:tcPr>
          <w:p w:rsidR="002C786D" w:rsidRPr="00626872" w:rsidRDefault="002C786D" w:rsidP="00071E44">
            <w:pPr>
              <w:jc w:val="center"/>
              <w:rPr>
                <w:b/>
                <w:lang w:val="uk-UA"/>
              </w:rPr>
            </w:pPr>
            <w:r w:rsidRPr="00626872">
              <w:rPr>
                <w:b/>
                <w:lang w:val="uk-UA"/>
              </w:rPr>
              <w:t>сума</w:t>
            </w:r>
          </w:p>
        </w:tc>
        <w:tc>
          <w:tcPr>
            <w:tcW w:w="439" w:type="pct"/>
            <w:vMerge w:val="restart"/>
            <w:shd w:val="clear" w:color="auto" w:fill="auto"/>
            <w:vAlign w:val="bottom"/>
          </w:tcPr>
          <w:p w:rsidR="002C786D" w:rsidRPr="001D1454" w:rsidRDefault="002C786D" w:rsidP="00071E44">
            <w:pPr>
              <w:jc w:val="center"/>
              <w:rPr>
                <w:lang w:val="uk-UA"/>
              </w:rPr>
            </w:pPr>
            <w:r w:rsidRPr="00FF0A20">
              <w:rPr>
                <w:lang w:val="uk-UA"/>
              </w:rPr>
              <w:t>100</w:t>
            </w:r>
          </w:p>
        </w:tc>
      </w:tr>
      <w:tr w:rsidR="002C786D" w:rsidRPr="00626872" w:rsidTr="002C786D">
        <w:trPr>
          <w:jc w:val="center"/>
        </w:trPr>
        <w:tc>
          <w:tcPr>
            <w:tcW w:w="261" w:type="pct"/>
            <w:shd w:val="clear" w:color="auto" w:fill="auto"/>
          </w:tcPr>
          <w:p w:rsidR="002C786D" w:rsidRPr="001D1454" w:rsidRDefault="002C786D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2C786D" w:rsidRPr="001D1454" w:rsidRDefault="002C786D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3" w:type="pct"/>
            <w:gridSpan w:val="2"/>
            <w:shd w:val="clear" w:color="auto" w:fill="auto"/>
          </w:tcPr>
          <w:p w:rsidR="002C786D" w:rsidRPr="001D1454" w:rsidRDefault="002C786D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2C786D" w:rsidRPr="001D1454" w:rsidRDefault="002C786D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5" w:type="pct"/>
          </w:tcPr>
          <w:p w:rsidR="002C786D" w:rsidRDefault="002C786D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" w:type="pct"/>
          </w:tcPr>
          <w:p w:rsidR="002C786D" w:rsidRDefault="002C786D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9" w:type="pct"/>
          </w:tcPr>
          <w:p w:rsidR="002C786D" w:rsidRDefault="002C786D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4" w:type="pct"/>
            <w:shd w:val="clear" w:color="auto" w:fill="auto"/>
          </w:tcPr>
          <w:p w:rsidR="002C786D" w:rsidRPr="001D1454" w:rsidRDefault="002C786D" w:rsidP="00FF0A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1" w:type="pct"/>
            <w:shd w:val="clear" w:color="auto" w:fill="auto"/>
          </w:tcPr>
          <w:p w:rsidR="002C786D" w:rsidRPr="001D1454" w:rsidRDefault="002C786D" w:rsidP="0071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0" w:type="pct"/>
            <w:shd w:val="clear" w:color="auto" w:fill="auto"/>
          </w:tcPr>
          <w:p w:rsidR="002C786D" w:rsidRPr="001D1454" w:rsidRDefault="002C786D" w:rsidP="0071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4" w:type="pct"/>
            <w:shd w:val="clear" w:color="auto" w:fill="auto"/>
          </w:tcPr>
          <w:p w:rsidR="002C786D" w:rsidRPr="001D1454" w:rsidRDefault="002C786D" w:rsidP="0071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6" w:type="pct"/>
            <w:shd w:val="clear" w:color="auto" w:fill="auto"/>
          </w:tcPr>
          <w:p w:rsidR="002C786D" w:rsidRPr="001D1454" w:rsidRDefault="002C786D" w:rsidP="0071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5" w:type="pct"/>
            <w:shd w:val="clear" w:color="auto" w:fill="auto"/>
          </w:tcPr>
          <w:p w:rsidR="002C786D" w:rsidRDefault="002C786D" w:rsidP="0071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:rsidR="002C786D" w:rsidRDefault="002C786D" w:rsidP="0071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5" w:type="pct"/>
            <w:shd w:val="clear" w:color="auto" w:fill="auto"/>
          </w:tcPr>
          <w:p w:rsidR="002C786D" w:rsidRPr="001D1454" w:rsidRDefault="002C786D" w:rsidP="007169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4" w:type="pct"/>
          </w:tcPr>
          <w:p w:rsidR="002C786D" w:rsidRPr="00626872" w:rsidRDefault="002C786D" w:rsidP="00071E44">
            <w:pPr>
              <w:jc w:val="center"/>
              <w:rPr>
                <w:lang w:val="uk-UA"/>
              </w:rPr>
            </w:pPr>
            <w:r w:rsidRPr="00626872">
              <w:rPr>
                <w:lang w:val="uk-UA"/>
              </w:rPr>
              <w:t>50</w:t>
            </w:r>
          </w:p>
        </w:tc>
        <w:tc>
          <w:tcPr>
            <w:tcW w:w="439" w:type="pct"/>
            <w:vMerge/>
            <w:shd w:val="clear" w:color="auto" w:fill="auto"/>
          </w:tcPr>
          <w:p w:rsidR="002C786D" w:rsidRPr="001D1454" w:rsidRDefault="002C786D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4C516B" w:rsidRPr="001D1454" w:rsidRDefault="004C516B" w:rsidP="00FC5EEC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4B2D4D">
      <w:pPr>
        <w:numPr>
          <w:ilvl w:val="0"/>
          <w:numId w:val="1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4B2D4D">
      <w:pPr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 w:rsidP="00887F04">
      <w:pPr>
        <w:jc w:val="center"/>
        <w:rPr>
          <w:b/>
          <w:sz w:val="28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  <w:r w:rsidRPr="00887F04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:rsidR="00A704F2" w:rsidRPr="00887F04" w:rsidRDefault="00A704F2" w:rsidP="00887F04">
      <w:pPr>
        <w:jc w:val="center"/>
        <w:rPr>
          <w:b/>
          <w:sz w:val="28"/>
          <w:szCs w:val="28"/>
          <w:lang w:val="uk-UA"/>
        </w:rPr>
      </w:pPr>
    </w:p>
    <w:p w:rsidR="00A704F2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p w:rsidR="00621731" w:rsidRPr="001D1454" w:rsidRDefault="00621731" w:rsidP="00A82621">
      <w:pPr>
        <w:jc w:val="center"/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10D33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10D33" w:rsidRPr="00F228C4" w:rsidRDefault="00A10D33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10D33" w:rsidRPr="00A10D33" w:rsidRDefault="00A10D33" w:rsidP="00A10D33">
            <w:pPr>
              <w:tabs>
                <w:tab w:val="left" w:pos="-108"/>
              </w:tabs>
              <w:jc w:val="both"/>
            </w:pPr>
            <w:r w:rsidRPr="00A10D33">
              <w:rPr>
                <w:bCs/>
              </w:rPr>
              <w:t xml:space="preserve">Бурега В. В. Социально-адекватное управление: концептуализация модели: </w:t>
            </w:r>
            <w:r w:rsidRPr="00A10D33">
              <w:rPr>
                <w:bCs/>
                <w:lang w:val="uk-UA"/>
              </w:rPr>
              <w:t>м</w:t>
            </w:r>
            <w:proofErr w:type="spellStart"/>
            <w:r w:rsidRPr="00A10D33">
              <w:rPr>
                <w:rFonts w:eastAsia="BookmanOldStyle"/>
              </w:rPr>
              <w:t>онография</w:t>
            </w:r>
            <w:proofErr w:type="spellEnd"/>
            <w:r w:rsidRPr="00A10D33">
              <w:rPr>
                <w:rFonts w:eastAsia="BookmanOldStyle"/>
              </w:rPr>
              <w:t>/ В.В. Бурега</w:t>
            </w:r>
            <w:r w:rsidRPr="00A10D33">
              <w:t xml:space="preserve">. — </w:t>
            </w:r>
            <w:r w:rsidRPr="00A10D33">
              <w:rPr>
                <w:rFonts w:eastAsia="BookmanOldStyle"/>
              </w:rPr>
              <w:t>Донецк</w:t>
            </w:r>
            <w:r w:rsidRPr="00A10D33">
              <w:t xml:space="preserve">: </w:t>
            </w:r>
            <w:proofErr w:type="spellStart"/>
            <w:r w:rsidRPr="00A10D33">
              <w:rPr>
                <w:rFonts w:eastAsia="BookmanOldStyle"/>
              </w:rPr>
              <w:t>ДонГУУ</w:t>
            </w:r>
            <w:proofErr w:type="spellEnd"/>
            <w:r w:rsidRPr="00A10D33">
              <w:t xml:space="preserve">, 2005. — 171 </w:t>
            </w:r>
            <w:r w:rsidRPr="00A10D33">
              <w:rPr>
                <w:rFonts w:eastAsia="BookmanOldStyle"/>
              </w:rPr>
              <w:t>с</w:t>
            </w:r>
            <w:r w:rsidRPr="00A10D33">
              <w:t>.</w:t>
            </w:r>
          </w:p>
        </w:tc>
      </w:tr>
      <w:tr w:rsidR="00A704F2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704F2" w:rsidRPr="00F228C4" w:rsidRDefault="00A704F2" w:rsidP="00701BFE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704F2" w:rsidRPr="00A704F2" w:rsidRDefault="00A704F2" w:rsidP="00A704F2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A704F2">
              <w:rPr>
                <w:lang w:val="uk-UA"/>
              </w:rPr>
              <w:t>Бурега В.</w:t>
            </w:r>
            <w:r w:rsidRPr="00A704F2">
              <w:rPr>
                <w:lang w:val="en-US"/>
              </w:rPr>
              <w:t> </w:t>
            </w:r>
            <w:r w:rsidRPr="00A704F2">
              <w:rPr>
                <w:lang w:val="uk-UA"/>
              </w:rPr>
              <w:t>В. </w:t>
            </w:r>
            <w:proofErr w:type="spellStart"/>
            <w:r w:rsidRPr="00A704F2">
              <w:rPr>
                <w:lang w:val="uk-UA"/>
              </w:rPr>
              <w:t>Социологиягосу</w:t>
            </w:r>
            <w:proofErr w:type="spellEnd"/>
            <w:r w:rsidRPr="00A704F2">
              <w:t xml:space="preserve">дарственного </w:t>
            </w:r>
            <w:proofErr w:type="spellStart"/>
            <w:r w:rsidRPr="00A704F2">
              <w:rPr>
                <w:lang w:val="uk-UA"/>
              </w:rPr>
              <w:t>управления</w:t>
            </w:r>
            <w:proofErr w:type="spellEnd"/>
            <w:r w:rsidRPr="00A704F2">
              <w:rPr>
                <w:lang w:val="uk-UA"/>
              </w:rPr>
              <w:t xml:space="preserve"> : </w:t>
            </w:r>
            <w:proofErr w:type="spellStart"/>
            <w:r w:rsidRPr="00A704F2">
              <w:rPr>
                <w:lang w:val="uk-UA"/>
              </w:rPr>
              <w:t>монография</w:t>
            </w:r>
            <w:proofErr w:type="spellEnd"/>
            <w:r w:rsidRPr="00A704F2">
              <w:rPr>
                <w:lang w:val="uk-UA"/>
              </w:rPr>
              <w:t xml:space="preserve"> / В. В. Бурега. — Донецьк : ООО «Східний видавничий дім», 2012. — 167 с. </w:t>
            </w:r>
          </w:p>
        </w:tc>
      </w:tr>
      <w:tr w:rsidR="00A704F2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704F2" w:rsidRPr="00F228C4" w:rsidRDefault="00A704F2" w:rsidP="00701BFE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704F2" w:rsidRPr="00A10D33" w:rsidRDefault="00A704F2" w:rsidP="00A10D33">
            <w:pPr>
              <w:tabs>
                <w:tab w:val="left" w:pos="-108"/>
                <w:tab w:val="left" w:pos="0"/>
              </w:tabs>
            </w:pPr>
            <w:r w:rsidRPr="00A10D33">
              <w:rPr>
                <w:rFonts w:eastAsia="BookmanOldStyle"/>
              </w:rPr>
              <w:t>Веснин</w:t>
            </w:r>
            <w:r w:rsidRPr="00A10D33">
              <w:rPr>
                <w:rFonts w:eastAsia="BookmanOldStyle"/>
                <w:lang w:val="uk-UA"/>
              </w:rPr>
              <w:t> </w:t>
            </w:r>
            <w:r w:rsidRPr="00A10D33">
              <w:rPr>
                <w:rFonts w:eastAsia="BookmanOldStyle"/>
              </w:rPr>
              <w:t>В.</w:t>
            </w:r>
            <w:r w:rsidRPr="00A10D33">
              <w:rPr>
                <w:rFonts w:eastAsia="BookmanOldStyle"/>
                <w:lang w:val="uk-UA"/>
              </w:rPr>
              <w:t> </w:t>
            </w:r>
            <w:r w:rsidRPr="00A10D33">
              <w:rPr>
                <w:rFonts w:eastAsia="BookmanOldStyle"/>
              </w:rPr>
              <w:t>Р.</w:t>
            </w:r>
            <w:r w:rsidRPr="00A10D33">
              <w:rPr>
                <w:rFonts w:eastAsia="BookmanOldStyle"/>
                <w:lang w:val="uk-UA"/>
              </w:rPr>
              <w:t> </w:t>
            </w:r>
            <w:r w:rsidRPr="00A10D33">
              <w:rPr>
                <w:rFonts w:eastAsia="BookmanOldStyle"/>
              </w:rPr>
              <w:t>Основы менеджмента: учебник / В.</w:t>
            </w:r>
            <w:r w:rsidRPr="00A10D33">
              <w:rPr>
                <w:rFonts w:eastAsia="BookmanOldStyle"/>
                <w:lang w:val="uk-UA"/>
              </w:rPr>
              <w:t> </w:t>
            </w:r>
            <w:r w:rsidRPr="00A10D33">
              <w:rPr>
                <w:rFonts w:eastAsia="BookmanOldStyle"/>
              </w:rPr>
              <w:t>Р.</w:t>
            </w:r>
            <w:r w:rsidRPr="00A10D33">
              <w:rPr>
                <w:rFonts w:eastAsia="BookmanOldStyle"/>
                <w:lang w:val="uk-UA"/>
              </w:rPr>
              <w:t> </w:t>
            </w:r>
            <w:r w:rsidRPr="00A10D33">
              <w:rPr>
                <w:rFonts w:eastAsia="BookmanOldStyle"/>
              </w:rPr>
              <w:t xml:space="preserve">Веснин. </w:t>
            </w:r>
            <w:r w:rsidRPr="00A10D33">
              <w:t>—</w:t>
            </w:r>
            <w:r w:rsidRPr="00A10D33">
              <w:rPr>
                <w:rFonts w:eastAsia="BookmanOldStyle"/>
              </w:rPr>
              <w:t xml:space="preserve"> М.: Проспект, 2013. </w:t>
            </w:r>
            <w:r w:rsidRPr="00A10D33">
              <w:t>—</w:t>
            </w:r>
            <w:r w:rsidRPr="00A10D33">
              <w:rPr>
                <w:rFonts w:eastAsia="BookmanOldStyle"/>
              </w:rPr>
              <w:t xml:space="preserve"> 320 с.</w:t>
            </w:r>
          </w:p>
        </w:tc>
      </w:tr>
      <w:tr w:rsidR="00A704F2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704F2" w:rsidRPr="00F228C4" w:rsidRDefault="00A704F2" w:rsidP="00701BFE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704F2" w:rsidRPr="00A10D33" w:rsidRDefault="00A704F2" w:rsidP="00A10D33">
            <w:pPr>
              <w:widowControl w:val="0"/>
              <w:tabs>
                <w:tab w:val="left" w:pos="-108"/>
                <w:tab w:val="left" w:pos="0"/>
              </w:tabs>
              <w:jc w:val="both"/>
            </w:pPr>
            <w:proofErr w:type="spellStart"/>
            <w:r w:rsidRPr="00A10D33">
              <w:t>Галькович</w:t>
            </w:r>
            <w:proofErr w:type="spellEnd"/>
            <w:r w:rsidRPr="00A10D33">
              <w:t xml:space="preserve"> Р. О. </w:t>
            </w:r>
            <w:proofErr w:type="spellStart"/>
            <w:r w:rsidRPr="00A10D33">
              <w:t>Основи</w:t>
            </w:r>
            <w:proofErr w:type="spellEnd"/>
            <w:r w:rsidRPr="00A10D33">
              <w:t xml:space="preserve"> менеджменту / Р.О. </w:t>
            </w:r>
            <w:proofErr w:type="spellStart"/>
            <w:r w:rsidRPr="00A10D33">
              <w:t>Галькович</w:t>
            </w:r>
            <w:proofErr w:type="spellEnd"/>
            <w:r w:rsidRPr="00A10D33">
              <w:t>. — К.:</w:t>
            </w:r>
            <w:proofErr w:type="spellStart"/>
            <w:r w:rsidRPr="00A10D33">
              <w:t>Либідь</w:t>
            </w:r>
            <w:proofErr w:type="spellEnd"/>
            <w:r w:rsidRPr="00A10D33">
              <w:t>, 2012. —</w:t>
            </w:r>
            <w:r>
              <w:t xml:space="preserve"> 189</w:t>
            </w:r>
            <w:r>
              <w:rPr>
                <w:lang w:val="en-US"/>
              </w:rPr>
              <w:t> </w:t>
            </w:r>
            <w:r w:rsidRPr="00A10D33">
              <w:t>с.</w:t>
            </w:r>
          </w:p>
        </w:tc>
      </w:tr>
      <w:tr w:rsidR="00A704F2" w:rsidRPr="00CF115B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704F2" w:rsidRPr="00F228C4" w:rsidRDefault="00A704F2" w:rsidP="00701BFE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A704F2" w:rsidRPr="007378E2" w:rsidRDefault="00A704F2" w:rsidP="00A10D33">
            <w:pPr>
              <w:tabs>
                <w:tab w:val="left" w:pos="-108"/>
                <w:tab w:val="left" w:pos="0"/>
              </w:tabs>
              <w:rPr>
                <w:lang w:val="uk-UA"/>
              </w:rPr>
            </w:pPr>
            <w:proofErr w:type="spellStart"/>
            <w:r w:rsidRPr="00A10D33">
              <w:rPr>
                <w:lang w:val="uk-UA"/>
              </w:rPr>
              <w:t>Дідковська</w:t>
            </w:r>
            <w:proofErr w:type="spellEnd"/>
            <w:r w:rsidRPr="00A10D33">
              <w:rPr>
                <w:lang w:val="uk-UA"/>
              </w:rPr>
              <w:t xml:space="preserve"> Л. Г. Історія </w:t>
            </w:r>
            <w:proofErr w:type="spellStart"/>
            <w:r w:rsidRPr="00A10D33">
              <w:rPr>
                <w:lang w:val="uk-UA"/>
              </w:rPr>
              <w:t>вчень</w:t>
            </w:r>
            <w:proofErr w:type="spellEnd"/>
            <w:r w:rsidRPr="00A10D33">
              <w:rPr>
                <w:lang w:val="uk-UA"/>
              </w:rPr>
              <w:t xml:space="preserve"> менеджменту : </w:t>
            </w:r>
            <w:proofErr w:type="spellStart"/>
            <w:r w:rsidRPr="00A10D33">
              <w:rPr>
                <w:lang w:val="uk-UA"/>
              </w:rPr>
              <w:t>навч</w:t>
            </w:r>
            <w:proofErr w:type="spellEnd"/>
            <w:r w:rsidRPr="00A10D33">
              <w:rPr>
                <w:lang w:val="uk-UA"/>
              </w:rPr>
              <w:t xml:space="preserve">. </w:t>
            </w:r>
            <w:proofErr w:type="spellStart"/>
            <w:r w:rsidRPr="00A10D33">
              <w:rPr>
                <w:lang w:val="uk-UA"/>
              </w:rPr>
              <w:t>посіб</w:t>
            </w:r>
            <w:proofErr w:type="spellEnd"/>
            <w:r w:rsidRPr="00A10D33">
              <w:rPr>
                <w:lang w:val="uk-UA"/>
              </w:rPr>
              <w:t>. / Л. Г. </w:t>
            </w:r>
            <w:proofErr w:type="spellStart"/>
            <w:r w:rsidRPr="00A10D33">
              <w:rPr>
                <w:lang w:val="uk-UA"/>
              </w:rPr>
              <w:t>Дідковська</w:t>
            </w:r>
            <w:proofErr w:type="spellEnd"/>
            <w:r w:rsidRPr="00A10D33">
              <w:rPr>
                <w:lang w:val="uk-UA"/>
              </w:rPr>
              <w:t xml:space="preserve">, П. Л. Гордієнко. </w:t>
            </w:r>
            <w:r w:rsidRPr="007378E2">
              <w:rPr>
                <w:lang w:val="uk-UA"/>
              </w:rPr>
              <w:t>—</w:t>
            </w:r>
            <w:r w:rsidRPr="00A10D33">
              <w:rPr>
                <w:lang w:val="uk-UA"/>
              </w:rPr>
              <w:t xml:space="preserve"> К. : </w:t>
            </w:r>
            <w:proofErr w:type="spellStart"/>
            <w:r w:rsidRPr="00A10D33">
              <w:rPr>
                <w:lang w:val="uk-UA"/>
              </w:rPr>
              <w:t>Алерта</w:t>
            </w:r>
            <w:proofErr w:type="spellEnd"/>
            <w:r w:rsidRPr="00A10D33">
              <w:rPr>
                <w:lang w:val="uk-UA"/>
              </w:rPr>
              <w:t xml:space="preserve">, 2008. </w:t>
            </w:r>
            <w:r w:rsidRPr="007378E2">
              <w:rPr>
                <w:lang w:val="uk-UA"/>
              </w:rPr>
              <w:t>—</w:t>
            </w:r>
            <w:r w:rsidRPr="00A10D33">
              <w:rPr>
                <w:lang w:val="uk-UA"/>
              </w:rPr>
              <w:t xml:space="preserve"> 477 с.</w:t>
            </w:r>
          </w:p>
        </w:tc>
      </w:tr>
      <w:tr w:rsidR="00A704F2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704F2" w:rsidRPr="00F228C4" w:rsidRDefault="00A704F2" w:rsidP="00701BFE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704F2" w:rsidRPr="00A10D33" w:rsidRDefault="00A704F2" w:rsidP="00A10D33">
            <w:pPr>
              <w:tabs>
                <w:tab w:val="left" w:pos="-108"/>
                <w:tab w:val="left" w:pos="0"/>
              </w:tabs>
              <w:jc w:val="both"/>
            </w:pPr>
            <w:proofErr w:type="spellStart"/>
            <w:r w:rsidRPr="00A10D33">
              <w:rPr>
                <w:shd w:val="clear" w:color="auto" w:fill="FFFFFF"/>
              </w:rPr>
              <w:t>Концеп</w:t>
            </w:r>
            <w:r w:rsidRPr="00A10D33">
              <w:rPr>
                <w:shd w:val="clear" w:color="auto" w:fill="FFFFFF"/>
                <w:lang w:val="uk-UA"/>
              </w:rPr>
              <w:t>туальні</w:t>
            </w:r>
            <w:proofErr w:type="spellEnd"/>
            <w:r w:rsidRPr="00A10D33">
              <w:rPr>
                <w:shd w:val="clear" w:color="auto" w:fill="FFFFFF"/>
                <w:lang w:val="uk-UA"/>
              </w:rPr>
              <w:t xml:space="preserve"> засади управління суспільним розвитком в умовах трансформації  /  Наукова розробка. </w:t>
            </w:r>
            <w:r w:rsidRPr="00A10D33">
              <w:t>—</w:t>
            </w:r>
            <w:r w:rsidRPr="00A10D33">
              <w:rPr>
                <w:shd w:val="clear" w:color="auto" w:fill="FFFFFF"/>
                <w:lang w:val="uk-UA"/>
              </w:rPr>
              <w:t xml:space="preserve"> К.: Національна академія державного управління при Президентові України, 2012. </w:t>
            </w:r>
            <w:r w:rsidRPr="00A10D33">
              <w:t>—</w:t>
            </w:r>
            <w:r w:rsidRPr="00A10D33">
              <w:rPr>
                <w:shd w:val="clear" w:color="auto" w:fill="FFFFFF"/>
                <w:lang w:val="uk-UA"/>
              </w:rPr>
              <w:t xml:space="preserve"> 47 с.</w:t>
            </w:r>
          </w:p>
        </w:tc>
      </w:tr>
      <w:tr w:rsidR="00A704F2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704F2" w:rsidRPr="00F228C4" w:rsidRDefault="00A704F2" w:rsidP="0070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A704F2" w:rsidRPr="00A10D33" w:rsidRDefault="00A704F2" w:rsidP="00A10D33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r w:rsidRPr="00A10D33">
              <w:rPr>
                <w:color w:val="000000"/>
                <w:lang w:val="uk-UA"/>
              </w:rPr>
              <w:t xml:space="preserve">Сікорська А. Інструменти і методи отримання даних в конкурентній розвідці [Електронний ресурс] : стаття / Анна Сікорська. — Режим доступу </w:t>
            </w:r>
            <w:hyperlink r:id="rId6" w:history="1">
              <w:r w:rsidRPr="00A10D33">
                <w:rPr>
                  <w:rStyle w:val="afe"/>
                  <w:lang w:val="uk-UA"/>
                </w:rPr>
                <w:t>http://sdo.elitarium.ru</w:t>
              </w:r>
            </w:hyperlink>
          </w:p>
        </w:tc>
      </w:tr>
      <w:tr w:rsidR="00A704F2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704F2" w:rsidRPr="00F228C4" w:rsidRDefault="00A704F2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A704F2" w:rsidRPr="00A10D33" w:rsidRDefault="00A704F2" w:rsidP="00A10D33">
            <w:pPr>
              <w:tabs>
                <w:tab w:val="left" w:pos="-108"/>
                <w:tab w:val="left" w:pos="0"/>
                <w:tab w:val="left" w:pos="720"/>
              </w:tabs>
              <w:jc w:val="both"/>
            </w:pPr>
            <w:proofErr w:type="spellStart"/>
            <w:r w:rsidRPr="00A10D33">
              <w:t>Хряпченкова</w:t>
            </w:r>
            <w:proofErr w:type="spellEnd"/>
            <w:r w:rsidRPr="00A10D33">
              <w:rPr>
                <w:lang w:val="uk-UA"/>
              </w:rPr>
              <w:t> </w:t>
            </w:r>
            <w:r w:rsidRPr="00A10D33">
              <w:t>І.</w:t>
            </w:r>
            <w:r w:rsidRPr="00A10D33">
              <w:rPr>
                <w:lang w:val="uk-UA"/>
              </w:rPr>
              <w:t> </w:t>
            </w:r>
            <w:r w:rsidRPr="00A10D33">
              <w:t>М.</w:t>
            </w:r>
            <w:r w:rsidRPr="00A10D33">
              <w:rPr>
                <w:lang w:val="uk-UA"/>
              </w:rPr>
              <w:t> </w:t>
            </w:r>
            <w:r w:rsidRPr="00A10D33">
              <w:t xml:space="preserve">Людина в штучному </w:t>
            </w:r>
            <w:proofErr w:type="spellStart"/>
            <w:r w:rsidRPr="00A10D33">
              <w:t>середовищі</w:t>
            </w:r>
            <w:proofErr w:type="spellEnd"/>
            <w:r w:rsidRPr="00A10D33">
              <w:t xml:space="preserve">: </w:t>
            </w:r>
            <w:proofErr w:type="spellStart"/>
            <w:r w:rsidRPr="00A10D33">
              <w:t>стратегіясоціальноїжиттєдіяльності</w:t>
            </w:r>
            <w:proofErr w:type="spellEnd"/>
            <w:r w:rsidRPr="00A10D33">
              <w:rPr>
                <w:lang w:val="uk-UA"/>
              </w:rPr>
              <w:t xml:space="preserve">. </w:t>
            </w:r>
            <w:r w:rsidRPr="00A10D33">
              <w:t>—</w:t>
            </w:r>
            <w:r w:rsidRPr="00A10D33">
              <w:rPr>
                <w:lang w:val="uk-UA"/>
              </w:rPr>
              <w:t xml:space="preserve"> </w:t>
            </w:r>
            <w:proofErr w:type="gramStart"/>
            <w:r w:rsidRPr="00A10D33">
              <w:rPr>
                <w:lang w:val="uk-UA"/>
              </w:rPr>
              <w:t>К. :</w:t>
            </w:r>
            <w:proofErr w:type="gramEnd"/>
            <w:r w:rsidRPr="00A10D33">
              <w:rPr>
                <w:lang w:val="uk-UA"/>
              </w:rPr>
              <w:t xml:space="preserve"> Світ,</w:t>
            </w:r>
            <w:r w:rsidRPr="00A10D33">
              <w:t xml:space="preserve"> 2004. —</w:t>
            </w:r>
            <w:r w:rsidRPr="00A10D33">
              <w:rPr>
                <w:lang w:val="uk-UA"/>
              </w:rPr>
              <w:t xml:space="preserve"> 1</w:t>
            </w:r>
            <w:r w:rsidRPr="00A10D33">
              <w:t>40 с.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F228C4">
        <w:rPr>
          <w:b/>
          <w:lang w:val="uk-UA"/>
        </w:rPr>
        <w:t>Допоміжна література</w:t>
      </w:r>
    </w:p>
    <w:p w:rsidR="00621731" w:rsidRPr="00F228C4" w:rsidRDefault="00621731" w:rsidP="00A82621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621731" w:rsidRPr="00CF11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621731">
              <w:rPr>
                <w:bCs/>
                <w:iCs/>
              </w:rPr>
              <w:t>Бодріяр</w:t>
            </w:r>
            <w:proofErr w:type="spellEnd"/>
            <w:r w:rsidRPr="00621731">
              <w:rPr>
                <w:bCs/>
                <w:iCs/>
                <w:lang w:val="uk-UA"/>
              </w:rPr>
              <w:t> </w:t>
            </w:r>
            <w:r w:rsidRPr="00621731">
              <w:rPr>
                <w:bCs/>
                <w:iCs/>
              </w:rPr>
              <w:t>Ж</w:t>
            </w:r>
            <w:r w:rsidRPr="007378E2">
              <w:rPr>
                <w:bCs/>
                <w:iCs/>
                <w:lang w:val="en-US"/>
              </w:rPr>
              <w:t>.</w:t>
            </w:r>
            <w:r w:rsidRPr="00621731">
              <w:rPr>
                <w:bCs/>
                <w:iCs/>
                <w:lang w:val="uk-UA"/>
              </w:rPr>
              <w:t> </w:t>
            </w:r>
            <w:proofErr w:type="spellStart"/>
            <w:r w:rsidRPr="00621731">
              <w:t>Символічнийобмінісмерть</w:t>
            </w:r>
            <w:proofErr w:type="spellEnd"/>
            <w:r w:rsidRPr="007378E2">
              <w:rPr>
                <w:lang w:val="en-US"/>
              </w:rPr>
              <w:t xml:space="preserve"> / </w:t>
            </w:r>
            <w:r w:rsidRPr="00621731">
              <w:t>Ж</w:t>
            </w:r>
            <w:r w:rsidRPr="007378E2">
              <w:rPr>
                <w:lang w:val="en-US"/>
              </w:rPr>
              <w:t>.</w:t>
            </w:r>
            <w:r w:rsidRPr="00621731">
              <w:rPr>
                <w:lang w:val="uk-UA"/>
              </w:rPr>
              <w:t> </w:t>
            </w:r>
            <w:r w:rsidRPr="00621731">
              <w:t>Бодр</w:t>
            </w:r>
            <w:proofErr w:type="spellStart"/>
            <w:r w:rsidRPr="00621731">
              <w:rPr>
                <w:lang w:val="uk-UA"/>
              </w:rPr>
              <w:t>іяр</w:t>
            </w:r>
            <w:proofErr w:type="spellEnd"/>
            <w:r w:rsidRPr="007378E2">
              <w:rPr>
                <w:lang w:val="en-US"/>
              </w:rPr>
              <w:t xml:space="preserve">. — </w:t>
            </w:r>
            <w:proofErr w:type="spellStart"/>
            <w:proofErr w:type="gramStart"/>
            <w:r w:rsidRPr="00621731">
              <w:t>Львів</w:t>
            </w:r>
            <w:proofErr w:type="spellEnd"/>
            <w:r w:rsidRPr="007378E2">
              <w:rPr>
                <w:lang w:val="en-US"/>
              </w:rPr>
              <w:t>:</w:t>
            </w:r>
            <w:proofErr w:type="spellStart"/>
            <w:r w:rsidRPr="00621731">
              <w:t>Кальварія</w:t>
            </w:r>
            <w:proofErr w:type="spellEnd"/>
            <w:proofErr w:type="gramEnd"/>
            <w:r w:rsidRPr="007378E2">
              <w:rPr>
                <w:lang w:val="en-US"/>
              </w:rPr>
              <w:t xml:space="preserve">, 2004. — 376 </w:t>
            </w:r>
            <w:r w:rsidRPr="00621731">
              <w:t>с</w:t>
            </w:r>
            <w:r w:rsidRPr="007378E2">
              <w:rPr>
                <w:lang w:val="en-US"/>
              </w:rPr>
              <w:t>.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621731" w:rsidRPr="007378E2" w:rsidRDefault="00621731" w:rsidP="00621731">
            <w:pPr>
              <w:tabs>
                <w:tab w:val="left" w:pos="993"/>
              </w:tabs>
              <w:jc w:val="both"/>
            </w:pPr>
            <w:proofErr w:type="spellStart"/>
            <w:r w:rsidRPr="00621731">
              <w:t>Бергер</w:t>
            </w:r>
            <w:proofErr w:type="spellEnd"/>
            <w:r w:rsidRPr="00621731">
              <w:t> П., </w:t>
            </w:r>
            <w:proofErr w:type="spellStart"/>
            <w:r w:rsidRPr="00621731">
              <w:t>Лукман</w:t>
            </w:r>
            <w:proofErr w:type="spellEnd"/>
            <w:r w:rsidRPr="00621731">
              <w:t> Т. Социальное конструирование реальности. / П. </w:t>
            </w:r>
            <w:proofErr w:type="spellStart"/>
            <w:r w:rsidRPr="00621731">
              <w:t>Бергер</w:t>
            </w:r>
            <w:proofErr w:type="spellEnd"/>
            <w:r w:rsidRPr="00621731">
              <w:t>, Т. </w:t>
            </w:r>
            <w:proofErr w:type="spellStart"/>
            <w:r w:rsidRPr="00621731">
              <w:t>Лукман</w:t>
            </w:r>
            <w:proofErr w:type="spellEnd"/>
            <w:r w:rsidRPr="00621731">
              <w:t xml:space="preserve">. </w:t>
            </w:r>
            <w:r w:rsidRPr="00621731">
              <w:rPr>
                <w:lang w:val="uk-UA"/>
              </w:rPr>
              <w:t xml:space="preserve">— </w:t>
            </w:r>
            <w:r w:rsidRPr="00621731">
              <w:t xml:space="preserve">М. </w:t>
            </w:r>
            <w:proofErr w:type="gramStart"/>
            <w:r w:rsidRPr="00621731">
              <w:t>:</w:t>
            </w:r>
            <w:proofErr w:type="spellStart"/>
            <w:r w:rsidRPr="00621731">
              <w:t>Медіум</w:t>
            </w:r>
            <w:proofErr w:type="spellEnd"/>
            <w:proofErr w:type="gramEnd"/>
            <w:r w:rsidRPr="00621731">
              <w:t xml:space="preserve">, 1995. </w:t>
            </w:r>
            <w:r w:rsidRPr="00621731">
              <w:rPr>
                <w:lang w:val="uk-UA"/>
              </w:rPr>
              <w:t xml:space="preserve">— </w:t>
            </w:r>
            <w:r w:rsidRPr="00621731">
              <w:t>323 с.</w:t>
            </w:r>
          </w:p>
        </w:tc>
      </w:tr>
      <w:tr w:rsidR="00621731" w:rsidRPr="003A6A10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1731">
              <w:rPr>
                <w:sz w:val="24"/>
                <w:szCs w:val="24"/>
              </w:rPr>
              <w:t>Бодрийяр</w:t>
            </w:r>
            <w:proofErr w:type="spellEnd"/>
            <w:r w:rsidRPr="00621731">
              <w:rPr>
                <w:sz w:val="24"/>
                <w:szCs w:val="24"/>
              </w:rPr>
              <w:t> Ж. Город и ненависть. / Ж. </w:t>
            </w:r>
            <w:proofErr w:type="spellStart"/>
            <w:r w:rsidRPr="00621731">
              <w:rPr>
                <w:sz w:val="24"/>
                <w:szCs w:val="24"/>
              </w:rPr>
              <w:t>Бодрийяр</w:t>
            </w:r>
            <w:proofErr w:type="spellEnd"/>
            <w:r w:rsidRPr="00621731">
              <w:rPr>
                <w:sz w:val="24"/>
                <w:szCs w:val="24"/>
              </w:rPr>
              <w:t xml:space="preserve"> // Логос. </w:t>
            </w:r>
            <w:r w:rsidRPr="00621731">
              <w:rPr>
                <w:sz w:val="24"/>
                <w:szCs w:val="24"/>
                <w:lang w:val="uk-UA"/>
              </w:rPr>
              <w:t xml:space="preserve">— </w:t>
            </w:r>
            <w:r w:rsidRPr="00621731">
              <w:rPr>
                <w:sz w:val="24"/>
                <w:szCs w:val="24"/>
              </w:rPr>
              <w:t xml:space="preserve">1997. </w:t>
            </w:r>
            <w:r w:rsidRPr="00621731">
              <w:rPr>
                <w:sz w:val="24"/>
                <w:szCs w:val="24"/>
                <w:lang w:val="uk-UA"/>
              </w:rPr>
              <w:t xml:space="preserve">— </w:t>
            </w:r>
            <w:r w:rsidRPr="00621731">
              <w:rPr>
                <w:sz w:val="24"/>
                <w:szCs w:val="24"/>
              </w:rPr>
              <w:t>№</w:t>
            </w:r>
            <w:r w:rsidRPr="00621731">
              <w:rPr>
                <w:sz w:val="24"/>
                <w:szCs w:val="24"/>
                <w:lang w:val="uk-UA"/>
              </w:rPr>
              <w:t> </w:t>
            </w:r>
            <w:r w:rsidRPr="00621731">
              <w:rPr>
                <w:sz w:val="24"/>
                <w:szCs w:val="24"/>
              </w:rPr>
              <w:t xml:space="preserve">9. </w:t>
            </w:r>
            <w:r w:rsidRPr="00621731">
              <w:rPr>
                <w:sz w:val="24"/>
                <w:szCs w:val="24"/>
                <w:lang w:val="uk-UA"/>
              </w:rPr>
              <w:t>— С. </w:t>
            </w:r>
            <w:r w:rsidRPr="00621731">
              <w:rPr>
                <w:sz w:val="24"/>
                <w:szCs w:val="24"/>
              </w:rPr>
              <w:t>107-116.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tabs>
                <w:tab w:val="left" w:pos="0"/>
              </w:tabs>
              <w:jc w:val="both"/>
            </w:pPr>
            <w:proofErr w:type="spellStart"/>
            <w:r w:rsidRPr="00621731">
              <w:t>Бурдье</w:t>
            </w:r>
            <w:proofErr w:type="spellEnd"/>
            <w:r w:rsidRPr="00621731">
              <w:t> П. </w:t>
            </w:r>
            <w:proofErr w:type="spellStart"/>
            <w:r w:rsidRPr="00621731">
              <w:t>Соціальное</w:t>
            </w:r>
            <w:proofErr w:type="spellEnd"/>
            <w:r w:rsidRPr="00621731">
              <w:t xml:space="preserve"> пространство и символическая власть / П. </w:t>
            </w:r>
            <w:proofErr w:type="spellStart"/>
            <w:r w:rsidRPr="00621731">
              <w:t>Бурдьє</w:t>
            </w:r>
            <w:proofErr w:type="spellEnd"/>
            <w:r w:rsidRPr="00621731">
              <w:rPr>
                <w:lang w:val="uk-UA"/>
              </w:rPr>
              <w:t xml:space="preserve">— </w:t>
            </w:r>
            <w:proofErr w:type="gramStart"/>
            <w:r w:rsidRPr="00621731">
              <w:rPr>
                <w:lang w:val="uk-UA"/>
              </w:rPr>
              <w:t>М. :</w:t>
            </w:r>
            <w:proofErr w:type="gramEnd"/>
            <w:r w:rsidRPr="00621731">
              <w:rPr>
                <w:lang w:val="uk-UA"/>
              </w:rPr>
              <w:t xml:space="preserve"> МИР, </w:t>
            </w:r>
            <w:r w:rsidRPr="00621731">
              <w:t xml:space="preserve">1994. </w:t>
            </w:r>
            <w:r w:rsidRPr="00621731">
              <w:rPr>
                <w:lang w:val="uk-UA"/>
              </w:rPr>
              <w:t xml:space="preserve">— </w:t>
            </w:r>
            <w:r w:rsidRPr="00621731">
              <w:t>287 с.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621731" w:rsidRPr="007378E2" w:rsidRDefault="00621731" w:rsidP="00621731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621731">
              <w:rPr>
                <w:shd w:val="clear" w:color="auto" w:fill="FFFFFF"/>
              </w:rPr>
              <w:t>Валовой Д.В. Эволюция менеджмента: опыт зарубежных стран</w:t>
            </w:r>
            <w:r w:rsidRPr="00621731">
              <w:rPr>
                <w:shd w:val="clear" w:color="auto" w:fill="FFFFFF"/>
                <w:lang w:val="uk-UA"/>
              </w:rPr>
              <w:t xml:space="preserve"> / Д. В</w:t>
            </w:r>
            <w:r w:rsidRPr="00621731">
              <w:rPr>
                <w:shd w:val="clear" w:color="auto" w:fill="FFFFFF"/>
              </w:rPr>
              <w:t>.</w:t>
            </w:r>
            <w:r w:rsidRPr="00621731">
              <w:rPr>
                <w:shd w:val="clear" w:color="auto" w:fill="FFFFFF"/>
                <w:lang w:val="uk-UA"/>
              </w:rPr>
              <w:t> </w:t>
            </w:r>
            <w:proofErr w:type="spellStart"/>
            <w:proofErr w:type="gramStart"/>
            <w:r w:rsidRPr="00621731">
              <w:rPr>
                <w:shd w:val="clear" w:color="auto" w:fill="FFFFFF"/>
                <w:lang w:val="uk-UA"/>
              </w:rPr>
              <w:t>Валовой</w:t>
            </w:r>
            <w:proofErr w:type="spellEnd"/>
            <w:r w:rsidRPr="00621731">
              <w:rPr>
                <w:shd w:val="clear" w:color="auto" w:fill="FFFFFF"/>
                <w:lang w:val="uk-UA"/>
              </w:rPr>
              <w:t>.</w:t>
            </w:r>
            <w:r w:rsidRPr="00621731">
              <w:t>—</w:t>
            </w:r>
            <w:proofErr w:type="gramEnd"/>
            <w:r w:rsidRPr="00621731">
              <w:rPr>
                <w:shd w:val="clear" w:color="auto" w:fill="FFFFFF"/>
              </w:rPr>
              <w:t xml:space="preserve"> М.</w:t>
            </w:r>
            <w:r w:rsidRPr="00621731">
              <w:rPr>
                <w:shd w:val="clear" w:color="auto" w:fill="FFFFFF"/>
                <w:lang w:val="uk-UA"/>
              </w:rPr>
              <w:t xml:space="preserve"> : Аспект,</w:t>
            </w:r>
            <w:r w:rsidRPr="00621731">
              <w:rPr>
                <w:shd w:val="clear" w:color="auto" w:fill="FFFFFF"/>
              </w:rPr>
              <w:t xml:space="preserve"> 1996</w:t>
            </w:r>
            <w:r w:rsidRPr="00621731">
              <w:rPr>
                <w:shd w:val="clear" w:color="auto" w:fill="FFFFFF"/>
                <w:lang w:val="uk-UA"/>
              </w:rPr>
              <w:t xml:space="preserve">. </w:t>
            </w:r>
            <w:r w:rsidRPr="00621731">
              <w:t>—</w:t>
            </w:r>
            <w:r w:rsidRPr="00621731">
              <w:rPr>
                <w:shd w:val="clear" w:color="auto" w:fill="FFFFFF"/>
                <w:lang w:val="uk-UA"/>
              </w:rPr>
              <w:t xml:space="preserve"> 147 с.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621731" w:rsidRPr="007378E2" w:rsidRDefault="00621731" w:rsidP="00621731">
            <w:pPr>
              <w:jc w:val="both"/>
            </w:pPr>
            <w:proofErr w:type="spellStart"/>
            <w:r w:rsidRPr="00621731">
              <w:rPr>
                <w:shd w:val="clear" w:color="auto" w:fill="FFFFFF"/>
              </w:rPr>
              <w:t>Вачугов</w:t>
            </w:r>
            <w:proofErr w:type="spellEnd"/>
            <w:r w:rsidRPr="00621731">
              <w:rPr>
                <w:shd w:val="clear" w:color="auto" w:fill="FFFFFF"/>
              </w:rPr>
              <w:t xml:space="preserve"> Д.Д. Основы менеджмента</w:t>
            </w:r>
            <w:r w:rsidRPr="00621731">
              <w:rPr>
                <w:shd w:val="clear" w:color="auto" w:fill="FFFFFF"/>
                <w:lang w:val="uk-UA"/>
              </w:rPr>
              <w:t xml:space="preserve"> / Д. Д. </w:t>
            </w:r>
            <w:proofErr w:type="spellStart"/>
            <w:r w:rsidRPr="00621731">
              <w:rPr>
                <w:shd w:val="clear" w:color="auto" w:fill="FFFFFF"/>
                <w:lang w:val="uk-UA"/>
              </w:rPr>
              <w:t>Вачугов</w:t>
            </w:r>
            <w:proofErr w:type="spellEnd"/>
            <w:r w:rsidRPr="00621731">
              <w:rPr>
                <w:shd w:val="clear" w:color="auto" w:fill="FFFFFF"/>
              </w:rPr>
              <w:t xml:space="preserve">. </w:t>
            </w:r>
            <w:r w:rsidRPr="00621731">
              <w:t>—</w:t>
            </w:r>
            <w:r w:rsidRPr="00621731">
              <w:rPr>
                <w:shd w:val="clear" w:color="auto" w:fill="FFFFFF"/>
              </w:rPr>
              <w:t xml:space="preserve"> </w:t>
            </w:r>
            <w:proofErr w:type="gramStart"/>
            <w:r w:rsidRPr="00621731">
              <w:rPr>
                <w:shd w:val="clear" w:color="auto" w:fill="FFFFFF"/>
              </w:rPr>
              <w:t>М.</w:t>
            </w:r>
            <w:r w:rsidRPr="00621731">
              <w:rPr>
                <w:shd w:val="clear" w:color="auto" w:fill="FFFFFF"/>
                <w:lang w:val="uk-UA"/>
              </w:rPr>
              <w:t xml:space="preserve"> :</w:t>
            </w:r>
            <w:proofErr w:type="gramEnd"/>
            <w:r w:rsidRPr="00621731">
              <w:rPr>
                <w:shd w:val="clear" w:color="auto" w:fill="FFFFFF"/>
              </w:rPr>
              <w:t xml:space="preserve"> «Высшая школа», 2001</w:t>
            </w:r>
            <w:r w:rsidRPr="00621731">
              <w:rPr>
                <w:shd w:val="clear" w:color="auto" w:fill="FFFFFF"/>
                <w:lang w:val="uk-UA"/>
              </w:rPr>
              <w:t xml:space="preserve">. </w:t>
            </w:r>
            <w:r w:rsidRPr="00621731">
              <w:t>—</w:t>
            </w:r>
            <w:r w:rsidRPr="00621731">
              <w:rPr>
                <w:shd w:val="clear" w:color="auto" w:fill="FFFFFF"/>
                <w:lang w:val="uk-UA"/>
              </w:rPr>
              <w:t xml:space="preserve"> 178 с</w:t>
            </w:r>
            <w:r w:rsidRPr="007378E2">
              <w:rPr>
                <w:shd w:val="clear" w:color="auto" w:fill="FFFFFF"/>
              </w:rPr>
              <w:t>.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621731">
              <w:rPr>
                <w:rFonts w:eastAsia="BookmanOldStyle"/>
              </w:rPr>
              <w:t>Вебер</w:t>
            </w:r>
            <w:r w:rsidRPr="00621731">
              <w:rPr>
                <w:rFonts w:eastAsia="BookmanOldStyle"/>
                <w:lang w:val="uk-UA"/>
              </w:rPr>
              <w:t> </w:t>
            </w:r>
            <w:r w:rsidRPr="00621731">
              <w:rPr>
                <w:rFonts w:eastAsia="BookmanOldStyle"/>
              </w:rPr>
              <w:t xml:space="preserve">М. О некоторых категориях понимающей социологии // Избранные произведения: Пер.с нем. / Сост., </w:t>
            </w:r>
            <w:proofErr w:type="spellStart"/>
            <w:r w:rsidRPr="00621731">
              <w:rPr>
                <w:rFonts w:eastAsia="BookmanOldStyle"/>
              </w:rPr>
              <w:t>общ.ред</w:t>
            </w:r>
            <w:proofErr w:type="spellEnd"/>
            <w:r w:rsidRPr="00621731">
              <w:rPr>
                <w:rFonts w:eastAsia="BookmanOldStyle"/>
              </w:rPr>
              <w:t xml:space="preserve">. </w:t>
            </w:r>
            <w:proofErr w:type="spellStart"/>
            <w:r w:rsidRPr="00621731">
              <w:rPr>
                <w:rFonts w:eastAsia="BookmanOldStyle"/>
              </w:rPr>
              <w:t>ипослесл</w:t>
            </w:r>
            <w:proofErr w:type="spellEnd"/>
            <w:r w:rsidRPr="00621731">
              <w:rPr>
                <w:rFonts w:eastAsia="BookmanOldStyle"/>
              </w:rPr>
              <w:t>. Ю.</w:t>
            </w:r>
            <w:r w:rsidRPr="00621731">
              <w:rPr>
                <w:rFonts w:eastAsia="BookmanOldStyle"/>
                <w:lang w:val="uk-UA"/>
              </w:rPr>
              <w:t> </w:t>
            </w:r>
            <w:r w:rsidRPr="00621731">
              <w:rPr>
                <w:rFonts w:eastAsia="BookmanOldStyle"/>
              </w:rPr>
              <w:t>Н.</w:t>
            </w:r>
            <w:r w:rsidRPr="00621731">
              <w:rPr>
                <w:rFonts w:eastAsia="BookmanOldStyle"/>
                <w:lang w:val="uk-UA"/>
              </w:rPr>
              <w:t> </w:t>
            </w:r>
            <w:r w:rsidRPr="00621731">
              <w:rPr>
                <w:rFonts w:eastAsia="BookmanOldStyle"/>
              </w:rPr>
              <w:t>Давыдова; Предисл. П.</w:t>
            </w:r>
            <w:r w:rsidRPr="00621731">
              <w:rPr>
                <w:rFonts w:eastAsia="BookmanOldStyle"/>
                <w:lang w:val="uk-UA"/>
              </w:rPr>
              <w:t> </w:t>
            </w:r>
            <w:r w:rsidRPr="00621731">
              <w:rPr>
                <w:rFonts w:eastAsia="BookmanOldStyle"/>
              </w:rPr>
              <w:t>П.</w:t>
            </w:r>
            <w:r w:rsidRPr="00621731">
              <w:rPr>
                <w:rFonts w:eastAsia="BookmanOldStyle"/>
                <w:lang w:val="uk-UA"/>
              </w:rPr>
              <w:t> </w:t>
            </w:r>
            <w:r w:rsidRPr="00621731">
              <w:rPr>
                <w:rFonts w:eastAsia="BookmanOldStyle"/>
              </w:rPr>
              <w:t xml:space="preserve">Гайденко. </w:t>
            </w:r>
            <w:r w:rsidRPr="00621731">
              <w:t>—</w:t>
            </w:r>
            <w:r w:rsidRPr="00621731">
              <w:rPr>
                <w:rFonts w:eastAsia="BookmanOldStyle"/>
              </w:rPr>
              <w:t xml:space="preserve"> М.: Прогресс, 1990. </w:t>
            </w:r>
            <w:r w:rsidRPr="00621731">
              <w:t>—</w:t>
            </w:r>
            <w:r w:rsidRPr="00621731">
              <w:rPr>
                <w:rFonts w:eastAsia="BookmanOldStyle"/>
              </w:rPr>
              <w:t xml:space="preserve"> 808 с.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autoSpaceDE w:val="0"/>
              <w:autoSpaceDN w:val="0"/>
              <w:adjustRightInd w:val="0"/>
              <w:jc w:val="both"/>
            </w:pPr>
            <w:r w:rsidRPr="00621731">
              <w:rPr>
                <w:iCs/>
              </w:rPr>
              <w:t>Лисица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Н.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М., Хижняк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Л.</w:t>
            </w:r>
            <w:r w:rsidRPr="00621731">
              <w:rPr>
                <w:iCs/>
                <w:lang w:val="uk-UA"/>
              </w:rPr>
              <w:t> </w:t>
            </w:r>
            <w:r w:rsidRPr="00621731">
              <w:rPr>
                <w:iCs/>
              </w:rPr>
              <w:t>М.</w:t>
            </w:r>
            <w:r w:rsidRPr="00621731">
              <w:rPr>
                <w:i/>
                <w:iCs/>
                <w:lang w:val="uk-UA"/>
              </w:rPr>
              <w:t> </w:t>
            </w:r>
            <w:r w:rsidRPr="00621731">
              <w:t>Организационная динамика в нестабильномсоциуме. [</w:t>
            </w:r>
            <w:proofErr w:type="spellStart"/>
            <w:r w:rsidRPr="00621731">
              <w:t>Електронний</w:t>
            </w:r>
            <w:proofErr w:type="spellEnd"/>
            <w:r w:rsidRPr="00621731">
              <w:t xml:space="preserve"> ресурс]. —</w:t>
            </w:r>
            <w:r w:rsidRPr="00621731">
              <w:rPr>
                <w:lang w:val="uk-UA"/>
              </w:rPr>
              <w:t xml:space="preserve"> Режим доступу: </w:t>
            </w:r>
            <w:hyperlink r:id="rId7" w:history="1">
              <w:r w:rsidRPr="00621731">
                <w:rPr>
                  <w:rStyle w:val="afe"/>
                  <w:color w:val="000000"/>
                </w:rPr>
                <w:t>www</w:t>
              </w:r>
              <w:r w:rsidRPr="00621731">
                <w:rPr>
                  <w:rStyle w:val="afe"/>
                  <w:color w:val="000000"/>
                  <w:lang w:val="uk-UA"/>
                </w:rPr>
                <w:t>.</w:t>
              </w:r>
              <w:r w:rsidRPr="00621731">
                <w:rPr>
                  <w:rStyle w:val="afe"/>
                  <w:color w:val="000000"/>
                </w:rPr>
                <w:t>sociology</w:t>
              </w:r>
              <w:r w:rsidRPr="00621731">
                <w:rPr>
                  <w:rStyle w:val="afe"/>
                  <w:color w:val="000000"/>
                  <w:lang w:val="uk-UA"/>
                </w:rPr>
                <w:t>.</w:t>
              </w:r>
              <w:r w:rsidRPr="00621731">
                <w:rPr>
                  <w:rStyle w:val="afe"/>
                  <w:color w:val="000000"/>
                </w:rPr>
                <w:t>kharkov</w:t>
              </w:r>
              <w:r w:rsidRPr="00621731">
                <w:rPr>
                  <w:rStyle w:val="afe"/>
                  <w:color w:val="000000"/>
                  <w:lang w:val="uk-UA"/>
                </w:rPr>
                <w:t>.</w:t>
              </w:r>
              <w:r w:rsidRPr="00621731">
                <w:rPr>
                  <w:rStyle w:val="afe"/>
                  <w:color w:val="000000"/>
                </w:rPr>
                <w:t>ua</w:t>
              </w:r>
              <w:r w:rsidRPr="00621731">
                <w:rPr>
                  <w:rStyle w:val="afe"/>
                  <w:color w:val="000000"/>
                  <w:lang w:val="uk-UA"/>
                </w:rPr>
                <w:t>/</w:t>
              </w:r>
              <w:r w:rsidRPr="00621731">
                <w:rPr>
                  <w:rStyle w:val="afe"/>
                  <w:color w:val="000000"/>
                </w:rPr>
                <w:t>socio</w:t>
              </w:r>
              <w:r w:rsidRPr="00621731">
                <w:rPr>
                  <w:rStyle w:val="afe"/>
                  <w:color w:val="000000"/>
                  <w:lang w:val="uk-UA"/>
                </w:rPr>
                <w:t>/</w:t>
              </w:r>
              <w:r w:rsidRPr="00621731">
                <w:rPr>
                  <w:rStyle w:val="afe"/>
                  <w:color w:val="000000"/>
                </w:rPr>
                <w:t>docs</w:t>
              </w:r>
              <w:r w:rsidRPr="00621731">
                <w:rPr>
                  <w:rStyle w:val="afe"/>
                  <w:color w:val="000000"/>
                  <w:lang w:val="uk-UA"/>
                </w:rPr>
                <w:t>/</w:t>
              </w:r>
            </w:hyperlink>
            <w:r w:rsidRPr="00621731">
              <w:t>chten</w:t>
            </w:r>
            <w:r w:rsidRPr="00621731">
              <w:rPr>
                <w:lang w:val="uk-UA"/>
              </w:rPr>
              <w:t>_01/</w:t>
            </w:r>
            <w:r w:rsidRPr="00621731">
              <w:t>lisica</w:t>
            </w:r>
            <w:r w:rsidRPr="00621731">
              <w:rPr>
                <w:lang w:val="uk-UA"/>
              </w:rPr>
              <w:t>.</w:t>
            </w:r>
            <w:r w:rsidRPr="00621731">
              <w:t>doc</w:t>
            </w:r>
            <w:r w:rsidRPr="00621731">
              <w:rPr>
                <w:lang w:val="uk-UA"/>
              </w:rPr>
              <w:t>.</w:t>
            </w:r>
          </w:p>
        </w:tc>
      </w:tr>
      <w:tr w:rsidR="0062173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pStyle w:val="1"/>
              <w:shd w:val="clear" w:color="auto" w:fill="FFFFFF"/>
              <w:spacing w:line="240" w:lineRule="auto"/>
              <w:textAlignment w:val="baseline"/>
              <w:rPr>
                <w:szCs w:val="24"/>
              </w:rPr>
            </w:pPr>
            <w:proofErr w:type="spellStart"/>
            <w:r w:rsidRPr="00621731">
              <w:rPr>
                <w:color w:val="000000"/>
                <w:szCs w:val="24"/>
                <w:shd w:val="clear" w:color="auto" w:fill="FFFFFF"/>
              </w:rPr>
              <w:t>Самоуткина</w:t>
            </w:r>
            <w:proofErr w:type="spellEnd"/>
            <w:r w:rsidRPr="00621731">
              <w:rPr>
                <w:color w:val="000000"/>
                <w:szCs w:val="24"/>
                <w:shd w:val="clear" w:color="auto" w:fill="FFFFFF"/>
              </w:rPr>
              <w:t> Н. В. </w:t>
            </w:r>
            <w:proofErr w:type="spellStart"/>
            <w:r w:rsidRPr="00621731">
              <w:rPr>
                <w:color w:val="000000"/>
                <w:szCs w:val="24"/>
                <w:shd w:val="clear" w:color="auto" w:fill="FFFFFF"/>
              </w:rPr>
              <w:t>Методывлияния</w:t>
            </w:r>
            <w:proofErr w:type="spellEnd"/>
            <w:r w:rsidRPr="00621731">
              <w:rPr>
                <w:color w:val="000000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21731">
              <w:rPr>
                <w:color w:val="000000"/>
                <w:szCs w:val="24"/>
                <w:shd w:val="clear" w:color="auto" w:fill="FFFFFF"/>
              </w:rPr>
              <w:t>руководителей</w:t>
            </w:r>
            <w:proofErr w:type="spellEnd"/>
            <w:r w:rsidRPr="00621731">
              <w:rPr>
                <w:color w:val="000000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21731">
              <w:rPr>
                <w:color w:val="000000"/>
                <w:szCs w:val="24"/>
                <w:shd w:val="clear" w:color="auto" w:fill="FFFFFF"/>
              </w:rPr>
              <w:t>подчиненных</w:t>
            </w:r>
            <w:proofErr w:type="spellEnd"/>
            <w:r w:rsidRPr="00621731">
              <w:rPr>
                <w:color w:val="000000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621731">
              <w:rPr>
                <w:color w:val="000000"/>
                <w:szCs w:val="24"/>
                <w:shd w:val="clear" w:color="auto" w:fill="FFFFFF"/>
              </w:rPr>
              <w:t>учетомихтипатемперамента</w:t>
            </w:r>
            <w:proofErr w:type="spellEnd"/>
            <w:r w:rsidRPr="00621731">
              <w:rPr>
                <w:color w:val="000000"/>
                <w:szCs w:val="24"/>
                <w:shd w:val="clear" w:color="auto" w:fill="FFFFFF"/>
              </w:rPr>
              <w:t xml:space="preserve"> / Н. В. </w:t>
            </w:r>
            <w:proofErr w:type="spellStart"/>
            <w:r w:rsidRPr="00621731">
              <w:rPr>
                <w:color w:val="000000"/>
                <w:szCs w:val="24"/>
                <w:shd w:val="clear" w:color="auto" w:fill="FFFFFF"/>
              </w:rPr>
              <w:t>Самоуткина</w:t>
            </w:r>
            <w:proofErr w:type="spellEnd"/>
            <w:r w:rsidRPr="00621731">
              <w:rPr>
                <w:color w:val="000000"/>
                <w:szCs w:val="24"/>
                <w:shd w:val="clear" w:color="auto" w:fill="FFFFFF"/>
              </w:rPr>
              <w:t xml:space="preserve">. </w:t>
            </w:r>
            <w:r w:rsidRPr="00621731">
              <w:rPr>
                <w:szCs w:val="24"/>
              </w:rPr>
              <w:t>—</w:t>
            </w:r>
            <w:r w:rsidRPr="00621731">
              <w:rPr>
                <w:color w:val="000000"/>
                <w:szCs w:val="24"/>
                <w:shd w:val="clear" w:color="auto" w:fill="FFFFFF"/>
              </w:rPr>
              <w:t xml:space="preserve"> СПб. : «</w:t>
            </w:r>
            <w:proofErr w:type="spellStart"/>
            <w:r w:rsidRPr="00621731">
              <w:rPr>
                <w:color w:val="000000"/>
                <w:szCs w:val="24"/>
                <w:shd w:val="clear" w:color="auto" w:fill="FFFFFF"/>
              </w:rPr>
              <w:t>Элитариум</w:t>
            </w:r>
            <w:proofErr w:type="spellEnd"/>
            <w:r w:rsidRPr="00621731">
              <w:rPr>
                <w:color w:val="000000"/>
                <w:szCs w:val="24"/>
                <w:shd w:val="clear" w:color="auto" w:fill="FFFFFF"/>
              </w:rPr>
              <w:t xml:space="preserve">», 2007. </w:t>
            </w:r>
            <w:r w:rsidRPr="00621731">
              <w:rPr>
                <w:szCs w:val="24"/>
              </w:rPr>
              <w:t>—</w:t>
            </w:r>
            <w:r w:rsidRPr="00621731">
              <w:rPr>
                <w:color w:val="000000"/>
                <w:szCs w:val="24"/>
                <w:shd w:val="clear" w:color="auto" w:fill="FFFFFF"/>
              </w:rPr>
              <w:t xml:space="preserve"> 65 с.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tabs>
                <w:tab w:val="left" w:pos="426"/>
              </w:tabs>
              <w:jc w:val="both"/>
            </w:pPr>
            <w:proofErr w:type="spellStart"/>
            <w:r w:rsidRPr="00621731">
              <w:rPr>
                <w:color w:val="000000"/>
                <w:lang w:val="uk-UA"/>
              </w:rPr>
              <w:t>Скобкін</w:t>
            </w:r>
            <w:proofErr w:type="spellEnd"/>
            <w:r w:rsidRPr="00621731">
              <w:rPr>
                <w:color w:val="000000"/>
                <w:lang w:val="uk-UA"/>
              </w:rPr>
              <w:t xml:space="preserve"> С. С. Маркетинг і продажі в бізнесі: підручник / С. С. </w:t>
            </w:r>
            <w:proofErr w:type="spellStart"/>
            <w:r w:rsidRPr="00621731">
              <w:rPr>
                <w:color w:val="000000"/>
                <w:lang w:val="uk-UA"/>
              </w:rPr>
              <w:t>Скобкін</w:t>
            </w:r>
            <w:proofErr w:type="spellEnd"/>
            <w:r w:rsidRPr="00621731">
              <w:rPr>
                <w:color w:val="000000"/>
                <w:lang w:val="uk-UA"/>
              </w:rPr>
              <w:t>. — К. : МАУП, 2001. — 99 с.</w:t>
            </w:r>
          </w:p>
        </w:tc>
      </w:tr>
      <w:tr w:rsidR="00621731" w:rsidRPr="001D145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tabs>
                <w:tab w:val="left" w:pos="0"/>
                <w:tab w:val="left" w:pos="720"/>
              </w:tabs>
              <w:jc w:val="both"/>
            </w:pPr>
            <w:r w:rsidRPr="00621731">
              <w:rPr>
                <w:lang w:val="uk-UA"/>
              </w:rPr>
              <w:t xml:space="preserve">Соціологія: </w:t>
            </w:r>
            <w:proofErr w:type="spellStart"/>
            <w:r w:rsidRPr="00621731">
              <w:rPr>
                <w:lang w:val="uk-UA"/>
              </w:rPr>
              <w:t>Навч.посіб</w:t>
            </w:r>
            <w:proofErr w:type="spellEnd"/>
            <w:r w:rsidRPr="00621731">
              <w:rPr>
                <w:lang w:val="uk-UA"/>
              </w:rPr>
              <w:t xml:space="preserve">./За </w:t>
            </w:r>
            <w:proofErr w:type="spellStart"/>
            <w:r w:rsidRPr="00621731">
              <w:rPr>
                <w:lang w:val="uk-UA"/>
              </w:rPr>
              <w:t>ред</w:t>
            </w:r>
            <w:proofErr w:type="spellEnd"/>
            <w:r w:rsidRPr="00621731">
              <w:rPr>
                <w:lang w:val="uk-UA"/>
              </w:rPr>
              <w:t>..</w:t>
            </w:r>
            <w:proofErr w:type="spellStart"/>
            <w:r w:rsidRPr="00621731">
              <w:rPr>
                <w:lang w:val="uk-UA"/>
              </w:rPr>
              <w:t>С.О.Макеєва</w:t>
            </w:r>
            <w:proofErr w:type="spellEnd"/>
            <w:r w:rsidRPr="00621731">
              <w:rPr>
                <w:lang w:val="uk-UA"/>
              </w:rPr>
              <w:t>.</w:t>
            </w:r>
            <w:r w:rsidRPr="00621731">
              <w:t>—</w:t>
            </w:r>
            <w:r w:rsidRPr="00621731">
              <w:rPr>
                <w:lang w:val="uk-UA"/>
              </w:rPr>
              <w:t>К.: Т-во «Знання», КОО, 2008.</w:t>
            </w:r>
            <w:r w:rsidRPr="00621731">
              <w:t>—</w:t>
            </w:r>
            <w:r w:rsidRPr="00621731">
              <w:rPr>
                <w:lang w:val="uk-UA"/>
              </w:rPr>
              <w:t>566</w:t>
            </w:r>
            <w:r w:rsidRPr="00621731">
              <w:rPr>
                <w:lang w:val="en-US"/>
              </w:rPr>
              <w:t> </w:t>
            </w:r>
            <w:r w:rsidRPr="00621731">
              <w:rPr>
                <w:lang w:val="uk-UA"/>
              </w:rPr>
              <w:t>с</w:t>
            </w:r>
          </w:p>
        </w:tc>
      </w:tr>
      <w:tr w:rsidR="00621731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  <w:proofErr w:type="spellStart"/>
            <w:r w:rsidRPr="00621731">
              <w:rPr>
                <w:szCs w:val="24"/>
              </w:rPr>
              <w:t>Туленков</w:t>
            </w:r>
            <w:proofErr w:type="spellEnd"/>
            <w:r w:rsidRPr="00621731">
              <w:rPr>
                <w:szCs w:val="24"/>
              </w:rPr>
              <w:t xml:space="preserve"> М. В. Сучасні теорії менеджменту : </w:t>
            </w:r>
            <w:proofErr w:type="spellStart"/>
            <w:r w:rsidRPr="00621731">
              <w:rPr>
                <w:szCs w:val="24"/>
              </w:rPr>
              <w:t>навч</w:t>
            </w:r>
            <w:proofErr w:type="spellEnd"/>
            <w:r w:rsidRPr="00621731">
              <w:rPr>
                <w:szCs w:val="24"/>
              </w:rPr>
              <w:t xml:space="preserve">. </w:t>
            </w:r>
            <w:proofErr w:type="spellStart"/>
            <w:r w:rsidRPr="00621731">
              <w:rPr>
                <w:szCs w:val="24"/>
              </w:rPr>
              <w:t>посіб</w:t>
            </w:r>
            <w:proofErr w:type="spellEnd"/>
            <w:r w:rsidRPr="00621731">
              <w:rPr>
                <w:szCs w:val="24"/>
              </w:rPr>
              <w:t>. / М. В. </w:t>
            </w:r>
            <w:proofErr w:type="spellStart"/>
            <w:r w:rsidRPr="00621731">
              <w:rPr>
                <w:szCs w:val="24"/>
              </w:rPr>
              <w:t>Туленков</w:t>
            </w:r>
            <w:proofErr w:type="spellEnd"/>
            <w:r w:rsidRPr="00621731">
              <w:rPr>
                <w:szCs w:val="24"/>
              </w:rPr>
              <w:t>. — К. : Каравела, 2007 — 304 с.</w:t>
            </w:r>
          </w:p>
        </w:tc>
      </w:tr>
      <w:tr w:rsidR="00621731" w:rsidRPr="00CF115B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tabs>
                <w:tab w:val="left" w:pos="426"/>
              </w:tabs>
              <w:rPr>
                <w:lang w:val="uk-UA"/>
              </w:rPr>
            </w:pPr>
            <w:proofErr w:type="spellStart"/>
            <w:r w:rsidRPr="00621731">
              <w:t>Філімонова</w:t>
            </w:r>
            <w:proofErr w:type="spellEnd"/>
            <w:r w:rsidRPr="00801E24">
              <w:rPr>
                <w:lang w:val="en-US"/>
              </w:rPr>
              <w:t> </w:t>
            </w:r>
            <w:r w:rsidRPr="00621731">
              <w:t>О</w:t>
            </w:r>
            <w:r w:rsidRPr="00801E24">
              <w:rPr>
                <w:lang w:val="en-US"/>
              </w:rPr>
              <w:t>. </w:t>
            </w:r>
            <w:r w:rsidRPr="00621731">
              <w:t>Ф</w:t>
            </w:r>
            <w:r w:rsidRPr="00801E24">
              <w:rPr>
                <w:lang w:val="en-US"/>
              </w:rPr>
              <w:t>. </w:t>
            </w:r>
            <w:proofErr w:type="spellStart"/>
            <w:r w:rsidRPr="00621731">
              <w:t>Життєвийпростірлюдини</w:t>
            </w:r>
            <w:proofErr w:type="spellEnd"/>
            <w:r w:rsidRPr="00801E24">
              <w:rPr>
                <w:lang w:val="en-US"/>
              </w:rPr>
              <w:t xml:space="preserve">. / </w:t>
            </w:r>
            <w:r w:rsidRPr="00621731">
              <w:t>О</w:t>
            </w:r>
            <w:r w:rsidRPr="00801E24">
              <w:rPr>
                <w:lang w:val="en-US"/>
              </w:rPr>
              <w:t>. </w:t>
            </w:r>
            <w:r w:rsidRPr="00621731">
              <w:t>Ф</w:t>
            </w:r>
            <w:r w:rsidRPr="00801E24">
              <w:rPr>
                <w:lang w:val="en-US"/>
              </w:rPr>
              <w:t>. </w:t>
            </w:r>
            <w:proofErr w:type="spellStart"/>
            <w:r w:rsidRPr="00621731">
              <w:t>Філімонова</w:t>
            </w:r>
            <w:proofErr w:type="spellEnd"/>
            <w:r w:rsidRPr="00801E24">
              <w:rPr>
                <w:lang w:val="en-US"/>
              </w:rPr>
              <w:t xml:space="preserve">. </w:t>
            </w:r>
            <w:r w:rsidRPr="00621731">
              <w:rPr>
                <w:lang w:val="uk-UA"/>
              </w:rPr>
              <w:t>— Запоріжжя. :Просвіт</w:t>
            </w:r>
            <w:r w:rsidRPr="00801E24">
              <w:rPr>
                <w:lang w:val="en-US"/>
              </w:rPr>
              <w:t xml:space="preserve">, 1998. </w:t>
            </w:r>
            <w:r w:rsidRPr="00621731">
              <w:rPr>
                <w:lang w:val="uk-UA"/>
              </w:rPr>
              <w:t xml:space="preserve">— </w:t>
            </w:r>
            <w:r w:rsidRPr="00801E24">
              <w:rPr>
                <w:lang w:val="en-US"/>
              </w:rPr>
              <w:t>117 </w:t>
            </w:r>
            <w:r w:rsidRPr="00621731">
              <w:t>с</w:t>
            </w:r>
            <w:r w:rsidRPr="00801E24">
              <w:rPr>
                <w:lang w:val="en-US"/>
              </w:rPr>
              <w:t>.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tabs>
                <w:tab w:val="left" w:pos="0"/>
                <w:tab w:val="left" w:pos="720"/>
              </w:tabs>
              <w:jc w:val="both"/>
            </w:pPr>
            <w:proofErr w:type="spellStart"/>
            <w:r w:rsidRPr="00621731">
              <w:t>Штомпка</w:t>
            </w:r>
            <w:proofErr w:type="spellEnd"/>
            <w:r w:rsidRPr="00621731">
              <w:t xml:space="preserve"> П. Социология. Анализ современного общества / П. </w:t>
            </w:r>
            <w:proofErr w:type="spellStart"/>
            <w:r w:rsidRPr="00621731">
              <w:t>Штомпка</w:t>
            </w:r>
            <w:proofErr w:type="spellEnd"/>
            <w:r w:rsidRPr="00621731">
              <w:t xml:space="preserve">; пер. с польск. С.М. Червонной. — 2-е изд. — </w:t>
            </w:r>
            <w:proofErr w:type="gramStart"/>
            <w:r w:rsidRPr="00621731">
              <w:t>М. :</w:t>
            </w:r>
            <w:proofErr w:type="gramEnd"/>
            <w:r w:rsidRPr="00621731">
              <w:t xml:space="preserve"> Логос, 2010. — 664 с. // https://www.hse.ru/data/2010/11/01/1223555931/Shtompka_p_sociologiya_analiz_sovremennogo_obshestva.pdf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  <w:rPr>
                <w:lang w:val="en-US"/>
              </w:rPr>
            </w:pPr>
            <w:r w:rsidRPr="00621731">
              <w:rPr>
                <w:lang w:val="en-US"/>
              </w:rPr>
              <w:lastRenderedPageBreak/>
              <w:t>23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widowControl w:val="0"/>
              <w:tabs>
                <w:tab w:val="left" w:pos="426"/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621731">
              <w:rPr>
                <w:lang w:val="uk-UA"/>
              </w:rPr>
              <w:t>Чорна В. О. Методологічні аспекти дослідження процесів трудової міграції / Л. В. </w:t>
            </w:r>
            <w:proofErr w:type="spellStart"/>
            <w:r w:rsidRPr="00621731">
              <w:rPr>
                <w:lang w:val="uk-UA"/>
              </w:rPr>
              <w:t>Калашнікова</w:t>
            </w:r>
            <w:proofErr w:type="spellEnd"/>
            <w:r w:rsidRPr="00621731">
              <w:rPr>
                <w:lang w:val="uk-UA"/>
              </w:rPr>
              <w:t xml:space="preserve">, В. О. Чорна // </w:t>
            </w:r>
            <w:proofErr w:type="spellStart"/>
            <w:r w:rsidRPr="00621731">
              <w:rPr>
                <w:lang w:val="uk-UA"/>
              </w:rPr>
              <w:t>ProceedingsoftheInternationalAcademicCongress</w:t>
            </w:r>
            <w:proofErr w:type="spellEnd"/>
            <w:r w:rsidRPr="00A12F5D">
              <w:rPr>
                <w:lang w:val="en-US"/>
              </w:rPr>
              <w:t>«</w:t>
            </w:r>
            <w:proofErr w:type="spellStart"/>
            <w:r w:rsidRPr="00621731">
              <w:rPr>
                <w:lang w:val="uk-UA"/>
              </w:rPr>
              <w:t>EuropeanResearchArea</w:t>
            </w:r>
            <w:proofErr w:type="spellEnd"/>
            <w:r w:rsidRPr="00621731">
              <w:rPr>
                <w:lang w:val="uk-UA"/>
              </w:rPr>
              <w:t xml:space="preserve">: </w:t>
            </w:r>
            <w:proofErr w:type="spellStart"/>
            <w:r w:rsidRPr="00621731">
              <w:rPr>
                <w:lang w:val="uk-UA"/>
              </w:rPr>
              <w:t>Status</w:t>
            </w:r>
            <w:proofErr w:type="spellEnd"/>
            <w:r w:rsidRPr="00621731">
              <w:rPr>
                <w:lang w:val="uk-UA"/>
              </w:rPr>
              <w:t xml:space="preserve">, </w:t>
            </w:r>
            <w:proofErr w:type="spellStart"/>
            <w:r w:rsidRPr="00621731">
              <w:rPr>
                <w:lang w:val="uk-UA"/>
              </w:rPr>
              <w:t>ProblemsandProspects</w:t>
            </w:r>
            <w:proofErr w:type="spellEnd"/>
            <w:r w:rsidRPr="00621731">
              <w:rPr>
                <w:lang w:val="uk-UA"/>
              </w:rPr>
              <w:t>» (</w:t>
            </w:r>
            <w:proofErr w:type="spellStart"/>
            <w:r w:rsidRPr="00621731">
              <w:rPr>
                <w:lang w:val="uk-UA"/>
              </w:rPr>
              <w:t>LatvijasRepublika</w:t>
            </w:r>
            <w:proofErr w:type="spellEnd"/>
            <w:r w:rsidRPr="00621731">
              <w:rPr>
                <w:lang w:val="uk-UA"/>
              </w:rPr>
              <w:t xml:space="preserve">, </w:t>
            </w:r>
            <w:proofErr w:type="spellStart"/>
            <w:r w:rsidRPr="00621731">
              <w:rPr>
                <w:lang w:val="uk-UA"/>
              </w:rPr>
              <w:t>Riga</w:t>
            </w:r>
            <w:proofErr w:type="spellEnd"/>
            <w:r w:rsidRPr="00621731">
              <w:rPr>
                <w:lang w:val="uk-UA"/>
              </w:rPr>
              <w:t xml:space="preserve">, 1-2 </w:t>
            </w:r>
            <w:proofErr w:type="spellStart"/>
            <w:r w:rsidRPr="00621731">
              <w:rPr>
                <w:lang w:val="uk-UA"/>
              </w:rPr>
              <w:t>September</w:t>
            </w:r>
            <w:proofErr w:type="spellEnd"/>
            <w:r w:rsidRPr="00621731">
              <w:rPr>
                <w:lang w:val="uk-UA"/>
              </w:rPr>
              <w:t xml:space="preserve"> 2016). «</w:t>
            </w:r>
            <w:proofErr w:type="spellStart"/>
            <w:r w:rsidRPr="00621731">
              <w:rPr>
                <w:lang w:val="uk-UA"/>
              </w:rPr>
              <w:t>LatvijasStudentuapvieniba</w:t>
            </w:r>
            <w:proofErr w:type="spellEnd"/>
            <w:r w:rsidRPr="00621731">
              <w:rPr>
                <w:lang w:val="uk-UA"/>
              </w:rPr>
              <w:t xml:space="preserve">», 2016. </w:t>
            </w:r>
            <w:r w:rsidRPr="00621731">
              <w:t>—</w:t>
            </w:r>
            <w:r w:rsidRPr="00621731">
              <w:rPr>
                <w:lang w:val="uk-UA"/>
              </w:rPr>
              <w:t xml:space="preserve"> P. </w:t>
            </w:r>
            <w:r w:rsidRPr="00621731">
              <w:rPr>
                <w:lang w:val="en-US"/>
              </w:rPr>
              <w:t>68</w:t>
            </w:r>
            <w:r w:rsidRPr="00621731">
              <w:rPr>
                <w:lang w:val="uk-UA"/>
              </w:rPr>
              <w:t>-90.</w:t>
            </w:r>
          </w:p>
        </w:tc>
      </w:tr>
      <w:tr w:rsidR="00621731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621731" w:rsidRPr="00621731" w:rsidRDefault="00621731" w:rsidP="00621731">
            <w:pPr>
              <w:jc w:val="center"/>
            </w:pPr>
            <w:r w:rsidRPr="00621731">
              <w:t>24</w:t>
            </w:r>
          </w:p>
        </w:tc>
        <w:tc>
          <w:tcPr>
            <w:tcW w:w="9180" w:type="dxa"/>
            <w:shd w:val="clear" w:color="auto" w:fill="auto"/>
          </w:tcPr>
          <w:p w:rsidR="00621731" w:rsidRPr="00621731" w:rsidRDefault="00621731" w:rsidP="00621731">
            <w:pPr>
              <w:tabs>
                <w:tab w:val="left" w:pos="993"/>
                <w:tab w:val="left" w:pos="1276"/>
              </w:tabs>
              <w:jc w:val="both"/>
            </w:pPr>
            <w:proofErr w:type="spellStart"/>
            <w:r w:rsidRPr="00621731">
              <w:t>Фромм</w:t>
            </w:r>
            <w:proofErr w:type="spellEnd"/>
            <w:r w:rsidRPr="00621731">
              <w:rPr>
                <w:lang w:val="uk-UA"/>
              </w:rPr>
              <w:t> </w:t>
            </w:r>
            <w:r w:rsidRPr="00621731">
              <w:t>Э.</w:t>
            </w:r>
            <w:r w:rsidRPr="00621731">
              <w:rPr>
                <w:lang w:val="uk-UA"/>
              </w:rPr>
              <w:t> </w:t>
            </w:r>
            <w:r w:rsidRPr="00621731">
              <w:t xml:space="preserve">Иметь или быть / Эрих </w:t>
            </w:r>
            <w:proofErr w:type="spellStart"/>
            <w:proofErr w:type="gramStart"/>
            <w:r w:rsidRPr="00621731">
              <w:t>Фром</w:t>
            </w:r>
            <w:proofErr w:type="spellEnd"/>
            <w:r w:rsidRPr="00621731">
              <w:t xml:space="preserve"> :</w:t>
            </w:r>
            <w:proofErr w:type="gramEnd"/>
            <w:r w:rsidRPr="00621731">
              <w:t xml:space="preserve"> [пер. с нем. Н. </w:t>
            </w:r>
            <w:proofErr w:type="spellStart"/>
            <w:r w:rsidRPr="00621731">
              <w:t>Войскунской</w:t>
            </w:r>
            <w:proofErr w:type="spellEnd"/>
            <w:r w:rsidRPr="00621731">
              <w:t>, И. </w:t>
            </w:r>
            <w:proofErr w:type="spellStart"/>
            <w:r w:rsidRPr="00621731">
              <w:t>Каменкович</w:t>
            </w:r>
            <w:proofErr w:type="spellEnd"/>
            <w:r w:rsidRPr="00621731">
              <w:t>, Е. Комаровой, Е. Рудневой, В. Сидоровой, Е. Фединой и М. </w:t>
            </w:r>
            <w:proofErr w:type="spellStart"/>
            <w:r w:rsidRPr="00621731">
              <w:t>Хорькова</w:t>
            </w:r>
            <w:proofErr w:type="spellEnd"/>
            <w:r w:rsidRPr="00621731">
              <w:t xml:space="preserve">.] </w:t>
            </w:r>
            <w:r w:rsidRPr="00621731">
              <w:rPr>
                <w:lang w:val="uk-UA"/>
              </w:rPr>
              <w:t>—</w:t>
            </w:r>
            <w:r w:rsidRPr="00621731">
              <w:t xml:space="preserve"> М. : «АСТ», 2000. </w:t>
            </w:r>
            <w:r w:rsidRPr="00621731">
              <w:rPr>
                <w:lang w:val="uk-UA"/>
              </w:rPr>
              <w:t>—</w:t>
            </w:r>
            <w:r w:rsidRPr="00621731">
              <w:t xml:space="preserve"> 128 с.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8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soc.lib.ru</w:t>
        </w:r>
        <w:r w:rsidR="00E71432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4B2D4D">
        <w:rPr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9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www.socioline.ru</w:t>
        </w:r>
      </w:hyperlink>
      <w:r w:rsidR="00E71432" w:rsidRPr="004B2D4D">
        <w:rPr>
          <w:rStyle w:val="apple-converted-space"/>
          <w:color w:val="333333"/>
          <w:lang w:val="uk-UA"/>
        </w:rPr>
        <w:t> </w:t>
      </w:r>
      <w:r w:rsidR="00E71432" w:rsidRPr="004B2D4D">
        <w:rPr>
          <w:color w:val="333333"/>
          <w:lang w:val="uk-UA"/>
        </w:rPr>
        <w:t xml:space="preserve">– </w:t>
      </w:r>
      <w:proofErr w:type="spellStart"/>
      <w:r w:rsidR="00E71432" w:rsidRPr="004B2D4D">
        <w:rPr>
          <w:color w:val="333333"/>
          <w:lang w:val="uk-UA"/>
        </w:rPr>
        <w:t>електроннабібліотека</w:t>
      </w:r>
      <w:proofErr w:type="spellEnd"/>
      <w:r w:rsidR="00E71432" w:rsidRPr="004B2D4D">
        <w:rPr>
          <w:color w:val="333333"/>
          <w:lang w:val="uk-UA"/>
        </w:rPr>
        <w:t xml:space="preserve"> (підручники, </w:t>
      </w:r>
      <w:proofErr w:type="spellStart"/>
      <w:r w:rsidR="00E71432" w:rsidRPr="004B2D4D">
        <w:rPr>
          <w:color w:val="333333"/>
          <w:lang w:val="uk-UA"/>
        </w:rPr>
        <w:t>роботисоціологів</w:t>
      </w:r>
      <w:proofErr w:type="spellEnd"/>
      <w:r w:rsidR="00E71432" w:rsidRPr="004B2D4D">
        <w:rPr>
          <w:color w:val="333333"/>
          <w:lang w:val="uk-UA"/>
        </w:rPr>
        <w:t>-класиків, першоджерела, статті з журналів).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0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www.socio.msk.ru</w:t>
        </w:r>
      </w:hyperlink>
      <w:r w:rsidR="00E71432" w:rsidRPr="004B2D4D">
        <w:rPr>
          <w:rStyle w:val="apple-converted-space"/>
          <w:color w:val="333333"/>
          <w:lang w:val="uk-UA"/>
        </w:rPr>
        <w:t> </w:t>
      </w:r>
      <w:r w:rsidR="00E71432" w:rsidRPr="004B2D4D">
        <w:rPr>
          <w:color w:val="333333"/>
          <w:lang w:val="uk-UA"/>
        </w:rPr>
        <w:t xml:space="preserve">– студентський сайт </w:t>
      </w:r>
      <w:proofErr w:type="spellStart"/>
      <w:r w:rsidR="00E71432" w:rsidRPr="004B2D4D">
        <w:rPr>
          <w:color w:val="333333"/>
          <w:lang w:val="uk-UA"/>
        </w:rPr>
        <w:t>РосійськоїАкадемії</w:t>
      </w:r>
      <w:proofErr w:type="spellEnd"/>
      <w:r w:rsidR="00E71432" w:rsidRPr="004B2D4D">
        <w:rPr>
          <w:color w:val="333333"/>
          <w:lang w:val="uk-UA"/>
        </w:rPr>
        <w:t xml:space="preserve"> Наук, </w:t>
      </w:r>
      <w:proofErr w:type="spellStart"/>
      <w:r w:rsidR="00E71432" w:rsidRPr="004B2D4D">
        <w:rPr>
          <w:color w:val="333333"/>
          <w:lang w:val="uk-UA"/>
        </w:rPr>
        <w:t>маєбібліотеку</w:t>
      </w:r>
      <w:proofErr w:type="spellEnd"/>
      <w:r w:rsidR="00E71432" w:rsidRPr="004B2D4D">
        <w:rPr>
          <w:color w:val="333333"/>
          <w:lang w:val="uk-UA"/>
        </w:rPr>
        <w:t>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1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www.ecsocman.edu.ru</w:t>
        </w:r>
      </w:hyperlink>
      <w:r w:rsidR="00E71432" w:rsidRPr="004B2D4D">
        <w:rPr>
          <w:rStyle w:val="apple-converted-space"/>
          <w:color w:val="333333"/>
          <w:lang w:val="uk-UA"/>
        </w:rPr>
        <w:t> </w:t>
      </w:r>
      <w:r w:rsidR="00E71432" w:rsidRPr="004B2D4D">
        <w:rPr>
          <w:color w:val="333333"/>
          <w:lang w:val="uk-UA"/>
        </w:rPr>
        <w:t>– російський</w:t>
      </w:r>
      <w:r w:rsidR="004B2D4D" w:rsidRPr="004B2D4D">
        <w:rPr>
          <w:color w:val="333333"/>
          <w:lang w:val="uk-UA"/>
        </w:rPr>
        <w:t xml:space="preserve"> освітній портал «</w:t>
      </w:r>
      <w:proofErr w:type="spellStart"/>
      <w:r w:rsidR="00E71432" w:rsidRPr="004B2D4D">
        <w:rPr>
          <w:color w:val="333333"/>
          <w:lang w:val="uk-UA"/>
        </w:rPr>
        <w:t>Экономика</w:t>
      </w:r>
      <w:proofErr w:type="spellEnd"/>
      <w:r w:rsidR="00E71432" w:rsidRPr="004B2D4D">
        <w:rPr>
          <w:color w:val="333333"/>
          <w:lang w:val="uk-UA"/>
        </w:rPr>
        <w:t xml:space="preserve">. </w:t>
      </w:r>
      <w:proofErr w:type="spellStart"/>
      <w:r w:rsidR="00E71432" w:rsidRPr="004B2D4D">
        <w:rPr>
          <w:color w:val="333333"/>
          <w:lang w:val="uk-UA"/>
        </w:rPr>
        <w:t>Социология</w:t>
      </w:r>
      <w:proofErr w:type="spellEnd"/>
      <w:r w:rsidR="00E71432" w:rsidRPr="004B2D4D">
        <w:rPr>
          <w:color w:val="333333"/>
          <w:lang w:val="uk-UA"/>
        </w:rPr>
        <w:t>. Менеджмент</w:t>
      </w:r>
      <w:r w:rsidR="004B2D4D" w:rsidRPr="004B2D4D">
        <w:rPr>
          <w:color w:val="333333"/>
          <w:lang w:val="uk-UA"/>
        </w:rPr>
        <w:t>»</w:t>
      </w:r>
      <w:r w:rsidR="00E71432" w:rsidRPr="004B2D4D">
        <w:rPr>
          <w:color w:val="333333"/>
          <w:lang w:val="uk-UA"/>
        </w:rPr>
        <w:t>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2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www.socis.isras.ru</w:t>
        </w:r>
        <w:r w:rsidR="00E71432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4B2D4D" w:rsidRPr="004B2D4D">
        <w:rPr>
          <w:color w:val="333333"/>
          <w:lang w:val="uk-UA"/>
        </w:rPr>
        <w:t>– офіційний сайт журналу «</w:t>
      </w:r>
      <w:proofErr w:type="spellStart"/>
      <w:r w:rsidR="00E71432" w:rsidRPr="004B2D4D">
        <w:rPr>
          <w:color w:val="333333"/>
          <w:lang w:val="uk-UA"/>
        </w:rPr>
        <w:t>Социологическиеисследования</w:t>
      </w:r>
      <w:proofErr w:type="spellEnd"/>
      <w:r w:rsidR="004B2D4D" w:rsidRPr="004B2D4D">
        <w:rPr>
          <w:color w:val="333333"/>
          <w:lang w:val="uk-UA"/>
        </w:rPr>
        <w:t>»</w:t>
      </w:r>
      <w:r w:rsidR="00E71432" w:rsidRPr="004B2D4D">
        <w:rPr>
          <w:color w:val="333333"/>
          <w:lang w:val="uk-UA"/>
        </w:rPr>
        <w:t>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3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www.isras.ru</w:t>
        </w:r>
        <w:r w:rsidR="00E71432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4B2D4D">
        <w:rPr>
          <w:color w:val="333333"/>
          <w:lang w:val="uk-UA"/>
        </w:rPr>
        <w:t>– офіційний сайт ІнститутуСоціології РАН.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4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www.sau.kiev.ua</w:t>
        </w:r>
      </w:hyperlink>
      <w:r w:rsidR="00E71432" w:rsidRPr="004B2D4D">
        <w:rPr>
          <w:rStyle w:val="apple-converted-space"/>
          <w:color w:val="333333"/>
          <w:lang w:val="uk-UA"/>
        </w:rPr>
        <w:t> </w:t>
      </w:r>
      <w:r w:rsidR="00E71432" w:rsidRPr="004B2D4D">
        <w:rPr>
          <w:color w:val="333333"/>
          <w:lang w:val="uk-UA"/>
        </w:rPr>
        <w:t xml:space="preserve">– офіційний сайт </w:t>
      </w:r>
      <w:proofErr w:type="spellStart"/>
      <w:r w:rsidR="00E71432" w:rsidRPr="004B2D4D">
        <w:rPr>
          <w:color w:val="333333"/>
          <w:lang w:val="uk-UA"/>
        </w:rPr>
        <w:t>соціологічноїасоціаціїУкраїни</w:t>
      </w:r>
      <w:proofErr w:type="spellEnd"/>
      <w:r w:rsidR="00E71432" w:rsidRPr="004B2D4D">
        <w:rPr>
          <w:color w:val="333333"/>
          <w:lang w:val="uk-UA"/>
        </w:rPr>
        <w:t xml:space="preserve"> (устав САУ, кодекс професійноїетикисоціолога, указ президента про розвитоксоціологічної науки).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5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www.useps.org</w:t>
        </w:r>
      </w:hyperlink>
      <w:r w:rsidR="00E71432" w:rsidRPr="004B2D4D">
        <w:rPr>
          <w:color w:val="333333"/>
          <w:lang w:val="uk-UA"/>
        </w:rPr>
        <w:t>– офіційний сайт українського центру економічних та політичнихдосліджень</w:t>
      </w:r>
      <w:r w:rsidR="004B2D4D" w:rsidRPr="004B2D4D">
        <w:rPr>
          <w:color w:val="333333"/>
          <w:lang w:val="uk-UA"/>
        </w:rPr>
        <w:t xml:space="preserve"> ім. </w:t>
      </w:r>
      <w:r w:rsidR="00E71432" w:rsidRPr="004B2D4D">
        <w:rPr>
          <w:color w:val="333333"/>
          <w:lang w:val="uk-UA"/>
        </w:rPr>
        <w:t>Разумкова (представленірезультатидосліджень, діаграми, кількісніпоказники, наводятьсяданіпорівняльнихдосліджень).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6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www.socis.kiev.ua</w:t>
        </w:r>
        <w:r w:rsidR="00E71432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4B2D4D">
        <w:rPr>
          <w:color w:val="333333"/>
          <w:lang w:val="uk-UA"/>
        </w:rPr>
        <w:t>– сайт центру соціальних та маркетинговихдосліджень (Київ), викладено</w:t>
      </w:r>
      <w:r w:rsidR="004B2D4D" w:rsidRPr="004B2D4D">
        <w:rPr>
          <w:color w:val="333333"/>
          <w:lang w:val="uk-UA"/>
        </w:rPr>
        <w:t xml:space="preserve"> багатий емпіричний </w:t>
      </w:r>
      <w:r w:rsidR="00E71432" w:rsidRPr="004B2D4D">
        <w:rPr>
          <w:color w:val="333333"/>
          <w:lang w:val="uk-UA"/>
        </w:rPr>
        <w:t>матеріал (результатисоціологічнихдосліджень, публікації центру, статистичнідані).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17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www.sociology.kharkov.ua</w:t>
        </w:r>
      </w:hyperlink>
      <w:r w:rsidR="00E71432" w:rsidRPr="004B2D4D">
        <w:rPr>
          <w:color w:val="333333"/>
          <w:lang w:val="uk-UA"/>
        </w:rPr>
        <w:t xml:space="preserve">– </w:t>
      </w:r>
      <w:proofErr w:type="spellStart"/>
      <w:r w:rsidR="00E71432" w:rsidRPr="004B2D4D">
        <w:rPr>
          <w:color w:val="333333"/>
          <w:lang w:val="uk-UA"/>
        </w:rPr>
        <w:t>SociologyHall</w:t>
      </w:r>
      <w:proofErr w:type="spellEnd"/>
      <w:r w:rsidR="00E71432" w:rsidRPr="004B2D4D">
        <w:rPr>
          <w:color w:val="333333"/>
          <w:lang w:val="uk-UA"/>
        </w:rPr>
        <w:t>, сайт соціологічного факультету ХНУ ім. В. Н. Каразіна.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</w:rPr>
      </w:pPr>
      <w:hyperlink r:id="rId18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http://www.nir.ru/socio/scipubl/socjour.htm</w:t>
        </w:r>
        <w:r w:rsidR="00E71432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4B2D4D" w:rsidRPr="004B2D4D">
        <w:rPr>
          <w:color w:val="333333"/>
          <w:lang w:val="uk-UA"/>
        </w:rPr>
        <w:t xml:space="preserve">– </w:t>
      </w:r>
      <w:r w:rsidR="004B2D4D" w:rsidRPr="004B2D4D">
        <w:rPr>
          <w:color w:val="333333"/>
        </w:rPr>
        <w:t>официальный сайт журнала «</w:t>
      </w:r>
      <w:r w:rsidR="00E71432" w:rsidRPr="004B2D4D">
        <w:rPr>
          <w:color w:val="333333"/>
        </w:rPr>
        <w:t>Социологический журнал</w:t>
      </w:r>
      <w:r w:rsidR="004B2D4D" w:rsidRPr="004B2D4D">
        <w:rPr>
          <w:color w:val="333333"/>
        </w:rPr>
        <w:t>»</w:t>
      </w:r>
      <w:r w:rsidR="00E71432" w:rsidRPr="004B2D4D">
        <w:rPr>
          <w:color w:val="333333"/>
        </w:rPr>
        <w:t xml:space="preserve">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</w:rPr>
      </w:pPr>
      <w:hyperlink r:id="rId19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http://www.soc.pu.ru/publications/jssa/</w:t>
        </w:r>
      </w:hyperlink>
      <w:r w:rsidR="004B2D4D" w:rsidRPr="004B2D4D">
        <w:rPr>
          <w:rStyle w:val="apple-converted-space"/>
          <w:color w:val="333333"/>
          <w:lang w:val="uk-UA"/>
        </w:rPr>
        <w:t> </w:t>
      </w:r>
      <w:r w:rsidR="004B2D4D" w:rsidRPr="004B2D4D">
        <w:rPr>
          <w:color w:val="333333"/>
          <w:lang w:val="uk-UA"/>
        </w:rPr>
        <w:t xml:space="preserve">– </w:t>
      </w:r>
      <w:r w:rsidR="004B2D4D" w:rsidRPr="004B2D4D">
        <w:rPr>
          <w:color w:val="333333"/>
        </w:rPr>
        <w:t>официальный сайт журнала «</w:t>
      </w:r>
      <w:r w:rsidR="00E71432" w:rsidRPr="004B2D4D">
        <w:rPr>
          <w:color w:val="333333"/>
        </w:rPr>
        <w:t>Журнал социологии и социальной антропологии (СПб)</w:t>
      </w:r>
      <w:r w:rsidR="004B2D4D" w:rsidRPr="004B2D4D">
        <w:rPr>
          <w:color w:val="333333"/>
        </w:rPr>
        <w:t>»</w:t>
      </w:r>
      <w:r w:rsidR="00E71432" w:rsidRPr="004B2D4D">
        <w:rPr>
          <w:color w:val="333333"/>
        </w:rPr>
        <w:t xml:space="preserve">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:rsidR="00E71432" w:rsidRPr="004B2D4D" w:rsidRDefault="00CF115B" w:rsidP="004B2D4D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textAlignment w:val="baseline"/>
        <w:rPr>
          <w:color w:val="333333"/>
          <w:lang w:val="uk-UA"/>
        </w:rPr>
      </w:pPr>
      <w:hyperlink r:id="rId20" w:history="1">
        <w:r w:rsidR="00E71432" w:rsidRPr="004B2D4D">
          <w:rPr>
            <w:rStyle w:val="afe"/>
            <w:color w:val="0066CC"/>
            <w:bdr w:val="none" w:sz="0" w:space="0" w:color="auto" w:frame="1"/>
            <w:lang w:val="uk-UA"/>
          </w:rPr>
          <w:t>http://www.socium.info/library.html</w:t>
        </w:r>
        <w:r w:rsidR="00E71432" w:rsidRPr="004B2D4D">
          <w:rPr>
            <w:rStyle w:val="apple-converted-space"/>
            <w:color w:val="0066CC"/>
            <w:u w:val="single"/>
            <w:bdr w:val="none" w:sz="0" w:space="0" w:color="auto" w:frame="1"/>
            <w:lang w:val="uk-UA"/>
          </w:rPr>
          <w:t> </w:t>
        </w:r>
      </w:hyperlink>
      <w:r w:rsidR="00E71432" w:rsidRPr="004B2D4D">
        <w:rPr>
          <w:color w:val="333333"/>
          <w:lang w:val="uk-UA"/>
        </w:rPr>
        <w:t>– бібліотекасоціологічноїлітератури</w:t>
      </w:r>
      <w:r w:rsidR="004B2D4D">
        <w:rPr>
          <w:color w:val="333333"/>
          <w:lang w:val="uk-UA"/>
        </w:rPr>
        <w:t>.</w:t>
      </w:r>
    </w:p>
    <w:p w:rsidR="00265DEE" w:rsidRPr="004B2D4D" w:rsidRDefault="00CF115B" w:rsidP="004B2D4D">
      <w:pPr>
        <w:numPr>
          <w:ilvl w:val="0"/>
          <w:numId w:val="2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21" w:history="1">
        <w:r w:rsidR="002F1EDA" w:rsidRPr="004B2D4D">
          <w:rPr>
            <w:rStyle w:val="afe"/>
            <w:lang w:val="uk-UA"/>
          </w:rPr>
          <w:t>http://www.studfiles.ru/all-vuz/879/folder:2208/</w:t>
        </w:r>
      </w:hyperlink>
      <w:r w:rsidR="004B2D4D" w:rsidRPr="004B2D4D">
        <w:rPr>
          <w:color w:val="333333"/>
          <w:lang w:val="uk-UA"/>
        </w:rPr>
        <w:t> –</w:t>
      </w:r>
      <w:r w:rsidR="002F1EDA" w:rsidRPr="004B2D4D">
        <w:rPr>
          <w:color w:val="333333"/>
          <w:lang w:val="uk-UA"/>
        </w:rPr>
        <w:t>бібліотекасоціологічноїлітератури</w:t>
      </w:r>
      <w:r w:rsidR="004B2D4D">
        <w:rPr>
          <w:color w:val="333333"/>
          <w:lang w:val="uk-UA"/>
        </w:rPr>
        <w:t>.</w:t>
      </w:r>
    </w:p>
    <w:p w:rsidR="00265DEE" w:rsidRPr="004B2D4D" w:rsidRDefault="00CF115B" w:rsidP="004B2D4D">
      <w:pPr>
        <w:numPr>
          <w:ilvl w:val="0"/>
          <w:numId w:val="2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22" w:history="1">
        <w:r w:rsidR="004B2D4D" w:rsidRPr="004B2D4D">
          <w:rPr>
            <w:rStyle w:val="afe"/>
            <w:lang w:val="uk-UA"/>
          </w:rPr>
          <w:t>www.uceps.com.ua/ukr/all/sociology</w:t>
        </w:r>
      </w:hyperlink>
      <w:r w:rsidR="00A27D90" w:rsidRPr="004B2D4D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:rsidR="000E44B4" w:rsidRPr="004B2D4D" w:rsidRDefault="00CF115B" w:rsidP="004B2D4D">
      <w:pPr>
        <w:numPr>
          <w:ilvl w:val="0"/>
          <w:numId w:val="2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23" w:history="1">
        <w:r w:rsidR="004B2D4D" w:rsidRPr="00E20DC2">
          <w:rPr>
            <w:rStyle w:val="afe"/>
            <w:lang w:val="uk-UA"/>
          </w:rPr>
          <w:t>www.ukrstat.gov.ua</w:t>
        </w:r>
      </w:hyperlink>
      <w:r w:rsidR="00A27D90" w:rsidRPr="004B2D4D">
        <w:rPr>
          <w:lang w:val="uk-UA"/>
        </w:rPr>
        <w:t>(СтатистичніматеріалиДержкомстатуУкраїни)</w:t>
      </w:r>
      <w:r w:rsidR="004B2D4D">
        <w:rPr>
          <w:lang w:val="uk-UA"/>
        </w:rPr>
        <w:t>.</w:t>
      </w:r>
    </w:p>
    <w:p w:rsidR="000E44B4" w:rsidRPr="004B2D4D" w:rsidRDefault="00CF115B" w:rsidP="004B2D4D">
      <w:pPr>
        <w:numPr>
          <w:ilvl w:val="0"/>
          <w:numId w:val="2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24" w:history="1">
        <w:r w:rsidR="004B2D4D" w:rsidRPr="00E20DC2">
          <w:rPr>
            <w:rStyle w:val="afe"/>
            <w:lang w:val="uk-UA"/>
          </w:rPr>
          <w:t>www.sociology.kharkov.ua</w:t>
        </w:r>
      </w:hyperlink>
      <w:r w:rsidR="00A27D90" w:rsidRPr="004B2D4D">
        <w:rPr>
          <w:lang w:val="uk-UA"/>
        </w:rPr>
        <w:t>(Домашнясторінкахарківськихсоціологів)</w:t>
      </w:r>
      <w:r w:rsidR="004B2D4D">
        <w:rPr>
          <w:lang w:val="uk-UA"/>
        </w:rPr>
        <w:t>.</w:t>
      </w:r>
    </w:p>
    <w:p w:rsidR="00A27D90" w:rsidRPr="004B2D4D" w:rsidRDefault="00CF115B" w:rsidP="004B2D4D">
      <w:pPr>
        <w:numPr>
          <w:ilvl w:val="0"/>
          <w:numId w:val="2"/>
        </w:numPr>
        <w:tabs>
          <w:tab w:val="clear" w:pos="720"/>
          <w:tab w:val="num" w:pos="426"/>
          <w:tab w:val="num" w:pos="1134"/>
        </w:tabs>
        <w:ind w:left="0" w:firstLine="709"/>
        <w:jc w:val="both"/>
        <w:textAlignment w:val="baseline"/>
        <w:rPr>
          <w:lang w:val="uk-UA"/>
        </w:rPr>
      </w:pPr>
      <w:hyperlink r:id="rId25" w:history="1">
        <w:r w:rsidR="004B2D4D" w:rsidRPr="00E20DC2">
          <w:rPr>
            <w:rStyle w:val="afe"/>
            <w:lang w:val="uk-UA"/>
          </w:rPr>
          <w:t>www.i-soc.com.ua</w:t>
        </w:r>
      </w:hyperlink>
      <w:r w:rsidR="00A27D90" w:rsidRPr="004B2D4D">
        <w:rPr>
          <w:lang w:val="uk-UA"/>
        </w:rPr>
        <w:t>(ДомашнясторінкаІнститутусоціології НАН України)</w:t>
      </w:r>
      <w:r w:rsidR="004B2D4D">
        <w:rPr>
          <w:lang w:val="uk-UA"/>
        </w:rPr>
        <w:t>.</w:t>
      </w:r>
    </w:p>
    <w:p w:rsidR="000E44B4" w:rsidRPr="004B2D4D" w:rsidRDefault="000E44B4" w:rsidP="00A27D90">
      <w:pPr>
        <w:rPr>
          <w:lang w:val="uk-UA"/>
        </w:rPr>
      </w:pPr>
    </w:p>
    <w:sectPr w:rsidR="000E44B4" w:rsidRPr="004B2D4D" w:rsidSect="004C516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78A"/>
    <w:multiLevelType w:val="hybridMultilevel"/>
    <w:tmpl w:val="2034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517FD"/>
    <w:multiLevelType w:val="hybridMultilevel"/>
    <w:tmpl w:val="855EED46"/>
    <w:lvl w:ilvl="0" w:tplc="47D2B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4BE"/>
    <w:multiLevelType w:val="hybridMultilevel"/>
    <w:tmpl w:val="2FDC8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06F9"/>
    <w:multiLevelType w:val="hybridMultilevel"/>
    <w:tmpl w:val="5DD66C54"/>
    <w:lvl w:ilvl="0" w:tplc="0422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9C332EE"/>
    <w:multiLevelType w:val="hybridMultilevel"/>
    <w:tmpl w:val="FE50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458D"/>
    <w:multiLevelType w:val="hybridMultilevel"/>
    <w:tmpl w:val="D5747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02DC"/>
    <w:multiLevelType w:val="hybridMultilevel"/>
    <w:tmpl w:val="83467FA4"/>
    <w:lvl w:ilvl="0" w:tplc="1578F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142D2"/>
    <w:multiLevelType w:val="hybridMultilevel"/>
    <w:tmpl w:val="6C7E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70E"/>
    <w:multiLevelType w:val="hybridMultilevel"/>
    <w:tmpl w:val="82AA5B0C"/>
    <w:lvl w:ilvl="0" w:tplc="72743E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46784"/>
    <w:multiLevelType w:val="hybridMultilevel"/>
    <w:tmpl w:val="E6E8FE4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7789D"/>
    <w:multiLevelType w:val="hybridMultilevel"/>
    <w:tmpl w:val="E1D67F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9F6358"/>
    <w:multiLevelType w:val="hybridMultilevel"/>
    <w:tmpl w:val="8012DB14"/>
    <w:lvl w:ilvl="0" w:tplc="43B4E122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80E60"/>
    <w:multiLevelType w:val="hybridMultilevel"/>
    <w:tmpl w:val="52D0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345B2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408F6"/>
    <w:multiLevelType w:val="hybridMultilevel"/>
    <w:tmpl w:val="8ACC3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6B227F"/>
    <w:multiLevelType w:val="hybridMultilevel"/>
    <w:tmpl w:val="1C7C1474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65206E"/>
    <w:multiLevelType w:val="hybridMultilevel"/>
    <w:tmpl w:val="8E944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A3C1A"/>
    <w:multiLevelType w:val="hybridMultilevel"/>
    <w:tmpl w:val="C2B657F0"/>
    <w:lvl w:ilvl="0" w:tplc="96B4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3F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DF193F"/>
    <w:multiLevelType w:val="hybridMultilevel"/>
    <w:tmpl w:val="7278EA8A"/>
    <w:lvl w:ilvl="0" w:tplc="0422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861C7"/>
    <w:multiLevelType w:val="hybridMultilevel"/>
    <w:tmpl w:val="855EED46"/>
    <w:lvl w:ilvl="0" w:tplc="47D2B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63FCA"/>
    <w:multiLevelType w:val="hybridMultilevel"/>
    <w:tmpl w:val="CEA2A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71D0F"/>
    <w:multiLevelType w:val="hybridMultilevel"/>
    <w:tmpl w:val="E310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3240E"/>
    <w:multiLevelType w:val="hybridMultilevel"/>
    <w:tmpl w:val="BCCE9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2B04F8"/>
    <w:multiLevelType w:val="hybridMultilevel"/>
    <w:tmpl w:val="606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F02847"/>
    <w:multiLevelType w:val="hybridMultilevel"/>
    <w:tmpl w:val="CF06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C1B52"/>
    <w:multiLevelType w:val="hybridMultilevel"/>
    <w:tmpl w:val="B686E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6163DA"/>
    <w:multiLevelType w:val="hybridMultilevel"/>
    <w:tmpl w:val="CF06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F6E68"/>
    <w:multiLevelType w:val="hybridMultilevel"/>
    <w:tmpl w:val="A2E6FCEA"/>
    <w:lvl w:ilvl="0" w:tplc="0422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A1B52F0"/>
    <w:multiLevelType w:val="hybridMultilevel"/>
    <w:tmpl w:val="FF72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D129FE"/>
    <w:multiLevelType w:val="hybridMultilevel"/>
    <w:tmpl w:val="7666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65A4E"/>
    <w:multiLevelType w:val="hybridMultilevel"/>
    <w:tmpl w:val="71FAFC14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946D4"/>
    <w:multiLevelType w:val="hybridMultilevel"/>
    <w:tmpl w:val="0422E7B2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940DF"/>
    <w:multiLevelType w:val="hybridMultilevel"/>
    <w:tmpl w:val="C718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27"/>
  </w:num>
  <w:num w:numId="7">
    <w:abstractNumId w:val="35"/>
  </w:num>
  <w:num w:numId="8">
    <w:abstractNumId w:val="33"/>
  </w:num>
  <w:num w:numId="9">
    <w:abstractNumId w:val="31"/>
  </w:num>
  <w:num w:numId="10">
    <w:abstractNumId w:val="23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5"/>
  </w:num>
  <w:num w:numId="20">
    <w:abstractNumId w:val="30"/>
  </w:num>
  <w:num w:numId="21">
    <w:abstractNumId w:val="28"/>
  </w:num>
  <w:num w:numId="22">
    <w:abstractNumId w:val="13"/>
  </w:num>
  <w:num w:numId="23">
    <w:abstractNumId w:val="4"/>
  </w:num>
  <w:num w:numId="24">
    <w:abstractNumId w:val="32"/>
  </w:num>
  <w:num w:numId="25">
    <w:abstractNumId w:val="29"/>
  </w:num>
  <w:num w:numId="26">
    <w:abstractNumId w:val="37"/>
  </w:num>
  <w:num w:numId="27">
    <w:abstractNumId w:val="17"/>
  </w:num>
  <w:num w:numId="28">
    <w:abstractNumId w:val="15"/>
  </w:num>
  <w:num w:numId="29">
    <w:abstractNumId w:val="24"/>
  </w:num>
  <w:num w:numId="30">
    <w:abstractNumId w:val="5"/>
  </w:num>
  <w:num w:numId="31">
    <w:abstractNumId w:val="19"/>
  </w:num>
  <w:num w:numId="32">
    <w:abstractNumId w:val="20"/>
  </w:num>
  <w:num w:numId="33">
    <w:abstractNumId w:val="3"/>
  </w:num>
  <w:num w:numId="34">
    <w:abstractNumId w:val="16"/>
  </w:num>
  <w:num w:numId="35">
    <w:abstractNumId w:val="6"/>
  </w:num>
  <w:num w:numId="36">
    <w:abstractNumId w:val="36"/>
  </w:num>
  <w:num w:numId="37">
    <w:abstractNumId w:val="18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DC1"/>
    <w:rsid w:val="0000002D"/>
    <w:rsid w:val="00017F49"/>
    <w:rsid w:val="00023B16"/>
    <w:rsid w:val="00055589"/>
    <w:rsid w:val="000709A7"/>
    <w:rsid w:val="00071E44"/>
    <w:rsid w:val="000769F1"/>
    <w:rsid w:val="00087E66"/>
    <w:rsid w:val="000A305D"/>
    <w:rsid w:val="000B15E4"/>
    <w:rsid w:val="000D1310"/>
    <w:rsid w:val="000D384E"/>
    <w:rsid w:val="000E378C"/>
    <w:rsid w:val="000E3C58"/>
    <w:rsid w:val="000E44B4"/>
    <w:rsid w:val="000F4F59"/>
    <w:rsid w:val="000F6FF8"/>
    <w:rsid w:val="001014D8"/>
    <w:rsid w:val="001252A6"/>
    <w:rsid w:val="00131275"/>
    <w:rsid w:val="00161646"/>
    <w:rsid w:val="001626B5"/>
    <w:rsid w:val="00182442"/>
    <w:rsid w:val="001A2B5E"/>
    <w:rsid w:val="001B2E61"/>
    <w:rsid w:val="001B3674"/>
    <w:rsid w:val="001C679F"/>
    <w:rsid w:val="001C778C"/>
    <w:rsid w:val="001D1A71"/>
    <w:rsid w:val="001D3648"/>
    <w:rsid w:val="001D3FD6"/>
    <w:rsid w:val="001D40B6"/>
    <w:rsid w:val="001E1421"/>
    <w:rsid w:val="001E3100"/>
    <w:rsid w:val="001E55FE"/>
    <w:rsid w:val="001F5AF0"/>
    <w:rsid w:val="00211681"/>
    <w:rsid w:val="00211DCF"/>
    <w:rsid w:val="00251BBE"/>
    <w:rsid w:val="00265DEE"/>
    <w:rsid w:val="00271CDE"/>
    <w:rsid w:val="002A1AE4"/>
    <w:rsid w:val="002A3228"/>
    <w:rsid w:val="002A714D"/>
    <w:rsid w:val="002B6DD4"/>
    <w:rsid w:val="002C786D"/>
    <w:rsid w:val="002E6653"/>
    <w:rsid w:val="002F1EDA"/>
    <w:rsid w:val="0030615B"/>
    <w:rsid w:val="00311C0A"/>
    <w:rsid w:val="0031301D"/>
    <w:rsid w:val="0032204D"/>
    <w:rsid w:val="0032574C"/>
    <w:rsid w:val="00330629"/>
    <w:rsid w:val="00334DC1"/>
    <w:rsid w:val="003418D5"/>
    <w:rsid w:val="00342515"/>
    <w:rsid w:val="003448AD"/>
    <w:rsid w:val="00353A80"/>
    <w:rsid w:val="00362BDC"/>
    <w:rsid w:val="003635B8"/>
    <w:rsid w:val="00365B74"/>
    <w:rsid w:val="00366191"/>
    <w:rsid w:val="00367061"/>
    <w:rsid w:val="003A6A10"/>
    <w:rsid w:val="003B0C4F"/>
    <w:rsid w:val="003D3CC1"/>
    <w:rsid w:val="003D4E17"/>
    <w:rsid w:val="003E7AD6"/>
    <w:rsid w:val="00400D85"/>
    <w:rsid w:val="00420907"/>
    <w:rsid w:val="004221D7"/>
    <w:rsid w:val="004239F4"/>
    <w:rsid w:val="00427869"/>
    <w:rsid w:val="00434479"/>
    <w:rsid w:val="004410AF"/>
    <w:rsid w:val="00441BDD"/>
    <w:rsid w:val="00454D1D"/>
    <w:rsid w:val="004560A1"/>
    <w:rsid w:val="0047613F"/>
    <w:rsid w:val="004A19A0"/>
    <w:rsid w:val="004B2D4D"/>
    <w:rsid w:val="004C100A"/>
    <w:rsid w:val="004C516B"/>
    <w:rsid w:val="004E1E45"/>
    <w:rsid w:val="0050452C"/>
    <w:rsid w:val="005171E6"/>
    <w:rsid w:val="00525724"/>
    <w:rsid w:val="00561B38"/>
    <w:rsid w:val="00565B42"/>
    <w:rsid w:val="00575433"/>
    <w:rsid w:val="00577584"/>
    <w:rsid w:val="00584ECC"/>
    <w:rsid w:val="005851F4"/>
    <w:rsid w:val="0058769B"/>
    <w:rsid w:val="00591813"/>
    <w:rsid w:val="00595D32"/>
    <w:rsid w:val="005A0A1E"/>
    <w:rsid w:val="005A1C09"/>
    <w:rsid w:val="005A520F"/>
    <w:rsid w:val="005A5CCD"/>
    <w:rsid w:val="005B4068"/>
    <w:rsid w:val="005D5FEC"/>
    <w:rsid w:val="005D7BF0"/>
    <w:rsid w:val="005E051F"/>
    <w:rsid w:val="005F40E9"/>
    <w:rsid w:val="00605D09"/>
    <w:rsid w:val="0061531C"/>
    <w:rsid w:val="00621731"/>
    <w:rsid w:val="006217EE"/>
    <w:rsid w:val="006266C8"/>
    <w:rsid w:val="00626872"/>
    <w:rsid w:val="00633D65"/>
    <w:rsid w:val="00635655"/>
    <w:rsid w:val="00652402"/>
    <w:rsid w:val="00656CF3"/>
    <w:rsid w:val="006570B8"/>
    <w:rsid w:val="006575BA"/>
    <w:rsid w:val="00672F03"/>
    <w:rsid w:val="006758F5"/>
    <w:rsid w:val="006860F2"/>
    <w:rsid w:val="00686C9E"/>
    <w:rsid w:val="00695B93"/>
    <w:rsid w:val="006A4016"/>
    <w:rsid w:val="006A6909"/>
    <w:rsid w:val="006B1422"/>
    <w:rsid w:val="006B260C"/>
    <w:rsid w:val="006B341F"/>
    <w:rsid w:val="006C51AB"/>
    <w:rsid w:val="006D65DC"/>
    <w:rsid w:val="00701BFE"/>
    <w:rsid w:val="00716904"/>
    <w:rsid w:val="007378E2"/>
    <w:rsid w:val="007429D3"/>
    <w:rsid w:val="007559FE"/>
    <w:rsid w:val="00765200"/>
    <w:rsid w:val="0079071D"/>
    <w:rsid w:val="007A0885"/>
    <w:rsid w:val="007A55E9"/>
    <w:rsid w:val="007A6632"/>
    <w:rsid w:val="007B1836"/>
    <w:rsid w:val="007B2DFB"/>
    <w:rsid w:val="007C486B"/>
    <w:rsid w:val="007C523C"/>
    <w:rsid w:val="007C783C"/>
    <w:rsid w:val="007C7A31"/>
    <w:rsid w:val="007D66F4"/>
    <w:rsid w:val="007E68C7"/>
    <w:rsid w:val="00801E24"/>
    <w:rsid w:val="00810EEE"/>
    <w:rsid w:val="00815FEC"/>
    <w:rsid w:val="0082278A"/>
    <w:rsid w:val="00825417"/>
    <w:rsid w:val="00835C94"/>
    <w:rsid w:val="008461CA"/>
    <w:rsid w:val="00846E8E"/>
    <w:rsid w:val="008862E8"/>
    <w:rsid w:val="00887F04"/>
    <w:rsid w:val="00892DF3"/>
    <w:rsid w:val="008A0D46"/>
    <w:rsid w:val="008A1770"/>
    <w:rsid w:val="008A3612"/>
    <w:rsid w:val="008B0143"/>
    <w:rsid w:val="008D658D"/>
    <w:rsid w:val="008D717F"/>
    <w:rsid w:val="008E370E"/>
    <w:rsid w:val="008F5A16"/>
    <w:rsid w:val="009015B8"/>
    <w:rsid w:val="00905DAD"/>
    <w:rsid w:val="009068E4"/>
    <w:rsid w:val="00916E5A"/>
    <w:rsid w:val="00917A83"/>
    <w:rsid w:val="00921124"/>
    <w:rsid w:val="00924C9C"/>
    <w:rsid w:val="00924FF4"/>
    <w:rsid w:val="009341B8"/>
    <w:rsid w:val="00945EA0"/>
    <w:rsid w:val="009475BC"/>
    <w:rsid w:val="00967926"/>
    <w:rsid w:val="00973BBA"/>
    <w:rsid w:val="00974071"/>
    <w:rsid w:val="00992C70"/>
    <w:rsid w:val="00996482"/>
    <w:rsid w:val="009B0F4D"/>
    <w:rsid w:val="009C6767"/>
    <w:rsid w:val="00A0709C"/>
    <w:rsid w:val="00A10D33"/>
    <w:rsid w:val="00A11D7F"/>
    <w:rsid w:val="00A1299B"/>
    <w:rsid w:val="00A12F5D"/>
    <w:rsid w:val="00A23E4E"/>
    <w:rsid w:val="00A27D90"/>
    <w:rsid w:val="00A4126A"/>
    <w:rsid w:val="00A44B06"/>
    <w:rsid w:val="00A452AB"/>
    <w:rsid w:val="00A60288"/>
    <w:rsid w:val="00A61B2E"/>
    <w:rsid w:val="00A6590A"/>
    <w:rsid w:val="00A704F2"/>
    <w:rsid w:val="00A70693"/>
    <w:rsid w:val="00A82621"/>
    <w:rsid w:val="00A82665"/>
    <w:rsid w:val="00A87A88"/>
    <w:rsid w:val="00AA1548"/>
    <w:rsid w:val="00AA34F8"/>
    <w:rsid w:val="00AC1435"/>
    <w:rsid w:val="00AC4EE4"/>
    <w:rsid w:val="00AE3212"/>
    <w:rsid w:val="00AE6809"/>
    <w:rsid w:val="00B050AE"/>
    <w:rsid w:val="00B143E8"/>
    <w:rsid w:val="00B216CA"/>
    <w:rsid w:val="00B35D9F"/>
    <w:rsid w:val="00B45468"/>
    <w:rsid w:val="00B83EED"/>
    <w:rsid w:val="00BA7FF8"/>
    <w:rsid w:val="00BB04B4"/>
    <w:rsid w:val="00BB0BE8"/>
    <w:rsid w:val="00BB76B3"/>
    <w:rsid w:val="00BC3A62"/>
    <w:rsid w:val="00BC45AC"/>
    <w:rsid w:val="00BD5E81"/>
    <w:rsid w:val="00BE3644"/>
    <w:rsid w:val="00C0013B"/>
    <w:rsid w:val="00C103D3"/>
    <w:rsid w:val="00C2503D"/>
    <w:rsid w:val="00C52F31"/>
    <w:rsid w:val="00C56615"/>
    <w:rsid w:val="00C6091A"/>
    <w:rsid w:val="00C64701"/>
    <w:rsid w:val="00C853EB"/>
    <w:rsid w:val="00C95D22"/>
    <w:rsid w:val="00C96767"/>
    <w:rsid w:val="00CA260A"/>
    <w:rsid w:val="00CA79D9"/>
    <w:rsid w:val="00CB7146"/>
    <w:rsid w:val="00CD667D"/>
    <w:rsid w:val="00CF115B"/>
    <w:rsid w:val="00D00F81"/>
    <w:rsid w:val="00D02A6B"/>
    <w:rsid w:val="00D325C3"/>
    <w:rsid w:val="00D35932"/>
    <w:rsid w:val="00D46C87"/>
    <w:rsid w:val="00D65BE1"/>
    <w:rsid w:val="00D70F32"/>
    <w:rsid w:val="00D75B00"/>
    <w:rsid w:val="00D84B1A"/>
    <w:rsid w:val="00DB17F7"/>
    <w:rsid w:val="00DB1AEF"/>
    <w:rsid w:val="00DB77EC"/>
    <w:rsid w:val="00DE0EA0"/>
    <w:rsid w:val="00E31B4F"/>
    <w:rsid w:val="00E327BC"/>
    <w:rsid w:val="00E43ABA"/>
    <w:rsid w:val="00E471E5"/>
    <w:rsid w:val="00E55729"/>
    <w:rsid w:val="00E71432"/>
    <w:rsid w:val="00E7320D"/>
    <w:rsid w:val="00E85AAF"/>
    <w:rsid w:val="00E871FF"/>
    <w:rsid w:val="00EA117A"/>
    <w:rsid w:val="00EB4DFE"/>
    <w:rsid w:val="00EB6486"/>
    <w:rsid w:val="00EC604B"/>
    <w:rsid w:val="00F02427"/>
    <w:rsid w:val="00F123F9"/>
    <w:rsid w:val="00F228C4"/>
    <w:rsid w:val="00F41904"/>
    <w:rsid w:val="00F626E8"/>
    <w:rsid w:val="00F73A62"/>
    <w:rsid w:val="00F750D3"/>
    <w:rsid w:val="00F82BA7"/>
    <w:rsid w:val="00F90301"/>
    <w:rsid w:val="00FB37C0"/>
    <w:rsid w:val="00FC266E"/>
    <w:rsid w:val="00FC5EEC"/>
    <w:rsid w:val="00FD2345"/>
    <w:rsid w:val="00FD46F9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A7C4"/>
  <w15:docId w15:val="{0646D29D-9F9C-4AD9-9433-032AF822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rPr>
      <w:rFonts w:ascii="Times New Roman" w:eastAsia="Times New Roman" w:hAnsi="Times New Roman"/>
      <w:snapToGrid w:val="0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header"/>
    <w:basedOn w:val="a"/>
    <w:link w:val="aff0"/>
    <w:uiPriority w:val="99"/>
    <w:unhideWhenUsed/>
    <w:rsid w:val="00A412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4126A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qFormat/>
    <w:rsid w:val="005D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015B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5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0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9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lib.ru/" TargetMode="External"/><Relationship Id="rId13" Type="http://schemas.openxmlformats.org/officeDocument/2006/relationships/hyperlink" Target="http://www.isras.ru/" TargetMode="External"/><Relationship Id="rId18" Type="http://schemas.openxmlformats.org/officeDocument/2006/relationships/hyperlink" Target="http://www.nir.ru/socio/scipubl/socjour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udfiles.ru/all-vuz/879/folder:2208/" TargetMode="External"/><Relationship Id="rId7" Type="http://schemas.openxmlformats.org/officeDocument/2006/relationships/hyperlink" Target="http://www.sociology.kharkov.ua/socio/docs/" TargetMode="External"/><Relationship Id="rId12" Type="http://schemas.openxmlformats.org/officeDocument/2006/relationships/hyperlink" Target="http://www.socis.isras.ru/" TargetMode="External"/><Relationship Id="rId17" Type="http://schemas.openxmlformats.org/officeDocument/2006/relationships/hyperlink" Target="http://www.sociology.kharkov.ua/" TargetMode="External"/><Relationship Id="rId25" Type="http://schemas.openxmlformats.org/officeDocument/2006/relationships/hyperlink" Target="http://www.i-soc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is.kiev.ua/" TargetMode="External"/><Relationship Id="rId20" Type="http://schemas.openxmlformats.org/officeDocument/2006/relationships/hyperlink" Target="http://www.socium.info/librar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do.elitarium.ru" TargetMode="External"/><Relationship Id="rId11" Type="http://schemas.openxmlformats.org/officeDocument/2006/relationships/hyperlink" Target="http://www.ecsocman.edu.ru/" TargetMode="External"/><Relationship Id="rId24" Type="http://schemas.openxmlformats.org/officeDocument/2006/relationships/hyperlink" Target="http://www.sociology.khark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eps.org/" TargetMode="External"/><Relationship Id="rId23" Type="http://schemas.openxmlformats.org/officeDocument/2006/relationships/hyperlink" Target="http://www.ukrstat.gov.ua" TargetMode="External"/><Relationship Id="rId10" Type="http://schemas.openxmlformats.org/officeDocument/2006/relationships/hyperlink" Target="http://www.socio.msk.ru/" TargetMode="External"/><Relationship Id="rId19" Type="http://schemas.openxmlformats.org/officeDocument/2006/relationships/hyperlink" Target="http://www.soc.pu.ru/publications/js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line.ru/" TargetMode="External"/><Relationship Id="rId14" Type="http://schemas.openxmlformats.org/officeDocument/2006/relationships/hyperlink" Target="http://www.sau.kiev.ua/" TargetMode="External"/><Relationship Id="rId22" Type="http://schemas.openxmlformats.org/officeDocument/2006/relationships/hyperlink" Target="http://www.uceps.com.ua/ukr/all/sociolog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DF11-E1E6-4667-AAE9-F8020A98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6480</Words>
  <Characters>36939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43333</CharactersWithSpaces>
  <SharedDoc>false</SharedDoc>
  <HLinks>
    <vt:vector size="84" baseType="variant">
      <vt:variant>
        <vt:i4>6160456</vt:i4>
      </vt:variant>
      <vt:variant>
        <vt:i4>39</vt:i4>
      </vt:variant>
      <vt:variant>
        <vt:i4>0</vt:i4>
      </vt:variant>
      <vt:variant>
        <vt:i4>5</vt:i4>
      </vt:variant>
      <vt:variant>
        <vt:lpwstr>http://www.studfiles.ru/all-vuz/879/folder:2208/</vt:lpwstr>
      </vt:variant>
      <vt:variant>
        <vt:lpwstr/>
      </vt:variant>
      <vt:variant>
        <vt:i4>7471144</vt:i4>
      </vt:variant>
      <vt:variant>
        <vt:i4>36</vt:i4>
      </vt:variant>
      <vt:variant>
        <vt:i4>0</vt:i4>
      </vt:variant>
      <vt:variant>
        <vt:i4>5</vt:i4>
      </vt:variant>
      <vt:variant>
        <vt:lpwstr>http://www.socium.info/library.html</vt:lpwstr>
      </vt:variant>
      <vt:variant>
        <vt:lpwstr/>
      </vt:variant>
      <vt:variant>
        <vt:i4>3145778</vt:i4>
      </vt:variant>
      <vt:variant>
        <vt:i4>33</vt:i4>
      </vt:variant>
      <vt:variant>
        <vt:i4>0</vt:i4>
      </vt:variant>
      <vt:variant>
        <vt:i4>5</vt:i4>
      </vt:variant>
      <vt:variant>
        <vt:lpwstr>http://www.soc.pu.ru/publications/jssa/</vt:lpwstr>
      </vt:variant>
      <vt:variant>
        <vt:lpwstr/>
      </vt:variant>
      <vt:variant>
        <vt:i4>3604603</vt:i4>
      </vt:variant>
      <vt:variant>
        <vt:i4>30</vt:i4>
      </vt:variant>
      <vt:variant>
        <vt:i4>0</vt:i4>
      </vt:variant>
      <vt:variant>
        <vt:i4>5</vt:i4>
      </vt:variant>
      <vt:variant>
        <vt:lpwstr>http://www.nir.ru/socio/scipubl/socjour.htm</vt:lpwstr>
      </vt:variant>
      <vt:variant>
        <vt:lpwstr/>
      </vt:variant>
      <vt:variant>
        <vt:i4>983113</vt:i4>
      </vt:variant>
      <vt:variant>
        <vt:i4>27</vt:i4>
      </vt:variant>
      <vt:variant>
        <vt:i4>0</vt:i4>
      </vt:variant>
      <vt:variant>
        <vt:i4>5</vt:i4>
      </vt:variant>
      <vt:variant>
        <vt:lpwstr>http://www.sociology.kharkov.ua/</vt:lpwstr>
      </vt:variant>
      <vt:variant>
        <vt:lpwstr/>
      </vt:variant>
      <vt:variant>
        <vt:i4>589842</vt:i4>
      </vt:variant>
      <vt:variant>
        <vt:i4>24</vt:i4>
      </vt:variant>
      <vt:variant>
        <vt:i4>0</vt:i4>
      </vt:variant>
      <vt:variant>
        <vt:i4>5</vt:i4>
      </vt:variant>
      <vt:variant>
        <vt:lpwstr>http://www.socis.kiev.ua/</vt:lpwstr>
      </vt:variant>
      <vt:variant>
        <vt:lpwstr/>
      </vt:variant>
      <vt:variant>
        <vt:i4>4194319</vt:i4>
      </vt:variant>
      <vt:variant>
        <vt:i4>21</vt:i4>
      </vt:variant>
      <vt:variant>
        <vt:i4>0</vt:i4>
      </vt:variant>
      <vt:variant>
        <vt:i4>5</vt:i4>
      </vt:variant>
      <vt:variant>
        <vt:lpwstr>http://www.useps.org/</vt:lpwstr>
      </vt:variant>
      <vt:variant>
        <vt:lpwstr/>
      </vt:variant>
      <vt:variant>
        <vt:i4>7078005</vt:i4>
      </vt:variant>
      <vt:variant>
        <vt:i4>18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1966105</vt:i4>
      </vt:variant>
      <vt:variant>
        <vt:i4>15</vt:i4>
      </vt:variant>
      <vt:variant>
        <vt:i4>0</vt:i4>
      </vt:variant>
      <vt:variant>
        <vt:i4>5</vt:i4>
      </vt:variant>
      <vt:variant>
        <vt:lpwstr>http://www.isras.ru/</vt:lpwstr>
      </vt:variant>
      <vt:variant>
        <vt:lpwstr/>
      </vt:variant>
      <vt:variant>
        <vt:i4>8192049</vt:i4>
      </vt:variant>
      <vt:variant>
        <vt:i4>12</vt:i4>
      </vt:variant>
      <vt:variant>
        <vt:i4>0</vt:i4>
      </vt:variant>
      <vt:variant>
        <vt:i4>5</vt:i4>
      </vt:variant>
      <vt:variant>
        <vt:lpwstr>http://www.socis.isras.ru/</vt:lpwstr>
      </vt:variant>
      <vt:variant>
        <vt:lpwstr/>
      </vt:variant>
      <vt:variant>
        <vt:i4>3014717</vt:i4>
      </vt:variant>
      <vt:variant>
        <vt:i4>9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http://www.socio.msk.ru/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http://www.socioline.ru/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3</cp:revision>
  <dcterms:created xsi:type="dcterms:W3CDTF">2020-02-27T09:16:00Z</dcterms:created>
  <dcterms:modified xsi:type="dcterms:W3CDTF">2020-02-27T09:58:00Z</dcterms:modified>
</cp:coreProperties>
</file>