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CD" w:rsidRPr="00B04EDC" w:rsidRDefault="006B5ECD" w:rsidP="006B5ECD">
      <w:pPr>
        <w:jc w:val="right"/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МІНІСТЕРСТВО ОСВІТИ І НАУКИ УКРАЇНИ</w:t>
      </w:r>
    </w:p>
    <w:p w:rsidR="006B5ECD" w:rsidRPr="00B04EDC" w:rsidRDefault="006B5ECD" w:rsidP="006B5ECD">
      <w:pPr>
        <w:jc w:val="center"/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НАЦІОНАЛЬНИЙ ТЕХНІЧНИЙ УНІВЕРСИТЕТ</w:t>
      </w: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«ХАРКІВСЬКИЙ ПОЛІТЕХНІЧНИЙ ІНСТИТУТ»</w:t>
      </w:r>
    </w:p>
    <w:p w:rsidR="006B5ECD" w:rsidRPr="00B04EDC" w:rsidRDefault="006B5ECD" w:rsidP="006B5ECD"/>
    <w:p w:rsidR="006B5ECD" w:rsidRPr="00B04EDC" w:rsidRDefault="006B5ECD" w:rsidP="006B5ECD">
      <w:r w:rsidRPr="00B04EDC">
        <w:t>Кафедра  _</w:t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r w:rsidRPr="0090055F">
        <w:rPr>
          <w:sz w:val="28"/>
          <w:szCs w:val="28"/>
          <w:u w:val="single"/>
        </w:rPr>
        <w:t>соціології та політології</w:t>
      </w:r>
      <w:r w:rsidRPr="0090055F">
        <w:rPr>
          <w:sz w:val="28"/>
          <w:szCs w:val="28"/>
        </w:rPr>
        <w:t>______</w:t>
      </w:r>
    </w:p>
    <w:p w:rsidR="006B5ECD" w:rsidRPr="00B04EDC" w:rsidRDefault="006B5ECD" w:rsidP="006B5ECD">
      <w:pPr>
        <w:jc w:val="center"/>
      </w:pPr>
      <w:r w:rsidRPr="00B04EDC">
        <w:t>(назва)</w:t>
      </w:r>
    </w:p>
    <w:p w:rsidR="006B5ECD" w:rsidRPr="00B04EDC" w:rsidRDefault="006B5ECD" w:rsidP="006B5ECD"/>
    <w:p w:rsidR="006B5ECD" w:rsidRPr="00B04EDC" w:rsidRDefault="006B5ECD" w:rsidP="006B5ECD">
      <w:pPr>
        <w:jc w:val="right"/>
      </w:pPr>
      <w:r w:rsidRPr="00B04EDC">
        <w:t>«</w:t>
      </w:r>
      <w:r w:rsidRPr="00B04EDC">
        <w:rPr>
          <w:b/>
        </w:rPr>
        <w:t>ЗАТВЕРДЖУЮ</w:t>
      </w:r>
      <w:r w:rsidRPr="00B04EDC">
        <w:t>»</w:t>
      </w:r>
    </w:p>
    <w:p w:rsidR="006B5ECD" w:rsidRPr="0090055F" w:rsidRDefault="006B5ECD" w:rsidP="006B5ECD">
      <w:pPr>
        <w:jc w:val="right"/>
        <w:rPr>
          <w:sz w:val="28"/>
          <w:szCs w:val="28"/>
        </w:rPr>
      </w:pPr>
      <w:r w:rsidRPr="0090055F">
        <w:rPr>
          <w:sz w:val="28"/>
          <w:szCs w:val="28"/>
        </w:rPr>
        <w:t xml:space="preserve">Голова науково-методичної комісії </w:t>
      </w:r>
    </w:p>
    <w:p w:rsidR="006B5ECD" w:rsidRPr="00B04EDC" w:rsidRDefault="006B5ECD" w:rsidP="006B5ECD">
      <w:pPr>
        <w:jc w:val="right"/>
      </w:pPr>
      <w:r w:rsidRPr="00B04EDC">
        <w:t xml:space="preserve"> __________________________________________</w:t>
      </w:r>
    </w:p>
    <w:p w:rsidR="006B5ECD" w:rsidRPr="00B04EDC" w:rsidRDefault="006B5ECD" w:rsidP="006B5ECD">
      <w:pPr>
        <w:ind w:left="2880" w:firstLine="720"/>
        <w:jc w:val="center"/>
      </w:pPr>
      <w:r w:rsidRPr="00B04EDC">
        <w:t>(назва комісії)</w:t>
      </w:r>
    </w:p>
    <w:p w:rsidR="006B5ECD" w:rsidRPr="00B04EDC" w:rsidRDefault="006B5ECD" w:rsidP="006B5ECD">
      <w:pPr>
        <w:jc w:val="right"/>
      </w:pPr>
    </w:p>
    <w:p w:rsidR="006B5ECD" w:rsidRPr="00B04EDC" w:rsidRDefault="0090055F" w:rsidP="0090055F">
      <w:pPr>
        <w:jc w:val="center"/>
      </w:pPr>
      <w:r>
        <w:t xml:space="preserve">                                                                             __________</w:t>
      </w:r>
      <w:r w:rsidR="006B5ECD" w:rsidRPr="00B04EDC">
        <w:t>____________ ___</w:t>
      </w:r>
      <w:r w:rsidR="006B5ECD" w:rsidRPr="0090055F">
        <w:rPr>
          <w:sz w:val="28"/>
          <w:szCs w:val="28"/>
          <w:u w:val="single"/>
        </w:rPr>
        <w:t>Бурега В.В.</w:t>
      </w:r>
      <w:r w:rsidR="006B5ECD" w:rsidRPr="0090055F">
        <w:rPr>
          <w:sz w:val="28"/>
          <w:szCs w:val="28"/>
        </w:rPr>
        <w:t>____</w:t>
      </w:r>
    </w:p>
    <w:p w:rsidR="006B5ECD" w:rsidRPr="00B04EDC" w:rsidRDefault="0090055F" w:rsidP="006B5ECD">
      <w:pPr>
        <w:tabs>
          <w:tab w:val="left" w:pos="5954"/>
          <w:tab w:val="left" w:pos="7230"/>
        </w:tabs>
        <w:ind w:right="559"/>
        <w:jc w:val="center"/>
      </w:pPr>
      <w:r>
        <w:t xml:space="preserve">                                                                                                (підпис)   </w:t>
      </w:r>
      <w:r w:rsidR="006B5ECD" w:rsidRPr="00B04EDC">
        <w:t>(ініціали та прізвище)</w:t>
      </w:r>
    </w:p>
    <w:p w:rsidR="006B5ECD" w:rsidRPr="0090055F" w:rsidRDefault="006B5ECD" w:rsidP="006B5ECD">
      <w:pPr>
        <w:ind w:right="417"/>
        <w:jc w:val="right"/>
        <w:rPr>
          <w:sz w:val="28"/>
          <w:szCs w:val="28"/>
        </w:rPr>
      </w:pPr>
      <w:r w:rsidRPr="0090055F">
        <w:rPr>
          <w:sz w:val="28"/>
          <w:szCs w:val="28"/>
        </w:rPr>
        <w:t>«_____»____________20______ року</w:t>
      </w:r>
    </w:p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РОБОЧА ПРОГРАМА НАВЧАЛЬНОЇ ДИСЦИПЛІНИ</w:t>
      </w:r>
    </w:p>
    <w:p w:rsidR="006B5ECD" w:rsidRPr="00B04EDC" w:rsidRDefault="006B5ECD" w:rsidP="006B5ECD"/>
    <w:p w:rsidR="006B5ECD" w:rsidRPr="0090055F" w:rsidRDefault="007256E0" w:rsidP="00A562C3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</w:rPr>
      </w:pPr>
      <w:r w:rsidRPr="0090055F">
        <w:rPr>
          <w:sz w:val="28"/>
          <w:szCs w:val="28"/>
        </w:rPr>
        <w:t>Соціологія управління</w:t>
      </w:r>
    </w:p>
    <w:p w:rsidR="006B5ECD" w:rsidRPr="00B04EDC" w:rsidRDefault="006B5ECD" w:rsidP="006B5ECD">
      <w:pPr>
        <w:jc w:val="center"/>
      </w:pPr>
      <w:r w:rsidRPr="00B04EDC">
        <w:t>( назва навчальної дисципліни)</w:t>
      </w:r>
    </w:p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90055F" w:rsidRDefault="006B5ECD" w:rsidP="006B5ECD">
      <w:pPr>
        <w:rPr>
          <w:sz w:val="28"/>
          <w:szCs w:val="28"/>
        </w:rPr>
      </w:pPr>
      <w:r w:rsidRPr="0090055F">
        <w:rPr>
          <w:sz w:val="28"/>
          <w:szCs w:val="28"/>
        </w:rPr>
        <w:t>рівень вищої освіти</w:t>
      </w:r>
      <w:r w:rsidR="0090055F">
        <w:rPr>
          <w:sz w:val="28"/>
          <w:szCs w:val="28"/>
          <w:u w:val="single"/>
        </w:rPr>
        <w:tab/>
      </w:r>
      <w:r w:rsidR="0090055F">
        <w:rPr>
          <w:sz w:val="28"/>
          <w:szCs w:val="28"/>
          <w:u w:val="single"/>
        </w:rPr>
        <w:tab/>
        <w:t xml:space="preserve">перший (бакалаврський) </w:t>
      </w:r>
      <w:r w:rsidR="0090055F">
        <w:rPr>
          <w:sz w:val="28"/>
          <w:szCs w:val="28"/>
          <w:u w:val="single"/>
        </w:rPr>
        <w:tab/>
      </w:r>
      <w:r w:rsidR="0090055F">
        <w:rPr>
          <w:sz w:val="28"/>
          <w:szCs w:val="28"/>
          <w:u w:val="single"/>
        </w:rPr>
        <w:tab/>
      </w:r>
      <w:r w:rsidR="0090055F">
        <w:rPr>
          <w:sz w:val="28"/>
          <w:szCs w:val="28"/>
          <w:u w:val="single"/>
        </w:rPr>
        <w:tab/>
      </w:r>
      <w:r w:rsidR="0090055F">
        <w:rPr>
          <w:sz w:val="28"/>
          <w:szCs w:val="28"/>
          <w:u w:val="single"/>
        </w:rPr>
        <w:tab/>
      </w:r>
    </w:p>
    <w:p w:rsidR="006B5ECD" w:rsidRPr="00B04EDC" w:rsidRDefault="006B5ECD" w:rsidP="006B5ECD">
      <w:pPr>
        <w:ind w:left="708" w:firstLine="708"/>
        <w:jc w:val="center"/>
      </w:pPr>
      <w:r w:rsidRPr="00B04EDC">
        <w:t>перший (бакалаврський) / другий (магістерський)</w:t>
      </w:r>
    </w:p>
    <w:p w:rsidR="006B5ECD" w:rsidRPr="00B04EDC" w:rsidRDefault="006B5ECD" w:rsidP="006B5ECD"/>
    <w:p w:rsidR="006B5ECD" w:rsidRPr="0090055F" w:rsidRDefault="006B5ECD" w:rsidP="006B5ECD">
      <w:pPr>
        <w:rPr>
          <w:sz w:val="28"/>
          <w:szCs w:val="28"/>
        </w:rPr>
      </w:pPr>
      <w:r w:rsidRPr="0090055F">
        <w:rPr>
          <w:sz w:val="28"/>
          <w:szCs w:val="28"/>
        </w:rPr>
        <w:t>галузь знань__</w:t>
      </w:r>
      <w:r w:rsidR="0090055F">
        <w:rPr>
          <w:sz w:val="28"/>
          <w:szCs w:val="28"/>
        </w:rPr>
        <w:t>_______________________________</w:t>
      </w:r>
      <w:r w:rsidRPr="0090055F">
        <w:rPr>
          <w:sz w:val="28"/>
          <w:szCs w:val="28"/>
        </w:rPr>
        <w:t>_</w:t>
      </w:r>
      <w:r w:rsidR="0090055F">
        <w:rPr>
          <w:sz w:val="28"/>
          <w:szCs w:val="28"/>
        </w:rPr>
        <w:t>_____________________</w:t>
      </w:r>
    </w:p>
    <w:p w:rsidR="006B5ECD" w:rsidRPr="00B04EDC" w:rsidRDefault="006B5ECD" w:rsidP="006B5ECD">
      <w:pPr>
        <w:jc w:val="center"/>
      </w:pPr>
      <w:r w:rsidRPr="00B04EDC">
        <w:t>(шифр і назва)</w:t>
      </w:r>
    </w:p>
    <w:p w:rsidR="006B5ECD" w:rsidRPr="00B04EDC" w:rsidRDefault="006B5ECD" w:rsidP="006B5ECD"/>
    <w:p w:rsidR="006B5ECD" w:rsidRPr="0090055F" w:rsidRDefault="006B5ECD" w:rsidP="006B5ECD">
      <w:pPr>
        <w:rPr>
          <w:sz w:val="28"/>
          <w:szCs w:val="28"/>
        </w:rPr>
      </w:pPr>
      <w:r w:rsidRPr="0090055F">
        <w:rPr>
          <w:sz w:val="28"/>
          <w:szCs w:val="28"/>
        </w:rPr>
        <w:t>спеціальність</w:t>
      </w:r>
      <w:r w:rsidRPr="0090055F">
        <w:rPr>
          <w:sz w:val="28"/>
          <w:szCs w:val="28"/>
          <w:u w:val="single"/>
        </w:rPr>
        <w:t xml:space="preserve"> </w:t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</w:rPr>
        <w:t>_______________</w:t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="0090055F" w:rsidRPr="0090055F">
        <w:rPr>
          <w:sz w:val="28"/>
          <w:szCs w:val="28"/>
        </w:rPr>
        <w:t>_____</w:t>
      </w:r>
    </w:p>
    <w:p w:rsidR="006B5ECD" w:rsidRPr="00B04EDC" w:rsidRDefault="006B5ECD" w:rsidP="006B5ECD">
      <w:pPr>
        <w:jc w:val="center"/>
      </w:pPr>
      <w:r w:rsidRPr="00B04EDC">
        <w:t>(шифр і назва )</w:t>
      </w:r>
    </w:p>
    <w:p w:rsidR="006B5ECD" w:rsidRPr="00B04EDC" w:rsidRDefault="006B5ECD" w:rsidP="006B5ECD"/>
    <w:p w:rsidR="006B5ECD" w:rsidRPr="0090055F" w:rsidRDefault="006B5ECD" w:rsidP="006B5ECD">
      <w:pPr>
        <w:rPr>
          <w:sz w:val="28"/>
          <w:szCs w:val="28"/>
        </w:rPr>
      </w:pPr>
      <w:r w:rsidRPr="0090055F">
        <w:rPr>
          <w:sz w:val="28"/>
          <w:szCs w:val="28"/>
        </w:rPr>
        <w:t xml:space="preserve">спеціалізація </w:t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="0090055F">
        <w:rPr>
          <w:sz w:val="28"/>
          <w:szCs w:val="28"/>
        </w:rPr>
        <w:t>________________</w:t>
      </w:r>
    </w:p>
    <w:p w:rsidR="006B5ECD" w:rsidRPr="00B04EDC" w:rsidRDefault="006B5ECD" w:rsidP="006B5ECD">
      <w:pPr>
        <w:jc w:val="center"/>
      </w:pPr>
      <w:r w:rsidRPr="00B04EDC">
        <w:t>(шифр і назва )</w:t>
      </w:r>
    </w:p>
    <w:p w:rsidR="006B5ECD" w:rsidRPr="00B04EDC" w:rsidRDefault="006B5ECD" w:rsidP="006B5ECD"/>
    <w:p w:rsidR="006B5ECD" w:rsidRPr="0090055F" w:rsidRDefault="006B5ECD" w:rsidP="006B5ECD">
      <w:pPr>
        <w:rPr>
          <w:sz w:val="28"/>
          <w:szCs w:val="28"/>
        </w:rPr>
      </w:pPr>
      <w:r w:rsidRPr="0090055F">
        <w:rPr>
          <w:sz w:val="28"/>
          <w:szCs w:val="28"/>
        </w:rPr>
        <w:t xml:space="preserve">вид дисципліни </w:t>
      </w:r>
      <w:r w:rsidRPr="0090055F">
        <w:rPr>
          <w:sz w:val="28"/>
          <w:szCs w:val="28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  <w:t xml:space="preserve"> загальна підготовка </w:t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</w:p>
    <w:p w:rsidR="006B5ECD" w:rsidRPr="00B04EDC" w:rsidRDefault="006B5ECD" w:rsidP="006B5ECD">
      <w:pPr>
        <w:jc w:val="center"/>
      </w:pPr>
      <w:r w:rsidRPr="00B04EDC">
        <w:t>(загальна підготовка / професійна підготовка)</w:t>
      </w:r>
    </w:p>
    <w:p w:rsidR="006B5ECD" w:rsidRPr="00B04EDC" w:rsidRDefault="006B5ECD" w:rsidP="006B5ECD"/>
    <w:p w:rsidR="006B5ECD" w:rsidRPr="0090055F" w:rsidRDefault="006B5ECD" w:rsidP="006B5ECD">
      <w:pPr>
        <w:rPr>
          <w:sz w:val="28"/>
          <w:szCs w:val="28"/>
        </w:rPr>
      </w:pPr>
      <w:r w:rsidRPr="0090055F">
        <w:rPr>
          <w:sz w:val="28"/>
          <w:szCs w:val="28"/>
        </w:rPr>
        <w:t xml:space="preserve">форма навчання </w:t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="00014233" w:rsidRPr="0090055F">
        <w:rPr>
          <w:sz w:val="28"/>
          <w:szCs w:val="28"/>
          <w:u w:val="single"/>
        </w:rPr>
        <w:t>заочна</w:t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</w:p>
    <w:p w:rsidR="006B5ECD" w:rsidRPr="00B04EDC" w:rsidRDefault="006B5ECD" w:rsidP="006B5ECD">
      <w:pPr>
        <w:jc w:val="center"/>
      </w:pPr>
      <w:r w:rsidRPr="00697B1C">
        <w:t>(денна / заочна)</w:t>
      </w:r>
    </w:p>
    <w:p w:rsidR="006B5ECD" w:rsidRPr="00B04EDC" w:rsidRDefault="006B5ECD" w:rsidP="006B5ECD"/>
    <w:p w:rsidR="006B5ECD" w:rsidRPr="00B04EDC" w:rsidRDefault="006B5ECD" w:rsidP="006B5ECD"/>
    <w:p w:rsidR="006B5ECD" w:rsidRPr="0090055F" w:rsidRDefault="006B5ECD" w:rsidP="006B5ECD">
      <w:pPr>
        <w:jc w:val="center"/>
        <w:rPr>
          <w:sz w:val="28"/>
          <w:szCs w:val="28"/>
        </w:rPr>
      </w:pPr>
      <w:r w:rsidRPr="0090055F">
        <w:rPr>
          <w:sz w:val="28"/>
          <w:szCs w:val="28"/>
        </w:rPr>
        <w:t>Харків – 201</w:t>
      </w:r>
      <w:r w:rsidR="007256E0" w:rsidRPr="0090055F">
        <w:rPr>
          <w:sz w:val="28"/>
          <w:szCs w:val="28"/>
        </w:rPr>
        <w:t>9</w:t>
      </w:r>
      <w:r w:rsidRPr="0090055F">
        <w:rPr>
          <w:sz w:val="28"/>
          <w:szCs w:val="28"/>
        </w:rPr>
        <w:t xml:space="preserve"> рік</w:t>
      </w:r>
    </w:p>
    <w:p w:rsidR="006B5ECD" w:rsidRPr="00B04EDC" w:rsidRDefault="006B5ECD" w:rsidP="006B5ECD">
      <w:pPr>
        <w:jc w:val="right"/>
      </w:pPr>
      <w:r w:rsidRPr="00B04EDC">
        <w:br w:type="page"/>
      </w:r>
    </w:p>
    <w:p w:rsidR="006B5ECD" w:rsidRPr="00B04EDC" w:rsidRDefault="006B5ECD" w:rsidP="006B5ECD"/>
    <w:p w:rsidR="006B5ECD" w:rsidRPr="00B04EDC" w:rsidRDefault="006B5ECD" w:rsidP="006B5ECD">
      <w:pPr>
        <w:jc w:val="center"/>
      </w:pPr>
      <w:r w:rsidRPr="00B04EDC">
        <w:rPr>
          <w:b/>
        </w:rPr>
        <w:t>ЛИСТ ЗАТВЕРДЖЕННЯ</w:t>
      </w:r>
    </w:p>
    <w:p w:rsidR="006B5ECD" w:rsidRPr="00B04EDC" w:rsidRDefault="006B5ECD" w:rsidP="006B5ECD"/>
    <w:p w:rsidR="006B5ECD" w:rsidRPr="00B04EDC" w:rsidRDefault="006B5ECD" w:rsidP="006B5ECD"/>
    <w:p w:rsidR="006B5ECD" w:rsidRPr="0090055F" w:rsidRDefault="006B5ECD" w:rsidP="00A562C3">
      <w:pPr>
        <w:jc w:val="right"/>
        <w:rPr>
          <w:sz w:val="28"/>
          <w:szCs w:val="28"/>
          <w:u w:val="single"/>
        </w:rPr>
      </w:pPr>
      <w:r w:rsidRPr="0090055F">
        <w:rPr>
          <w:sz w:val="28"/>
          <w:szCs w:val="28"/>
        </w:rPr>
        <w:t xml:space="preserve">Робоча програма з навчальної дисципліни </w:t>
      </w:r>
      <w:r w:rsidRPr="0090055F">
        <w:rPr>
          <w:sz w:val="28"/>
          <w:szCs w:val="28"/>
          <w:u w:val="single"/>
        </w:rPr>
        <w:tab/>
      </w:r>
      <w:r w:rsidR="007256E0" w:rsidRPr="0090055F">
        <w:rPr>
          <w:sz w:val="28"/>
          <w:szCs w:val="28"/>
          <w:u w:val="single"/>
        </w:rPr>
        <w:t>соціологія управління</w:t>
      </w:r>
      <w:r w:rsidR="00A562C3" w:rsidRPr="0090055F">
        <w:rPr>
          <w:sz w:val="28"/>
          <w:szCs w:val="28"/>
          <w:u w:val="single"/>
        </w:rPr>
        <w:tab/>
      </w:r>
      <w:r w:rsidR="00A562C3" w:rsidRPr="0090055F">
        <w:rPr>
          <w:sz w:val="28"/>
          <w:szCs w:val="28"/>
          <w:u w:val="single"/>
        </w:rPr>
        <w:tab/>
      </w:r>
    </w:p>
    <w:p w:rsidR="006B5ECD" w:rsidRPr="00B04EDC" w:rsidRDefault="006B5ECD" w:rsidP="006B5ECD">
      <w:pPr>
        <w:ind w:firstLine="6237"/>
      </w:pPr>
      <w:r w:rsidRPr="00B04EDC">
        <w:t>(назва дисципліни)</w:t>
      </w:r>
    </w:p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>
      <w:r w:rsidRPr="00B04EDC">
        <w:t>Розробник:</w:t>
      </w:r>
    </w:p>
    <w:p w:rsidR="006B5ECD" w:rsidRPr="00B04EDC" w:rsidRDefault="006B5ECD" w:rsidP="006B5ECD"/>
    <w:p w:rsidR="006B5ECD" w:rsidRPr="00B04EDC" w:rsidRDefault="006B5ECD" w:rsidP="006B5ECD">
      <w:pPr>
        <w:tabs>
          <w:tab w:val="left" w:pos="4500"/>
          <w:tab w:val="left" w:pos="7080"/>
        </w:tabs>
        <w:rPr>
          <w:u w:val="single"/>
        </w:rPr>
      </w:pPr>
      <w:r w:rsidRPr="00B04EDC">
        <w:rPr>
          <w:u w:val="single"/>
        </w:rPr>
        <w:t xml:space="preserve">доцент, кандидат </w:t>
      </w:r>
      <w:r w:rsidR="007256E0">
        <w:rPr>
          <w:u w:val="single"/>
        </w:rPr>
        <w:t>філософ.</w:t>
      </w:r>
      <w:r w:rsidRPr="00B04EDC">
        <w:rPr>
          <w:u w:val="single"/>
        </w:rPr>
        <w:t xml:space="preserve"> наук, доцент</w:t>
      </w:r>
      <w:r w:rsidRPr="00B04EDC">
        <w:rPr>
          <w:u w:val="single"/>
        </w:rPr>
        <w:tab/>
      </w:r>
      <w:r w:rsidRPr="00B04EDC">
        <w:rPr>
          <w:u w:val="single"/>
        </w:rPr>
        <w:tab/>
      </w:r>
      <w:proofErr w:type="spellStart"/>
      <w:r w:rsidR="007256E0" w:rsidRPr="0090055F">
        <w:rPr>
          <w:sz w:val="28"/>
          <w:szCs w:val="28"/>
          <w:u w:val="single"/>
        </w:rPr>
        <w:t>Голованов</w:t>
      </w:r>
      <w:proofErr w:type="spellEnd"/>
      <w:r w:rsidR="007256E0" w:rsidRPr="0090055F">
        <w:rPr>
          <w:sz w:val="28"/>
          <w:szCs w:val="28"/>
          <w:u w:val="single"/>
        </w:rPr>
        <w:t xml:space="preserve"> Б.Д.</w:t>
      </w:r>
      <w:r w:rsidRPr="00B04EDC">
        <w:rPr>
          <w:u w:val="single"/>
        </w:rPr>
        <w:tab/>
      </w:r>
    </w:p>
    <w:p w:rsidR="006B5ECD" w:rsidRPr="00B04EDC" w:rsidRDefault="006B5ECD" w:rsidP="006B5ECD">
      <w:pPr>
        <w:tabs>
          <w:tab w:val="left" w:pos="5160"/>
          <w:tab w:val="left" w:pos="7280"/>
        </w:tabs>
      </w:pPr>
      <w:r w:rsidRPr="00B04EDC">
        <w:t>(посада, науковий ступінь та вчене звання)</w:t>
      </w:r>
      <w:r w:rsidRPr="00B04EDC">
        <w:tab/>
        <w:t>(підпис)</w:t>
      </w:r>
      <w:r w:rsidRPr="00B04EDC">
        <w:tab/>
        <w:t>(ініціали та прізвище)</w:t>
      </w:r>
    </w:p>
    <w:p w:rsidR="006B5ECD" w:rsidRPr="00B04EDC" w:rsidRDefault="006B5ECD" w:rsidP="006B5ECD">
      <w:pPr>
        <w:tabs>
          <w:tab w:val="left" w:pos="5160"/>
          <w:tab w:val="left" w:pos="7280"/>
        </w:tabs>
      </w:pPr>
    </w:p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B04EDC" w:rsidRDefault="006B5ECD" w:rsidP="006B5ECD"/>
    <w:p w:rsidR="006B5ECD" w:rsidRPr="0090055F" w:rsidRDefault="006B5ECD" w:rsidP="006B5ECD">
      <w:pPr>
        <w:rPr>
          <w:sz w:val="28"/>
          <w:szCs w:val="28"/>
        </w:rPr>
      </w:pPr>
      <w:r w:rsidRPr="0090055F">
        <w:rPr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6B5ECD" w:rsidRPr="0090055F" w:rsidRDefault="006B5ECD" w:rsidP="006B5ECD">
      <w:pPr>
        <w:rPr>
          <w:sz w:val="28"/>
          <w:szCs w:val="28"/>
        </w:rPr>
      </w:pPr>
    </w:p>
    <w:p w:rsidR="006B5ECD" w:rsidRPr="00B04EDC" w:rsidRDefault="006B5ECD" w:rsidP="006B5ECD">
      <w:pPr>
        <w:ind w:left="2124" w:firstLine="708"/>
      </w:pPr>
      <w:r w:rsidRPr="0090055F">
        <w:rPr>
          <w:sz w:val="28"/>
          <w:szCs w:val="28"/>
        </w:rPr>
        <w:t>_____</w:t>
      </w:r>
      <w:r w:rsidRPr="0090055F">
        <w:rPr>
          <w:sz w:val="28"/>
          <w:szCs w:val="28"/>
          <w:u w:val="single"/>
        </w:rPr>
        <w:t>соціології та політології</w:t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B04EDC">
        <w:rPr>
          <w:u w:val="single"/>
        </w:rPr>
        <w:tab/>
      </w:r>
    </w:p>
    <w:p w:rsidR="006B5ECD" w:rsidRPr="00B04EDC" w:rsidRDefault="006B5ECD" w:rsidP="006B5ECD">
      <w:pPr>
        <w:jc w:val="center"/>
      </w:pPr>
      <w:r w:rsidRPr="00B04EDC">
        <w:t>(назва кафедри)</w:t>
      </w:r>
    </w:p>
    <w:p w:rsidR="006B5ECD" w:rsidRPr="00B04EDC" w:rsidRDefault="006B5ECD" w:rsidP="006B5ECD"/>
    <w:p w:rsidR="006B5ECD" w:rsidRPr="0090055F" w:rsidRDefault="006B5ECD" w:rsidP="006B5ECD">
      <w:pPr>
        <w:rPr>
          <w:sz w:val="28"/>
          <w:szCs w:val="28"/>
          <w:u w:val="single"/>
        </w:rPr>
      </w:pPr>
      <w:r w:rsidRPr="0090055F">
        <w:rPr>
          <w:sz w:val="28"/>
          <w:szCs w:val="28"/>
          <w:u w:val="single"/>
        </w:rPr>
        <w:t>Протокол від «</w:t>
      </w:r>
      <w:r w:rsidR="00697B1C" w:rsidRPr="0090055F">
        <w:rPr>
          <w:sz w:val="28"/>
          <w:szCs w:val="28"/>
          <w:u w:val="single"/>
          <w:lang w:val="ru-RU"/>
        </w:rPr>
        <w:t>2</w:t>
      </w:r>
      <w:r w:rsidR="0090055F">
        <w:rPr>
          <w:sz w:val="28"/>
          <w:szCs w:val="28"/>
          <w:u w:val="single"/>
          <w:lang w:val="ru-RU"/>
        </w:rPr>
        <w:t>8</w:t>
      </w:r>
      <w:r w:rsidR="00697B1C" w:rsidRPr="0090055F">
        <w:rPr>
          <w:sz w:val="28"/>
          <w:szCs w:val="28"/>
          <w:u w:val="single"/>
        </w:rPr>
        <w:t xml:space="preserve">»  </w:t>
      </w:r>
      <w:proofErr w:type="spellStart"/>
      <w:r w:rsidR="00697B1C" w:rsidRPr="0090055F">
        <w:rPr>
          <w:sz w:val="28"/>
          <w:szCs w:val="28"/>
          <w:u w:val="single"/>
          <w:lang w:val="ru-RU"/>
        </w:rPr>
        <w:t>серпня</w:t>
      </w:r>
      <w:proofErr w:type="spellEnd"/>
      <w:r w:rsidR="00697B1C" w:rsidRPr="0090055F">
        <w:rPr>
          <w:sz w:val="28"/>
          <w:szCs w:val="28"/>
          <w:u w:val="single"/>
          <w:lang w:val="ru-RU"/>
        </w:rPr>
        <w:t xml:space="preserve"> </w:t>
      </w:r>
      <w:r w:rsidRPr="0090055F">
        <w:rPr>
          <w:sz w:val="28"/>
          <w:szCs w:val="28"/>
          <w:u w:val="single"/>
        </w:rPr>
        <w:t>20</w:t>
      </w:r>
      <w:r w:rsidR="00697B1C" w:rsidRPr="0090055F">
        <w:rPr>
          <w:sz w:val="28"/>
          <w:szCs w:val="28"/>
          <w:u w:val="single"/>
        </w:rPr>
        <w:t>19</w:t>
      </w:r>
      <w:r w:rsidRPr="0090055F">
        <w:rPr>
          <w:sz w:val="28"/>
          <w:szCs w:val="28"/>
          <w:u w:val="single"/>
        </w:rPr>
        <w:t xml:space="preserve"> року № </w:t>
      </w:r>
      <w:r w:rsidR="00697B1C" w:rsidRPr="0090055F">
        <w:rPr>
          <w:sz w:val="28"/>
          <w:szCs w:val="28"/>
          <w:u w:val="single"/>
        </w:rPr>
        <w:t>1</w:t>
      </w:r>
    </w:p>
    <w:p w:rsidR="006B5ECD" w:rsidRPr="00B04EDC" w:rsidRDefault="006B5ECD" w:rsidP="006B5ECD"/>
    <w:p w:rsidR="006B5ECD" w:rsidRPr="00B04EDC" w:rsidRDefault="006B5ECD" w:rsidP="006B5ECD">
      <w:pPr>
        <w:tabs>
          <w:tab w:val="left" w:pos="4200"/>
        </w:tabs>
      </w:pPr>
    </w:p>
    <w:p w:rsidR="006B5ECD" w:rsidRPr="00B04EDC" w:rsidRDefault="006B5ECD" w:rsidP="006B5ECD">
      <w:pPr>
        <w:tabs>
          <w:tab w:val="left" w:pos="4200"/>
        </w:tabs>
      </w:pPr>
      <w:r w:rsidRPr="0090055F">
        <w:rPr>
          <w:sz w:val="28"/>
          <w:szCs w:val="28"/>
        </w:rPr>
        <w:t>Завідувач кафедри ___</w:t>
      </w:r>
      <w:r w:rsidR="0090055F">
        <w:rPr>
          <w:sz w:val="28"/>
          <w:szCs w:val="28"/>
        </w:rPr>
        <w:t>____________ _______________</w:t>
      </w:r>
      <w:r w:rsidRPr="0090055F">
        <w:rPr>
          <w:sz w:val="28"/>
          <w:szCs w:val="28"/>
          <w:u w:val="single"/>
        </w:rPr>
        <w:t>Бурега В.В.</w:t>
      </w:r>
      <w:r w:rsidR="0090055F">
        <w:t>_______</w:t>
      </w:r>
    </w:p>
    <w:p w:rsidR="006B5ECD" w:rsidRPr="00B04EDC" w:rsidRDefault="006B5ECD" w:rsidP="006B5ECD">
      <w:pPr>
        <w:tabs>
          <w:tab w:val="left" w:pos="2410"/>
          <w:tab w:val="left" w:pos="4800"/>
          <w:tab w:val="left" w:pos="6663"/>
        </w:tabs>
      </w:pPr>
      <w:r w:rsidRPr="00B04EDC">
        <w:tab/>
        <w:t>(назва кафедри)</w:t>
      </w:r>
      <w:r w:rsidRPr="00B04EDC">
        <w:tab/>
        <w:t>(підпис)</w:t>
      </w:r>
      <w:r w:rsidRPr="00B04EDC">
        <w:tab/>
        <w:t>(ініціали та прізвище)</w:t>
      </w:r>
    </w:p>
    <w:p w:rsidR="006B5ECD" w:rsidRPr="00B04EDC" w:rsidRDefault="006B5ECD" w:rsidP="006B5ECD"/>
    <w:p w:rsidR="006B5ECD" w:rsidRPr="00B04EDC" w:rsidRDefault="006B5ECD" w:rsidP="006B5ECD">
      <w:pPr>
        <w:spacing w:after="200" w:line="276" w:lineRule="auto"/>
      </w:pPr>
      <w:r w:rsidRPr="00B04EDC">
        <w:br w:type="page"/>
      </w:r>
    </w:p>
    <w:p w:rsidR="006B5ECD" w:rsidRPr="00B04EDC" w:rsidRDefault="006B5ECD" w:rsidP="006B5ECD"/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ЛИСТ ПОГОДЖЕННЯ</w:t>
      </w:r>
    </w:p>
    <w:p w:rsidR="006B5ECD" w:rsidRPr="00B04EDC" w:rsidRDefault="006B5ECD" w:rsidP="006B5ECD"/>
    <w:p w:rsidR="006B5ECD" w:rsidRPr="0090055F" w:rsidRDefault="006B5ECD" w:rsidP="006B5ECD">
      <w:pPr>
        <w:rPr>
          <w:sz w:val="28"/>
          <w:szCs w:val="28"/>
        </w:rPr>
      </w:pPr>
      <w:r w:rsidRPr="0090055F">
        <w:rPr>
          <w:sz w:val="28"/>
          <w:szCs w:val="28"/>
        </w:rPr>
        <w:t xml:space="preserve">Назва випускової кафедри </w:t>
      </w:r>
      <w:r w:rsidRPr="0090055F">
        <w:rPr>
          <w:sz w:val="28"/>
          <w:szCs w:val="28"/>
          <w:u w:val="single"/>
        </w:rPr>
        <w:t>кафедра соціології та політології</w:t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</w:p>
    <w:p w:rsidR="006B5ECD" w:rsidRPr="00B04EDC" w:rsidRDefault="006B5ECD" w:rsidP="006B5ECD">
      <w:pPr>
        <w:jc w:val="center"/>
      </w:pPr>
    </w:p>
    <w:p w:rsidR="006B5ECD" w:rsidRPr="0090055F" w:rsidRDefault="006B5ECD" w:rsidP="006B5ECD">
      <w:pPr>
        <w:jc w:val="both"/>
        <w:rPr>
          <w:sz w:val="28"/>
          <w:szCs w:val="28"/>
        </w:rPr>
      </w:pPr>
      <w:r w:rsidRPr="0090055F">
        <w:rPr>
          <w:sz w:val="28"/>
          <w:szCs w:val="28"/>
        </w:rPr>
        <w:t>Завідувач кафедри</w:t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  <w:t>Бурега В.В.</w:t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  <w:r w:rsidRPr="0090055F">
        <w:rPr>
          <w:sz w:val="28"/>
          <w:szCs w:val="28"/>
          <w:u w:val="single"/>
        </w:rPr>
        <w:tab/>
      </w:r>
    </w:p>
    <w:p w:rsidR="006B5ECD" w:rsidRPr="00B04EDC" w:rsidRDefault="006B5ECD" w:rsidP="006B5ECD">
      <w:pPr>
        <w:jc w:val="both"/>
      </w:pPr>
      <w:r w:rsidRPr="00B04EDC">
        <w:tab/>
      </w:r>
      <w:r w:rsidRPr="00B04EDC">
        <w:tab/>
      </w:r>
      <w:r w:rsidRPr="00B04EDC">
        <w:tab/>
      </w:r>
      <w:r w:rsidRPr="00B04EDC">
        <w:tab/>
        <w:t xml:space="preserve"> (підпис)</w:t>
      </w:r>
      <w:r w:rsidRPr="00B04EDC">
        <w:tab/>
      </w:r>
      <w:r w:rsidRPr="00B04EDC">
        <w:tab/>
      </w:r>
      <w:r w:rsidRPr="00B04EDC">
        <w:tab/>
        <w:t xml:space="preserve"> (ініціали та прізвище) </w:t>
      </w:r>
    </w:p>
    <w:p w:rsidR="006B5ECD" w:rsidRPr="00B04EDC" w:rsidRDefault="006B5ECD" w:rsidP="006B5ECD">
      <w:pPr>
        <w:jc w:val="both"/>
      </w:pPr>
    </w:p>
    <w:p w:rsidR="006B5ECD" w:rsidRPr="00B04EDC" w:rsidRDefault="006B5ECD" w:rsidP="006B5ECD">
      <w:pPr>
        <w:jc w:val="both"/>
      </w:pPr>
    </w:p>
    <w:p w:rsidR="006B5ECD" w:rsidRPr="0090055F" w:rsidRDefault="006B5ECD" w:rsidP="006B5ECD">
      <w:pPr>
        <w:jc w:val="both"/>
        <w:rPr>
          <w:sz w:val="28"/>
          <w:szCs w:val="28"/>
        </w:rPr>
      </w:pPr>
      <w:r w:rsidRPr="0090055F">
        <w:rPr>
          <w:sz w:val="28"/>
          <w:szCs w:val="28"/>
        </w:rPr>
        <w:t>«______» __________________ 20___ р.</w:t>
      </w:r>
    </w:p>
    <w:p w:rsidR="006B5ECD" w:rsidRPr="00B04EDC" w:rsidRDefault="006B5ECD" w:rsidP="006B5ECD">
      <w:pPr>
        <w:jc w:val="right"/>
      </w:pPr>
      <w:r w:rsidRPr="00B04EDC">
        <w:br w:type="page"/>
      </w:r>
    </w:p>
    <w:p w:rsidR="006B5ECD" w:rsidRPr="00B04EDC" w:rsidRDefault="006B5ECD" w:rsidP="006B5ECD">
      <w:pPr>
        <w:jc w:val="center"/>
        <w:rPr>
          <w:b/>
          <w:smallCaps/>
        </w:rPr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ЛИСТ ПЕРЕЗАТВЕРДЖЕННЯ РОБОЧОЇ НАВЧАЛЬНОЇ ПРОГРАМИ</w:t>
      </w:r>
    </w:p>
    <w:p w:rsidR="006B5ECD" w:rsidRPr="00B04EDC" w:rsidRDefault="006B5ECD" w:rsidP="006B5ECD">
      <w:pPr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6B5ECD" w:rsidRPr="007256E0" w:rsidTr="006B5ECD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 xml:space="preserve">Дата засідання </w:t>
            </w:r>
            <w:r w:rsidRPr="00B04EDC"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6B5ECD" w:rsidRPr="007256E0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</w:tr>
      <w:tr w:rsidR="006B5ECD" w:rsidRPr="007256E0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</w:tr>
      <w:tr w:rsidR="006B5ECD" w:rsidRPr="007256E0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</w:tr>
      <w:tr w:rsidR="006B5ECD" w:rsidRPr="007256E0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</w:tr>
      <w:tr w:rsidR="006B5ECD" w:rsidRPr="007256E0" w:rsidTr="006B5ECD">
        <w:trPr>
          <w:jc w:val="center"/>
        </w:trPr>
        <w:tc>
          <w:tcPr>
            <w:tcW w:w="2272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4815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</w:tr>
    </w:tbl>
    <w:p w:rsidR="006B5ECD" w:rsidRPr="00B04EDC" w:rsidRDefault="006B5ECD" w:rsidP="006B5ECD">
      <w:pPr>
        <w:jc w:val="center"/>
      </w:pPr>
    </w:p>
    <w:p w:rsidR="006B5ECD" w:rsidRPr="00B04EDC" w:rsidRDefault="006B5ECD" w:rsidP="006B5ECD">
      <w:pPr>
        <w:spacing w:after="200" w:line="276" w:lineRule="auto"/>
      </w:pPr>
      <w:r w:rsidRPr="00B04EDC">
        <w:br w:type="page"/>
      </w: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lastRenderedPageBreak/>
        <w:t xml:space="preserve">МЕТА, КОМПЕТЕНТНОСТІ, РЕЗУЛЬТАТИ НАВЧАННЯ </w:t>
      </w: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ТА СТРУКТУРНО-ЛОГІЧНА СХЕМА ВИВЧЕННЯ НАВЧАЛЬНОЇ ДИСЦИПЛІНИ</w:t>
      </w:r>
    </w:p>
    <w:p w:rsidR="006B5ECD" w:rsidRPr="00B04EDC" w:rsidRDefault="006B5ECD" w:rsidP="006B5ECD">
      <w:pPr>
        <w:jc w:val="center"/>
        <w:rPr>
          <w:b/>
        </w:rPr>
      </w:pPr>
    </w:p>
    <w:p w:rsidR="006B5ECD" w:rsidRPr="00B04EDC" w:rsidRDefault="006B5ECD" w:rsidP="006B5ECD">
      <w:pPr>
        <w:jc w:val="center"/>
        <w:rPr>
          <w:b/>
        </w:rPr>
      </w:pPr>
    </w:p>
    <w:p w:rsidR="003A50D8" w:rsidRPr="00B04EDC" w:rsidRDefault="006B5ECD" w:rsidP="00EC5C77">
      <w:r w:rsidRPr="00B04EDC">
        <w:t xml:space="preserve">Мета курсу - </w:t>
      </w:r>
      <w:r w:rsidR="003A50D8" w:rsidRPr="00B04EDC">
        <w:t>формування системи знань про предмет, структуру, понят</w:t>
      </w:r>
      <w:r w:rsidR="00EC5C77">
        <w:t xml:space="preserve">ійний апарат, основні </w:t>
      </w:r>
      <w:r w:rsidR="003A50D8" w:rsidRPr="00B04EDC">
        <w:t xml:space="preserve"> напрямки та до</w:t>
      </w:r>
      <w:r w:rsidR="00EC5C77">
        <w:t xml:space="preserve">слідницькі методи </w:t>
      </w:r>
      <w:r w:rsidR="003A50D8" w:rsidRPr="00B04EDC">
        <w:t>теорії</w:t>
      </w:r>
      <w:r w:rsidR="00EC5C77">
        <w:t xml:space="preserve"> управління</w:t>
      </w:r>
      <w:r w:rsidR="003A50D8" w:rsidRPr="00B04EDC">
        <w:t>; усвідомленн</w:t>
      </w:r>
      <w:r w:rsidR="00EC5C77">
        <w:t>я сутності соціального життя та</w:t>
      </w:r>
      <w:r w:rsidR="00EC5C77" w:rsidRPr="00412B44">
        <w:t xml:space="preserve"> процесу управління</w:t>
      </w:r>
      <w:r w:rsidR="00EC5C77">
        <w:t>.</w:t>
      </w:r>
    </w:p>
    <w:p w:rsidR="006B5ECD" w:rsidRPr="00B04EDC" w:rsidRDefault="006B5ECD" w:rsidP="006B5ECD">
      <w:pPr>
        <w:tabs>
          <w:tab w:val="left" w:pos="0"/>
        </w:tabs>
        <w:spacing w:line="204" w:lineRule="auto"/>
        <w:jc w:val="both"/>
      </w:pPr>
    </w:p>
    <w:p w:rsidR="00214607" w:rsidRPr="00214607" w:rsidRDefault="006B5ECD" w:rsidP="0020268C">
      <w:pPr>
        <w:widowControl w:val="0"/>
        <w:tabs>
          <w:tab w:val="left" w:pos="284"/>
          <w:tab w:val="left" w:pos="851"/>
        </w:tabs>
        <w:suppressAutoHyphens/>
        <w:ind w:left="709"/>
        <w:jc w:val="both"/>
        <w:rPr>
          <w:sz w:val="28"/>
          <w:szCs w:val="28"/>
        </w:rPr>
      </w:pPr>
      <w:r w:rsidRPr="00B04EDC">
        <w:rPr>
          <w:b/>
        </w:rPr>
        <w:t>Компетентності</w:t>
      </w:r>
      <w:r w:rsidR="00A562C3" w:rsidRPr="00B04EDC">
        <w:rPr>
          <w:b/>
        </w:rPr>
        <w:t>:</w:t>
      </w:r>
      <w:r w:rsidR="00214607" w:rsidRPr="00214607">
        <w:rPr>
          <w:rFonts w:eastAsia="Times New Roman"/>
          <w:lang w:eastAsia="ru-RU"/>
        </w:rPr>
        <w:t xml:space="preserve"> </w:t>
      </w:r>
    </w:p>
    <w:p w:rsidR="0020268C" w:rsidRPr="0020268C" w:rsidRDefault="0020268C" w:rsidP="00CF5505">
      <w:pPr>
        <w:widowControl w:val="0"/>
        <w:tabs>
          <w:tab w:val="left" w:pos="284"/>
          <w:tab w:val="left" w:pos="851"/>
        </w:tabs>
        <w:suppressAutoHyphens/>
        <w:ind w:left="709"/>
        <w:jc w:val="both"/>
        <w:rPr>
          <w:lang w:val="ru-RU"/>
        </w:rPr>
      </w:pPr>
      <w:r w:rsidRPr="0020268C">
        <w:t>ЗК 3. Вміння виявляти, ставити, вирішувати проблеми та приймати обґрунтовані рішення</w:t>
      </w:r>
      <w:r w:rsidRPr="0020268C">
        <w:rPr>
          <w:lang w:val="ru-RU"/>
        </w:rPr>
        <w:t xml:space="preserve"> у </w:t>
      </w:r>
      <w:proofErr w:type="spellStart"/>
      <w:r w:rsidRPr="0020268C">
        <w:rPr>
          <w:lang w:val="ru-RU"/>
        </w:rPr>
        <w:t>сфері</w:t>
      </w:r>
      <w:proofErr w:type="spellEnd"/>
      <w:r w:rsidRPr="0020268C">
        <w:rPr>
          <w:lang w:val="ru-RU"/>
        </w:rPr>
        <w:t xml:space="preserve"> </w:t>
      </w:r>
      <w:proofErr w:type="spellStart"/>
      <w:r w:rsidRPr="0020268C">
        <w:rPr>
          <w:lang w:val="ru-RU"/>
        </w:rPr>
        <w:t>управлінської</w:t>
      </w:r>
      <w:proofErr w:type="spellEnd"/>
      <w:r w:rsidRPr="0020268C">
        <w:rPr>
          <w:lang w:val="ru-RU"/>
        </w:rPr>
        <w:t xml:space="preserve"> </w:t>
      </w:r>
      <w:proofErr w:type="spellStart"/>
      <w:r w:rsidRPr="0020268C">
        <w:rPr>
          <w:lang w:val="ru-RU"/>
        </w:rPr>
        <w:t>діяльності</w:t>
      </w:r>
      <w:proofErr w:type="spellEnd"/>
      <w:r>
        <w:rPr>
          <w:lang w:val="ru-RU"/>
        </w:rPr>
        <w:t>.</w:t>
      </w:r>
    </w:p>
    <w:p w:rsidR="0020268C" w:rsidRPr="0020268C" w:rsidRDefault="0020268C" w:rsidP="0020268C">
      <w:pPr>
        <w:widowControl w:val="0"/>
        <w:tabs>
          <w:tab w:val="left" w:pos="284"/>
          <w:tab w:val="left" w:pos="851"/>
        </w:tabs>
        <w:suppressAutoHyphens/>
        <w:ind w:left="709"/>
        <w:jc w:val="both"/>
        <w:rPr>
          <w:lang w:val="ru-RU"/>
        </w:rPr>
      </w:pPr>
      <w:r w:rsidRPr="0020268C">
        <w:t>ЗК 12. Здатність зберігати та примножувати моральні, культурні, наукові цінності і досягнення суспільства на основі розуміння сутність процесів управління, що відбуваються в колективі, організації, суспільстві.</w:t>
      </w:r>
    </w:p>
    <w:p w:rsidR="00CE3181" w:rsidRPr="0020268C" w:rsidRDefault="00CE3181" w:rsidP="00EC6BFF">
      <w:pPr>
        <w:jc w:val="both"/>
        <w:rPr>
          <w:lang w:val="ru-RU"/>
        </w:rPr>
      </w:pPr>
    </w:p>
    <w:p w:rsidR="006B5ECD" w:rsidRPr="00EC6BFF" w:rsidRDefault="006B5ECD" w:rsidP="006B5ECD">
      <w:pPr>
        <w:tabs>
          <w:tab w:val="left" w:pos="272"/>
          <w:tab w:val="left" w:pos="437"/>
        </w:tabs>
        <w:ind w:right="-57"/>
        <w:jc w:val="both"/>
        <w:rPr>
          <w:b/>
        </w:rPr>
      </w:pPr>
      <w:r w:rsidRPr="00EC6BFF">
        <w:rPr>
          <w:b/>
        </w:rPr>
        <w:t>У результаті вивчення дисципліни «</w:t>
      </w:r>
      <w:r w:rsidR="007256E0" w:rsidRPr="00EC6BFF">
        <w:rPr>
          <w:b/>
        </w:rPr>
        <w:t>Соціологія управління</w:t>
      </w:r>
      <w:r w:rsidR="00A562C3" w:rsidRPr="00EC6BFF">
        <w:rPr>
          <w:b/>
        </w:rPr>
        <w:t>»</w:t>
      </w:r>
      <w:r w:rsidRPr="00EC6BFF">
        <w:rPr>
          <w:b/>
        </w:rPr>
        <w:t xml:space="preserve"> студенти повинні: </w:t>
      </w:r>
    </w:p>
    <w:p w:rsidR="00CE3181" w:rsidRPr="00B04EDC" w:rsidRDefault="006B5ECD" w:rsidP="006B5ECD">
      <w:pPr>
        <w:tabs>
          <w:tab w:val="left" w:pos="272"/>
          <w:tab w:val="left" w:pos="437"/>
        </w:tabs>
        <w:ind w:right="-57"/>
        <w:jc w:val="both"/>
      </w:pPr>
      <w:r w:rsidRPr="00B04EDC">
        <w:t>Знати:</w:t>
      </w:r>
    </w:p>
    <w:p w:rsidR="00CE3181" w:rsidRDefault="00CE3181" w:rsidP="00225E2B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</w:pPr>
      <w:r>
        <w:t xml:space="preserve">Поняття соціології управління. </w:t>
      </w:r>
    </w:p>
    <w:p w:rsidR="00CE3181" w:rsidRDefault="00CE3181" w:rsidP="00225E2B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</w:pPr>
      <w:r>
        <w:t xml:space="preserve">Зміст основних теорій і концепцій управління. </w:t>
      </w:r>
    </w:p>
    <w:p w:rsidR="00CE3181" w:rsidRDefault="00CE3181" w:rsidP="00225E2B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</w:pPr>
      <w:r>
        <w:t>Методологічні  та  методичні  підходи  соціологічного  аналізу  процесів</w:t>
      </w:r>
    </w:p>
    <w:p w:rsidR="00CE3181" w:rsidRDefault="00CE3181" w:rsidP="00225E2B">
      <w:pPr>
        <w:numPr>
          <w:ilvl w:val="0"/>
          <w:numId w:val="3"/>
        </w:numPr>
        <w:tabs>
          <w:tab w:val="left" w:pos="272"/>
          <w:tab w:val="left" w:pos="437"/>
        </w:tabs>
        <w:ind w:left="0" w:right="-57" w:firstLine="0"/>
        <w:jc w:val="both"/>
      </w:pPr>
      <w:r>
        <w:t xml:space="preserve">управління. </w:t>
      </w:r>
    </w:p>
    <w:p w:rsidR="00EC6BFF" w:rsidRDefault="00EC6BFF" w:rsidP="00EC6BFF">
      <w:pPr>
        <w:tabs>
          <w:tab w:val="left" w:pos="272"/>
          <w:tab w:val="left" w:pos="437"/>
        </w:tabs>
        <w:ind w:right="-57"/>
        <w:jc w:val="both"/>
      </w:pPr>
    </w:p>
    <w:p w:rsidR="006B5ECD" w:rsidRPr="00B04EDC" w:rsidRDefault="006B5ECD" w:rsidP="006B5ECD">
      <w:pPr>
        <w:tabs>
          <w:tab w:val="left" w:pos="272"/>
          <w:tab w:val="left" w:pos="437"/>
        </w:tabs>
        <w:ind w:right="-57"/>
        <w:jc w:val="both"/>
      </w:pPr>
      <w:r w:rsidRPr="00B04EDC">
        <w:t>Вміти:</w:t>
      </w:r>
    </w:p>
    <w:p w:rsidR="00CE3181" w:rsidRPr="00214607" w:rsidRDefault="00CE3181" w:rsidP="00225E2B">
      <w:pPr>
        <w:pStyle w:val="af2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lang w:val="uk-UA"/>
        </w:rPr>
      </w:pPr>
      <w:r w:rsidRPr="00214607">
        <w:rPr>
          <w:rFonts w:ascii="Times New Roman" w:hAnsi="Times New Roman"/>
          <w:lang w:val="uk-UA"/>
        </w:rPr>
        <w:t>пояснювати</w:t>
      </w:r>
      <w:r w:rsidR="0020268C">
        <w:rPr>
          <w:rFonts w:ascii="Times New Roman" w:hAnsi="Times New Roman"/>
          <w:lang w:val="uk-UA"/>
        </w:rPr>
        <w:t xml:space="preserve"> </w:t>
      </w:r>
      <w:r w:rsidRPr="00214607">
        <w:rPr>
          <w:rFonts w:ascii="Times New Roman" w:hAnsi="Times New Roman"/>
          <w:lang w:val="uk-UA"/>
        </w:rPr>
        <w:t>соціальну</w:t>
      </w:r>
      <w:r w:rsidR="0020268C">
        <w:rPr>
          <w:rFonts w:ascii="Times New Roman" w:hAnsi="Times New Roman"/>
          <w:lang w:val="uk-UA"/>
        </w:rPr>
        <w:t xml:space="preserve"> </w:t>
      </w:r>
      <w:r w:rsidRPr="00214607">
        <w:rPr>
          <w:rFonts w:ascii="Times New Roman" w:hAnsi="Times New Roman"/>
          <w:lang w:val="uk-UA"/>
        </w:rPr>
        <w:t>сутність</w:t>
      </w:r>
      <w:r w:rsidR="0020268C">
        <w:rPr>
          <w:rFonts w:ascii="Times New Roman" w:hAnsi="Times New Roman"/>
          <w:lang w:val="uk-UA"/>
        </w:rPr>
        <w:t xml:space="preserve"> </w:t>
      </w:r>
      <w:r w:rsidRPr="00214607">
        <w:rPr>
          <w:rFonts w:ascii="Times New Roman" w:hAnsi="Times New Roman"/>
          <w:lang w:val="uk-UA"/>
        </w:rPr>
        <w:t>управління</w:t>
      </w:r>
      <w:r w:rsidR="0020268C">
        <w:rPr>
          <w:rFonts w:ascii="Times New Roman" w:hAnsi="Times New Roman"/>
          <w:lang w:val="uk-UA"/>
        </w:rPr>
        <w:t xml:space="preserve"> </w:t>
      </w:r>
      <w:r w:rsidRPr="00214607">
        <w:rPr>
          <w:rFonts w:ascii="Times New Roman" w:hAnsi="Times New Roman"/>
          <w:lang w:val="uk-UA"/>
        </w:rPr>
        <w:t>використовувати</w:t>
      </w:r>
      <w:r w:rsidR="0020268C">
        <w:rPr>
          <w:rFonts w:ascii="Times New Roman" w:hAnsi="Times New Roman"/>
          <w:lang w:val="uk-UA"/>
        </w:rPr>
        <w:t xml:space="preserve"> </w:t>
      </w:r>
      <w:r w:rsidRPr="00214607">
        <w:rPr>
          <w:rFonts w:ascii="Times New Roman" w:hAnsi="Times New Roman"/>
          <w:lang w:val="uk-UA"/>
        </w:rPr>
        <w:t>методи</w:t>
      </w:r>
      <w:r w:rsidR="0020268C">
        <w:rPr>
          <w:rFonts w:ascii="Times New Roman" w:hAnsi="Times New Roman"/>
          <w:lang w:val="uk-UA"/>
        </w:rPr>
        <w:t xml:space="preserve"> </w:t>
      </w:r>
      <w:r w:rsidRPr="00214607">
        <w:rPr>
          <w:rFonts w:ascii="Times New Roman" w:hAnsi="Times New Roman"/>
          <w:lang w:val="uk-UA"/>
        </w:rPr>
        <w:t>соціології</w:t>
      </w:r>
      <w:r w:rsidR="0020268C">
        <w:rPr>
          <w:rFonts w:ascii="Times New Roman" w:hAnsi="Times New Roman"/>
          <w:lang w:val="uk-UA"/>
        </w:rPr>
        <w:t xml:space="preserve"> </w:t>
      </w:r>
      <w:r w:rsidRPr="00214607">
        <w:rPr>
          <w:rFonts w:ascii="Times New Roman" w:hAnsi="Times New Roman"/>
          <w:lang w:val="uk-UA"/>
        </w:rPr>
        <w:t>управління  для  аналізу  проблем управління й управлінських</w:t>
      </w:r>
      <w:r w:rsidR="0020268C">
        <w:rPr>
          <w:rFonts w:ascii="Times New Roman" w:hAnsi="Times New Roman"/>
          <w:lang w:val="uk-UA"/>
        </w:rPr>
        <w:t xml:space="preserve"> </w:t>
      </w:r>
      <w:r w:rsidRPr="00214607">
        <w:rPr>
          <w:rFonts w:ascii="Times New Roman" w:hAnsi="Times New Roman"/>
          <w:lang w:val="uk-UA"/>
        </w:rPr>
        <w:t xml:space="preserve">ситуацій; </w:t>
      </w:r>
    </w:p>
    <w:p w:rsidR="00CE3181" w:rsidRPr="00A91F42" w:rsidRDefault="00CE3181" w:rsidP="00225E2B">
      <w:pPr>
        <w:pStyle w:val="af2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A91F42">
        <w:rPr>
          <w:rFonts w:ascii="Times New Roman" w:hAnsi="Times New Roman"/>
          <w:lang w:val="ru-RU"/>
        </w:rPr>
        <w:t>обирати</w:t>
      </w:r>
      <w:proofErr w:type="spellEnd"/>
      <w:r w:rsidRPr="00A91F42">
        <w:rPr>
          <w:rFonts w:ascii="Times New Roman" w:hAnsi="Times New Roman"/>
          <w:lang w:val="ru-RU"/>
        </w:rPr>
        <w:t xml:space="preserve">  та</w:t>
      </w:r>
      <w:proofErr w:type="gramEnd"/>
      <w:r w:rsidRPr="00A91F42">
        <w:rPr>
          <w:rFonts w:ascii="Times New Roman" w:hAnsi="Times New Roman"/>
          <w:lang w:val="ru-RU"/>
        </w:rPr>
        <w:t xml:space="preserve">  </w:t>
      </w:r>
      <w:proofErr w:type="spellStart"/>
      <w:r w:rsidRPr="00A91F42">
        <w:rPr>
          <w:rFonts w:ascii="Times New Roman" w:hAnsi="Times New Roman"/>
          <w:lang w:val="ru-RU"/>
        </w:rPr>
        <w:t>застосовувати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соціальні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технології</w:t>
      </w:r>
      <w:proofErr w:type="spellEnd"/>
      <w:r w:rsidRPr="00A91F42">
        <w:rPr>
          <w:rFonts w:ascii="Times New Roman" w:hAnsi="Times New Roman"/>
          <w:lang w:val="ru-RU"/>
        </w:rPr>
        <w:t xml:space="preserve">  при  </w:t>
      </w:r>
      <w:proofErr w:type="spellStart"/>
      <w:r w:rsidRPr="00A91F42">
        <w:rPr>
          <w:rFonts w:ascii="Times New Roman" w:hAnsi="Times New Roman"/>
          <w:lang w:val="ru-RU"/>
        </w:rPr>
        <w:t>реалізації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управлінських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рішень</w:t>
      </w:r>
      <w:proofErr w:type="spellEnd"/>
      <w:r w:rsidRPr="00A91F42">
        <w:rPr>
          <w:rFonts w:ascii="Times New Roman" w:hAnsi="Times New Roman"/>
          <w:lang w:val="ru-RU"/>
        </w:rPr>
        <w:t xml:space="preserve">; </w:t>
      </w:r>
    </w:p>
    <w:p w:rsidR="00CE3181" w:rsidRPr="00A91F42" w:rsidRDefault="00CE3181" w:rsidP="00225E2B">
      <w:pPr>
        <w:pStyle w:val="af2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lang w:val="ru-RU"/>
        </w:rPr>
      </w:pPr>
      <w:proofErr w:type="spellStart"/>
      <w:r w:rsidRPr="00A91F42">
        <w:rPr>
          <w:rFonts w:ascii="Times New Roman" w:hAnsi="Times New Roman"/>
          <w:lang w:val="ru-RU"/>
        </w:rPr>
        <w:t>застосовувати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методи</w:t>
      </w:r>
      <w:proofErr w:type="spellEnd"/>
      <w:r w:rsidRPr="00A91F42">
        <w:rPr>
          <w:rFonts w:ascii="Times New Roman" w:hAnsi="Times New Roman"/>
          <w:lang w:val="ru-RU"/>
        </w:rPr>
        <w:t xml:space="preserve"> та методики </w:t>
      </w:r>
      <w:proofErr w:type="spellStart"/>
      <w:r w:rsidRPr="00A91F42">
        <w:rPr>
          <w:rFonts w:ascii="Times New Roman" w:hAnsi="Times New Roman"/>
          <w:lang w:val="ru-RU"/>
        </w:rPr>
        <w:t>соціології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управління</w:t>
      </w:r>
      <w:proofErr w:type="spellEnd"/>
      <w:r w:rsidRPr="00A91F42">
        <w:rPr>
          <w:rFonts w:ascii="Times New Roman" w:hAnsi="Times New Roman"/>
          <w:lang w:val="ru-RU"/>
        </w:rPr>
        <w:t xml:space="preserve"> в </w:t>
      </w:r>
      <w:proofErr w:type="spellStart"/>
      <w:r w:rsidRPr="00A91F42">
        <w:rPr>
          <w:rFonts w:ascii="Times New Roman" w:hAnsi="Times New Roman"/>
          <w:lang w:val="ru-RU"/>
        </w:rPr>
        <w:t>інформаційно-аналітичному</w:t>
      </w:r>
      <w:proofErr w:type="spellEnd"/>
      <w:r w:rsidRPr="00A91F42">
        <w:rPr>
          <w:rFonts w:ascii="Times New Roman" w:hAnsi="Times New Roman"/>
          <w:lang w:val="ru-RU"/>
        </w:rPr>
        <w:t xml:space="preserve"> і </w:t>
      </w:r>
      <w:proofErr w:type="spellStart"/>
      <w:r w:rsidRPr="00A91F42">
        <w:rPr>
          <w:rFonts w:ascii="Times New Roman" w:hAnsi="Times New Roman"/>
          <w:lang w:val="ru-RU"/>
        </w:rPr>
        <w:t>технологічному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забезпеченні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діяльності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органів</w:t>
      </w:r>
      <w:proofErr w:type="spellEnd"/>
      <w:r w:rsidR="0020268C">
        <w:rPr>
          <w:rFonts w:ascii="Times New Roman" w:hAnsi="Times New Roman"/>
          <w:lang w:val="ru-RU"/>
        </w:rPr>
        <w:t xml:space="preserve"> </w:t>
      </w:r>
      <w:proofErr w:type="spellStart"/>
      <w:r w:rsidRPr="00A91F42">
        <w:rPr>
          <w:rFonts w:ascii="Times New Roman" w:hAnsi="Times New Roman"/>
          <w:lang w:val="ru-RU"/>
        </w:rPr>
        <w:t>влади</w:t>
      </w:r>
      <w:proofErr w:type="spellEnd"/>
      <w:r w:rsidRPr="00A91F42">
        <w:rPr>
          <w:rFonts w:ascii="Times New Roman" w:hAnsi="Times New Roman"/>
          <w:lang w:val="ru-RU"/>
        </w:rPr>
        <w:t xml:space="preserve">. </w:t>
      </w:r>
    </w:p>
    <w:p w:rsidR="00CE3181" w:rsidRDefault="00CE3181" w:rsidP="00EC6BFF">
      <w:pPr>
        <w:tabs>
          <w:tab w:val="left" w:pos="0"/>
          <w:tab w:val="left" w:pos="272"/>
        </w:tabs>
        <w:ind w:right="-57"/>
        <w:jc w:val="both"/>
      </w:pPr>
    </w:p>
    <w:p w:rsidR="006B5ECD" w:rsidRPr="00B04EDC" w:rsidRDefault="006B5ECD" w:rsidP="006B5ECD">
      <w:pPr>
        <w:tabs>
          <w:tab w:val="left" w:pos="0"/>
        </w:tabs>
        <w:spacing w:line="204" w:lineRule="auto"/>
        <w:jc w:val="both"/>
      </w:pPr>
    </w:p>
    <w:p w:rsidR="006B5ECD" w:rsidRPr="00B04EDC" w:rsidRDefault="006B5ECD" w:rsidP="006B5ECD">
      <w:pPr>
        <w:spacing w:after="120"/>
        <w:jc w:val="both"/>
      </w:pPr>
      <w:r w:rsidRPr="00B04EDC"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  <w:r w:rsidRPr="00B04EDC"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  <w:r w:rsidRPr="00B04EDC">
              <w:t>Наступні дисципліни:</w:t>
            </w: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  <w:r w:rsidRPr="00B04EDC">
              <w:t>Основи економіки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  <w:r w:rsidRPr="00B04EDC">
              <w:t>Загальна психологія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  <w:r w:rsidRPr="00B04EDC">
              <w:t>Філософія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</w:p>
        </w:tc>
      </w:tr>
      <w:tr w:rsidR="006B5ECD" w:rsidRPr="00B04EDC" w:rsidTr="006B5ECD">
        <w:trPr>
          <w:jc w:val="center"/>
        </w:trPr>
        <w:tc>
          <w:tcPr>
            <w:tcW w:w="4836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  <w:r w:rsidRPr="00B04EDC">
              <w:t>Історія</w:t>
            </w:r>
          </w:p>
        </w:tc>
        <w:tc>
          <w:tcPr>
            <w:tcW w:w="4803" w:type="dxa"/>
            <w:shd w:val="clear" w:color="auto" w:fill="auto"/>
          </w:tcPr>
          <w:p w:rsidR="006B5ECD" w:rsidRPr="00B04EDC" w:rsidRDefault="006B5ECD" w:rsidP="006B5ECD">
            <w:pPr>
              <w:ind w:left="57"/>
              <w:jc w:val="both"/>
            </w:pPr>
          </w:p>
        </w:tc>
      </w:tr>
    </w:tbl>
    <w:p w:rsidR="006B5ECD" w:rsidRPr="00B04EDC" w:rsidRDefault="006B5ECD" w:rsidP="006B5ECD">
      <w:pPr>
        <w:ind w:firstLine="720"/>
        <w:rPr>
          <w:b/>
        </w:rPr>
      </w:pPr>
      <w:r w:rsidRPr="00B04EDC">
        <w:rPr>
          <w:b/>
        </w:rPr>
        <w:br w:type="page"/>
      </w:r>
    </w:p>
    <w:p w:rsidR="006B5ECD" w:rsidRPr="00B04EDC" w:rsidRDefault="006B5ECD" w:rsidP="006B5ECD">
      <w:pPr>
        <w:jc w:val="center"/>
      </w:pPr>
      <w:r w:rsidRPr="00B04EDC">
        <w:rPr>
          <w:b/>
        </w:rPr>
        <w:lastRenderedPageBreak/>
        <w:t>ОПИС НАВЧАЛЬНОЇ ДИСЦИПЛІНИ</w:t>
      </w:r>
    </w:p>
    <w:p w:rsidR="006B5ECD" w:rsidRPr="00B04EDC" w:rsidRDefault="006B5ECD" w:rsidP="006B5ECD">
      <w:pPr>
        <w:jc w:val="center"/>
      </w:pPr>
      <w:r w:rsidRPr="00B04EDC">
        <w:t>(розподіл навчального часу за семестрами та видами навчальних занять)</w:t>
      </w:r>
    </w:p>
    <w:p w:rsidR="006B5ECD" w:rsidRPr="00B04EDC" w:rsidRDefault="006B5ECD" w:rsidP="006B5ECD">
      <w:pPr>
        <w:ind w:firstLine="600"/>
        <w:jc w:val="center"/>
        <w:rPr>
          <w:b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6B5ECD" w:rsidRPr="00B04EDC" w:rsidTr="006B5ECD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t xml:space="preserve">Загальний обсяг </w:t>
            </w:r>
            <w:r w:rsidRPr="00B04EDC">
              <w:br/>
              <w:t>(годин) / кредитів 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ind w:left="113" w:right="113"/>
              <w:jc w:val="center"/>
            </w:pPr>
            <w:r w:rsidRPr="00B04EDC"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 xml:space="preserve">Семестровий контроль </w:t>
            </w:r>
          </w:p>
        </w:tc>
      </w:tr>
      <w:tr w:rsidR="006B5ECD" w:rsidRPr="00B04EDC" w:rsidTr="006B5ECD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889" w:type="dxa"/>
            <w:vMerge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 xml:space="preserve">Аудиторні заняття </w:t>
            </w:r>
            <w:r w:rsidRPr="00B04EDC"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 xml:space="preserve">Самостійна робота </w:t>
            </w:r>
            <w:r w:rsidRPr="00B04EDC"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 xml:space="preserve">Контрольні роботи </w:t>
            </w:r>
            <w:r w:rsidRPr="00B04EDC"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Екзамен</w:t>
            </w:r>
          </w:p>
        </w:tc>
      </w:tr>
      <w:tr w:rsidR="006B5ECD" w:rsidRPr="00B04EDC" w:rsidTr="006B5ECD">
        <w:tc>
          <w:tcPr>
            <w:tcW w:w="534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1</w:t>
            </w:r>
          </w:p>
        </w:tc>
        <w:tc>
          <w:tcPr>
            <w:tcW w:w="889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2</w:t>
            </w:r>
          </w:p>
        </w:tc>
        <w:tc>
          <w:tcPr>
            <w:tcW w:w="779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3</w:t>
            </w:r>
          </w:p>
        </w:tc>
        <w:tc>
          <w:tcPr>
            <w:tcW w:w="780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4</w:t>
            </w:r>
          </w:p>
        </w:tc>
        <w:tc>
          <w:tcPr>
            <w:tcW w:w="850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5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6</w:t>
            </w:r>
          </w:p>
        </w:tc>
        <w:tc>
          <w:tcPr>
            <w:tcW w:w="850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7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8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9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10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11</w:t>
            </w:r>
          </w:p>
        </w:tc>
      </w:tr>
      <w:tr w:rsidR="006B5ECD" w:rsidRPr="00B04EDC" w:rsidTr="006B5ECD">
        <w:tc>
          <w:tcPr>
            <w:tcW w:w="534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5,6</w:t>
            </w:r>
          </w:p>
        </w:tc>
        <w:tc>
          <w:tcPr>
            <w:tcW w:w="889" w:type="dxa"/>
            <w:shd w:val="clear" w:color="auto" w:fill="auto"/>
          </w:tcPr>
          <w:p w:rsidR="006B5ECD" w:rsidRPr="00697B1C" w:rsidRDefault="004821AD" w:rsidP="004821AD">
            <w:pPr>
              <w:jc w:val="center"/>
            </w:pPr>
            <w:r w:rsidRPr="00697B1C">
              <w:t>90</w:t>
            </w:r>
            <w:r w:rsidR="006B5ECD" w:rsidRPr="00697B1C">
              <w:t>/</w:t>
            </w:r>
            <w:r w:rsidRPr="00697B1C">
              <w:t>3</w:t>
            </w:r>
          </w:p>
        </w:tc>
        <w:tc>
          <w:tcPr>
            <w:tcW w:w="779" w:type="dxa"/>
            <w:shd w:val="clear" w:color="auto" w:fill="auto"/>
          </w:tcPr>
          <w:p w:rsidR="006B5ECD" w:rsidRPr="00697B1C" w:rsidRDefault="00B40C2A" w:rsidP="00697B1C">
            <w:pPr>
              <w:jc w:val="center"/>
            </w:pPr>
            <w:r w:rsidRPr="00697B1C">
              <w:t>1</w:t>
            </w:r>
            <w:r w:rsidR="00697B1C" w:rsidRPr="00697B1C">
              <w:t>0</w:t>
            </w:r>
          </w:p>
        </w:tc>
        <w:tc>
          <w:tcPr>
            <w:tcW w:w="780" w:type="dxa"/>
            <w:shd w:val="clear" w:color="auto" w:fill="auto"/>
          </w:tcPr>
          <w:p w:rsidR="006B5ECD" w:rsidRPr="00697B1C" w:rsidRDefault="00697B1C" w:rsidP="00697B1C">
            <w:pPr>
              <w:jc w:val="center"/>
            </w:pPr>
            <w:r w:rsidRPr="00697B1C">
              <w:t>80</w:t>
            </w:r>
          </w:p>
        </w:tc>
        <w:tc>
          <w:tcPr>
            <w:tcW w:w="850" w:type="dxa"/>
            <w:shd w:val="clear" w:color="auto" w:fill="auto"/>
          </w:tcPr>
          <w:p w:rsidR="006B5ECD" w:rsidRPr="00697B1C" w:rsidRDefault="00697B1C" w:rsidP="00697B1C">
            <w:pPr>
              <w:jc w:val="center"/>
            </w:pPr>
            <w:r w:rsidRPr="00697B1C">
              <w:t>6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B5ECD" w:rsidRPr="00B04EDC" w:rsidRDefault="00225E2B" w:rsidP="00B40C2A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6B5ECD" w:rsidRPr="00B04EDC" w:rsidRDefault="004821AD" w:rsidP="00697B1C">
            <w:pPr>
              <w:jc w:val="center"/>
            </w:pPr>
            <w:r w:rsidRPr="00697B1C">
              <w:t>7</w:t>
            </w:r>
            <w:r w:rsidR="00697B1C" w:rsidRPr="00697B1C">
              <w:t>6</w:t>
            </w:r>
          </w:p>
        </w:tc>
        <w:tc>
          <w:tcPr>
            <w:tcW w:w="1276" w:type="dxa"/>
            <w:shd w:val="clear" w:color="auto" w:fill="auto"/>
          </w:tcPr>
          <w:p w:rsidR="006B5ECD" w:rsidRPr="00B04EDC" w:rsidRDefault="006B5ECD" w:rsidP="006B5ECD">
            <w:pPr>
              <w:jc w:val="center"/>
            </w:pPr>
            <w:r w:rsidRPr="00B04EDC">
              <w:t>1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</w:p>
        </w:tc>
      </w:tr>
    </w:tbl>
    <w:p w:rsidR="006B5ECD" w:rsidRPr="00B04EDC" w:rsidRDefault="006B5ECD" w:rsidP="006B5ECD">
      <w:pPr>
        <w:pStyle w:val="aa"/>
        <w:jc w:val="both"/>
        <w:rPr>
          <w:b/>
          <w:sz w:val="24"/>
          <w:szCs w:val="24"/>
          <w:lang w:val="uk-UA"/>
        </w:rPr>
      </w:pPr>
    </w:p>
    <w:p w:rsidR="006B5ECD" w:rsidRPr="00B04EDC" w:rsidRDefault="006B5ECD" w:rsidP="006B5ECD">
      <w:pPr>
        <w:rPr>
          <w:b/>
        </w:rPr>
      </w:pPr>
      <w:r w:rsidRPr="00B04EDC">
        <w:rPr>
          <w:b/>
        </w:rPr>
        <w:t xml:space="preserve">Співвідношення кількості годин аудиторних занять до загального обсягу складає </w:t>
      </w:r>
      <w:r w:rsidR="004821AD" w:rsidRPr="00B04EDC">
        <w:rPr>
          <w:b/>
        </w:rPr>
        <w:t>13</w:t>
      </w:r>
      <w:r w:rsidRPr="00B04EDC">
        <w:rPr>
          <w:b/>
        </w:rPr>
        <w:t xml:space="preserve"> %</w:t>
      </w:r>
    </w:p>
    <w:p w:rsidR="006B5ECD" w:rsidRPr="00B04EDC" w:rsidRDefault="006B5ECD" w:rsidP="006B5ECD">
      <w:pPr>
        <w:pStyle w:val="aa"/>
        <w:jc w:val="both"/>
        <w:rPr>
          <w:b/>
          <w:sz w:val="24"/>
          <w:szCs w:val="24"/>
          <w:lang w:val="uk-UA"/>
        </w:rPr>
      </w:pPr>
      <w:r w:rsidRPr="00B04EDC">
        <w:rPr>
          <w:b/>
          <w:sz w:val="24"/>
          <w:szCs w:val="24"/>
          <w:lang w:val="uk-UA"/>
        </w:rPr>
        <w:br w:type="page"/>
      </w: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lastRenderedPageBreak/>
        <w:t>СТРУКТУРА НАВЧАЛЬНОЇ ДИСЦИПЛІНИ</w:t>
      </w:r>
    </w:p>
    <w:p w:rsidR="006B5ECD" w:rsidRPr="00B04EDC" w:rsidRDefault="006B5ECD" w:rsidP="006B5ECD">
      <w:pPr>
        <w:ind w:left="2880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87"/>
        <w:gridCol w:w="1560"/>
      </w:tblGrid>
      <w:tr w:rsidR="006B5ECD" w:rsidRPr="00B04EDC" w:rsidTr="00BC2D99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</w:pPr>
            <w:r w:rsidRPr="00B04EDC">
              <w:t>№ з/п.</w:t>
            </w:r>
          </w:p>
        </w:tc>
        <w:tc>
          <w:tcPr>
            <w:tcW w:w="709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</w:pPr>
            <w:r w:rsidRPr="00B04EDC"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6B5ECD" w:rsidRPr="00B04EDC" w:rsidRDefault="006B5ECD" w:rsidP="006B5ECD">
            <w:pPr>
              <w:ind w:left="113" w:right="113"/>
              <w:jc w:val="center"/>
            </w:pPr>
            <w:r w:rsidRPr="00B04EDC">
              <w:t>Кількість годин</w:t>
            </w:r>
          </w:p>
        </w:tc>
        <w:tc>
          <w:tcPr>
            <w:tcW w:w="7087" w:type="dxa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 xml:space="preserve">Номер семестру (якщо дисципліна викладається </w:t>
            </w:r>
            <w:r w:rsidRPr="00B04EDC">
              <w:br/>
              <w:t>у декількох семестрах).</w:t>
            </w:r>
          </w:p>
          <w:p w:rsidR="006B5ECD" w:rsidRPr="00B04EDC" w:rsidRDefault="006B5ECD" w:rsidP="006B5ECD">
            <w:pPr>
              <w:jc w:val="center"/>
            </w:pPr>
            <w:r w:rsidRPr="00B04EDC">
              <w:t>Назви змістових модулів.</w:t>
            </w:r>
          </w:p>
          <w:p w:rsidR="006B5ECD" w:rsidRPr="00B04EDC" w:rsidRDefault="006B5ECD" w:rsidP="006B5ECD">
            <w:pPr>
              <w:jc w:val="center"/>
            </w:pPr>
            <w:r w:rsidRPr="00B04EDC">
              <w:t>Найменування тем та питань кожного заняття.</w:t>
            </w:r>
          </w:p>
          <w:p w:rsidR="006B5ECD" w:rsidRPr="00B04EDC" w:rsidRDefault="006B5ECD" w:rsidP="006B5ECD">
            <w:pPr>
              <w:pStyle w:val="8"/>
              <w:rPr>
                <w:szCs w:val="24"/>
              </w:rPr>
            </w:pPr>
            <w:r w:rsidRPr="00B04EDC">
              <w:rPr>
                <w:szCs w:val="24"/>
              </w:rPr>
              <w:t>Завдання на самостійну роботу.</w:t>
            </w:r>
          </w:p>
        </w:tc>
        <w:tc>
          <w:tcPr>
            <w:tcW w:w="1560" w:type="dxa"/>
            <w:textDirection w:val="btLr"/>
            <w:vAlign w:val="center"/>
          </w:tcPr>
          <w:p w:rsidR="006B5ECD" w:rsidRPr="00B04EDC" w:rsidRDefault="006B5ECD" w:rsidP="006B5ECD">
            <w:pPr>
              <w:ind w:left="113" w:right="113"/>
              <w:jc w:val="center"/>
            </w:pPr>
            <w:r w:rsidRPr="00B04EDC">
              <w:t>Рекомендована література (базова, допоміжна)</w:t>
            </w:r>
          </w:p>
        </w:tc>
      </w:tr>
      <w:tr w:rsidR="006B5ECD" w:rsidRPr="00B04EDC" w:rsidTr="00BC2D99">
        <w:tc>
          <w:tcPr>
            <w:tcW w:w="567" w:type="dxa"/>
          </w:tcPr>
          <w:p w:rsidR="006B5ECD" w:rsidRPr="00B04EDC" w:rsidRDefault="006B5ECD" w:rsidP="006B5ECD">
            <w:pPr>
              <w:jc w:val="center"/>
            </w:pPr>
            <w:r w:rsidRPr="00B04EDC">
              <w:t>1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</w:pPr>
            <w:r w:rsidRPr="00B04EDC">
              <w:t>2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</w:pPr>
            <w:r w:rsidRPr="00B04EDC"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B5ECD" w:rsidRPr="00B04EDC" w:rsidRDefault="006B5ECD" w:rsidP="006B5ECD">
            <w:pPr>
              <w:jc w:val="center"/>
            </w:pPr>
            <w:r w:rsidRPr="00B04EDC">
              <w:t>4</w:t>
            </w:r>
          </w:p>
        </w:tc>
        <w:tc>
          <w:tcPr>
            <w:tcW w:w="1560" w:type="dxa"/>
          </w:tcPr>
          <w:p w:rsidR="006B5ECD" w:rsidRPr="00B04EDC" w:rsidRDefault="006B5ECD" w:rsidP="006B5ECD">
            <w:pPr>
              <w:jc w:val="center"/>
            </w:pPr>
            <w:r w:rsidRPr="00B04EDC">
              <w:t>5</w:t>
            </w:r>
          </w:p>
        </w:tc>
      </w:tr>
      <w:tr w:rsidR="006B5ECD" w:rsidRPr="00B04EDC" w:rsidTr="00BC2D99">
        <w:tc>
          <w:tcPr>
            <w:tcW w:w="567" w:type="dxa"/>
          </w:tcPr>
          <w:p w:rsidR="006B5ECD" w:rsidRPr="00B04EDC" w:rsidRDefault="006B5ECD" w:rsidP="006B5ECD">
            <w:pPr>
              <w:jc w:val="center"/>
            </w:pPr>
            <w:r w:rsidRPr="00B04EDC">
              <w:t>1.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</w:pPr>
            <w:r w:rsidRPr="00B04EDC">
              <w:t>Л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</w:pPr>
            <w:r w:rsidRPr="00B04EDC">
              <w:t>2</w:t>
            </w:r>
          </w:p>
        </w:tc>
        <w:tc>
          <w:tcPr>
            <w:tcW w:w="7087" w:type="dxa"/>
          </w:tcPr>
          <w:p w:rsidR="00651FC5" w:rsidRDefault="007256E0" w:rsidP="007256E0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Тема 1. </w:t>
            </w:r>
            <w:r w:rsidRPr="007256E0">
              <w:rPr>
                <w:rFonts w:ascii="Times New Roman" w:hAnsi="Times New Roman"/>
                <w:lang w:val="uk-UA"/>
              </w:rPr>
              <w:t>Соціологія управління як наука та навчальна дисципліна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651FC5" w:rsidRDefault="00651FC5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>Поняття та сутність управління. Управління в соціальних системах.</w:t>
            </w:r>
          </w:p>
          <w:p w:rsidR="00651FC5" w:rsidRDefault="00651FC5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 xml:space="preserve"> Об’єкт та предмет соціології управління. Розмаїття підходів до визначення предмету соціології управління. </w:t>
            </w:r>
          </w:p>
          <w:p w:rsidR="00061961" w:rsidRDefault="00651FC5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 xml:space="preserve">Основні задачі, методи та функції соціології управління. </w:t>
            </w:r>
          </w:p>
          <w:p w:rsidR="00061961" w:rsidRDefault="00061961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 xml:space="preserve">Суб’єкт, об’єкт та цілі управління. Сутність цілепокладання в процесі управління. </w:t>
            </w:r>
          </w:p>
          <w:p w:rsidR="00061961" w:rsidRDefault="00061961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 xml:space="preserve">Поняття управлінських відносин.  </w:t>
            </w:r>
          </w:p>
          <w:p w:rsidR="00061961" w:rsidRDefault="00061961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 xml:space="preserve">Принципи та закони управління. </w:t>
            </w:r>
          </w:p>
          <w:p w:rsidR="00061961" w:rsidRDefault="00061961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>Методи соціального управління. Самоврядування як метод управління.</w:t>
            </w:r>
          </w:p>
          <w:p w:rsidR="00014233" w:rsidRDefault="00061961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>Функції управління.</w:t>
            </w:r>
          </w:p>
          <w:p w:rsidR="00061961" w:rsidRDefault="00061961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>Передумови виникнення соціології управління. Періодизація основних етапів розвитку управління як науки. Особливості донаукового етапу розвитку соціології управління.</w:t>
            </w:r>
          </w:p>
          <w:p w:rsidR="00061961" w:rsidRDefault="00061961" w:rsidP="00225E2B">
            <w:pPr>
              <w:pStyle w:val="af2"/>
              <w:numPr>
                <w:ilvl w:val="0"/>
                <w:numId w:val="4"/>
              </w:numPr>
              <w:ind w:left="743"/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>Основні характеристики сучасного етапу розвитку соціології управління: емпірична школа управління, системний та ситуаційний підходи до управління.</w:t>
            </w:r>
          </w:p>
          <w:p w:rsidR="00061961" w:rsidRPr="00370054" w:rsidRDefault="00061961" w:rsidP="00370054">
            <w:pPr>
              <w:jc w:val="both"/>
            </w:pPr>
          </w:p>
        </w:tc>
        <w:tc>
          <w:tcPr>
            <w:tcW w:w="1560" w:type="dxa"/>
          </w:tcPr>
          <w:p w:rsidR="006B5ECD" w:rsidRDefault="00BC2D99" w:rsidP="00BC2D99">
            <w:pPr>
              <w:ind w:right="-249"/>
              <w:jc w:val="center"/>
            </w:pPr>
            <w:r>
              <w:t>1-7, 8, 15</w:t>
            </w:r>
            <w:r w:rsidR="008B55B4" w:rsidRPr="00B04EDC">
              <w:t>-</w:t>
            </w:r>
            <w:r>
              <w:t>17,</w:t>
            </w:r>
          </w:p>
          <w:p w:rsidR="00BC2D99" w:rsidRDefault="00BC2D99" w:rsidP="00BC2D99">
            <w:pPr>
              <w:ind w:right="-249"/>
              <w:jc w:val="center"/>
            </w:pPr>
            <w:r>
              <w:t>18,21,23,32,</w:t>
            </w:r>
          </w:p>
          <w:p w:rsidR="00BC2D99" w:rsidRPr="00B04EDC" w:rsidRDefault="00237141" w:rsidP="00BC2D99">
            <w:pPr>
              <w:ind w:right="-249"/>
              <w:jc w:val="center"/>
            </w:pPr>
            <w:r>
              <w:t>38.</w:t>
            </w:r>
          </w:p>
        </w:tc>
      </w:tr>
      <w:tr w:rsidR="006B5ECD" w:rsidRPr="00B04EDC" w:rsidTr="00BC2D99">
        <w:tc>
          <w:tcPr>
            <w:tcW w:w="567" w:type="dxa"/>
          </w:tcPr>
          <w:p w:rsidR="006B5ECD" w:rsidRPr="00B04EDC" w:rsidRDefault="006B5ECD" w:rsidP="006B5ECD">
            <w:pPr>
              <w:jc w:val="center"/>
            </w:pPr>
            <w:r w:rsidRPr="00B04EDC">
              <w:t>2</w:t>
            </w:r>
          </w:p>
        </w:tc>
        <w:tc>
          <w:tcPr>
            <w:tcW w:w="709" w:type="dxa"/>
          </w:tcPr>
          <w:p w:rsidR="006B5ECD" w:rsidRPr="00B04EDC" w:rsidRDefault="006B5ECD" w:rsidP="006B5ECD">
            <w:pPr>
              <w:jc w:val="center"/>
            </w:pPr>
            <w:r w:rsidRPr="00B04EDC">
              <w:t>СР</w:t>
            </w:r>
          </w:p>
        </w:tc>
        <w:tc>
          <w:tcPr>
            <w:tcW w:w="709" w:type="dxa"/>
          </w:tcPr>
          <w:p w:rsidR="006B5ECD" w:rsidRPr="00B04EDC" w:rsidRDefault="009E2374" w:rsidP="00857429">
            <w:pPr>
              <w:jc w:val="center"/>
            </w:pPr>
            <w:r w:rsidRPr="00B04EDC">
              <w:t>1</w:t>
            </w:r>
            <w:r w:rsidR="00857429" w:rsidRPr="00B04EDC">
              <w:t>6</w:t>
            </w:r>
          </w:p>
        </w:tc>
        <w:tc>
          <w:tcPr>
            <w:tcW w:w="7087" w:type="dxa"/>
          </w:tcPr>
          <w:p w:rsidR="00651FC5" w:rsidRDefault="00651FC5" w:rsidP="00651FC5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Тема 1. </w:t>
            </w:r>
            <w:r w:rsidRPr="007256E0">
              <w:rPr>
                <w:rFonts w:ascii="Times New Roman" w:hAnsi="Times New Roman"/>
                <w:lang w:val="uk-UA"/>
              </w:rPr>
              <w:t>Соціологія управління як наука та навчальна дисципліна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651FC5" w:rsidRDefault="00651FC5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 xml:space="preserve">Розкрийте сутність управління. Назвіть об’єктивні та суб’єктивні фактори управління? </w:t>
            </w:r>
          </w:p>
          <w:p w:rsidR="00651FC5" w:rsidRDefault="00651FC5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 xml:space="preserve">В чому полягає специфіка управління в соціальних системах на відміну від управління технічними та біологічними системами. </w:t>
            </w:r>
          </w:p>
          <w:p w:rsidR="00651FC5" w:rsidRDefault="00651FC5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 xml:space="preserve">Як проявляється соціальне управління на різних рівнях управляння в суспільстві (державний, муніципальний)? </w:t>
            </w:r>
          </w:p>
          <w:p w:rsidR="00651FC5" w:rsidRDefault="00651FC5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 xml:space="preserve"> Що є об’єктом та предметом соціології управління? Які підходи до визначення предмету соціології управління Ви можете назвати? </w:t>
            </w:r>
          </w:p>
          <w:p w:rsidR="00651FC5" w:rsidRPr="00651FC5" w:rsidRDefault="00651FC5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 xml:space="preserve"> Назвіть основні задачі, методи та розкрийте функції соціології управління. </w:t>
            </w:r>
          </w:p>
          <w:p w:rsidR="00630477" w:rsidRDefault="00651FC5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 xml:space="preserve">Як співвідносяться поняття управління та менеджмент, соціологія управління й соціальний менеджмент?  </w:t>
            </w:r>
          </w:p>
          <w:p w:rsidR="00370054" w:rsidRDefault="00370054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70054">
              <w:rPr>
                <w:rFonts w:ascii="Times New Roman" w:hAnsi="Times New Roman"/>
                <w:lang w:val="uk-UA"/>
              </w:rPr>
              <w:t xml:space="preserve">Розкрити роль і значення цілепокладання в процесі управління. Яким вимогам повинні відповідати цілі соціального управління? </w:t>
            </w:r>
          </w:p>
          <w:p w:rsidR="00370054" w:rsidRDefault="00370054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70054">
              <w:rPr>
                <w:rFonts w:ascii="Times New Roman" w:hAnsi="Times New Roman"/>
                <w:lang w:val="uk-UA"/>
              </w:rPr>
              <w:t xml:space="preserve">Що являють собою управлінські відносини? Розкрити їх </w:t>
            </w:r>
            <w:r w:rsidRPr="00370054">
              <w:rPr>
                <w:rFonts w:ascii="Times New Roman" w:hAnsi="Times New Roman"/>
                <w:lang w:val="uk-UA"/>
              </w:rPr>
              <w:lastRenderedPageBreak/>
              <w:t xml:space="preserve">внутрішню структуру. </w:t>
            </w:r>
          </w:p>
          <w:p w:rsidR="00370054" w:rsidRDefault="00370054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370054">
              <w:rPr>
                <w:rFonts w:ascii="Times New Roman" w:hAnsi="Times New Roman"/>
                <w:lang w:val="uk-UA"/>
              </w:rPr>
              <w:t xml:space="preserve">Розкрити зміст принципів і законів соціального управління. </w:t>
            </w:r>
          </w:p>
          <w:p w:rsidR="00BB435F" w:rsidRDefault="00651FC5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51FC5">
              <w:rPr>
                <w:rFonts w:ascii="Times New Roman" w:hAnsi="Times New Roman"/>
                <w:lang w:val="uk-UA"/>
              </w:rPr>
              <w:t>Які актуальні проблеми постають перед соціологією управління в наш час? Визначте перспективні напрямки дослідження явищ і процесів, що знаходяться в площині соціології управління.</w:t>
            </w:r>
          </w:p>
          <w:p w:rsidR="00061961" w:rsidRDefault="00061961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>Які дослідницькі орієнтації домінують у сучасній соціології управління?</w:t>
            </w:r>
          </w:p>
          <w:p w:rsidR="00061961" w:rsidRPr="00630477" w:rsidRDefault="00061961" w:rsidP="00225E2B">
            <w:pPr>
              <w:pStyle w:val="af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61961">
              <w:rPr>
                <w:rFonts w:ascii="Times New Roman" w:hAnsi="Times New Roman"/>
                <w:lang w:val="uk-UA"/>
              </w:rPr>
              <w:t xml:space="preserve">Проблематика досліджень соціології управління в сучасному українському суспільстві. </w:t>
            </w:r>
          </w:p>
        </w:tc>
        <w:tc>
          <w:tcPr>
            <w:tcW w:w="1560" w:type="dxa"/>
          </w:tcPr>
          <w:p w:rsidR="00237141" w:rsidRDefault="00237141" w:rsidP="00237141">
            <w:pPr>
              <w:ind w:right="-249"/>
              <w:jc w:val="center"/>
            </w:pPr>
            <w:r>
              <w:lastRenderedPageBreak/>
              <w:t>1-7, 8, 15</w:t>
            </w:r>
            <w:r w:rsidRPr="00B04EDC">
              <w:t>-</w:t>
            </w:r>
            <w:r>
              <w:t>17,</w:t>
            </w:r>
          </w:p>
          <w:p w:rsidR="00237141" w:rsidRDefault="00237141" w:rsidP="00237141">
            <w:pPr>
              <w:ind w:right="-249"/>
              <w:jc w:val="center"/>
            </w:pPr>
            <w:r>
              <w:t>18,21,23,32,</w:t>
            </w:r>
          </w:p>
          <w:p w:rsidR="008B55B4" w:rsidRPr="00B04EDC" w:rsidRDefault="00237141" w:rsidP="00237141">
            <w:pPr>
              <w:rPr>
                <w:color w:val="FF0000"/>
              </w:rPr>
            </w:pPr>
            <w:r>
              <w:t>38.</w:t>
            </w:r>
          </w:p>
          <w:p w:rsidR="006B5ECD" w:rsidRPr="00B04EDC" w:rsidRDefault="006B5ECD" w:rsidP="0027201C">
            <w:pPr>
              <w:ind w:left="-108"/>
              <w:jc w:val="center"/>
              <w:rPr>
                <w:color w:val="FF0000"/>
              </w:rPr>
            </w:pPr>
          </w:p>
        </w:tc>
      </w:tr>
      <w:tr w:rsidR="00DC100D" w:rsidRPr="00B04EDC" w:rsidTr="00BC2D99">
        <w:tc>
          <w:tcPr>
            <w:tcW w:w="567" w:type="dxa"/>
          </w:tcPr>
          <w:p w:rsidR="00DC100D" w:rsidRPr="00B04EDC" w:rsidRDefault="00D90917" w:rsidP="006B5ECD">
            <w:pPr>
              <w:jc w:val="center"/>
            </w:pPr>
            <w:r w:rsidRPr="00B04EDC">
              <w:lastRenderedPageBreak/>
              <w:t>3</w:t>
            </w:r>
          </w:p>
        </w:tc>
        <w:tc>
          <w:tcPr>
            <w:tcW w:w="709" w:type="dxa"/>
          </w:tcPr>
          <w:p w:rsidR="00DC100D" w:rsidRPr="00B04EDC" w:rsidRDefault="00D90917" w:rsidP="006B5ECD">
            <w:pPr>
              <w:jc w:val="center"/>
            </w:pPr>
            <w:r w:rsidRPr="00B04EDC">
              <w:t>ПЗ</w:t>
            </w:r>
          </w:p>
        </w:tc>
        <w:tc>
          <w:tcPr>
            <w:tcW w:w="709" w:type="dxa"/>
          </w:tcPr>
          <w:p w:rsidR="00DC100D" w:rsidRPr="00B04EDC" w:rsidRDefault="00D90917" w:rsidP="006B5ECD">
            <w:pPr>
              <w:jc w:val="center"/>
            </w:pPr>
            <w:r w:rsidRPr="00B04EDC">
              <w:t>2</w:t>
            </w:r>
          </w:p>
        </w:tc>
        <w:tc>
          <w:tcPr>
            <w:tcW w:w="7087" w:type="dxa"/>
          </w:tcPr>
          <w:p w:rsidR="00630477" w:rsidRDefault="00630477" w:rsidP="00630477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Тема 1. </w:t>
            </w:r>
            <w:r w:rsidRPr="007256E0">
              <w:rPr>
                <w:rFonts w:ascii="Times New Roman" w:hAnsi="Times New Roman"/>
                <w:lang w:val="uk-UA"/>
              </w:rPr>
              <w:t>Соціологія управління як наука та навчальна дисципліна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630477" w:rsidRPr="00A91F42" w:rsidRDefault="00630477" w:rsidP="00225E2B">
            <w:pPr>
              <w:pStyle w:val="9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F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Соціальна сутність управління: суспільна потреба в управлінні та соціальні наслідки. </w:t>
            </w:r>
          </w:p>
          <w:p w:rsidR="00630477" w:rsidRPr="00A91F42" w:rsidRDefault="00630477" w:rsidP="00225E2B">
            <w:pPr>
              <w:pStyle w:val="9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F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менеджменту як напряму управлінської діяльності. </w:t>
            </w:r>
          </w:p>
          <w:p w:rsidR="00D90917" w:rsidRPr="00A91F42" w:rsidRDefault="00630477" w:rsidP="00225E2B">
            <w:pPr>
              <w:pStyle w:val="9"/>
              <w:numPr>
                <w:ilvl w:val="0"/>
                <w:numId w:val="6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F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Актуальні проблеми соціології управління в сучасних умовах розвитку українського суспільства.</w:t>
            </w:r>
          </w:p>
          <w:p w:rsidR="00DC100D" w:rsidRPr="00630477" w:rsidRDefault="00DC100D" w:rsidP="00630477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237141" w:rsidRDefault="00237141" w:rsidP="00237141">
            <w:pPr>
              <w:ind w:right="-249"/>
              <w:jc w:val="center"/>
            </w:pPr>
            <w:r>
              <w:t>1-7, 8, 15</w:t>
            </w:r>
            <w:r w:rsidRPr="00B04EDC">
              <w:t>-</w:t>
            </w:r>
            <w:r>
              <w:t>17,</w:t>
            </w:r>
          </w:p>
          <w:p w:rsidR="00237141" w:rsidRDefault="00237141" w:rsidP="00237141">
            <w:pPr>
              <w:ind w:right="-249"/>
              <w:jc w:val="center"/>
            </w:pPr>
            <w:r>
              <w:t>18,21,23,32,</w:t>
            </w:r>
          </w:p>
          <w:p w:rsidR="00DC100D" w:rsidRPr="00B04EDC" w:rsidRDefault="00237141" w:rsidP="00237141">
            <w:r>
              <w:t>38.</w:t>
            </w:r>
          </w:p>
        </w:tc>
      </w:tr>
      <w:tr w:rsidR="00BB435F" w:rsidRPr="00B04EDC" w:rsidTr="00BC2D99">
        <w:tc>
          <w:tcPr>
            <w:tcW w:w="567" w:type="dxa"/>
          </w:tcPr>
          <w:p w:rsidR="00BB435F" w:rsidRPr="00B04EDC" w:rsidRDefault="00D90917" w:rsidP="006B5ECD">
            <w:pPr>
              <w:jc w:val="center"/>
            </w:pPr>
            <w:r w:rsidRPr="00B04EDC">
              <w:t>4</w:t>
            </w:r>
          </w:p>
        </w:tc>
        <w:tc>
          <w:tcPr>
            <w:tcW w:w="709" w:type="dxa"/>
          </w:tcPr>
          <w:p w:rsidR="00BB435F" w:rsidRPr="00B04EDC" w:rsidRDefault="00D90917" w:rsidP="00D90917">
            <w:pPr>
              <w:jc w:val="center"/>
            </w:pPr>
            <w:r w:rsidRPr="00B04EDC">
              <w:t>Л</w:t>
            </w:r>
          </w:p>
        </w:tc>
        <w:tc>
          <w:tcPr>
            <w:tcW w:w="709" w:type="dxa"/>
          </w:tcPr>
          <w:p w:rsidR="00BB435F" w:rsidRPr="00B04EDC" w:rsidRDefault="00D90917" w:rsidP="00D90917">
            <w:pPr>
              <w:jc w:val="center"/>
            </w:pPr>
            <w:r w:rsidRPr="00B04EDC">
              <w:t>2</w:t>
            </w:r>
          </w:p>
        </w:tc>
        <w:tc>
          <w:tcPr>
            <w:tcW w:w="7087" w:type="dxa"/>
          </w:tcPr>
          <w:p w:rsidR="00BB435F" w:rsidRDefault="00BB435F" w:rsidP="007462BE">
            <w:pPr>
              <w:jc w:val="both"/>
              <w:rPr>
                <w:iCs/>
              </w:rPr>
            </w:pPr>
            <w:r w:rsidRPr="00A91F42">
              <w:t>Тема 2.</w:t>
            </w:r>
            <w:r w:rsidR="00630477" w:rsidRPr="00630477">
              <w:t xml:space="preserve">Управлінський цикл, його структура </w:t>
            </w:r>
          </w:p>
          <w:p w:rsidR="00630477" w:rsidRDefault="00630477" w:rsidP="007462BE">
            <w:pPr>
              <w:jc w:val="both"/>
            </w:pPr>
          </w:p>
          <w:p w:rsidR="00614E46" w:rsidRPr="00614E46" w:rsidRDefault="00614E46" w:rsidP="00225E2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Поняття управлінського рішення, його види, типи. </w:t>
            </w:r>
          </w:p>
          <w:p w:rsidR="00614E46" w:rsidRPr="00614E46" w:rsidRDefault="00614E46" w:rsidP="00225E2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Етапи прийняття індивідуального управлінського рішення. </w:t>
            </w:r>
          </w:p>
          <w:p w:rsidR="00614E46" w:rsidRPr="00614E46" w:rsidRDefault="00614E46" w:rsidP="00225E2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Етапи прийняття колегіального управлінського рішення. </w:t>
            </w:r>
          </w:p>
          <w:p w:rsidR="00614E46" w:rsidRPr="00614E46" w:rsidRDefault="00614E46" w:rsidP="00225E2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Функції контролю за виконанням управлінського рішення, його різновиди. </w:t>
            </w:r>
          </w:p>
          <w:p w:rsidR="00630477" w:rsidRDefault="00614E46" w:rsidP="00225E2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Критерії ефективності соціального управління.</w:t>
            </w:r>
          </w:p>
          <w:p w:rsidR="001B2036" w:rsidRPr="001B2036" w:rsidRDefault="001B2036" w:rsidP="00225E2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B2036">
              <w:rPr>
                <w:rFonts w:ascii="Times New Roman" w:hAnsi="Times New Roman"/>
                <w:lang w:val="uk-UA"/>
              </w:rPr>
              <w:t xml:space="preserve">Роль інформації в управлінні соціальними процесами. </w:t>
            </w:r>
          </w:p>
          <w:p w:rsidR="001B2036" w:rsidRDefault="001B2036" w:rsidP="00225E2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B2036">
              <w:rPr>
                <w:rFonts w:ascii="Times New Roman" w:hAnsi="Times New Roman"/>
                <w:lang w:val="uk-UA"/>
              </w:rPr>
              <w:t xml:space="preserve">Функції соціально-управлінської інформації, її класифікація. </w:t>
            </w:r>
          </w:p>
          <w:p w:rsidR="001B2036" w:rsidRPr="00614E46" w:rsidRDefault="001B2036" w:rsidP="00225E2B">
            <w:pPr>
              <w:pStyle w:val="af2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B2036">
              <w:rPr>
                <w:rFonts w:ascii="Times New Roman" w:hAnsi="Times New Roman"/>
                <w:lang w:val="uk-UA"/>
              </w:rPr>
              <w:t xml:space="preserve"> Інформаційне забезпечення процесу управління.</w:t>
            </w:r>
          </w:p>
          <w:p w:rsidR="00BB435F" w:rsidRPr="001B2036" w:rsidRDefault="00BB435F" w:rsidP="00614E46">
            <w:pPr>
              <w:jc w:val="both"/>
            </w:pPr>
          </w:p>
        </w:tc>
        <w:tc>
          <w:tcPr>
            <w:tcW w:w="1560" w:type="dxa"/>
          </w:tcPr>
          <w:p w:rsidR="00237141" w:rsidRDefault="00237141" w:rsidP="00237141">
            <w:pPr>
              <w:ind w:right="34"/>
              <w:jc w:val="center"/>
            </w:pPr>
            <w:r>
              <w:t>1-7, 8</w:t>
            </w:r>
            <w:r w:rsidR="008B55B4" w:rsidRPr="00B04EDC">
              <w:t>,</w:t>
            </w:r>
            <w:r>
              <w:t xml:space="preserve"> 13,</w:t>
            </w:r>
          </w:p>
          <w:p w:rsidR="00BB435F" w:rsidRPr="00B04EDC" w:rsidRDefault="00237141" w:rsidP="00237141">
            <w:pPr>
              <w:ind w:right="34"/>
              <w:jc w:val="center"/>
              <w:rPr>
                <w:color w:val="FF0000"/>
              </w:rPr>
            </w:pPr>
            <w:r>
              <w:t>18, 24,27,37</w:t>
            </w:r>
            <w:r w:rsidR="008B55B4" w:rsidRPr="00B04EDC">
              <w:rPr>
                <w:color w:val="FF0000"/>
              </w:rPr>
              <w:t xml:space="preserve">. </w:t>
            </w:r>
          </w:p>
        </w:tc>
      </w:tr>
      <w:tr w:rsidR="00D90917" w:rsidRPr="00B04EDC" w:rsidTr="00BC2D99">
        <w:tc>
          <w:tcPr>
            <w:tcW w:w="567" w:type="dxa"/>
          </w:tcPr>
          <w:p w:rsidR="00D90917" w:rsidRPr="00B04EDC" w:rsidRDefault="00D90917" w:rsidP="00554AA9">
            <w:pPr>
              <w:jc w:val="center"/>
            </w:pPr>
            <w:r w:rsidRPr="00B04EDC">
              <w:t>5</w:t>
            </w:r>
          </w:p>
        </w:tc>
        <w:tc>
          <w:tcPr>
            <w:tcW w:w="709" w:type="dxa"/>
          </w:tcPr>
          <w:p w:rsidR="00D90917" w:rsidRPr="00B04EDC" w:rsidRDefault="00D90917" w:rsidP="00554AA9">
            <w:pPr>
              <w:jc w:val="center"/>
            </w:pPr>
            <w:r w:rsidRPr="00B04EDC">
              <w:t>СР</w:t>
            </w:r>
          </w:p>
        </w:tc>
        <w:tc>
          <w:tcPr>
            <w:tcW w:w="709" w:type="dxa"/>
          </w:tcPr>
          <w:p w:rsidR="00D90917" w:rsidRPr="00B04EDC" w:rsidRDefault="004821AD" w:rsidP="00857429">
            <w:pPr>
              <w:jc w:val="center"/>
            </w:pPr>
            <w:r w:rsidRPr="00B04EDC">
              <w:t>1</w:t>
            </w:r>
            <w:r w:rsidR="00857429" w:rsidRPr="00B04EDC">
              <w:t>6</w:t>
            </w:r>
          </w:p>
        </w:tc>
        <w:tc>
          <w:tcPr>
            <w:tcW w:w="7087" w:type="dxa"/>
          </w:tcPr>
          <w:p w:rsidR="00614E46" w:rsidRDefault="00D90917" w:rsidP="00614E46">
            <w:pPr>
              <w:jc w:val="both"/>
              <w:rPr>
                <w:iCs/>
              </w:rPr>
            </w:pPr>
            <w:r w:rsidRPr="00A91F42">
              <w:t>Тема 2.</w:t>
            </w:r>
            <w:r w:rsidR="00614E46" w:rsidRPr="00630477">
              <w:t xml:space="preserve">Управлінський цикл, його структура </w:t>
            </w:r>
          </w:p>
          <w:p w:rsidR="00614E46" w:rsidRPr="00614E46" w:rsidRDefault="00614E4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У чому полягає сутність управлінського рішення? Які його види та типи виділяють? Що таке управлінський цикл? </w:t>
            </w:r>
          </w:p>
          <w:p w:rsidR="00614E46" w:rsidRPr="00614E46" w:rsidRDefault="00614E4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Схарактеризуйте процес вироблення і прийняття індивідуального управлінського рішення. Зазначте переваги та недоліки цього типу рішень. </w:t>
            </w:r>
          </w:p>
          <w:p w:rsidR="00614E46" w:rsidRPr="00614E46" w:rsidRDefault="00614E4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Схарактеризуйте процес вироблення і прийняття колегіального управлінського рішення. Зазначте переваги та недоліки цього типу рішень. </w:t>
            </w:r>
          </w:p>
          <w:p w:rsidR="00614E46" w:rsidRPr="00614E46" w:rsidRDefault="00614E4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Які фактори впливають на процес прийняття ефективних управлінських рішень? </w:t>
            </w:r>
          </w:p>
          <w:p w:rsidR="00614E46" w:rsidRPr="00614E46" w:rsidRDefault="00614E4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Визначте зміст і роль контролю за виконанням управлінського рішення, його різновиди.</w:t>
            </w:r>
          </w:p>
          <w:p w:rsidR="00614E46" w:rsidRDefault="00614E4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14E46">
              <w:rPr>
                <w:rFonts w:ascii="Times New Roman" w:hAnsi="Times New Roman"/>
                <w:lang w:val="uk-UA"/>
              </w:rPr>
              <w:t xml:space="preserve"> Які виділяють критерії ефективності управлінського рішення?  </w:t>
            </w:r>
          </w:p>
          <w:p w:rsidR="001B2036" w:rsidRDefault="001B203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B2036">
              <w:rPr>
                <w:rFonts w:ascii="Times New Roman" w:hAnsi="Times New Roman"/>
                <w:lang w:val="uk-UA"/>
              </w:rPr>
              <w:t xml:space="preserve">Дайте визначення соціальної інформації та з’ясуйте її роль в управлінні соціальними процесами. </w:t>
            </w:r>
          </w:p>
          <w:p w:rsidR="001B2036" w:rsidRDefault="001B203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B2036">
              <w:rPr>
                <w:rFonts w:ascii="Times New Roman" w:hAnsi="Times New Roman"/>
                <w:lang w:val="uk-UA"/>
              </w:rPr>
              <w:t xml:space="preserve">Які функції виконує соціально-управлінська інформація?  На які види її поділяють? </w:t>
            </w:r>
          </w:p>
          <w:p w:rsidR="001B2036" w:rsidRDefault="001B203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B2036">
              <w:rPr>
                <w:rFonts w:ascii="Times New Roman" w:hAnsi="Times New Roman"/>
                <w:lang w:val="uk-UA"/>
              </w:rPr>
              <w:t xml:space="preserve">У чому полягає інформаційне забезпечення процесу управління? </w:t>
            </w:r>
          </w:p>
          <w:p w:rsidR="001B2036" w:rsidRPr="00614E46" w:rsidRDefault="001B2036" w:rsidP="00225E2B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1B2036">
              <w:rPr>
                <w:rFonts w:ascii="Times New Roman" w:hAnsi="Times New Roman"/>
                <w:lang w:val="uk-UA"/>
              </w:rPr>
              <w:t>Які вимоги висуваються до якості соціально-управлінської інформації?</w:t>
            </w:r>
          </w:p>
          <w:p w:rsidR="00D90917" w:rsidRPr="00B04EDC" w:rsidRDefault="00D90917" w:rsidP="00D90917">
            <w:pPr>
              <w:jc w:val="both"/>
            </w:pPr>
          </w:p>
          <w:p w:rsidR="00554AA9" w:rsidRPr="00614E46" w:rsidRDefault="00554AA9" w:rsidP="00614E46">
            <w:pPr>
              <w:pStyle w:val="ac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37141" w:rsidRDefault="00237141" w:rsidP="00237141">
            <w:pPr>
              <w:ind w:right="34"/>
              <w:jc w:val="center"/>
            </w:pPr>
            <w:r>
              <w:lastRenderedPageBreak/>
              <w:t>1-7, 8</w:t>
            </w:r>
            <w:r w:rsidRPr="00B04EDC">
              <w:t>,</w:t>
            </w:r>
            <w:r>
              <w:t xml:space="preserve"> 13,</w:t>
            </w:r>
          </w:p>
          <w:p w:rsidR="00D90917" w:rsidRPr="00B04EDC" w:rsidRDefault="00237141" w:rsidP="00237141">
            <w:pPr>
              <w:ind w:right="34"/>
              <w:jc w:val="center"/>
              <w:rPr>
                <w:color w:val="FF0000"/>
              </w:rPr>
            </w:pPr>
            <w:r>
              <w:t>18, 24,27,37</w:t>
            </w:r>
            <w:r w:rsidRPr="00B04EDC">
              <w:rPr>
                <w:color w:val="FF0000"/>
              </w:rPr>
              <w:t xml:space="preserve">. </w:t>
            </w:r>
          </w:p>
        </w:tc>
      </w:tr>
      <w:tr w:rsidR="00D90917" w:rsidRPr="00B04EDC" w:rsidTr="00BC2D99">
        <w:tc>
          <w:tcPr>
            <w:tcW w:w="567" w:type="dxa"/>
          </w:tcPr>
          <w:p w:rsidR="00D90917" w:rsidRPr="00B04EDC" w:rsidRDefault="00EC5AF9" w:rsidP="00D90917">
            <w:pPr>
              <w:jc w:val="center"/>
            </w:pPr>
            <w:r w:rsidRPr="00B04EDC">
              <w:lastRenderedPageBreak/>
              <w:t>6</w:t>
            </w:r>
          </w:p>
        </w:tc>
        <w:tc>
          <w:tcPr>
            <w:tcW w:w="709" w:type="dxa"/>
          </w:tcPr>
          <w:p w:rsidR="00D90917" w:rsidRPr="00B04EDC" w:rsidRDefault="00EC5AF9" w:rsidP="00A562C3">
            <w:pPr>
              <w:jc w:val="center"/>
            </w:pPr>
            <w:r w:rsidRPr="00B04EDC">
              <w:t>ПЗ</w:t>
            </w:r>
          </w:p>
        </w:tc>
        <w:tc>
          <w:tcPr>
            <w:tcW w:w="709" w:type="dxa"/>
          </w:tcPr>
          <w:p w:rsidR="00D90917" w:rsidRPr="00B04EDC" w:rsidRDefault="00EC5AF9" w:rsidP="00EC5AF9">
            <w:pPr>
              <w:jc w:val="center"/>
            </w:pPr>
            <w:r w:rsidRPr="00B04EDC">
              <w:t>2</w:t>
            </w:r>
          </w:p>
        </w:tc>
        <w:tc>
          <w:tcPr>
            <w:tcW w:w="7087" w:type="dxa"/>
          </w:tcPr>
          <w:p w:rsidR="00EC5AF9" w:rsidRPr="00B04EDC" w:rsidRDefault="00333C32" w:rsidP="00EC5AF9">
            <w:pPr>
              <w:jc w:val="both"/>
            </w:pPr>
            <w:r w:rsidRPr="00A91F42">
              <w:rPr>
                <w:iCs/>
              </w:rPr>
              <w:t xml:space="preserve">Тема </w:t>
            </w:r>
            <w:r w:rsidR="00EC5AF9" w:rsidRPr="00A91F42">
              <w:t>2.</w:t>
            </w:r>
            <w:r w:rsidR="00614E46" w:rsidRPr="00630477">
              <w:t xml:space="preserve">Управлінський цикл, його структура </w:t>
            </w:r>
          </w:p>
          <w:p w:rsidR="006654FA" w:rsidRDefault="006654FA" w:rsidP="00225E2B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654FA">
              <w:rPr>
                <w:rFonts w:ascii="Times New Roman" w:hAnsi="Times New Roman"/>
                <w:lang w:val="ru-RU"/>
              </w:rPr>
              <w:t xml:space="preserve">Роль 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ризику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процесі</w:t>
            </w:r>
            <w:proofErr w:type="spellEnd"/>
            <w:r w:rsidR="002643D6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прийняття</w:t>
            </w:r>
            <w:proofErr w:type="spellEnd"/>
            <w:r w:rsidR="002643D6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управлінського</w:t>
            </w:r>
            <w:proofErr w:type="spellEnd"/>
            <w:r w:rsidR="002643D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рішення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 xml:space="preserve">. </w:t>
            </w:r>
          </w:p>
          <w:p w:rsidR="006654FA" w:rsidRDefault="006654FA" w:rsidP="00225E2B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654FA">
              <w:rPr>
                <w:rFonts w:ascii="Times New Roman" w:hAnsi="Times New Roman"/>
                <w:lang w:val="ru-RU"/>
              </w:rPr>
              <w:t>Критерії</w:t>
            </w:r>
            <w:proofErr w:type="spellEnd"/>
            <w:r w:rsidR="002643D6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ефективності</w:t>
            </w:r>
            <w:proofErr w:type="spellEnd"/>
            <w:r w:rsidR="002643D6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управлінсько</w:t>
            </w:r>
            <w:proofErr w:type="spellEnd"/>
            <w:r w:rsidR="002643D6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горішення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>.</w:t>
            </w:r>
          </w:p>
          <w:p w:rsidR="006654FA" w:rsidRDefault="006654FA" w:rsidP="00225E2B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654FA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  <w:r w:rsidR="002643D6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індивідуальних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групових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 xml:space="preserve"> форм 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прийняття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управлінських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рішень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>.</w:t>
            </w:r>
          </w:p>
          <w:p w:rsidR="00554AA9" w:rsidRDefault="006654FA" w:rsidP="00225E2B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654FA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прийняття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управлінських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рішень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6654FA">
              <w:rPr>
                <w:rFonts w:ascii="Times New Roman" w:hAnsi="Times New Roman"/>
                <w:lang w:val="ru-RU"/>
              </w:rPr>
              <w:t>екстремальнихситуаціях</w:t>
            </w:r>
            <w:proofErr w:type="spellEnd"/>
            <w:r w:rsidRPr="006654FA">
              <w:rPr>
                <w:rFonts w:ascii="Times New Roman" w:hAnsi="Times New Roman"/>
                <w:lang w:val="ru-RU"/>
              </w:rPr>
              <w:t>.</w:t>
            </w:r>
          </w:p>
          <w:p w:rsidR="001B2036" w:rsidRDefault="001B2036" w:rsidP="00225E2B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1B2036">
              <w:rPr>
                <w:rFonts w:ascii="Times New Roman" w:hAnsi="Times New Roman"/>
                <w:lang w:val="ru-RU"/>
              </w:rPr>
              <w:t xml:space="preserve">Роль </w:t>
            </w:r>
            <w:proofErr w:type="spellStart"/>
            <w:r w:rsidRPr="001B2036">
              <w:rPr>
                <w:rFonts w:ascii="Times New Roman" w:hAnsi="Times New Roman"/>
                <w:lang w:val="ru-RU"/>
              </w:rPr>
              <w:t>комунікацій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r w:rsidRPr="001B2036">
              <w:rPr>
                <w:rFonts w:ascii="Times New Roman" w:hAnsi="Times New Roman"/>
                <w:lang w:val="ru-RU"/>
              </w:rPr>
              <w:t>в</w:t>
            </w:r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lang w:val="ru-RU"/>
              </w:rPr>
              <w:t>системі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1B2036">
              <w:rPr>
                <w:rFonts w:ascii="Times New Roman" w:hAnsi="Times New Roman"/>
                <w:lang w:val="ru-RU"/>
              </w:rPr>
              <w:t xml:space="preserve">. </w:t>
            </w:r>
          </w:p>
          <w:p w:rsidR="001B2036" w:rsidRPr="006654FA" w:rsidRDefault="001B2036" w:rsidP="00225E2B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B2036">
              <w:rPr>
                <w:rFonts w:ascii="Times New Roman" w:hAnsi="Times New Roman"/>
                <w:lang w:val="ru-RU"/>
              </w:rPr>
              <w:t>Соціальне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lang w:val="ru-RU"/>
              </w:rPr>
              <w:t>прогнозування</w:t>
            </w:r>
            <w:proofErr w:type="spellEnd"/>
            <w:r w:rsidRPr="001B2036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1B2036">
              <w:rPr>
                <w:rFonts w:ascii="Times New Roman" w:hAnsi="Times New Roman"/>
                <w:lang w:val="ru-RU"/>
              </w:rPr>
              <w:t>управлінні</w:t>
            </w:r>
            <w:proofErr w:type="spellEnd"/>
            <w:r w:rsidRPr="001B2036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1B2036">
              <w:rPr>
                <w:rFonts w:ascii="Times New Roman" w:hAnsi="Times New Roman"/>
                <w:lang w:val="ru-RU"/>
              </w:rPr>
              <w:t>його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lang w:val="ru-RU"/>
              </w:rPr>
              <w:t>сутність</w:t>
            </w:r>
            <w:proofErr w:type="spellEnd"/>
            <w:r w:rsidRPr="001B2036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1B2036">
              <w:rPr>
                <w:rFonts w:ascii="Times New Roman" w:hAnsi="Times New Roman"/>
                <w:lang w:val="ru-RU"/>
              </w:rPr>
              <w:t>функції</w:t>
            </w:r>
            <w:proofErr w:type="spellEnd"/>
            <w:r w:rsidRPr="001B203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0" w:type="dxa"/>
          </w:tcPr>
          <w:p w:rsidR="00237141" w:rsidRDefault="00237141" w:rsidP="00237141">
            <w:pPr>
              <w:ind w:right="34"/>
              <w:jc w:val="center"/>
            </w:pPr>
            <w:r>
              <w:t>1-7, 8</w:t>
            </w:r>
            <w:r w:rsidRPr="00B04EDC">
              <w:t>,</w:t>
            </w:r>
            <w:r>
              <w:t xml:space="preserve"> 13,</w:t>
            </w:r>
          </w:p>
          <w:p w:rsidR="00D90917" w:rsidRPr="00B04EDC" w:rsidRDefault="00237141" w:rsidP="00237141">
            <w:pPr>
              <w:ind w:right="34"/>
              <w:rPr>
                <w:color w:val="FF0000"/>
              </w:rPr>
            </w:pPr>
            <w:r>
              <w:t>18, 24,27,37</w:t>
            </w:r>
            <w:r w:rsidRPr="00B04EDC">
              <w:rPr>
                <w:color w:val="FF0000"/>
              </w:rPr>
              <w:t xml:space="preserve">. </w:t>
            </w:r>
          </w:p>
        </w:tc>
      </w:tr>
      <w:tr w:rsidR="00D90917" w:rsidRPr="00B04EDC" w:rsidTr="00BC2D99">
        <w:tc>
          <w:tcPr>
            <w:tcW w:w="567" w:type="dxa"/>
          </w:tcPr>
          <w:p w:rsidR="00D90917" w:rsidRPr="00B04EDC" w:rsidRDefault="00EC5AF9" w:rsidP="00EC5AF9">
            <w:pPr>
              <w:jc w:val="center"/>
            </w:pPr>
            <w:r w:rsidRPr="00B04EDC">
              <w:t>7</w:t>
            </w:r>
          </w:p>
        </w:tc>
        <w:tc>
          <w:tcPr>
            <w:tcW w:w="709" w:type="dxa"/>
          </w:tcPr>
          <w:p w:rsidR="00D90917" w:rsidRPr="00B04EDC" w:rsidRDefault="00EC5AF9" w:rsidP="00EC5AF9">
            <w:pPr>
              <w:jc w:val="center"/>
            </w:pPr>
            <w:r w:rsidRPr="00B04EDC">
              <w:t>Л</w:t>
            </w:r>
          </w:p>
        </w:tc>
        <w:tc>
          <w:tcPr>
            <w:tcW w:w="709" w:type="dxa"/>
          </w:tcPr>
          <w:p w:rsidR="00D90917" w:rsidRPr="00B04EDC" w:rsidRDefault="00EC5AF9" w:rsidP="00EC5AF9">
            <w:pPr>
              <w:jc w:val="center"/>
            </w:pPr>
            <w:r w:rsidRPr="00B04EDC">
              <w:t>2</w:t>
            </w:r>
          </w:p>
        </w:tc>
        <w:tc>
          <w:tcPr>
            <w:tcW w:w="7087" w:type="dxa"/>
          </w:tcPr>
          <w:p w:rsidR="00D90917" w:rsidRPr="001B2036" w:rsidRDefault="00EC5AF9" w:rsidP="006654FA">
            <w:pPr>
              <w:jc w:val="both"/>
              <w:rPr>
                <w:iCs/>
              </w:rPr>
            </w:pPr>
            <w:r w:rsidRPr="00A91F42">
              <w:rPr>
                <w:iCs/>
              </w:rPr>
              <w:t>Тема 3</w:t>
            </w:r>
            <w:r w:rsidR="00D90917" w:rsidRPr="00A91F42">
              <w:rPr>
                <w:iCs/>
              </w:rPr>
              <w:t>.</w:t>
            </w:r>
            <w:r w:rsidR="006654FA" w:rsidRPr="001B2036">
              <w:rPr>
                <w:iCs/>
              </w:rPr>
              <w:t>Соціальна організація як об’єкт і суб’єкт управління</w:t>
            </w:r>
          </w:p>
          <w:p w:rsidR="00370054" w:rsidRPr="00D476EF" w:rsidRDefault="00370054" w:rsidP="00225E2B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D476EF">
              <w:rPr>
                <w:rFonts w:ascii="Times New Roman" w:hAnsi="Times New Roman"/>
                <w:iCs/>
                <w:lang w:val="ru-RU"/>
              </w:rPr>
              <w:t>Сутність</w:t>
            </w:r>
            <w:proofErr w:type="spellEnd"/>
            <w:r w:rsidR="0020268C">
              <w:rPr>
                <w:rFonts w:ascii="Times New Roman" w:hAnsi="Times New Roman"/>
                <w:iCs/>
                <w:lang w:val="ru-RU"/>
              </w:rPr>
              <w:t xml:space="preserve"> </w:t>
            </w:r>
            <w:proofErr w:type="spellStart"/>
            <w:r w:rsidRPr="00D476EF">
              <w:rPr>
                <w:rFonts w:ascii="Times New Roman" w:hAnsi="Times New Roman"/>
                <w:iCs/>
                <w:lang w:val="ru-RU"/>
              </w:rPr>
              <w:t>організації</w:t>
            </w:r>
            <w:proofErr w:type="spellEnd"/>
            <w:r w:rsidRPr="00D476EF">
              <w:rPr>
                <w:rFonts w:ascii="Times New Roman" w:hAnsi="Times New Roman"/>
                <w:iCs/>
                <w:lang w:val="ru-RU"/>
              </w:rPr>
              <w:t xml:space="preserve">:  </w:t>
            </w:r>
            <w:proofErr w:type="spellStart"/>
            <w:r w:rsidRPr="00D476EF">
              <w:rPr>
                <w:rFonts w:ascii="Times New Roman" w:hAnsi="Times New Roman"/>
                <w:iCs/>
                <w:lang w:val="ru-RU"/>
              </w:rPr>
              <w:t>типи</w:t>
            </w:r>
            <w:proofErr w:type="spellEnd"/>
            <w:r w:rsidRPr="00D476EF">
              <w:rPr>
                <w:rFonts w:ascii="Times New Roman" w:hAnsi="Times New Roman"/>
                <w:iCs/>
                <w:lang w:val="ru-RU"/>
              </w:rPr>
              <w:t xml:space="preserve">, </w:t>
            </w:r>
            <w:proofErr w:type="spellStart"/>
            <w:r w:rsidRPr="00D476EF">
              <w:rPr>
                <w:rFonts w:ascii="Times New Roman" w:hAnsi="Times New Roman"/>
                <w:iCs/>
                <w:lang w:val="ru-RU"/>
              </w:rPr>
              <w:t>види</w:t>
            </w:r>
            <w:proofErr w:type="spellEnd"/>
            <w:r w:rsidRPr="00D476EF">
              <w:rPr>
                <w:rFonts w:ascii="Times New Roman" w:hAnsi="Times New Roman"/>
                <w:iCs/>
                <w:lang w:val="ru-RU"/>
              </w:rPr>
              <w:t xml:space="preserve">, </w:t>
            </w:r>
            <w:proofErr w:type="spellStart"/>
            <w:r w:rsidRPr="00D476EF">
              <w:rPr>
                <w:rFonts w:ascii="Times New Roman" w:hAnsi="Times New Roman"/>
                <w:iCs/>
                <w:lang w:val="ru-RU"/>
              </w:rPr>
              <w:t>форми</w:t>
            </w:r>
            <w:proofErr w:type="spellEnd"/>
            <w:r w:rsidR="0020268C">
              <w:rPr>
                <w:rFonts w:ascii="Times New Roman" w:hAnsi="Times New Roman"/>
                <w:iCs/>
                <w:lang w:val="ru-RU"/>
              </w:rPr>
              <w:t xml:space="preserve"> </w:t>
            </w:r>
            <w:proofErr w:type="spellStart"/>
            <w:r w:rsidRPr="00D476EF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Pr="00D476EF">
              <w:rPr>
                <w:rFonts w:ascii="Times New Roman" w:hAnsi="Times New Roman"/>
                <w:iCs/>
                <w:lang w:val="ru-RU"/>
              </w:rPr>
              <w:t xml:space="preserve">. </w:t>
            </w:r>
          </w:p>
          <w:p w:rsidR="00370054" w:rsidRDefault="00370054" w:rsidP="00225E2B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Соціальна</w:t>
            </w:r>
            <w:proofErr w:type="spellEnd"/>
            <w:r w:rsidR="0020268C">
              <w:rPr>
                <w:rFonts w:ascii="Times New Roman" w:hAnsi="Times New Roman"/>
                <w:iCs/>
                <w:lang w:val="ru-RU"/>
              </w:rPr>
              <w:t xml:space="preserve">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організація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: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ознаки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,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структурні</w:t>
            </w:r>
            <w:proofErr w:type="spellEnd"/>
            <w:r w:rsidR="0020268C">
              <w:rPr>
                <w:rFonts w:ascii="Times New Roman" w:hAnsi="Times New Roman"/>
                <w:iCs/>
                <w:lang w:val="ru-RU"/>
              </w:rPr>
              <w:t xml:space="preserve">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елементи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>.</w:t>
            </w:r>
          </w:p>
          <w:p w:rsidR="001B2036" w:rsidRPr="001B2036" w:rsidRDefault="00086D9E" w:rsidP="00225E2B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086D9E">
              <w:rPr>
                <w:rFonts w:ascii="Times New Roman" w:hAnsi="Times New Roman"/>
                <w:iCs/>
                <w:lang w:val="ru-RU"/>
              </w:rPr>
              <w:t>Поняттявлади</w:t>
            </w:r>
            <w:proofErr w:type="spellEnd"/>
            <w:r w:rsidRPr="00086D9E">
              <w:rPr>
                <w:rFonts w:ascii="Times New Roman" w:hAnsi="Times New Roman"/>
                <w:iCs/>
                <w:lang w:val="ru-RU"/>
              </w:rPr>
              <w:t xml:space="preserve"> та </w:t>
            </w:r>
            <w:proofErr w:type="spellStart"/>
            <w:r w:rsidRPr="00086D9E">
              <w:rPr>
                <w:rFonts w:ascii="Times New Roman" w:hAnsi="Times New Roman"/>
                <w:iCs/>
                <w:lang w:val="ru-RU"/>
              </w:rPr>
              <w:t>ієрархії</w:t>
            </w:r>
            <w:proofErr w:type="spellEnd"/>
            <w:r w:rsidRPr="00086D9E">
              <w:rPr>
                <w:rFonts w:ascii="Times New Roman" w:hAnsi="Times New Roman"/>
                <w:iCs/>
                <w:lang w:val="ru-RU"/>
              </w:rPr>
              <w:t xml:space="preserve"> в </w:t>
            </w:r>
            <w:proofErr w:type="spellStart"/>
            <w:r w:rsidRPr="00086D9E">
              <w:rPr>
                <w:rFonts w:ascii="Times New Roman" w:hAnsi="Times New Roman"/>
                <w:iCs/>
                <w:lang w:val="ru-RU"/>
              </w:rPr>
              <w:t>управлінні</w:t>
            </w:r>
            <w:proofErr w:type="spellEnd"/>
            <w:r w:rsidRPr="00086D9E">
              <w:rPr>
                <w:rFonts w:ascii="Times New Roman" w:hAnsi="Times New Roman"/>
                <w:iCs/>
                <w:lang w:val="ru-RU"/>
              </w:rPr>
              <w:t xml:space="preserve">. </w:t>
            </w:r>
            <w:proofErr w:type="spellStart"/>
            <w:r w:rsidRPr="00086D9E">
              <w:rPr>
                <w:rFonts w:ascii="Times New Roman" w:hAnsi="Times New Roman"/>
                <w:iCs/>
                <w:lang w:val="ru-RU"/>
              </w:rPr>
              <w:t>Основніформи</w:t>
            </w:r>
            <w:proofErr w:type="spellEnd"/>
            <w:r w:rsidR="002872B1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086D9E">
              <w:rPr>
                <w:rFonts w:ascii="Times New Roman" w:hAnsi="Times New Roman"/>
                <w:iCs/>
                <w:lang w:val="ru-RU"/>
              </w:rPr>
              <w:t>влади</w:t>
            </w:r>
            <w:proofErr w:type="spellEnd"/>
            <w:r w:rsidRPr="00086D9E">
              <w:rPr>
                <w:rFonts w:ascii="Times New Roman" w:hAnsi="Times New Roman"/>
                <w:iCs/>
                <w:lang w:val="ru-RU"/>
              </w:rPr>
              <w:t>.</w:t>
            </w:r>
          </w:p>
          <w:p w:rsidR="001B2036" w:rsidRPr="00BE187A" w:rsidRDefault="001B2036" w:rsidP="00225E2B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uk-UA"/>
              </w:rPr>
            </w:pPr>
            <w:proofErr w:type="spellStart"/>
            <w:r w:rsidRPr="00BE187A">
              <w:rPr>
                <w:rFonts w:ascii="Times New Roman" w:hAnsi="Times New Roman"/>
                <w:iCs/>
                <w:lang w:val="ru-RU"/>
              </w:rPr>
              <w:t>Інститути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BE187A">
              <w:rPr>
                <w:rFonts w:ascii="Times New Roman" w:hAnsi="Times New Roman"/>
                <w:iCs/>
                <w:lang w:val="ru-RU"/>
              </w:rPr>
              <w:t>соціального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="00BE187A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 xml:space="preserve">. </w:t>
            </w:r>
            <w:proofErr w:type="spellStart"/>
            <w:r w:rsidRPr="00BE187A">
              <w:rPr>
                <w:rFonts w:ascii="Times New Roman" w:hAnsi="Times New Roman"/>
                <w:iCs/>
                <w:lang w:val="ru-RU"/>
              </w:rPr>
              <w:t>Визначення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proofErr w:type="gramStart"/>
            <w:r w:rsidRPr="00BE187A">
              <w:rPr>
                <w:rFonts w:ascii="Times New Roman" w:hAnsi="Times New Roman"/>
                <w:iCs/>
                <w:lang w:val="ru-RU"/>
              </w:rPr>
              <w:t>соціального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 xml:space="preserve">  </w:t>
            </w:r>
            <w:proofErr w:type="spellStart"/>
            <w:r w:rsidRPr="00BE187A">
              <w:rPr>
                <w:rFonts w:ascii="Times New Roman" w:hAnsi="Times New Roman"/>
                <w:iCs/>
                <w:lang w:val="ru-RU"/>
              </w:rPr>
              <w:t>інституту</w:t>
            </w:r>
            <w:proofErr w:type="spellEnd"/>
            <w:proofErr w:type="gramEnd"/>
            <w:r w:rsidRPr="00BE187A">
              <w:rPr>
                <w:rFonts w:ascii="Times New Roman" w:hAnsi="Times New Roman"/>
                <w:iCs/>
                <w:lang w:val="ru-RU"/>
              </w:rPr>
              <w:t xml:space="preserve">, </w:t>
            </w:r>
            <w:proofErr w:type="spellStart"/>
            <w:r w:rsidRPr="00BE187A">
              <w:rPr>
                <w:rFonts w:ascii="Times New Roman" w:hAnsi="Times New Roman"/>
                <w:iCs/>
                <w:lang w:val="ru-RU"/>
              </w:rPr>
              <w:t>класифікація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BE187A">
              <w:rPr>
                <w:rFonts w:ascii="Times New Roman" w:hAnsi="Times New Roman"/>
                <w:iCs/>
                <w:lang w:val="ru-RU"/>
              </w:rPr>
              <w:t>соціальних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BE187A">
              <w:rPr>
                <w:rFonts w:ascii="Times New Roman" w:hAnsi="Times New Roman"/>
                <w:iCs/>
                <w:lang w:val="ru-RU"/>
              </w:rPr>
              <w:t>інститутів</w:t>
            </w:r>
            <w:proofErr w:type="spellEnd"/>
            <w:r w:rsidRPr="00BE187A">
              <w:rPr>
                <w:rFonts w:ascii="Times New Roman" w:hAnsi="Times New Roman"/>
                <w:iCs/>
                <w:lang w:val="ru-RU"/>
              </w:rPr>
              <w:t xml:space="preserve">. </w:t>
            </w:r>
          </w:p>
          <w:p w:rsidR="001B2036" w:rsidRPr="001B2036" w:rsidRDefault="001B2036" w:rsidP="00225E2B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uk-UA"/>
              </w:rPr>
            </w:pPr>
            <w:r w:rsidRPr="001B2036">
              <w:rPr>
                <w:rFonts w:ascii="Times New Roman" w:hAnsi="Times New Roman"/>
                <w:iCs/>
                <w:lang w:val="ru-RU"/>
              </w:rPr>
              <w:t xml:space="preserve"> Держава</w:t>
            </w:r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r w:rsidRPr="001B2036">
              <w:rPr>
                <w:rFonts w:ascii="Times New Roman" w:hAnsi="Times New Roman"/>
                <w:iCs/>
                <w:lang w:val="ru-RU"/>
              </w:rPr>
              <w:t>як</w:t>
            </w:r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головний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інститут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.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Специфіка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діяльності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інститутів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державного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. </w:t>
            </w:r>
          </w:p>
          <w:p w:rsidR="00370054" w:rsidRPr="001B2036" w:rsidRDefault="001B2036" w:rsidP="00225E2B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uk-UA"/>
              </w:rPr>
            </w:pP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Діяльність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інституту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муніципального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.  </w:t>
            </w:r>
          </w:p>
        </w:tc>
        <w:tc>
          <w:tcPr>
            <w:tcW w:w="1560" w:type="dxa"/>
          </w:tcPr>
          <w:p w:rsidR="00237141" w:rsidRPr="00237141" w:rsidRDefault="00237141" w:rsidP="00225E2B">
            <w:pPr>
              <w:pStyle w:val="af2"/>
              <w:numPr>
                <w:ilvl w:val="0"/>
                <w:numId w:val="16"/>
              </w:numPr>
              <w:ind w:left="177" w:right="98" w:hanging="142"/>
              <w:rPr>
                <w:rFonts w:ascii="Times New Roman" w:hAnsi="Times New Roman"/>
              </w:rPr>
            </w:pPr>
            <w:r w:rsidRPr="00237141">
              <w:rPr>
                <w:rFonts w:ascii="Times New Roman" w:hAnsi="Times New Roman"/>
                <w:lang w:val="uk-UA"/>
              </w:rPr>
              <w:t>7</w:t>
            </w:r>
            <w:r w:rsidR="008B55B4" w:rsidRPr="00237141">
              <w:rPr>
                <w:rFonts w:ascii="Times New Roman" w:hAnsi="Times New Roman"/>
              </w:rPr>
              <w:t>,</w:t>
            </w:r>
            <w:r w:rsidRPr="00237141">
              <w:rPr>
                <w:rFonts w:ascii="Times New Roman" w:hAnsi="Times New Roman"/>
                <w:lang w:val="uk-UA"/>
              </w:rPr>
              <w:t xml:space="preserve"> 8,</w:t>
            </w:r>
          </w:p>
          <w:p w:rsidR="00237141" w:rsidRDefault="00237141" w:rsidP="00237141">
            <w:pPr>
              <w:ind w:left="-107" w:right="98"/>
            </w:pPr>
            <w:r>
              <w:t>13 -17,</w:t>
            </w:r>
          </w:p>
          <w:p w:rsidR="00D90917" w:rsidRPr="00B04EDC" w:rsidRDefault="00237141" w:rsidP="00237141">
            <w:pPr>
              <w:ind w:left="-107" w:right="98"/>
            </w:pPr>
            <w:r>
              <w:t>19,22</w:t>
            </w:r>
            <w:r w:rsidR="008B55B4" w:rsidRPr="00B04EDC">
              <w:t xml:space="preserve">. </w:t>
            </w:r>
          </w:p>
        </w:tc>
      </w:tr>
      <w:tr w:rsidR="00D90917" w:rsidRPr="00B04EDC" w:rsidTr="00BC2D99">
        <w:tc>
          <w:tcPr>
            <w:tcW w:w="567" w:type="dxa"/>
          </w:tcPr>
          <w:p w:rsidR="00D90917" w:rsidRPr="00B04EDC" w:rsidRDefault="00751936" w:rsidP="00751936">
            <w:pPr>
              <w:jc w:val="center"/>
            </w:pPr>
            <w:r w:rsidRPr="00B04EDC">
              <w:t>8</w:t>
            </w:r>
          </w:p>
        </w:tc>
        <w:tc>
          <w:tcPr>
            <w:tcW w:w="709" w:type="dxa"/>
          </w:tcPr>
          <w:p w:rsidR="00D90917" w:rsidRPr="00B04EDC" w:rsidRDefault="00D90917" w:rsidP="00A562C3">
            <w:pPr>
              <w:jc w:val="center"/>
            </w:pPr>
            <w:r w:rsidRPr="00B04EDC">
              <w:t>СР</w:t>
            </w:r>
          </w:p>
        </w:tc>
        <w:tc>
          <w:tcPr>
            <w:tcW w:w="709" w:type="dxa"/>
          </w:tcPr>
          <w:p w:rsidR="00D90917" w:rsidRPr="00B04EDC" w:rsidRDefault="004821AD" w:rsidP="00857429">
            <w:pPr>
              <w:jc w:val="center"/>
            </w:pPr>
            <w:r w:rsidRPr="00B04EDC">
              <w:t>1</w:t>
            </w:r>
            <w:r w:rsidR="00857429" w:rsidRPr="00B04EDC">
              <w:t>6</w:t>
            </w:r>
          </w:p>
        </w:tc>
        <w:tc>
          <w:tcPr>
            <w:tcW w:w="7087" w:type="dxa"/>
          </w:tcPr>
          <w:p w:rsidR="00751936" w:rsidRPr="001B2036" w:rsidRDefault="00D90917" w:rsidP="006654FA">
            <w:pPr>
              <w:jc w:val="both"/>
              <w:rPr>
                <w:lang w:eastAsia="uk-UA"/>
              </w:rPr>
            </w:pPr>
            <w:r w:rsidRPr="00A91F42">
              <w:t xml:space="preserve">Тема </w:t>
            </w:r>
            <w:r w:rsidR="00751936" w:rsidRPr="00A91F42">
              <w:t>3</w:t>
            </w:r>
            <w:r w:rsidRPr="00A91F42">
              <w:t>.</w:t>
            </w:r>
            <w:r w:rsidR="006654FA" w:rsidRPr="00A91F42">
              <w:rPr>
                <w:lang w:eastAsia="uk-UA"/>
              </w:rPr>
              <w:t>Соціальна</w:t>
            </w:r>
            <w:r w:rsidR="006654FA" w:rsidRPr="001B2036">
              <w:rPr>
                <w:lang w:eastAsia="uk-UA"/>
              </w:rPr>
              <w:t xml:space="preserve"> організація як об’єкт і суб’єкт управління </w:t>
            </w:r>
          </w:p>
          <w:p w:rsidR="00B831C4" w:rsidRPr="00214607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uk-UA"/>
              </w:rPr>
            </w:pPr>
            <w:r w:rsidRPr="00214607">
              <w:rPr>
                <w:rFonts w:ascii="Times New Roman" w:hAnsi="Times New Roman"/>
                <w:lang w:val="uk-UA"/>
              </w:rPr>
              <w:t>2.Якими рисами характеризується</w:t>
            </w:r>
            <w:r w:rsidR="002643D6">
              <w:rPr>
                <w:rFonts w:ascii="Times New Roman" w:hAnsi="Times New Roman"/>
                <w:lang w:val="uk-UA"/>
              </w:rPr>
              <w:t xml:space="preserve"> </w:t>
            </w:r>
            <w:r w:rsidRPr="00214607">
              <w:rPr>
                <w:rFonts w:ascii="Times New Roman" w:hAnsi="Times New Roman"/>
                <w:lang w:val="uk-UA"/>
              </w:rPr>
              <w:t xml:space="preserve">організація? Чим </w:t>
            </w:r>
            <w:r w:rsidR="002643D6">
              <w:rPr>
                <w:rFonts w:ascii="Times New Roman" w:hAnsi="Times New Roman"/>
                <w:lang w:val="uk-UA"/>
              </w:rPr>
              <w:t xml:space="preserve">відрізняються організації </w:t>
            </w:r>
            <w:r w:rsidRPr="00214607">
              <w:rPr>
                <w:rFonts w:ascii="Times New Roman" w:hAnsi="Times New Roman"/>
                <w:lang w:val="uk-UA"/>
              </w:rPr>
              <w:t>від</w:t>
            </w:r>
            <w:r w:rsidR="002643D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14607">
              <w:rPr>
                <w:rFonts w:ascii="Times New Roman" w:hAnsi="Times New Roman"/>
                <w:lang w:val="uk-UA"/>
              </w:rPr>
              <w:t>іншихвидів</w:t>
            </w:r>
            <w:proofErr w:type="spellEnd"/>
            <w:r w:rsidR="002643D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14607">
              <w:rPr>
                <w:rFonts w:ascii="Times New Roman" w:hAnsi="Times New Roman"/>
                <w:lang w:val="uk-UA"/>
              </w:rPr>
              <w:t>соціальнихгруп</w:t>
            </w:r>
            <w:proofErr w:type="spellEnd"/>
            <w:r w:rsidRPr="00214607">
              <w:rPr>
                <w:rFonts w:ascii="Times New Roman" w:hAnsi="Times New Roman"/>
                <w:lang w:val="uk-UA"/>
              </w:rPr>
              <w:t xml:space="preserve">? </w:t>
            </w:r>
          </w:p>
          <w:p w:rsidR="00B831C4" w:rsidRPr="002872B1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ru-RU"/>
              </w:rPr>
            </w:pPr>
            <w:proofErr w:type="spellStart"/>
            <w:r w:rsidRPr="00A91F42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="002643D6">
              <w:rPr>
                <w:rFonts w:ascii="Times New Roman" w:hAnsi="Times New Roman"/>
                <w:lang w:val="ru-RU"/>
              </w:rPr>
              <w:t xml:space="preserve"> типии 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організацій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зазвичай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виділяють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? </w:t>
            </w:r>
            <w:r w:rsidRPr="002872B1">
              <w:rPr>
                <w:rFonts w:ascii="Times New Roman" w:hAnsi="Times New Roman"/>
                <w:lang w:val="ru-RU"/>
              </w:rPr>
              <w:t>Дайте</w:t>
            </w:r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872B1">
              <w:rPr>
                <w:rFonts w:ascii="Times New Roman" w:hAnsi="Times New Roman"/>
                <w:lang w:val="ru-RU"/>
              </w:rPr>
              <w:t>їх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r w:rsidRPr="002872B1">
              <w:rPr>
                <w:rFonts w:ascii="Times New Roman" w:hAnsi="Times New Roman"/>
                <w:lang w:val="ru-RU"/>
              </w:rPr>
              <w:t xml:space="preserve">характеристику. </w:t>
            </w:r>
          </w:p>
          <w:p w:rsidR="00B831C4" w:rsidRPr="00A91F42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ru-RU"/>
              </w:rPr>
            </w:pPr>
            <w:proofErr w:type="spellStart"/>
            <w:r w:rsidRPr="00A91F42">
              <w:rPr>
                <w:rFonts w:ascii="Times New Roman" w:hAnsi="Times New Roman"/>
                <w:lang w:val="ru-RU"/>
              </w:rPr>
              <w:t>Розкрийте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сутністьі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єрархічного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координаційного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принципів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. </w:t>
            </w:r>
          </w:p>
          <w:p w:rsidR="00B831C4" w:rsidRPr="00A91F42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ru-RU"/>
              </w:rPr>
            </w:pPr>
            <w:proofErr w:type="spellStart"/>
            <w:r w:rsidRPr="00A91F42">
              <w:rPr>
                <w:rFonts w:ascii="Times New Roman" w:hAnsi="Times New Roman"/>
                <w:lang w:val="ru-RU"/>
              </w:rPr>
              <w:t>Проаналізуйте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відомі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Вам 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форми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>.</w:t>
            </w:r>
          </w:p>
          <w:p w:rsidR="00B831C4" w:rsidRPr="00A91F42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ru-RU"/>
              </w:rPr>
            </w:pPr>
            <w:proofErr w:type="spellStart"/>
            <w:r w:rsidRPr="00A91F42">
              <w:rPr>
                <w:rFonts w:ascii="Times New Roman" w:hAnsi="Times New Roman"/>
                <w:lang w:val="ru-RU"/>
              </w:rPr>
              <w:t>Назвіть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основні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умови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ефективного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функціонування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. </w:t>
            </w:r>
          </w:p>
          <w:p w:rsidR="00B831C4" w:rsidRPr="00A91F42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ru-RU"/>
              </w:rPr>
            </w:pPr>
            <w:proofErr w:type="spellStart"/>
            <w:r w:rsidRPr="00A91F42">
              <w:rPr>
                <w:rFonts w:ascii="Times New Roman" w:hAnsi="Times New Roman"/>
                <w:lang w:val="ru-RU"/>
              </w:rPr>
              <w:t>Розкрийте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сутність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структурних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елементів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соціальної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організації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>.</w:t>
            </w:r>
          </w:p>
          <w:p w:rsidR="00B831C4" w:rsidRPr="00A91F42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ru-RU"/>
              </w:rPr>
            </w:pPr>
            <w:proofErr w:type="spellStart"/>
            <w:r w:rsidRPr="00A91F42">
              <w:rPr>
                <w:rFonts w:ascii="Times New Roman" w:hAnsi="Times New Roman"/>
                <w:lang w:val="ru-RU"/>
              </w:rPr>
              <w:t>Зазначте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роль 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в </w:t>
            </w:r>
            <w:r w:rsidR="002872B1">
              <w:rPr>
                <w:rFonts w:ascii="Times New Roman" w:hAnsi="Times New Roman"/>
                <w:lang w:val="ru-RU"/>
              </w:rPr>
              <w:t>процессах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>. Через</w:t>
            </w:r>
            <w:r w:rsidR="00225E2B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="00225E2B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принципи</w:t>
            </w:r>
            <w:proofErr w:type="spellEnd"/>
            <w:r w:rsidR="00225E2B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розкривається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поняття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? </w:t>
            </w:r>
          </w:p>
          <w:p w:rsidR="00B831C4" w:rsidRPr="00A91F42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ru-RU"/>
              </w:rPr>
            </w:pPr>
            <w:proofErr w:type="spellStart"/>
            <w:r w:rsidRPr="00A91F42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="00225E2B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системи</w:t>
            </w:r>
            <w:proofErr w:type="spellEnd"/>
            <w:r w:rsidR="00225E2B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розподілу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прав та 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обов’язкі</w:t>
            </w:r>
            <w:proofErr w:type="spellEnd"/>
            <w:r w:rsidR="00225E2B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ввиділяють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практиці</w:t>
            </w:r>
            <w:proofErr w:type="spellEnd"/>
            <w:r w:rsidR="00225E2B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="00225E2B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організаційними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структурами? </w:t>
            </w:r>
          </w:p>
          <w:p w:rsidR="00B831C4" w:rsidRPr="00A91F42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  <w:lang w:val="ru-RU"/>
              </w:rPr>
            </w:pPr>
            <w:proofErr w:type="spellStart"/>
            <w:r w:rsidRPr="00A91F42">
              <w:rPr>
                <w:rFonts w:ascii="Times New Roman" w:hAnsi="Times New Roman"/>
                <w:lang w:val="ru-RU"/>
              </w:rPr>
              <w:t>Відяких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факторів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залежить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 сила </w:t>
            </w:r>
            <w:proofErr w:type="spellStart"/>
            <w:r w:rsidRPr="00A91F42">
              <w:rPr>
                <w:rFonts w:ascii="Times New Roman" w:hAnsi="Times New Roman"/>
                <w:lang w:val="ru-RU"/>
              </w:rPr>
              <w:t>влади</w:t>
            </w:r>
            <w:proofErr w:type="spellEnd"/>
            <w:r w:rsidRPr="00A91F42">
              <w:rPr>
                <w:rFonts w:ascii="Times New Roman" w:hAnsi="Times New Roman"/>
                <w:lang w:val="ru-RU"/>
              </w:rPr>
              <w:t xml:space="preserve">? </w:t>
            </w:r>
          </w:p>
          <w:p w:rsidR="00B831C4" w:rsidRPr="00B831C4" w:rsidRDefault="00B831C4" w:rsidP="00225E2B">
            <w:pPr>
              <w:pStyle w:val="af2"/>
              <w:numPr>
                <w:ilvl w:val="0"/>
                <w:numId w:val="14"/>
              </w:numPr>
              <w:ind w:left="460" w:hanging="142"/>
              <w:rPr>
                <w:rFonts w:ascii="Times New Roman" w:hAnsi="Times New Roman"/>
              </w:rPr>
            </w:pPr>
            <w:proofErr w:type="spellStart"/>
            <w:r w:rsidRPr="00B831C4">
              <w:rPr>
                <w:rFonts w:ascii="Times New Roman" w:hAnsi="Times New Roman"/>
              </w:rPr>
              <w:t>Охарактеризуйте</w:t>
            </w:r>
            <w:proofErr w:type="spellEnd"/>
            <w:r w:rsidR="002872B1">
              <w:rPr>
                <w:rFonts w:ascii="Times New Roman" w:hAnsi="Times New Roman"/>
                <w:lang w:val="uk-UA"/>
              </w:rPr>
              <w:t> </w:t>
            </w:r>
            <w:proofErr w:type="spellStart"/>
            <w:r w:rsidRPr="00B831C4">
              <w:rPr>
                <w:rFonts w:ascii="Times New Roman" w:hAnsi="Times New Roman"/>
              </w:rPr>
              <w:t>основні</w:t>
            </w:r>
            <w:proofErr w:type="spellEnd"/>
            <w:r w:rsidR="002872B1">
              <w:rPr>
                <w:rFonts w:ascii="Times New Roman" w:hAnsi="Times New Roman"/>
                <w:lang w:val="uk-UA"/>
              </w:rPr>
              <w:t> </w:t>
            </w:r>
            <w:proofErr w:type="spellStart"/>
            <w:r w:rsidRPr="00B831C4">
              <w:rPr>
                <w:rFonts w:ascii="Times New Roman" w:hAnsi="Times New Roman"/>
              </w:rPr>
              <w:t>формив</w:t>
            </w:r>
            <w:proofErr w:type="spellEnd"/>
            <w:r w:rsidR="002872B1">
              <w:rPr>
                <w:rFonts w:ascii="Times New Roman" w:hAnsi="Times New Roman"/>
                <w:lang w:val="uk-UA"/>
              </w:rPr>
              <w:t> </w:t>
            </w:r>
            <w:proofErr w:type="spellStart"/>
            <w:r w:rsidRPr="00B831C4">
              <w:rPr>
                <w:rFonts w:ascii="Times New Roman" w:hAnsi="Times New Roman"/>
              </w:rPr>
              <w:t>лади</w:t>
            </w:r>
            <w:proofErr w:type="spellEnd"/>
            <w:r w:rsidRPr="00B831C4">
              <w:rPr>
                <w:rFonts w:ascii="Times New Roman" w:hAnsi="Times New Roman"/>
              </w:rPr>
              <w:t>.</w:t>
            </w:r>
          </w:p>
          <w:p w:rsidR="00086D9E" w:rsidRPr="00B831C4" w:rsidRDefault="00086D9E" w:rsidP="00B831C4">
            <w:pPr>
              <w:rPr>
                <w:color w:val="222233"/>
              </w:rPr>
            </w:pPr>
          </w:p>
        </w:tc>
        <w:tc>
          <w:tcPr>
            <w:tcW w:w="1560" w:type="dxa"/>
          </w:tcPr>
          <w:p w:rsidR="00237141" w:rsidRPr="00237141" w:rsidRDefault="00237141" w:rsidP="00237141">
            <w:pPr>
              <w:pStyle w:val="af2"/>
              <w:ind w:left="177" w:right="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2-</w:t>
            </w:r>
            <w:r w:rsidRPr="00237141">
              <w:rPr>
                <w:rFonts w:ascii="Times New Roman" w:hAnsi="Times New Roman"/>
                <w:lang w:val="uk-UA"/>
              </w:rPr>
              <w:t>7</w:t>
            </w:r>
            <w:r w:rsidRPr="00237141">
              <w:rPr>
                <w:rFonts w:ascii="Times New Roman" w:hAnsi="Times New Roman"/>
              </w:rPr>
              <w:t>,</w:t>
            </w:r>
            <w:r w:rsidRPr="00237141">
              <w:rPr>
                <w:rFonts w:ascii="Times New Roman" w:hAnsi="Times New Roman"/>
                <w:lang w:val="uk-UA"/>
              </w:rPr>
              <w:t xml:space="preserve"> 8,</w:t>
            </w:r>
          </w:p>
          <w:p w:rsidR="00D90917" w:rsidRPr="00237141" w:rsidRDefault="00237141" w:rsidP="00237141">
            <w:pPr>
              <w:ind w:left="-107" w:right="98"/>
            </w:pPr>
            <w:r>
              <w:t>13 -17,19,22</w:t>
            </w:r>
            <w:r w:rsidRPr="00B04EDC">
              <w:t xml:space="preserve">. </w:t>
            </w:r>
          </w:p>
        </w:tc>
      </w:tr>
      <w:tr w:rsidR="00D90917" w:rsidRPr="00B04EDC" w:rsidTr="00BC2D99">
        <w:tc>
          <w:tcPr>
            <w:tcW w:w="567" w:type="dxa"/>
          </w:tcPr>
          <w:p w:rsidR="00D90917" w:rsidRPr="00B04EDC" w:rsidRDefault="00751936" w:rsidP="00751936">
            <w:pPr>
              <w:jc w:val="center"/>
            </w:pPr>
            <w:r w:rsidRPr="00B04EDC">
              <w:t>9</w:t>
            </w:r>
          </w:p>
        </w:tc>
        <w:tc>
          <w:tcPr>
            <w:tcW w:w="709" w:type="dxa"/>
          </w:tcPr>
          <w:p w:rsidR="00D90917" w:rsidRPr="00B04EDC" w:rsidRDefault="00751936" w:rsidP="00751936">
            <w:pPr>
              <w:jc w:val="center"/>
            </w:pPr>
            <w:r w:rsidRPr="00B04EDC">
              <w:t>ПЗ</w:t>
            </w:r>
          </w:p>
        </w:tc>
        <w:tc>
          <w:tcPr>
            <w:tcW w:w="709" w:type="dxa"/>
          </w:tcPr>
          <w:p w:rsidR="00D90917" w:rsidRPr="00B04EDC" w:rsidRDefault="00751936" w:rsidP="00751936">
            <w:pPr>
              <w:jc w:val="center"/>
            </w:pPr>
            <w:r w:rsidRPr="00B04EDC">
              <w:t>2</w:t>
            </w:r>
          </w:p>
        </w:tc>
        <w:tc>
          <w:tcPr>
            <w:tcW w:w="7087" w:type="dxa"/>
          </w:tcPr>
          <w:p w:rsidR="00751936" w:rsidRDefault="00D90917" w:rsidP="006654FA">
            <w:pPr>
              <w:jc w:val="both"/>
              <w:rPr>
                <w:iCs/>
              </w:rPr>
            </w:pPr>
            <w:r w:rsidRPr="00A91F42">
              <w:rPr>
                <w:iCs/>
              </w:rPr>
              <w:t xml:space="preserve">Тема </w:t>
            </w:r>
            <w:r w:rsidR="00751936" w:rsidRPr="00A91F42">
              <w:rPr>
                <w:iCs/>
              </w:rPr>
              <w:t>3</w:t>
            </w:r>
            <w:r w:rsidRPr="00A91F42">
              <w:rPr>
                <w:iCs/>
              </w:rPr>
              <w:t>.</w:t>
            </w:r>
            <w:r w:rsidR="006654FA" w:rsidRPr="00A91F42">
              <w:rPr>
                <w:iCs/>
              </w:rPr>
              <w:t>Соціальна</w:t>
            </w:r>
            <w:r w:rsidR="006654FA" w:rsidRPr="006654FA">
              <w:rPr>
                <w:iCs/>
              </w:rPr>
              <w:t xml:space="preserve"> організація як об’єкт і суб’єкт управління </w:t>
            </w:r>
          </w:p>
          <w:p w:rsidR="0093777E" w:rsidRPr="001B2036" w:rsidRDefault="0093777E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1B2036">
              <w:rPr>
                <w:rFonts w:ascii="Times New Roman" w:hAnsi="Times New Roman"/>
                <w:iCs/>
              </w:rPr>
              <w:t>Константи</w:t>
            </w:r>
            <w:proofErr w:type="spellEnd"/>
            <w:r w:rsidR="00BE187A">
              <w:rPr>
                <w:rFonts w:ascii="Times New Roman" w:hAnsi="Times New Roman"/>
                <w:iCs/>
                <w:lang w:val="uk-UA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</w:rPr>
              <w:t>соціальної</w:t>
            </w:r>
            <w:proofErr w:type="spellEnd"/>
            <w:r w:rsidR="002643D6">
              <w:rPr>
                <w:rFonts w:ascii="Times New Roman" w:hAnsi="Times New Roman"/>
                <w:iCs/>
                <w:lang w:val="uk-UA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</w:rPr>
              <w:t>організації</w:t>
            </w:r>
            <w:proofErr w:type="spellEnd"/>
            <w:r w:rsidRPr="001B2036">
              <w:rPr>
                <w:rFonts w:ascii="Times New Roman" w:hAnsi="Times New Roman"/>
                <w:iCs/>
              </w:rPr>
              <w:t>.</w:t>
            </w:r>
          </w:p>
          <w:p w:rsidR="0093777E" w:rsidRPr="001B2036" w:rsidRDefault="0093777E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1B2036">
              <w:rPr>
                <w:rFonts w:ascii="Times New Roman" w:hAnsi="Times New Roman"/>
                <w:iCs/>
              </w:rPr>
              <w:t>Типологія</w:t>
            </w:r>
            <w:proofErr w:type="spellEnd"/>
            <w:r w:rsidR="002872B1">
              <w:rPr>
                <w:rFonts w:ascii="Times New Roman" w:hAnsi="Times New Roman"/>
                <w:iCs/>
                <w:lang w:val="uk-UA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</w:rPr>
              <w:t>організацій</w:t>
            </w:r>
            <w:proofErr w:type="spellEnd"/>
            <w:r w:rsidRPr="001B2036"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 w:rsidRPr="001B2036">
              <w:rPr>
                <w:rFonts w:ascii="Times New Roman" w:hAnsi="Times New Roman"/>
                <w:iCs/>
              </w:rPr>
              <w:t>соціологічні</w:t>
            </w:r>
            <w:proofErr w:type="spellEnd"/>
            <w:r w:rsidR="002643D6">
              <w:rPr>
                <w:rFonts w:ascii="Times New Roman" w:hAnsi="Times New Roman"/>
                <w:iCs/>
                <w:lang w:val="uk-UA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</w:rPr>
              <w:t>підходи</w:t>
            </w:r>
            <w:proofErr w:type="spellEnd"/>
            <w:r w:rsidRPr="001B2036">
              <w:rPr>
                <w:rFonts w:ascii="Times New Roman" w:hAnsi="Times New Roman"/>
                <w:iCs/>
              </w:rPr>
              <w:t xml:space="preserve">. </w:t>
            </w:r>
          </w:p>
          <w:p w:rsidR="0093777E" w:rsidRPr="00D476EF" w:rsidRDefault="0093777E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Соціальна</w:t>
            </w:r>
            <w:proofErr w:type="spellEnd"/>
            <w:r w:rsidR="002872B1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організація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як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сукупність</w:t>
            </w:r>
            <w:proofErr w:type="spellEnd"/>
            <w:r w:rsidR="002872B1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соціальних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ролей. </w:t>
            </w:r>
          </w:p>
          <w:p w:rsidR="0093777E" w:rsidRPr="001B2036" w:rsidRDefault="0093777E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Поняття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«команда»,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її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роль в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життєдіяльності</w:t>
            </w:r>
            <w:proofErr w:type="spellEnd"/>
            <w:r w:rsidR="002872B1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організації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>.</w:t>
            </w:r>
          </w:p>
          <w:p w:rsidR="0093777E" w:rsidRPr="001B2036" w:rsidRDefault="00370054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B2036">
              <w:rPr>
                <w:rFonts w:ascii="Times New Roman" w:hAnsi="Times New Roman"/>
                <w:iCs/>
                <w:lang w:val="ru-RU"/>
              </w:rPr>
              <w:t xml:space="preserve">Роль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інститутів</w:t>
            </w:r>
            <w:proofErr w:type="spellEnd"/>
            <w:r w:rsidR="002643D6">
              <w:rPr>
                <w:rFonts w:ascii="Times New Roman" w:hAnsi="Times New Roman"/>
                <w:iCs/>
                <w:lang w:val="ru-RU"/>
              </w:rPr>
              <w:t xml:space="preserve">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муніципального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в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сучасному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українському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суспільстві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>.</w:t>
            </w:r>
          </w:p>
          <w:p w:rsidR="0093777E" w:rsidRPr="001B2036" w:rsidRDefault="00370054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Ознаки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бюрократизації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апарату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державного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. </w:t>
            </w:r>
          </w:p>
          <w:p w:rsidR="0093777E" w:rsidRPr="001B2036" w:rsidRDefault="00370054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1B2036">
              <w:rPr>
                <w:rFonts w:ascii="Times New Roman" w:hAnsi="Times New Roman"/>
                <w:iCs/>
                <w:lang w:val="ru-RU"/>
              </w:rPr>
              <w:t xml:space="preserve"> Держава як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суб’єкт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,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її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функції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. </w:t>
            </w:r>
          </w:p>
          <w:p w:rsidR="0093777E" w:rsidRPr="001B2036" w:rsidRDefault="00370054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Громадянське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суспільство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як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суб’єкт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управління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>.</w:t>
            </w:r>
          </w:p>
          <w:p w:rsidR="00370054" w:rsidRPr="001B2036" w:rsidRDefault="00370054" w:rsidP="00225E2B">
            <w:pPr>
              <w:pStyle w:val="af2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Самоуправління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: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форми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 xml:space="preserve"> та 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методи</w:t>
            </w:r>
            <w:proofErr w:type="spellEnd"/>
            <w:r w:rsidR="00BE187A">
              <w:rPr>
                <w:rFonts w:ascii="Times New Roman" w:hAnsi="Times New Roman"/>
                <w:iCs/>
                <w:lang w:val="ru-RU"/>
              </w:rPr>
              <w:t> </w:t>
            </w:r>
            <w:proofErr w:type="spellStart"/>
            <w:r w:rsidRPr="001B2036">
              <w:rPr>
                <w:rFonts w:ascii="Times New Roman" w:hAnsi="Times New Roman"/>
                <w:iCs/>
                <w:lang w:val="ru-RU"/>
              </w:rPr>
              <w:t>реалізації</w:t>
            </w:r>
            <w:proofErr w:type="spellEnd"/>
            <w:r w:rsidRPr="001B2036">
              <w:rPr>
                <w:rFonts w:ascii="Times New Roman" w:hAnsi="Times New Roman"/>
                <w:iCs/>
                <w:lang w:val="ru-RU"/>
              </w:rPr>
              <w:t>.</w:t>
            </w:r>
          </w:p>
          <w:p w:rsidR="00D90917" w:rsidRPr="00370054" w:rsidRDefault="00D90917" w:rsidP="00370054">
            <w:pPr>
              <w:rPr>
                <w:rFonts w:eastAsia="Calibri"/>
                <w:lang w:val="ru-RU"/>
              </w:rPr>
            </w:pPr>
          </w:p>
        </w:tc>
        <w:tc>
          <w:tcPr>
            <w:tcW w:w="1560" w:type="dxa"/>
          </w:tcPr>
          <w:p w:rsidR="00237141" w:rsidRPr="00237141" w:rsidRDefault="00237141" w:rsidP="00237141">
            <w:pPr>
              <w:pStyle w:val="af2"/>
              <w:ind w:left="177" w:right="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2-</w:t>
            </w:r>
            <w:r w:rsidRPr="00237141">
              <w:rPr>
                <w:rFonts w:ascii="Times New Roman" w:hAnsi="Times New Roman"/>
                <w:lang w:val="uk-UA"/>
              </w:rPr>
              <w:t>7</w:t>
            </w:r>
            <w:r w:rsidRPr="00237141">
              <w:rPr>
                <w:rFonts w:ascii="Times New Roman" w:hAnsi="Times New Roman"/>
              </w:rPr>
              <w:t>,</w:t>
            </w:r>
            <w:r w:rsidRPr="00237141">
              <w:rPr>
                <w:rFonts w:ascii="Times New Roman" w:hAnsi="Times New Roman"/>
                <w:lang w:val="uk-UA"/>
              </w:rPr>
              <w:t xml:space="preserve"> 8,</w:t>
            </w:r>
          </w:p>
          <w:p w:rsidR="00D90917" w:rsidRPr="00B04EDC" w:rsidRDefault="00237141" w:rsidP="00237141">
            <w:r>
              <w:t>13 -17,19,22</w:t>
            </w:r>
            <w:r w:rsidRPr="00B04EDC">
              <w:t xml:space="preserve">. </w:t>
            </w:r>
          </w:p>
        </w:tc>
      </w:tr>
      <w:tr w:rsidR="00D90917" w:rsidRPr="00B04EDC" w:rsidTr="00BC2D99">
        <w:tc>
          <w:tcPr>
            <w:tcW w:w="567" w:type="dxa"/>
          </w:tcPr>
          <w:p w:rsidR="00D90917" w:rsidRPr="00B04EDC" w:rsidRDefault="00D90917" w:rsidP="006B5ECD">
            <w:pPr>
              <w:jc w:val="center"/>
            </w:pPr>
            <w:r w:rsidRPr="00B04EDC">
              <w:t>10</w:t>
            </w:r>
          </w:p>
        </w:tc>
        <w:tc>
          <w:tcPr>
            <w:tcW w:w="709" w:type="dxa"/>
          </w:tcPr>
          <w:p w:rsidR="00D90917" w:rsidRPr="00B04EDC" w:rsidRDefault="00D90917" w:rsidP="00A562C3">
            <w:pPr>
              <w:jc w:val="center"/>
            </w:pPr>
            <w:r w:rsidRPr="00B04EDC">
              <w:t>СР</w:t>
            </w:r>
          </w:p>
        </w:tc>
        <w:tc>
          <w:tcPr>
            <w:tcW w:w="709" w:type="dxa"/>
          </w:tcPr>
          <w:p w:rsidR="00D90917" w:rsidRPr="00B04EDC" w:rsidRDefault="00857429" w:rsidP="00857429">
            <w:pPr>
              <w:jc w:val="center"/>
            </w:pPr>
            <w:r w:rsidRPr="00B04EDC">
              <w:t>30</w:t>
            </w:r>
          </w:p>
        </w:tc>
        <w:tc>
          <w:tcPr>
            <w:tcW w:w="7087" w:type="dxa"/>
          </w:tcPr>
          <w:p w:rsidR="00D90917" w:rsidRPr="00B04EDC" w:rsidRDefault="00D90917" w:rsidP="00A562C3">
            <w:pPr>
              <w:jc w:val="both"/>
              <w:rPr>
                <w:u w:val="single"/>
              </w:rPr>
            </w:pPr>
            <w:r w:rsidRPr="00B04EDC">
              <w:t xml:space="preserve">Підготовка індивідуальної контрольної роботи по курсу </w:t>
            </w:r>
          </w:p>
        </w:tc>
        <w:tc>
          <w:tcPr>
            <w:tcW w:w="1560" w:type="dxa"/>
          </w:tcPr>
          <w:p w:rsidR="00D90917" w:rsidRPr="00B04EDC" w:rsidRDefault="00D90917" w:rsidP="00A562C3">
            <w:pPr>
              <w:ind w:right="-249"/>
              <w:jc w:val="center"/>
            </w:pPr>
          </w:p>
        </w:tc>
      </w:tr>
      <w:tr w:rsidR="00D90917" w:rsidRPr="00B04EDC" w:rsidTr="00BC2D99">
        <w:trPr>
          <w:gridAfter w:val="2"/>
          <w:wAfter w:w="8647" w:type="dxa"/>
        </w:trPr>
        <w:tc>
          <w:tcPr>
            <w:tcW w:w="1276" w:type="dxa"/>
            <w:gridSpan w:val="2"/>
          </w:tcPr>
          <w:p w:rsidR="00D90917" w:rsidRPr="00B04EDC" w:rsidRDefault="00D90917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 xml:space="preserve">Разом </w:t>
            </w:r>
            <w:r w:rsidRPr="00B04EDC">
              <w:rPr>
                <w:b/>
              </w:rPr>
              <w:lastRenderedPageBreak/>
              <w:t>(годин)</w:t>
            </w:r>
          </w:p>
        </w:tc>
        <w:tc>
          <w:tcPr>
            <w:tcW w:w="709" w:type="dxa"/>
          </w:tcPr>
          <w:p w:rsidR="00D90917" w:rsidRPr="00B04EDC" w:rsidRDefault="004821AD" w:rsidP="004821AD">
            <w:pPr>
              <w:jc w:val="center"/>
              <w:rPr>
                <w:b/>
              </w:rPr>
            </w:pPr>
            <w:r w:rsidRPr="00697B1C">
              <w:rPr>
                <w:b/>
              </w:rPr>
              <w:lastRenderedPageBreak/>
              <w:t>90</w:t>
            </w:r>
          </w:p>
        </w:tc>
      </w:tr>
    </w:tbl>
    <w:p w:rsidR="006B5ECD" w:rsidRPr="00B04EDC" w:rsidRDefault="006B5ECD" w:rsidP="006B5ECD">
      <w:pPr>
        <w:ind w:firstLine="1980"/>
        <w:rPr>
          <w:b/>
        </w:rPr>
      </w:pPr>
    </w:p>
    <w:p w:rsidR="006B5ECD" w:rsidRPr="00B04EDC" w:rsidRDefault="006B5ECD" w:rsidP="006B5ECD">
      <w:pPr>
        <w:widowControl w:val="0"/>
        <w:ind w:left="360"/>
        <w:jc w:val="center"/>
        <w:rPr>
          <w:b/>
        </w:rPr>
      </w:pPr>
      <w:r w:rsidRPr="00B04EDC">
        <w:rPr>
          <w:b/>
        </w:rPr>
        <w:t>САМОСТІЙНА РОБОТА</w:t>
      </w:r>
    </w:p>
    <w:p w:rsidR="006B5ECD" w:rsidRPr="00B04EDC" w:rsidRDefault="006B5ECD" w:rsidP="006B5ECD">
      <w:pPr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6B5ECD" w:rsidRPr="00B04EDC" w:rsidTr="006B5ECD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№</w:t>
            </w:r>
          </w:p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Кількість годин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r w:rsidRPr="00B04EDC"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225E2B" w:rsidRDefault="00225E2B" w:rsidP="00436CDE">
            <w:pPr>
              <w:jc w:val="center"/>
            </w:pPr>
            <w:r>
              <w:t>2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r w:rsidRPr="00B04EDC">
              <w:t xml:space="preserve">Підготовка до практичних(семінарських) 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B04EDC" w:rsidRDefault="00225E2B" w:rsidP="0029758C">
            <w:pPr>
              <w:jc w:val="center"/>
            </w:pPr>
            <w:r>
              <w:t>2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6B5ECD">
            <w:r w:rsidRPr="00B04EDC">
              <w:t xml:space="preserve">Самостійне вивчення тем та питань, які не викладаються </w:t>
            </w:r>
            <w:r w:rsidRPr="00B04EDC">
              <w:br/>
              <w:t xml:space="preserve">на лекційних заняттях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697B1C" w:rsidRDefault="00857429" w:rsidP="00857429">
            <w:pPr>
              <w:jc w:val="center"/>
            </w:pPr>
            <w:r w:rsidRPr="00697B1C">
              <w:t>36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  <w:r w:rsidRPr="00B04EDC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6B5ECD" w:rsidRPr="00B04EDC" w:rsidRDefault="006B5ECD" w:rsidP="004F318B">
            <w:r w:rsidRPr="00B04EDC">
              <w:t>Виконання індивідуальних завдань, підготовка ко</w:t>
            </w:r>
            <w:r w:rsidR="004F318B" w:rsidRPr="00B04EDC">
              <w:t>нтрольної роботи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B5ECD" w:rsidRPr="00697B1C" w:rsidRDefault="00697B1C" w:rsidP="00697B1C">
            <w:pPr>
              <w:jc w:val="center"/>
            </w:pPr>
            <w:r w:rsidRPr="00697B1C">
              <w:t>40</w:t>
            </w:r>
          </w:p>
        </w:tc>
      </w:tr>
      <w:tr w:rsidR="006B5ECD" w:rsidRPr="00B04EDC" w:rsidTr="006B5ECD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5ECD" w:rsidRPr="00B04EDC" w:rsidRDefault="006B5ECD" w:rsidP="006B5ECD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6B5ECD" w:rsidRPr="00B04EDC" w:rsidRDefault="006B5ECD" w:rsidP="006B5ECD">
            <w:r w:rsidRPr="00B04EDC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B5ECD" w:rsidRPr="00697B1C" w:rsidRDefault="00697B1C" w:rsidP="00697B1C">
            <w:pPr>
              <w:jc w:val="center"/>
            </w:pPr>
            <w:r w:rsidRPr="00697B1C">
              <w:t>80</w:t>
            </w:r>
          </w:p>
        </w:tc>
      </w:tr>
    </w:tbl>
    <w:p w:rsidR="006B5ECD" w:rsidRPr="00B04EDC" w:rsidRDefault="006B5ECD" w:rsidP="006B5ECD">
      <w:pPr>
        <w:ind w:firstLine="1980"/>
        <w:rPr>
          <w:b/>
        </w:rPr>
      </w:pPr>
    </w:p>
    <w:p w:rsidR="006B5ECD" w:rsidRPr="00B04EDC" w:rsidRDefault="006B5ECD" w:rsidP="006B5ECD">
      <w:pPr>
        <w:ind w:firstLine="1980"/>
        <w:rPr>
          <w:b/>
        </w:rPr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 xml:space="preserve">ІНДИВІДУАЛЬНІ ЗАВДАННЯ </w:t>
      </w:r>
    </w:p>
    <w:p w:rsidR="006B5ECD" w:rsidRPr="00B04EDC" w:rsidRDefault="006B5ECD" w:rsidP="006B5ECD">
      <w:pPr>
        <w:ind w:firstLine="600"/>
        <w:jc w:val="center"/>
        <w:rPr>
          <w:b/>
        </w:rPr>
      </w:pPr>
    </w:p>
    <w:p w:rsidR="006B5ECD" w:rsidRPr="00B04EDC" w:rsidRDefault="006B5ECD" w:rsidP="006B5ECD">
      <w:pPr>
        <w:ind w:firstLine="708"/>
        <w:jc w:val="center"/>
        <w:rPr>
          <w:u w:val="single"/>
        </w:rPr>
      </w:pPr>
      <w:r w:rsidRPr="00B04EDC">
        <w:rPr>
          <w:u w:val="single"/>
        </w:rPr>
        <w:t xml:space="preserve">На протязі семестру здійснюється підготовка </w:t>
      </w:r>
      <w:r w:rsidR="00F51847" w:rsidRPr="00B04EDC">
        <w:rPr>
          <w:u w:val="single"/>
        </w:rPr>
        <w:t xml:space="preserve">контрольної роботи </w:t>
      </w:r>
      <w:r w:rsidRPr="00B04EDC">
        <w:rPr>
          <w:u w:val="single"/>
        </w:rPr>
        <w:t>за темами курсу.</w:t>
      </w:r>
    </w:p>
    <w:p w:rsidR="009E2374" w:rsidRPr="00B04EDC" w:rsidRDefault="009E2374" w:rsidP="00B831C4">
      <w:r w:rsidRPr="00B04EDC">
        <w:t>Крім того, студенти самостійно вивчають питання, які не викладаються на лекційних занятт</w:t>
      </w:r>
      <w:r w:rsidR="00B831C4">
        <w:t xml:space="preserve">ях за допомогою </w:t>
      </w:r>
      <w:r w:rsidR="00B831C4" w:rsidRPr="00412B44">
        <w:t>рекомендованого підручника</w:t>
      </w:r>
      <w:r w:rsidR="00F50473" w:rsidRPr="00B04EDC">
        <w:t xml:space="preserve"> та додаткових матеріалів для самостійного вивчення за темами 3,</w:t>
      </w:r>
      <w:r w:rsidR="00075570">
        <w:t xml:space="preserve"> 7, 8 </w:t>
      </w:r>
      <w:r w:rsidR="00F50473" w:rsidRPr="00B04EDC">
        <w:t xml:space="preserve"> які розміщені в ньому.</w:t>
      </w:r>
    </w:p>
    <w:p w:rsidR="006B5ECD" w:rsidRPr="00B04EDC" w:rsidRDefault="006B5ECD" w:rsidP="006B5ECD">
      <w:pPr>
        <w:ind w:firstLine="708"/>
        <w:jc w:val="center"/>
      </w:pPr>
    </w:p>
    <w:p w:rsidR="006B5ECD" w:rsidRPr="00B04EDC" w:rsidRDefault="006B5ECD" w:rsidP="006B5ECD">
      <w:pPr>
        <w:ind w:firstLine="600"/>
        <w:jc w:val="right"/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МЕТОДИ НАВЧАННЯ</w:t>
      </w:r>
    </w:p>
    <w:p w:rsidR="006B5ECD" w:rsidRPr="00B04EDC" w:rsidRDefault="006B5ECD" w:rsidP="006B5ECD">
      <w:pPr>
        <w:ind w:firstLine="708"/>
        <w:jc w:val="both"/>
      </w:pPr>
      <w:r w:rsidRPr="00B04EDC">
        <w:rPr>
          <w:b/>
        </w:rPr>
        <w:t xml:space="preserve">Лекції – </w:t>
      </w:r>
      <w:r w:rsidRPr="00B04EDC">
        <w:t>викладення теоретичного матеріалу лектором згідно навчальної програми і розподілу годин поміж темами. Лектор має власний конспект, що відображає основний зміст теми, студенти занотовують нову інформацію у власні конспекти.</w:t>
      </w:r>
    </w:p>
    <w:p w:rsidR="006B5ECD" w:rsidRPr="00B04EDC" w:rsidRDefault="006B5ECD" w:rsidP="00BD095A">
      <w:pPr>
        <w:ind w:firstLine="708"/>
        <w:jc w:val="both"/>
      </w:pPr>
      <w:r w:rsidRPr="00B04EDC">
        <w:rPr>
          <w:b/>
        </w:rPr>
        <w:t>Практичні заняття</w:t>
      </w:r>
      <w:r w:rsidRPr="00B04EDC"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літератури. Лектор оцінює активність студентів впродовж семінару за прийнятою шкалою оцінок в балах. Під час семінарського заняття обов’язково оцінюються рівень знань студентів за допомогою тестових завдань на знання основних понять. </w:t>
      </w:r>
    </w:p>
    <w:p w:rsidR="0074633A" w:rsidRPr="00AF79BD" w:rsidRDefault="0074633A" w:rsidP="00BD095A">
      <w:pPr>
        <w:ind w:firstLine="708"/>
        <w:jc w:val="both"/>
      </w:pPr>
      <w:r w:rsidRPr="00B04EDC">
        <w:rPr>
          <w:b/>
        </w:rPr>
        <w:t xml:space="preserve">Самостійне вивчення тем та питань, які не викладаються на лекційних заняттях  </w:t>
      </w:r>
      <w:r w:rsidRPr="00B04EDC">
        <w:rPr>
          <w:b/>
        </w:rPr>
        <w:sym w:font="Symbol" w:char="F02D"/>
      </w:r>
      <w:r w:rsidRPr="00AF79BD">
        <w:t xml:space="preserve">необхідні матеріали містяться </w:t>
      </w:r>
      <w:r w:rsidR="00AF79BD" w:rsidRPr="00AF79BD">
        <w:t>в рекомендованих підручниках</w:t>
      </w:r>
      <w:r w:rsidRPr="00AF79BD">
        <w:t>. Студенти самостійно опрацьовують їх та за їх допомогою виконують контрольну роботу, готуються до семінарських занять та екзамену.</w:t>
      </w:r>
    </w:p>
    <w:p w:rsidR="006B5ECD" w:rsidRPr="00B04EDC" w:rsidRDefault="006B5ECD" w:rsidP="006B5ECD">
      <w:pPr>
        <w:pStyle w:val="a8"/>
        <w:tabs>
          <w:tab w:val="num" w:pos="0"/>
        </w:tabs>
        <w:jc w:val="both"/>
        <w:rPr>
          <w:b/>
          <w:sz w:val="24"/>
          <w:szCs w:val="24"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lastRenderedPageBreak/>
        <w:t>МЕТОДИ КОНТРОЛЮ</w:t>
      </w:r>
    </w:p>
    <w:p w:rsidR="006B5ECD" w:rsidRPr="00B04EDC" w:rsidRDefault="006B5ECD" w:rsidP="006B5ECD">
      <w:pPr>
        <w:rPr>
          <w:b/>
        </w:rPr>
      </w:pPr>
      <w:r w:rsidRPr="00B04EDC">
        <w:rPr>
          <w:b/>
        </w:rPr>
        <w:t xml:space="preserve">1. Підсумковий (семестровий) контроль проводиться у формі </w:t>
      </w:r>
      <w:r w:rsidR="00BD095A" w:rsidRPr="00B04EDC">
        <w:rPr>
          <w:b/>
        </w:rPr>
        <w:t>заліку/</w:t>
      </w:r>
      <w:r w:rsidRPr="00B04EDC">
        <w:rPr>
          <w:b/>
        </w:rPr>
        <w:t>екзамену</w:t>
      </w:r>
      <w:r w:rsidR="00BD095A" w:rsidRPr="00B04EDC">
        <w:rPr>
          <w:b/>
        </w:rPr>
        <w:t xml:space="preserve"> згідно навчального плану</w:t>
      </w:r>
      <w:r w:rsidRPr="00B04EDC">
        <w:rPr>
          <w:b/>
        </w:rPr>
        <w:t xml:space="preserve">. </w:t>
      </w:r>
    </w:p>
    <w:p w:rsidR="006B5ECD" w:rsidRPr="00B04EDC" w:rsidRDefault="006B5ECD" w:rsidP="006B5ECD">
      <w:pPr>
        <w:ind w:firstLine="708"/>
        <w:jc w:val="both"/>
      </w:pPr>
      <w:r w:rsidRPr="00B04EDC">
        <w:rPr>
          <w:b/>
        </w:rPr>
        <w:t>Екзамен</w:t>
      </w:r>
      <w:r w:rsidR="00BD095A" w:rsidRPr="00B04EDC">
        <w:rPr>
          <w:b/>
        </w:rPr>
        <w:t>/залік</w:t>
      </w:r>
      <w:r w:rsidRPr="00B04EDC">
        <w:rPr>
          <w:b/>
        </w:rPr>
        <w:t xml:space="preserve"> – </w:t>
      </w:r>
      <w:r w:rsidRPr="00B04EDC"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723DD9" w:rsidRDefault="00723DD9" w:rsidP="006B5ECD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B5ECD" w:rsidRPr="008A295F" w:rsidRDefault="006B5ECD" w:rsidP="006B5ECD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B04EDC">
        <w:rPr>
          <w:rFonts w:ascii="Times New Roman" w:hAnsi="Times New Roman"/>
          <w:b/>
          <w:sz w:val="24"/>
          <w:szCs w:val="24"/>
        </w:rPr>
        <w:t xml:space="preserve">Контрольні питання з курсу до </w:t>
      </w:r>
      <w:r w:rsidR="00B72568" w:rsidRPr="00B04EDC">
        <w:rPr>
          <w:rFonts w:ascii="Times New Roman" w:hAnsi="Times New Roman"/>
          <w:b/>
          <w:sz w:val="24"/>
          <w:szCs w:val="24"/>
        </w:rPr>
        <w:t>заліку/екзамену</w:t>
      </w:r>
      <w:r w:rsidRPr="00B04EDC">
        <w:rPr>
          <w:rFonts w:ascii="Times New Roman" w:hAnsi="Times New Roman"/>
          <w:b/>
          <w:sz w:val="24"/>
          <w:szCs w:val="24"/>
        </w:rPr>
        <w:t>.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Поняття та сутність управління. Управління в соціальних системах.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Об’єкт і предмет соціології управління. 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Основні задачі та функції соціології управління.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Спільне та відмінне між соціальним менеджментом і соціологією управління. Взаємозв’язок соціології управління з суміжними науковими дисциплінами.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Суб’єкт, об’єкт та цілі соціального управління. Сутність цілепокладання в процесі управління.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Поняття управлінських відносин у соціальному управлінні. 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Принципи та закони соціального управління. 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Методи соціального управління. Самоврядування як метод управління.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Функції соціального управління.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Передумови виникнення соціології управління. Періодизація основних етапів розвитку управління як науки. Особливості донаукового етапу розвитку соціології управління.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Класичний етап розвитку соціології управління. Вплив наукових здобутків О. </w:t>
      </w:r>
      <w:proofErr w:type="spellStart"/>
      <w:r w:rsidRPr="002643D6">
        <w:rPr>
          <w:rFonts w:ascii="Times New Roman" w:hAnsi="Times New Roman"/>
          <w:sz w:val="24"/>
          <w:szCs w:val="24"/>
        </w:rPr>
        <w:t>Конта</w:t>
      </w:r>
      <w:proofErr w:type="spellEnd"/>
      <w:r w:rsidRPr="002643D6">
        <w:rPr>
          <w:rFonts w:ascii="Times New Roman" w:hAnsi="Times New Roman"/>
          <w:sz w:val="24"/>
          <w:szCs w:val="24"/>
        </w:rPr>
        <w:t xml:space="preserve">, Е. Дюркгейма, М. Вебера, К. Маркса на становлення і розвиток соціології управління. 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Основні характеристики сучасного етапу розвитку соціології управління: концепції, представники.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Класична школа управління: Ф. Тейлор, А. </w:t>
      </w:r>
      <w:proofErr w:type="spellStart"/>
      <w:r w:rsidRPr="002643D6">
        <w:rPr>
          <w:rFonts w:ascii="Times New Roman" w:hAnsi="Times New Roman"/>
          <w:sz w:val="24"/>
          <w:szCs w:val="24"/>
        </w:rPr>
        <w:t>Файоль</w:t>
      </w:r>
      <w:proofErr w:type="spellEnd"/>
      <w:r w:rsidRPr="002643D6">
        <w:rPr>
          <w:rFonts w:ascii="Times New Roman" w:hAnsi="Times New Roman"/>
          <w:sz w:val="24"/>
          <w:szCs w:val="24"/>
        </w:rPr>
        <w:t xml:space="preserve">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Концепція людських відносин:  Е. Мейо,  А. Маслоу,  Ф. </w:t>
      </w:r>
      <w:proofErr w:type="spellStart"/>
      <w:r w:rsidRPr="002643D6">
        <w:rPr>
          <w:rFonts w:ascii="Times New Roman" w:hAnsi="Times New Roman"/>
          <w:sz w:val="24"/>
          <w:szCs w:val="24"/>
        </w:rPr>
        <w:t>Герцберг</w:t>
      </w:r>
      <w:proofErr w:type="spellEnd"/>
      <w:r w:rsidRPr="002643D6">
        <w:rPr>
          <w:rFonts w:ascii="Times New Roman" w:hAnsi="Times New Roman"/>
          <w:sz w:val="24"/>
          <w:szCs w:val="24"/>
        </w:rPr>
        <w:t xml:space="preserve">,  Д. </w:t>
      </w:r>
      <w:proofErr w:type="spellStart"/>
      <w:r w:rsidRPr="002643D6">
        <w:rPr>
          <w:rFonts w:ascii="Times New Roman" w:hAnsi="Times New Roman"/>
          <w:sz w:val="24"/>
          <w:szCs w:val="24"/>
        </w:rPr>
        <w:t>Макгрегор</w:t>
      </w:r>
      <w:proofErr w:type="spellEnd"/>
      <w:r w:rsidRPr="002643D6">
        <w:rPr>
          <w:rFonts w:ascii="Times New Roman" w:hAnsi="Times New Roman"/>
          <w:sz w:val="24"/>
          <w:szCs w:val="24"/>
        </w:rPr>
        <w:t xml:space="preserve">. 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Сутність емпіричної школи управління, її представники.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Системний та ситуаційний підходи до управління, їх представники.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Поняття управлінського рішення, його види, типи.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Етапи прийняття індивідуального управлінського рішення. </w:t>
      </w:r>
    </w:p>
    <w:p w:rsidR="00263693" w:rsidRPr="002643D6" w:rsidRDefault="00EF395A" w:rsidP="00225E2B">
      <w:pPr>
        <w:pStyle w:val="af2"/>
        <w:numPr>
          <w:ilvl w:val="0"/>
          <w:numId w:val="12"/>
        </w:numPr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  <w:lang w:val="ru-RU"/>
        </w:rPr>
      </w:pPr>
      <w:proofErr w:type="spellStart"/>
      <w:r w:rsidRPr="002643D6">
        <w:rPr>
          <w:rFonts w:ascii="Times New Roman" w:hAnsi="Times New Roman"/>
          <w:lang w:val="ru-RU"/>
        </w:rPr>
        <w:t>Етапи</w:t>
      </w:r>
      <w:proofErr w:type="spellEnd"/>
      <w:r w:rsidR="00264B9A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прийняття</w:t>
      </w:r>
      <w:proofErr w:type="spellEnd"/>
      <w:r w:rsidR="00264B9A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колегіального</w:t>
      </w:r>
      <w:proofErr w:type="spellEnd"/>
      <w:r w:rsidR="00264B9A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управлінського</w:t>
      </w:r>
      <w:proofErr w:type="spellEnd"/>
      <w:r w:rsidR="00264B9A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рішення</w:t>
      </w:r>
      <w:proofErr w:type="spellEnd"/>
      <w:r w:rsidRPr="002643D6">
        <w:rPr>
          <w:rFonts w:ascii="Times New Roman" w:hAnsi="Times New Roman"/>
          <w:lang w:val="ru-RU"/>
        </w:rPr>
        <w:t xml:space="preserve">. </w:t>
      </w:r>
    </w:p>
    <w:p w:rsidR="00EF395A" w:rsidRPr="002643D6" w:rsidRDefault="00263693" w:rsidP="00225E2B">
      <w:pPr>
        <w:pStyle w:val="af2"/>
        <w:numPr>
          <w:ilvl w:val="0"/>
          <w:numId w:val="12"/>
        </w:numPr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  <w:lang w:val="ru-RU"/>
        </w:rPr>
      </w:pPr>
      <w:proofErr w:type="spellStart"/>
      <w:r w:rsidRPr="002643D6">
        <w:rPr>
          <w:rFonts w:ascii="Times New Roman" w:hAnsi="Times New Roman"/>
          <w:lang w:val="ru-RU"/>
        </w:rPr>
        <w:t>Соціальний</w:t>
      </w:r>
      <w:proofErr w:type="spellEnd"/>
      <w:r w:rsidRPr="002643D6">
        <w:rPr>
          <w:rFonts w:ascii="Times New Roman" w:hAnsi="Times New Roman"/>
          <w:lang w:val="ru-RU"/>
        </w:rPr>
        <w:t xml:space="preserve"> контроль: </w:t>
      </w:r>
      <w:proofErr w:type="spellStart"/>
      <w:r w:rsidRPr="002643D6">
        <w:rPr>
          <w:rFonts w:ascii="Times New Roman" w:hAnsi="Times New Roman"/>
          <w:lang w:val="ru-RU"/>
        </w:rPr>
        <w:t>поняття</w:t>
      </w:r>
      <w:proofErr w:type="spellEnd"/>
      <w:r w:rsidRPr="002643D6">
        <w:rPr>
          <w:rFonts w:ascii="Times New Roman" w:hAnsi="Times New Roman"/>
          <w:lang w:val="ru-RU"/>
        </w:rPr>
        <w:t xml:space="preserve">, </w:t>
      </w:r>
      <w:proofErr w:type="spellStart"/>
      <w:r w:rsidRPr="002643D6">
        <w:rPr>
          <w:rFonts w:ascii="Times New Roman" w:hAnsi="Times New Roman"/>
          <w:lang w:val="ru-RU"/>
        </w:rPr>
        <w:t>елементи</w:t>
      </w:r>
      <w:proofErr w:type="spellEnd"/>
      <w:r w:rsidRPr="002643D6">
        <w:rPr>
          <w:rFonts w:ascii="Times New Roman" w:hAnsi="Times New Roman"/>
          <w:lang w:val="ru-RU"/>
        </w:rPr>
        <w:t xml:space="preserve">, </w:t>
      </w:r>
      <w:proofErr w:type="spellStart"/>
      <w:r w:rsidRPr="002643D6">
        <w:rPr>
          <w:rFonts w:ascii="Times New Roman" w:hAnsi="Times New Roman"/>
          <w:lang w:val="ru-RU"/>
        </w:rPr>
        <w:t>види</w:t>
      </w:r>
      <w:proofErr w:type="spellEnd"/>
      <w:r w:rsidRPr="002643D6">
        <w:rPr>
          <w:rFonts w:ascii="Times New Roman" w:hAnsi="Times New Roman"/>
          <w:lang w:val="ru-RU"/>
        </w:rPr>
        <w:t xml:space="preserve">, </w:t>
      </w:r>
    </w:p>
    <w:p w:rsidR="002E2C01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Функції контролю за виконанням управлінського рішення, його різновиди. </w:t>
      </w:r>
    </w:p>
    <w:p w:rsidR="00263693" w:rsidRPr="002643D6" w:rsidRDefault="002E2C01" w:rsidP="00225E2B">
      <w:pPr>
        <w:numPr>
          <w:ilvl w:val="0"/>
          <w:numId w:val="12"/>
        </w:numPr>
        <w:tabs>
          <w:tab w:val="left" w:pos="-142"/>
        </w:tabs>
        <w:ind w:left="-426" w:firstLine="0"/>
        <w:jc w:val="both"/>
      </w:pPr>
      <w:r w:rsidRPr="002643D6">
        <w:t>Методи та агенти соціального контролю.</w:t>
      </w:r>
    </w:p>
    <w:p w:rsidR="002E2C01" w:rsidRPr="002643D6" w:rsidRDefault="00263693" w:rsidP="00225E2B">
      <w:pPr>
        <w:numPr>
          <w:ilvl w:val="0"/>
          <w:numId w:val="12"/>
        </w:numPr>
        <w:tabs>
          <w:tab w:val="left" w:pos="-142"/>
        </w:tabs>
        <w:ind w:left="-426" w:firstLine="0"/>
        <w:jc w:val="both"/>
      </w:pPr>
      <w:r w:rsidRPr="002643D6">
        <w:t>Поняття і види соціальних санкцій.</w:t>
      </w:r>
    </w:p>
    <w:p w:rsidR="00626D9F" w:rsidRPr="002643D6" w:rsidRDefault="00EF395A" w:rsidP="00225E2B">
      <w:pPr>
        <w:pStyle w:val="af2"/>
        <w:numPr>
          <w:ilvl w:val="0"/>
          <w:numId w:val="12"/>
        </w:numPr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</w:rPr>
      </w:pPr>
      <w:proofErr w:type="spellStart"/>
      <w:r w:rsidRPr="002643D6">
        <w:rPr>
          <w:rFonts w:ascii="Times New Roman" w:hAnsi="Times New Roman"/>
        </w:rPr>
        <w:t>Критерії</w:t>
      </w:r>
      <w:proofErr w:type="spellEnd"/>
      <w:r w:rsidR="0020268C" w:rsidRPr="002643D6">
        <w:rPr>
          <w:rFonts w:ascii="Times New Roman" w:hAnsi="Times New Roman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</w:rPr>
        <w:t>ефективності</w:t>
      </w:r>
      <w:proofErr w:type="spellEnd"/>
      <w:r w:rsidR="0020268C" w:rsidRPr="002643D6">
        <w:rPr>
          <w:rFonts w:ascii="Times New Roman" w:hAnsi="Times New Roman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</w:rPr>
        <w:t>соціального</w:t>
      </w:r>
      <w:proofErr w:type="spellEnd"/>
      <w:r w:rsidR="0020268C" w:rsidRPr="002643D6">
        <w:rPr>
          <w:rFonts w:ascii="Times New Roman" w:hAnsi="Times New Roman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</w:rPr>
        <w:t>управління</w:t>
      </w:r>
      <w:proofErr w:type="spellEnd"/>
      <w:r w:rsidRPr="002643D6">
        <w:rPr>
          <w:rFonts w:ascii="Times New Roman" w:hAnsi="Times New Roman"/>
        </w:rPr>
        <w:t>.</w:t>
      </w:r>
    </w:p>
    <w:p w:rsidR="00626D9F" w:rsidRPr="002643D6" w:rsidRDefault="00626D9F" w:rsidP="00225E2B">
      <w:pPr>
        <w:pStyle w:val="af2"/>
        <w:numPr>
          <w:ilvl w:val="0"/>
          <w:numId w:val="12"/>
        </w:numPr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</w:rPr>
      </w:pPr>
      <w:proofErr w:type="spellStart"/>
      <w:r w:rsidRPr="002643D6">
        <w:rPr>
          <w:rFonts w:ascii="Times New Roman" w:hAnsi="Times New Roman"/>
        </w:rPr>
        <w:t>Класифікації</w:t>
      </w:r>
      <w:proofErr w:type="spellEnd"/>
      <w:r w:rsidR="0020268C" w:rsidRPr="002643D6">
        <w:rPr>
          <w:rFonts w:ascii="Times New Roman" w:hAnsi="Times New Roman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</w:rPr>
        <w:t>соціальних</w:t>
      </w:r>
      <w:proofErr w:type="spellEnd"/>
      <w:r w:rsidR="0020268C" w:rsidRPr="002643D6">
        <w:rPr>
          <w:rFonts w:ascii="Times New Roman" w:hAnsi="Times New Roman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</w:rPr>
        <w:t>організацій</w:t>
      </w:r>
      <w:proofErr w:type="spellEnd"/>
      <w:r w:rsidRPr="002643D6">
        <w:rPr>
          <w:rFonts w:ascii="Times New Roman" w:hAnsi="Times New Roman"/>
        </w:rPr>
        <w:t>.</w:t>
      </w:r>
    </w:p>
    <w:p w:rsidR="00626D9F" w:rsidRPr="002643D6" w:rsidRDefault="00626D9F" w:rsidP="00225E2B">
      <w:pPr>
        <w:pStyle w:val="af2"/>
        <w:numPr>
          <w:ilvl w:val="0"/>
          <w:numId w:val="12"/>
        </w:numPr>
        <w:ind w:left="0"/>
        <w:rPr>
          <w:rFonts w:ascii="Times New Roman" w:eastAsia="Calibri" w:hAnsi="Times New Roman"/>
          <w:lang w:val="ru-RU"/>
        </w:rPr>
      </w:pPr>
      <w:proofErr w:type="spellStart"/>
      <w:r w:rsidRPr="002643D6">
        <w:rPr>
          <w:rFonts w:ascii="Times New Roman" w:hAnsi="Times New Roman"/>
          <w:lang w:val="ru-RU"/>
        </w:rPr>
        <w:t>Поняття</w:t>
      </w:r>
      <w:proofErr w:type="spellEnd"/>
      <w:r w:rsidR="0020268C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політичної</w:t>
      </w:r>
      <w:proofErr w:type="spellEnd"/>
      <w:r w:rsidR="0020268C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системи</w:t>
      </w:r>
      <w:proofErr w:type="spellEnd"/>
      <w:r w:rsidRPr="002643D6">
        <w:rPr>
          <w:rFonts w:ascii="Times New Roman" w:hAnsi="Times New Roman"/>
          <w:lang w:val="ru-RU"/>
        </w:rPr>
        <w:t xml:space="preserve"> та </w:t>
      </w:r>
      <w:proofErr w:type="spellStart"/>
      <w:r w:rsidRPr="002643D6">
        <w:rPr>
          <w:rFonts w:ascii="Times New Roman" w:hAnsi="Times New Roman"/>
          <w:lang w:val="ru-RU"/>
        </w:rPr>
        <w:t>її</w:t>
      </w:r>
      <w:proofErr w:type="spellEnd"/>
      <w:r w:rsidRPr="002643D6">
        <w:rPr>
          <w:rFonts w:ascii="Times New Roman" w:hAnsi="Times New Roman"/>
          <w:lang w:val="ru-RU"/>
        </w:rPr>
        <w:t xml:space="preserve"> структура.</w:t>
      </w:r>
    </w:p>
    <w:p w:rsidR="00626D9F" w:rsidRPr="002643D6" w:rsidRDefault="00626D9F" w:rsidP="00225E2B">
      <w:pPr>
        <w:pStyle w:val="af2"/>
        <w:numPr>
          <w:ilvl w:val="0"/>
          <w:numId w:val="12"/>
        </w:numPr>
        <w:ind w:left="0"/>
        <w:rPr>
          <w:rFonts w:ascii="Times New Roman" w:hAnsi="Times New Roman"/>
          <w:lang w:val="ru-RU"/>
        </w:rPr>
      </w:pPr>
      <w:proofErr w:type="spellStart"/>
      <w:r w:rsidRPr="002643D6">
        <w:rPr>
          <w:rFonts w:ascii="Times New Roman" w:hAnsi="Times New Roman"/>
          <w:lang w:val="ru-RU"/>
        </w:rPr>
        <w:t>Концепції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походження</w:t>
      </w:r>
      <w:proofErr w:type="spellEnd"/>
      <w:r w:rsidRPr="002643D6">
        <w:rPr>
          <w:rFonts w:ascii="Times New Roman" w:hAnsi="Times New Roman"/>
          <w:lang w:val="ru-RU"/>
        </w:rPr>
        <w:t xml:space="preserve">, природа і </w:t>
      </w:r>
      <w:proofErr w:type="spellStart"/>
      <w:r w:rsidRPr="002643D6">
        <w:rPr>
          <w:rFonts w:ascii="Times New Roman" w:hAnsi="Times New Roman"/>
          <w:lang w:val="ru-RU"/>
        </w:rPr>
        <w:t>соціальне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призначення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держави</w:t>
      </w:r>
      <w:proofErr w:type="spellEnd"/>
      <w:r w:rsidRPr="002643D6">
        <w:rPr>
          <w:rFonts w:ascii="Times New Roman" w:hAnsi="Times New Roman"/>
          <w:lang w:val="ru-RU"/>
        </w:rPr>
        <w:t>.</w:t>
      </w:r>
    </w:p>
    <w:p w:rsidR="00626D9F" w:rsidRPr="002643D6" w:rsidRDefault="00626D9F" w:rsidP="00225E2B">
      <w:pPr>
        <w:pStyle w:val="af2"/>
        <w:numPr>
          <w:ilvl w:val="0"/>
          <w:numId w:val="12"/>
        </w:numPr>
        <w:ind w:left="0"/>
        <w:rPr>
          <w:rFonts w:ascii="Times New Roman" w:hAnsi="Times New Roman"/>
          <w:bCs/>
          <w:lang w:val="ru-RU"/>
        </w:rPr>
      </w:pPr>
      <w:proofErr w:type="spellStart"/>
      <w:r w:rsidRPr="002643D6">
        <w:rPr>
          <w:rFonts w:ascii="Times New Roman" w:hAnsi="Times New Roman"/>
          <w:lang w:val="ru-RU"/>
        </w:rPr>
        <w:t>Ознаки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держави</w:t>
      </w:r>
      <w:proofErr w:type="spellEnd"/>
      <w:r w:rsidRPr="002643D6">
        <w:rPr>
          <w:rFonts w:ascii="Times New Roman" w:hAnsi="Times New Roman"/>
          <w:lang w:val="ru-RU"/>
        </w:rPr>
        <w:t xml:space="preserve"> та </w:t>
      </w:r>
      <w:proofErr w:type="spellStart"/>
      <w:r w:rsidRPr="002643D6">
        <w:rPr>
          <w:rFonts w:ascii="Times New Roman" w:hAnsi="Times New Roman"/>
          <w:lang w:val="ru-RU"/>
        </w:rPr>
        <w:t>її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функції</w:t>
      </w:r>
      <w:proofErr w:type="spellEnd"/>
      <w:r w:rsidRPr="002643D6">
        <w:rPr>
          <w:rFonts w:ascii="Times New Roman" w:hAnsi="Times New Roman"/>
          <w:lang w:val="ru-RU"/>
        </w:rPr>
        <w:t>.</w:t>
      </w:r>
    </w:p>
    <w:p w:rsidR="00626D9F" w:rsidRPr="002643D6" w:rsidRDefault="00626D9F" w:rsidP="00225E2B">
      <w:pPr>
        <w:pStyle w:val="af2"/>
        <w:numPr>
          <w:ilvl w:val="0"/>
          <w:numId w:val="12"/>
        </w:numPr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  <w:lang w:val="ru-RU"/>
        </w:rPr>
      </w:pPr>
      <w:r w:rsidRPr="002643D6">
        <w:rPr>
          <w:rFonts w:ascii="Times New Roman" w:hAnsi="Times New Roman"/>
          <w:lang w:val="ru-RU"/>
        </w:rPr>
        <w:t xml:space="preserve">Держава як </w:t>
      </w:r>
      <w:proofErr w:type="spellStart"/>
      <w:r w:rsidRPr="002643D6">
        <w:rPr>
          <w:rFonts w:ascii="Times New Roman" w:hAnsi="Times New Roman"/>
          <w:lang w:val="ru-RU"/>
        </w:rPr>
        <w:t>головний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інститут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управління</w:t>
      </w:r>
      <w:proofErr w:type="spellEnd"/>
      <w:r w:rsidRPr="002643D6">
        <w:rPr>
          <w:rFonts w:ascii="Times New Roman" w:hAnsi="Times New Roman"/>
          <w:lang w:val="ru-RU"/>
        </w:rPr>
        <w:t xml:space="preserve">. </w:t>
      </w:r>
    </w:p>
    <w:p w:rsidR="00626D9F" w:rsidRPr="002643D6" w:rsidRDefault="00626D9F" w:rsidP="00225E2B">
      <w:pPr>
        <w:pStyle w:val="af2"/>
        <w:numPr>
          <w:ilvl w:val="0"/>
          <w:numId w:val="12"/>
        </w:numPr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  <w:lang w:val="ru-RU"/>
        </w:rPr>
      </w:pPr>
      <w:proofErr w:type="spellStart"/>
      <w:r w:rsidRPr="002643D6">
        <w:rPr>
          <w:rFonts w:ascii="Times New Roman" w:hAnsi="Times New Roman"/>
          <w:lang w:val="ru-RU"/>
        </w:rPr>
        <w:t>Специфіка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діяльності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  <w:lang w:val="ru-RU"/>
        </w:rPr>
        <w:t>інститутів</w:t>
      </w:r>
      <w:proofErr w:type="spellEnd"/>
      <w:r w:rsidRPr="002643D6">
        <w:rPr>
          <w:rFonts w:ascii="Times New Roman" w:hAnsi="Times New Roman"/>
          <w:lang w:val="ru-RU"/>
        </w:rPr>
        <w:t xml:space="preserve"> державного </w:t>
      </w:r>
      <w:proofErr w:type="spellStart"/>
      <w:r w:rsidRPr="002643D6">
        <w:rPr>
          <w:rFonts w:ascii="Times New Roman" w:hAnsi="Times New Roman"/>
          <w:lang w:val="ru-RU"/>
        </w:rPr>
        <w:t>управління</w:t>
      </w:r>
      <w:proofErr w:type="spellEnd"/>
      <w:r w:rsidRPr="002643D6">
        <w:rPr>
          <w:rFonts w:ascii="Times New Roman" w:hAnsi="Times New Roman"/>
          <w:lang w:val="ru-RU"/>
        </w:rPr>
        <w:t>.</w:t>
      </w:r>
    </w:p>
    <w:p w:rsidR="00626D9F" w:rsidRPr="002643D6" w:rsidRDefault="00626D9F" w:rsidP="00225E2B">
      <w:pPr>
        <w:pStyle w:val="af2"/>
        <w:numPr>
          <w:ilvl w:val="0"/>
          <w:numId w:val="12"/>
        </w:numPr>
        <w:ind w:left="0"/>
        <w:rPr>
          <w:rFonts w:ascii="Times New Roman" w:hAnsi="Times New Roman"/>
          <w:bCs/>
        </w:rPr>
      </w:pPr>
      <w:proofErr w:type="spellStart"/>
      <w:r w:rsidRPr="002643D6">
        <w:rPr>
          <w:rFonts w:ascii="Times New Roman" w:hAnsi="Times New Roman"/>
        </w:rPr>
        <w:t>Форми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</w:rPr>
        <w:t>державного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</w:rPr>
        <w:t>правління</w:t>
      </w:r>
      <w:proofErr w:type="spellEnd"/>
      <w:r w:rsidRPr="002643D6">
        <w:rPr>
          <w:rFonts w:ascii="Times New Roman" w:hAnsi="Times New Roman"/>
        </w:rPr>
        <w:t>.</w:t>
      </w:r>
    </w:p>
    <w:p w:rsidR="00EF395A" w:rsidRPr="002643D6" w:rsidRDefault="00626D9F" w:rsidP="00225E2B">
      <w:pPr>
        <w:pStyle w:val="af2"/>
        <w:numPr>
          <w:ilvl w:val="0"/>
          <w:numId w:val="12"/>
        </w:numPr>
        <w:ind w:left="0"/>
        <w:rPr>
          <w:rFonts w:ascii="Times New Roman" w:hAnsi="Times New Roman"/>
          <w:bCs/>
        </w:rPr>
      </w:pPr>
      <w:proofErr w:type="spellStart"/>
      <w:r w:rsidRPr="002643D6">
        <w:rPr>
          <w:rFonts w:ascii="Times New Roman" w:hAnsi="Times New Roman"/>
        </w:rPr>
        <w:t>Форми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</w:rPr>
        <w:t>державного</w:t>
      </w:r>
      <w:proofErr w:type="spellEnd"/>
      <w:r w:rsidR="001C5288" w:rsidRPr="002643D6">
        <w:rPr>
          <w:rFonts w:ascii="Times New Roman" w:hAnsi="Times New Roman"/>
          <w:lang w:val="ru-RU"/>
        </w:rPr>
        <w:t> </w:t>
      </w:r>
      <w:proofErr w:type="spellStart"/>
      <w:r w:rsidRPr="002643D6">
        <w:rPr>
          <w:rFonts w:ascii="Times New Roman" w:hAnsi="Times New Roman"/>
        </w:rPr>
        <w:t>устрою</w:t>
      </w:r>
      <w:proofErr w:type="spellEnd"/>
      <w:r w:rsidRPr="002643D6">
        <w:rPr>
          <w:rFonts w:ascii="Times New Roman" w:hAnsi="Times New Roman"/>
        </w:rPr>
        <w:t>.</w:t>
      </w:r>
    </w:p>
    <w:p w:rsidR="00AC25CC" w:rsidRPr="002643D6" w:rsidRDefault="00AC25CC" w:rsidP="00225E2B">
      <w:pPr>
        <w:pStyle w:val="af2"/>
        <w:numPr>
          <w:ilvl w:val="0"/>
          <w:numId w:val="12"/>
        </w:numPr>
        <w:ind w:left="0"/>
        <w:rPr>
          <w:rFonts w:ascii="Times New Roman" w:hAnsi="Times New Roman"/>
          <w:bCs/>
          <w:lang w:val="ru-RU"/>
        </w:rPr>
      </w:pPr>
      <w:r w:rsidRPr="002643D6">
        <w:rPr>
          <w:rFonts w:ascii="Times New Roman" w:hAnsi="Times New Roman"/>
          <w:bCs/>
          <w:lang w:val="uk-UA"/>
        </w:rPr>
        <w:t>Трудова організація як об’єкт і суб’єкт управління.</w:t>
      </w:r>
    </w:p>
    <w:p w:rsidR="005D1B37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 Діяльність інституту муніципального управління.</w:t>
      </w:r>
    </w:p>
    <w:p w:rsidR="00AC25CC" w:rsidRPr="002643D6" w:rsidRDefault="00AC25CC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Діяльність інститутів соціального управління в Україні.</w:t>
      </w:r>
    </w:p>
    <w:p w:rsidR="005D1B37" w:rsidRPr="002643D6" w:rsidRDefault="005D1B37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Громадянське суспільство як суб’єкт соціального управління.</w:t>
      </w:r>
    </w:p>
    <w:p w:rsidR="00EF395A" w:rsidRPr="002643D6" w:rsidRDefault="005D1B37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Самоуправління</w:t>
      </w:r>
      <w:r w:rsidRPr="002643D6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форми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Pr="002643D6">
        <w:rPr>
          <w:rFonts w:ascii="Times New Roman" w:hAnsi="Times New Roman"/>
          <w:sz w:val="24"/>
          <w:szCs w:val="24"/>
        </w:rPr>
        <w:t xml:space="preserve"> реалізації.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Сутність організації:  типи, види, форми управління. </w:t>
      </w:r>
    </w:p>
    <w:p w:rsidR="00626D9F" w:rsidRPr="002643D6" w:rsidRDefault="00626D9F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Соціальне управління як механізм реалізації соціальної політики держави.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lastRenderedPageBreak/>
        <w:t>Соціальна організація: ознаки, структурні елементи.</w:t>
      </w:r>
    </w:p>
    <w:p w:rsidR="003917C2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Поняття влади та ієрархії в управлінні. Основні форми влади. </w:t>
      </w:r>
    </w:p>
    <w:p w:rsidR="00EF395A" w:rsidRPr="002643D6" w:rsidRDefault="003917C2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Методи вироблення управлінських рішень.</w:t>
      </w:r>
    </w:p>
    <w:p w:rsidR="005D1B37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Типи соціального управління суспільством і стилі керівництва в організаційних структурах.</w:t>
      </w:r>
    </w:p>
    <w:p w:rsidR="00EF395A" w:rsidRPr="002643D6" w:rsidRDefault="005D1B37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Особливості управління в екстремальних ситуаціях. </w:t>
      </w:r>
    </w:p>
    <w:p w:rsidR="005D1B37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Роль інформації в управлінні соціальними процесами, її функції та класифікація.</w:t>
      </w:r>
    </w:p>
    <w:p w:rsidR="005D1B37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Інформаційне забезпечення процесу управління. </w:t>
      </w:r>
    </w:p>
    <w:p w:rsidR="00EF395A" w:rsidRPr="002643D6" w:rsidRDefault="005D1B37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 Соціальне прогнозування в управлінні, його сутність, функції.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 Поняття культури в управлінні соціальними процесами. </w:t>
      </w:r>
    </w:p>
    <w:p w:rsidR="00EF395A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 Загально-понятійний підхід до аналізу управлінської культури. </w:t>
      </w:r>
    </w:p>
    <w:p w:rsidR="005D1B37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 Внутрішньо-організаційний підхід до аналізу управлінської культури. Поняття організаційної куль</w:t>
      </w:r>
    </w:p>
    <w:p w:rsidR="00EF395A" w:rsidRPr="002643D6" w:rsidRDefault="005D1B37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Зарубіжний досвід управління персоналом організаційних структур.</w:t>
      </w:r>
    </w:p>
    <w:p w:rsidR="006B5ECD" w:rsidRPr="002643D6" w:rsidRDefault="00EF395A" w:rsidP="00225E2B">
      <w:pPr>
        <w:pStyle w:val="21"/>
        <w:widowControl w:val="0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 xml:space="preserve"> Особистісний підхід до аналізу управлінської культури.</w:t>
      </w:r>
    </w:p>
    <w:p w:rsidR="00264B9A" w:rsidRPr="002643D6" w:rsidRDefault="00264B9A" w:rsidP="00225E2B">
      <w:pPr>
        <w:pStyle w:val="p394"/>
        <w:numPr>
          <w:ilvl w:val="0"/>
          <w:numId w:val="12"/>
        </w:numPr>
        <w:tabs>
          <w:tab w:val="left" w:pos="0"/>
        </w:tabs>
        <w:ind w:left="0"/>
        <w:rPr>
          <w:rStyle w:val="ft126"/>
        </w:rPr>
      </w:pPr>
      <w:r w:rsidRPr="002643D6">
        <w:rPr>
          <w:rStyle w:val="ft126"/>
        </w:rPr>
        <w:t>За яким принципом поділяють типи соціального управління?</w:t>
      </w:r>
    </w:p>
    <w:p w:rsidR="002643D6" w:rsidRPr="002643D6" w:rsidRDefault="002643D6" w:rsidP="00225E2B">
      <w:pPr>
        <w:pStyle w:val="Default"/>
        <w:numPr>
          <w:ilvl w:val="0"/>
          <w:numId w:val="12"/>
        </w:numPr>
        <w:suppressAutoHyphens/>
        <w:autoSpaceDE/>
        <w:autoSpaceDN/>
        <w:adjustRightInd/>
        <w:spacing w:line="360" w:lineRule="auto"/>
        <w:ind w:left="0"/>
        <w:jc w:val="both"/>
        <w:rPr>
          <w:bCs/>
          <w:color w:val="auto"/>
          <w:lang w:val="uk-UA"/>
        </w:rPr>
      </w:pPr>
      <w:r w:rsidRPr="002643D6">
        <w:rPr>
          <w:rStyle w:val="ft130"/>
          <w:color w:val="auto"/>
          <w:lang w:val="uk-UA"/>
        </w:rPr>
        <w:t xml:space="preserve">Назвіть та </w:t>
      </w:r>
      <w:r w:rsidRPr="002643D6">
        <w:rPr>
          <w:bCs/>
          <w:color w:val="auto"/>
          <w:lang w:val="uk-UA"/>
        </w:rPr>
        <w:t xml:space="preserve">розкрийте, які функції виконують соціальні інститути в суспільстві.   </w:t>
      </w:r>
    </w:p>
    <w:p w:rsidR="002643D6" w:rsidRPr="002643D6" w:rsidRDefault="002643D6" w:rsidP="00225E2B">
      <w:pPr>
        <w:pStyle w:val="Default"/>
        <w:numPr>
          <w:ilvl w:val="0"/>
          <w:numId w:val="12"/>
        </w:numPr>
        <w:suppressAutoHyphens/>
        <w:autoSpaceDE/>
        <w:autoSpaceDN/>
        <w:adjustRightInd/>
        <w:spacing w:line="360" w:lineRule="auto"/>
        <w:jc w:val="both"/>
        <w:rPr>
          <w:rStyle w:val="ft130"/>
          <w:bCs/>
          <w:color w:val="auto"/>
        </w:rPr>
      </w:pPr>
      <w:proofErr w:type="spellStart"/>
      <w:r w:rsidRPr="002643D6">
        <w:rPr>
          <w:bCs/>
          <w:color w:val="auto"/>
        </w:rPr>
        <w:t>Які</w:t>
      </w:r>
      <w:proofErr w:type="spellEnd"/>
      <w:r w:rsidRPr="002643D6">
        <w:rPr>
          <w:bCs/>
          <w:color w:val="auto"/>
        </w:rPr>
        <w:t xml:space="preserve"> </w:t>
      </w:r>
      <w:proofErr w:type="spellStart"/>
      <w:r w:rsidRPr="002643D6">
        <w:rPr>
          <w:bCs/>
          <w:color w:val="auto"/>
        </w:rPr>
        <w:t>чинники</w:t>
      </w:r>
      <w:proofErr w:type="spellEnd"/>
      <w:r w:rsidRPr="002643D6">
        <w:rPr>
          <w:bCs/>
          <w:color w:val="auto"/>
        </w:rPr>
        <w:t xml:space="preserve"> </w:t>
      </w:r>
      <w:proofErr w:type="spellStart"/>
      <w:r w:rsidRPr="002643D6">
        <w:rPr>
          <w:bCs/>
          <w:color w:val="auto"/>
        </w:rPr>
        <w:t>можуть</w:t>
      </w:r>
      <w:proofErr w:type="spellEnd"/>
      <w:r w:rsidRPr="002643D6">
        <w:rPr>
          <w:bCs/>
          <w:color w:val="auto"/>
        </w:rPr>
        <w:t xml:space="preserve"> </w:t>
      </w:r>
      <w:proofErr w:type="spellStart"/>
      <w:r w:rsidRPr="002643D6">
        <w:rPr>
          <w:bCs/>
          <w:color w:val="auto"/>
        </w:rPr>
        <w:t>приводити</w:t>
      </w:r>
      <w:proofErr w:type="spellEnd"/>
      <w:r w:rsidRPr="002643D6">
        <w:rPr>
          <w:bCs/>
          <w:color w:val="auto"/>
        </w:rPr>
        <w:t xml:space="preserve"> </w:t>
      </w:r>
      <w:proofErr w:type="gramStart"/>
      <w:r w:rsidRPr="002643D6">
        <w:rPr>
          <w:bCs/>
          <w:color w:val="auto"/>
        </w:rPr>
        <w:t xml:space="preserve">до  </w:t>
      </w:r>
      <w:proofErr w:type="spellStart"/>
      <w:r w:rsidRPr="002643D6">
        <w:rPr>
          <w:bCs/>
          <w:color w:val="auto"/>
        </w:rPr>
        <w:t>деінституціоналізації</w:t>
      </w:r>
      <w:proofErr w:type="spellEnd"/>
      <w:proofErr w:type="gramEnd"/>
      <w:r w:rsidRPr="002643D6">
        <w:rPr>
          <w:bCs/>
          <w:color w:val="auto"/>
        </w:rPr>
        <w:t xml:space="preserve"> </w:t>
      </w:r>
      <w:proofErr w:type="spellStart"/>
      <w:r w:rsidRPr="002643D6">
        <w:rPr>
          <w:bCs/>
          <w:color w:val="auto"/>
        </w:rPr>
        <w:t>соціального</w:t>
      </w:r>
      <w:proofErr w:type="spellEnd"/>
      <w:r w:rsidRPr="002643D6">
        <w:rPr>
          <w:bCs/>
          <w:color w:val="auto"/>
        </w:rPr>
        <w:t xml:space="preserve"> </w:t>
      </w:r>
      <w:proofErr w:type="spellStart"/>
      <w:r w:rsidRPr="002643D6">
        <w:rPr>
          <w:bCs/>
          <w:color w:val="auto"/>
        </w:rPr>
        <w:t>інституту</w:t>
      </w:r>
      <w:proofErr w:type="spellEnd"/>
      <w:r w:rsidRPr="002643D6">
        <w:rPr>
          <w:bCs/>
          <w:color w:val="auto"/>
        </w:rPr>
        <w:t xml:space="preserve">? </w:t>
      </w:r>
    </w:p>
    <w:p w:rsidR="002643D6" w:rsidRPr="002643D6" w:rsidRDefault="002643D6" w:rsidP="00225E2B">
      <w:pPr>
        <w:pStyle w:val="p394"/>
        <w:numPr>
          <w:ilvl w:val="0"/>
          <w:numId w:val="12"/>
        </w:numPr>
        <w:spacing w:before="0" w:beforeAutospacing="0" w:after="0" w:afterAutospacing="0"/>
        <w:rPr>
          <w:rStyle w:val="ft130"/>
          <w:lang w:val="ru-RU"/>
        </w:rPr>
      </w:pPr>
      <w:r w:rsidRPr="002643D6">
        <w:rPr>
          <w:rFonts w:ascii="TimesNewRoman,Bold" w:hAnsi="TimesNewRoman,Bold" w:cs="TimesNewRoman,Bold"/>
          <w:bCs/>
        </w:rPr>
        <w:t>Які вимоги висуваються до якості соціально-управлінської</w:t>
      </w:r>
      <w:r w:rsidRPr="002643D6">
        <w:rPr>
          <w:rFonts w:ascii="TimesNewRoman,Bold" w:hAnsi="TimesNewRoman,Bold" w:cs="TimesNewRoman,Bold"/>
          <w:bCs/>
          <w:lang w:val="ru-RU"/>
        </w:rPr>
        <w:t xml:space="preserve"> </w:t>
      </w:r>
      <w:r w:rsidRPr="002643D6">
        <w:rPr>
          <w:rFonts w:ascii="TimesNewRoman,Bold" w:hAnsi="TimesNewRoman,Bold" w:cs="TimesNewRoman,Bold"/>
          <w:bCs/>
        </w:rPr>
        <w:t>інформації?</w:t>
      </w:r>
    </w:p>
    <w:p w:rsidR="002643D6" w:rsidRPr="002643D6" w:rsidRDefault="002643D6" w:rsidP="00225E2B">
      <w:pPr>
        <w:pStyle w:val="p394"/>
        <w:numPr>
          <w:ilvl w:val="0"/>
          <w:numId w:val="12"/>
        </w:numPr>
      </w:pPr>
      <w:r w:rsidRPr="002643D6">
        <w:rPr>
          <w:rFonts w:ascii="TimesNewRoman,Bold" w:hAnsi="TimesNewRoman,Bold" w:cs="TimesNewRoman,Bold"/>
          <w:bCs/>
        </w:rPr>
        <w:t>Поясніть принцип «врахування ймовірних наслідків і відповідальності» в процесі прийняття управлінського рішення.</w:t>
      </w:r>
    </w:p>
    <w:p w:rsidR="002643D6" w:rsidRPr="002643D6" w:rsidRDefault="002643D6" w:rsidP="00225E2B">
      <w:pPr>
        <w:pStyle w:val="p394"/>
        <w:numPr>
          <w:ilvl w:val="0"/>
          <w:numId w:val="12"/>
        </w:numPr>
        <w:tabs>
          <w:tab w:val="left" w:pos="0"/>
        </w:tabs>
      </w:pPr>
      <w:r w:rsidRPr="002643D6">
        <w:rPr>
          <w:rFonts w:ascii="TimesNewRoman,Bold" w:hAnsi="TimesNewRoman,Bold" w:cs="TimesNewRoman,Bold"/>
          <w:bCs/>
        </w:rPr>
        <w:t>Поясніть дію закону «пріоритетності соціальних цілей» у соціальному</w:t>
      </w:r>
      <w:r w:rsidRPr="002643D6">
        <w:rPr>
          <w:rFonts w:ascii="TimesNewRoman,Bold" w:hAnsi="TimesNewRoman,Bold" w:cs="TimesNewRoman,Bold"/>
          <w:bCs/>
          <w:lang w:val="ru-RU"/>
        </w:rPr>
        <w:t xml:space="preserve"> </w:t>
      </w:r>
      <w:r w:rsidRPr="002643D6">
        <w:rPr>
          <w:rFonts w:ascii="TimesNewRoman,Bold" w:hAnsi="TimesNewRoman,Bold" w:cs="TimesNewRoman,Bold"/>
          <w:bCs/>
        </w:rPr>
        <w:t>управлінні</w:t>
      </w:r>
    </w:p>
    <w:p w:rsidR="00264B9A" w:rsidRPr="002643D6" w:rsidRDefault="00264B9A" w:rsidP="00225E2B">
      <w:pPr>
        <w:pStyle w:val="21"/>
        <w:widowControl w:val="0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Назвіть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 xml:space="preserve"> і охарактеризуйте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 xml:space="preserve"> фактории,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впливають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 xml:space="preserve"> на процесс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прийняття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управлінського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643D6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Pr="002643D6">
        <w:rPr>
          <w:rFonts w:ascii="Times New Roman" w:hAnsi="Times New Roman"/>
          <w:sz w:val="24"/>
          <w:szCs w:val="24"/>
          <w:lang w:val="ru-RU"/>
        </w:rPr>
        <w:t>.</w:t>
      </w:r>
    </w:p>
    <w:p w:rsidR="00264B9A" w:rsidRPr="00235D62" w:rsidRDefault="00264B9A" w:rsidP="00225E2B">
      <w:pPr>
        <w:pStyle w:val="21"/>
        <w:widowControl w:val="0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43D6">
        <w:rPr>
          <w:rFonts w:ascii="Times New Roman" w:hAnsi="Times New Roman"/>
          <w:sz w:val="24"/>
          <w:szCs w:val="24"/>
        </w:rPr>
        <w:t>Назвіть і охарактеризуйте основні принципи соціального управління</w:t>
      </w:r>
      <w:r w:rsidRPr="002643D6">
        <w:rPr>
          <w:rFonts w:ascii="Times New Roman" w:hAnsi="Times New Roman"/>
          <w:sz w:val="24"/>
          <w:szCs w:val="24"/>
          <w:lang w:val="ru-RU"/>
        </w:rPr>
        <w:t>.</w:t>
      </w:r>
    </w:p>
    <w:p w:rsidR="006B5ECD" w:rsidRPr="00B04EDC" w:rsidRDefault="006B5ECD" w:rsidP="006B5ECD">
      <w:pPr>
        <w:ind w:firstLine="708"/>
        <w:jc w:val="both"/>
      </w:pPr>
      <w:r w:rsidRPr="00B04EDC">
        <w:rPr>
          <w:b/>
        </w:rPr>
        <w:t>Контрольна робота</w:t>
      </w:r>
      <w:r w:rsidRPr="00B04EDC">
        <w:t xml:space="preserve"> – вид поточного контролю знань студентів, який має на меті виявити рівень знань студентів, що отримані за пройденим матеріалом. Питання та тестові завдання готу</w:t>
      </w:r>
      <w:r w:rsidR="00BD095A" w:rsidRPr="00B04EDC">
        <w:t>ють</w:t>
      </w:r>
      <w:r w:rsidRPr="00B04EDC">
        <w:t xml:space="preserve"> викладач</w:t>
      </w:r>
      <w:r w:rsidR="00BD095A" w:rsidRPr="00B04EDC">
        <w:t>і кафедри</w:t>
      </w:r>
      <w:r w:rsidRPr="00B04EDC">
        <w:t>, вони узгоджуються з лекційними питаннями і тематикою семінарськ</w:t>
      </w:r>
      <w:r w:rsidR="00BD095A" w:rsidRPr="00B04EDC">
        <w:t>ого</w:t>
      </w:r>
      <w:r w:rsidRPr="00B04EDC">
        <w:t xml:space="preserve"> занят</w:t>
      </w:r>
      <w:r w:rsidR="00BD095A" w:rsidRPr="00B04EDC">
        <w:t>тя</w:t>
      </w:r>
      <w:r w:rsidRPr="00B04EDC">
        <w:t>. Контрольна робота виконується у письмовій формі, оцінюється за прийнятою шкалою і оцінка може використовувати</w:t>
      </w:r>
      <w:r w:rsidR="00BD095A" w:rsidRPr="00B04EDC">
        <w:t>ся</w:t>
      </w:r>
      <w:r w:rsidRPr="00B04EDC">
        <w:t xml:space="preserve"> викладачем для підрахунку кумулятивного балу за підсумками вивчення дисципліни</w:t>
      </w:r>
      <w:r w:rsidRPr="0020268C">
        <w:t>.</w:t>
      </w:r>
      <w:r w:rsidR="00075570" w:rsidRPr="0020268C">
        <w:rPr>
          <w:highlight w:val="yellow"/>
        </w:rPr>
        <w:t xml:space="preserve"> </w:t>
      </w:r>
      <w:r w:rsidR="00075570" w:rsidRPr="0020268C">
        <w:t xml:space="preserve">Вона </w:t>
      </w:r>
      <w:proofErr w:type="spellStart"/>
      <w:r w:rsidR="00075570" w:rsidRPr="0020268C">
        <w:t>мистіть</w:t>
      </w:r>
      <w:proofErr w:type="spellEnd"/>
      <w:r w:rsidR="00314FA6" w:rsidRPr="0020268C">
        <w:t xml:space="preserve"> відповіді на </w:t>
      </w:r>
      <w:r w:rsidR="00075570" w:rsidRPr="0020268C">
        <w:rPr>
          <w:lang w:val="ru-RU"/>
        </w:rPr>
        <w:t>8</w:t>
      </w:r>
      <w:r w:rsidR="00314FA6" w:rsidRPr="0020268C">
        <w:t xml:space="preserve"> тестових завдань за т</w:t>
      </w:r>
      <w:r w:rsidR="008F10EB" w:rsidRPr="0020268C">
        <w:t xml:space="preserve">емами курсу, які оцінюються по </w:t>
      </w:r>
      <w:r w:rsidR="00075570" w:rsidRPr="0020268C">
        <w:rPr>
          <w:lang w:val="ru-RU"/>
        </w:rPr>
        <w:t>5</w:t>
      </w:r>
      <w:r w:rsidR="00075570" w:rsidRPr="0020268C">
        <w:t xml:space="preserve"> балів</w:t>
      </w:r>
      <w:r w:rsidR="008F10EB" w:rsidRPr="0020268C">
        <w:t xml:space="preserve">, та </w:t>
      </w:r>
      <w:r w:rsidR="008F10EB" w:rsidRPr="0020268C">
        <w:rPr>
          <w:lang w:val="ru-RU"/>
        </w:rPr>
        <w:t>2</w:t>
      </w:r>
      <w:r w:rsidR="00314FA6" w:rsidRPr="0020268C">
        <w:t xml:space="preserve"> питання, на які потрібно надати розгорнуту відповідь та навести приклади. В</w:t>
      </w:r>
      <w:r w:rsidR="0020268C" w:rsidRPr="0020268C">
        <w:t xml:space="preserve">они максимально оцінюються по </w:t>
      </w:r>
      <w:r w:rsidR="0020268C" w:rsidRPr="0020268C">
        <w:rPr>
          <w:lang w:val="ru-RU"/>
        </w:rPr>
        <w:t>30</w:t>
      </w:r>
      <w:r w:rsidR="00314FA6" w:rsidRPr="0020268C">
        <w:t xml:space="preserve"> балів</w:t>
      </w:r>
      <w:r w:rsidR="0020268C" w:rsidRPr="0020268C">
        <w:rPr>
          <w:lang w:val="ru-RU"/>
        </w:rPr>
        <w:t xml:space="preserve">. </w:t>
      </w:r>
      <w:r w:rsidR="00314FA6" w:rsidRPr="00B04EDC">
        <w:t>Контрольна робота здається в деканат у визначений навчальним планом строк. Після перевірки роботи вирішується питання про допущення студента до заліку/екзамену.</w:t>
      </w:r>
    </w:p>
    <w:p w:rsidR="006B5ECD" w:rsidRPr="00B04EDC" w:rsidRDefault="006B5ECD" w:rsidP="006B5ECD">
      <w:pPr>
        <w:jc w:val="center"/>
        <w:rPr>
          <w:b/>
        </w:rPr>
      </w:pPr>
    </w:p>
    <w:p w:rsidR="006B5ECD" w:rsidRPr="00B04EDC" w:rsidRDefault="006B5ECD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90055F" w:rsidRDefault="0090055F" w:rsidP="006B5ECD">
      <w:pPr>
        <w:jc w:val="center"/>
        <w:rPr>
          <w:b/>
        </w:rPr>
      </w:pPr>
    </w:p>
    <w:p w:rsidR="006B5ECD" w:rsidRPr="00B04EDC" w:rsidRDefault="006B5ECD" w:rsidP="006B5ECD">
      <w:pPr>
        <w:jc w:val="center"/>
        <w:rPr>
          <w:b/>
        </w:rPr>
      </w:pPr>
      <w:bookmarkStart w:id="0" w:name="_GoBack"/>
      <w:bookmarkEnd w:id="0"/>
      <w:r w:rsidRPr="00B04EDC">
        <w:rPr>
          <w:b/>
        </w:rPr>
        <w:lastRenderedPageBreak/>
        <w:t>РОЗПОДІЛ БАЛІВ, ЯКІ ОТРИМУЮТЬ СТУДЕНТИ, ТА ШКАЛА ОЦІНЮВАННЯ ЗНАНЬ ТА УМІНЬ (НАЦІОНАЛЬНА ТА ECTS)</w:t>
      </w:r>
    </w:p>
    <w:p w:rsidR="006B5ECD" w:rsidRPr="00B04EDC" w:rsidRDefault="006B5ECD" w:rsidP="006B5ECD">
      <w:pPr>
        <w:jc w:val="center"/>
        <w:rPr>
          <w:b/>
        </w:rPr>
      </w:pPr>
    </w:p>
    <w:p w:rsidR="006B5ECD" w:rsidRPr="00B04EDC" w:rsidRDefault="006B5ECD" w:rsidP="006B5ECD">
      <w:pPr>
        <w:jc w:val="center"/>
        <w:rPr>
          <w:b/>
          <w:bCs/>
        </w:rPr>
      </w:pPr>
      <w:r w:rsidRPr="00B04EDC">
        <w:rPr>
          <w:b/>
        </w:rPr>
        <w:t>Таблиця 2. Шкала оцінювання знань та умінь: національна та ЄКТС</w:t>
      </w:r>
    </w:p>
    <w:p w:rsidR="006B5ECD" w:rsidRPr="00B04EDC" w:rsidRDefault="006B5ECD" w:rsidP="006B5ECD">
      <w:pPr>
        <w:jc w:val="center"/>
        <w:rPr>
          <w:b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6B5ECD" w:rsidRPr="00B04EDC" w:rsidTr="006B5ECD">
        <w:trPr>
          <w:trHeight w:val="910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Оцінка ECTS</w:t>
            </w:r>
          </w:p>
        </w:tc>
        <w:tc>
          <w:tcPr>
            <w:tcW w:w="3681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 xml:space="preserve">Оцінка </w:t>
            </w:r>
            <w:r w:rsidRPr="00B04EDC">
              <w:rPr>
                <w:b/>
              </w:rPr>
              <w:br/>
              <w:t>за національною шкалою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90 ... 100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A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 xml:space="preserve">відмінно </w:t>
            </w:r>
          </w:p>
        </w:tc>
      </w:tr>
      <w:tr w:rsidR="006B5ECD" w:rsidRPr="00B04EDC" w:rsidTr="006B5ECD">
        <w:trPr>
          <w:trHeight w:val="194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82 … 89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B</w:t>
            </w:r>
          </w:p>
        </w:tc>
        <w:tc>
          <w:tcPr>
            <w:tcW w:w="3681" w:type="dxa"/>
            <w:vMerge w:val="restart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добре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74 … 81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C</w:t>
            </w:r>
          </w:p>
        </w:tc>
        <w:tc>
          <w:tcPr>
            <w:tcW w:w="3681" w:type="dxa"/>
            <w:vMerge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64 … 73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D</w:t>
            </w:r>
          </w:p>
        </w:tc>
        <w:tc>
          <w:tcPr>
            <w:tcW w:w="3681" w:type="dxa"/>
            <w:vMerge w:val="restart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задовільно</w:t>
            </w:r>
          </w:p>
        </w:tc>
      </w:tr>
      <w:tr w:rsidR="006B5ECD" w:rsidRPr="00B04EDC" w:rsidTr="006B5ECD">
        <w:trPr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60 … 63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E</w:t>
            </w:r>
          </w:p>
        </w:tc>
        <w:tc>
          <w:tcPr>
            <w:tcW w:w="3681" w:type="dxa"/>
            <w:vMerge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</w:p>
        </w:tc>
      </w:tr>
      <w:tr w:rsidR="006B5ECD" w:rsidRPr="00B04EDC" w:rsidTr="006B5ECD">
        <w:trPr>
          <w:trHeight w:val="608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35 … 59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FX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незадовільно з можливістю повторного складання</w:t>
            </w:r>
          </w:p>
        </w:tc>
      </w:tr>
      <w:tr w:rsidR="006B5ECD" w:rsidRPr="00B04EDC" w:rsidTr="006B5ECD">
        <w:trPr>
          <w:trHeight w:val="708"/>
          <w:jc w:val="center"/>
        </w:trPr>
        <w:tc>
          <w:tcPr>
            <w:tcW w:w="3123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0 … 34</w:t>
            </w:r>
          </w:p>
        </w:tc>
        <w:tc>
          <w:tcPr>
            <w:tcW w:w="2835" w:type="dxa"/>
            <w:vAlign w:val="center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F</w:t>
            </w:r>
          </w:p>
        </w:tc>
        <w:tc>
          <w:tcPr>
            <w:tcW w:w="3681" w:type="dxa"/>
          </w:tcPr>
          <w:p w:rsidR="006B5ECD" w:rsidRPr="00B04EDC" w:rsidRDefault="006B5ECD" w:rsidP="006B5ECD">
            <w:pPr>
              <w:jc w:val="center"/>
              <w:rPr>
                <w:b/>
              </w:rPr>
            </w:pPr>
            <w:r w:rsidRPr="00B04EDC">
              <w:rPr>
                <w:b/>
              </w:rPr>
              <w:t>незадовільно з обов’язковим повторним вивченням дисципліни</w:t>
            </w:r>
          </w:p>
        </w:tc>
      </w:tr>
    </w:tbl>
    <w:p w:rsidR="006B5ECD" w:rsidRPr="00B04EDC" w:rsidRDefault="006B5ECD" w:rsidP="006B5ECD">
      <w:pPr>
        <w:ind w:firstLine="1980"/>
        <w:rPr>
          <w:b/>
        </w:rPr>
      </w:pPr>
    </w:p>
    <w:p w:rsidR="006B5ECD" w:rsidRPr="00B04EDC" w:rsidRDefault="006B5ECD" w:rsidP="006B5ECD">
      <w:pPr>
        <w:jc w:val="center"/>
        <w:rPr>
          <w:b/>
        </w:rPr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 xml:space="preserve">НАВЧАЛЬНО-МЕТОДИЧНЕ ЗАБЕЗПЕЧЕННЯ </w:t>
      </w:r>
      <w:r w:rsidRPr="00B04EDC">
        <w:rPr>
          <w:b/>
        </w:rPr>
        <w:br/>
        <w:t>НАВЧАЛЬНОЇ ДИСЦИПЛІНИ</w:t>
      </w:r>
    </w:p>
    <w:p w:rsidR="006B5ECD" w:rsidRPr="00B04EDC" w:rsidRDefault="006B5ECD" w:rsidP="006B5ECD">
      <w:pPr>
        <w:jc w:val="center"/>
        <w:rPr>
          <w:b/>
        </w:rPr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6B5ECD" w:rsidRPr="00B04EDC" w:rsidRDefault="006B5ECD" w:rsidP="006B5ECD">
      <w:pPr>
        <w:jc w:val="center"/>
        <w:rPr>
          <w:b/>
        </w:rPr>
      </w:pPr>
    </w:p>
    <w:p w:rsidR="006B5ECD" w:rsidRPr="00B04EDC" w:rsidRDefault="006B5ECD" w:rsidP="00225E2B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B04EDC">
        <w:t>навчальна програма,</w:t>
      </w:r>
    </w:p>
    <w:p w:rsidR="006B5ECD" w:rsidRPr="00B04EDC" w:rsidRDefault="006B5ECD" w:rsidP="00225E2B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B04EDC">
        <w:t xml:space="preserve">робоча навчальна програма </w:t>
      </w:r>
    </w:p>
    <w:p w:rsidR="006B5ECD" w:rsidRPr="00B04EDC" w:rsidRDefault="006B5ECD" w:rsidP="00225E2B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B04EDC">
        <w:t>плани семінарських занять</w:t>
      </w:r>
    </w:p>
    <w:p w:rsidR="006B5ECD" w:rsidRPr="00B04EDC" w:rsidRDefault="006B5ECD" w:rsidP="00225E2B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B04EDC">
        <w:t>завдання для самостійної роботи</w:t>
      </w:r>
    </w:p>
    <w:p w:rsidR="006B5ECD" w:rsidRPr="00B04EDC" w:rsidRDefault="003377DE" w:rsidP="00225E2B">
      <w:pPr>
        <w:numPr>
          <w:ilvl w:val="0"/>
          <w:numId w:val="1"/>
        </w:numPr>
        <w:spacing w:line="276" w:lineRule="auto"/>
        <w:jc w:val="both"/>
      </w:pPr>
      <w:r w:rsidRPr="00B04EDC">
        <w:t>питання до заліку/</w:t>
      </w:r>
      <w:r w:rsidR="006B5ECD" w:rsidRPr="00B04EDC">
        <w:t>екзамен</w:t>
      </w:r>
      <w:r w:rsidRPr="00B04EDC">
        <w:t>у</w:t>
      </w:r>
    </w:p>
    <w:p w:rsidR="006B5ECD" w:rsidRPr="00B04EDC" w:rsidRDefault="006B5ECD" w:rsidP="00225E2B">
      <w:pPr>
        <w:numPr>
          <w:ilvl w:val="0"/>
          <w:numId w:val="1"/>
        </w:numPr>
        <w:spacing w:line="276" w:lineRule="auto"/>
        <w:jc w:val="both"/>
      </w:pPr>
      <w:r w:rsidRPr="00B04EDC">
        <w:t>бібліотечний фонд університету і кафедри</w:t>
      </w:r>
    </w:p>
    <w:p w:rsidR="006B5ECD" w:rsidRPr="00B04EDC" w:rsidRDefault="006B5ECD" w:rsidP="00225E2B">
      <w:pPr>
        <w:numPr>
          <w:ilvl w:val="0"/>
          <w:numId w:val="1"/>
        </w:numPr>
        <w:spacing w:line="276" w:lineRule="auto"/>
        <w:jc w:val="both"/>
      </w:pPr>
      <w:r w:rsidRPr="00B04EDC">
        <w:t>електронні версії навчальної і наукової літератури</w:t>
      </w:r>
    </w:p>
    <w:p w:rsidR="006B5ECD" w:rsidRPr="00B04EDC" w:rsidRDefault="006B5ECD" w:rsidP="00225E2B">
      <w:pPr>
        <w:numPr>
          <w:ilvl w:val="0"/>
          <w:numId w:val="1"/>
        </w:numPr>
        <w:spacing w:line="276" w:lineRule="auto"/>
        <w:jc w:val="both"/>
      </w:pPr>
      <w:r w:rsidRPr="00B04EDC">
        <w:t xml:space="preserve">сайт кафедри: </w:t>
      </w:r>
    </w:p>
    <w:p w:rsidR="006B5ECD" w:rsidRPr="00B04EDC" w:rsidRDefault="006B5ECD" w:rsidP="006B5ECD">
      <w:pPr>
        <w:spacing w:line="276" w:lineRule="auto"/>
        <w:ind w:left="720"/>
        <w:jc w:val="both"/>
      </w:pPr>
      <w:r w:rsidRPr="00B04EDC">
        <w:t>http://web.kpi.kharkov.ua/sp/metodichni-materiali/</w:t>
      </w:r>
    </w:p>
    <w:p w:rsidR="006B5ECD" w:rsidRPr="00B04EDC" w:rsidRDefault="006B5ECD" w:rsidP="00225E2B">
      <w:pPr>
        <w:spacing w:after="200" w:line="276" w:lineRule="auto"/>
        <w:jc w:val="center"/>
        <w:rPr>
          <w:b/>
        </w:rPr>
      </w:pPr>
      <w:r w:rsidRPr="00B04EDC">
        <w:rPr>
          <w:b/>
        </w:rPr>
        <w:br w:type="page"/>
      </w:r>
      <w:r w:rsidR="00225E2B">
        <w:rPr>
          <w:b/>
        </w:rPr>
        <w:lastRenderedPageBreak/>
        <w:t>Р</w:t>
      </w:r>
      <w:r w:rsidRPr="00B04EDC">
        <w:rPr>
          <w:b/>
        </w:rPr>
        <w:t>ЕКОМЕНДОВАНА ЛІТЕРАТУРА</w:t>
      </w:r>
    </w:p>
    <w:p w:rsidR="006B5ECD" w:rsidRPr="00B04EDC" w:rsidRDefault="006B5ECD" w:rsidP="006B5ECD">
      <w:pPr>
        <w:jc w:val="center"/>
        <w:rPr>
          <w:b/>
        </w:rPr>
      </w:pPr>
    </w:p>
    <w:p w:rsidR="006B5ECD" w:rsidRPr="008A295F" w:rsidRDefault="006B5ECD" w:rsidP="006B5ECD">
      <w:pPr>
        <w:jc w:val="center"/>
        <w:rPr>
          <w:b/>
          <w:color w:val="FF0000"/>
          <w:lang w:val="ru-RU"/>
        </w:rPr>
      </w:pPr>
      <w:r w:rsidRPr="00B04EDC">
        <w:rPr>
          <w:b/>
        </w:rPr>
        <w:t>Базова література</w:t>
      </w:r>
    </w:p>
    <w:p w:rsidR="002F3E29" w:rsidRDefault="002F3E29" w:rsidP="00141F07">
      <w:pPr>
        <w:pStyle w:val="af2"/>
        <w:rPr>
          <w:b/>
          <w:lang w:val="ru-RU"/>
        </w:rPr>
      </w:pPr>
    </w:p>
    <w:tbl>
      <w:tblPr>
        <w:tblStyle w:val="aff0"/>
        <w:tblW w:w="0" w:type="auto"/>
        <w:tblInd w:w="720" w:type="dxa"/>
        <w:tblLook w:val="04A0" w:firstRow="1" w:lastRow="0" w:firstColumn="1" w:lastColumn="0" w:noHBand="0" w:noVBand="1"/>
      </w:tblPr>
      <w:tblGrid>
        <w:gridCol w:w="9135"/>
      </w:tblGrid>
      <w:tr w:rsidR="0020268C" w:rsidRPr="0020268C" w:rsidTr="0020268C">
        <w:tc>
          <w:tcPr>
            <w:tcW w:w="985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Бабосов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Е. М. Социология управления: Уч. Пособие [Текст] / Е. М.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Бабосов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Минск, 2004. – 287 с.  </w:t>
            </w:r>
          </w:p>
        </w:tc>
      </w:tr>
      <w:tr w:rsidR="0020268C" w:rsidRPr="0020268C" w:rsidTr="0020268C">
        <w:tc>
          <w:tcPr>
            <w:tcW w:w="985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Башмаков В. І.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Соціологія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Підручник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студентів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</w:t>
            </w:r>
            <w:r w:rsidRPr="0020268C">
              <w:rPr>
                <w:rFonts w:ascii="Times New Roman" w:hAnsi="Times New Roman"/>
                <w:lang w:val="uk-UA"/>
              </w:rPr>
              <w:t xml:space="preserve">/ В. І. </w:t>
            </w:r>
            <w:proofErr w:type="spellStart"/>
            <w:r w:rsidRPr="0020268C">
              <w:rPr>
                <w:rFonts w:ascii="Times New Roman" w:hAnsi="Times New Roman"/>
                <w:lang w:val="uk-UA"/>
              </w:rPr>
              <w:t>Башмаков</w:t>
            </w:r>
            <w:proofErr w:type="spellEnd"/>
            <w:r w:rsidRPr="0020268C">
              <w:rPr>
                <w:rFonts w:ascii="Times New Roman" w:hAnsi="Times New Roman"/>
                <w:lang w:val="uk-UA"/>
              </w:rPr>
              <w:t>. – К., 2014 – 130 с.</w:t>
            </w:r>
          </w:p>
        </w:tc>
      </w:tr>
      <w:tr w:rsidR="0020268C" w:rsidRPr="0020268C" w:rsidTr="0020268C">
        <w:tc>
          <w:tcPr>
            <w:tcW w:w="985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Бурега В. В. Социально-адекватное управление: концептуализация модели [Текст] / В. В. Бурега. – Донецк, 2005. – 171 с.  </w:t>
            </w:r>
          </w:p>
        </w:tc>
      </w:tr>
      <w:tr w:rsidR="0020268C" w:rsidRPr="0020268C" w:rsidTr="0020268C">
        <w:tc>
          <w:tcPr>
            <w:tcW w:w="985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  Димитрова Л. М.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Соціологія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організацій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Навч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посібник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вузів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Л. М. Димитрова – К., 2005. – 128 с.</w:t>
            </w:r>
          </w:p>
        </w:tc>
      </w:tr>
      <w:tr w:rsidR="0020268C" w:rsidRPr="0020268C" w:rsidTr="0020268C">
        <w:tc>
          <w:tcPr>
            <w:tcW w:w="985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gramStart"/>
            <w:r w:rsidRPr="0020268C">
              <w:rPr>
                <w:rFonts w:ascii="Times New Roman" w:hAnsi="Times New Roman"/>
                <w:lang w:val="ru-RU"/>
              </w:rPr>
              <w:t>Кремень  В.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 xml:space="preserve"> Г.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Філософія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Підручник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студентів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В. Г. Кремень. – К., 2007. –  359 с.</w:t>
            </w:r>
          </w:p>
        </w:tc>
      </w:tr>
      <w:tr w:rsidR="0020268C" w:rsidRPr="0020268C" w:rsidTr="0020268C">
        <w:tc>
          <w:tcPr>
            <w:tcW w:w="9855" w:type="dxa"/>
          </w:tcPr>
          <w:p w:rsidR="0020268C" w:rsidRPr="0086097B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proofErr w:type="spellStart"/>
            <w:r w:rsidRPr="0086097B">
              <w:rPr>
                <w:rFonts w:ascii="Times New Roman" w:hAnsi="Times New Roman"/>
                <w:lang w:val="uk-UA"/>
              </w:rPr>
              <w:t>Плахова</w:t>
            </w:r>
            <w:proofErr w:type="spellEnd"/>
            <w:r w:rsidRPr="0086097B">
              <w:rPr>
                <w:rFonts w:ascii="Times New Roman" w:hAnsi="Times New Roman"/>
                <w:lang w:val="uk-UA"/>
              </w:rPr>
              <w:t xml:space="preserve"> О. М. Соціологія</w:t>
            </w:r>
            <w:r w:rsidR="002872B1">
              <w:rPr>
                <w:rFonts w:ascii="Times New Roman" w:hAnsi="Times New Roman"/>
                <w:lang w:val="uk-UA"/>
              </w:rPr>
              <w:t> </w:t>
            </w:r>
            <w:r w:rsidRPr="0086097B">
              <w:rPr>
                <w:rFonts w:ascii="Times New Roman" w:hAnsi="Times New Roman"/>
                <w:lang w:val="uk-UA"/>
              </w:rPr>
              <w:t>управління: Навчально-методичний</w:t>
            </w:r>
            <w:r w:rsidR="002872B1">
              <w:rPr>
                <w:rFonts w:ascii="Times New Roman" w:hAnsi="Times New Roman"/>
                <w:lang w:val="uk-UA"/>
              </w:rPr>
              <w:t> </w:t>
            </w:r>
            <w:r w:rsidRPr="0086097B">
              <w:rPr>
                <w:rFonts w:ascii="Times New Roman" w:hAnsi="Times New Roman"/>
                <w:lang w:val="uk-UA"/>
              </w:rPr>
              <w:t>посібник</w:t>
            </w:r>
            <w:r w:rsidRPr="0020268C">
              <w:rPr>
                <w:rFonts w:ascii="Times New Roman" w:hAnsi="Times New Roman"/>
                <w:lang w:val="uk-UA"/>
              </w:rPr>
              <w:t> </w:t>
            </w:r>
            <w:r w:rsidRPr="0086097B">
              <w:rPr>
                <w:rFonts w:ascii="Times New Roman" w:hAnsi="Times New Roman"/>
                <w:lang w:val="uk-UA"/>
              </w:rPr>
              <w:t xml:space="preserve">для </w:t>
            </w:r>
            <w:proofErr w:type="spellStart"/>
            <w:r w:rsidRPr="0086097B">
              <w:rPr>
                <w:rFonts w:ascii="Times New Roman" w:hAnsi="Times New Roman"/>
                <w:lang w:val="uk-UA"/>
              </w:rPr>
              <w:t>студентівсоціологічного</w:t>
            </w:r>
            <w:proofErr w:type="spellEnd"/>
            <w:r w:rsidRPr="0086097B">
              <w:rPr>
                <w:rFonts w:ascii="Times New Roman" w:hAnsi="Times New Roman"/>
                <w:lang w:val="uk-UA"/>
              </w:rPr>
              <w:t xml:space="preserve"> факультету. – Х.: ХНУ імені В. Н. Каразіна, 2011. – 128 с. </w:t>
            </w:r>
          </w:p>
        </w:tc>
      </w:tr>
      <w:tr w:rsidR="0020268C" w:rsidRPr="0020268C" w:rsidTr="0020268C">
        <w:tc>
          <w:tcPr>
            <w:tcW w:w="985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Тощенко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Ж. Т. Социология управления [</w:t>
            </w:r>
            <w:r w:rsidRPr="0020268C">
              <w:rPr>
                <w:rFonts w:ascii="Times New Roman" w:hAnsi="Times New Roman"/>
                <w:lang w:val="uk-UA"/>
              </w:rPr>
              <w:t>Текст</w:t>
            </w:r>
            <w:r w:rsidRPr="0020268C">
              <w:rPr>
                <w:rFonts w:ascii="Times New Roman" w:hAnsi="Times New Roman"/>
                <w:lang w:val="ru-RU"/>
              </w:rPr>
              <w:t>] – М., 2011. – 300 с.</w:t>
            </w:r>
          </w:p>
        </w:tc>
      </w:tr>
    </w:tbl>
    <w:p w:rsidR="00235D62" w:rsidRPr="00075570" w:rsidRDefault="00235D62" w:rsidP="00141F07">
      <w:pPr>
        <w:pStyle w:val="af2"/>
        <w:rPr>
          <w:rFonts w:ascii="Times New Roman" w:hAnsi="Times New Roman"/>
          <w:b/>
          <w:lang w:val="ru-RU"/>
        </w:rPr>
      </w:pPr>
    </w:p>
    <w:p w:rsidR="003377DE" w:rsidRPr="00A91F42" w:rsidRDefault="003377DE" w:rsidP="00BC2D99">
      <w:pPr>
        <w:pStyle w:val="af2"/>
        <w:widowControl w:val="0"/>
        <w:tabs>
          <w:tab w:val="left" w:pos="360"/>
        </w:tabs>
        <w:jc w:val="both"/>
        <w:rPr>
          <w:lang w:val="ru-RU"/>
        </w:rPr>
      </w:pPr>
    </w:p>
    <w:p w:rsidR="006B5ECD" w:rsidRPr="00BC2D99" w:rsidRDefault="006B5ECD" w:rsidP="00BC2D99">
      <w:pPr>
        <w:pStyle w:val="af2"/>
        <w:jc w:val="center"/>
        <w:rPr>
          <w:rFonts w:ascii="Times New Roman" w:hAnsi="Times New Roman"/>
          <w:b/>
        </w:rPr>
      </w:pPr>
      <w:proofErr w:type="spellStart"/>
      <w:r w:rsidRPr="00BC2D99">
        <w:rPr>
          <w:rFonts w:ascii="Times New Roman" w:hAnsi="Times New Roman"/>
          <w:b/>
        </w:rPr>
        <w:t>Допоміжна</w:t>
      </w:r>
      <w:proofErr w:type="spellEnd"/>
      <w:r w:rsidR="0020268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C2D99">
        <w:rPr>
          <w:rFonts w:ascii="Times New Roman" w:hAnsi="Times New Roman"/>
          <w:b/>
        </w:rPr>
        <w:t>література</w:t>
      </w:r>
      <w:proofErr w:type="spellEnd"/>
    </w:p>
    <w:tbl>
      <w:tblPr>
        <w:tblStyle w:val="aff0"/>
        <w:tblW w:w="0" w:type="auto"/>
        <w:tblInd w:w="720" w:type="dxa"/>
        <w:tblLook w:val="04A0" w:firstRow="1" w:lastRow="0" w:firstColumn="1" w:lastColumn="0" w:noHBand="0" w:noVBand="1"/>
      </w:tblPr>
      <w:tblGrid>
        <w:gridCol w:w="9135"/>
      </w:tblGrid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Социологический словарь [Текст] /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Редкол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.: Н.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Аберкромби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, С. Хилл, С. Тернер. – М.: Экономика, 1999. – 560 с.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Атаманчук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Г. В. Теория государственного управления [Текст] / Г. В. Атаманчук.  – М., 2004. – 150 с.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Ахиезер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А. С.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Монологизация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диалогизация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управления [Текст] / А. С.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Ахиезер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// ОНС. – 2004. – № 2. – С. 24-34.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Башин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Ю.Б. Эволюция концепций социального управления [Текст] / Ю. Б.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Башин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// Социальная политика и социология. – 2006. – № 1. – С. 32 – 50.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Бурега В.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Девіація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соціальному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управлінні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В. В. </w:t>
            </w:r>
            <w:proofErr w:type="gramStart"/>
            <w:r w:rsidRPr="0020268C">
              <w:rPr>
                <w:rFonts w:ascii="Times New Roman" w:hAnsi="Times New Roman"/>
                <w:lang w:val="ru-RU"/>
              </w:rPr>
              <w:t>Бурега  /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 xml:space="preserve">/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Грані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2001. – №4. – С. 100 – 105.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Бурега В. В. Социально-адекватное управление: концептуализация модели [Текст] / В. В. Бурега. – Донецк, 2005. – 171 с.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Бутырин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Г. Н. Значение ограничений и норм в управлении [Текст] / Г. Н.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Бутырин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// Вестник МГУ. – 2008. – Сер. Социология и политология. – № 1. – С. 74 – 89.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  Димитрова Л. М.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Соціологія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організацій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Навч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посібник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вузів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Л. М. Димитрова – К., 2005. – 128 с.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Дубовицкий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Р. А. Менеджмент: российская и западная ментальности [Текст] / Р. А.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Дубовицкий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// Философские науки. – 2004. – № 4. – С. 71 – 86.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 Заветный С. А. Новая конфигурация социального управления [Текст] / С. А. Заветный //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Теорія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і практика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управліннясоціальними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системами: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філософія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психологія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педагогіка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соціологія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2007. – № 4. – С. 45 – 52.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Зборовский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Г. Е. Социология управления: Уч. Пособие [Текст] / Г. Е.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Зборовский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>. – М., 2004. – 270 с.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 Иванов В. В., Коробова А. Н.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Муніципальній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менеджмент [Текст] / В.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Іванов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, А. Н. Коробова. – М., 2002. – 90 с.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Кіслов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Інформаційна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культура державного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умовах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глобалізації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В.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Кіслов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//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Українськийсоціум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2008. – № 3. – С. 132 – 141.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>Кравченко А. И. Социология менеджмента: Уч. пособие для вузов [Текст] / А. И. Кравченко. – М.: ЮНИТИ, 1999. – 250 с.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Кравченко А. И., Тюрина И. О. Социология управления: фундаментальный </w:t>
            </w:r>
            <w:r w:rsidRPr="0020268C">
              <w:rPr>
                <w:rFonts w:ascii="Times New Roman" w:hAnsi="Times New Roman"/>
                <w:lang w:val="ru-RU"/>
              </w:rPr>
              <w:lastRenderedPageBreak/>
              <w:t xml:space="preserve">курс: учебное пособие для студентов высших учебных заведений. – 4-е изд.,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испр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>., доп. [Текст] / А. И. Кравченко, И. О. Тюрина. – М., 2008. – 983 с.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lastRenderedPageBreak/>
              <w:t>Кредісов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А. І.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Історія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вчень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менеджменту: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Підручник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вищих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навч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Закладів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А. І.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Кредісов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К.: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Знання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України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., 2001. – 300 с.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Литвак Б. Г. Разработка управленческого решения [Текст] / Б. Г. Литвак. – М., 2000. – 80 с.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Нагаєв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Мистецтво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  і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лідерство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Нагаєв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// Персонал. – 2007. – №  7. – С. 65 – 72.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>Палеха Ю.</w:t>
            </w:r>
            <w:proofErr w:type="gramStart"/>
            <w:r w:rsidRPr="0020268C">
              <w:rPr>
                <w:rFonts w:ascii="Times New Roman" w:hAnsi="Times New Roman"/>
                <w:lang w:val="ru-RU"/>
              </w:rPr>
              <w:t>І .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Ключі</w:t>
            </w:r>
            <w:proofErr w:type="spellEnd"/>
            <w:proofErr w:type="gramEnd"/>
            <w:r w:rsidRPr="0020268C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успіху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організаційна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управлінська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культура: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Навч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посібник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Ю. І. Палеха. – К., 2002. – 65 с.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Подольская </w:t>
            </w:r>
            <w:proofErr w:type="gramStart"/>
            <w:r w:rsidRPr="0020268C">
              <w:rPr>
                <w:rFonts w:ascii="Times New Roman" w:hAnsi="Times New Roman"/>
                <w:lang w:val="ru-RU"/>
              </w:rPr>
              <w:t>Е .</w:t>
            </w:r>
            <w:proofErr w:type="gramEnd"/>
            <w:r w:rsidRPr="0020268C">
              <w:rPr>
                <w:rFonts w:ascii="Times New Roman" w:hAnsi="Times New Roman"/>
                <w:lang w:val="ru-RU"/>
              </w:rPr>
              <w:t xml:space="preserve">А. Управление социальными процессами: Уч. пособие для вузов [Текст] / Е. А. Подольская. – Х., 2007. – 65 с.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Простов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А. Ф. Психобиологические аспекты социального управления [Текст] / А. Ф.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Простов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\\ Вопросы культурологи. – 2008. – № 4. – С. 35 – 40.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 Романов П. В. Социология менеджмента и организаций: Уч. Пособие [Текст] / П. В. Романов. – М., 2004. – 140 с.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86097B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uk-UA"/>
              </w:rPr>
            </w:pPr>
            <w:proofErr w:type="spellStart"/>
            <w:r w:rsidRPr="0086097B">
              <w:rPr>
                <w:rFonts w:ascii="Times New Roman" w:hAnsi="Times New Roman"/>
                <w:lang w:val="uk-UA"/>
              </w:rPr>
              <w:t>Скідін</w:t>
            </w:r>
            <w:proofErr w:type="spellEnd"/>
            <w:r w:rsidRPr="0086097B">
              <w:rPr>
                <w:rFonts w:ascii="Times New Roman" w:hAnsi="Times New Roman"/>
                <w:lang w:val="uk-UA"/>
              </w:rPr>
              <w:t xml:space="preserve"> О. Л. Особистісний фактор у соціології</w:t>
            </w:r>
            <w:r w:rsidR="002872B1">
              <w:rPr>
                <w:rFonts w:ascii="Times New Roman" w:hAnsi="Times New Roman"/>
                <w:lang w:val="uk-UA"/>
              </w:rPr>
              <w:t> </w:t>
            </w:r>
            <w:r w:rsidRPr="0086097B">
              <w:rPr>
                <w:rFonts w:ascii="Times New Roman" w:hAnsi="Times New Roman"/>
                <w:lang w:val="uk-UA"/>
              </w:rPr>
              <w:t xml:space="preserve">організацій і управління [Текст] / О. Л. </w:t>
            </w:r>
            <w:proofErr w:type="spellStart"/>
            <w:r w:rsidRPr="0086097B">
              <w:rPr>
                <w:rFonts w:ascii="Times New Roman" w:hAnsi="Times New Roman"/>
                <w:lang w:val="uk-UA"/>
              </w:rPr>
              <w:t>Скідін</w:t>
            </w:r>
            <w:proofErr w:type="spellEnd"/>
            <w:r w:rsidRPr="0086097B">
              <w:rPr>
                <w:rFonts w:ascii="Times New Roman" w:hAnsi="Times New Roman"/>
                <w:lang w:val="uk-UA"/>
              </w:rPr>
              <w:t xml:space="preserve"> // Грані. – 2003. – № 1. – С. 87 – 92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Туленков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М.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Організаційна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взаємодія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авторитарній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системі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соціального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М.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Туленков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К., 2007. – 75 с.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Туленков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М.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Організаційна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взаємодія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демократичній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системі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соціального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М.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Туленков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К., 2007. – 101 с.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Туленков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М.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Організаційна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взаємодія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 системах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соціального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соціологічний</w:t>
            </w:r>
            <w:proofErr w:type="spellEnd"/>
            <w:r w:rsidR="002872B1">
              <w:rPr>
                <w:rFonts w:ascii="Times New Roman" w:hAnsi="Times New Roman"/>
                <w:lang w:val="ru-RU"/>
              </w:rPr>
              <w:t> 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аналіз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) [Текст] / М.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Туленков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К., 2005. – 220 с.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Туленков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М.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Організаційна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взаємодія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тоталітарній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системі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соціального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М.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Туленков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К., 2006. – 73 с.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Шавкун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І. Г.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влада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загальне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відмінне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[Текст] / І. Г.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Шавкун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//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Грані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2006. – № 6. – С. 77 – 81.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r w:rsidRPr="0020268C">
              <w:rPr>
                <w:rFonts w:ascii="Times New Roman" w:hAnsi="Times New Roman"/>
                <w:lang w:val="ru-RU"/>
              </w:rPr>
              <w:t xml:space="preserve">Шевелев В. Н. Социология управления: Уч. пособие [Текст] / В. Н. Шевелев. – Ростов/Дону, 2004. – 347 с.   </w:t>
            </w:r>
          </w:p>
        </w:tc>
      </w:tr>
      <w:tr w:rsidR="0020268C" w:rsidRPr="0020268C" w:rsidTr="0020268C">
        <w:tc>
          <w:tcPr>
            <w:tcW w:w="9135" w:type="dxa"/>
          </w:tcPr>
          <w:p w:rsidR="0020268C" w:rsidRPr="0020268C" w:rsidRDefault="0020268C" w:rsidP="00225E2B">
            <w:pPr>
              <w:pStyle w:val="af2"/>
              <w:numPr>
                <w:ilvl w:val="0"/>
                <w:numId w:val="15"/>
              </w:numPr>
              <w:rPr>
                <w:rFonts w:ascii="Times New Roman" w:hAnsi="Times New Roman"/>
                <w:lang w:val="ru-RU"/>
              </w:rPr>
            </w:pPr>
            <w:proofErr w:type="spellStart"/>
            <w:r w:rsidRPr="0020268C">
              <w:rPr>
                <w:rFonts w:ascii="Times New Roman" w:hAnsi="Times New Roman"/>
                <w:lang w:val="ru-RU"/>
              </w:rPr>
              <w:t>Щокін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Г.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Законирозвитку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[Текст] / Г. В. </w:t>
            </w:r>
            <w:proofErr w:type="spellStart"/>
            <w:r w:rsidRPr="0020268C">
              <w:rPr>
                <w:rFonts w:ascii="Times New Roman" w:hAnsi="Times New Roman"/>
                <w:lang w:val="ru-RU"/>
              </w:rPr>
              <w:t>Щокін</w:t>
            </w:r>
            <w:proofErr w:type="spellEnd"/>
            <w:r w:rsidRPr="0020268C">
              <w:rPr>
                <w:rFonts w:ascii="Times New Roman" w:hAnsi="Times New Roman"/>
                <w:lang w:val="ru-RU"/>
              </w:rPr>
              <w:t xml:space="preserve">. – К., 2006. – 65 с. 88.  </w:t>
            </w:r>
          </w:p>
        </w:tc>
      </w:tr>
    </w:tbl>
    <w:p w:rsidR="0020268C" w:rsidRDefault="0020268C" w:rsidP="006B5ECD">
      <w:pPr>
        <w:jc w:val="center"/>
        <w:rPr>
          <w:b/>
          <w:lang w:val="ru-RU"/>
        </w:rPr>
      </w:pPr>
    </w:p>
    <w:p w:rsidR="006B5ECD" w:rsidRPr="00B04EDC" w:rsidRDefault="006B5ECD" w:rsidP="006B5ECD">
      <w:pPr>
        <w:jc w:val="center"/>
        <w:rPr>
          <w:b/>
        </w:rPr>
      </w:pPr>
      <w:r w:rsidRPr="00B04EDC">
        <w:rPr>
          <w:b/>
        </w:rPr>
        <w:t>ІНФОРМАЦІЙНІ РЕСУРСИ В ІНТЕРНЕТІ</w:t>
      </w:r>
    </w:p>
    <w:p w:rsidR="006B5ECD" w:rsidRPr="00B04EDC" w:rsidRDefault="0090055F" w:rsidP="00225E2B">
      <w:pPr>
        <w:numPr>
          <w:ilvl w:val="0"/>
          <w:numId w:val="2"/>
        </w:numPr>
        <w:jc w:val="both"/>
        <w:textAlignment w:val="baseline"/>
      </w:pPr>
      <w:hyperlink r:id="rId5" w:history="1">
        <w:r w:rsidR="006B5ECD" w:rsidRPr="00B04EDC">
          <w:rPr>
            <w:rStyle w:val="afe"/>
            <w:color w:val="auto"/>
            <w:u w:val="none"/>
            <w:bdr w:val="none" w:sz="0" w:space="0" w:color="auto" w:frame="1"/>
          </w:rPr>
          <w:t>soc.lib.ru</w:t>
        </w:r>
        <w:r w:rsidR="006B5ECD" w:rsidRPr="00B04EDC">
          <w:rPr>
            <w:rStyle w:val="apple-converted-space"/>
            <w:bdr w:val="none" w:sz="0" w:space="0" w:color="auto" w:frame="1"/>
          </w:rPr>
          <w:t> </w:t>
        </w:r>
      </w:hyperlink>
      <w:r w:rsidR="006B5ECD" w:rsidRPr="00B04EDC">
        <w:t>– електронна бібліотека (підручники, роботи соціологів-класиків, першоджерела, статті з журналів).</w:t>
      </w:r>
    </w:p>
    <w:p w:rsidR="006B5ECD" w:rsidRPr="00B04EDC" w:rsidRDefault="0090055F" w:rsidP="00225E2B">
      <w:pPr>
        <w:numPr>
          <w:ilvl w:val="0"/>
          <w:numId w:val="2"/>
        </w:numPr>
        <w:jc w:val="both"/>
        <w:textAlignment w:val="baseline"/>
      </w:pPr>
      <w:hyperlink r:id="rId6" w:history="1">
        <w:r w:rsidR="006B5ECD" w:rsidRPr="00B04EDC">
          <w:rPr>
            <w:rStyle w:val="afe"/>
            <w:color w:val="auto"/>
            <w:u w:val="none"/>
            <w:bdr w:val="none" w:sz="0" w:space="0" w:color="auto" w:frame="1"/>
          </w:rPr>
          <w:t>www.socioline.ru</w:t>
        </w:r>
      </w:hyperlink>
      <w:r w:rsidR="006B5ECD" w:rsidRPr="00B04EDC">
        <w:rPr>
          <w:rStyle w:val="apple-converted-space"/>
        </w:rPr>
        <w:t> </w:t>
      </w:r>
      <w:r w:rsidR="006B5ECD" w:rsidRPr="00B04EDC">
        <w:t>– електронна бібліотека (підручники, роботи соціологів-класиків, першоджерела, статті з журналів).</w:t>
      </w:r>
    </w:p>
    <w:p w:rsidR="006B5ECD" w:rsidRPr="00B04EDC" w:rsidRDefault="006B5ECD" w:rsidP="00225E2B">
      <w:pPr>
        <w:numPr>
          <w:ilvl w:val="0"/>
          <w:numId w:val="2"/>
        </w:numPr>
        <w:jc w:val="both"/>
        <w:textAlignment w:val="baseline"/>
      </w:pPr>
      <w:r w:rsidRPr="00B04EDC">
        <w:t>ukrstat.gov.ua (Статистичні матеріали Держкомстату України)</w:t>
      </w:r>
    </w:p>
    <w:p w:rsidR="000C1F08" w:rsidRPr="00B04EDC" w:rsidRDefault="006B5ECD" w:rsidP="00225E2B">
      <w:pPr>
        <w:pStyle w:val="af2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lang w:val="uk-UA"/>
        </w:rPr>
        <w:t>http://i-soc.com.ua/institute/el_library.php (Електронна бібліотека Інституту соціології НАН України)</w:t>
      </w:r>
      <w:hyperlink r:id="rId7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i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-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soc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com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  <w:r w:rsidR="000C1F08" w:rsidRPr="00B04EDC">
          <w:rPr>
            <w:rStyle w:val="afe"/>
            <w:rFonts w:ascii="Times New Roman" w:hAnsi="Times New Roman"/>
            <w:color w:val="1155CC"/>
          </w:rPr>
          <w:t>institute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p w:rsidR="000C1F08" w:rsidRPr="00B04EDC" w:rsidRDefault="00942CE7" w:rsidP="00225E2B">
      <w:pPr>
        <w:pStyle w:val="af2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shd w:val="clear" w:color="auto" w:fill="FFFFFF"/>
          <w:lang w:val="uk-UA"/>
        </w:rPr>
        <w:t>Київський міжнародний інститут соціології</w:t>
      </w:r>
      <w:r w:rsidRPr="00B04EDC">
        <w:rPr>
          <w:rFonts w:ascii="Times New Roman" w:hAnsi="Times New Roman"/>
          <w:color w:val="004696"/>
          <w:shd w:val="clear" w:color="auto" w:fill="FFFFFF"/>
          <w:lang w:val="uk-UA"/>
        </w:rPr>
        <w:t>//</w:t>
      </w:r>
      <w:hyperlink r:id="rId8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r w:rsidR="000C1F08" w:rsidRPr="00B04EDC">
          <w:rPr>
            <w:rStyle w:val="afe"/>
            <w:rFonts w:ascii="Times New Roman" w:hAnsi="Times New Roman"/>
            <w:color w:val="1155CC"/>
          </w:rPr>
          <w:t>www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kiis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com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p w:rsidR="000C1F08" w:rsidRPr="00B04EDC" w:rsidRDefault="00942CE7" w:rsidP="00225E2B">
      <w:pPr>
        <w:pStyle w:val="af2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22222"/>
          <w:lang w:val="uk-UA"/>
        </w:rPr>
      </w:pPr>
      <w:r w:rsidRPr="00B04EDC">
        <w:rPr>
          <w:rFonts w:ascii="Times New Roman" w:hAnsi="Times New Roman"/>
          <w:lang w:val="uk-UA"/>
        </w:rPr>
        <w:t>Інститут демографії та соціальних досліджень імені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М.В.</w:t>
      </w:r>
      <w:r w:rsidRPr="00B04EDC">
        <w:rPr>
          <w:rFonts w:ascii="Times New Roman" w:hAnsi="Times New Roman"/>
        </w:rPr>
        <w:t> </w:t>
      </w:r>
      <w:proofErr w:type="spellStart"/>
      <w:r w:rsidRPr="00B04EDC">
        <w:rPr>
          <w:rFonts w:ascii="Times New Roman" w:hAnsi="Times New Roman"/>
          <w:lang w:val="uk-UA"/>
        </w:rPr>
        <w:t>Птухи</w:t>
      </w:r>
      <w:proofErr w:type="spellEnd"/>
      <w:r w:rsidRPr="00B04EDC">
        <w:rPr>
          <w:rFonts w:ascii="Times New Roman" w:hAnsi="Times New Roman"/>
          <w:lang w:val="uk-UA"/>
        </w:rPr>
        <w:t xml:space="preserve"> Національної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академії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наук</w:t>
      </w:r>
      <w:r w:rsidRPr="00B04EDC">
        <w:rPr>
          <w:rFonts w:ascii="Times New Roman" w:hAnsi="Times New Roman"/>
        </w:rPr>
        <w:t> </w:t>
      </w:r>
      <w:r w:rsidRPr="00B04EDC">
        <w:rPr>
          <w:rFonts w:ascii="Times New Roman" w:hAnsi="Times New Roman"/>
          <w:lang w:val="uk-UA"/>
        </w:rPr>
        <w:t>України //</w:t>
      </w:r>
      <w:hyperlink r:id="rId9" w:tgtFrame="_blank" w:history="1">
        <w:r w:rsidR="000C1F08" w:rsidRPr="00B04EDC">
          <w:rPr>
            <w:rStyle w:val="afe"/>
            <w:rFonts w:ascii="Times New Roman" w:hAnsi="Times New Roman"/>
            <w:color w:val="1155CC"/>
          </w:rPr>
          <w:t>http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://</w:t>
        </w:r>
        <w:r w:rsidR="000C1F08" w:rsidRPr="00B04EDC">
          <w:rPr>
            <w:rStyle w:val="afe"/>
            <w:rFonts w:ascii="Times New Roman" w:hAnsi="Times New Roman"/>
            <w:color w:val="1155CC"/>
          </w:rPr>
          <w:t>www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idss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r w:rsidR="000C1F08" w:rsidRPr="00B04EDC">
          <w:rPr>
            <w:rStyle w:val="afe"/>
            <w:rFonts w:ascii="Times New Roman" w:hAnsi="Times New Roman"/>
            <w:color w:val="1155CC"/>
          </w:rPr>
          <w:t>org</w:t>
        </w:r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.</w:t>
        </w:r>
        <w:proofErr w:type="spellStart"/>
        <w:r w:rsidR="000C1F08" w:rsidRPr="00B04EDC">
          <w:rPr>
            <w:rStyle w:val="afe"/>
            <w:rFonts w:ascii="Times New Roman" w:hAnsi="Times New Roman"/>
            <w:color w:val="1155CC"/>
          </w:rPr>
          <w:t>ua</w:t>
        </w:r>
        <w:proofErr w:type="spellEnd"/>
        <w:r w:rsidR="000C1F08" w:rsidRPr="00B04EDC">
          <w:rPr>
            <w:rStyle w:val="afe"/>
            <w:rFonts w:ascii="Times New Roman" w:hAnsi="Times New Roman"/>
            <w:color w:val="1155CC"/>
            <w:lang w:val="uk-UA"/>
          </w:rPr>
          <w:t>/</w:t>
        </w:r>
      </w:hyperlink>
    </w:p>
    <w:sectPr w:rsidR="000C1F08" w:rsidRPr="00B04EDC" w:rsidSect="006B5EC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1" w15:restartNumberingAfterBreak="0">
    <w:nsid w:val="034E006F"/>
    <w:multiLevelType w:val="hybridMultilevel"/>
    <w:tmpl w:val="E91EC05E"/>
    <w:lvl w:ilvl="0" w:tplc="2000000F">
      <w:start w:val="1"/>
      <w:numFmt w:val="decimal"/>
      <w:lvlText w:val="%1."/>
      <w:lvlJc w:val="left"/>
      <w:pPr>
        <w:ind w:left="610" w:hanging="360"/>
      </w:pPr>
    </w:lvl>
    <w:lvl w:ilvl="1" w:tplc="20000019" w:tentative="1">
      <w:start w:val="1"/>
      <w:numFmt w:val="lowerLetter"/>
      <w:lvlText w:val="%2."/>
      <w:lvlJc w:val="left"/>
      <w:pPr>
        <w:ind w:left="1330" w:hanging="360"/>
      </w:pPr>
    </w:lvl>
    <w:lvl w:ilvl="2" w:tplc="2000001B" w:tentative="1">
      <w:start w:val="1"/>
      <w:numFmt w:val="lowerRoman"/>
      <w:lvlText w:val="%3."/>
      <w:lvlJc w:val="right"/>
      <w:pPr>
        <w:ind w:left="2050" w:hanging="180"/>
      </w:pPr>
    </w:lvl>
    <w:lvl w:ilvl="3" w:tplc="2000000F" w:tentative="1">
      <w:start w:val="1"/>
      <w:numFmt w:val="decimal"/>
      <w:lvlText w:val="%4."/>
      <w:lvlJc w:val="left"/>
      <w:pPr>
        <w:ind w:left="2770" w:hanging="360"/>
      </w:pPr>
    </w:lvl>
    <w:lvl w:ilvl="4" w:tplc="20000019" w:tentative="1">
      <w:start w:val="1"/>
      <w:numFmt w:val="lowerLetter"/>
      <w:lvlText w:val="%5."/>
      <w:lvlJc w:val="left"/>
      <w:pPr>
        <w:ind w:left="3490" w:hanging="360"/>
      </w:pPr>
    </w:lvl>
    <w:lvl w:ilvl="5" w:tplc="2000001B" w:tentative="1">
      <w:start w:val="1"/>
      <w:numFmt w:val="lowerRoman"/>
      <w:lvlText w:val="%6."/>
      <w:lvlJc w:val="right"/>
      <w:pPr>
        <w:ind w:left="4210" w:hanging="180"/>
      </w:pPr>
    </w:lvl>
    <w:lvl w:ilvl="6" w:tplc="2000000F" w:tentative="1">
      <w:start w:val="1"/>
      <w:numFmt w:val="decimal"/>
      <w:lvlText w:val="%7."/>
      <w:lvlJc w:val="left"/>
      <w:pPr>
        <w:ind w:left="4930" w:hanging="360"/>
      </w:pPr>
    </w:lvl>
    <w:lvl w:ilvl="7" w:tplc="20000019" w:tentative="1">
      <w:start w:val="1"/>
      <w:numFmt w:val="lowerLetter"/>
      <w:lvlText w:val="%8."/>
      <w:lvlJc w:val="left"/>
      <w:pPr>
        <w:ind w:left="5650" w:hanging="360"/>
      </w:pPr>
    </w:lvl>
    <w:lvl w:ilvl="8" w:tplc="2000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07FD2A1A"/>
    <w:multiLevelType w:val="hybridMultilevel"/>
    <w:tmpl w:val="D35056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14E7"/>
    <w:multiLevelType w:val="hybridMultilevel"/>
    <w:tmpl w:val="0868D53E"/>
    <w:lvl w:ilvl="0" w:tplc="A2ECCF3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45476"/>
    <w:multiLevelType w:val="hybridMultilevel"/>
    <w:tmpl w:val="A2C60CDE"/>
    <w:lvl w:ilvl="0" w:tplc="BF407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A0634"/>
    <w:multiLevelType w:val="hybridMultilevel"/>
    <w:tmpl w:val="638696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032791"/>
    <w:multiLevelType w:val="hybridMultilevel"/>
    <w:tmpl w:val="590CA4F0"/>
    <w:lvl w:ilvl="0" w:tplc="2000000F">
      <w:start w:val="1"/>
      <w:numFmt w:val="decimal"/>
      <w:lvlText w:val="%1."/>
      <w:lvlJc w:val="left"/>
      <w:pPr>
        <w:ind w:left="895" w:hanging="360"/>
      </w:pPr>
    </w:lvl>
    <w:lvl w:ilvl="1" w:tplc="20000019" w:tentative="1">
      <w:start w:val="1"/>
      <w:numFmt w:val="lowerLetter"/>
      <w:lvlText w:val="%2."/>
      <w:lvlJc w:val="left"/>
      <w:pPr>
        <w:ind w:left="1615" w:hanging="360"/>
      </w:pPr>
    </w:lvl>
    <w:lvl w:ilvl="2" w:tplc="2000001B" w:tentative="1">
      <w:start w:val="1"/>
      <w:numFmt w:val="lowerRoman"/>
      <w:lvlText w:val="%3."/>
      <w:lvlJc w:val="right"/>
      <w:pPr>
        <w:ind w:left="2335" w:hanging="180"/>
      </w:pPr>
    </w:lvl>
    <w:lvl w:ilvl="3" w:tplc="2000000F" w:tentative="1">
      <w:start w:val="1"/>
      <w:numFmt w:val="decimal"/>
      <w:lvlText w:val="%4."/>
      <w:lvlJc w:val="left"/>
      <w:pPr>
        <w:ind w:left="3055" w:hanging="360"/>
      </w:pPr>
    </w:lvl>
    <w:lvl w:ilvl="4" w:tplc="20000019" w:tentative="1">
      <w:start w:val="1"/>
      <w:numFmt w:val="lowerLetter"/>
      <w:lvlText w:val="%5."/>
      <w:lvlJc w:val="left"/>
      <w:pPr>
        <w:ind w:left="3775" w:hanging="360"/>
      </w:pPr>
    </w:lvl>
    <w:lvl w:ilvl="5" w:tplc="2000001B" w:tentative="1">
      <w:start w:val="1"/>
      <w:numFmt w:val="lowerRoman"/>
      <w:lvlText w:val="%6."/>
      <w:lvlJc w:val="right"/>
      <w:pPr>
        <w:ind w:left="4495" w:hanging="180"/>
      </w:pPr>
    </w:lvl>
    <w:lvl w:ilvl="6" w:tplc="2000000F" w:tentative="1">
      <w:start w:val="1"/>
      <w:numFmt w:val="decimal"/>
      <w:lvlText w:val="%7."/>
      <w:lvlJc w:val="left"/>
      <w:pPr>
        <w:ind w:left="5215" w:hanging="360"/>
      </w:pPr>
    </w:lvl>
    <w:lvl w:ilvl="7" w:tplc="20000019" w:tentative="1">
      <w:start w:val="1"/>
      <w:numFmt w:val="lowerLetter"/>
      <w:lvlText w:val="%8."/>
      <w:lvlJc w:val="left"/>
      <w:pPr>
        <w:ind w:left="5935" w:hanging="360"/>
      </w:pPr>
    </w:lvl>
    <w:lvl w:ilvl="8" w:tplc="200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47BB1555"/>
    <w:multiLevelType w:val="hybridMultilevel"/>
    <w:tmpl w:val="3A30AF4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804E97"/>
    <w:multiLevelType w:val="hybridMultilevel"/>
    <w:tmpl w:val="69CC12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A600C"/>
    <w:multiLevelType w:val="hybridMultilevel"/>
    <w:tmpl w:val="0EC889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75F71"/>
    <w:multiLevelType w:val="hybridMultilevel"/>
    <w:tmpl w:val="5E289A4E"/>
    <w:lvl w:ilvl="0" w:tplc="A2ECCF3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46243"/>
    <w:multiLevelType w:val="hybridMultilevel"/>
    <w:tmpl w:val="E9D092DC"/>
    <w:lvl w:ilvl="0" w:tplc="8FECD5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4FF6650"/>
    <w:multiLevelType w:val="hybridMultilevel"/>
    <w:tmpl w:val="C9289E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B5BA7"/>
    <w:multiLevelType w:val="hybridMultilevel"/>
    <w:tmpl w:val="BC5C9C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ECD"/>
    <w:rsid w:val="00014233"/>
    <w:rsid w:val="000374F7"/>
    <w:rsid w:val="00061961"/>
    <w:rsid w:val="00075570"/>
    <w:rsid w:val="00086D9E"/>
    <w:rsid w:val="000B7191"/>
    <w:rsid w:val="000C1F08"/>
    <w:rsid w:val="000E4BBD"/>
    <w:rsid w:val="00107AD4"/>
    <w:rsid w:val="00121E18"/>
    <w:rsid w:val="00124234"/>
    <w:rsid w:val="001377A2"/>
    <w:rsid w:val="00141F07"/>
    <w:rsid w:val="001A5B1F"/>
    <w:rsid w:val="001B2036"/>
    <w:rsid w:val="001C5288"/>
    <w:rsid w:val="0020268C"/>
    <w:rsid w:val="00214607"/>
    <w:rsid w:val="00225E2B"/>
    <w:rsid w:val="00235D62"/>
    <w:rsid w:val="00237141"/>
    <w:rsid w:val="00263693"/>
    <w:rsid w:val="002643D6"/>
    <w:rsid w:val="00264B9A"/>
    <w:rsid w:val="0027201C"/>
    <w:rsid w:val="002872B1"/>
    <w:rsid w:val="0029758C"/>
    <w:rsid w:val="002B7608"/>
    <w:rsid w:val="002E2C01"/>
    <w:rsid w:val="002F3E29"/>
    <w:rsid w:val="00314FA6"/>
    <w:rsid w:val="00333C32"/>
    <w:rsid w:val="003377DE"/>
    <w:rsid w:val="003509A2"/>
    <w:rsid w:val="00370054"/>
    <w:rsid w:val="003917C2"/>
    <w:rsid w:val="003A50D8"/>
    <w:rsid w:val="00402F0E"/>
    <w:rsid w:val="00436CDE"/>
    <w:rsid w:val="004821AD"/>
    <w:rsid w:val="004C4453"/>
    <w:rsid w:val="004C7138"/>
    <w:rsid w:val="004F318B"/>
    <w:rsid w:val="004F3C13"/>
    <w:rsid w:val="005442B5"/>
    <w:rsid w:val="00554AA9"/>
    <w:rsid w:val="00577DBC"/>
    <w:rsid w:val="00586AC2"/>
    <w:rsid w:val="005D080B"/>
    <w:rsid w:val="005D1B37"/>
    <w:rsid w:val="00614E46"/>
    <w:rsid w:val="00626D9F"/>
    <w:rsid w:val="00630477"/>
    <w:rsid w:val="00631E30"/>
    <w:rsid w:val="00651FC5"/>
    <w:rsid w:val="006654FA"/>
    <w:rsid w:val="00672450"/>
    <w:rsid w:val="006831ED"/>
    <w:rsid w:val="00697B1C"/>
    <w:rsid w:val="006B5ECD"/>
    <w:rsid w:val="006D3FB8"/>
    <w:rsid w:val="006E620D"/>
    <w:rsid w:val="00723DD9"/>
    <w:rsid w:val="007256E0"/>
    <w:rsid w:val="007462BE"/>
    <w:rsid w:val="0074633A"/>
    <w:rsid w:val="00751936"/>
    <w:rsid w:val="00784607"/>
    <w:rsid w:val="007E6F6F"/>
    <w:rsid w:val="007F4028"/>
    <w:rsid w:val="00812949"/>
    <w:rsid w:val="00854595"/>
    <w:rsid w:val="00857429"/>
    <w:rsid w:val="0086097B"/>
    <w:rsid w:val="00861A62"/>
    <w:rsid w:val="008A295F"/>
    <w:rsid w:val="008B55B4"/>
    <w:rsid w:val="008C45EA"/>
    <w:rsid w:val="008E7CFD"/>
    <w:rsid w:val="008F10EB"/>
    <w:rsid w:val="008F1279"/>
    <w:rsid w:val="008F73AC"/>
    <w:rsid w:val="0090055F"/>
    <w:rsid w:val="009243DC"/>
    <w:rsid w:val="0093777E"/>
    <w:rsid w:val="00942CE7"/>
    <w:rsid w:val="00960003"/>
    <w:rsid w:val="00983919"/>
    <w:rsid w:val="00991C4C"/>
    <w:rsid w:val="009B295F"/>
    <w:rsid w:val="009E2374"/>
    <w:rsid w:val="009F7C5C"/>
    <w:rsid w:val="00A13FC5"/>
    <w:rsid w:val="00A40BFE"/>
    <w:rsid w:val="00A562C3"/>
    <w:rsid w:val="00A91F42"/>
    <w:rsid w:val="00AC25CC"/>
    <w:rsid w:val="00AD20F1"/>
    <w:rsid w:val="00AF781B"/>
    <w:rsid w:val="00AF79BD"/>
    <w:rsid w:val="00B04EDC"/>
    <w:rsid w:val="00B07224"/>
    <w:rsid w:val="00B10BB1"/>
    <w:rsid w:val="00B33DB7"/>
    <w:rsid w:val="00B40C2A"/>
    <w:rsid w:val="00B46C73"/>
    <w:rsid w:val="00B72568"/>
    <w:rsid w:val="00B76B69"/>
    <w:rsid w:val="00B831C4"/>
    <w:rsid w:val="00B95F80"/>
    <w:rsid w:val="00BB435F"/>
    <w:rsid w:val="00BC1740"/>
    <w:rsid w:val="00BC2D99"/>
    <w:rsid w:val="00BD095A"/>
    <w:rsid w:val="00BE187A"/>
    <w:rsid w:val="00BF53E9"/>
    <w:rsid w:val="00C07478"/>
    <w:rsid w:val="00C11EC6"/>
    <w:rsid w:val="00C14B9B"/>
    <w:rsid w:val="00C21279"/>
    <w:rsid w:val="00C46636"/>
    <w:rsid w:val="00C53793"/>
    <w:rsid w:val="00CC68AE"/>
    <w:rsid w:val="00CD4CB7"/>
    <w:rsid w:val="00CE2D8D"/>
    <w:rsid w:val="00CE3181"/>
    <w:rsid w:val="00CF5505"/>
    <w:rsid w:val="00D11C99"/>
    <w:rsid w:val="00D30BFC"/>
    <w:rsid w:val="00D476EF"/>
    <w:rsid w:val="00D6127C"/>
    <w:rsid w:val="00D85C4C"/>
    <w:rsid w:val="00D90917"/>
    <w:rsid w:val="00DC100D"/>
    <w:rsid w:val="00DF022E"/>
    <w:rsid w:val="00DF034B"/>
    <w:rsid w:val="00E133A2"/>
    <w:rsid w:val="00E147A2"/>
    <w:rsid w:val="00E54F0B"/>
    <w:rsid w:val="00E867E7"/>
    <w:rsid w:val="00E94498"/>
    <w:rsid w:val="00EC3222"/>
    <w:rsid w:val="00EC5AF9"/>
    <w:rsid w:val="00EC5C77"/>
    <w:rsid w:val="00EC6BFF"/>
    <w:rsid w:val="00ED67CE"/>
    <w:rsid w:val="00EE3DFD"/>
    <w:rsid w:val="00EF395A"/>
    <w:rsid w:val="00F021C9"/>
    <w:rsid w:val="00F04338"/>
    <w:rsid w:val="00F10967"/>
    <w:rsid w:val="00F35BBD"/>
    <w:rsid w:val="00F50473"/>
    <w:rsid w:val="00F51847"/>
    <w:rsid w:val="00F711BE"/>
    <w:rsid w:val="00F75E3D"/>
    <w:rsid w:val="00F83C9B"/>
    <w:rsid w:val="00FA0BAE"/>
    <w:rsid w:val="00FD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B41A"/>
  <w15:docId w15:val="{388380FB-7AEB-4F87-9FBE-759A292F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CD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6B5ECD"/>
    <w:pPr>
      <w:keepNext/>
      <w:spacing w:line="288" w:lineRule="auto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B5ECD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5EC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B5EC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6B5ECD"/>
    <w:pPr>
      <w:keepNext/>
      <w:jc w:val="center"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6B5ECD"/>
    <w:pPr>
      <w:keepNext/>
      <w:spacing w:line="288" w:lineRule="auto"/>
      <w:ind w:right="3373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6B5ECD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6B5ECD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6B5ECD"/>
    <w:pPr>
      <w:spacing w:before="240" w:after="60"/>
      <w:outlineLvl w:val="8"/>
    </w:pPr>
    <w:rPr>
      <w:rFonts w:ascii="Cambria" w:hAnsi="Cambria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5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5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5E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B5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B5ECD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6B5ECD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6B5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6B5ECD"/>
    <w:pPr>
      <w:jc w:val="center"/>
    </w:pPr>
    <w:rPr>
      <w:szCs w:val="20"/>
    </w:rPr>
  </w:style>
  <w:style w:type="paragraph" w:styleId="a6">
    <w:name w:val="Body Text Indent"/>
    <w:basedOn w:val="a"/>
    <w:link w:val="a7"/>
    <w:rsid w:val="006B5ECD"/>
    <w:pPr>
      <w:ind w:left="5245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B5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B5ECD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B5ECD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6B5EC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B5E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6B5ECD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</w:rPr>
  </w:style>
  <w:style w:type="paragraph" w:customStyle="1" w:styleId="aa">
    <w:name w:val="Îáû÷íûé"/>
    <w:rsid w:val="006B5ECD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6B5ECD"/>
    <w:pPr>
      <w:keepNext/>
      <w:widowControl w:val="0"/>
      <w:spacing w:line="360" w:lineRule="auto"/>
      <w:jc w:val="center"/>
    </w:pPr>
    <w:rPr>
      <w:rFonts w:ascii="Symbol" w:eastAsia="Symbol" w:hAnsi="Symbol"/>
      <w:szCs w:val="20"/>
    </w:rPr>
  </w:style>
  <w:style w:type="paragraph" w:customStyle="1" w:styleId="ab">
    <w:name w:val="Стиль"/>
    <w:rsid w:val="006B5ECD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6B5ECD"/>
  </w:style>
  <w:style w:type="paragraph" w:styleId="31">
    <w:name w:val="Body Text 3"/>
    <w:basedOn w:val="a"/>
    <w:link w:val="32"/>
    <w:rsid w:val="006B5ECD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6B5ECD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6B5ECD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6B5ECD"/>
    <w:rPr>
      <w:b/>
      <w:bCs w:val="0"/>
    </w:rPr>
  </w:style>
  <w:style w:type="paragraph" w:styleId="ae">
    <w:name w:val="Plain Text"/>
    <w:basedOn w:val="a"/>
    <w:link w:val="af"/>
    <w:rsid w:val="006B5ECD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6B5ECD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6B5ECD"/>
    <w:pPr>
      <w:spacing w:after="60"/>
      <w:jc w:val="center"/>
      <w:outlineLvl w:val="1"/>
    </w:pPr>
    <w:rPr>
      <w:rFonts w:ascii="Cambria" w:hAnsi="Cambria"/>
      <w:lang w:val="en-US" w:bidi="en-US"/>
    </w:rPr>
  </w:style>
  <w:style w:type="character" w:customStyle="1" w:styleId="af1">
    <w:name w:val="Подзаголовок Знак"/>
    <w:basedOn w:val="a0"/>
    <w:link w:val="af0"/>
    <w:rsid w:val="006B5ECD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6B5ECD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6B5ECD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bidi="en-US"/>
    </w:rPr>
  </w:style>
  <w:style w:type="paragraph" w:customStyle="1" w:styleId="Style3">
    <w:name w:val="Style3"/>
    <w:basedOn w:val="a"/>
    <w:rsid w:val="006B5ECD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6B5EC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6B5ECD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6B5ECD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6B5ECD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FontStyle35">
    <w:name w:val="Font Style35"/>
    <w:rsid w:val="006B5ECD"/>
    <w:rPr>
      <w:rFonts w:ascii="Times New Roman" w:hAnsi="Times New Roman" w:cs="Times New Roman"/>
      <w:b/>
      <w:bCs w:val="0"/>
      <w:smallCaps/>
      <w:sz w:val="10"/>
      <w:szCs w:val="10"/>
    </w:rPr>
  </w:style>
  <w:style w:type="character" w:customStyle="1" w:styleId="FontStyle36">
    <w:name w:val="Font Style36"/>
    <w:rsid w:val="006B5ECD"/>
    <w:rPr>
      <w:rFonts w:ascii="Times New Roman" w:hAnsi="Times New Roman" w:cs="Times New Roman"/>
      <w:b/>
      <w:bCs w:val="0"/>
      <w:sz w:val="16"/>
      <w:szCs w:val="16"/>
    </w:rPr>
  </w:style>
  <w:style w:type="character" w:customStyle="1" w:styleId="FontStyle40">
    <w:name w:val="Font Style40"/>
    <w:rsid w:val="006B5ECD"/>
    <w:rPr>
      <w:rFonts w:ascii="Times New Roman" w:hAnsi="Times New Roman" w:cs="Times New Roman"/>
      <w:b/>
      <w:bCs w:val="0"/>
      <w:sz w:val="16"/>
      <w:szCs w:val="16"/>
    </w:rPr>
  </w:style>
  <w:style w:type="character" w:customStyle="1" w:styleId="FontStyle41">
    <w:name w:val="Font Style41"/>
    <w:rsid w:val="006B5ECD"/>
    <w:rPr>
      <w:rFonts w:ascii="Times New Roman" w:hAnsi="Times New Roman" w:cs="Times New Roman"/>
      <w:b/>
      <w:bCs w:val="0"/>
      <w:smallCaps/>
      <w:sz w:val="14"/>
      <w:szCs w:val="14"/>
    </w:rPr>
  </w:style>
  <w:style w:type="character" w:customStyle="1" w:styleId="FontStyle42">
    <w:name w:val="Font Style42"/>
    <w:rsid w:val="006B5ECD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6B5ECD"/>
    <w:pPr>
      <w:ind w:left="720"/>
      <w:contextualSpacing/>
    </w:pPr>
    <w:rPr>
      <w:rFonts w:ascii="Calibri" w:hAnsi="Calibri"/>
      <w:lang w:val="en-US" w:bidi="en-US"/>
    </w:rPr>
  </w:style>
  <w:style w:type="paragraph" w:styleId="33">
    <w:name w:val="Body Text Indent 3"/>
    <w:basedOn w:val="a"/>
    <w:link w:val="34"/>
    <w:rsid w:val="006B5ECD"/>
    <w:pPr>
      <w:spacing w:after="120"/>
      <w:ind w:left="283"/>
    </w:pPr>
    <w:rPr>
      <w:rFonts w:ascii="Calibri" w:hAnsi="Calibri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rsid w:val="006B5ECD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6B5ECD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6B5EC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6B5ECD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6B5ECD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6B5ECD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6B5ECD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6B5ECD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6B5ECD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6B5ECD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6B5EC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6B5EC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6B5ECD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6B5EC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6B5ECD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6B5ECD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6B5ECD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6B5ECD"/>
    <w:rPr>
      <w:rFonts w:ascii="Calibri" w:hAnsi="Calibri"/>
      <w:szCs w:val="32"/>
      <w:lang w:val="en-US" w:bidi="en-US"/>
    </w:rPr>
  </w:style>
  <w:style w:type="paragraph" w:styleId="25">
    <w:name w:val="Quote"/>
    <w:basedOn w:val="a"/>
    <w:next w:val="a"/>
    <w:link w:val="26"/>
    <w:qFormat/>
    <w:rsid w:val="006B5ECD"/>
    <w:rPr>
      <w:rFonts w:ascii="Calibri" w:hAnsi="Calibri"/>
      <w:i/>
      <w:lang w:val="en-US" w:bidi="en-US"/>
    </w:rPr>
  </w:style>
  <w:style w:type="character" w:customStyle="1" w:styleId="26">
    <w:name w:val="Цитата 2 Знак"/>
    <w:basedOn w:val="a0"/>
    <w:link w:val="25"/>
    <w:rsid w:val="006B5EC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6B5ECD"/>
    <w:pPr>
      <w:ind w:left="720" w:right="720"/>
    </w:pPr>
    <w:rPr>
      <w:rFonts w:ascii="Calibri" w:hAnsi="Calibri"/>
      <w:b/>
      <w:i/>
      <w:szCs w:val="22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6B5EC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6B5ECD"/>
    <w:rPr>
      <w:i/>
      <w:color w:val="878787"/>
    </w:rPr>
  </w:style>
  <w:style w:type="character" w:styleId="af9">
    <w:name w:val="Intense Emphasis"/>
    <w:qFormat/>
    <w:rsid w:val="006B5ECD"/>
    <w:rPr>
      <w:b/>
      <w:i/>
      <w:sz w:val="24"/>
      <w:szCs w:val="24"/>
      <w:u w:val="single"/>
    </w:rPr>
  </w:style>
  <w:style w:type="character" w:styleId="afa">
    <w:name w:val="Subtle Reference"/>
    <w:qFormat/>
    <w:rsid w:val="006B5ECD"/>
    <w:rPr>
      <w:sz w:val="24"/>
      <w:szCs w:val="24"/>
      <w:u w:val="single"/>
    </w:rPr>
  </w:style>
  <w:style w:type="character" w:styleId="afb">
    <w:name w:val="Intense Reference"/>
    <w:qFormat/>
    <w:rsid w:val="006B5ECD"/>
    <w:rPr>
      <w:b/>
      <w:sz w:val="24"/>
      <w:u w:val="single"/>
    </w:rPr>
  </w:style>
  <w:style w:type="character" w:styleId="afc">
    <w:name w:val="Book Title"/>
    <w:qFormat/>
    <w:rsid w:val="006B5ECD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6B5ECD"/>
    <w:pPr>
      <w:spacing w:before="240" w:after="60" w:line="240" w:lineRule="auto"/>
      <w:outlineLvl w:val="9"/>
    </w:pPr>
    <w:rPr>
      <w:rFonts w:ascii="Cambria" w:hAnsi="Cambria"/>
      <w:b/>
      <w:kern w:val="32"/>
      <w:sz w:val="32"/>
      <w:szCs w:val="32"/>
      <w:lang w:val="en-US" w:bidi="en-US"/>
    </w:rPr>
  </w:style>
  <w:style w:type="paragraph" w:customStyle="1" w:styleId="12">
    <w:name w:val="Обычный1"/>
    <w:uiPriority w:val="99"/>
    <w:rsid w:val="006B5ECD"/>
    <w:pPr>
      <w:spacing w:after="0" w:line="240" w:lineRule="auto"/>
    </w:pPr>
    <w:rPr>
      <w:rFonts w:eastAsia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6B5ECD"/>
  </w:style>
  <w:style w:type="character" w:styleId="afe">
    <w:name w:val="Hyperlink"/>
    <w:uiPriority w:val="99"/>
    <w:unhideWhenUsed/>
    <w:rsid w:val="006B5E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ECD"/>
  </w:style>
  <w:style w:type="character" w:customStyle="1" w:styleId="st1">
    <w:name w:val="st1"/>
    <w:basedOn w:val="a0"/>
    <w:rsid w:val="00D11C99"/>
  </w:style>
  <w:style w:type="paragraph" w:customStyle="1" w:styleId="Default">
    <w:name w:val="Default"/>
    <w:rsid w:val="00D11C99"/>
    <w:pPr>
      <w:autoSpaceDE w:val="0"/>
      <w:autoSpaceDN w:val="0"/>
      <w:adjustRightInd w:val="0"/>
      <w:spacing w:after="0" w:line="240" w:lineRule="auto"/>
    </w:pPr>
    <w:rPr>
      <w:color w:val="000000"/>
      <w:lang w:val="ru-RU"/>
    </w:rPr>
  </w:style>
  <w:style w:type="character" w:styleId="aff">
    <w:name w:val="FollowedHyperlink"/>
    <w:basedOn w:val="a0"/>
    <w:uiPriority w:val="99"/>
    <w:semiHidden/>
    <w:unhideWhenUsed/>
    <w:rsid w:val="00942CE7"/>
    <w:rPr>
      <w:color w:val="800080" w:themeColor="followedHyperlink"/>
      <w:u w:val="single"/>
    </w:rPr>
  </w:style>
  <w:style w:type="table" w:styleId="aff0">
    <w:name w:val="Table Grid"/>
    <w:basedOn w:val="a1"/>
    <w:uiPriority w:val="59"/>
    <w:rsid w:val="00202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94">
    <w:name w:val="p394"/>
    <w:basedOn w:val="a"/>
    <w:rsid w:val="00264B9A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ft130">
    <w:name w:val="ft130"/>
    <w:basedOn w:val="a0"/>
    <w:rsid w:val="00264B9A"/>
  </w:style>
  <w:style w:type="paragraph" w:customStyle="1" w:styleId="p385">
    <w:name w:val="p385"/>
    <w:basedOn w:val="a"/>
    <w:rsid w:val="00264B9A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ft126">
    <w:name w:val="ft126"/>
    <w:basedOn w:val="a0"/>
    <w:rsid w:val="0026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is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-soc.com.ua/institu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o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c.li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dss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24556</CharactersWithSpaces>
  <SharedDoc>false</SharedDoc>
  <HLinks>
    <vt:vector size="30" baseType="variant"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http://www.idss.org.ua/</vt:lpwstr>
      </vt:variant>
      <vt:variant>
        <vt:lpwstr/>
      </vt:variant>
      <vt:variant>
        <vt:i4>2555953</vt:i4>
      </vt:variant>
      <vt:variant>
        <vt:i4>9</vt:i4>
      </vt:variant>
      <vt:variant>
        <vt:i4>0</vt:i4>
      </vt:variant>
      <vt:variant>
        <vt:i4>5</vt:i4>
      </vt:variant>
      <vt:variant>
        <vt:lpwstr>http://www.kiis.com.ua/</vt:lpwstr>
      </vt:variant>
      <vt:variant>
        <vt:lpwstr/>
      </vt:variant>
      <vt:variant>
        <vt:i4>3342374</vt:i4>
      </vt:variant>
      <vt:variant>
        <vt:i4>6</vt:i4>
      </vt:variant>
      <vt:variant>
        <vt:i4>0</vt:i4>
      </vt:variant>
      <vt:variant>
        <vt:i4>5</vt:i4>
      </vt:variant>
      <vt:variant>
        <vt:lpwstr>http://i-soc.com.ua/institute/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http://www.socioline.ru/</vt:lpwstr>
      </vt:variant>
      <vt:variant>
        <vt:lpwstr/>
      </vt:variant>
      <vt:variant>
        <vt:i4>6815866</vt:i4>
      </vt:variant>
      <vt:variant>
        <vt:i4>0</vt:i4>
      </vt:variant>
      <vt:variant>
        <vt:i4>0</vt:i4>
      </vt:variant>
      <vt:variant>
        <vt:i4>5</vt:i4>
      </vt:variant>
      <vt:variant>
        <vt:lpwstr>http://soc.lib.ru/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5</cp:revision>
  <dcterms:created xsi:type="dcterms:W3CDTF">2020-01-20T13:10:00Z</dcterms:created>
  <dcterms:modified xsi:type="dcterms:W3CDTF">2020-03-03T09:02:00Z</dcterms:modified>
</cp:coreProperties>
</file>