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AF" w:rsidRPr="008839B8" w:rsidRDefault="00B219AF" w:rsidP="008839B8">
      <w:pPr>
        <w:jc w:val="center"/>
        <w:rPr>
          <w:rFonts w:ascii="Times New Roman" w:eastAsia="Times New Roman" w:hAnsi="Times New Roman" w:cs="Times New Roman"/>
          <w:b/>
          <w:sz w:val="24"/>
          <w:szCs w:val="24"/>
        </w:rPr>
      </w:pPr>
      <w:r w:rsidRPr="008839B8">
        <w:rPr>
          <w:rFonts w:ascii="Times New Roman" w:eastAsia="Times New Roman" w:hAnsi="Times New Roman" w:cs="Times New Roman"/>
          <w:b/>
          <w:sz w:val="24"/>
          <w:szCs w:val="24"/>
        </w:rPr>
        <w:t>МІНІСТЕРСТВО ОСВІТИ І НАУКИ УКРАЇНИ</w:t>
      </w:r>
    </w:p>
    <w:p w:rsidR="00B219AF" w:rsidRPr="008839B8" w:rsidRDefault="00B219AF" w:rsidP="008839B8">
      <w:pPr>
        <w:jc w:val="center"/>
        <w:rPr>
          <w:rFonts w:ascii="Times New Roman" w:eastAsia="Times New Roman" w:hAnsi="Times New Roman" w:cs="Times New Roman"/>
          <w:sz w:val="24"/>
          <w:szCs w:val="24"/>
        </w:rPr>
      </w:pPr>
    </w:p>
    <w:p w:rsidR="00B219AF" w:rsidRPr="008839B8" w:rsidRDefault="00B219AF" w:rsidP="008839B8">
      <w:pPr>
        <w:jc w:val="center"/>
        <w:rPr>
          <w:rFonts w:ascii="Times New Roman" w:eastAsia="Times New Roman" w:hAnsi="Times New Roman" w:cs="Times New Roman"/>
          <w:b/>
          <w:sz w:val="24"/>
          <w:szCs w:val="24"/>
          <w:lang w:val="uk-UA"/>
        </w:rPr>
      </w:pPr>
      <w:r w:rsidRPr="008839B8">
        <w:rPr>
          <w:rFonts w:ascii="Times New Roman" w:eastAsia="Times New Roman" w:hAnsi="Times New Roman" w:cs="Times New Roman"/>
          <w:b/>
          <w:sz w:val="24"/>
          <w:szCs w:val="24"/>
        </w:rPr>
        <w:t xml:space="preserve">НАЦІОНАЛЬНИЙ </w:t>
      </w:r>
      <w:r w:rsidRPr="008839B8">
        <w:rPr>
          <w:rFonts w:ascii="Times New Roman" w:eastAsia="Times New Roman" w:hAnsi="Times New Roman" w:cs="Times New Roman"/>
          <w:b/>
          <w:sz w:val="24"/>
          <w:szCs w:val="24"/>
          <w:lang w:val="uk-UA"/>
        </w:rPr>
        <w:t xml:space="preserve">ТЕХНІЧНИЙ </w:t>
      </w:r>
      <w:r w:rsidRPr="008839B8">
        <w:rPr>
          <w:rFonts w:ascii="Times New Roman" w:eastAsia="Times New Roman" w:hAnsi="Times New Roman" w:cs="Times New Roman"/>
          <w:b/>
          <w:sz w:val="24"/>
          <w:szCs w:val="24"/>
        </w:rPr>
        <w:t>УНІВЕРСИТЕТ</w:t>
      </w:r>
    </w:p>
    <w:p w:rsidR="00B219AF" w:rsidRPr="008839B8" w:rsidRDefault="00B219AF" w:rsidP="008839B8">
      <w:pPr>
        <w:jc w:val="center"/>
        <w:rPr>
          <w:rFonts w:ascii="Times New Roman" w:eastAsia="Times New Roman" w:hAnsi="Times New Roman" w:cs="Times New Roman"/>
          <w:b/>
          <w:sz w:val="24"/>
          <w:szCs w:val="24"/>
          <w:lang w:val="uk-UA"/>
        </w:rPr>
      </w:pPr>
      <w:r w:rsidRPr="008839B8">
        <w:rPr>
          <w:rFonts w:ascii="Times New Roman" w:eastAsia="Times New Roman" w:hAnsi="Times New Roman" w:cs="Times New Roman"/>
          <w:b/>
          <w:sz w:val="24"/>
          <w:szCs w:val="24"/>
          <w:lang w:val="uk-UA"/>
        </w:rPr>
        <w:t>«ХАРКІВСЬКИЙ ПОЛІТЕХНІЧНИЙ ІНСТИТУТ»</w:t>
      </w: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jc w:val="center"/>
        <w:rPr>
          <w:rFonts w:ascii="Times New Roman" w:eastAsia="Times New Roman" w:hAnsi="Times New Roman" w:cs="Times New Roman"/>
          <w:b/>
          <w:sz w:val="24"/>
          <w:szCs w:val="24"/>
          <w:lang w:val="uk-UA"/>
        </w:rPr>
      </w:pPr>
      <w:r w:rsidRPr="008839B8">
        <w:rPr>
          <w:rFonts w:ascii="Times New Roman" w:eastAsia="Times New Roman" w:hAnsi="Times New Roman" w:cs="Times New Roman"/>
          <w:b/>
          <w:sz w:val="24"/>
          <w:szCs w:val="24"/>
          <w:lang w:val="uk-UA"/>
        </w:rPr>
        <w:t>Ка</w:t>
      </w:r>
      <w:r w:rsidR="00073DFF" w:rsidRPr="008839B8">
        <w:rPr>
          <w:rFonts w:ascii="Times New Roman" w:eastAsia="Times New Roman" w:hAnsi="Times New Roman" w:cs="Times New Roman"/>
          <w:b/>
          <w:sz w:val="24"/>
          <w:szCs w:val="24"/>
          <w:lang w:val="uk-UA"/>
        </w:rPr>
        <w:t>федра  соціологія та політології</w:t>
      </w: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073DFF" w:rsidRPr="008839B8" w:rsidRDefault="00073DFF" w:rsidP="008839B8">
      <w:pPr>
        <w:rPr>
          <w:rFonts w:ascii="Times New Roman" w:eastAsia="Times New Roman" w:hAnsi="Times New Roman" w:cs="Times New Roman"/>
          <w:sz w:val="24"/>
          <w:szCs w:val="24"/>
          <w:lang w:val="uk-UA"/>
        </w:rPr>
      </w:pPr>
    </w:p>
    <w:p w:rsidR="00B219AF" w:rsidRPr="008839B8" w:rsidRDefault="00B219AF" w:rsidP="008839B8">
      <w:pPr>
        <w:jc w:val="right"/>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w:t>
      </w:r>
      <w:r w:rsidRPr="008839B8">
        <w:rPr>
          <w:rFonts w:ascii="Times New Roman" w:eastAsia="Times New Roman" w:hAnsi="Times New Roman" w:cs="Times New Roman"/>
          <w:b/>
          <w:sz w:val="24"/>
          <w:szCs w:val="24"/>
          <w:lang w:val="uk-UA"/>
        </w:rPr>
        <w:t>ЗАТВЕРДЖУЮ</w:t>
      </w:r>
      <w:r w:rsidRPr="008839B8">
        <w:rPr>
          <w:rFonts w:ascii="Times New Roman" w:eastAsia="Times New Roman" w:hAnsi="Times New Roman" w:cs="Times New Roman"/>
          <w:sz w:val="24"/>
          <w:szCs w:val="24"/>
          <w:lang w:val="uk-UA"/>
        </w:rPr>
        <w:t>»</w:t>
      </w:r>
    </w:p>
    <w:p w:rsidR="00B316D0" w:rsidRPr="008839B8" w:rsidRDefault="00B316D0" w:rsidP="008839B8">
      <w:pPr>
        <w:jc w:val="right"/>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Завідувач кафедри</w:t>
      </w:r>
      <w:r w:rsidRPr="008839B8">
        <w:rPr>
          <w:rFonts w:ascii="Times New Roman" w:eastAsia="Times New Roman" w:hAnsi="Times New Roman" w:cs="Times New Roman"/>
          <w:sz w:val="24"/>
          <w:szCs w:val="24"/>
          <w:lang w:val="uk-UA"/>
        </w:rPr>
        <w:tab/>
      </w:r>
    </w:p>
    <w:p w:rsidR="00F92402" w:rsidRPr="008839B8" w:rsidRDefault="00F92402" w:rsidP="008839B8">
      <w:pPr>
        <w:jc w:val="right"/>
        <w:rPr>
          <w:rFonts w:ascii="Times New Roman" w:eastAsia="Times New Roman" w:hAnsi="Times New Roman" w:cs="Times New Roman"/>
          <w:sz w:val="24"/>
          <w:szCs w:val="24"/>
          <w:lang w:val="uk-UA"/>
        </w:rPr>
      </w:pPr>
    </w:p>
    <w:p w:rsidR="00B316D0" w:rsidRPr="008839B8" w:rsidRDefault="00073DFF" w:rsidP="008839B8">
      <w:pPr>
        <w:jc w:val="right"/>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 xml:space="preserve">Юрій </w:t>
      </w:r>
      <w:proofErr w:type="spellStart"/>
      <w:r w:rsidRPr="008839B8">
        <w:rPr>
          <w:rFonts w:ascii="Times New Roman" w:eastAsia="Times New Roman" w:hAnsi="Times New Roman" w:cs="Times New Roman"/>
          <w:sz w:val="24"/>
          <w:szCs w:val="24"/>
          <w:lang w:val="uk-UA"/>
        </w:rPr>
        <w:t>Калагін</w:t>
      </w:r>
      <w:proofErr w:type="spellEnd"/>
      <w:r w:rsidR="00B316D0" w:rsidRPr="008839B8">
        <w:rPr>
          <w:rFonts w:ascii="Times New Roman" w:eastAsia="Times New Roman" w:hAnsi="Times New Roman" w:cs="Times New Roman"/>
          <w:sz w:val="24"/>
          <w:szCs w:val="24"/>
          <w:lang w:val="uk-UA"/>
        </w:rPr>
        <w:t>___________</w:t>
      </w:r>
    </w:p>
    <w:p w:rsidR="00B219AF" w:rsidRPr="008839B8" w:rsidRDefault="00B219AF" w:rsidP="008839B8">
      <w:pPr>
        <w:jc w:val="right"/>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ab/>
      </w:r>
      <w:r w:rsidR="00073DFF" w:rsidRPr="008839B8">
        <w:rPr>
          <w:rFonts w:ascii="Times New Roman" w:eastAsia="Times New Roman" w:hAnsi="Times New Roman" w:cs="Times New Roman"/>
          <w:sz w:val="24"/>
          <w:szCs w:val="24"/>
          <w:lang w:val="uk-UA"/>
        </w:rPr>
        <w:tab/>
      </w:r>
      <w:r w:rsidR="00073DFF" w:rsidRPr="008839B8">
        <w:rPr>
          <w:rFonts w:ascii="Times New Roman" w:eastAsia="Times New Roman" w:hAnsi="Times New Roman" w:cs="Times New Roman"/>
          <w:sz w:val="24"/>
          <w:szCs w:val="24"/>
          <w:lang w:val="uk-UA"/>
        </w:rPr>
        <w:tab/>
      </w:r>
      <w:r w:rsidR="00756924" w:rsidRPr="008839B8">
        <w:rPr>
          <w:rFonts w:ascii="Times New Roman" w:eastAsia="Times New Roman" w:hAnsi="Times New Roman" w:cs="Times New Roman"/>
          <w:sz w:val="24"/>
          <w:szCs w:val="24"/>
          <w:lang w:val="uk-UA"/>
        </w:rPr>
        <w:tab/>
      </w:r>
      <w:r w:rsidR="00B316D0" w:rsidRPr="008839B8">
        <w:rPr>
          <w:rFonts w:ascii="Times New Roman" w:eastAsia="Times New Roman" w:hAnsi="Times New Roman" w:cs="Times New Roman"/>
          <w:sz w:val="24"/>
          <w:szCs w:val="24"/>
          <w:lang w:val="uk-UA"/>
        </w:rPr>
        <w:tab/>
        <w:t>(підпис)</w:t>
      </w:r>
    </w:p>
    <w:p w:rsidR="00B219AF" w:rsidRPr="009622ED" w:rsidRDefault="00B219AF" w:rsidP="008839B8">
      <w:pPr>
        <w:jc w:val="right"/>
        <w:rPr>
          <w:rFonts w:ascii="Times New Roman" w:eastAsia="Times New Roman" w:hAnsi="Times New Roman" w:cs="Times New Roman"/>
          <w:sz w:val="24"/>
          <w:szCs w:val="24"/>
          <w:u w:val="single"/>
          <w:lang w:val="uk-UA"/>
        </w:rPr>
      </w:pPr>
      <w:r w:rsidRPr="009622ED">
        <w:rPr>
          <w:rFonts w:ascii="Times New Roman" w:eastAsia="Times New Roman" w:hAnsi="Times New Roman" w:cs="Times New Roman"/>
          <w:sz w:val="24"/>
          <w:szCs w:val="24"/>
          <w:u w:val="single"/>
          <w:lang w:val="uk-UA"/>
        </w:rPr>
        <w:t>«</w:t>
      </w:r>
      <w:r w:rsidR="009622ED" w:rsidRPr="009622ED">
        <w:rPr>
          <w:rFonts w:ascii="Times New Roman" w:eastAsia="Times New Roman" w:hAnsi="Times New Roman" w:cs="Times New Roman"/>
          <w:sz w:val="24"/>
          <w:szCs w:val="24"/>
          <w:u w:val="single"/>
          <w:lang w:val="uk-UA"/>
        </w:rPr>
        <w:t>27</w:t>
      </w:r>
      <w:r w:rsidRPr="009622ED">
        <w:rPr>
          <w:rFonts w:ascii="Times New Roman" w:eastAsia="Times New Roman" w:hAnsi="Times New Roman" w:cs="Times New Roman"/>
          <w:sz w:val="24"/>
          <w:szCs w:val="24"/>
          <w:u w:val="single"/>
          <w:lang w:val="uk-UA"/>
        </w:rPr>
        <w:t>»</w:t>
      </w:r>
      <w:r w:rsidR="009622ED" w:rsidRPr="009622ED">
        <w:rPr>
          <w:rFonts w:ascii="Times New Roman" w:eastAsia="Times New Roman" w:hAnsi="Times New Roman" w:cs="Times New Roman"/>
          <w:sz w:val="24"/>
          <w:szCs w:val="24"/>
          <w:u w:val="single"/>
          <w:lang w:val="uk-UA"/>
        </w:rPr>
        <w:t xml:space="preserve">  серпня </w:t>
      </w:r>
      <w:r w:rsidRPr="009622ED">
        <w:rPr>
          <w:rFonts w:ascii="Times New Roman" w:eastAsia="Times New Roman" w:hAnsi="Times New Roman" w:cs="Times New Roman"/>
          <w:sz w:val="24"/>
          <w:szCs w:val="24"/>
          <w:u w:val="single"/>
          <w:lang w:val="uk-UA"/>
        </w:rPr>
        <w:t>20</w:t>
      </w:r>
      <w:r w:rsidR="00073DFF" w:rsidRPr="009622ED">
        <w:rPr>
          <w:rFonts w:ascii="Times New Roman" w:eastAsia="Times New Roman" w:hAnsi="Times New Roman" w:cs="Times New Roman"/>
          <w:sz w:val="24"/>
          <w:szCs w:val="24"/>
          <w:u w:val="single"/>
          <w:lang w:val="uk-UA"/>
        </w:rPr>
        <w:t xml:space="preserve">20 </w:t>
      </w:r>
      <w:r w:rsidRPr="009622ED">
        <w:rPr>
          <w:rFonts w:ascii="Times New Roman" w:eastAsia="Times New Roman" w:hAnsi="Times New Roman" w:cs="Times New Roman"/>
          <w:sz w:val="24"/>
          <w:szCs w:val="24"/>
          <w:u w:val="single"/>
          <w:lang w:val="uk-UA"/>
        </w:rPr>
        <w:t>року</w:t>
      </w: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jc w:val="center"/>
        <w:rPr>
          <w:rFonts w:ascii="Times New Roman" w:eastAsia="Times New Roman" w:hAnsi="Times New Roman" w:cs="Times New Roman"/>
          <w:b/>
          <w:sz w:val="24"/>
          <w:szCs w:val="24"/>
          <w:lang w:val="uk-UA"/>
        </w:rPr>
      </w:pPr>
      <w:r w:rsidRPr="008839B8">
        <w:rPr>
          <w:rFonts w:ascii="Times New Roman" w:eastAsia="Times New Roman" w:hAnsi="Times New Roman" w:cs="Times New Roman"/>
          <w:b/>
          <w:sz w:val="24"/>
          <w:szCs w:val="24"/>
          <w:lang w:val="uk-UA"/>
        </w:rPr>
        <w:t>С</w:t>
      </w:r>
      <w:r w:rsidR="00481B0A" w:rsidRPr="008839B8">
        <w:rPr>
          <w:rFonts w:ascii="Times New Roman" w:eastAsia="Times New Roman" w:hAnsi="Times New Roman" w:cs="Times New Roman"/>
          <w:b/>
          <w:sz w:val="24"/>
          <w:szCs w:val="24"/>
          <w:lang w:val="uk-UA"/>
        </w:rPr>
        <w:t>И</w:t>
      </w:r>
      <w:r w:rsidRPr="008839B8">
        <w:rPr>
          <w:rFonts w:ascii="Times New Roman" w:eastAsia="Times New Roman" w:hAnsi="Times New Roman" w:cs="Times New Roman"/>
          <w:b/>
          <w:sz w:val="24"/>
          <w:szCs w:val="24"/>
          <w:lang w:val="uk-UA"/>
        </w:rPr>
        <w:t>ЛАБУС НАВЧАЛЬНОЇ ДИСЦИПЛІНИ</w:t>
      </w:r>
    </w:p>
    <w:p w:rsidR="00756924" w:rsidRPr="008839B8" w:rsidRDefault="00756924" w:rsidP="008839B8">
      <w:pPr>
        <w:jc w:val="center"/>
        <w:rPr>
          <w:rFonts w:ascii="Times New Roman" w:eastAsia="Times New Roman" w:hAnsi="Times New Roman" w:cs="Times New Roman"/>
          <w:b/>
          <w:sz w:val="24"/>
          <w:szCs w:val="24"/>
          <w:lang w:val="uk-UA"/>
        </w:rPr>
      </w:pPr>
    </w:p>
    <w:p w:rsidR="00B219AF" w:rsidRPr="008839B8" w:rsidRDefault="00073DFF" w:rsidP="008839B8">
      <w:pPr>
        <w:jc w:val="center"/>
        <w:rPr>
          <w:rFonts w:ascii="Times New Roman" w:eastAsia="Times New Roman" w:hAnsi="Times New Roman" w:cs="Times New Roman"/>
          <w:b/>
          <w:sz w:val="24"/>
          <w:szCs w:val="24"/>
          <w:lang w:val="uk-UA"/>
        </w:rPr>
      </w:pPr>
      <w:r w:rsidRPr="008839B8">
        <w:rPr>
          <w:rFonts w:ascii="Times New Roman" w:eastAsia="Times New Roman" w:hAnsi="Times New Roman" w:cs="Times New Roman"/>
          <w:b/>
          <w:sz w:val="24"/>
          <w:szCs w:val="24"/>
          <w:lang w:val="uk-UA"/>
        </w:rPr>
        <w:t xml:space="preserve"> Методологія та методи роботи з персоналом</w:t>
      </w: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 xml:space="preserve">рівень вищої </w:t>
      </w:r>
      <w:proofErr w:type="spellStart"/>
      <w:r w:rsidRPr="008839B8">
        <w:rPr>
          <w:rFonts w:ascii="Times New Roman" w:eastAsia="Times New Roman" w:hAnsi="Times New Roman" w:cs="Times New Roman"/>
          <w:sz w:val="24"/>
          <w:szCs w:val="24"/>
          <w:lang w:val="uk-UA"/>
        </w:rPr>
        <w:t>освіти_________________</w:t>
      </w:r>
      <w:r w:rsidR="00073DFF" w:rsidRPr="008839B8">
        <w:rPr>
          <w:rFonts w:ascii="Times New Roman" w:eastAsia="Times New Roman" w:hAnsi="Times New Roman" w:cs="Times New Roman"/>
          <w:sz w:val="24"/>
          <w:szCs w:val="24"/>
          <w:lang w:val="uk-UA"/>
        </w:rPr>
        <w:t>магістерський</w:t>
      </w:r>
      <w:proofErr w:type="spellEnd"/>
      <w:r w:rsidR="00073DFF" w:rsidRPr="008839B8">
        <w:rPr>
          <w:rFonts w:ascii="Times New Roman" w:eastAsia="Times New Roman" w:hAnsi="Times New Roman" w:cs="Times New Roman"/>
          <w:sz w:val="24"/>
          <w:szCs w:val="24"/>
          <w:lang w:val="uk-UA"/>
        </w:rPr>
        <w:t>__________________________</w:t>
      </w:r>
    </w:p>
    <w:p w:rsidR="00B219AF" w:rsidRPr="008839B8" w:rsidRDefault="00B219AF" w:rsidP="008839B8">
      <w:pPr>
        <w:ind w:firstLine="708"/>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перший (бакалаврський) / другий (магістерський)</w:t>
      </w:r>
    </w:p>
    <w:p w:rsidR="00B219AF" w:rsidRPr="008839B8" w:rsidRDefault="00B219AF" w:rsidP="008839B8">
      <w:pPr>
        <w:rPr>
          <w:rFonts w:ascii="Times New Roman" w:eastAsia="Times New Roman" w:hAnsi="Times New Roman" w:cs="Times New Roman"/>
          <w:sz w:val="24"/>
          <w:szCs w:val="24"/>
          <w:lang w:val="uk-UA"/>
        </w:rPr>
      </w:pPr>
    </w:p>
    <w:p w:rsidR="005118D4" w:rsidRPr="008839B8" w:rsidRDefault="005118D4" w:rsidP="008839B8">
      <w:pP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галузь знань</w:t>
      </w:r>
      <w:r w:rsidR="00073DFF" w:rsidRPr="008839B8">
        <w:rPr>
          <w:rFonts w:ascii="Times New Roman" w:eastAsia="Times New Roman" w:hAnsi="Times New Roman" w:cs="Times New Roman"/>
          <w:sz w:val="24"/>
          <w:szCs w:val="24"/>
          <w:lang w:val="uk-UA"/>
        </w:rPr>
        <w:t>_____________5 Соціальні та поведінкові науки ________</w:t>
      </w:r>
    </w:p>
    <w:p w:rsidR="005118D4" w:rsidRPr="008839B8" w:rsidRDefault="005118D4" w:rsidP="008839B8">
      <w:pPr>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w:t>
      </w:r>
      <w:r w:rsidRPr="008839B8">
        <w:rPr>
          <w:rFonts w:ascii="Times New Roman" w:eastAsia="Times New Roman" w:hAnsi="Times New Roman" w:cs="Times New Roman"/>
          <w:sz w:val="24"/>
          <w:szCs w:val="24"/>
        </w:rPr>
        <w:t>шифр і</w:t>
      </w:r>
      <w:r w:rsidRPr="008839B8">
        <w:rPr>
          <w:rFonts w:ascii="Times New Roman" w:eastAsia="Times New Roman" w:hAnsi="Times New Roman" w:cs="Times New Roman"/>
          <w:sz w:val="24"/>
          <w:szCs w:val="24"/>
          <w:lang w:val="uk-UA"/>
        </w:rPr>
        <w:t xml:space="preserve"> назва)</w:t>
      </w:r>
    </w:p>
    <w:p w:rsidR="005118D4" w:rsidRPr="008839B8" w:rsidRDefault="005118D4" w:rsidP="008839B8">
      <w:pPr>
        <w:rPr>
          <w:rFonts w:ascii="Times New Roman" w:eastAsia="Times New Roman" w:hAnsi="Times New Roman" w:cs="Times New Roman"/>
          <w:sz w:val="24"/>
          <w:szCs w:val="24"/>
          <w:lang w:val="uk-UA"/>
        </w:rPr>
      </w:pPr>
    </w:p>
    <w:p w:rsidR="005118D4" w:rsidRPr="008839B8" w:rsidRDefault="005118D4" w:rsidP="008839B8">
      <w:pP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 xml:space="preserve">спеціальність </w:t>
      </w:r>
      <w:r w:rsidR="00073DFF" w:rsidRPr="008839B8">
        <w:rPr>
          <w:rFonts w:ascii="Times New Roman" w:eastAsia="Times New Roman" w:hAnsi="Times New Roman" w:cs="Times New Roman"/>
          <w:sz w:val="24"/>
          <w:szCs w:val="24"/>
          <w:lang w:val="uk-UA"/>
        </w:rPr>
        <w:t>_______________054  Соціологія</w:t>
      </w:r>
      <w:r w:rsidRPr="008839B8">
        <w:rPr>
          <w:rFonts w:ascii="Times New Roman" w:eastAsia="Times New Roman" w:hAnsi="Times New Roman" w:cs="Times New Roman"/>
          <w:sz w:val="24"/>
          <w:szCs w:val="24"/>
          <w:lang w:val="uk-UA"/>
        </w:rPr>
        <w:t>_____________</w:t>
      </w:r>
    </w:p>
    <w:p w:rsidR="005118D4" w:rsidRPr="008839B8" w:rsidRDefault="005118D4" w:rsidP="008839B8">
      <w:pPr>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(шифр і назва )</w:t>
      </w:r>
    </w:p>
    <w:p w:rsidR="005118D4" w:rsidRPr="008839B8" w:rsidRDefault="005118D4" w:rsidP="008839B8">
      <w:pPr>
        <w:rPr>
          <w:rFonts w:ascii="Times New Roman" w:eastAsia="Times New Roman" w:hAnsi="Times New Roman" w:cs="Times New Roman"/>
          <w:sz w:val="24"/>
          <w:szCs w:val="24"/>
          <w:lang w:val="uk-UA"/>
        </w:rPr>
      </w:pPr>
    </w:p>
    <w:p w:rsidR="005118D4" w:rsidRPr="008839B8" w:rsidRDefault="005118D4" w:rsidP="008839B8">
      <w:pPr>
        <w:rPr>
          <w:rFonts w:ascii="Times New Roman" w:eastAsia="Times New Roman" w:hAnsi="Times New Roman" w:cs="Times New Roman"/>
          <w:sz w:val="24"/>
          <w:szCs w:val="24"/>
          <w:u w:val="single"/>
          <w:lang w:val="uk-UA"/>
        </w:rPr>
      </w:pPr>
      <w:r w:rsidRPr="008839B8">
        <w:rPr>
          <w:rFonts w:ascii="Times New Roman" w:eastAsia="Times New Roman" w:hAnsi="Times New Roman" w:cs="Times New Roman"/>
          <w:sz w:val="24"/>
          <w:szCs w:val="24"/>
          <w:lang w:val="uk-UA"/>
        </w:rPr>
        <w:t>освітн</w:t>
      </w:r>
      <w:r w:rsidR="00073DFF" w:rsidRPr="008839B8">
        <w:rPr>
          <w:rFonts w:ascii="Times New Roman" w:eastAsia="Times New Roman" w:hAnsi="Times New Roman" w:cs="Times New Roman"/>
          <w:sz w:val="24"/>
          <w:szCs w:val="24"/>
          <w:lang w:val="uk-UA"/>
        </w:rPr>
        <w:t>я програма _____Соціологія управління людськими ресурсами__</w:t>
      </w:r>
    </w:p>
    <w:p w:rsidR="005118D4" w:rsidRPr="008839B8" w:rsidRDefault="005118D4" w:rsidP="008839B8">
      <w:pPr>
        <w:ind w:firstLine="708"/>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(назви освітніх програм спеціальностей )</w:t>
      </w: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вид</w:t>
      </w:r>
      <w:r w:rsidR="00073DFF" w:rsidRPr="008839B8">
        <w:rPr>
          <w:rFonts w:ascii="Times New Roman" w:eastAsia="Times New Roman" w:hAnsi="Times New Roman" w:cs="Times New Roman"/>
          <w:sz w:val="24"/>
          <w:szCs w:val="24"/>
          <w:lang w:val="uk-UA"/>
        </w:rPr>
        <w:t xml:space="preserve"> дисципліни _____________професійна підготовка</w:t>
      </w:r>
      <w:r w:rsidRPr="008839B8">
        <w:rPr>
          <w:rFonts w:ascii="Times New Roman" w:eastAsia="Times New Roman" w:hAnsi="Times New Roman" w:cs="Times New Roman"/>
          <w:sz w:val="24"/>
          <w:szCs w:val="24"/>
          <w:lang w:val="uk-UA"/>
        </w:rPr>
        <w:t>___________</w:t>
      </w:r>
    </w:p>
    <w:p w:rsidR="00B219AF" w:rsidRPr="008839B8" w:rsidRDefault="00B219AF" w:rsidP="008839B8">
      <w:pPr>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(загальна підготовка</w:t>
      </w:r>
      <w:r w:rsidRPr="008839B8">
        <w:rPr>
          <w:rFonts w:ascii="Times New Roman" w:hAnsi="Times New Roman" w:cs="Times New Roman"/>
          <w:sz w:val="24"/>
          <w:szCs w:val="24"/>
          <w:lang w:val="uk-UA"/>
        </w:rPr>
        <w:t xml:space="preserve"> (обов’язкова/вибіркова)</w:t>
      </w:r>
      <w:r w:rsidRPr="008839B8">
        <w:rPr>
          <w:rFonts w:ascii="Times New Roman" w:eastAsia="Times New Roman" w:hAnsi="Times New Roman" w:cs="Times New Roman"/>
          <w:sz w:val="24"/>
          <w:szCs w:val="24"/>
          <w:lang w:val="uk-UA"/>
        </w:rPr>
        <w:t xml:space="preserve"> / професійна підготовка</w:t>
      </w:r>
      <w:r w:rsidRPr="008839B8">
        <w:rPr>
          <w:rFonts w:ascii="Times New Roman" w:hAnsi="Times New Roman" w:cs="Times New Roman"/>
          <w:sz w:val="24"/>
          <w:szCs w:val="24"/>
          <w:lang w:val="uk-UA"/>
        </w:rPr>
        <w:t xml:space="preserve"> (обов’язкова/вибіркова)</w:t>
      </w:r>
      <w:r w:rsidRPr="008839B8">
        <w:rPr>
          <w:rFonts w:ascii="Times New Roman" w:eastAsia="Times New Roman" w:hAnsi="Times New Roman" w:cs="Times New Roman"/>
          <w:sz w:val="24"/>
          <w:szCs w:val="24"/>
          <w:lang w:val="uk-UA"/>
        </w:rPr>
        <w:t>)</w:t>
      </w:r>
    </w:p>
    <w:p w:rsidR="00B219AF" w:rsidRPr="008839B8" w:rsidRDefault="00B219AF" w:rsidP="008839B8">
      <w:pPr>
        <w:rPr>
          <w:rFonts w:ascii="Times New Roman" w:hAnsi="Times New Roman" w:cs="Times New Roman"/>
          <w:sz w:val="24"/>
          <w:szCs w:val="24"/>
          <w:lang w:val="uk-UA"/>
        </w:rPr>
      </w:pPr>
    </w:p>
    <w:p w:rsidR="00B219AF" w:rsidRPr="008839B8" w:rsidRDefault="00B219AF" w:rsidP="008839B8">
      <w:pPr>
        <w:rPr>
          <w:rFonts w:ascii="Times New Roman" w:hAnsi="Times New Roman" w:cs="Times New Roman"/>
          <w:sz w:val="24"/>
          <w:szCs w:val="24"/>
          <w:lang w:val="uk-UA"/>
        </w:rPr>
      </w:pPr>
      <w:r w:rsidRPr="008839B8">
        <w:rPr>
          <w:rFonts w:ascii="Times New Roman" w:hAnsi="Times New Roman" w:cs="Times New Roman"/>
          <w:sz w:val="24"/>
          <w:szCs w:val="24"/>
          <w:lang w:val="uk-UA"/>
        </w:rPr>
        <w:t>фор</w:t>
      </w:r>
      <w:r w:rsidR="00073DFF" w:rsidRPr="008839B8">
        <w:rPr>
          <w:rFonts w:ascii="Times New Roman" w:hAnsi="Times New Roman" w:cs="Times New Roman"/>
          <w:sz w:val="24"/>
          <w:szCs w:val="24"/>
          <w:lang w:val="uk-UA"/>
        </w:rPr>
        <w:t>ма навчання _________________денна</w:t>
      </w:r>
      <w:r w:rsidR="005118D4" w:rsidRPr="008839B8">
        <w:rPr>
          <w:rFonts w:ascii="Times New Roman" w:hAnsi="Times New Roman" w:cs="Times New Roman"/>
          <w:sz w:val="24"/>
          <w:szCs w:val="24"/>
          <w:lang w:val="uk-UA"/>
        </w:rPr>
        <w:t>_</w:t>
      </w:r>
      <w:r w:rsidRPr="008839B8">
        <w:rPr>
          <w:rFonts w:ascii="Times New Roman" w:hAnsi="Times New Roman" w:cs="Times New Roman"/>
          <w:sz w:val="24"/>
          <w:szCs w:val="24"/>
          <w:lang w:val="uk-UA"/>
        </w:rPr>
        <w:t>__________________</w:t>
      </w:r>
    </w:p>
    <w:p w:rsidR="00B219AF" w:rsidRPr="008839B8" w:rsidRDefault="004661DE" w:rsidP="008839B8">
      <w:pPr>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(денна/</w:t>
      </w:r>
      <w:r w:rsidR="00B219AF" w:rsidRPr="008839B8">
        <w:rPr>
          <w:rFonts w:ascii="Times New Roman" w:eastAsia="Times New Roman" w:hAnsi="Times New Roman" w:cs="Times New Roman"/>
          <w:sz w:val="24"/>
          <w:szCs w:val="24"/>
          <w:lang w:val="uk-UA"/>
        </w:rPr>
        <w:t>заочна)</w:t>
      </w: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B219AF" w:rsidRPr="008839B8" w:rsidRDefault="00B219AF" w:rsidP="008839B8">
      <w:pPr>
        <w:rPr>
          <w:rFonts w:ascii="Times New Roman" w:eastAsia="Times New Roman" w:hAnsi="Times New Roman" w:cs="Times New Roman"/>
          <w:sz w:val="24"/>
          <w:szCs w:val="24"/>
          <w:lang w:val="uk-UA"/>
        </w:rPr>
      </w:pPr>
    </w:p>
    <w:p w:rsidR="005118D4" w:rsidRPr="008839B8" w:rsidRDefault="005118D4" w:rsidP="008839B8">
      <w:pPr>
        <w:rPr>
          <w:rFonts w:ascii="Times New Roman" w:eastAsia="Times New Roman" w:hAnsi="Times New Roman" w:cs="Times New Roman"/>
          <w:sz w:val="24"/>
          <w:szCs w:val="24"/>
          <w:lang w:val="uk-UA"/>
        </w:rPr>
      </w:pPr>
    </w:p>
    <w:p w:rsidR="00B219AF" w:rsidRPr="008839B8" w:rsidRDefault="00B219AF" w:rsidP="008839B8">
      <w:pPr>
        <w:jc w:val="center"/>
        <w:rPr>
          <w:rFonts w:ascii="Times New Roman" w:hAnsi="Times New Roman" w:cs="Times New Roman"/>
          <w:b/>
          <w:sz w:val="24"/>
          <w:szCs w:val="24"/>
          <w:lang w:val="uk-UA"/>
        </w:rPr>
      </w:pPr>
      <w:r w:rsidRPr="008839B8">
        <w:rPr>
          <w:rFonts w:ascii="Times New Roman" w:eastAsia="Times New Roman" w:hAnsi="Times New Roman" w:cs="Times New Roman"/>
          <w:b/>
          <w:sz w:val="24"/>
          <w:szCs w:val="24"/>
          <w:lang w:val="uk-UA"/>
        </w:rPr>
        <w:t>Харків – 20</w:t>
      </w:r>
      <w:r w:rsidR="00073DFF" w:rsidRPr="008839B8">
        <w:rPr>
          <w:rFonts w:ascii="Times New Roman" w:eastAsia="Times New Roman" w:hAnsi="Times New Roman" w:cs="Times New Roman"/>
          <w:b/>
          <w:sz w:val="24"/>
          <w:szCs w:val="24"/>
          <w:lang w:val="uk-UA"/>
        </w:rPr>
        <w:t>20</w:t>
      </w:r>
      <w:r w:rsidR="008839B8">
        <w:rPr>
          <w:rFonts w:ascii="Times New Roman" w:eastAsia="Times New Roman" w:hAnsi="Times New Roman" w:cs="Times New Roman"/>
          <w:b/>
          <w:sz w:val="24"/>
          <w:szCs w:val="24"/>
          <w:lang w:val="uk-UA"/>
        </w:rPr>
        <w:t xml:space="preserve"> р.</w:t>
      </w:r>
      <w:r w:rsidRPr="008839B8">
        <w:rPr>
          <w:rFonts w:ascii="Times New Roman" w:hAnsi="Times New Roman" w:cs="Times New Roman"/>
          <w:b/>
          <w:sz w:val="24"/>
          <w:szCs w:val="24"/>
          <w:lang w:val="uk-UA"/>
        </w:rPr>
        <w:br w:type="page"/>
      </w:r>
    </w:p>
    <w:p w:rsidR="00204D1E" w:rsidRPr="008839B8" w:rsidRDefault="00204D1E"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lastRenderedPageBreak/>
        <w:t>Обсяг дисциплін</w:t>
      </w:r>
      <w:r w:rsidR="00636B6D" w:rsidRPr="008839B8">
        <w:rPr>
          <w:rFonts w:ascii="Times New Roman" w:hAnsi="Times New Roman" w:cs="Times New Roman"/>
          <w:b/>
          <w:sz w:val="24"/>
          <w:szCs w:val="24"/>
          <w:lang w:val="uk-UA"/>
        </w:rPr>
        <w:t>и</w:t>
      </w:r>
      <w:r w:rsidRPr="008839B8">
        <w:rPr>
          <w:rFonts w:ascii="Times New Roman" w:hAnsi="Times New Roman" w:cs="Times New Roman"/>
          <w:b/>
          <w:sz w:val="24"/>
          <w:szCs w:val="24"/>
          <w:lang w:val="uk-UA"/>
        </w:rPr>
        <w:t>:</w:t>
      </w:r>
      <w:r w:rsidR="003612FF" w:rsidRPr="008839B8">
        <w:rPr>
          <w:rFonts w:ascii="Times New Roman" w:hAnsi="Times New Roman" w:cs="Times New Roman"/>
          <w:sz w:val="24"/>
          <w:szCs w:val="24"/>
          <w:lang w:val="uk-UA"/>
        </w:rPr>
        <w:t xml:space="preserve"> 6</w:t>
      </w:r>
      <w:r w:rsidRPr="008839B8">
        <w:rPr>
          <w:rFonts w:ascii="Times New Roman" w:hAnsi="Times New Roman" w:cs="Times New Roman"/>
          <w:sz w:val="24"/>
          <w:szCs w:val="24"/>
          <w:lang w:val="uk-UA"/>
        </w:rPr>
        <w:t xml:space="preserve"> кредити ECTS</w:t>
      </w:r>
      <w:r w:rsidR="003612FF" w:rsidRPr="008839B8">
        <w:rPr>
          <w:rFonts w:ascii="Times New Roman" w:hAnsi="Times New Roman" w:cs="Times New Roman"/>
          <w:sz w:val="24"/>
          <w:szCs w:val="24"/>
          <w:lang w:val="uk-UA"/>
        </w:rPr>
        <w:t xml:space="preserve"> 180</w:t>
      </w:r>
      <w:r w:rsidR="00636B6D" w:rsidRPr="008839B8">
        <w:rPr>
          <w:rFonts w:ascii="Times New Roman" w:hAnsi="Times New Roman" w:cs="Times New Roman"/>
          <w:sz w:val="24"/>
          <w:szCs w:val="24"/>
          <w:lang w:val="uk-UA"/>
        </w:rPr>
        <w:t xml:space="preserve"> годин.</w:t>
      </w:r>
    </w:p>
    <w:p w:rsidR="00204D1E" w:rsidRPr="008839B8" w:rsidRDefault="00204D1E"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Лекцій:</w:t>
      </w:r>
      <w:r w:rsidR="003612FF" w:rsidRPr="008839B8">
        <w:rPr>
          <w:rFonts w:ascii="Times New Roman" w:hAnsi="Times New Roman" w:cs="Times New Roman"/>
          <w:sz w:val="24"/>
          <w:szCs w:val="24"/>
          <w:lang w:val="uk-UA"/>
        </w:rPr>
        <w:t xml:space="preserve"> 48</w:t>
      </w:r>
      <w:r w:rsidRPr="008839B8">
        <w:rPr>
          <w:rFonts w:ascii="Times New Roman" w:hAnsi="Times New Roman" w:cs="Times New Roman"/>
          <w:sz w:val="24"/>
          <w:szCs w:val="24"/>
          <w:lang w:val="uk-UA"/>
        </w:rPr>
        <w:t xml:space="preserve"> годин.</w:t>
      </w:r>
    </w:p>
    <w:p w:rsidR="00204D1E" w:rsidRPr="008839B8" w:rsidRDefault="00204D1E"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Лабораторних занять:</w:t>
      </w:r>
      <w:r w:rsidRPr="008839B8">
        <w:rPr>
          <w:rFonts w:ascii="Times New Roman" w:hAnsi="Times New Roman" w:cs="Times New Roman"/>
          <w:sz w:val="24"/>
          <w:szCs w:val="24"/>
          <w:lang w:val="uk-UA"/>
        </w:rPr>
        <w:t xml:space="preserve"> ___ годин.</w:t>
      </w:r>
    </w:p>
    <w:p w:rsidR="00636B6D" w:rsidRPr="008839B8" w:rsidRDefault="00636B6D"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Практичних занять:</w:t>
      </w:r>
      <w:r w:rsidR="003612FF" w:rsidRPr="008839B8">
        <w:rPr>
          <w:rFonts w:ascii="Times New Roman" w:hAnsi="Times New Roman" w:cs="Times New Roman"/>
          <w:sz w:val="24"/>
          <w:szCs w:val="24"/>
          <w:lang w:val="uk-UA"/>
        </w:rPr>
        <w:t xml:space="preserve"> 32</w:t>
      </w:r>
      <w:r w:rsidRPr="008839B8">
        <w:rPr>
          <w:rFonts w:ascii="Times New Roman" w:hAnsi="Times New Roman" w:cs="Times New Roman"/>
          <w:sz w:val="24"/>
          <w:szCs w:val="24"/>
          <w:lang w:val="uk-UA"/>
        </w:rPr>
        <w:t xml:space="preserve"> годин.</w:t>
      </w:r>
    </w:p>
    <w:p w:rsidR="00204D1E" w:rsidRPr="008839B8" w:rsidRDefault="00204D1E"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Форма контролю:</w:t>
      </w:r>
      <w:r w:rsidR="003612FF" w:rsidRPr="008839B8">
        <w:rPr>
          <w:rFonts w:ascii="Times New Roman" w:hAnsi="Times New Roman" w:cs="Times New Roman"/>
          <w:sz w:val="24"/>
          <w:szCs w:val="24"/>
          <w:lang w:val="uk-UA"/>
        </w:rPr>
        <w:t xml:space="preserve"> іспит</w:t>
      </w:r>
      <w:r w:rsidRPr="008839B8">
        <w:rPr>
          <w:rFonts w:ascii="Times New Roman" w:hAnsi="Times New Roman" w:cs="Times New Roman"/>
          <w:sz w:val="24"/>
          <w:szCs w:val="24"/>
          <w:lang w:val="uk-UA"/>
        </w:rPr>
        <w:t>.</w:t>
      </w:r>
    </w:p>
    <w:p w:rsidR="00756924" w:rsidRPr="008839B8" w:rsidRDefault="00756924"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Термін викладання для освітньо-к</w:t>
      </w:r>
      <w:r w:rsidR="003612FF" w:rsidRPr="008839B8">
        <w:rPr>
          <w:rFonts w:ascii="Times New Roman" w:hAnsi="Times New Roman" w:cs="Times New Roman"/>
          <w:b/>
          <w:sz w:val="24"/>
          <w:szCs w:val="24"/>
          <w:lang w:val="uk-UA"/>
        </w:rPr>
        <w:t>валіфікаційного рівня «</w:t>
      </w:r>
      <w:r w:rsidRPr="008839B8">
        <w:rPr>
          <w:rFonts w:ascii="Times New Roman" w:hAnsi="Times New Roman" w:cs="Times New Roman"/>
          <w:b/>
          <w:sz w:val="24"/>
          <w:szCs w:val="24"/>
          <w:lang w:val="uk-UA"/>
        </w:rPr>
        <w:t>магістр»:</w:t>
      </w:r>
      <w:r w:rsidR="003612FF" w:rsidRPr="008839B8">
        <w:rPr>
          <w:rFonts w:ascii="Times New Roman" w:hAnsi="Times New Roman" w:cs="Times New Roman"/>
          <w:sz w:val="24"/>
          <w:szCs w:val="24"/>
          <w:lang w:val="uk-UA"/>
        </w:rPr>
        <w:t xml:space="preserve"> 1-й</w:t>
      </w:r>
      <w:r w:rsidRPr="008839B8">
        <w:rPr>
          <w:rFonts w:ascii="Times New Roman" w:hAnsi="Times New Roman" w:cs="Times New Roman"/>
          <w:sz w:val="24"/>
          <w:szCs w:val="24"/>
          <w:lang w:val="uk-UA"/>
        </w:rPr>
        <w:t xml:space="preserve"> семестр.</w:t>
      </w:r>
    </w:p>
    <w:p w:rsidR="00756924" w:rsidRPr="008839B8" w:rsidRDefault="00756924" w:rsidP="008839B8">
      <w:pPr>
        <w:pStyle w:val="a3"/>
        <w:shd w:val="clear" w:color="auto" w:fill="auto"/>
        <w:spacing w:line="360" w:lineRule="auto"/>
        <w:ind w:firstLine="0"/>
        <w:jc w:val="both"/>
        <w:rPr>
          <w:sz w:val="24"/>
          <w:szCs w:val="24"/>
          <w:lang w:val="uk-UA" w:eastAsia="uk-UA"/>
        </w:rPr>
      </w:pPr>
      <w:r w:rsidRPr="008839B8">
        <w:rPr>
          <w:rStyle w:val="a6"/>
          <w:spacing w:val="-1"/>
          <w:sz w:val="24"/>
          <w:szCs w:val="24"/>
          <w:lang w:val="uk-UA" w:eastAsia="uk-UA"/>
        </w:rPr>
        <w:t>Мова викладання:</w:t>
      </w:r>
      <w:r w:rsidRPr="008839B8">
        <w:rPr>
          <w:sz w:val="24"/>
          <w:szCs w:val="24"/>
          <w:lang w:val="uk-UA" w:eastAsia="uk-UA"/>
        </w:rPr>
        <w:t xml:space="preserve"> українська. </w:t>
      </w:r>
    </w:p>
    <w:p w:rsidR="00204D1E" w:rsidRPr="008839B8" w:rsidRDefault="003612FF"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 xml:space="preserve">Мета: </w:t>
      </w:r>
      <w:r w:rsidRPr="008839B8">
        <w:rPr>
          <w:rFonts w:ascii="Times New Roman" w:hAnsi="Times New Roman" w:cs="Times New Roman"/>
          <w:sz w:val="24"/>
          <w:szCs w:val="24"/>
          <w:lang w:val="uk-UA"/>
        </w:rPr>
        <w:t>формування у студентів системи знань та умінь в галузі</w:t>
      </w:r>
      <w:r w:rsidRPr="008839B8">
        <w:rPr>
          <w:rFonts w:ascii="Times New Roman" w:hAnsi="Times New Roman" w:cs="Times New Roman"/>
          <w:sz w:val="24"/>
          <w:szCs w:val="24"/>
        </w:rPr>
        <w:t xml:space="preserve"> </w:t>
      </w:r>
      <w:r w:rsidRPr="008839B8">
        <w:rPr>
          <w:rFonts w:ascii="Times New Roman" w:hAnsi="Times New Roman" w:cs="Times New Roman"/>
          <w:sz w:val="24"/>
          <w:szCs w:val="24"/>
          <w:lang w:val="en-US"/>
        </w:rPr>
        <w:t>HR</w:t>
      </w:r>
      <w:r w:rsidRPr="008839B8">
        <w:rPr>
          <w:rFonts w:ascii="Times New Roman" w:hAnsi="Times New Roman" w:cs="Times New Roman"/>
          <w:sz w:val="24"/>
          <w:szCs w:val="24"/>
          <w:lang w:val="uk-UA"/>
        </w:rPr>
        <w:t>-діяльності адекватних сучасним уявленням щодо управління персоналом в організаціях.</w:t>
      </w:r>
    </w:p>
    <w:p w:rsidR="00204D1E" w:rsidRPr="008839B8" w:rsidRDefault="003612FF" w:rsidP="008839B8">
      <w:pPr>
        <w:spacing w:line="360" w:lineRule="auto"/>
        <w:jc w:val="both"/>
        <w:rPr>
          <w:rFonts w:ascii="Times New Roman" w:hAnsi="Times New Roman" w:cs="Times New Roman"/>
          <w:b/>
          <w:sz w:val="24"/>
          <w:szCs w:val="24"/>
          <w:lang w:val="uk-UA"/>
        </w:rPr>
      </w:pPr>
      <w:r w:rsidRPr="008839B8">
        <w:rPr>
          <w:rFonts w:ascii="Times New Roman" w:hAnsi="Times New Roman" w:cs="Times New Roman"/>
          <w:b/>
          <w:sz w:val="24"/>
          <w:szCs w:val="24"/>
          <w:lang w:val="uk-UA"/>
        </w:rPr>
        <w:t xml:space="preserve">Компетентності: </w:t>
      </w:r>
      <w:r w:rsidRPr="008839B8">
        <w:rPr>
          <w:rFonts w:ascii="Times New Roman" w:hAnsi="Times New Roman" w:cs="Times New Roman"/>
          <w:sz w:val="24"/>
          <w:szCs w:val="24"/>
          <w:lang w:val="uk-UA"/>
        </w:rPr>
        <w:t>(ПКс-10) - Здатність організовувати роботу з персоналом в умовах організації комерційного і державного профілів.</w:t>
      </w:r>
      <w:r w:rsidRPr="008839B8">
        <w:rPr>
          <w:rFonts w:ascii="Times New Roman" w:hAnsi="Times New Roman" w:cs="Times New Roman"/>
          <w:b/>
          <w:sz w:val="24"/>
          <w:szCs w:val="24"/>
          <w:lang w:val="uk-UA"/>
        </w:rPr>
        <w:t xml:space="preserve"> </w:t>
      </w:r>
    </w:p>
    <w:p w:rsidR="00636B6D" w:rsidRPr="008839B8" w:rsidRDefault="00636B6D" w:rsidP="008839B8">
      <w:pPr>
        <w:spacing w:line="360" w:lineRule="auto"/>
        <w:jc w:val="both"/>
        <w:rPr>
          <w:rFonts w:ascii="Times New Roman" w:hAnsi="Times New Roman" w:cs="Times New Roman"/>
          <w:sz w:val="24"/>
          <w:szCs w:val="24"/>
          <w:lang w:val="uk-UA"/>
        </w:rPr>
      </w:pPr>
      <w:r w:rsidRPr="008839B8">
        <w:rPr>
          <w:rFonts w:ascii="Times New Roman" w:hAnsi="Times New Roman" w:cs="Times New Roman"/>
          <w:b/>
          <w:sz w:val="24"/>
          <w:szCs w:val="24"/>
          <w:lang w:val="uk-UA"/>
        </w:rPr>
        <w:t xml:space="preserve">Результати </w:t>
      </w:r>
      <w:r w:rsidR="003612FF" w:rsidRPr="008839B8">
        <w:rPr>
          <w:rFonts w:ascii="Times New Roman" w:hAnsi="Times New Roman" w:cs="Times New Roman"/>
          <w:b/>
          <w:sz w:val="24"/>
          <w:szCs w:val="24"/>
          <w:lang w:val="uk-UA"/>
        </w:rPr>
        <w:t>навчання:</w:t>
      </w:r>
      <w:r w:rsidR="003612FF" w:rsidRPr="008839B8">
        <w:rPr>
          <w:rFonts w:ascii="Times New Roman" w:hAnsi="Times New Roman" w:cs="Times New Roman"/>
          <w:sz w:val="24"/>
          <w:szCs w:val="24"/>
          <w:lang w:val="uk-UA"/>
        </w:rPr>
        <w:t xml:space="preserve"> (РНс-14) - Знання основних етапів розвитку кадрового менеджменту, теорій управління персоналом, основних функцій, що закріплені за службою управління персоналом; вміння здійснювати основні професійні функції </w:t>
      </w:r>
      <w:r w:rsidR="003612FF" w:rsidRPr="008839B8">
        <w:rPr>
          <w:rFonts w:ascii="Times New Roman" w:hAnsi="Times New Roman" w:cs="Times New Roman"/>
          <w:sz w:val="24"/>
          <w:szCs w:val="24"/>
          <w:lang w:val="en-US"/>
        </w:rPr>
        <w:t>HR</w:t>
      </w:r>
      <w:r w:rsidR="003612FF" w:rsidRPr="008839B8">
        <w:rPr>
          <w:rFonts w:ascii="Times New Roman" w:hAnsi="Times New Roman" w:cs="Times New Roman"/>
          <w:sz w:val="24"/>
          <w:szCs w:val="24"/>
          <w:lang w:val="uk-UA"/>
        </w:rPr>
        <w:t>-менеджера; навички  опрацьовувати документи, які потрібні для реалізації функцій кадрових служб</w:t>
      </w:r>
      <w:r w:rsidR="0044658F" w:rsidRPr="008839B8">
        <w:rPr>
          <w:rFonts w:ascii="Times New Roman" w:hAnsi="Times New Roman" w:cs="Times New Roman"/>
          <w:sz w:val="24"/>
          <w:szCs w:val="24"/>
          <w:lang w:val="uk-UA"/>
        </w:rPr>
        <w:t>.</w:t>
      </w:r>
    </w:p>
    <w:p w:rsidR="00636B6D" w:rsidRPr="008839B8" w:rsidRDefault="00636B6D" w:rsidP="008839B8">
      <w:pPr>
        <w:spacing w:line="360" w:lineRule="auto"/>
        <w:jc w:val="center"/>
        <w:rPr>
          <w:rFonts w:ascii="Times New Roman" w:hAnsi="Times New Roman" w:cs="Times New Roman"/>
          <w:b/>
          <w:sz w:val="24"/>
          <w:szCs w:val="24"/>
          <w:lang w:val="uk-UA"/>
        </w:rPr>
      </w:pPr>
      <w:r w:rsidRPr="008839B8">
        <w:rPr>
          <w:rFonts w:ascii="Times New Roman" w:hAnsi="Times New Roman" w:cs="Times New Roman"/>
          <w:b/>
          <w:sz w:val="24"/>
          <w:szCs w:val="24"/>
          <w:lang w:val="uk-UA"/>
        </w:rPr>
        <w:t>Теми що р</w:t>
      </w:r>
      <w:r w:rsidR="00204D1E" w:rsidRPr="008839B8">
        <w:rPr>
          <w:rFonts w:ascii="Times New Roman" w:hAnsi="Times New Roman" w:cs="Times New Roman"/>
          <w:b/>
          <w:sz w:val="24"/>
          <w:szCs w:val="24"/>
          <w:lang w:val="uk-UA"/>
        </w:rPr>
        <w:t>озгляда</w:t>
      </w:r>
      <w:r w:rsidRPr="008839B8">
        <w:rPr>
          <w:rFonts w:ascii="Times New Roman" w:hAnsi="Times New Roman" w:cs="Times New Roman"/>
          <w:b/>
          <w:sz w:val="24"/>
          <w:szCs w:val="24"/>
          <w:lang w:val="uk-UA"/>
        </w:rPr>
        <w:t>ю</w:t>
      </w:r>
      <w:r w:rsidR="00204D1E" w:rsidRPr="008839B8">
        <w:rPr>
          <w:rFonts w:ascii="Times New Roman" w:hAnsi="Times New Roman" w:cs="Times New Roman"/>
          <w:b/>
          <w:sz w:val="24"/>
          <w:szCs w:val="24"/>
          <w:lang w:val="uk-UA"/>
        </w:rPr>
        <w:t>ться</w:t>
      </w:r>
    </w:p>
    <w:p w:rsidR="0044658F" w:rsidRPr="0044658F" w:rsidRDefault="0044658F" w:rsidP="008839B8">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b/>
          <w:sz w:val="24"/>
          <w:szCs w:val="24"/>
          <w:lang w:val="uk-UA" w:eastAsia="ru-RU"/>
        </w:rPr>
        <w:t>МОДУЛЬ 1.</w:t>
      </w:r>
      <w:r w:rsidRPr="0044658F">
        <w:rPr>
          <w:rFonts w:ascii="Times New Roman" w:eastAsia="Times New Roman" w:hAnsi="Times New Roman" w:cs="Times New Roman"/>
          <w:sz w:val="24"/>
          <w:szCs w:val="24"/>
          <w:lang w:val="uk-UA" w:eastAsia="ru-RU"/>
        </w:rPr>
        <w:t xml:space="preserve"> </w:t>
      </w:r>
    </w:p>
    <w:p w:rsidR="0044658F" w:rsidRPr="0044658F" w:rsidRDefault="0044658F" w:rsidP="008839B8">
      <w:pPr>
        <w:widowControl w:val="0"/>
        <w:autoSpaceDE w:val="0"/>
        <w:autoSpaceDN w:val="0"/>
        <w:adjustRightInd w:val="0"/>
        <w:snapToGrid w:val="0"/>
        <w:spacing w:line="276" w:lineRule="auto"/>
        <w:ind w:firstLine="284"/>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Вступ до дисципліни.</w:t>
      </w:r>
    </w:p>
    <w:p w:rsidR="0044658F" w:rsidRPr="0044658F" w:rsidRDefault="0044658F" w:rsidP="008839B8">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(лек. – </w:t>
      </w:r>
      <w:r w:rsidRPr="0044658F">
        <w:rPr>
          <w:rFonts w:ascii="Times New Roman" w:eastAsia="Times New Roman" w:hAnsi="Times New Roman" w:cs="Times New Roman"/>
          <w:sz w:val="24"/>
          <w:szCs w:val="24"/>
          <w:lang w:eastAsia="ru-RU"/>
        </w:rPr>
        <w:t>10</w:t>
      </w:r>
      <w:r w:rsidRPr="0044658F">
        <w:rPr>
          <w:rFonts w:ascii="Times New Roman" w:eastAsia="Times New Roman" w:hAnsi="Times New Roman" w:cs="Times New Roman"/>
          <w:sz w:val="24"/>
          <w:szCs w:val="24"/>
          <w:lang w:val="uk-UA" w:eastAsia="ru-RU"/>
        </w:rPr>
        <w:t xml:space="preserve"> год., семінарське заняття – </w:t>
      </w:r>
      <w:r w:rsidRPr="0044658F">
        <w:rPr>
          <w:rFonts w:ascii="Times New Roman" w:eastAsia="Times New Roman" w:hAnsi="Times New Roman" w:cs="Times New Roman"/>
          <w:sz w:val="24"/>
          <w:szCs w:val="24"/>
          <w:lang w:eastAsia="ru-RU"/>
        </w:rPr>
        <w:t>4</w:t>
      </w:r>
      <w:r w:rsidRPr="0044658F">
        <w:rPr>
          <w:rFonts w:ascii="Times New Roman" w:eastAsia="Times New Roman" w:hAnsi="Times New Roman" w:cs="Times New Roman"/>
          <w:sz w:val="24"/>
          <w:szCs w:val="24"/>
          <w:lang w:val="uk-UA" w:eastAsia="ru-RU"/>
        </w:rPr>
        <w:t xml:space="preserve"> год.)</w:t>
      </w:r>
    </w:p>
    <w:p w:rsidR="0044658F" w:rsidRPr="0044658F" w:rsidRDefault="0044658F" w:rsidP="008839B8">
      <w:pPr>
        <w:widowControl w:val="0"/>
        <w:autoSpaceDE w:val="0"/>
        <w:autoSpaceDN w:val="0"/>
        <w:adjustRightInd w:val="0"/>
        <w:snapToGrid w:val="0"/>
        <w:spacing w:line="276" w:lineRule="auto"/>
        <w:jc w:val="both"/>
        <w:rPr>
          <w:rFonts w:ascii="Times New Roman" w:eastAsia="Times New Roman" w:hAnsi="Times New Roman" w:cs="Times New Roman"/>
          <w:b/>
          <w:i/>
          <w:sz w:val="24"/>
          <w:szCs w:val="24"/>
          <w:lang w:val="uk-UA" w:eastAsia="ru-RU"/>
        </w:rPr>
      </w:pPr>
    </w:p>
    <w:p w:rsidR="0044658F" w:rsidRPr="0044658F" w:rsidRDefault="0044658F" w:rsidP="008839B8">
      <w:pPr>
        <w:widowControl w:val="0"/>
        <w:autoSpaceDE w:val="0"/>
        <w:autoSpaceDN w:val="0"/>
        <w:adjustRightInd w:val="0"/>
        <w:snapToGrid w:val="0"/>
        <w:spacing w:line="276" w:lineRule="auto"/>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Тема 1. (2 год.).</w:t>
      </w:r>
      <w:r w:rsidRPr="0044658F">
        <w:rPr>
          <w:rFonts w:ascii="Times New Roman" w:eastAsia="Times New Roman" w:hAnsi="Times New Roman" w:cs="Times New Roman"/>
          <w:b/>
          <w:i/>
          <w:sz w:val="24"/>
          <w:szCs w:val="24"/>
          <w:lang w:val="uk-UA" w:eastAsia="ru-RU"/>
        </w:rPr>
        <w:t xml:space="preserve"> </w:t>
      </w:r>
      <w:r w:rsidRPr="0044658F">
        <w:rPr>
          <w:rFonts w:ascii="Times New Roman" w:eastAsia="Times New Roman" w:hAnsi="Times New Roman" w:cs="Times New Roman"/>
          <w:b/>
          <w:sz w:val="24"/>
          <w:szCs w:val="24"/>
          <w:lang w:val="uk-UA" w:eastAsia="ru-RU"/>
        </w:rPr>
        <w:t xml:space="preserve">Наука управління персоналом і професія </w:t>
      </w:r>
      <w:r w:rsidRPr="0044658F">
        <w:rPr>
          <w:rFonts w:ascii="Times New Roman" w:eastAsia="Times New Roman" w:hAnsi="Times New Roman" w:cs="Times New Roman"/>
          <w:b/>
          <w:sz w:val="24"/>
          <w:szCs w:val="24"/>
          <w:lang w:val="en-US" w:eastAsia="ru-RU"/>
        </w:rPr>
        <w:t>HR</w:t>
      </w:r>
      <w:r w:rsidRPr="0044658F">
        <w:rPr>
          <w:rFonts w:ascii="Times New Roman" w:eastAsia="Times New Roman" w:hAnsi="Times New Roman" w:cs="Times New Roman"/>
          <w:b/>
          <w:sz w:val="24"/>
          <w:szCs w:val="24"/>
          <w:lang w:val="uk-UA" w:eastAsia="ru-RU"/>
        </w:rPr>
        <w:t>-менеджера.</w:t>
      </w:r>
    </w:p>
    <w:p w:rsidR="0044658F" w:rsidRPr="0044658F" w:rsidRDefault="0044658F" w:rsidP="008839B8">
      <w:pPr>
        <w:widowControl w:val="0"/>
        <w:autoSpaceDE w:val="0"/>
        <w:autoSpaceDN w:val="0"/>
        <w:adjustRightInd w:val="0"/>
        <w:snapToGri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Організація як система та потреба в управлінській функції для подолання хаосу та невизначеності. Основні підсистеми організації виробничого типу: виробнича підсистема, економіко-фінансова діяльність, підсистема продажів (маркетингова складова), кадрова підсистема. Основні типи управлінської діяльності в організаціях (напрямки менеджменту): стратегічний менеджмент, виробничий менеджмент, фінансово-економічний менеджмент, кадровий менеджмент. Два роди управління персоналом: 1) лінійне виробниче управління, 2) робота з персоналом. Загальні функції роботи з персоналом: 1) мобілізація, 2) синтез, 3) розвиток. </w:t>
      </w:r>
    </w:p>
    <w:p w:rsidR="0044658F" w:rsidRPr="0044658F" w:rsidRDefault="0044658F" w:rsidP="008839B8">
      <w:pPr>
        <w:widowControl w:val="0"/>
        <w:autoSpaceDE w:val="0"/>
        <w:autoSpaceDN w:val="0"/>
        <w:adjustRightInd w:val="0"/>
        <w:snapToGri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Актуальність науки управління персоналом. Основні етапи розвитку науки управління персоналом: </w:t>
      </w:r>
      <w:proofErr w:type="spellStart"/>
      <w:r w:rsidRPr="0044658F">
        <w:rPr>
          <w:rFonts w:ascii="Times New Roman" w:eastAsia="Times New Roman" w:hAnsi="Times New Roman" w:cs="Times New Roman"/>
          <w:sz w:val="24"/>
          <w:szCs w:val="24"/>
          <w:lang w:val="uk-UA" w:eastAsia="ru-RU"/>
        </w:rPr>
        <w:t>доіндустріальний</w:t>
      </w:r>
      <w:proofErr w:type="spellEnd"/>
      <w:r w:rsidRPr="0044658F">
        <w:rPr>
          <w:rFonts w:ascii="Times New Roman" w:eastAsia="Times New Roman" w:hAnsi="Times New Roman" w:cs="Times New Roman"/>
          <w:sz w:val="24"/>
          <w:szCs w:val="24"/>
          <w:lang w:val="uk-UA" w:eastAsia="ru-RU"/>
        </w:rPr>
        <w:t xml:space="preserve">, індустріальний, постіндустріальний. Специфічні риси (особливості) науки управління персоналом. </w:t>
      </w:r>
    </w:p>
    <w:p w:rsidR="0044658F" w:rsidRPr="0044658F" w:rsidRDefault="0044658F" w:rsidP="008839B8">
      <w:pPr>
        <w:widowControl w:val="0"/>
        <w:autoSpaceDE w:val="0"/>
        <w:autoSpaceDN w:val="0"/>
        <w:adjustRightInd w:val="0"/>
        <w:snapToGri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Професія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 xml:space="preserve">-менеджера. Еволюція професійної групи управлінців персоналом в ХХ ст. та розвиток функцій, які вони виконують в організаціях. Основні службові ролі, що виконують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 xml:space="preserve">-менеджери в організаціях. Структура компетенцій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 xml:space="preserve">-менеджерів. </w:t>
      </w:r>
    </w:p>
    <w:p w:rsidR="0044658F" w:rsidRPr="0044658F" w:rsidRDefault="0044658F" w:rsidP="008839B8">
      <w:pPr>
        <w:widowControl w:val="0"/>
        <w:autoSpaceDE w:val="0"/>
        <w:autoSpaceDN w:val="0"/>
        <w:adjustRightInd w:val="0"/>
        <w:snapToGri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Кадрові служби в структурі сучасного підприємства. Функції, що виконує СУП (служба управління персоналом). Організація СУП та професійні статуси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-менеджерів.</w:t>
      </w:r>
    </w:p>
    <w:p w:rsidR="0044658F" w:rsidRPr="0044658F" w:rsidRDefault="0044658F" w:rsidP="008839B8">
      <w:pPr>
        <w:widowControl w:val="0"/>
        <w:autoSpaceDE w:val="0"/>
        <w:autoSpaceDN w:val="0"/>
        <w:adjustRightInd w:val="0"/>
        <w:spacing w:line="276" w:lineRule="auto"/>
        <w:jc w:val="center"/>
        <w:rPr>
          <w:rFonts w:ascii="Times New Roman" w:eastAsia="Times New Roman" w:hAnsi="Times New Roman" w:cs="Times New Roman"/>
          <w:sz w:val="24"/>
          <w:szCs w:val="24"/>
          <w:lang w:val="uk-UA" w:eastAsia="ru-RU"/>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b/>
          <w:sz w:val="24"/>
          <w:szCs w:val="24"/>
          <w:lang w:val="uk-UA" w:eastAsia="ru-RU"/>
        </w:rPr>
        <w:t xml:space="preserve">Тема </w:t>
      </w:r>
      <w:r w:rsidRPr="0044658F">
        <w:rPr>
          <w:rFonts w:ascii="Times New Roman" w:eastAsia="Times New Roman" w:hAnsi="Times New Roman" w:cs="Times New Roman"/>
          <w:b/>
          <w:sz w:val="24"/>
          <w:szCs w:val="24"/>
          <w:lang w:eastAsia="ru-RU"/>
        </w:rPr>
        <w:t>2</w:t>
      </w:r>
      <w:r w:rsidRPr="0044658F">
        <w:rPr>
          <w:rFonts w:ascii="Times New Roman" w:eastAsia="Times New Roman" w:hAnsi="Times New Roman" w:cs="Times New Roman"/>
          <w:b/>
          <w:sz w:val="24"/>
          <w:szCs w:val="24"/>
          <w:lang w:val="uk-UA" w:eastAsia="ru-RU"/>
        </w:rPr>
        <w:t>. (2 год.). Виникнення науки управління персоналом.</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Донауковий етап. Емпіричні прийоми керівництва людьми у стародавньому світі та традиційному суспільстві.</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lastRenderedPageBreak/>
        <w:t>Історичні умови виникнення науки управління персоналом.</w:t>
      </w:r>
      <w:r w:rsidRPr="0044658F">
        <w:rPr>
          <w:rFonts w:ascii="Times New Roman" w:eastAsia="Times New Roman" w:hAnsi="Times New Roman" w:cs="Times New Roman"/>
          <w:sz w:val="24"/>
          <w:szCs w:val="24"/>
          <w:lang w:eastAsia="ru-RU"/>
        </w:rPr>
        <w:t xml:space="preserve"> </w:t>
      </w:r>
      <w:r w:rsidRPr="0044658F">
        <w:rPr>
          <w:rFonts w:ascii="Times New Roman" w:eastAsia="Times New Roman" w:hAnsi="Times New Roman" w:cs="Times New Roman"/>
          <w:sz w:val="24"/>
          <w:szCs w:val="24"/>
          <w:lang w:val="uk-UA" w:eastAsia="ru-RU"/>
        </w:rPr>
        <w:t xml:space="preserve">Епоха модерну та індустріалізації. Формування ринку праці. Модель кадрового менеджменту в умовах первинного накопичення капіталу. </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Соціально-виробничий експеримент Роберта Оуена як приклад випереджаючого мислення у сфері кадрового менеджменту. Загострення кризи соціальної складової  капіталістичного виробництва. Постановка </w:t>
      </w:r>
      <w:proofErr w:type="spellStart"/>
      <w:r w:rsidRPr="0044658F">
        <w:rPr>
          <w:rFonts w:ascii="Times New Roman" w:eastAsia="Times New Roman" w:hAnsi="Times New Roman" w:cs="Times New Roman"/>
          <w:sz w:val="24"/>
          <w:szCs w:val="24"/>
          <w:lang w:val="uk-UA" w:eastAsia="ru-RU"/>
        </w:rPr>
        <w:t>Р.Тауном</w:t>
      </w:r>
      <w:proofErr w:type="spellEnd"/>
      <w:r w:rsidRPr="0044658F">
        <w:rPr>
          <w:rFonts w:ascii="Times New Roman" w:eastAsia="Times New Roman" w:hAnsi="Times New Roman" w:cs="Times New Roman"/>
          <w:sz w:val="24"/>
          <w:szCs w:val="24"/>
          <w:lang w:val="uk-UA" w:eastAsia="ru-RU"/>
        </w:rPr>
        <w:t xml:space="preserve"> питання щодо наукового підходу в управлінні сучасним підприємством.</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Виникнення науки управління персоналом на зламі ХІХ-ХХ ст. Технократична (бюрократична) концепція управління трудовими ресурсами. Теоретична модель ідеальної організації М.Вебера та раціоналізація використання людських ресурсів. Ідеї </w:t>
      </w:r>
      <w:proofErr w:type="spellStart"/>
      <w:r w:rsidRPr="0044658F">
        <w:rPr>
          <w:rFonts w:ascii="Times New Roman" w:eastAsia="Times New Roman" w:hAnsi="Times New Roman" w:cs="Times New Roman"/>
          <w:sz w:val="24"/>
          <w:szCs w:val="24"/>
          <w:lang w:val="uk-UA" w:eastAsia="ru-RU"/>
        </w:rPr>
        <w:t>Ф.Тейлора</w:t>
      </w:r>
      <w:proofErr w:type="spellEnd"/>
      <w:r w:rsidRPr="0044658F">
        <w:rPr>
          <w:rFonts w:ascii="Times New Roman" w:eastAsia="Times New Roman" w:hAnsi="Times New Roman" w:cs="Times New Roman"/>
          <w:sz w:val="24"/>
          <w:szCs w:val="24"/>
          <w:lang w:val="uk-UA" w:eastAsia="ru-RU"/>
        </w:rPr>
        <w:t xml:space="preserve"> та тейлоризм.</w:t>
      </w:r>
      <w:r w:rsidRPr="0044658F">
        <w:rPr>
          <w:rFonts w:ascii="Times New Roman" w:eastAsia="Times New Roman" w:hAnsi="Times New Roman" w:cs="Times New Roman"/>
          <w:bCs/>
          <w:sz w:val="24"/>
          <w:szCs w:val="24"/>
          <w:lang w:val="uk-UA" w:eastAsia="uk-UA"/>
        </w:rPr>
        <w:t xml:space="preserve"> Нова модель кадрового менеджменту. Вплив системи Тейлора на розвиток виробничої сфери першої половини ХХ ст. Критика практики тейлоризму з боку профспілок. Об’єктивні недоліки системи Тейлора.</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sz w:val="24"/>
          <w:szCs w:val="24"/>
          <w:lang w:val="uk-UA" w:eastAsia="ru-RU"/>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 xml:space="preserve">Тема </w:t>
      </w:r>
      <w:r w:rsidRPr="0044658F">
        <w:rPr>
          <w:rFonts w:ascii="Times New Roman" w:eastAsia="Times New Roman" w:hAnsi="Times New Roman" w:cs="Times New Roman"/>
          <w:b/>
          <w:sz w:val="24"/>
          <w:szCs w:val="24"/>
          <w:lang w:eastAsia="ru-RU"/>
        </w:rPr>
        <w:t>3</w:t>
      </w:r>
      <w:r w:rsidRPr="0044658F">
        <w:rPr>
          <w:rFonts w:ascii="Times New Roman" w:eastAsia="Times New Roman" w:hAnsi="Times New Roman" w:cs="Times New Roman"/>
          <w:b/>
          <w:sz w:val="24"/>
          <w:szCs w:val="24"/>
          <w:lang w:val="uk-UA" w:eastAsia="ru-RU"/>
        </w:rPr>
        <w:t>. (2 год.). Класичні теорії управління персоналом.</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Адміністративна школа. Ідеї Анрі </w:t>
      </w:r>
      <w:proofErr w:type="spellStart"/>
      <w:r w:rsidRPr="0044658F">
        <w:rPr>
          <w:rFonts w:ascii="Times New Roman" w:eastAsia="Times New Roman" w:hAnsi="Times New Roman" w:cs="Times New Roman"/>
          <w:sz w:val="24"/>
          <w:szCs w:val="24"/>
          <w:lang w:val="uk-UA" w:eastAsia="ru-RU"/>
        </w:rPr>
        <w:t>Файоля</w:t>
      </w:r>
      <w:proofErr w:type="spellEnd"/>
      <w:r w:rsidRPr="0044658F">
        <w:rPr>
          <w:rFonts w:ascii="Times New Roman" w:eastAsia="Times New Roman" w:hAnsi="Times New Roman" w:cs="Times New Roman"/>
          <w:sz w:val="24"/>
          <w:szCs w:val="24"/>
          <w:lang w:val="uk-UA" w:eastAsia="ru-RU"/>
        </w:rPr>
        <w:t xml:space="preserve">. Досвід </w:t>
      </w:r>
      <w:proofErr w:type="spellStart"/>
      <w:r w:rsidRPr="0044658F">
        <w:rPr>
          <w:rFonts w:ascii="Times New Roman" w:eastAsia="Times New Roman" w:hAnsi="Times New Roman" w:cs="Times New Roman"/>
          <w:sz w:val="24"/>
          <w:szCs w:val="24"/>
          <w:lang w:val="uk-UA" w:eastAsia="ru-RU"/>
        </w:rPr>
        <w:t>Файоля</w:t>
      </w:r>
      <w:proofErr w:type="spellEnd"/>
      <w:r w:rsidRPr="0044658F">
        <w:rPr>
          <w:rFonts w:ascii="Times New Roman" w:eastAsia="Times New Roman" w:hAnsi="Times New Roman" w:cs="Times New Roman"/>
          <w:sz w:val="24"/>
          <w:szCs w:val="24"/>
          <w:lang w:val="uk-UA" w:eastAsia="ru-RU"/>
        </w:rPr>
        <w:t xml:space="preserve"> як видатного менеджера. Функції організації згідно з </w:t>
      </w:r>
      <w:proofErr w:type="spellStart"/>
      <w:r w:rsidRPr="0044658F">
        <w:rPr>
          <w:rFonts w:ascii="Times New Roman" w:eastAsia="Times New Roman" w:hAnsi="Times New Roman" w:cs="Times New Roman"/>
          <w:sz w:val="24"/>
          <w:szCs w:val="24"/>
          <w:lang w:val="uk-UA" w:eastAsia="ru-RU"/>
        </w:rPr>
        <w:t>Файолем</w:t>
      </w:r>
      <w:proofErr w:type="spellEnd"/>
      <w:r w:rsidRPr="0044658F">
        <w:rPr>
          <w:rFonts w:ascii="Times New Roman" w:eastAsia="Times New Roman" w:hAnsi="Times New Roman" w:cs="Times New Roman"/>
          <w:sz w:val="24"/>
          <w:szCs w:val="24"/>
          <w:lang w:val="uk-UA" w:eastAsia="ru-RU"/>
        </w:rPr>
        <w:t xml:space="preserve">. Функції та принципи управління людьми. Використання ідей Тейлора і </w:t>
      </w:r>
      <w:proofErr w:type="spellStart"/>
      <w:r w:rsidRPr="0044658F">
        <w:rPr>
          <w:rFonts w:ascii="Times New Roman" w:eastAsia="Times New Roman" w:hAnsi="Times New Roman" w:cs="Times New Roman"/>
          <w:sz w:val="24"/>
          <w:szCs w:val="24"/>
          <w:lang w:val="uk-UA" w:eastAsia="ru-RU"/>
        </w:rPr>
        <w:t>Файоля</w:t>
      </w:r>
      <w:proofErr w:type="spellEnd"/>
      <w:r w:rsidRPr="0044658F">
        <w:rPr>
          <w:rFonts w:ascii="Times New Roman" w:eastAsia="Times New Roman" w:hAnsi="Times New Roman" w:cs="Times New Roman"/>
          <w:sz w:val="24"/>
          <w:szCs w:val="24"/>
          <w:lang w:val="uk-UA" w:eastAsia="ru-RU"/>
        </w:rPr>
        <w:t xml:space="preserve"> у виробничій системі Г.Форда.</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sz w:val="24"/>
          <w:szCs w:val="24"/>
          <w:lang w:val="uk-UA" w:eastAsia="ru-RU"/>
        </w:rPr>
        <w:t xml:space="preserve">Психологічний напрям в управлінні персоналом. Праці </w:t>
      </w:r>
      <w:proofErr w:type="spellStart"/>
      <w:r w:rsidRPr="0044658F">
        <w:rPr>
          <w:rFonts w:ascii="Times New Roman" w:eastAsia="Times New Roman" w:hAnsi="Times New Roman" w:cs="Times New Roman"/>
          <w:sz w:val="24"/>
          <w:szCs w:val="24"/>
          <w:lang w:val="uk-UA" w:eastAsia="ru-RU"/>
        </w:rPr>
        <w:t>Г.Мюнстерберга</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М.Фоллет</w:t>
      </w:r>
      <w:proofErr w:type="spellEnd"/>
      <w:r w:rsidRPr="0044658F">
        <w:rPr>
          <w:rFonts w:ascii="Times New Roman" w:eastAsia="Times New Roman" w:hAnsi="Times New Roman" w:cs="Times New Roman"/>
          <w:sz w:val="24"/>
          <w:szCs w:val="24"/>
          <w:lang w:val="uk-UA" w:eastAsia="ru-RU"/>
        </w:rPr>
        <w:t>.</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 xml:space="preserve">Управління поведінкою, спираючись на потреби людей. Використання ідей </w:t>
      </w:r>
      <w:proofErr w:type="spellStart"/>
      <w:r w:rsidRPr="0044658F">
        <w:rPr>
          <w:rFonts w:ascii="Times New Roman" w:eastAsia="Times New Roman" w:hAnsi="Times New Roman" w:cs="Times New Roman"/>
          <w:bCs/>
          <w:sz w:val="24"/>
          <w:szCs w:val="24"/>
          <w:lang w:val="uk-UA" w:eastAsia="uk-UA"/>
        </w:rPr>
        <w:t>А.Маслоу</w:t>
      </w:r>
      <w:proofErr w:type="spellEnd"/>
      <w:r w:rsidRPr="0044658F">
        <w:rPr>
          <w:rFonts w:ascii="Times New Roman" w:eastAsia="Times New Roman" w:hAnsi="Times New Roman" w:cs="Times New Roman"/>
          <w:bCs/>
          <w:sz w:val="24"/>
          <w:szCs w:val="24"/>
          <w:lang w:val="uk-UA" w:eastAsia="uk-UA"/>
        </w:rPr>
        <w:t xml:space="preserve">. Теорії «Х» та «У» </w:t>
      </w:r>
      <w:proofErr w:type="spellStart"/>
      <w:r w:rsidRPr="0044658F">
        <w:rPr>
          <w:rFonts w:ascii="Times New Roman" w:eastAsia="Times New Roman" w:hAnsi="Times New Roman" w:cs="Times New Roman"/>
          <w:bCs/>
          <w:sz w:val="24"/>
          <w:szCs w:val="24"/>
          <w:lang w:val="uk-UA" w:eastAsia="uk-UA"/>
        </w:rPr>
        <w:t>Д.Мак-Грегора</w:t>
      </w:r>
      <w:proofErr w:type="spellEnd"/>
      <w:r w:rsidRPr="0044658F">
        <w:rPr>
          <w:rFonts w:ascii="Times New Roman" w:eastAsia="Times New Roman" w:hAnsi="Times New Roman" w:cs="Times New Roman"/>
          <w:bCs/>
          <w:sz w:val="24"/>
          <w:szCs w:val="24"/>
          <w:lang w:val="uk-UA" w:eastAsia="uk-UA"/>
        </w:rPr>
        <w:t>.</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 xml:space="preserve">Експерименти </w:t>
      </w:r>
      <w:proofErr w:type="spellStart"/>
      <w:r w:rsidRPr="0044658F">
        <w:rPr>
          <w:rFonts w:ascii="Times New Roman" w:eastAsia="Times New Roman" w:hAnsi="Times New Roman" w:cs="Times New Roman"/>
          <w:bCs/>
          <w:sz w:val="24"/>
          <w:szCs w:val="24"/>
          <w:lang w:val="uk-UA" w:eastAsia="uk-UA"/>
        </w:rPr>
        <w:t>Е.Мейо</w:t>
      </w:r>
      <w:proofErr w:type="spellEnd"/>
      <w:r w:rsidRPr="0044658F">
        <w:rPr>
          <w:rFonts w:ascii="Times New Roman" w:eastAsia="Times New Roman" w:hAnsi="Times New Roman" w:cs="Times New Roman"/>
          <w:bCs/>
          <w:sz w:val="24"/>
          <w:szCs w:val="24"/>
          <w:lang w:val="uk-UA" w:eastAsia="uk-UA"/>
        </w:rPr>
        <w:t xml:space="preserve"> в </w:t>
      </w:r>
      <w:proofErr w:type="spellStart"/>
      <w:r w:rsidRPr="0044658F">
        <w:rPr>
          <w:rFonts w:ascii="Times New Roman" w:eastAsia="Times New Roman" w:hAnsi="Times New Roman" w:cs="Times New Roman"/>
          <w:bCs/>
          <w:sz w:val="24"/>
          <w:szCs w:val="24"/>
          <w:lang w:val="uk-UA" w:eastAsia="uk-UA"/>
        </w:rPr>
        <w:t>Хоуторні</w:t>
      </w:r>
      <w:proofErr w:type="spellEnd"/>
      <w:r w:rsidRPr="0044658F">
        <w:rPr>
          <w:rFonts w:ascii="Times New Roman" w:eastAsia="Times New Roman" w:hAnsi="Times New Roman" w:cs="Times New Roman"/>
          <w:bCs/>
          <w:sz w:val="24"/>
          <w:szCs w:val="24"/>
          <w:lang w:val="uk-UA" w:eastAsia="uk-UA"/>
        </w:rPr>
        <w:t xml:space="preserve">. Відкриття неформальний груп у виробничих колективах. Доктрина людських відносин.  </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sz w:val="24"/>
          <w:szCs w:val="24"/>
          <w:lang w:val="uk-UA" w:eastAsia="uk-UA"/>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b/>
          <w:sz w:val="24"/>
          <w:szCs w:val="24"/>
          <w:lang w:val="uk-UA" w:eastAsia="uk-UA"/>
        </w:rPr>
        <w:t xml:space="preserve">Тема </w:t>
      </w:r>
      <w:r w:rsidRPr="0044658F">
        <w:rPr>
          <w:rFonts w:ascii="Times New Roman" w:eastAsia="Times New Roman" w:hAnsi="Times New Roman" w:cs="Times New Roman"/>
          <w:b/>
          <w:sz w:val="24"/>
          <w:szCs w:val="24"/>
          <w:lang w:eastAsia="uk-UA"/>
        </w:rPr>
        <w:t>4</w:t>
      </w:r>
      <w:r w:rsidRPr="0044658F">
        <w:rPr>
          <w:rFonts w:ascii="Times New Roman" w:eastAsia="Times New Roman" w:hAnsi="Times New Roman" w:cs="Times New Roman"/>
          <w:b/>
          <w:sz w:val="24"/>
          <w:szCs w:val="24"/>
          <w:lang w:val="uk-UA" w:eastAsia="uk-UA"/>
        </w:rPr>
        <w:t>. (</w:t>
      </w:r>
      <w:r w:rsidRPr="0044658F">
        <w:rPr>
          <w:rFonts w:ascii="Times New Roman" w:eastAsia="Times New Roman" w:hAnsi="Times New Roman" w:cs="Times New Roman"/>
          <w:b/>
          <w:sz w:val="24"/>
          <w:szCs w:val="24"/>
          <w:lang w:eastAsia="uk-UA"/>
        </w:rPr>
        <w:t>4</w:t>
      </w:r>
      <w:r w:rsidRPr="0044658F">
        <w:rPr>
          <w:rFonts w:ascii="Times New Roman" w:eastAsia="Times New Roman" w:hAnsi="Times New Roman" w:cs="Times New Roman"/>
          <w:b/>
          <w:sz w:val="24"/>
          <w:szCs w:val="24"/>
          <w:lang w:val="uk-UA" w:eastAsia="uk-UA"/>
        </w:rPr>
        <w:t xml:space="preserve"> год.).</w:t>
      </w:r>
      <w:r w:rsidRPr="0044658F">
        <w:rPr>
          <w:rFonts w:ascii="Times New Roman" w:eastAsia="Times New Roman" w:hAnsi="Times New Roman" w:cs="Times New Roman"/>
          <w:sz w:val="24"/>
          <w:szCs w:val="24"/>
          <w:lang w:val="uk-UA" w:eastAsia="uk-UA"/>
        </w:rPr>
        <w:t xml:space="preserve"> </w:t>
      </w:r>
      <w:r w:rsidRPr="0044658F">
        <w:rPr>
          <w:rFonts w:ascii="Times New Roman" w:eastAsia="Times New Roman" w:hAnsi="Times New Roman" w:cs="Times New Roman"/>
          <w:b/>
          <w:sz w:val="24"/>
          <w:szCs w:val="24"/>
          <w:lang w:val="uk-UA" w:eastAsia="uk-UA"/>
        </w:rPr>
        <w:t>Розвиток науки управління персоналом в умовах постмодерну.</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Виробництво і людина в умовах постмодерну. Нові вимоги до персоналу і кадрового менеджменту. Сутність науково-технічної революції та радикальні зміни у трудовій сфері. Соціально-політичні зміни після Другої світової війни та новий погляд на робітника. Політика соціального партнерства та соціальної солідарності.</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Концепція людського капіталу як методологічна основа революції в управління персоналом. Індикатори людського капіталу.</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Концепція управління людськими ресурсами. Еволюція понять, що відображають соціальну складову виробництва: «робоча сила» - «кадровий склад підприємства» - «персонал» - «людські ресурси». Основні принципи управління людськими ресурсами.</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Зміна парадигм управління персоналом. Технократична парадигма – Антропологічна парадигма – Гуманістична парадигма. Поглиблення поділу праці в області менеджменту. Остаточне розмежування функцій лінійного управління і кадрового менеджменту - </w:t>
      </w:r>
      <w:proofErr w:type="spellStart"/>
      <w:r w:rsidRPr="0044658F">
        <w:rPr>
          <w:rFonts w:ascii="Times New Roman" w:eastAsia="Times New Roman" w:hAnsi="Times New Roman" w:cs="Times New Roman"/>
          <w:sz w:val="24"/>
          <w:szCs w:val="24"/>
          <w:lang w:val="uk-UA" w:eastAsia="ru-RU"/>
        </w:rPr>
        <w:t>Personnel</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management</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PrsM</w:t>
      </w:r>
      <w:proofErr w:type="spellEnd"/>
      <w:r w:rsidRPr="0044658F">
        <w:rPr>
          <w:rFonts w:ascii="Times New Roman" w:eastAsia="Times New Roman" w:hAnsi="Times New Roman" w:cs="Times New Roman"/>
          <w:sz w:val="24"/>
          <w:szCs w:val="24"/>
          <w:lang w:val="uk-UA" w:eastAsia="ru-RU"/>
        </w:rPr>
        <w:t>). Робота з персоналом в межах концепції управління людськими ресурсами.</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Новітні теорії кадрового менеджменту. Теорія «</w:t>
      </w:r>
      <w:r w:rsidRPr="0044658F">
        <w:rPr>
          <w:rFonts w:ascii="Times New Roman" w:eastAsia="Times New Roman" w:hAnsi="Times New Roman" w:cs="Times New Roman"/>
          <w:sz w:val="24"/>
          <w:szCs w:val="24"/>
          <w:lang w:val="en-US" w:eastAsia="ru-RU"/>
        </w:rPr>
        <w:t>Z</w:t>
      </w:r>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У.Оучі</w:t>
      </w:r>
      <w:proofErr w:type="spellEnd"/>
      <w:r w:rsidRPr="0044658F">
        <w:rPr>
          <w:rFonts w:ascii="Times New Roman" w:eastAsia="Times New Roman" w:hAnsi="Times New Roman" w:cs="Times New Roman"/>
          <w:sz w:val="24"/>
          <w:szCs w:val="24"/>
          <w:lang w:val="uk-UA" w:eastAsia="ru-RU"/>
        </w:rPr>
        <w:t xml:space="preserve">. Цільове управління. Модель рамкового управління. Управління за допомоги делегування. </w:t>
      </w:r>
      <w:proofErr w:type="spellStart"/>
      <w:r w:rsidRPr="0044658F">
        <w:rPr>
          <w:rFonts w:ascii="Times New Roman" w:eastAsia="Times New Roman" w:hAnsi="Times New Roman" w:cs="Times New Roman"/>
          <w:sz w:val="24"/>
          <w:szCs w:val="24"/>
          <w:lang w:val="uk-UA" w:eastAsia="ru-RU"/>
        </w:rPr>
        <w:t>Партисипативне</w:t>
      </w:r>
      <w:proofErr w:type="spellEnd"/>
      <w:r w:rsidRPr="0044658F">
        <w:rPr>
          <w:rFonts w:ascii="Times New Roman" w:eastAsia="Times New Roman" w:hAnsi="Times New Roman" w:cs="Times New Roman"/>
          <w:sz w:val="24"/>
          <w:szCs w:val="24"/>
          <w:lang w:val="uk-UA" w:eastAsia="ru-RU"/>
        </w:rPr>
        <w:t xml:space="preserve"> управління.</w:t>
      </w:r>
    </w:p>
    <w:p w:rsidR="0044658F" w:rsidRPr="0044658F" w:rsidRDefault="0044658F" w:rsidP="008839B8">
      <w:pPr>
        <w:spacing w:line="276" w:lineRule="auto"/>
        <w:jc w:val="both"/>
        <w:rPr>
          <w:rFonts w:ascii="Times New Roman" w:eastAsia="Times New Roman" w:hAnsi="Times New Roman" w:cs="Times New Roman"/>
          <w:b/>
          <w:sz w:val="24"/>
          <w:szCs w:val="24"/>
          <w:lang w:val="uk-UA" w:eastAsia="ru-RU"/>
        </w:rPr>
      </w:pPr>
    </w:p>
    <w:p w:rsidR="009622ED" w:rsidRDefault="009622ED" w:rsidP="008839B8">
      <w:pPr>
        <w:spacing w:line="276" w:lineRule="auto"/>
        <w:jc w:val="center"/>
        <w:rPr>
          <w:rFonts w:ascii="Times New Roman" w:eastAsia="Times New Roman" w:hAnsi="Times New Roman" w:cs="Times New Roman"/>
          <w:b/>
          <w:sz w:val="24"/>
          <w:szCs w:val="24"/>
          <w:lang w:val="uk-UA" w:eastAsia="ru-RU"/>
        </w:rPr>
      </w:pPr>
    </w:p>
    <w:p w:rsidR="009622ED" w:rsidRDefault="009622ED" w:rsidP="008839B8">
      <w:pPr>
        <w:spacing w:line="276" w:lineRule="auto"/>
        <w:jc w:val="center"/>
        <w:rPr>
          <w:rFonts w:ascii="Times New Roman" w:eastAsia="Times New Roman" w:hAnsi="Times New Roman" w:cs="Times New Roman"/>
          <w:b/>
          <w:sz w:val="24"/>
          <w:szCs w:val="24"/>
          <w:lang w:val="uk-UA" w:eastAsia="ru-RU"/>
        </w:rPr>
      </w:pPr>
    </w:p>
    <w:p w:rsidR="009622ED" w:rsidRDefault="009622ED" w:rsidP="008839B8">
      <w:pPr>
        <w:spacing w:line="276" w:lineRule="auto"/>
        <w:jc w:val="center"/>
        <w:rPr>
          <w:rFonts w:ascii="Times New Roman" w:eastAsia="Times New Roman" w:hAnsi="Times New Roman" w:cs="Times New Roman"/>
          <w:b/>
          <w:sz w:val="24"/>
          <w:szCs w:val="24"/>
          <w:lang w:val="uk-UA" w:eastAsia="ru-RU"/>
        </w:rPr>
      </w:pPr>
    </w:p>
    <w:p w:rsidR="0044658F" w:rsidRPr="0044658F" w:rsidRDefault="0044658F" w:rsidP="008839B8">
      <w:pPr>
        <w:spacing w:line="276" w:lineRule="auto"/>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lastRenderedPageBreak/>
        <w:t xml:space="preserve">МОДУЛЬ 2. </w:t>
      </w:r>
    </w:p>
    <w:p w:rsidR="0044658F" w:rsidRPr="0044658F" w:rsidRDefault="0044658F" w:rsidP="008839B8">
      <w:pPr>
        <w:spacing w:line="276" w:lineRule="auto"/>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ТЕОРЕТИЧНІ ОСНОВИ УПРАВЛІННЯ ЛЮДЬМИ В ОРГАНІЗАЦІЯХ.</w:t>
      </w:r>
    </w:p>
    <w:p w:rsidR="0044658F" w:rsidRPr="0044658F" w:rsidRDefault="0044658F" w:rsidP="008839B8">
      <w:pPr>
        <w:spacing w:line="276" w:lineRule="auto"/>
        <w:jc w:val="center"/>
        <w:rPr>
          <w:rFonts w:ascii="Times New Roman" w:eastAsia="Times New Roman" w:hAnsi="Times New Roman" w:cs="Times New Roman"/>
          <w:sz w:val="24"/>
          <w:szCs w:val="24"/>
          <w:lang w:eastAsia="ru-RU"/>
        </w:rPr>
      </w:pPr>
      <w:r w:rsidRPr="0044658F">
        <w:rPr>
          <w:rFonts w:ascii="Times New Roman" w:eastAsia="Times New Roman" w:hAnsi="Times New Roman" w:cs="Times New Roman"/>
          <w:sz w:val="24"/>
          <w:szCs w:val="24"/>
          <w:lang w:eastAsia="ru-RU"/>
        </w:rPr>
        <w:t xml:space="preserve">(лек. – 10 год., </w:t>
      </w:r>
      <w:proofErr w:type="spellStart"/>
      <w:r w:rsidRPr="0044658F">
        <w:rPr>
          <w:rFonts w:ascii="Times New Roman" w:eastAsia="Times New Roman" w:hAnsi="Times New Roman" w:cs="Times New Roman"/>
          <w:sz w:val="24"/>
          <w:szCs w:val="24"/>
          <w:lang w:eastAsia="ru-RU"/>
        </w:rPr>
        <w:t>семінарське</w:t>
      </w:r>
      <w:proofErr w:type="spellEnd"/>
      <w:r w:rsidRPr="0044658F">
        <w:rPr>
          <w:rFonts w:ascii="Times New Roman" w:eastAsia="Times New Roman" w:hAnsi="Times New Roman" w:cs="Times New Roman"/>
          <w:sz w:val="24"/>
          <w:szCs w:val="24"/>
          <w:lang w:eastAsia="ru-RU"/>
        </w:rPr>
        <w:t xml:space="preserve"> </w:t>
      </w:r>
      <w:proofErr w:type="spellStart"/>
      <w:r w:rsidRPr="0044658F">
        <w:rPr>
          <w:rFonts w:ascii="Times New Roman" w:eastAsia="Times New Roman" w:hAnsi="Times New Roman" w:cs="Times New Roman"/>
          <w:sz w:val="24"/>
          <w:szCs w:val="24"/>
          <w:lang w:eastAsia="ru-RU"/>
        </w:rPr>
        <w:t>заняття</w:t>
      </w:r>
      <w:proofErr w:type="spellEnd"/>
      <w:r w:rsidRPr="0044658F">
        <w:rPr>
          <w:rFonts w:ascii="Times New Roman" w:eastAsia="Times New Roman" w:hAnsi="Times New Roman" w:cs="Times New Roman"/>
          <w:sz w:val="24"/>
          <w:szCs w:val="24"/>
          <w:lang w:eastAsia="ru-RU"/>
        </w:rPr>
        <w:t xml:space="preserve"> – 6 год.)</w:t>
      </w:r>
    </w:p>
    <w:p w:rsidR="0044658F" w:rsidRPr="0044658F" w:rsidRDefault="0044658F" w:rsidP="008839B8">
      <w:pPr>
        <w:spacing w:line="276" w:lineRule="auto"/>
        <w:jc w:val="both"/>
        <w:rPr>
          <w:rFonts w:ascii="Times New Roman" w:eastAsia="Times New Roman" w:hAnsi="Times New Roman" w:cs="Times New Roman"/>
          <w:b/>
          <w:sz w:val="24"/>
          <w:szCs w:val="24"/>
          <w:lang w:val="uk-UA" w:eastAsia="ru-RU"/>
        </w:rPr>
      </w:pPr>
    </w:p>
    <w:p w:rsidR="0044658F" w:rsidRPr="0044658F" w:rsidRDefault="0044658F" w:rsidP="008839B8">
      <w:pPr>
        <w:spacing w:line="276" w:lineRule="auto"/>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b/>
          <w:sz w:val="24"/>
          <w:szCs w:val="24"/>
          <w:lang w:val="uk-UA" w:eastAsia="ru-RU"/>
        </w:rPr>
        <w:t xml:space="preserve">Тема 5. </w:t>
      </w:r>
      <w:r w:rsidRPr="0044658F">
        <w:rPr>
          <w:rFonts w:ascii="Times New Roman" w:eastAsia="Times New Roman" w:hAnsi="Times New Roman" w:cs="Times New Roman"/>
          <w:b/>
          <w:sz w:val="24"/>
          <w:szCs w:val="24"/>
          <w:lang w:eastAsia="uk-UA"/>
        </w:rPr>
        <w:t>(2 год.).</w:t>
      </w:r>
      <w:r w:rsidRPr="0044658F">
        <w:rPr>
          <w:rFonts w:ascii="Times New Roman" w:eastAsia="Times New Roman" w:hAnsi="Times New Roman" w:cs="Times New Roman"/>
          <w:sz w:val="24"/>
          <w:szCs w:val="24"/>
          <w:lang w:eastAsia="uk-UA"/>
        </w:rPr>
        <w:t xml:space="preserve"> </w:t>
      </w:r>
      <w:r w:rsidRPr="0044658F">
        <w:rPr>
          <w:rFonts w:ascii="Times New Roman" w:eastAsia="Times New Roman" w:hAnsi="Times New Roman" w:cs="Times New Roman"/>
          <w:b/>
          <w:sz w:val="24"/>
          <w:szCs w:val="24"/>
          <w:lang w:val="uk-UA" w:eastAsia="ru-RU"/>
        </w:rPr>
        <w:t>Системна інтерпретація організації і управлінська діяльність.</w:t>
      </w:r>
      <w:r w:rsidRPr="0044658F">
        <w:rPr>
          <w:rFonts w:ascii="Times New Roman" w:eastAsia="Times New Roman" w:hAnsi="Times New Roman" w:cs="Times New Roman"/>
          <w:sz w:val="24"/>
          <w:szCs w:val="24"/>
          <w:lang w:val="uk-UA" w:eastAsia="ru-RU"/>
        </w:rPr>
        <w:t xml:space="preserve"> </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Організація як складна система. Поняття системи управління та інтерпретація організації у якості системи управління. Взаємодія керуючої та керованої підсистем. Базові поняття системи управління: суб’єкти управління,  об’єкт управління, управлінський цикл, мета і предмет управління, механізми управління, методи і технології управління. </w:t>
      </w:r>
      <w:proofErr w:type="spellStart"/>
      <w:r w:rsidRPr="0044658F">
        <w:rPr>
          <w:rFonts w:ascii="Times New Roman" w:eastAsia="Times New Roman" w:hAnsi="Times New Roman" w:cs="Times New Roman"/>
          <w:sz w:val="24"/>
          <w:szCs w:val="24"/>
          <w:lang w:val="uk-UA" w:eastAsia="ru-RU"/>
        </w:rPr>
        <w:t>Поліструктурність</w:t>
      </w:r>
      <w:proofErr w:type="spellEnd"/>
      <w:r w:rsidRPr="0044658F">
        <w:rPr>
          <w:rFonts w:ascii="Times New Roman" w:eastAsia="Times New Roman" w:hAnsi="Times New Roman" w:cs="Times New Roman"/>
          <w:sz w:val="24"/>
          <w:szCs w:val="24"/>
          <w:lang w:val="uk-UA" w:eastAsia="ru-RU"/>
        </w:rPr>
        <w:t xml:space="preserve"> організації як системи управління з урахуванням об’єктів, мети та завдань управлінської діяльності. Суб’єкти управління персоналом в організаціях: топ-менеджмент, лінійні керівники,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-менеджери (СУП). Головні напрямки роботи з персоналом, що покладаються на СУП. Основні категорії людей, що є об’єктами управління в організаціях.</w:t>
      </w:r>
    </w:p>
    <w:p w:rsidR="0044658F" w:rsidRPr="0044658F" w:rsidRDefault="0044658F" w:rsidP="008839B8">
      <w:pPr>
        <w:spacing w:line="276" w:lineRule="auto"/>
        <w:ind w:firstLine="708"/>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sz w:val="24"/>
          <w:szCs w:val="24"/>
          <w:lang w:val="uk-UA" w:eastAsia="ru-RU"/>
        </w:rPr>
        <w:t>Поняття організаційно-управлінської структури. Типи організаційно-управлінських структур: лінійна структура, лінійно-функціональна структура, лінійно-штабна структура, дивізійна структура, мережева структура.</w:t>
      </w:r>
    </w:p>
    <w:p w:rsidR="0044658F" w:rsidRPr="0044658F" w:rsidRDefault="0044658F" w:rsidP="008839B8">
      <w:pPr>
        <w:spacing w:line="276" w:lineRule="auto"/>
        <w:jc w:val="both"/>
        <w:rPr>
          <w:rFonts w:ascii="Times New Roman" w:eastAsia="Times New Roman" w:hAnsi="Times New Roman" w:cs="Times New Roman"/>
          <w:b/>
          <w:sz w:val="24"/>
          <w:szCs w:val="24"/>
          <w:lang w:val="uk-UA" w:eastAsia="ru-RU"/>
        </w:rPr>
      </w:pPr>
    </w:p>
    <w:p w:rsidR="0044658F" w:rsidRPr="0044658F" w:rsidRDefault="0044658F" w:rsidP="008839B8">
      <w:pPr>
        <w:spacing w:line="276" w:lineRule="auto"/>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Тема 6. (4 год.) Менеджмент і менеджери в організаціях (суб’єкти управління персоналом).</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Бюрократичний прошарок в організаціях. М.Вебер про роль бюрократів в організаціях. Основні функції, що виконують менеджери в організаціях.</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Влада та ієрархія в організаціях. Умови, за яких формується ієрархія в організаціях. Природа влади. Типи влади за Френчем і </w:t>
      </w:r>
      <w:proofErr w:type="spellStart"/>
      <w:r w:rsidRPr="0044658F">
        <w:rPr>
          <w:rFonts w:ascii="Times New Roman" w:eastAsia="Times New Roman" w:hAnsi="Times New Roman" w:cs="Times New Roman"/>
          <w:sz w:val="24"/>
          <w:szCs w:val="24"/>
          <w:lang w:val="uk-UA" w:eastAsia="ru-RU"/>
        </w:rPr>
        <w:t>Равеном</w:t>
      </w:r>
      <w:proofErr w:type="spellEnd"/>
      <w:r w:rsidRPr="0044658F">
        <w:rPr>
          <w:rFonts w:ascii="Times New Roman" w:eastAsia="Times New Roman" w:hAnsi="Times New Roman" w:cs="Times New Roman"/>
          <w:sz w:val="24"/>
          <w:szCs w:val="24"/>
          <w:lang w:val="uk-UA" w:eastAsia="ru-RU"/>
        </w:rPr>
        <w:t>. Піраміда менеджерів в організаціях.</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Специфіка кар’єри менеджера. Правила кар’єрного зростання менеджерів.</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Стилі управління та їх ефективність в організаціях різного типу. Авторитарний стиль управління. Демократичний стиль. Ліберально-анархічний стиль. Непослідовний стиль. </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Методи та інструменти впливу на об’єкти управління. Специфіка адміністрування. Технології організаційного впливу на персонал. Технології розпорядчого впливу. Економічні механізми управління персоналом. Управління через конкуренцію поміж працівниками. Соціально-психологічні методи управління персоналом.</w:t>
      </w:r>
    </w:p>
    <w:p w:rsidR="0044658F" w:rsidRPr="0044658F" w:rsidRDefault="0044658F" w:rsidP="008839B8">
      <w:pPr>
        <w:spacing w:line="276" w:lineRule="auto"/>
        <w:jc w:val="both"/>
        <w:rPr>
          <w:rFonts w:ascii="Times New Roman" w:eastAsia="Times New Roman" w:hAnsi="Times New Roman" w:cs="Times New Roman"/>
          <w:sz w:val="24"/>
          <w:szCs w:val="24"/>
          <w:lang w:val="uk-UA" w:eastAsia="ru-RU"/>
        </w:rPr>
      </w:pPr>
    </w:p>
    <w:p w:rsidR="0044658F" w:rsidRPr="0044658F" w:rsidRDefault="0044658F" w:rsidP="008839B8">
      <w:pPr>
        <w:spacing w:line="276" w:lineRule="auto"/>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 xml:space="preserve">Тема 7. (4 год.). Персонал організації як об’єкт кадрового менеджменту. </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Управління персоналом як різновид соціального управління. Ієрархія понять: «управління» - «соціальне управління» - «управління персоналом» - «робота з персоналом» - «робота з окремими категоріями, групами людей в організаціях». Обмеження або межі управління персоналом: фізичні, юридичні, культурні та соціально-психологічні. Основні показники (характеристики) персоналу, що впливають на ефективність управлінської діяльності.</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Структура персоналу як об’єкту управління. Персонал як </w:t>
      </w:r>
      <w:proofErr w:type="spellStart"/>
      <w:r w:rsidRPr="0044658F">
        <w:rPr>
          <w:rFonts w:ascii="Times New Roman" w:eastAsia="Times New Roman" w:hAnsi="Times New Roman" w:cs="Times New Roman"/>
          <w:sz w:val="24"/>
          <w:szCs w:val="24"/>
          <w:lang w:val="uk-UA" w:eastAsia="ru-RU"/>
        </w:rPr>
        <w:t>поліструктурний</w:t>
      </w:r>
      <w:proofErr w:type="spellEnd"/>
      <w:r w:rsidRPr="0044658F">
        <w:rPr>
          <w:rFonts w:ascii="Times New Roman" w:eastAsia="Times New Roman" w:hAnsi="Times New Roman" w:cs="Times New Roman"/>
          <w:sz w:val="24"/>
          <w:szCs w:val="24"/>
          <w:lang w:val="uk-UA" w:eastAsia="ru-RU"/>
        </w:rPr>
        <w:t xml:space="preserve"> соціальний об’єкт. Завдання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 xml:space="preserve">-менеджерів з вивчення структури колективу. Соціальна структура колективу та її показники. Організаційно-управлінська структура (штатний розпис). Професійна структура. Соціально-психологічна структура колективу. Соціологічні методи дослідження структури персоналу. </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lastRenderedPageBreak/>
        <w:t xml:space="preserve">Соціальний паспорт підприємства. </w:t>
      </w:r>
      <w:r w:rsidRPr="0044658F">
        <w:rPr>
          <w:rFonts w:ascii="Times New Roman" w:eastAsia="Times New Roman" w:hAnsi="Times New Roman" w:cs="Times New Roman"/>
          <w:sz w:val="24"/>
          <w:szCs w:val="24"/>
          <w:lang w:val="en-US" w:eastAsia="ru-RU"/>
        </w:rPr>
        <w:t>HRM</w:t>
      </w:r>
      <w:r w:rsidRPr="0044658F">
        <w:rPr>
          <w:rFonts w:ascii="Times New Roman" w:eastAsia="Times New Roman" w:hAnsi="Times New Roman" w:cs="Times New Roman"/>
          <w:sz w:val="24"/>
          <w:szCs w:val="24"/>
          <w:lang w:val="uk-UA" w:eastAsia="ru-RU"/>
        </w:rPr>
        <w:t xml:space="preserve">-системи та автоматизація деяких функцій кадрового менеджменту. Управління структурою персоналу як завдання стратегічного кадрового менеджменту. </w:t>
      </w:r>
    </w:p>
    <w:p w:rsidR="0044658F" w:rsidRPr="0044658F" w:rsidRDefault="0044658F" w:rsidP="008839B8">
      <w:pPr>
        <w:autoSpaceDE w:val="0"/>
        <w:autoSpaceDN w:val="0"/>
        <w:spacing w:line="276" w:lineRule="auto"/>
        <w:jc w:val="center"/>
        <w:rPr>
          <w:rFonts w:ascii="Times New Roman" w:eastAsia="Times New Roman" w:hAnsi="Times New Roman" w:cs="Times New Roman"/>
          <w:b/>
          <w:sz w:val="24"/>
          <w:szCs w:val="24"/>
          <w:lang w:val="uk-UA" w:eastAsia="ru-RU"/>
        </w:rPr>
      </w:pPr>
    </w:p>
    <w:p w:rsidR="0044658F" w:rsidRPr="0044658F" w:rsidRDefault="0044658F" w:rsidP="008839B8">
      <w:pPr>
        <w:autoSpaceDE w:val="0"/>
        <w:autoSpaceDN w:val="0"/>
        <w:spacing w:line="276" w:lineRule="auto"/>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МОДУЛЬ 3.</w:t>
      </w:r>
    </w:p>
    <w:p w:rsidR="0044658F" w:rsidRPr="0044658F" w:rsidRDefault="0044658F" w:rsidP="008839B8">
      <w:pPr>
        <w:autoSpaceDE w:val="0"/>
        <w:autoSpaceDN w:val="0"/>
        <w:spacing w:line="276" w:lineRule="auto"/>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КАДРОВА АНАЛІТИКА</w:t>
      </w:r>
    </w:p>
    <w:p w:rsidR="0044658F" w:rsidRPr="0044658F" w:rsidRDefault="0044658F" w:rsidP="008839B8">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(лек. –</w:t>
      </w:r>
      <w:r w:rsidRPr="0044658F">
        <w:rPr>
          <w:rFonts w:ascii="Times New Roman" w:eastAsia="Times New Roman" w:hAnsi="Times New Roman" w:cs="Times New Roman"/>
          <w:sz w:val="24"/>
          <w:szCs w:val="24"/>
          <w:lang w:eastAsia="ru-RU"/>
        </w:rPr>
        <w:t xml:space="preserve"> </w:t>
      </w:r>
      <w:r w:rsidRPr="0044658F">
        <w:rPr>
          <w:rFonts w:ascii="Times New Roman" w:eastAsia="Times New Roman" w:hAnsi="Times New Roman" w:cs="Times New Roman"/>
          <w:sz w:val="24"/>
          <w:szCs w:val="24"/>
          <w:lang w:val="uk-UA" w:eastAsia="ru-RU"/>
        </w:rPr>
        <w:t xml:space="preserve">6 год., семінарське заняття – </w:t>
      </w:r>
      <w:r w:rsidRPr="0044658F">
        <w:rPr>
          <w:rFonts w:ascii="Times New Roman" w:eastAsia="Times New Roman" w:hAnsi="Times New Roman" w:cs="Times New Roman"/>
          <w:sz w:val="24"/>
          <w:szCs w:val="24"/>
          <w:lang w:eastAsia="ru-RU"/>
        </w:rPr>
        <w:t>4</w:t>
      </w:r>
      <w:r w:rsidRPr="0044658F">
        <w:rPr>
          <w:rFonts w:ascii="Times New Roman" w:eastAsia="Times New Roman" w:hAnsi="Times New Roman" w:cs="Times New Roman"/>
          <w:sz w:val="24"/>
          <w:szCs w:val="24"/>
          <w:lang w:val="uk-UA" w:eastAsia="ru-RU"/>
        </w:rPr>
        <w:t xml:space="preserve"> год.)</w:t>
      </w:r>
    </w:p>
    <w:p w:rsidR="0044658F" w:rsidRPr="0044658F" w:rsidRDefault="0044658F" w:rsidP="008839B8">
      <w:pPr>
        <w:autoSpaceDE w:val="0"/>
        <w:autoSpaceDN w:val="0"/>
        <w:spacing w:line="276" w:lineRule="auto"/>
        <w:jc w:val="both"/>
        <w:rPr>
          <w:rFonts w:ascii="Times New Roman" w:eastAsia="Times New Roman" w:hAnsi="Times New Roman" w:cs="Times New Roman"/>
          <w:i/>
          <w:sz w:val="24"/>
          <w:szCs w:val="24"/>
          <w:lang w:val="uk-UA" w:eastAsia="ru-RU"/>
        </w:rPr>
      </w:pPr>
    </w:p>
    <w:p w:rsidR="0044658F" w:rsidRPr="0044658F" w:rsidRDefault="0044658F" w:rsidP="008839B8">
      <w:pPr>
        <w:widowControl w:val="0"/>
        <w:autoSpaceDE w:val="0"/>
        <w:autoSpaceDN w:val="0"/>
        <w:adjustRightInd w:val="0"/>
        <w:spacing w:line="276" w:lineRule="auto"/>
        <w:ind w:firstLine="11"/>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 xml:space="preserve">Тема </w:t>
      </w:r>
      <w:r w:rsidRPr="0044658F">
        <w:rPr>
          <w:rFonts w:ascii="Times New Roman" w:eastAsia="Times New Roman" w:hAnsi="Times New Roman" w:cs="Times New Roman"/>
          <w:b/>
          <w:sz w:val="24"/>
          <w:szCs w:val="24"/>
          <w:lang w:eastAsia="ru-RU"/>
        </w:rPr>
        <w:t>8</w:t>
      </w:r>
      <w:r w:rsidRPr="0044658F">
        <w:rPr>
          <w:rFonts w:ascii="Times New Roman" w:eastAsia="Times New Roman" w:hAnsi="Times New Roman" w:cs="Times New Roman"/>
          <w:b/>
          <w:sz w:val="24"/>
          <w:szCs w:val="24"/>
          <w:lang w:val="uk-UA" w:eastAsia="ru-RU"/>
        </w:rPr>
        <w:t>. (</w:t>
      </w:r>
      <w:r w:rsidRPr="0044658F">
        <w:rPr>
          <w:rFonts w:ascii="Times New Roman" w:eastAsia="Times New Roman" w:hAnsi="Times New Roman" w:cs="Times New Roman"/>
          <w:b/>
          <w:sz w:val="24"/>
          <w:szCs w:val="24"/>
          <w:lang w:eastAsia="ru-RU"/>
        </w:rPr>
        <w:t>2</w:t>
      </w:r>
      <w:r w:rsidRPr="0044658F">
        <w:rPr>
          <w:rFonts w:ascii="Times New Roman" w:eastAsia="Times New Roman" w:hAnsi="Times New Roman" w:cs="Times New Roman"/>
          <w:b/>
          <w:sz w:val="24"/>
          <w:szCs w:val="24"/>
          <w:lang w:val="uk-UA" w:eastAsia="ru-RU"/>
        </w:rPr>
        <w:t xml:space="preserve"> год.)</w:t>
      </w:r>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b/>
          <w:sz w:val="24"/>
          <w:szCs w:val="24"/>
          <w:lang w:val="uk-UA" w:eastAsia="ru-RU"/>
        </w:rPr>
        <w:t>Кадрова політика і розробка кадрової стратегії організації.</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 xml:space="preserve">Кадрова аналітика як складна інтелектуальна функція роботи з персоналом. Напрямки і методи аналітичної діяльності </w:t>
      </w:r>
      <w:proofErr w:type="spellStart"/>
      <w:r w:rsidRPr="008839B8">
        <w:rPr>
          <w:rFonts w:ascii="Times New Roman" w:eastAsia="Times New Roman" w:hAnsi="Times New Roman" w:cs="Times New Roman"/>
          <w:sz w:val="24"/>
          <w:szCs w:val="24"/>
          <w:shd w:val="clear" w:color="auto" w:fill="FFFFFF"/>
          <w:lang w:val="uk-UA" w:eastAsia="uk-UA"/>
        </w:rPr>
        <w:t>ейчарів</w:t>
      </w:r>
      <w:proofErr w:type="spellEnd"/>
      <w:r w:rsidRPr="008839B8">
        <w:rPr>
          <w:rFonts w:ascii="Times New Roman" w:eastAsia="Times New Roman" w:hAnsi="Times New Roman" w:cs="Times New Roman"/>
          <w:sz w:val="24"/>
          <w:szCs w:val="24"/>
          <w:shd w:val="clear" w:color="auto" w:fill="FFFFFF"/>
          <w:lang w:val="uk-UA" w:eastAsia="uk-UA"/>
        </w:rPr>
        <w:t>. Структура аналітичної діяльності.</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Сутність кадрової політики. Суб’єкти, що визначають зміст кадрової політики. Вплив СУП на кадрову політику організації. Вплив різноманітних факторів на зміст кадрової політики. Типи кадрової політики: пасивна, реактивна, превентивна, активна. Типологія за принципами комплектування: відкрита кадрова політика, закрита кадрова політика.</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Кадрова стратегія як реалізація кадрової політики на певному відрізку часу з урахуванням перспектив розвитку компанії. Кадрова стратегія як дерево цілей. Основні типи кадрових стратегій: стратегія кадрового розвитку, стратегій підтримки кадрового балансу, стратегія оптимізації кадрового складу, стратегія скорочення персоналу, стратегія ліквідації та вивільнення персоналу.</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b/>
          <w:sz w:val="24"/>
          <w:szCs w:val="24"/>
          <w:shd w:val="clear" w:color="auto" w:fill="FFFFFF"/>
          <w:lang w:val="uk-UA" w:eastAsia="uk-UA"/>
        </w:rPr>
      </w:pPr>
      <w:r w:rsidRPr="008839B8">
        <w:rPr>
          <w:rFonts w:ascii="Times New Roman" w:eastAsia="Times New Roman" w:hAnsi="Times New Roman" w:cs="Times New Roman"/>
          <w:b/>
          <w:sz w:val="24"/>
          <w:szCs w:val="24"/>
          <w:shd w:val="clear" w:color="auto" w:fill="FFFFFF"/>
          <w:lang w:val="uk-UA" w:eastAsia="uk-UA"/>
        </w:rPr>
        <w:t>Тема 9. (2 год.) Кадрове планування та планування діяльності СУП.</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План як керівний документ у діяльності СУП. План кадрових заходів як практична реалізація кадрової політики та стратегії. Структура плану кадрових заходів. Розділи плану та порядок його затвердження. Терміни реалізації плану. Планування помісячне, поквартальне, щорічне.</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Планування чисельності персоналу. Методологія кадрового планування. Основні методи планування персоналу. Балансовий метод. Нормативний метод. Математико-статистичний метод.</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Персонал-маркетинг як спроба залучення маркетингових ідей і технологій до сфери роботи з персоналом та кадрового планування.</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b/>
          <w:sz w:val="24"/>
          <w:szCs w:val="24"/>
          <w:shd w:val="clear" w:color="auto" w:fill="FFFFFF"/>
          <w:lang w:val="uk-UA" w:eastAsia="uk-UA"/>
        </w:rPr>
      </w:pPr>
      <w:r w:rsidRPr="008839B8">
        <w:rPr>
          <w:rFonts w:ascii="Times New Roman" w:eastAsia="Times New Roman" w:hAnsi="Times New Roman" w:cs="Times New Roman"/>
          <w:b/>
          <w:sz w:val="24"/>
          <w:szCs w:val="24"/>
          <w:shd w:val="clear" w:color="auto" w:fill="FFFFFF"/>
          <w:lang w:val="uk-UA" w:eastAsia="uk-UA"/>
        </w:rPr>
        <w:t>Тема 10. (2 год.) Дослідницько-аналітична діяльність СУП.</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r>
      <w:proofErr w:type="spellStart"/>
      <w:r w:rsidRPr="008839B8">
        <w:rPr>
          <w:rFonts w:ascii="Times New Roman" w:eastAsia="Times New Roman" w:hAnsi="Times New Roman" w:cs="Times New Roman"/>
          <w:sz w:val="24"/>
          <w:szCs w:val="24"/>
          <w:shd w:val="clear" w:color="auto" w:fill="FFFFFF"/>
          <w:lang w:val="uk-UA" w:eastAsia="uk-UA"/>
        </w:rPr>
        <w:t>Професіографічний</w:t>
      </w:r>
      <w:proofErr w:type="spellEnd"/>
      <w:r w:rsidRPr="008839B8">
        <w:rPr>
          <w:rFonts w:ascii="Times New Roman" w:eastAsia="Times New Roman" w:hAnsi="Times New Roman" w:cs="Times New Roman"/>
          <w:sz w:val="24"/>
          <w:szCs w:val="24"/>
          <w:shd w:val="clear" w:color="auto" w:fill="FFFFFF"/>
          <w:lang w:val="uk-UA" w:eastAsia="uk-UA"/>
        </w:rPr>
        <w:t xml:space="preserve"> аналіз та розробка </w:t>
      </w:r>
      <w:proofErr w:type="spellStart"/>
      <w:r w:rsidRPr="008839B8">
        <w:rPr>
          <w:rFonts w:ascii="Times New Roman" w:eastAsia="Times New Roman" w:hAnsi="Times New Roman" w:cs="Times New Roman"/>
          <w:sz w:val="24"/>
          <w:szCs w:val="24"/>
          <w:shd w:val="clear" w:color="auto" w:fill="FFFFFF"/>
          <w:lang w:val="uk-UA" w:eastAsia="uk-UA"/>
        </w:rPr>
        <w:t>професіограм</w:t>
      </w:r>
      <w:proofErr w:type="spellEnd"/>
      <w:r w:rsidRPr="008839B8">
        <w:rPr>
          <w:rFonts w:ascii="Times New Roman" w:eastAsia="Times New Roman" w:hAnsi="Times New Roman" w:cs="Times New Roman"/>
          <w:b/>
          <w:sz w:val="24"/>
          <w:szCs w:val="24"/>
          <w:shd w:val="clear" w:color="auto" w:fill="FFFFFF"/>
          <w:lang w:val="uk-UA" w:eastAsia="uk-UA"/>
        </w:rPr>
        <w:t xml:space="preserve">.  </w:t>
      </w:r>
      <w:r w:rsidRPr="008839B8">
        <w:rPr>
          <w:rFonts w:ascii="Times New Roman" w:eastAsia="Times New Roman" w:hAnsi="Times New Roman" w:cs="Times New Roman"/>
          <w:sz w:val="24"/>
          <w:szCs w:val="24"/>
          <w:shd w:val="clear" w:color="auto" w:fill="FFFFFF"/>
          <w:lang w:val="uk-UA" w:eastAsia="uk-UA"/>
        </w:rPr>
        <w:t xml:space="preserve">Поняття </w:t>
      </w:r>
      <w:proofErr w:type="spellStart"/>
      <w:r w:rsidRPr="008839B8">
        <w:rPr>
          <w:rFonts w:ascii="Times New Roman" w:eastAsia="Times New Roman" w:hAnsi="Times New Roman" w:cs="Times New Roman"/>
          <w:sz w:val="24"/>
          <w:szCs w:val="24"/>
          <w:shd w:val="clear" w:color="auto" w:fill="FFFFFF"/>
          <w:lang w:val="uk-UA" w:eastAsia="uk-UA"/>
        </w:rPr>
        <w:t>професіограми</w:t>
      </w:r>
      <w:proofErr w:type="spellEnd"/>
      <w:r w:rsidRPr="008839B8">
        <w:rPr>
          <w:rFonts w:ascii="Times New Roman" w:eastAsia="Times New Roman" w:hAnsi="Times New Roman" w:cs="Times New Roman"/>
          <w:sz w:val="24"/>
          <w:szCs w:val="24"/>
          <w:shd w:val="clear" w:color="auto" w:fill="FFFFFF"/>
          <w:lang w:val="uk-UA" w:eastAsia="uk-UA"/>
        </w:rPr>
        <w:t xml:space="preserve">. Використання </w:t>
      </w:r>
      <w:proofErr w:type="spellStart"/>
      <w:r w:rsidRPr="008839B8">
        <w:rPr>
          <w:rFonts w:ascii="Times New Roman" w:eastAsia="Times New Roman" w:hAnsi="Times New Roman" w:cs="Times New Roman"/>
          <w:sz w:val="24"/>
          <w:szCs w:val="24"/>
          <w:shd w:val="clear" w:color="auto" w:fill="FFFFFF"/>
          <w:lang w:val="uk-UA" w:eastAsia="uk-UA"/>
        </w:rPr>
        <w:t>професіограм</w:t>
      </w:r>
      <w:proofErr w:type="spellEnd"/>
      <w:r w:rsidRPr="008839B8">
        <w:rPr>
          <w:rFonts w:ascii="Times New Roman" w:eastAsia="Times New Roman" w:hAnsi="Times New Roman" w:cs="Times New Roman"/>
          <w:sz w:val="24"/>
          <w:szCs w:val="24"/>
          <w:shd w:val="clear" w:color="auto" w:fill="FFFFFF"/>
          <w:lang w:val="uk-UA" w:eastAsia="uk-UA"/>
        </w:rPr>
        <w:t xml:space="preserve"> у роботі з персоналом. </w:t>
      </w:r>
      <w:proofErr w:type="spellStart"/>
      <w:r w:rsidRPr="008839B8">
        <w:rPr>
          <w:rFonts w:ascii="Times New Roman" w:eastAsia="Times New Roman" w:hAnsi="Times New Roman" w:cs="Times New Roman"/>
          <w:sz w:val="24"/>
          <w:szCs w:val="24"/>
          <w:shd w:val="clear" w:color="auto" w:fill="FFFFFF"/>
          <w:lang w:val="uk-UA" w:eastAsia="uk-UA"/>
        </w:rPr>
        <w:t>Професіографічний</w:t>
      </w:r>
      <w:proofErr w:type="spellEnd"/>
      <w:r w:rsidRPr="008839B8">
        <w:rPr>
          <w:rFonts w:ascii="Times New Roman" w:eastAsia="Times New Roman" w:hAnsi="Times New Roman" w:cs="Times New Roman"/>
          <w:sz w:val="24"/>
          <w:szCs w:val="24"/>
          <w:shd w:val="clear" w:color="auto" w:fill="FFFFFF"/>
          <w:lang w:val="uk-UA" w:eastAsia="uk-UA"/>
        </w:rPr>
        <w:t xml:space="preserve"> </w:t>
      </w:r>
      <w:proofErr w:type="spellStart"/>
      <w:r w:rsidRPr="008839B8">
        <w:rPr>
          <w:rFonts w:ascii="Times New Roman" w:eastAsia="Times New Roman" w:hAnsi="Times New Roman" w:cs="Times New Roman"/>
          <w:sz w:val="24"/>
          <w:szCs w:val="24"/>
          <w:shd w:val="clear" w:color="auto" w:fill="FFFFFF"/>
          <w:lang w:val="uk-UA" w:eastAsia="uk-UA"/>
        </w:rPr>
        <w:t>аналіх</w:t>
      </w:r>
      <w:proofErr w:type="spellEnd"/>
      <w:r w:rsidRPr="008839B8">
        <w:rPr>
          <w:rFonts w:ascii="Times New Roman" w:eastAsia="Times New Roman" w:hAnsi="Times New Roman" w:cs="Times New Roman"/>
          <w:sz w:val="24"/>
          <w:szCs w:val="24"/>
          <w:shd w:val="clear" w:color="auto" w:fill="FFFFFF"/>
          <w:lang w:val="uk-UA" w:eastAsia="uk-UA"/>
        </w:rPr>
        <w:t xml:space="preserve"> трудових функцій. Поняття компетенцій персоналу, види компетенцій. </w:t>
      </w:r>
      <w:proofErr w:type="spellStart"/>
      <w:r w:rsidRPr="008839B8">
        <w:rPr>
          <w:rFonts w:ascii="Times New Roman" w:eastAsia="Times New Roman" w:hAnsi="Times New Roman" w:cs="Times New Roman"/>
          <w:sz w:val="24"/>
          <w:szCs w:val="24"/>
          <w:shd w:val="clear" w:color="auto" w:fill="FFFFFF"/>
          <w:lang w:val="uk-UA" w:eastAsia="uk-UA"/>
        </w:rPr>
        <w:t>Професіограма</w:t>
      </w:r>
      <w:proofErr w:type="spellEnd"/>
      <w:r w:rsidRPr="008839B8">
        <w:rPr>
          <w:rFonts w:ascii="Times New Roman" w:eastAsia="Times New Roman" w:hAnsi="Times New Roman" w:cs="Times New Roman"/>
          <w:sz w:val="24"/>
          <w:szCs w:val="24"/>
          <w:shd w:val="clear" w:color="auto" w:fill="FFFFFF"/>
          <w:lang w:val="uk-UA" w:eastAsia="uk-UA"/>
        </w:rPr>
        <w:t xml:space="preserve"> як документ: структура.</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Поняття кадрового аудиту. Основні цілі і об’єкти кадрового аудиту. Залучення сторонніх організацій та спеціалістів для проведення кадрового аудиту.</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b/>
          <w:sz w:val="24"/>
          <w:szCs w:val="24"/>
          <w:shd w:val="clear" w:color="auto" w:fill="FFFFFF"/>
          <w:lang w:val="uk-UA" w:eastAsia="uk-UA"/>
        </w:rPr>
      </w:pPr>
      <w:r w:rsidRPr="008839B8">
        <w:rPr>
          <w:rFonts w:ascii="Times New Roman" w:eastAsia="Times New Roman" w:hAnsi="Times New Roman" w:cs="Times New Roman"/>
          <w:sz w:val="24"/>
          <w:szCs w:val="24"/>
          <w:shd w:val="clear" w:color="auto" w:fill="FFFFFF"/>
          <w:lang w:val="uk-UA" w:eastAsia="uk-UA"/>
        </w:rPr>
        <w:tab/>
        <w:t>Наукові дослідження у трудових колективах. Роль соціолога в дослідженнях. Основні напрямки (теми) досліджень.</w:t>
      </w: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sz w:val="24"/>
          <w:szCs w:val="24"/>
          <w:shd w:val="clear" w:color="auto" w:fill="FFFFFF"/>
          <w:lang w:val="uk-UA" w:eastAsia="uk-UA"/>
        </w:rPr>
      </w:pPr>
    </w:p>
    <w:p w:rsidR="0044658F" w:rsidRPr="008839B8" w:rsidRDefault="0044658F" w:rsidP="008839B8">
      <w:pPr>
        <w:widowControl w:val="0"/>
        <w:tabs>
          <w:tab w:val="left" w:pos="331"/>
          <w:tab w:val="left" w:pos="1560"/>
        </w:tabs>
        <w:spacing w:line="276" w:lineRule="auto"/>
        <w:jc w:val="center"/>
        <w:rPr>
          <w:rFonts w:ascii="Times New Roman" w:eastAsia="Times New Roman" w:hAnsi="Times New Roman" w:cs="Times New Roman"/>
          <w:b/>
          <w:sz w:val="24"/>
          <w:szCs w:val="24"/>
          <w:shd w:val="clear" w:color="auto" w:fill="FFFFFF"/>
          <w:lang w:val="uk-UA" w:eastAsia="uk-UA"/>
        </w:rPr>
      </w:pPr>
      <w:r w:rsidRPr="008839B8">
        <w:rPr>
          <w:rFonts w:ascii="Times New Roman" w:eastAsia="Times New Roman" w:hAnsi="Times New Roman" w:cs="Times New Roman"/>
          <w:b/>
          <w:sz w:val="24"/>
          <w:szCs w:val="24"/>
          <w:shd w:val="clear" w:color="auto" w:fill="FFFFFF"/>
          <w:lang w:val="uk-UA" w:eastAsia="uk-UA"/>
        </w:rPr>
        <w:t>МОДУЛЬ 4.</w:t>
      </w:r>
    </w:p>
    <w:p w:rsidR="0044658F" w:rsidRPr="008839B8" w:rsidRDefault="0044658F" w:rsidP="008839B8">
      <w:pPr>
        <w:widowControl w:val="0"/>
        <w:tabs>
          <w:tab w:val="left" w:pos="331"/>
          <w:tab w:val="left" w:pos="1560"/>
        </w:tabs>
        <w:spacing w:line="276" w:lineRule="auto"/>
        <w:jc w:val="center"/>
        <w:rPr>
          <w:rFonts w:ascii="Times New Roman" w:eastAsia="Times New Roman" w:hAnsi="Times New Roman" w:cs="Times New Roman"/>
          <w:b/>
          <w:sz w:val="24"/>
          <w:szCs w:val="24"/>
          <w:shd w:val="clear" w:color="auto" w:fill="FFFFFF"/>
          <w:lang w:eastAsia="uk-UA"/>
        </w:rPr>
      </w:pPr>
      <w:r w:rsidRPr="008839B8">
        <w:rPr>
          <w:rFonts w:ascii="Times New Roman" w:eastAsia="Times New Roman" w:hAnsi="Times New Roman" w:cs="Times New Roman"/>
          <w:b/>
          <w:sz w:val="24"/>
          <w:szCs w:val="24"/>
          <w:shd w:val="clear" w:color="auto" w:fill="FFFFFF"/>
          <w:lang w:val="uk-UA" w:eastAsia="uk-UA"/>
        </w:rPr>
        <w:t>КОМПЛЕКТАЦІЯ ПЕРСОНАЛУ.</w:t>
      </w:r>
    </w:p>
    <w:p w:rsidR="0044658F" w:rsidRPr="0044658F" w:rsidRDefault="0044658F" w:rsidP="008839B8">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(лек. –</w:t>
      </w:r>
      <w:r w:rsidRPr="0044658F">
        <w:rPr>
          <w:rFonts w:ascii="Times New Roman" w:eastAsia="Times New Roman" w:hAnsi="Times New Roman" w:cs="Times New Roman"/>
          <w:sz w:val="24"/>
          <w:szCs w:val="24"/>
          <w:lang w:eastAsia="ru-RU"/>
        </w:rPr>
        <w:t xml:space="preserve"> 10</w:t>
      </w:r>
      <w:r w:rsidRPr="0044658F">
        <w:rPr>
          <w:rFonts w:ascii="Times New Roman" w:eastAsia="Times New Roman" w:hAnsi="Times New Roman" w:cs="Times New Roman"/>
          <w:sz w:val="24"/>
          <w:szCs w:val="24"/>
          <w:lang w:val="uk-UA" w:eastAsia="ru-RU"/>
        </w:rPr>
        <w:t xml:space="preserve"> год., семінарське заняття – </w:t>
      </w:r>
      <w:r w:rsidRPr="0044658F">
        <w:rPr>
          <w:rFonts w:ascii="Times New Roman" w:eastAsia="Times New Roman" w:hAnsi="Times New Roman" w:cs="Times New Roman"/>
          <w:sz w:val="24"/>
          <w:szCs w:val="24"/>
          <w:lang w:eastAsia="ru-RU"/>
        </w:rPr>
        <w:t>8</w:t>
      </w:r>
      <w:r w:rsidRPr="0044658F">
        <w:rPr>
          <w:rFonts w:ascii="Times New Roman" w:eastAsia="Times New Roman" w:hAnsi="Times New Roman" w:cs="Times New Roman"/>
          <w:sz w:val="24"/>
          <w:szCs w:val="24"/>
          <w:lang w:val="uk-UA" w:eastAsia="ru-RU"/>
        </w:rPr>
        <w:t xml:space="preserve"> год.)</w:t>
      </w:r>
    </w:p>
    <w:p w:rsidR="0044658F" w:rsidRPr="008839B8" w:rsidRDefault="0044658F" w:rsidP="008839B8">
      <w:pPr>
        <w:widowControl w:val="0"/>
        <w:tabs>
          <w:tab w:val="left" w:pos="331"/>
          <w:tab w:val="left" w:pos="1560"/>
        </w:tabs>
        <w:spacing w:line="276" w:lineRule="auto"/>
        <w:jc w:val="center"/>
        <w:rPr>
          <w:rFonts w:ascii="Times New Roman" w:eastAsia="Times New Roman" w:hAnsi="Times New Roman" w:cs="Times New Roman"/>
          <w:b/>
          <w:sz w:val="24"/>
          <w:szCs w:val="24"/>
          <w:shd w:val="clear" w:color="auto" w:fill="FFFFFF"/>
          <w:lang w:eastAsia="uk-UA"/>
        </w:rPr>
      </w:pPr>
    </w:p>
    <w:p w:rsidR="0044658F" w:rsidRPr="008839B8" w:rsidRDefault="0044658F" w:rsidP="008839B8">
      <w:pPr>
        <w:widowControl w:val="0"/>
        <w:tabs>
          <w:tab w:val="left" w:pos="331"/>
          <w:tab w:val="left" w:pos="1560"/>
        </w:tabs>
        <w:spacing w:line="276" w:lineRule="auto"/>
        <w:jc w:val="both"/>
        <w:rPr>
          <w:rFonts w:ascii="Times New Roman" w:eastAsia="Times New Roman" w:hAnsi="Times New Roman" w:cs="Times New Roman"/>
          <w:b/>
          <w:sz w:val="24"/>
          <w:szCs w:val="24"/>
          <w:shd w:val="clear" w:color="auto" w:fill="FFFFFF"/>
          <w:lang w:val="uk-UA" w:eastAsia="uk-UA"/>
        </w:rPr>
      </w:pPr>
      <w:r w:rsidRPr="008839B8">
        <w:rPr>
          <w:rFonts w:ascii="Times New Roman" w:eastAsia="Times New Roman" w:hAnsi="Times New Roman" w:cs="Times New Roman"/>
          <w:b/>
          <w:sz w:val="24"/>
          <w:szCs w:val="24"/>
          <w:shd w:val="clear" w:color="auto" w:fill="FFFFFF"/>
          <w:lang w:val="uk-UA" w:eastAsia="uk-UA"/>
        </w:rPr>
        <w:t xml:space="preserve">Тема </w:t>
      </w:r>
      <w:r w:rsidRPr="008839B8">
        <w:rPr>
          <w:rFonts w:ascii="Times New Roman" w:eastAsia="Times New Roman" w:hAnsi="Times New Roman" w:cs="Times New Roman"/>
          <w:b/>
          <w:sz w:val="24"/>
          <w:szCs w:val="24"/>
          <w:shd w:val="clear" w:color="auto" w:fill="FFFFFF"/>
          <w:lang w:eastAsia="uk-UA"/>
        </w:rPr>
        <w:t>11</w:t>
      </w:r>
      <w:r w:rsidRPr="008839B8">
        <w:rPr>
          <w:rFonts w:ascii="Times New Roman" w:eastAsia="Times New Roman" w:hAnsi="Times New Roman" w:cs="Times New Roman"/>
          <w:b/>
          <w:sz w:val="24"/>
          <w:szCs w:val="24"/>
          <w:shd w:val="clear" w:color="auto" w:fill="FFFFFF"/>
          <w:lang w:val="uk-UA" w:eastAsia="uk-UA"/>
        </w:rPr>
        <w:t>. (4 год.). Методи набору претендентів до вступу в організацію.</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proofErr w:type="spellStart"/>
      <w:r w:rsidRPr="0044658F">
        <w:rPr>
          <w:rFonts w:ascii="Times New Roman" w:eastAsia="Times New Roman" w:hAnsi="Times New Roman" w:cs="Times New Roman"/>
          <w:sz w:val="24"/>
          <w:szCs w:val="24"/>
          <w:lang w:eastAsia="uk-UA"/>
        </w:rPr>
        <w:lastRenderedPageBreak/>
        <w:t>Комплектація</w:t>
      </w:r>
      <w:proofErr w:type="spellEnd"/>
      <w:r w:rsidRPr="0044658F">
        <w:rPr>
          <w:rFonts w:ascii="Times New Roman" w:eastAsia="Times New Roman" w:hAnsi="Times New Roman" w:cs="Times New Roman"/>
          <w:sz w:val="24"/>
          <w:szCs w:val="24"/>
          <w:lang w:eastAsia="uk-UA"/>
        </w:rPr>
        <w:t xml:space="preserve"> персоналу як </w:t>
      </w:r>
      <w:proofErr w:type="spellStart"/>
      <w:r w:rsidRPr="0044658F">
        <w:rPr>
          <w:rFonts w:ascii="Times New Roman" w:eastAsia="Times New Roman" w:hAnsi="Times New Roman" w:cs="Times New Roman"/>
          <w:sz w:val="24"/>
          <w:szCs w:val="24"/>
          <w:lang w:eastAsia="uk-UA"/>
        </w:rPr>
        <w:t>провідне</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завдання</w:t>
      </w:r>
      <w:proofErr w:type="spellEnd"/>
      <w:r w:rsidRPr="0044658F">
        <w:rPr>
          <w:rFonts w:ascii="Times New Roman" w:eastAsia="Times New Roman" w:hAnsi="Times New Roman" w:cs="Times New Roman"/>
          <w:sz w:val="24"/>
          <w:szCs w:val="24"/>
          <w:lang w:eastAsia="uk-UA"/>
        </w:rPr>
        <w:t xml:space="preserve"> СУП. </w:t>
      </w:r>
      <w:proofErr w:type="spellStart"/>
      <w:r w:rsidRPr="0044658F">
        <w:rPr>
          <w:rFonts w:ascii="Times New Roman" w:eastAsia="Times New Roman" w:hAnsi="Times New Roman" w:cs="Times New Roman"/>
          <w:sz w:val="24"/>
          <w:szCs w:val="24"/>
          <w:lang w:eastAsia="uk-UA"/>
        </w:rPr>
        <w:t>Основні</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етапи</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комплектації</w:t>
      </w:r>
      <w:proofErr w:type="spellEnd"/>
      <w:r w:rsidRPr="0044658F">
        <w:rPr>
          <w:rFonts w:ascii="Times New Roman" w:eastAsia="Times New Roman" w:hAnsi="Times New Roman" w:cs="Times New Roman"/>
          <w:sz w:val="24"/>
          <w:szCs w:val="24"/>
          <w:lang w:eastAsia="uk-UA"/>
        </w:rPr>
        <w:t xml:space="preserve">. </w:t>
      </w:r>
      <w:r w:rsidRPr="0044658F">
        <w:rPr>
          <w:rFonts w:ascii="Times New Roman" w:eastAsia="Times New Roman" w:hAnsi="Times New Roman" w:cs="Times New Roman"/>
          <w:sz w:val="24"/>
          <w:szCs w:val="24"/>
          <w:lang w:val="uk-UA" w:eastAsia="uk-UA"/>
        </w:rPr>
        <w:t xml:space="preserve">Внутрішній та зовнішній джерела комплектації персоналу. Аналіз ринку праці як підготовча процедура для набору персоналу. Основні агенти ринку праці та їх практики. Процедури сегментування і позиціонування як засоби аналізу ринку праці. </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uk-UA"/>
        </w:rPr>
        <w:t xml:space="preserve">Поняття набору претендентів. Завдання, які ставляться на етапі набору. Економічні та фінансові аспекти кампанії з набору персоналу. Суб’єкти, що здійснюють набір кандидатів. Традиційні та інноваційні підходи здійснення набору претендентів. </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uk-UA"/>
        </w:rPr>
        <w:t xml:space="preserve">Традиційні методи набору кандидатів для вступу в організацію. Іміджева реклама та правила складання рекламних оголошень. Канали рекламних оголошень. Ефективність рекламних оголошень. </w:t>
      </w:r>
      <w:r w:rsidRPr="0044658F">
        <w:rPr>
          <w:rFonts w:ascii="Times New Roman" w:eastAsia="Times New Roman" w:hAnsi="Times New Roman" w:cs="Times New Roman"/>
          <w:sz w:val="24"/>
          <w:szCs w:val="24"/>
          <w:lang w:val="uk-UA" w:eastAsia="ru-RU"/>
        </w:rPr>
        <w:t>Соціально-мережевий метод набору кандидатів. Оргнабір як радянська традиція. Набір за конкурсними оголошеннями. Профорієнтаційна робота як метод стимулювання набору кандидатів.</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uk-UA"/>
        </w:rPr>
        <w:t xml:space="preserve">Новітні підходи до підбору персоналу: Набір кандидатів за допомоги посередників. </w:t>
      </w:r>
      <w:proofErr w:type="spellStart"/>
      <w:r w:rsidRPr="0044658F">
        <w:rPr>
          <w:rFonts w:ascii="Times New Roman" w:eastAsia="Times New Roman" w:hAnsi="Times New Roman" w:cs="Times New Roman"/>
          <w:sz w:val="24"/>
          <w:szCs w:val="24"/>
          <w:lang w:val="uk-UA" w:eastAsia="ru-RU"/>
        </w:rPr>
        <w:t>хедхантинг</w:t>
      </w:r>
      <w:proofErr w:type="spellEnd"/>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en-US" w:eastAsia="ru-RU"/>
        </w:rPr>
        <w:t>headhunting</w:t>
      </w:r>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екзек’ютив</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сьоч</w:t>
      </w:r>
      <w:proofErr w:type="spellEnd"/>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en-US" w:eastAsia="ru-RU"/>
        </w:rPr>
        <w:t>executive</w:t>
      </w:r>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en-US" w:eastAsia="ru-RU"/>
        </w:rPr>
        <w:t>search</w:t>
      </w:r>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рекрутмент</w:t>
      </w:r>
      <w:proofErr w:type="spellEnd"/>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en-US" w:eastAsia="ru-RU"/>
        </w:rPr>
        <w:t>recruitment</w:t>
      </w:r>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аутплейсмент</w:t>
      </w:r>
      <w:proofErr w:type="spellEnd"/>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en-US" w:eastAsia="ru-RU"/>
        </w:rPr>
        <w:t>outplacement</w:t>
      </w:r>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en-US" w:eastAsia="ru-RU"/>
        </w:rPr>
        <w:t>PR</w:t>
      </w:r>
      <w:r w:rsidRPr="0044658F">
        <w:rPr>
          <w:rFonts w:ascii="Times New Roman" w:eastAsia="Times New Roman" w:hAnsi="Times New Roman" w:cs="Times New Roman"/>
          <w:sz w:val="24"/>
          <w:szCs w:val="24"/>
          <w:lang w:val="uk-UA" w:eastAsia="ru-RU"/>
        </w:rPr>
        <w:t>-кампанії для ознайомлення громадськості з організацією та підвищення її іміджу.</w:t>
      </w:r>
      <w:r w:rsidRPr="0044658F">
        <w:rPr>
          <w:rFonts w:ascii="Times New Roman" w:eastAsia="Times New Roman" w:hAnsi="Times New Roman" w:cs="Times New Roman"/>
          <w:sz w:val="24"/>
          <w:szCs w:val="24"/>
          <w:lang w:val="uk-UA" w:eastAsia="uk-UA"/>
        </w:rPr>
        <w:t xml:space="preserve"> Використання інтернет-ресурсів для набору персоналу. Комплексній підхід до пошуку і відбору нових працівників.</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sz w:val="24"/>
          <w:szCs w:val="24"/>
          <w:lang w:val="uk-UA" w:eastAsia="uk-UA"/>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sz w:val="24"/>
          <w:szCs w:val="24"/>
          <w:lang w:val="uk-UA" w:eastAsia="uk-UA"/>
        </w:rPr>
      </w:pPr>
      <w:r w:rsidRPr="0044658F">
        <w:rPr>
          <w:rFonts w:ascii="Times New Roman" w:eastAsia="Times New Roman" w:hAnsi="Times New Roman" w:cs="Times New Roman"/>
          <w:b/>
          <w:sz w:val="24"/>
          <w:szCs w:val="24"/>
          <w:lang w:val="uk-UA" w:eastAsia="uk-UA"/>
        </w:rPr>
        <w:t xml:space="preserve">Тема </w:t>
      </w:r>
      <w:r w:rsidRPr="0044658F">
        <w:rPr>
          <w:rFonts w:ascii="Times New Roman" w:eastAsia="Times New Roman" w:hAnsi="Times New Roman" w:cs="Times New Roman"/>
          <w:b/>
          <w:sz w:val="24"/>
          <w:szCs w:val="24"/>
          <w:lang w:eastAsia="uk-UA"/>
        </w:rPr>
        <w:t>12</w:t>
      </w:r>
      <w:r w:rsidRPr="0044658F">
        <w:rPr>
          <w:rFonts w:ascii="Times New Roman" w:eastAsia="Times New Roman" w:hAnsi="Times New Roman" w:cs="Times New Roman"/>
          <w:b/>
          <w:sz w:val="24"/>
          <w:szCs w:val="24"/>
          <w:lang w:val="uk-UA" w:eastAsia="uk-UA"/>
        </w:rPr>
        <w:t>. (4 год.). Методи відбору кандидатів.</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uk-UA"/>
        </w:rPr>
        <w:t xml:space="preserve">Поняття відбору кандидатів. «Ідеальний» і «оптимальний» кандидати до вступу в організацію. Завдання та критерії відбору. </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uk-UA"/>
        </w:rPr>
        <w:t xml:space="preserve">Організація процедури відбору кандидатів. Суб’єкти, що здійснюють відбір персоналу. Розробка карти кандидата на основі </w:t>
      </w:r>
      <w:proofErr w:type="spellStart"/>
      <w:r w:rsidRPr="0044658F">
        <w:rPr>
          <w:rFonts w:ascii="Times New Roman" w:eastAsia="Times New Roman" w:hAnsi="Times New Roman" w:cs="Times New Roman"/>
          <w:sz w:val="24"/>
          <w:szCs w:val="24"/>
          <w:lang w:val="uk-UA" w:eastAsia="uk-UA"/>
        </w:rPr>
        <w:t>професіограми</w:t>
      </w:r>
      <w:proofErr w:type="spellEnd"/>
      <w:r w:rsidRPr="0044658F">
        <w:rPr>
          <w:rFonts w:ascii="Times New Roman" w:eastAsia="Times New Roman" w:hAnsi="Times New Roman" w:cs="Times New Roman"/>
          <w:sz w:val="24"/>
          <w:szCs w:val="24"/>
          <w:lang w:val="uk-UA" w:eastAsia="uk-UA"/>
        </w:rPr>
        <w:t>. Принципи відбору кандидатів. Попередній відбір.</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uk-UA"/>
        </w:rPr>
        <w:t xml:space="preserve">Методи відбору, які використовують </w:t>
      </w:r>
      <w:r w:rsidRPr="0044658F">
        <w:rPr>
          <w:rFonts w:ascii="Times New Roman" w:eastAsia="Times New Roman" w:hAnsi="Times New Roman" w:cs="Times New Roman"/>
          <w:sz w:val="24"/>
          <w:szCs w:val="24"/>
          <w:lang w:val="en-US" w:eastAsia="uk-UA"/>
        </w:rPr>
        <w:t>HR</w:t>
      </w:r>
      <w:r w:rsidRPr="0044658F">
        <w:rPr>
          <w:rFonts w:ascii="Times New Roman" w:eastAsia="Times New Roman" w:hAnsi="Times New Roman" w:cs="Times New Roman"/>
          <w:sz w:val="24"/>
          <w:szCs w:val="24"/>
          <w:lang w:val="uk-UA" w:eastAsia="uk-UA"/>
        </w:rPr>
        <w:t>-менеджери. Вимоги до методу як інструменту відбору: об’єктивність, валідність, надійність. Типологія методів відбору кандидатів,</w:t>
      </w:r>
      <w:r w:rsidRPr="0044658F">
        <w:rPr>
          <w:rFonts w:ascii="Times New Roman" w:eastAsia="Times New Roman" w:hAnsi="Times New Roman" w:cs="Times New Roman"/>
          <w:sz w:val="24"/>
          <w:szCs w:val="24"/>
          <w:lang w:val="uk-UA" w:eastAsia="ru-RU"/>
        </w:rPr>
        <w:t xml:space="preserve"> їх переваги та обмеження</w:t>
      </w:r>
      <w:r w:rsidRPr="0044658F">
        <w:rPr>
          <w:rFonts w:ascii="Times New Roman" w:eastAsia="Times New Roman" w:hAnsi="Times New Roman" w:cs="Times New Roman"/>
          <w:sz w:val="24"/>
          <w:szCs w:val="24"/>
          <w:lang w:val="uk-UA" w:eastAsia="uk-UA"/>
        </w:rPr>
        <w:t>. Порівняльна характеристика основних методів відбору.</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Робота з документами претендентів. Аналіз біографічних даних. Правила опрацювання документів. Висновки на базі аналізу документів та прийняття управлінського рішення.</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Інтерв’ю з претендентами: форми та види. Традиційне і структуроване інтерв’ю. Підготовка </w:t>
      </w:r>
      <w:r w:rsidRPr="0044658F">
        <w:rPr>
          <w:rFonts w:ascii="Times New Roman" w:eastAsia="Times New Roman" w:hAnsi="Times New Roman" w:cs="Times New Roman"/>
          <w:sz w:val="24"/>
          <w:szCs w:val="24"/>
          <w:lang w:val="en-US" w:eastAsia="uk-UA"/>
        </w:rPr>
        <w:t>HR</w:t>
      </w:r>
      <w:r w:rsidRPr="0044658F">
        <w:rPr>
          <w:rFonts w:ascii="Times New Roman" w:eastAsia="Times New Roman" w:hAnsi="Times New Roman" w:cs="Times New Roman"/>
          <w:sz w:val="24"/>
          <w:szCs w:val="24"/>
          <w:lang w:val="uk-UA" w:eastAsia="uk-UA"/>
        </w:rPr>
        <w:t>-менеджера до інтерв’ю з кандидатом. Розробка бланка структурованого інтерв’ю. Вербальна і невербальна інформація, яка може бути отримана під час інтерв’ю. Вірогідні помилки інтерв’юерів. Фінальна обробка інформації та підготовка управлінського рішення.</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Тестові випробування. Види тестів та їх практичне призначення. Вимоги до тесту. Практичні випробування. Використання спеціальних методик: графологічні експертизи, «поліграф».</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Збір додаткової інформації щодо кандидата. Медичне обстеження. Перевірка рекомендацій. Спеціальна перевірка.</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Залучення до відбору центрів оцінювання (а</w:t>
      </w:r>
      <w:proofErr w:type="spellStart"/>
      <w:r w:rsidRPr="0044658F">
        <w:rPr>
          <w:rFonts w:ascii="Times New Roman" w:eastAsia="Times New Roman" w:hAnsi="Times New Roman" w:cs="Times New Roman"/>
          <w:sz w:val="24"/>
          <w:szCs w:val="24"/>
          <w:lang w:val="en-US" w:eastAsia="ru-RU"/>
        </w:rPr>
        <w:t>ssessment</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en-US" w:eastAsia="ru-RU"/>
        </w:rPr>
        <w:t>centre</w:t>
      </w:r>
      <w:proofErr w:type="spellEnd"/>
      <w:r w:rsidRPr="0044658F">
        <w:rPr>
          <w:rFonts w:ascii="Times New Roman" w:eastAsia="Times New Roman" w:hAnsi="Times New Roman" w:cs="Times New Roman"/>
          <w:sz w:val="24"/>
          <w:szCs w:val="24"/>
          <w:lang w:val="uk-UA" w:eastAsia="ru-RU"/>
        </w:rPr>
        <w:t xml:space="preserve">). Відмінності </w:t>
      </w:r>
      <w:r w:rsidRPr="0044658F">
        <w:rPr>
          <w:rFonts w:ascii="Times New Roman" w:eastAsia="Times New Roman" w:hAnsi="Times New Roman" w:cs="Times New Roman"/>
          <w:iCs/>
          <w:sz w:val="24"/>
          <w:szCs w:val="24"/>
          <w:lang w:val="uk-UA" w:eastAsia="ru-RU"/>
        </w:rPr>
        <w:t>а</w:t>
      </w:r>
      <w:proofErr w:type="spellStart"/>
      <w:r w:rsidRPr="0044658F">
        <w:rPr>
          <w:rFonts w:ascii="Times New Roman" w:eastAsia="Times New Roman" w:hAnsi="Times New Roman" w:cs="Times New Roman"/>
          <w:iCs/>
          <w:sz w:val="24"/>
          <w:szCs w:val="24"/>
          <w:lang w:val="en-US" w:eastAsia="ru-RU"/>
        </w:rPr>
        <w:t>ssessment</w:t>
      </w:r>
      <w:proofErr w:type="spellEnd"/>
      <w:r w:rsidRPr="0044658F">
        <w:rPr>
          <w:rFonts w:ascii="Times New Roman" w:eastAsia="Times New Roman" w:hAnsi="Times New Roman" w:cs="Times New Roman"/>
          <w:iCs/>
          <w:sz w:val="24"/>
          <w:szCs w:val="24"/>
          <w:lang w:val="uk-UA" w:eastAsia="ru-RU"/>
        </w:rPr>
        <w:t xml:space="preserve"> </w:t>
      </w:r>
      <w:proofErr w:type="spellStart"/>
      <w:r w:rsidRPr="0044658F">
        <w:rPr>
          <w:rFonts w:ascii="Times New Roman" w:eastAsia="Times New Roman" w:hAnsi="Times New Roman" w:cs="Times New Roman"/>
          <w:iCs/>
          <w:sz w:val="24"/>
          <w:szCs w:val="24"/>
          <w:lang w:val="en-US" w:eastAsia="ru-RU"/>
        </w:rPr>
        <w:t>centre</w:t>
      </w:r>
      <w:proofErr w:type="spellEnd"/>
      <w:r w:rsidRPr="0044658F">
        <w:rPr>
          <w:rFonts w:ascii="Times New Roman" w:eastAsia="Times New Roman" w:hAnsi="Times New Roman" w:cs="Times New Roman"/>
          <w:sz w:val="24"/>
          <w:szCs w:val="24"/>
          <w:lang w:val="uk-UA" w:eastAsia="ru-RU"/>
        </w:rPr>
        <w:t xml:space="preserve"> від </w:t>
      </w:r>
      <w:proofErr w:type="spellStart"/>
      <w:r w:rsidRPr="0044658F">
        <w:rPr>
          <w:rFonts w:ascii="Times New Roman" w:eastAsia="Times New Roman" w:hAnsi="Times New Roman" w:cs="Times New Roman"/>
          <w:sz w:val="24"/>
          <w:szCs w:val="24"/>
          <w:lang w:val="uk-UA" w:eastAsia="ru-RU"/>
        </w:rPr>
        <w:t>іншіх</w:t>
      </w:r>
      <w:proofErr w:type="spellEnd"/>
      <w:r w:rsidRPr="0044658F">
        <w:rPr>
          <w:rFonts w:ascii="Times New Roman" w:eastAsia="Times New Roman" w:hAnsi="Times New Roman" w:cs="Times New Roman"/>
          <w:sz w:val="24"/>
          <w:szCs w:val="24"/>
          <w:lang w:val="uk-UA" w:eastAsia="ru-RU"/>
        </w:rPr>
        <w:t xml:space="preserve"> методів відбору. Комплекс </w:t>
      </w:r>
      <w:proofErr w:type="spellStart"/>
      <w:r w:rsidRPr="0044658F">
        <w:rPr>
          <w:rFonts w:ascii="Times New Roman" w:eastAsia="Times New Roman" w:hAnsi="Times New Roman" w:cs="Times New Roman"/>
          <w:sz w:val="24"/>
          <w:szCs w:val="24"/>
          <w:lang w:val="uk-UA" w:eastAsia="ru-RU"/>
        </w:rPr>
        <w:t>методик</w:t>
      </w:r>
      <w:proofErr w:type="spellEnd"/>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iCs/>
          <w:sz w:val="24"/>
          <w:szCs w:val="24"/>
          <w:lang w:val="uk-UA" w:eastAsia="ru-RU"/>
        </w:rPr>
        <w:t>а</w:t>
      </w:r>
      <w:proofErr w:type="spellStart"/>
      <w:r w:rsidRPr="0044658F">
        <w:rPr>
          <w:rFonts w:ascii="Times New Roman" w:eastAsia="Times New Roman" w:hAnsi="Times New Roman" w:cs="Times New Roman"/>
          <w:iCs/>
          <w:sz w:val="24"/>
          <w:szCs w:val="24"/>
          <w:lang w:val="en-US" w:eastAsia="ru-RU"/>
        </w:rPr>
        <w:t>ssessment</w:t>
      </w:r>
      <w:proofErr w:type="spellEnd"/>
      <w:r w:rsidRPr="0044658F">
        <w:rPr>
          <w:rFonts w:ascii="Times New Roman" w:eastAsia="Times New Roman" w:hAnsi="Times New Roman" w:cs="Times New Roman"/>
          <w:iCs/>
          <w:sz w:val="24"/>
          <w:szCs w:val="24"/>
          <w:lang w:val="uk-UA" w:eastAsia="ru-RU"/>
        </w:rPr>
        <w:t xml:space="preserve"> </w:t>
      </w:r>
      <w:proofErr w:type="spellStart"/>
      <w:r w:rsidRPr="0044658F">
        <w:rPr>
          <w:rFonts w:ascii="Times New Roman" w:eastAsia="Times New Roman" w:hAnsi="Times New Roman" w:cs="Times New Roman"/>
          <w:iCs/>
          <w:sz w:val="24"/>
          <w:szCs w:val="24"/>
          <w:lang w:val="en-US" w:eastAsia="ru-RU"/>
        </w:rPr>
        <w:t>centre</w:t>
      </w:r>
      <w:proofErr w:type="spellEnd"/>
      <w:r w:rsidRPr="0044658F">
        <w:rPr>
          <w:rFonts w:ascii="Times New Roman" w:eastAsia="Times New Roman" w:hAnsi="Times New Roman" w:cs="Times New Roman"/>
          <w:iCs/>
          <w:sz w:val="24"/>
          <w:szCs w:val="24"/>
          <w:lang w:val="uk-UA" w:eastAsia="ru-RU"/>
        </w:rPr>
        <w:t xml:space="preserve">: </w:t>
      </w:r>
      <w:r w:rsidRPr="0044658F">
        <w:rPr>
          <w:rFonts w:ascii="Times New Roman" w:eastAsia="Times New Roman" w:hAnsi="Times New Roman" w:cs="Times New Roman"/>
          <w:sz w:val="24"/>
          <w:szCs w:val="24"/>
          <w:lang w:val="uk-UA" w:eastAsia="ru-RU"/>
        </w:rPr>
        <w:t xml:space="preserve">тести, дискусії, анкети, аналіз ситуацій, імітаційні і ділові ігри, розв’язування кейсів (комплексних ситуаційних завдань). Типові процедури </w:t>
      </w:r>
      <w:r w:rsidRPr="0044658F">
        <w:rPr>
          <w:rFonts w:ascii="Times New Roman" w:eastAsia="Times New Roman" w:hAnsi="Times New Roman" w:cs="Times New Roman"/>
          <w:iCs/>
          <w:sz w:val="24"/>
          <w:szCs w:val="24"/>
          <w:lang w:val="uk-UA" w:eastAsia="ru-RU"/>
        </w:rPr>
        <w:t>а</w:t>
      </w:r>
      <w:proofErr w:type="spellStart"/>
      <w:r w:rsidRPr="0044658F">
        <w:rPr>
          <w:rFonts w:ascii="Times New Roman" w:eastAsia="Times New Roman" w:hAnsi="Times New Roman" w:cs="Times New Roman"/>
          <w:iCs/>
          <w:sz w:val="24"/>
          <w:szCs w:val="24"/>
          <w:lang w:val="en-US" w:eastAsia="ru-RU"/>
        </w:rPr>
        <w:t>ssessment</w:t>
      </w:r>
      <w:proofErr w:type="spellEnd"/>
      <w:r w:rsidRPr="0044658F">
        <w:rPr>
          <w:rFonts w:ascii="Times New Roman" w:eastAsia="Times New Roman" w:hAnsi="Times New Roman" w:cs="Times New Roman"/>
          <w:iCs/>
          <w:sz w:val="24"/>
          <w:szCs w:val="24"/>
          <w:lang w:val="uk-UA" w:eastAsia="ru-RU"/>
        </w:rPr>
        <w:t xml:space="preserve"> </w:t>
      </w:r>
      <w:proofErr w:type="spellStart"/>
      <w:r w:rsidRPr="0044658F">
        <w:rPr>
          <w:rFonts w:ascii="Times New Roman" w:eastAsia="Times New Roman" w:hAnsi="Times New Roman" w:cs="Times New Roman"/>
          <w:iCs/>
          <w:sz w:val="24"/>
          <w:szCs w:val="24"/>
          <w:lang w:val="en-US" w:eastAsia="ru-RU"/>
        </w:rPr>
        <w:t>centre</w:t>
      </w:r>
      <w:proofErr w:type="spellEnd"/>
      <w:r w:rsidRPr="0044658F">
        <w:rPr>
          <w:rFonts w:ascii="Times New Roman" w:eastAsia="Times New Roman" w:hAnsi="Times New Roman" w:cs="Times New Roman"/>
          <w:sz w:val="24"/>
          <w:szCs w:val="24"/>
          <w:lang w:val="uk-UA" w:eastAsia="ru-RU"/>
        </w:rPr>
        <w:t>.</w:t>
      </w:r>
    </w:p>
    <w:p w:rsidR="0044658F" w:rsidRDefault="0044658F" w:rsidP="008839B8">
      <w:pPr>
        <w:widowControl w:val="0"/>
        <w:shd w:val="clear" w:color="auto" w:fill="FFFFFF"/>
        <w:autoSpaceDE w:val="0"/>
        <w:autoSpaceDN w:val="0"/>
        <w:adjustRightInd w:val="0"/>
        <w:spacing w:line="276" w:lineRule="auto"/>
        <w:jc w:val="center"/>
        <w:rPr>
          <w:rFonts w:ascii="Times New Roman" w:eastAsia="Times New Roman" w:hAnsi="Times New Roman" w:cs="Times New Roman"/>
          <w:b/>
          <w:sz w:val="24"/>
          <w:szCs w:val="24"/>
          <w:lang w:val="uk-UA" w:eastAsia="ru-RU"/>
        </w:rPr>
      </w:pPr>
    </w:p>
    <w:p w:rsidR="009622ED" w:rsidRPr="0044658F" w:rsidRDefault="009622ED" w:rsidP="008839B8">
      <w:pPr>
        <w:widowControl w:val="0"/>
        <w:shd w:val="clear" w:color="auto" w:fill="FFFFFF"/>
        <w:autoSpaceDE w:val="0"/>
        <w:autoSpaceDN w:val="0"/>
        <w:adjustRightInd w:val="0"/>
        <w:spacing w:line="276" w:lineRule="auto"/>
        <w:jc w:val="center"/>
        <w:rPr>
          <w:rFonts w:ascii="Times New Roman" w:eastAsia="Times New Roman" w:hAnsi="Times New Roman" w:cs="Times New Roman"/>
          <w:b/>
          <w:sz w:val="24"/>
          <w:szCs w:val="24"/>
          <w:lang w:val="uk-UA" w:eastAsia="ru-RU"/>
        </w:rPr>
      </w:pPr>
    </w:p>
    <w:p w:rsidR="0044658F" w:rsidRPr="0044658F" w:rsidRDefault="0044658F" w:rsidP="008839B8">
      <w:pPr>
        <w:widowControl w:val="0"/>
        <w:shd w:val="clear" w:color="auto" w:fill="FFFFFF"/>
        <w:autoSpaceDE w:val="0"/>
        <w:autoSpaceDN w:val="0"/>
        <w:adjustRightInd w:val="0"/>
        <w:spacing w:line="276" w:lineRule="auto"/>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lastRenderedPageBreak/>
        <w:t xml:space="preserve">Тема </w:t>
      </w:r>
      <w:r w:rsidRPr="0044658F">
        <w:rPr>
          <w:rFonts w:ascii="Times New Roman" w:eastAsia="Times New Roman" w:hAnsi="Times New Roman" w:cs="Times New Roman"/>
          <w:b/>
          <w:sz w:val="24"/>
          <w:szCs w:val="24"/>
          <w:lang w:eastAsia="ru-RU"/>
        </w:rPr>
        <w:t>13</w:t>
      </w:r>
      <w:r w:rsidRPr="0044658F">
        <w:rPr>
          <w:rFonts w:ascii="Times New Roman" w:eastAsia="Times New Roman" w:hAnsi="Times New Roman" w:cs="Times New Roman"/>
          <w:b/>
          <w:sz w:val="24"/>
          <w:szCs w:val="24"/>
          <w:lang w:val="uk-UA" w:eastAsia="ru-RU"/>
        </w:rPr>
        <w:t>. (</w:t>
      </w:r>
      <w:r w:rsidRPr="0044658F">
        <w:rPr>
          <w:rFonts w:ascii="Times New Roman" w:eastAsia="Times New Roman" w:hAnsi="Times New Roman" w:cs="Times New Roman"/>
          <w:b/>
          <w:sz w:val="24"/>
          <w:szCs w:val="24"/>
          <w:lang w:eastAsia="ru-RU"/>
        </w:rPr>
        <w:t>2</w:t>
      </w:r>
      <w:r w:rsidRPr="0044658F">
        <w:rPr>
          <w:rFonts w:ascii="Times New Roman" w:eastAsia="Times New Roman" w:hAnsi="Times New Roman" w:cs="Times New Roman"/>
          <w:b/>
          <w:sz w:val="24"/>
          <w:szCs w:val="24"/>
          <w:lang w:val="uk-UA" w:eastAsia="ru-RU"/>
        </w:rPr>
        <w:t xml:space="preserve"> год.).</w:t>
      </w:r>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b/>
          <w:sz w:val="24"/>
          <w:szCs w:val="24"/>
          <w:lang w:val="uk-UA" w:eastAsia="ru-RU"/>
        </w:rPr>
        <w:t>Адаптація персоналу до роботи в організації.</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Сутність проблеми адаптації в трудовому колективі та на робочому місці</w:t>
      </w:r>
      <w:r w:rsidRPr="0044658F">
        <w:rPr>
          <w:rFonts w:ascii="Times New Roman" w:eastAsia="Times New Roman" w:hAnsi="Times New Roman" w:cs="Times New Roman"/>
          <w:b/>
          <w:sz w:val="24"/>
          <w:szCs w:val="24"/>
          <w:lang w:val="uk-UA" w:eastAsia="ru-RU"/>
        </w:rPr>
        <w:t>.</w:t>
      </w:r>
      <w:r w:rsidRPr="0044658F">
        <w:rPr>
          <w:rFonts w:ascii="Times New Roman" w:eastAsia="Times New Roman" w:hAnsi="Times New Roman" w:cs="Times New Roman"/>
          <w:sz w:val="24"/>
          <w:szCs w:val="24"/>
          <w:lang w:val="uk-UA" w:eastAsia="ru-RU"/>
        </w:rPr>
        <w:t xml:space="preserve"> Адаптація як загальна закономірність входження до організації нового члену. Первинна і вторинна адаптації. Адаптація з точок зору нового члена організації та самої організації.</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Форми, різновиди, стратегії адаптації. Стихійна, традиційна, програмована адаптації. Основні різновиди адаптації: професійна, соціально-психологічна, психофізіологічна, організаційна. Визначення критеріїв адаптації. Стратегії адаптації: конформізм, пошук соціальної опори, поза виробнича активність, самоізоляція, інноваційна поведінка.</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Програмування адаптації. Етапи адаптації. «Латентний період», адаптація в процесі відбору та оцінка нового співробітника за критеріями перспектив адаптації. Особливі категорії працівників. Процедура орієнтації та її загальні та спеціальні складові. Тренінг «Вступ до посади». Виробнича фаза. Оцінка результатів адаптації та прийняття управлінського рішення.</w:t>
      </w:r>
    </w:p>
    <w:p w:rsidR="0044658F" w:rsidRPr="0044658F" w:rsidRDefault="0044658F" w:rsidP="008839B8">
      <w:pPr>
        <w:widowControl w:val="0"/>
        <w:shd w:val="clear" w:color="auto" w:fill="FFFFFF"/>
        <w:autoSpaceDE w:val="0"/>
        <w:autoSpaceDN w:val="0"/>
        <w:adjustRightInd w:val="0"/>
        <w:spacing w:line="276" w:lineRule="auto"/>
        <w:ind w:firstLine="708"/>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sz w:val="24"/>
          <w:szCs w:val="24"/>
          <w:lang w:val="uk-UA" w:eastAsia="uk-UA"/>
        </w:rPr>
        <w:t xml:space="preserve">Інститути стажування та випробувального терміну. Селекція осіб, що пройшли випробувальний термін. </w:t>
      </w:r>
      <w:r w:rsidRPr="0044658F">
        <w:rPr>
          <w:rFonts w:ascii="Times New Roman" w:eastAsia="Times New Roman" w:hAnsi="Times New Roman" w:cs="Times New Roman"/>
          <w:sz w:val="24"/>
          <w:szCs w:val="24"/>
          <w:lang w:val="uk-UA" w:eastAsia="ru-RU"/>
        </w:rPr>
        <w:t xml:space="preserve">Розстановка персоналу. Адаптація роботи до працівника: </w:t>
      </w:r>
      <w:r w:rsidRPr="0044658F">
        <w:rPr>
          <w:rFonts w:ascii="Times New Roman" w:eastAsia="Times New Roman" w:hAnsi="Times New Roman" w:cs="Times New Roman"/>
          <w:sz w:val="24"/>
          <w:szCs w:val="24"/>
          <w:lang w:val="uk-UA" w:eastAsia="uk-UA"/>
        </w:rPr>
        <w:t xml:space="preserve">організація робочих місць відповідно до вимог ергономіки; гнучке регулювання ритму і тривалості робочого часу; побудова структури організації (підрозділу) і розподіл трудових функцій і конкретних завдань виходячи з особистих особливостей і здібностей працівників; індивідуалізація системи стимулювання. </w:t>
      </w:r>
    </w:p>
    <w:p w:rsidR="0044658F" w:rsidRPr="0044658F" w:rsidRDefault="0044658F" w:rsidP="008839B8">
      <w:pPr>
        <w:widowControl w:val="0"/>
        <w:shd w:val="clear" w:color="auto" w:fill="FFFFFF"/>
        <w:autoSpaceDE w:val="0"/>
        <w:autoSpaceDN w:val="0"/>
        <w:adjustRightInd w:val="0"/>
        <w:spacing w:line="276" w:lineRule="auto"/>
        <w:jc w:val="both"/>
        <w:rPr>
          <w:rFonts w:ascii="Times New Roman" w:eastAsia="Times New Roman" w:hAnsi="Times New Roman" w:cs="Times New Roman"/>
          <w:sz w:val="24"/>
          <w:szCs w:val="24"/>
          <w:lang w:val="uk-UA" w:eastAsia="ru-RU"/>
        </w:rPr>
      </w:pPr>
    </w:p>
    <w:p w:rsidR="0044658F" w:rsidRPr="0044658F" w:rsidRDefault="0044658F" w:rsidP="008839B8">
      <w:pPr>
        <w:widowControl w:val="0"/>
        <w:autoSpaceDE w:val="0"/>
        <w:autoSpaceDN w:val="0"/>
        <w:adjustRightInd w:val="0"/>
        <w:spacing w:line="276" w:lineRule="auto"/>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МОДУЛЬ 5.</w:t>
      </w:r>
    </w:p>
    <w:p w:rsidR="0044658F" w:rsidRPr="0044658F" w:rsidRDefault="0044658F" w:rsidP="008839B8">
      <w:pPr>
        <w:widowControl w:val="0"/>
        <w:autoSpaceDE w:val="0"/>
        <w:autoSpaceDN w:val="0"/>
        <w:adjustRightInd w:val="0"/>
        <w:spacing w:line="276" w:lineRule="auto"/>
        <w:jc w:val="center"/>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РОБОТА З ПЕРСОНАЛОМ ОРГАНІЗАЦІЇ</w:t>
      </w:r>
    </w:p>
    <w:p w:rsidR="0044658F" w:rsidRPr="0044658F" w:rsidRDefault="0044658F" w:rsidP="008839B8">
      <w:pPr>
        <w:widowControl w:val="0"/>
        <w:autoSpaceDE w:val="0"/>
        <w:autoSpaceDN w:val="0"/>
        <w:adjustRightInd w:val="0"/>
        <w:snapToGrid w:val="0"/>
        <w:spacing w:line="276" w:lineRule="auto"/>
        <w:ind w:firstLine="284"/>
        <w:jc w:val="center"/>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 (лек. – </w:t>
      </w:r>
      <w:r w:rsidRPr="0044658F">
        <w:rPr>
          <w:rFonts w:ascii="Times New Roman" w:eastAsia="Times New Roman" w:hAnsi="Times New Roman" w:cs="Times New Roman"/>
          <w:sz w:val="24"/>
          <w:szCs w:val="24"/>
          <w:lang w:eastAsia="ru-RU"/>
        </w:rPr>
        <w:t>12</w:t>
      </w:r>
      <w:r w:rsidRPr="0044658F">
        <w:rPr>
          <w:rFonts w:ascii="Times New Roman" w:eastAsia="Times New Roman" w:hAnsi="Times New Roman" w:cs="Times New Roman"/>
          <w:sz w:val="24"/>
          <w:szCs w:val="24"/>
          <w:lang w:val="uk-UA" w:eastAsia="ru-RU"/>
        </w:rPr>
        <w:t xml:space="preserve"> год., семінарське заняття – </w:t>
      </w:r>
      <w:r w:rsidRPr="0044658F">
        <w:rPr>
          <w:rFonts w:ascii="Times New Roman" w:eastAsia="Times New Roman" w:hAnsi="Times New Roman" w:cs="Times New Roman"/>
          <w:sz w:val="24"/>
          <w:szCs w:val="24"/>
          <w:lang w:eastAsia="ru-RU"/>
        </w:rPr>
        <w:t>10</w:t>
      </w:r>
      <w:r w:rsidRPr="0044658F">
        <w:rPr>
          <w:rFonts w:ascii="Times New Roman" w:eastAsia="Times New Roman" w:hAnsi="Times New Roman" w:cs="Times New Roman"/>
          <w:sz w:val="24"/>
          <w:szCs w:val="24"/>
          <w:lang w:val="uk-UA" w:eastAsia="ru-RU"/>
        </w:rPr>
        <w:t xml:space="preserve"> год.)</w:t>
      </w:r>
    </w:p>
    <w:p w:rsidR="0044658F" w:rsidRPr="0044658F" w:rsidRDefault="0044658F" w:rsidP="008839B8">
      <w:pPr>
        <w:widowControl w:val="0"/>
        <w:autoSpaceDE w:val="0"/>
        <w:autoSpaceDN w:val="0"/>
        <w:adjustRightInd w:val="0"/>
        <w:spacing w:line="276" w:lineRule="auto"/>
        <w:jc w:val="center"/>
        <w:rPr>
          <w:rFonts w:ascii="Times New Roman" w:eastAsia="Times New Roman" w:hAnsi="Times New Roman" w:cs="Times New Roman"/>
          <w:sz w:val="24"/>
          <w:szCs w:val="24"/>
          <w:lang w:val="uk-UA" w:eastAsia="ru-RU"/>
        </w:rPr>
      </w:pPr>
    </w:p>
    <w:p w:rsidR="0044658F" w:rsidRPr="0044658F" w:rsidRDefault="0044658F" w:rsidP="008839B8">
      <w:pPr>
        <w:spacing w:line="276" w:lineRule="auto"/>
        <w:jc w:val="both"/>
        <w:rPr>
          <w:rFonts w:ascii="Times New Roman" w:eastAsia="Times New Roman" w:hAnsi="Times New Roman" w:cs="Times New Roman"/>
          <w:b/>
          <w:sz w:val="24"/>
          <w:szCs w:val="24"/>
          <w:lang w:val="uk-UA" w:eastAsia="ru-RU"/>
        </w:rPr>
      </w:pPr>
      <w:r w:rsidRPr="0044658F">
        <w:rPr>
          <w:rFonts w:ascii="Times New Roman" w:eastAsia="Times New Roman" w:hAnsi="Times New Roman" w:cs="Times New Roman"/>
          <w:b/>
          <w:sz w:val="24"/>
          <w:szCs w:val="24"/>
          <w:lang w:val="uk-UA" w:eastAsia="ru-RU"/>
        </w:rPr>
        <w:t>Тема 14. (4 год.). Організація розвитку колективу та управління професійною кар’єрою.</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uk-UA"/>
        </w:rPr>
        <w:t>Основні функції кадрового менеджменту з розвитку колективу та управління професійною кар’єрою. Поняття професійної (ділової) кар’єри. Основні види ділової кар’єри: вертикальна кар'єра; горизонтальна кар'єра; переміщення працівника; перестановка. Доцентрова кар'єра. Ступінчаста кар'єра. Динамічна кар'єра. Статична кар'єра. Етапи кар’єри. Рушійні сили кар’єри. Ділова кар’єра як об’єкт управління.</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uk-UA"/>
        </w:rPr>
        <w:t xml:space="preserve">Адміністративний супровід кар’єри, діяльність кадрової служби та </w:t>
      </w:r>
      <w:r w:rsidRPr="0044658F">
        <w:rPr>
          <w:rFonts w:ascii="Times New Roman" w:eastAsia="Times New Roman" w:hAnsi="Times New Roman" w:cs="Times New Roman"/>
          <w:sz w:val="24"/>
          <w:szCs w:val="24"/>
          <w:lang w:val="en-US" w:eastAsia="uk-UA"/>
        </w:rPr>
        <w:t>HR</w:t>
      </w:r>
      <w:r w:rsidRPr="0044658F">
        <w:rPr>
          <w:rFonts w:ascii="Times New Roman" w:eastAsia="Times New Roman" w:hAnsi="Times New Roman" w:cs="Times New Roman"/>
          <w:sz w:val="24"/>
          <w:szCs w:val="24"/>
          <w:lang w:val="uk-UA" w:eastAsia="uk-UA"/>
        </w:rPr>
        <w:t>-менеджерів по супроводу горизонтальної та вертикальної мобільності персоналу. Документообіг, що супроводжує ділову кар’єру як функція СУП. Адміністрування внутрішнього руху персоналу в організаціях.</w:t>
      </w:r>
    </w:p>
    <w:p w:rsidR="0044658F" w:rsidRPr="0044658F" w:rsidRDefault="0044658F" w:rsidP="008839B8">
      <w:pPr>
        <w:spacing w:line="276" w:lineRule="auto"/>
        <w:ind w:firstLine="708"/>
        <w:jc w:val="both"/>
        <w:rPr>
          <w:rFonts w:ascii="Times New Roman" w:eastAsia="Times New Roman" w:hAnsi="Times New Roman" w:cs="Times New Roman"/>
          <w:sz w:val="24"/>
          <w:szCs w:val="24"/>
          <w:lang w:eastAsia="uk-UA"/>
        </w:rPr>
      </w:pPr>
      <w:r w:rsidRPr="0044658F">
        <w:rPr>
          <w:rFonts w:ascii="Times New Roman" w:eastAsia="Times New Roman" w:hAnsi="Times New Roman" w:cs="Times New Roman"/>
          <w:sz w:val="24"/>
          <w:szCs w:val="24"/>
          <w:lang w:val="uk-UA" w:eastAsia="uk-UA"/>
        </w:rPr>
        <w:t xml:space="preserve">Розвиток персоналу як сукупність організаційно-економічних заходів в області навчання і перепідготовки працівників, стимулювання творчості, створення умов </w:t>
      </w:r>
      <w:proofErr w:type="spellStart"/>
      <w:r w:rsidRPr="0044658F">
        <w:rPr>
          <w:rFonts w:ascii="Times New Roman" w:eastAsia="Times New Roman" w:hAnsi="Times New Roman" w:cs="Times New Roman"/>
          <w:sz w:val="24"/>
          <w:szCs w:val="24"/>
          <w:lang w:val="uk-UA" w:eastAsia="uk-UA"/>
        </w:rPr>
        <w:t>саморозвитку.Загальний</w:t>
      </w:r>
      <w:proofErr w:type="spellEnd"/>
      <w:r w:rsidRPr="0044658F">
        <w:rPr>
          <w:rFonts w:ascii="Times New Roman" w:eastAsia="Times New Roman" w:hAnsi="Times New Roman" w:cs="Times New Roman"/>
          <w:sz w:val="24"/>
          <w:szCs w:val="24"/>
          <w:lang w:val="uk-UA" w:eastAsia="uk-UA"/>
        </w:rPr>
        <w:t xml:space="preserve"> та професійний розвиток.</w:t>
      </w:r>
      <w:r w:rsidRPr="0044658F">
        <w:rPr>
          <w:rFonts w:ascii="Times New Roman" w:eastAsia="Times New Roman" w:hAnsi="Times New Roman" w:cs="Times New Roman"/>
          <w:sz w:val="24"/>
          <w:szCs w:val="24"/>
          <w:lang w:val="uk-UA" w:eastAsia="ru-RU"/>
        </w:rPr>
        <w:t xml:space="preserve"> </w:t>
      </w:r>
      <w:r w:rsidRPr="0044658F">
        <w:rPr>
          <w:rFonts w:ascii="Times New Roman" w:eastAsia="Times New Roman" w:hAnsi="Times New Roman" w:cs="Times New Roman"/>
          <w:sz w:val="24"/>
          <w:szCs w:val="24"/>
          <w:lang w:val="uk-UA" w:eastAsia="uk-UA"/>
        </w:rPr>
        <w:t xml:space="preserve">Напрями підвищення кваліфікації персоналу: </w:t>
      </w:r>
      <w:r w:rsidRPr="0044658F">
        <w:rPr>
          <w:rFonts w:ascii="Times New Roman" w:eastAsia="Times New Roman" w:hAnsi="Times New Roman" w:cs="Times New Roman"/>
          <w:sz w:val="24"/>
          <w:szCs w:val="24"/>
          <w:lang w:val="uk-UA" w:eastAsia="ru-RU"/>
        </w:rPr>
        <w:t xml:space="preserve">вивчення нових форм організації та стимулювання; отримання нового статусу; засвоєння нових професій; підготовка до переміщення та виконання нових задач; забезпечення ефективного вирішення задач. </w:t>
      </w:r>
      <w:proofErr w:type="spellStart"/>
      <w:r w:rsidRPr="0044658F">
        <w:rPr>
          <w:rFonts w:ascii="Times New Roman" w:eastAsia="Times New Roman" w:hAnsi="Times New Roman" w:cs="Times New Roman"/>
          <w:sz w:val="24"/>
          <w:szCs w:val="24"/>
          <w:lang w:eastAsia="uk-UA"/>
        </w:rPr>
        <w:t>Форми</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підвищення</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кваліфікації</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внутрішня</w:t>
      </w:r>
      <w:proofErr w:type="spellEnd"/>
      <w:r w:rsidRPr="0044658F">
        <w:rPr>
          <w:rFonts w:ascii="Times New Roman" w:eastAsia="Times New Roman" w:hAnsi="Times New Roman" w:cs="Times New Roman"/>
          <w:sz w:val="24"/>
          <w:szCs w:val="24"/>
          <w:lang w:eastAsia="uk-UA"/>
        </w:rPr>
        <w:t xml:space="preserve"> (в межах </w:t>
      </w:r>
      <w:proofErr w:type="spellStart"/>
      <w:r w:rsidRPr="0044658F">
        <w:rPr>
          <w:rFonts w:ascii="Times New Roman" w:eastAsia="Times New Roman" w:hAnsi="Times New Roman" w:cs="Times New Roman"/>
          <w:sz w:val="24"/>
          <w:szCs w:val="24"/>
          <w:lang w:eastAsia="uk-UA"/>
        </w:rPr>
        <w:t>організації</w:t>
      </w:r>
      <w:proofErr w:type="spellEnd"/>
      <w:r w:rsidRPr="0044658F">
        <w:rPr>
          <w:rFonts w:ascii="Times New Roman" w:eastAsia="Times New Roman" w:hAnsi="Times New Roman" w:cs="Times New Roman"/>
          <w:sz w:val="24"/>
          <w:szCs w:val="24"/>
          <w:lang w:eastAsia="uk-UA"/>
        </w:rPr>
        <w:t xml:space="preserve">) і </w:t>
      </w:r>
      <w:proofErr w:type="spellStart"/>
      <w:r w:rsidRPr="0044658F">
        <w:rPr>
          <w:rFonts w:ascii="Times New Roman" w:eastAsia="Times New Roman" w:hAnsi="Times New Roman" w:cs="Times New Roman"/>
          <w:sz w:val="24"/>
          <w:szCs w:val="24"/>
          <w:lang w:eastAsia="uk-UA"/>
        </w:rPr>
        <w:t>зовнішня</w:t>
      </w:r>
      <w:proofErr w:type="spellEnd"/>
      <w:r w:rsidRPr="0044658F">
        <w:rPr>
          <w:rFonts w:ascii="Times New Roman" w:eastAsia="Times New Roman" w:hAnsi="Times New Roman" w:cs="Times New Roman"/>
          <w:sz w:val="24"/>
          <w:szCs w:val="24"/>
          <w:lang w:eastAsia="uk-UA"/>
        </w:rPr>
        <w:t xml:space="preserve"> (в </w:t>
      </w:r>
      <w:proofErr w:type="spellStart"/>
      <w:r w:rsidRPr="0044658F">
        <w:rPr>
          <w:rFonts w:ascii="Times New Roman" w:eastAsia="Times New Roman" w:hAnsi="Times New Roman" w:cs="Times New Roman"/>
          <w:sz w:val="24"/>
          <w:szCs w:val="24"/>
          <w:lang w:eastAsia="uk-UA"/>
        </w:rPr>
        <w:t>навчальних</w:t>
      </w:r>
      <w:proofErr w:type="spellEnd"/>
      <w:r w:rsidRPr="0044658F">
        <w:rPr>
          <w:rFonts w:ascii="Times New Roman" w:eastAsia="Times New Roman" w:hAnsi="Times New Roman" w:cs="Times New Roman"/>
          <w:sz w:val="24"/>
          <w:szCs w:val="24"/>
          <w:lang w:eastAsia="uk-UA"/>
        </w:rPr>
        <w:t xml:space="preserve"> закладах, </w:t>
      </w:r>
      <w:proofErr w:type="spellStart"/>
      <w:r w:rsidRPr="0044658F">
        <w:rPr>
          <w:rFonts w:ascii="Times New Roman" w:eastAsia="Times New Roman" w:hAnsi="Times New Roman" w:cs="Times New Roman"/>
          <w:sz w:val="24"/>
          <w:szCs w:val="24"/>
          <w:lang w:eastAsia="uk-UA"/>
        </w:rPr>
        <w:t>спеціальних</w:t>
      </w:r>
      <w:proofErr w:type="spellEnd"/>
      <w:r w:rsidRPr="0044658F">
        <w:rPr>
          <w:rFonts w:ascii="Times New Roman" w:eastAsia="Times New Roman" w:hAnsi="Times New Roman" w:cs="Times New Roman"/>
          <w:sz w:val="24"/>
          <w:szCs w:val="24"/>
          <w:lang w:eastAsia="uk-UA"/>
        </w:rPr>
        <w:t xml:space="preserve"> центрах); </w:t>
      </w:r>
      <w:proofErr w:type="spellStart"/>
      <w:r w:rsidRPr="0044658F">
        <w:rPr>
          <w:rFonts w:ascii="Times New Roman" w:eastAsia="Times New Roman" w:hAnsi="Times New Roman" w:cs="Times New Roman"/>
          <w:sz w:val="24"/>
          <w:szCs w:val="24"/>
          <w:lang w:eastAsia="uk-UA"/>
        </w:rPr>
        <w:t>організована</w:t>
      </w:r>
      <w:proofErr w:type="spellEnd"/>
      <w:r w:rsidRPr="0044658F">
        <w:rPr>
          <w:rFonts w:ascii="Times New Roman" w:eastAsia="Times New Roman" w:hAnsi="Times New Roman" w:cs="Times New Roman"/>
          <w:sz w:val="24"/>
          <w:szCs w:val="24"/>
          <w:lang w:eastAsia="uk-UA"/>
        </w:rPr>
        <w:t xml:space="preserve"> і </w:t>
      </w:r>
      <w:proofErr w:type="spellStart"/>
      <w:r w:rsidRPr="0044658F">
        <w:rPr>
          <w:rFonts w:ascii="Times New Roman" w:eastAsia="Times New Roman" w:hAnsi="Times New Roman" w:cs="Times New Roman"/>
          <w:sz w:val="24"/>
          <w:szCs w:val="24"/>
          <w:lang w:eastAsia="uk-UA"/>
        </w:rPr>
        <w:t>неорганізована</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самоосвіта</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професійна</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або</w:t>
      </w:r>
      <w:proofErr w:type="spellEnd"/>
      <w:r w:rsidRPr="0044658F">
        <w:rPr>
          <w:rFonts w:ascii="Times New Roman" w:eastAsia="Times New Roman" w:hAnsi="Times New Roman" w:cs="Times New Roman"/>
          <w:sz w:val="24"/>
          <w:szCs w:val="24"/>
          <w:lang w:eastAsia="uk-UA"/>
        </w:rPr>
        <w:t xml:space="preserve"> проблемно </w:t>
      </w:r>
      <w:proofErr w:type="spellStart"/>
      <w:r w:rsidRPr="0044658F">
        <w:rPr>
          <w:rFonts w:ascii="Times New Roman" w:eastAsia="Times New Roman" w:hAnsi="Times New Roman" w:cs="Times New Roman"/>
          <w:sz w:val="24"/>
          <w:szCs w:val="24"/>
          <w:lang w:eastAsia="uk-UA"/>
        </w:rPr>
        <w:t>орієнтована</w:t>
      </w:r>
      <w:proofErr w:type="spellEnd"/>
      <w:r w:rsidRPr="0044658F">
        <w:rPr>
          <w:rFonts w:ascii="Times New Roman" w:eastAsia="Times New Roman" w:hAnsi="Times New Roman" w:cs="Times New Roman"/>
          <w:sz w:val="24"/>
          <w:szCs w:val="24"/>
          <w:lang w:eastAsia="uk-UA"/>
        </w:rPr>
        <w:t xml:space="preserve"> (по </w:t>
      </w:r>
      <w:proofErr w:type="spellStart"/>
      <w:r w:rsidRPr="0044658F">
        <w:rPr>
          <w:rFonts w:ascii="Times New Roman" w:eastAsia="Times New Roman" w:hAnsi="Times New Roman" w:cs="Times New Roman"/>
          <w:sz w:val="24"/>
          <w:szCs w:val="24"/>
          <w:lang w:eastAsia="uk-UA"/>
        </w:rPr>
        <w:t>потребі</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спрямована</w:t>
      </w:r>
      <w:proofErr w:type="spellEnd"/>
      <w:r w:rsidRPr="0044658F">
        <w:rPr>
          <w:rFonts w:ascii="Times New Roman" w:eastAsia="Times New Roman" w:hAnsi="Times New Roman" w:cs="Times New Roman"/>
          <w:sz w:val="24"/>
          <w:szCs w:val="24"/>
          <w:lang w:eastAsia="uk-UA"/>
        </w:rPr>
        <w:t xml:space="preserve"> на </w:t>
      </w:r>
      <w:proofErr w:type="spellStart"/>
      <w:r w:rsidRPr="0044658F">
        <w:rPr>
          <w:rFonts w:ascii="Times New Roman" w:eastAsia="Times New Roman" w:hAnsi="Times New Roman" w:cs="Times New Roman"/>
          <w:sz w:val="24"/>
          <w:szCs w:val="24"/>
          <w:lang w:eastAsia="uk-UA"/>
        </w:rPr>
        <w:t>створення</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необхідної</w:t>
      </w:r>
      <w:proofErr w:type="spellEnd"/>
      <w:r w:rsidRPr="0044658F">
        <w:rPr>
          <w:rFonts w:ascii="Times New Roman" w:eastAsia="Times New Roman" w:hAnsi="Times New Roman" w:cs="Times New Roman"/>
          <w:sz w:val="24"/>
          <w:szCs w:val="24"/>
          <w:lang w:eastAsia="uk-UA"/>
        </w:rPr>
        <w:t xml:space="preserve"> для </w:t>
      </w:r>
      <w:proofErr w:type="spellStart"/>
      <w:r w:rsidRPr="0044658F">
        <w:rPr>
          <w:rFonts w:ascii="Times New Roman" w:eastAsia="Times New Roman" w:hAnsi="Times New Roman" w:cs="Times New Roman"/>
          <w:sz w:val="24"/>
          <w:szCs w:val="24"/>
          <w:lang w:eastAsia="uk-UA"/>
        </w:rPr>
        <w:t>організації</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поведінки</w:t>
      </w:r>
      <w:proofErr w:type="spellEnd"/>
      <w:r w:rsidRPr="0044658F">
        <w:rPr>
          <w:rFonts w:ascii="Times New Roman" w:eastAsia="Times New Roman" w:hAnsi="Times New Roman" w:cs="Times New Roman"/>
          <w:sz w:val="24"/>
          <w:szCs w:val="24"/>
          <w:lang w:eastAsia="uk-UA"/>
        </w:rPr>
        <w:t xml:space="preserve">; заснована на </w:t>
      </w:r>
      <w:proofErr w:type="spellStart"/>
      <w:r w:rsidRPr="0044658F">
        <w:rPr>
          <w:rFonts w:ascii="Times New Roman" w:eastAsia="Times New Roman" w:hAnsi="Times New Roman" w:cs="Times New Roman"/>
          <w:sz w:val="24"/>
          <w:szCs w:val="24"/>
          <w:lang w:eastAsia="uk-UA"/>
        </w:rPr>
        <w:t>стандартних</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або</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спеціальних</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загальних</w:t>
      </w:r>
      <w:proofErr w:type="spellEnd"/>
      <w:r w:rsidRPr="0044658F">
        <w:rPr>
          <w:rFonts w:ascii="Times New Roman" w:eastAsia="Times New Roman" w:hAnsi="Times New Roman" w:cs="Times New Roman"/>
          <w:sz w:val="24"/>
          <w:szCs w:val="24"/>
          <w:lang w:eastAsia="uk-UA"/>
        </w:rPr>
        <w:t xml:space="preserve"> і </w:t>
      </w:r>
      <w:proofErr w:type="spellStart"/>
      <w:r w:rsidRPr="0044658F">
        <w:rPr>
          <w:rFonts w:ascii="Times New Roman" w:eastAsia="Times New Roman" w:hAnsi="Times New Roman" w:cs="Times New Roman"/>
          <w:sz w:val="24"/>
          <w:szCs w:val="24"/>
          <w:lang w:eastAsia="uk-UA"/>
        </w:rPr>
        <w:t>конкретних</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програмах</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призначена</w:t>
      </w:r>
      <w:proofErr w:type="spellEnd"/>
      <w:r w:rsidRPr="0044658F">
        <w:rPr>
          <w:rFonts w:ascii="Times New Roman" w:eastAsia="Times New Roman" w:hAnsi="Times New Roman" w:cs="Times New Roman"/>
          <w:sz w:val="24"/>
          <w:szCs w:val="24"/>
          <w:lang w:eastAsia="uk-UA"/>
        </w:rPr>
        <w:t xml:space="preserve"> для </w:t>
      </w:r>
      <w:proofErr w:type="spellStart"/>
      <w:r w:rsidRPr="0044658F">
        <w:rPr>
          <w:rFonts w:ascii="Times New Roman" w:eastAsia="Times New Roman" w:hAnsi="Times New Roman" w:cs="Times New Roman"/>
          <w:sz w:val="24"/>
          <w:szCs w:val="24"/>
          <w:lang w:eastAsia="uk-UA"/>
        </w:rPr>
        <w:t>цільових</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груп</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керівників</w:t>
      </w:r>
      <w:proofErr w:type="spellEnd"/>
      <w:r w:rsidRPr="0044658F">
        <w:rPr>
          <w:rFonts w:ascii="Times New Roman" w:eastAsia="Times New Roman" w:hAnsi="Times New Roman" w:cs="Times New Roman"/>
          <w:sz w:val="24"/>
          <w:szCs w:val="24"/>
          <w:lang w:eastAsia="uk-UA"/>
        </w:rPr>
        <w:t xml:space="preserve"> і </w:t>
      </w:r>
      <w:proofErr w:type="spellStart"/>
      <w:r w:rsidRPr="0044658F">
        <w:rPr>
          <w:rFonts w:ascii="Times New Roman" w:eastAsia="Times New Roman" w:hAnsi="Times New Roman" w:cs="Times New Roman"/>
          <w:sz w:val="24"/>
          <w:szCs w:val="24"/>
          <w:lang w:eastAsia="uk-UA"/>
        </w:rPr>
        <w:t>фахівців</w:t>
      </w:r>
      <w:proofErr w:type="spellEnd"/>
      <w:r w:rsidRPr="0044658F">
        <w:rPr>
          <w:rFonts w:ascii="Times New Roman" w:eastAsia="Times New Roman" w:hAnsi="Times New Roman" w:cs="Times New Roman"/>
          <w:sz w:val="24"/>
          <w:szCs w:val="24"/>
          <w:lang w:eastAsia="uk-UA"/>
        </w:rPr>
        <w:t xml:space="preserve">) </w:t>
      </w:r>
      <w:proofErr w:type="spellStart"/>
      <w:r w:rsidRPr="0044658F">
        <w:rPr>
          <w:rFonts w:ascii="Times New Roman" w:eastAsia="Times New Roman" w:hAnsi="Times New Roman" w:cs="Times New Roman"/>
          <w:sz w:val="24"/>
          <w:szCs w:val="24"/>
          <w:lang w:eastAsia="uk-UA"/>
        </w:rPr>
        <w:t>або</w:t>
      </w:r>
      <w:proofErr w:type="spellEnd"/>
      <w:r w:rsidRPr="0044658F">
        <w:rPr>
          <w:rFonts w:ascii="Times New Roman" w:eastAsia="Times New Roman" w:hAnsi="Times New Roman" w:cs="Times New Roman"/>
          <w:sz w:val="24"/>
          <w:szCs w:val="24"/>
          <w:lang w:eastAsia="uk-UA"/>
        </w:rPr>
        <w:t xml:space="preserve"> для </w:t>
      </w:r>
      <w:proofErr w:type="spellStart"/>
      <w:r w:rsidRPr="0044658F">
        <w:rPr>
          <w:rFonts w:ascii="Times New Roman" w:eastAsia="Times New Roman" w:hAnsi="Times New Roman" w:cs="Times New Roman"/>
          <w:sz w:val="24"/>
          <w:szCs w:val="24"/>
          <w:lang w:eastAsia="uk-UA"/>
        </w:rPr>
        <w:t>всього</w:t>
      </w:r>
      <w:proofErr w:type="spellEnd"/>
      <w:r w:rsidRPr="0044658F">
        <w:rPr>
          <w:rFonts w:ascii="Times New Roman" w:eastAsia="Times New Roman" w:hAnsi="Times New Roman" w:cs="Times New Roman"/>
          <w:sz w:val="24"/>
          <w:szCs w:val="24"/>
          <w:lang w:eastAsia="uk-UA"/>
        </w:rPr>
        <w:t xml:space="preserve"> персоналу.</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uk-UA"/>
        </w:rPr>
        <w:lastRenderedPageBreak/>
        <w:t>Прийоми та засоби вивільнення. Завершення кар’єри в організації. Поняття «вивільнення» і «звільнення». Звільнення персоналу як інструмент регулювання трудового потенціалу організації. Варіанти скорочення чисельності персоналу: припинення найму на роботу; переміщення на інші вільні місця; скорочення тривалості робочого часу; введення укороченого робочого тижня. Вивільнення з точки зору організації та з точки зору працівника. Форми вивільнення: у</w:t>
      </w:r>
      <w:r w:rsidRPr="0044658F">
        <w:rPr>
          <w:rFonts w:ascii="Times New Roman" w:eastAsia="Times New Roman" w:hAnsi="Times New Roman" w:cs="Times New Roman"/>
          <w:bCs/>
          <w:iCs/>
          <w:sz w:val="24"/>
          <w:szCs w:val="24"/>
          <w:lang w:val="uk-UA" w:eastAsia="uk-UA"/>
        </w:rPr>
        <w:t>мовне; локаут</w:t>
      </w:r>
      <w:r w:rsidRPr="0044658F">
        <w:rPr>
          <w:rFonts w:ascii="Times New Roman" w:eastAsia="Times New Roman" w:hAnsi="Times New Roman" w:cs="Times New Roman"/>
          <w:sz w:val="24"/>
          <w:szCs w:val="24"/>
          <w:lang w:val="uk-UA" w:eastAsia="uk-UA"/>
        </w:rPr>
        <w:t xml:space="preserve">; </w:t>
      </w:r>
      <w:proofErr w:type="spellStart"/>
      <w:r w:rsidRPr="0044658F">
        <w:rPr>
          <w:rFonts w:ascii="Times New Roman" w:eastAsia="Times New Roman" w:hAnsi="Times New Roman" w:cs="Times New Roman"/>
          <w:sz w:val="24"/>
          <w:szCs w:val="24"/>
          <w:lang w:val="uk-UA" w:eastAsia="uk-UA"/>
        </w:rPr>
        <w:t>а</w:t>
      </w:r>
      <w:r w:rsidRPr="0044658F">
        <w:rPr>
          <w:rFonts w:ascii="Times New Roman" w:eastAsia="Times New Roman" w:hAnsi="Times New Roman" w:cs="Times New Roman"/>
          <w:bCs/>
          <w:iCs/>
          <w:sz w:val="24"/>
          <w:szCs w:val="24"/>
          <w:lang w:val="uk-UA" w:eastAsia="uk-UA"/>
        </w:rPr>
        <w:t>утплейсмент</w:t>
      </w:r>
      <w:proofErr w:type="spellEnd"/>
      <w:r w:rsidRPr="0044658F">
        <w:rPr>
          <w:rFonts w:ascii="Times New Roman" w:eastAsia="Times New Roman" w:hAnsi="Times New Roman" w:cs="Times New Roman"/>
          <w:bCs/>
          <w:iCs/>
          <w:sz w:val="24"/>
          <w:szCs w:val="24"/>
          <w:lang w:val="uk-UA" w:eastAsia="uk-UA"/>
        </w:rPr>
        <w:t>; закінчення терміну контракту.</w:t>
      </w:r>
      <w:r w:rsidRPr="0044658F">
        <w:rPr>
          <w:rFonts w:ascii="Times New Roman" w:eastAsia="Times New Roman" w:hAnsi="Times New Roman" w:cs="Times New Roman"/>
          <w:sz w:val="24"/>
          <w:szCs w:val="24"/>
          <w:lang w:val="uk-UA" w:eastAsia="uk-UA"/>
        </w:rPr>
        <w:t xml:space="preserve"> </w:t>
      </w:r>
      <w:r w:rsidRPr="0044658F">
        <w:rPr>
          <w:rFonts w:ascii="Times New Roman" w:eastAsia="Times New Roman" w:hAnsi="Times New Roman" w:cs="Times New Roman"/>
          <w:bCs/>
          <w:sz w:val="24"/>
          <w:szCs w:val="24"/>
          <w:lang w:val="uk-UA" w:eastAsia="uk-UA"/>
        </w:rPr>
        <w:t xml:space="preserve">Система заходів щодо вивільнення персоналу. </w:t>
      </w:r>
      <w:r w:rsidRPr="0044658F">
        <w:rPr>
          <w:rFonts w:ascii="Times New Roman" w:eastAsia="Times New Roman" w:hAnsi="Times New Roman" w:cs="Times New Roman"/>
          <w:bCs/>
          <w:iCs/>
          <w:sz w:val="24"/>
          <w:szCs w:val="24"/>
          <w:lang w:val="uk-UA" w:eastAsia="uk-UA"/>
        </w:rPr>
        <w:t>Етапи заходів щодо вивільнення персоналу.</w:t>
      </w:r>
      <w:r w:rsidRPr="0044658F">
        <w:rPr>
          <w:rFonts w:ascii="Times New Roman" w:eastAsia="Times New Roman" w:hAnsi="Times New Roman" w:cs="Times New Roman"/>
          <w:sz w:val="24"/>
          <w:szCs w:val="24"/>
          <w:lang w:val="uk-UA" w:eastAsia="uk-UA"/>
        </w:rPr>
        <w:t xml:space="preserve"> Помилки при вивільненні персоналу. Основні напрями підтримки працівників, що вивільняються: виплата компенсації при втраті роботи; сприяння в новому працевлаштуванні; психологічна адаптація до умов втрати роботи.</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Сучасні персонал-технології вивільнення. Лізинг персоналу; </w:t>
      </w:r>
      <w:r w:rsidRPr="0044658F">
        <w:rPr>
          <w:rFonts w:ascii="Times New Roman" w:eastAsia="Times New Roman" w:hAnsi="Times New Roman" w:cs="Times New Roman"/>
          <w:sz w:val="24"/>
          <w:szCs w:val="24"/>
          <w:lang w:val="en-US" w:eastAsia="ru-RU"/>
        </w:rPr>
        <w:t>t</w:t>
      </w:r>
      <w:proofErr w:type="spellStart"/>
      <w:r w:rsidRPr="0044658F">
        <w:rPr>
          <w:rFonts w:ascii="Times New Roman" w:eastAsia="Times New Roman" w:hAnsi="Times New Roman" w:cs="Times New Roman"/>
          <w:sz w:val="24"/>
          <w:szCs w:val="24"/>
          <w:lang w:val="uk-UA" w:eastAsia="ru-RU"/>
        </w:rPr>
        <w:t>emporary</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uk-UA" w:eastAsia="ru-RU"/>
        </w:rPr>
        <w:t>staffing</w:t>
      </w:r>
      <w:proofErr w:type="spellEnd"/>
      <w:r w:rsidRPr="0044658F">
        <w:rPr>
          <w:rFonts w:ascii="Times New Roman" w:eastAsia="Times New Roman" w:hAnsi="Times New Roman" w:cs="Times New Roman"/>
          <w:sz w:val="24"/>
          <w:szCs w:val="24"/>
          <w:lang w:val="uk-UA" w:eastAsia="ru-RU"/>
        </w:rPr>
        <w:t xml:space="preserve">; </w:t>
      </w:r>
      <w:proofErr w:type="spellStart"/>
      <w:r w:rsidRPr="0044658F">
        <w:rPr>
          <w:rFonts w:ascii="Times New Roman" w:eastAsia="Times New Roman" w:hAnsi="Times New Roman" w:cs="Times New Roman"/>
          <w:sz w:val="24"/>
          <w:szCs w:val="24"/>
          <w:lang w:val="en-US" w:eastAsia="ru-RU"/>
        </w:rPr>
        <w:t>aut</w:t>
      </w:r>
      <w:r w:rsidRPr="0044658F">
        <w:rPr>
          <w:rFonts w:ascii="Times New Roman" w:eastAsia="Times New Roman" w:hAnsi="Times New Roman" w:cs="Times New Roman"/>
          <w:sz w:val="24"/>
          <w:szCs w:val="24"/>
          <w:lang w:val="uk-UA" w:eastAsia="ru-RU"/>
        </w:rPr>
        <w:t>staffing</w:t>
      </w:r>
      <w:proofErr w:type="spellEnd"/>
      <w:r w:rsidRPr="0044658F">
        <w:rPr>
          <w:rFonts w:ascii="Times New Roman" w:eastAsia="Times New Roman" w:hAnsi="Times New Roman" w:cs="Times New Roman"/>
          <w:sz w:val="24"/>
          <w:szCs w:val="24"/>
          <w:lang w:val="uk-UA" w:eastAsia="uk-UA"/>
        </w:rPr>
        <w:t xml:space="preserve">; </w:t>
      </w:r>
      <w:proofErr w:type="spellStart"/>
      <w:r w:rsidRPr="0044658F">
        <w:rPr>
          <w:rFonts w:ascii="Times New Roman" w:eastAsia="Times New Roman" w:hAnsi="Times New Roman" w:cs="Times New Roman"/>
          <w:sz w:val="24"/>
          <w:szCs w:val="24"/>
          <w:lang w:val="en-US" w:eastAsia="ru-RU"/>
        </w:rPr>
        <w:t>autsorsing</w:t>
      </w:r>
      <w:proofErr w:type="spellEnd"/>
      <w:r w:rsidRPr="0044658F">
        <w:rPr>
          <w:rFonts w:ascii="Times New Roman" w:eastAsia="Times New Roman" w:hAnsi="Times New Roman" w:cs="Times New Roman"/>
          <w:sz w:val="24"/>
          <w:szCs w:val="24"/>
          <w:lang w:val="uk-UA" w:eastAsia="ru-RU"/>
        </w:rPr>
        <w:t xml:space="preserve">. </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bCs/>
          <w:i/>
          <w:sz w:val="24"/>
          <w:szCs w:val="24"/>
          <w:lang w:val="uk-UA" w:eastAsia="uk-UA"/>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bCs/>
          <w:sz w:val="24"/>
          <w:szCs w:val="24"/>
          <w:lang w:val="uk-UA" w:eastAsia="uk-UA"/>
        </w:rPr>
      </w:pPr>
      <w:r w:rsidRPr="0044658F">
        <w:rPr>
          <w:rFonts w:ascii="Times New Roman" w:eastAsia="Times New Roman" w:hAnsi="Times New Roman" w:cs="Times New Roman"/>
          <w:b/>
          <w:bCs/>
          <w:sz w:val="24"/>
          <w:szCs w:val="24"/>
          <w:lang w:val="uk-UA" w:eastAsia="uk-UA"/>
        </w:rPr>
        <w:t xml:space="preserve">Тема </w:t>
      </w:r>
      <w:r w:rsidRPr="0044658F">
        <w:rPr>
          <w:rFonts w:ascii="Times New Roman" w:eastAsia="Times New Roman" w:hAnsi="Times New Roman" w:cs="Times New Roman"/>
          <w:b/>
          <w:bCs/>
          <w:sz w:val="24"/>
          <w:szCs w:val="24"/>
          <w:lang w:eastAsia="uk-UA"/>
        </w:rPr>
        <w:t>15</w:t>
      </w:r>
      <w:r w:rsidRPr="0044658F">
        <w:rPr>
          <w:rFonts w:ascii="Times New Roman" w:eastAsia="Times New Roman" w:hAnsi="Times New Roman" w:cs="Times New Roman"/>
          <w:b/>
          <w:bCs/>
          <w:sz w:val="24"/>
          <w:szCs w:val="24"/>
          <w:lang w:val="uk-UA" w:eastAsia="uk-UA"/>
        </w:rPr>
        <w:t>. (</w:t>
      </w:r>
      <w:r w:rsidRPr="0044658F">
        <w:rPr>
          <w:rFonts w:ascii="Times New Roman" w:eastAsia="Times New Roman" w:hAnsi="Times New Roman" w:cs="Times New Roman"/>
          <w:b/>
          <w:bCs/>
          <w:sz w:val="24"/>
          <w:szCs w:val="24"/>
          <w:lang w:eastAsia="uk-UA"/>
        </w:rPr>
        <w:t>2</w:t>
      </w:r>
      <w:r w:rsidRPr="0044658F">
        <w:rPr>
          <w:rFonts w:ascii="Times New Roman" w:eastAsia="Times New Roman" w:hAnsi="Times New Roman" w:cs="Times New Roman"/>
          <w:b/>
          <w:bCs/>
          <w:sz w:val="24"/>
          <w:szCs w:val="24"/>
          <w:lang w:val="uk-UA" w:eastAsia="uk-UA"/>
        </w:rPr>
        <w:t xml:space="preserve"> год.). Управління трудовою мотивацією працівників організації.</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 xml:space="preserve">Процес трудової мотивації: основні поняття та теорії. Поняття «стимул» та «мотив». Форми стимулювання. Зовнішня і внутрішня мотивації. Поняття трудової мотивації. Трактування з позицій змістовних та процесуальних теорій мотивації. </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 xml:space="preserve">Управління трудовою мотивацією працівників організації. Мотиваційний профіль персоналу: </w:t>
      </w:r>
      <w:proofErr w:type="spellStart"/>
      <w:r w:rsidRPr="0044658F">
        <w:rPr>
          <w:rFonts w:ascii="Times New Roman" w:eastAsia="Times New Roman" w:hAnsi="Times New Roman" w:cs="Times New Roman"/>
          <w:bCs/>
          <w:sz w:val="24"/>
          <w:szCs w:val="24"/>
          <w:lang w:val="uk-UA" w:eastAsia="uk-UA"/>
        </w:rPr>
        <w:t>запобігаюча</w:t>
      </w:r>
      <w:proofErr w:type="spellEnd"/>
      <w:r w:rsidRPr="0044658F">
        <w:rPr>
          <w:rFonts w:ascii="Times New Roman" w:eastAsia="Times New Roman" w:hAnsi="Times New Roman" w:cs="Times New Roman"/>
          <w:bCs/>
          <w:sz w:val="24"/>
          <w:szCs w:val="24"/>
          <w:lang w:val="uk-UA" w:eastAsia="uk-UA"/>
        </w:rPr>
        <w:t xml:space="preserve"> та </w:t>
      </w:r>
      <w:proofErr w:type="spellStart"/>
      <w:r w:rsidRPr="0044658F">
        <w:rPr>
          <w:rFonts w:ascii="Times New Roman" w:eastAsia="Times New Roman" w:hAnsi="Times New Roman" w:cs="Times New Roman"/>
          <w:bCs/>
          <w:sz w:val="24"/>
          <w:szCs w:val="24"/>
          <w:lang w:val="uk-UA" w:eastAsia="uk-UA"/>
        </w:rPr>
        <w:t>досягаюча</w:t>
      </w:r>
      <w:proofErr w:type="spellEnd"/>
      <w:r w:rsidRPr="0044658F">
        <w:rPr>
          <w:rFonts w:ascii="Times New Roman" w:eastAsia="Times New Roman" w:hAnsi="Times New Roman" w:cs="Times New Roman"/>
          <w:bCs/>
          <w:sz w:val="24"/>
          <w:szCs w:val="24"/>
          <w:lang w:val="uk-UA" w:eastAsia="uk-UA"/>
        </w:rPr>
        <w:t xml:space="preserve"> мотивації. Мотиваційні типи співробітників. Люмпенізований тип мотивації. Інструментальний тип. Професійний тип. Патріотичний тип. Господарський тип.</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 xml:space="preserve">Типи й види стимулів. </w:t>
      </w:r>
      <w:proofErr w:type="spellStart"/>
      <w:r w:rsidRPr="0044658F">
        <w:rPr>
          <w:rFonts w:ascii="Times New Roman" w:eastAsia="Times New Roman" w:hAnsi="Times New Roman" w:cs="Times New Roman"/>
          <w:bCs/>
          <w:sz w:val="24"/>
          <w:szCs w:val="24"/>
          <w:lang w:eastAsia="uk-UA"/>
        </w:rPr>
        <w:t>Позитивні</w:t>
      </w:r>
      <w:proofErr w:type="spellEnd"/>
      <w:r w:rsidRPr="0044658F">
        <w:rPr>
          <w:rFonts w:ascii="Times New Roman" w:eastAsia="Times New Roman" w:hAnsi="Times New Roman" w:cs="Times New Roman"/>
          <w:bCs/>
          <w:sz w:val="24"/>
          <w:szCs w:val="24"/>
          <w:lang w:eastAsia="uk-UA"/>
        </w:rPr>
        <w:t xml:space="preserve"> й </w:t>
      </w:r>
      <w:proofErr w:type="spellStart"/>
      <w:r w:rsidRPr="0044658F">
        <w:rPr>
          <w:rFonts w:ascii="Times New Roman" w:eastAsia="Times New Roman" w:hAnsi="Times New Roman" w:cs="Times New Roman"/>
          <w:bCs/>
          <w:sz w:val="24"/>
          <w:szCs w:val="24"/>
          <w:lang w:eastAsia="uk-UA"/>
        </w:rPr>
        <w:t>негативні</w:t>
      </w:r>
      <w:proofErr w:type="spellEnd"/>
      <w:r w:rsidRPr="0044658F">
        <w:rPr>
          <w:rFonts w:ascii="Times New Roman" w:eastAsia="Times New Roman" w:hAnsi="Times New Roman" w:cs="Times New Roman"/>
          <w:bCs/>
          <w:sz w:val="24"/>
          <w:szCs w:val="24"/>
          <w:lang w:eastAsia="uk-UA"/>
        </w:rPr>
        <w:t xml:space="preserve"> </w:t>
      </w:r>
      <w:proofErr w:type="spellStart"/>
      <w:r w:rsidRPr="0044658F">
        <w:rPr>
          <w:rFonts w:ascii="Times New Roman" w:eastAsia="Times New Roman" w:hAnsi="Times New Roman" w:cs="Times New Roman"/>
          <w:bCs/>
          <w:sz w:val="24"/>
          <w:szCs w:val="24"/>
          <w:lang w:eastAsia="uk-UA"/>
        </w:rPr>
        <w:t>стимули</w:t>
      </w:r>
      <w:proofErr w:type="spellEnd"/>
      <w:r w:rsidRPr="0044658F">
        <w:rPr>
          <w:rFonts w:ascii="Times New Roman" w:eastAsia="Times New Roman" w:hAnsi="Times New Roman" w:cs="Times New Roman"/>
          <w:bCs/>
          <w:sz w:val="24"/>
          <w:szCs w:val="24"/>
          <w:lang w:eastAsia="uk-UA"/>
        </w:rPr>
        <w:t xml:space="preserve">. </w:t>
      </w:r>
      <w:r w:rsidRPr="0044658F">
        <w:rPr>
          <w:rFonts w:ascii="Times New Roman" w:eastAsia="Times New Roman" w:hAnsi="Times New Roman" w:cs="Times New Roman"/>
          <w:bCs/>
          <w:sz w:val="24"/>
          <w:szCs w:val="24"/>
          <w:lang w:val="uk-UA" w:eastAsia="uk-UA"/>
        </w:rPr>
        <w:t xml:space="preserve">Організація заробітної плати та системи преміювання персоналу як основа матеріального стимулювання праці. Натуральне стимулювання. Соціальний захист та інвестування у людський капітал. Системи адміністративних покарань і режими, які підтримують дисципліну в колективі. </w:t>
      </w:r>
      <w:proofErr w:type="spellStart"/>
      <w:r w:rsidRPr="0044658F">
        <w:rPr>
          <w:rFonts w:ascii="Times New Roman" w:eastAsia="Times New Roman" w:hAnsi="Times New Roman" w:cs="Times New Roman"/>
          <w:bCs/>
          <w:sz w:val="24"/>
          <w:szCs w:val="24"/>
          <w:lang w:val="uk-UA" w:eastAsia="uk-UA"/>
        </w:rPr>
        <w:t>Внутрішньоорганізаційні</w:t>
      </w:r>
      <w:proofErr w:type="spellEnd"/>
      <w:r w:rsidRPr="0044658F">
        <w:rPr>
          <w:rFonts w:ascii="Times New Roman" w:eastAsia="Times New Roman" w:hAnsi="Times New Roman" w:cs="Times New Roman"/>
          <w:bCs/>
          <w:sz w:val="24"/>
          <w:szCs w:val="24"/>
          <w:lang w:val="uk-UA" w:eastAsia="uk-UA"/>
        </w:rPr>
        <w:t xml:space="preserve"> норми, які регулюють трудову активність. Моральні стимули до праці та їх використання в системі стимулювання праці. Конкуренція як професійний та  трудовий стимул. </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Принципи стимулювання. Системність та безперервність стимулювання. Транспарентність та справедливість. Урахування мотиваційного профілю співробітників. Орієнтація на ментальні традиції.</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Cs/>
          <w:sz w:val="24"/>
          <w:szCs w:val="24"/>
          <w:lang w:val="uk-UA" w:eastAsia="uk-UA"/>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
          <w:bCs/>
          <w:sz w:val="24"/>
          <w:szCs w:val="24"/>
          <w:lang w:val="uk-UA" w:eastAsia="uk-UA"/>
        </w:rPr>
        <w:t xml:space="preserve">Тема </w:t>
      </w:r>
      <w:r w:rsidRPr="0044658F">
        <w:rPr>
          <w:rFonts w:ascii="Times New Roman" w:eastAsia="Times New Roman" w:hAnsi="Times New Roman" w:cs="Times New Roman"/>
          <w:b/>
          <w:bCs/>
          <w:sz w:val="24"/>
          <w:szCs w:val="24"/>
          <w:lang w:eastAsia="uk-UA"/>
        </w:rPr>
        <w:t>16</w:t>
      </w:r>
      <w:r w:rsidRPr="0044658F">
        <w:rPr>
          <w:rFonts w:ascii="Times New Roman" w:eastAsia="Times New Roman" w:hAnsi="Times New Roman" w:cs="Times New Roman"/>
          <w:b/>
          <w:bCs/>
          <w:sz w:val="24"/>
          <w:szCs w:val="24"/>
          <w:lang w:val="uk-UA" w:eastAsia="uk-UA"/>
        </w:rPr>
        <w:t>. (</w:t>
      </w:r>
      <w:r w:rsidRPr="0044658F">
        <w:rPr>
          <w:rFonts w:ascii="Times New Roman" w:eastAsia="Times New Roman" w:hAnsi="Times New Roman" w:cs="Times New Roman"/>
          <w:b/>
          <w:bCs/>
          <w:sz w:val="24"/>
          <w:szCs w:val="24"/>
          <w:lang w:eastAsia="uk-UA"/>
        </w:rPr>
        <w:t>2</w:t>
      </w:r>
      <w:r w:rsidRPr="0044658F">
        <w:rPr>
          <w:rFonts w:ascii="Times New Roman" w:eastAsia="Times New Roman" w:hAnsi="Times New Roman" w:cs="Times New Roman"/>
          <w:b/>
          <w:bCs/>
          <w:sz w:val="24"/>
          <w:szCs w:val="24"/>
          <w:lang w:val="uk-UA" w:eastAsia="uk-UA"/>
        </w:rPr>
        <w:t xml:space="preserve"> год.). Оцінка та атестація персоналу.</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Практична потреба в процедурах оцінювання та атестації персоналу. Зміст понять «оцінювання» й «атестація». Оцінка персоналу як соціальна технологія. Основні поняття процесу оцінювання: цілі оцінювання, суб’єкти оцінювання, об’єкти оцінювання (категорії персоналу), предмет оцінки, критерії оцінки, методи оцінювання, технології оцінювання. Оцінювання персоналу як планова діяльність СУП. Принципи оцінювання.</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 xml:space="preserve">Методи і технології оцінки персоналу. Структуроване есе керівника. Метод критичного інциденту. Самооцінка. Метод 360 градусів. Метод попарного оцінювання. Метод заданого розподілення. Оцінка по цілях. Оцінка на основі моделі компетентності. Модель компетенцій менеджерів. Метод </w:t>
      </w:r>
      <w:r w:rsidRPr="0044658F">
        <w:rPr>
          <w:rFonts w:ascii="Times New Roman" w:eastAsia="Times New Roman" w:hAnsi="Times New Roman" w:cs="Times New Roman"/>
          <w:bCs/>
          <w:sz w:val="24"/>
          <w:szCs w:val="24"/>
          <w:lang w:val="en-US" w:eastAsia="uk-UA"/>
        </w:rPr>
        <w:t>Assessment</w:t>
      </w:r>
      <w:r w:rsidRPr="0044658F">
        <w:rPr>
          <w:rFonts w:ascii="Times New Roman" w:eastAsia="Times New Roman" w:hAnsi="Times New Roman" w:cs="Times New Roman"/>
          <w:bCs/>
          <w:sz w:val="24"/>
          <w:szCs w:val="24"/>
          <w:lang w:val="uk-UA" w:eastAsia="uk-UA"/>
        </w:rPr>
        <w:t xml:space="preserve"> </w:t>
      </w:r>
      <w:r w:rsidRPr="0044658F">
        <w:rPr>
          <w:rFonts w:ascii="Times New Roman" w:eastAsia="Times New Roman" w:hAnsi="Times New Roman" w:cs="Times New Roman"/>
          <w:bCs/>
          <w:sz w:val="24"/>
          <w:szCs w:val="24"/>
          <w:lang w:val="en-US" w:eastAsia="uk-UA"/>
        </w:rPr>
        <w:t>center</w:t>
      </w:r>
      <w:r w:rsidRPr="0044658F">
        <w:rPr>
          <w:rFonts w:ascii="Times New Roman" w:eastAsia="Times New Roman" w:hAnsi="Times New Roman" w:cs="Times New Roman"/>
          <w:bCs/>
          <w:sz w:val="24"/>
          <w:szCs w:val="24"/>
          <w:lang w:val="uk-UA" w:eastAsia="uk-UA"/>
        </w:rPr>
        <w:t>.</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bCs/>
          <w:sz w:val="24"/>
          <w:szCs w:val="24"/>
          <w:lang w:val="uk-UA" w:eastAsia="uk-UA"/>
        </w:rPr>
      </w:pPr>
      <w:r w:rsidRPr="0044658F">
        <w:rPr>
          <w:rFonts w:ascii="Times New Roman" w:eastAsia="Times New Roman" w:hAnsi="Times New Roman" w:cs="Times New Roman"/>
          <w:bCs/>
          <w:sz w:val="24"/>
          <w:szCs w:val="24"/>
          <w:lang w:val="uk-UA" w:eastAsia="uk-UA"/>
        </w:rPr>
        <w:t>Атестування державних службовців та категорій працюючих, що визначені законом. Положення про проведення державної атестації державних службовців. Організація процесу атестації в державних закладах. Прийняття рішень щодо використання спеціалістів за результатами атестації.</w:t>
      </w: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b/>
          <w:bCs/>
          <w:sz w:val="24"/>
          <w:szCs w:val="24"/>
          <w:lang w:val="uk-UA" w:eastAsia="uk-UA"/>
        </w:rPr>
      </w:pPr>
    </w:p>
    <w:p w:rsidR="0044658F" w:rsidRPr="0044658F" w:rsidRDefault="0044658F" w:rsidP="008839B8">
      <w:pPr>
        <w:widowControl w:val="0"/>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b/>
          <w:bCs/>
          <w:sz w:val="24"/>
          <w:szCs w:val="24"/>
          <w:lang w:val="uk-UA" w:eastAsia="uk-UA"/>
        </w:rPr>
        <w:t xml:space="preserve">Тема </w:t>
      </w:r>
      <w:r w:rsidRPr="0044658F">
        <w:rPr>
          <w:rFonts w:ascii="Times New Roman" w:eastAsia="Times New Roman" w:hAnsi="Times New Roman" w:cs="Times New Roman"/>
          <w:b/>
          <w:bCs/>
          <w:sz w:val="24"/>
          <w:szCs w:val="24"/>
          <w:lang w:eastAsia="uk-UA"/>
        </w:rPr>
        <w:t>17</w:t>
      </w:r>
      <w:r w:rsidRPr="0044658F">
        <w:rPr>
          <w:rFonts w:ascii="Times New Roman" w:eastAsia="Times New Roman" w:hAnsi="Times New Roman" w:cs="Times New Roman"/>
          <w:b/>
          <w:bCs/>
          <w:sz w:val="24"/>
          <w:szCs w:val="24"/>
          <w:lang w:val="uk-UA" w:eastAsia="uk-UA"/>
        </w:rPr>
        <w:t>. (4 год.).</w:t>
      </w:r>
      <w:r w:rsidRPr="0044658F">
        <w:rPr>
          <w:rFonts w:ascii="Times New Roman" w:eastAsia="Times New Roman" w:hAnsi="Times New Roman" w:cs="Times New Roman"/>
          <w:bCs/>
          <w:sz w:val="24"/>
          <w:szCs w:val="24"/>
          <w:lang w:val="uk-UA" w:eastAsia="uk-UA"/>
        </w:rPr>
        <w:t xml:space="preserve"> </w:t>
      </w:r>
      <w:r w:rsidRPr="0044658F">
        <w:rPr>
          <w:rFonts w:ascii="Times New Roman" w:eastAsia="Times New Roman" w:hAnsi="Times New Roman" w:cs="Times New Roman"/>
          <w:b/>
          <w:bCs/>
          <w:sz w:val="24"/>
          <w:szCs w:val="24"/>
          <w:lang w:val="uk-UA" w:eastAsia="uk-UA"/>
        </w:rPr>
        <w:t>Управління соціально-психологічним кліматом. Розвиток організаційної та корпоративної культур.</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Поняття та критерії виміру соціально-психологічного клімату у колективі. Визначення соціально-психологічного клімату як</w:t>
      </w:r>
      <w:r w:rsidRPr="0044658F">
        <w:rPr>
          <w:rFonts w:ascii="Times New Roman" w:eastAsia="Times New Roman" w:hAnsi="Times New Roman" w:cs="Times New Roman"/>
          <w:bCs/>
          <w:i/>
          <w:sz w:val="24"/>
          <w:szCs w:val="24"/>
          <w:lang w:val="uk-UA" w:eastAsia="ru-RU"/>
        </w:rPr>
        <w:t xml:space="preserve"> </w:t>
      </w:r>
      <w:r w:rsidRPr="0044658F">
        <w:rPr>
          <w:rFonts w:ascii="Times New Roman" w:eastAsia="Times New Roman" w:hAnsi="Times New Roman" w:cs="Times New Roman"/>
          <w:bCs/>
          <w:sz w:val="24"/>
          <w:szCs w:val="24"/>
          <w:lang w:val="uk-UA" w:eastAsia="ru-RU"/>
        </w:rPr>
        <w:t xml:space="preserve">домінуючого у колективі відносно стійкого психологічного настрою його членів. Континуум соціально-психологічного клімату. </w:t>
      </w:r>
      <w:r w:rsidRPr="0044658F">
        <w:rPr>
          <w:rFonts w:ascii="Times New Roman" w:eastAsia="Times New Roman" w:hAnsi="Times New Roman" w:cs="Times New Roman"/>
          <w:sz w:val="24"/>
          <w:szCs w:val="24"/>
          <w:lang w:val="uk-UA" w:eastAsia="ru-RU"/>
        </w:rPr>
        <w:t xml:space="preserve">Трудовий колектив </w:t>
      </w:r>
      <w:r w:rsidRPr="0044658F">
        <w:rPr>
          <w:rFonts w:ascii="Times New Roman" w:eastAsia="Times New Roman" w:hAnsi="Times New Roman" w:cs="Times New Roman"/>
          <w:sz w:val="24"/>
          <w:szCs w:val="24"/>
          <w:lang w:val="uk-UA" w:eastAsia="uk-UA"/>
        </w:rPr>
        <w:t>як</w:t>
      </w:r>
      <w:r w:rsidRPr="0044658F">
        <w:rPr>
          <w:rFonts w:ascii="Times New Roman" w:eastAsia="Times New Roman" w:hAnsi="Times New Roman" w:cs="Times New Roman"/>
          <w:sz w:val="24"/>
          <w:szCs w:val="24"/>
          <w:lang w:val="uk-UA" w:eastAsia="ru-RU"/>
        </w:rPr>
        <w:t xml:space="preserve"> соціальна спільнота. Соціальні функції малих груп: включення працівників у соціально-трудові відносини основного колективу (персонал організації); створення на основі особистих контактів працівників мережі емоційних, психологічних стосунків. Динаміка розвитку колективу та завдання СУП стосовно інтеграції колективу та підтримки непроблемного соціально-психологічного клімату.</w:t>
      </w:r>
    </w:p>
    <w:p w:rsidR="0044658F" w:rsidRPr="0044658F" w:rsidRDefault="0044658F" w:rsidP="008839B8">
      <w:pPr>
        <w:widowControl w:val="0"/>
        <w:shd w:val="clear" w:color="auto" w:fill="FFFFFF"/>
        <w:tabs>
          <w:tab w:val="num" w:pos="709"/>
        </w:tabs>
        <w:autoSpaceDE w:val="0"/>
        <w:autoSpaceDN w:val="0"/>
        <w:adjustRightInd w:val="0"/>
        <w:spacing w:line="276" w:lineRule="auto"/>
        <w:jc w:val="both"/>
        <w:rPr>
          <w:rFonts w:ascii="Times New Roman" w:eastAsia="Times New Roman" w:hAnsi="Times New Roman" w:cs="Times New Roman"/>
          <w:sz w:val="24"/>
          <w:szCs w:val="24"/>
          <w:lang w:val="uk-UA" w:eastAsia="uk-UA"/>
        </w:rPr>
      </w:pPr>
      <w:r w:rsidRPr="0044658F">
        <w:rPr>
          <w:rFonts w:ascii="Times New Roman" w:eastAsia="Times New Roman" w:hAnsi="Times New Roman" w:cs="Times New Roman"/>
          <w:sz w:val="24"/>
          <w:szCs w:val="24"/>
          <w:lang w:val="uk-UA" w:eastAsia="ru-RU"/>
        </w:rPr>
        <w:tab/>
        <w:t>Управління конфліктами у трудовому колективі. Поняття конфлікту. Конфліктність як характеристика колективних стосунків.</w:t>
      </w:r>
      <w:r w:rsidRPr="0044658F">
        <w:rPr>
          <w:rFonts w:ascii="Times New Roman" w:eastAsia="Times New Roman" w:hAnsi="Times New Roman" w:cs="Times New Roman"/>
          <w:i/>
          <w:sz w:val="24"/>
          <w:szCs w:val="24"/>
          <w:lang w:val="uk-UA" w:eastAsia="ru-RU"/>
        </w:rPr>
        <w:t xml:space="preserve"> </w:t>
      </w:r>
      <w:r w:rsidRPr="0044658F">
        <w:rPr>
          <w:rFonts w:ascii="Times New Roman" w:eastAsia="Times New Roman" w:hAnsi="Times New Roman" w:cs="Times New Roman"/>
          <w:iCs/>
          <w:sz w:val="24"/>
          <w:szCs w:val="24"/>
          <w:lang w:val="uk-UA" w:eastAsia="uk-UA"/>
        </w:rPr>
        <w:t xml:space="preserve">Типи конфліктів за їх джерелами: антагоністичні; неантагоністичні (потенційно конструктивні). </w:t>
      </w:r>
      <w:r w:rsidRPr="0044658F">
        <w:rPr>
          <w:rFonts w:ascii="Times New Roman" w:eastAsia="Times New Roman" w:hAnsi="Times New Roman" w:cs="Times New Roman"/>
          <w:sz w:val="24"/>
          <w:szCs w:val="24"/>
          <w:lang w:val="uk-UA" w:eastAsia="ru-RU"/>
        </w:rPr>
        <w:t xml:space="preserve">Управління конфліктами. </w:t>
      </w:r>
      <w:r w:rsidRPr="0044658F">
        <w:rPr>
          <w:rFonts w:ascii="Times New Roman" w:eastAsia="Times New Roman" w:hAnsi="Times New Roman" w:cs="Times New Roman"/>
          <w:iCs/>
          <w:sz w:val="24"/>
          <w:szCs w:val="24"/>
          <w:lang w:val="uk-UA" w:eastAsia="uk-UA"/>
        </w:rPr>
        <w:t>Прогнозування конфлікту</w:t>
      </w:r>
      <w:r w:rsidRPr="0044658F">
        <w:rPr>
          <w:rFonts w:ascii="Times New Roman" w:eastAsia="Times New Roman" w:hAnsi="Times New Roman" w:cs="Times New Roman"/>
          <w:sz w:val="24"/>
          <w:szCs w:val="24"/>
          <w:lang w:val="uk-UA" w:eastAsia="uk-UA"/>
        </w:rPr>
        <w:t xml:space="preserve">. </w:t>
      </w:r>
      <w:r w:rsidRPr="0044658F">
        <w:rPr>
          <w:rFonts w:ascii="Times New Roman" w:eastAsia="Times New Roman" w:hAnsi="Times New Roman" w:cs="Times New Roman"/>
          <w:iCs/>
          <w:sz w:val="24"/>
          <w:szCs w:val="24"/>
          <w:lang w:val="uk-UA" w:eastAsia="ru-RU"/>
        </w:rPr>
        <w:t>П</w:t>
      </w:r>
      <w:hyperlink r:id="rId6" w:history="1">
        <w:r w:rsidRPr="008839B8">
          <w:rPr>
            <w:rFonts w:ascii="Times New Roman" w:eastAsia="Times New Roman" w:hAnsi="Times New Roman" w:cs="Times New Roman"/>
            <w:iCs/>
            <w:sz w:val="24"/>
            <w:szCs w:val="24"/>
            <w:lang w:val="uk-UA" w:eastAsia="ru-RU"/>
          </w:rPr>
          <w:t>опередження конфлікт</w:t>
        </w:r>
      </w:hyperlink>
      <w:r w:rsidRPr="0044658F">
        <w:rPr>
          <w:rFonts w:ascii="Times New Roman" w:eastAsia="Times New Roman" w:hAnsi="Times New Roman" w:cs="Times New Roman"/>
          <w:iCs/>
          <w:sz w:val="24"/>
          <w:szCs w:val="24"/>
          <w:lang w:val="uk-UA" w:eastAsia="ru-RU"/>
        </w:rPr>
        <w:t>у</w:t>
      </w:r>
      <w:r w:rsidRPr="0044658F">
        <w:rPr>
          <w:rFonts w:ascii="Times New Roman" w:eastAsia="Times New Roman" w:hAnsi="Times New Roman" w:cs="Times New Roman"/>
          <w:sz w:val="24"/>
          <w:szCs w:val="24"/>
          <w:lang w:val="uk-UA" w:eastAsia="uk-UA"/>
        </w:rPr>
        <w:t xml:space="preserve">. </w:t>
      </w:r>
      <w:r w:rsidRPr="0044658F">
        <w:rPr>
          <w:rFonts w:ascii="Times New Roman" w:eastAsia="Times New Roman" w:hAnsi="Times New Roman" w:cs="Times New Roman"/>
          <w:iCs/>
          <w:sz w:val="24"/>
          <w:szCs w:val="24"/>
          <w:lang w:val="uk-UA" w:eastAsia="uk-UA"/>
        </w:rPr>
        <w:t>Стимулювання конфлікту. Регулювання конфлікту</w:t>
      </w:r>
      <w:r w:rsidRPr="0044658F">
        <w:rPr>
          <w:rFonts w:ascii="Times New Roman" w:eastAsia="Times New Roman" w:hAnsi="Times New Roman" w:cs="Times New Roman"/>
          <w:sz w:val="24"/>
          <w:szCs w:val="24"/>
          <w:lang w:val="uk-UA" w:eastAsia="uk-UA"/>
        </w:rPr>
        <w:t xml:space="preserve">. Орієнтації учасників, теорема Томаса – </w:t>
      </w:r>
      <w:proofErr w:type="spellStart"/>
      <w:r w:rsidRPr="0044658F">
        <w:rPr>
          <w:rFonts w:ascii="Times New Roman" w:eastAsia="Times New Roman" w:hAnsi="Times New Roman" w:cs="Times New Roman"/>
          <w:sz w:val="24"/>
          <w:szCs w:val="24"/>
          <w:lang w:val="uk-UA" w:eastAsia="uk-UA"/>
        </w:rPr>
        <w:t>Кілмена</w:t>
      </w:r>
      <w:proofErr w:type="spellEnd"/>
      <w:r w:rsidRPr="0044658F">
        <w:rPr>
          <w:rFonts w:ascii="Times New Roman" w:eastAsia="Times New Roman" w:hAnsi="Times New Roman" w:cs="Times New Roman"/>
          <w:sz w:val="24"/>
          <w:szCs w:val="24"/>
          <w:lang w:val="uk-UA" w:eastAsia="uk-UA"/>
        </w:rPr>
        <w:t>. Стратегії поведінки у конфлікти. Методи управління конфліктами.</w:t>
      </w:r>
      <w:r w:rsidRPr="0044658F">
        <w:rPr>
          <w:rFonts w:ascii="Times New Roman" w:eastAsia="Times New Roman" w:hAnsi="Times New Roman" w:cs="Times New Roman"/>
          <w:b/>
          <w:sz w:val="24"/>
          <w:szCs w:val="24"/>
          <w:lang w:val="uk-UA" w:eastAsia="uk-UA"/>
        </w:rPr>
        <w:t xml:space="preserve"> </w:t>
      </w:r>
      <w:r w:rsidRPr="0044658F">
        <w:rPr>
          <w:rFonts w:ascii="Times New Roman" w:eastAsia="Times New Roman" w:hAnsi="Times New Roman" w:cs="Times New Roman"/>
          <w:sz w:val="24"/>
          <w:szCs w:val="24"/>
          <w:lang w:val="uk-UA" w:eastAsia="uk-UA"/>
        </w:rPr>
        <w:t xml:space="preserve">Раціонально – інтуїтивний метод </w:t>
      </w:r>
      <w:proofErr w:type="spellStart"/>
      <w:r w:rsidRPr="0044658F">
        <w:rPr>
          <w:rFonts w:ascii="Times New Roman" w:eastAsia="Times New Roman" w:hAnsi="Times New Roman" w:cs="Times New Roman"/>
          <w:sz w:val="24"/>
          <w:szCs w:val="24"/>
          <w:lang w:val="uk-UA" w:eastAsia="uk-UA"/>
        </w:rPr>
        <w:t>Джіні</w:t>
      </w:r>
      <w:proofErr w:type="spellEnd"/>
      <w:r w:rsidRPr="0044658F">
        <w:rPr>
          <w:rFonts w:ascii="Times New Roman" w:eastAsia="Times New Roman" w:hAnsi="Times New Roman" w:cs="Times New Roman"/>
          <w:sz w:val="24"/>
          <w:szCs w:val="24"/>
          <w:lang w:val="uk-UA" w:eastAsia="uk-UA"/>
        </w:rPr>
        <w:t xml:space="preserve"> Грехем Скотт. Переговори, функції  переговорного процесу. Складові переговорного процесу. Етапи переговорного процесу. Основні стилі ведення переговорів в конфліктній ситуації. Основні способи</w:t>
      </w:r>
      <w:r w:rsidRPr="0044658F">
        <w:rPr>
          <w:rFonts w:ascii="Times New Roman" w:eastAsia="Times New Roman" w:hAnsi="Times New Roman" w:cs="Times New Roman"/>
          <w:i/>
          <w:sz w:val="24"/>
          <w:szCs w:val="24"/>
          <w:lang w:val="uk-UA" w:eastAsia="uk-UA"/>
        </w:rPr>
        <w:t xml:space="preserve"> </w:t>
      </w:r>
      <w:r w:rsidRPr="0044658F">
        <w:rPr>
          <w:rFonts w:ascii="Times New Roman" w:eastAsia="Times New Roman" w:hAnsi="Times New Roman" w:cs="Times New Roman"/>
          <w:sz w:val="24"/>
          <w:szCs w:val="24"/>
          <w:lang w:val="uk-UA" w:eastAsia="uk-UA"/>
        </w:rPr>
        <w:t>управління конфліктом: організаційні; соціологічні і культурологічні; соціально-психологічні.</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Поняття організаційної та корпоративної культури. Елементи, з яких складається організаційна і корпоративна культури. Стихійний і цілеспрямований шляхи розвитку організаційної та корпоративної культури. Робота з інтеграції колективу. Організація корпоративного дозвілля, свят, ювілеїв, спортивних заходів. Корпоративна символіка, традиції, колективна ідентифікація. Роль </w:t>
      </w:r>
      <w:r w:rsidRPr="0044658F">
        <w:rPr>
          <w:rFonts w:ascii="Times New Roman" w:eastAsia="Times New Roman" w:hAnsi="Times New Roman" w:cs="Times New Roman"/>
          <w:sz w:val="24"/>
          <w:szCs w:val="24"/>
          <w:lang w:val="en-US" w:eastAsia="ru-RU"/>
        </w:rPr>
        <w:t>HR</w:t>
      </w:r>
      <w:r w:rsidRPr="0044658F">
        <w:rPr>
          <w:rFonts w:ascii="Times New Roman" w:eastAsia="Times New Roman" w:hAnsi="Times New Roman" w:cs="Times New Roman"/>
          <w:sz w:val="24"/>
          <w:szCs w:val="24"/>
          <w:lang w:val="uk-UA" w:eastAsia="ru-RU"/>
        </w:rPr>
        <w:t>-менеджерів в їх створенні та підтримці.</w:t>
      </w:r>
    </w:p>
    <w:p w:rsidR="0044658F" w:rsidRPr="0044658F" w:rsidRDefault="0044658F" w:rsidP="008839B8">
      <w:pPr>
        <w:widowControl w:val="0"/>
        <w:autoSpaceDE w:val="0"/>
        <w:autoSpaceDN w:val="0"/>
        <w:adjustRightInd w:val="0"/>
        <w:spacing w:line="276" w:lineRule="auto"/>
        <w:ind w:firstLine="708"/>
        <w:jc w:val="both"/>
        <w:rPr>
          <w:rFonts w:ascii="Times New Roman" w:eastAsia="Times New Roman" w:hAnsi="Times New Roman" w:cs="Times New Roman"/>
          <w:sz w:val="24"/>
          <w:szCs w:val="24"/>
          <w:lang w:val="uk-UA" w:eastAsia="ru-RU"/>
        </w:rPr>
      </w:pPr>
      <w:r w:rsidRPr="0044658F">
        <w:rPr>
          <w:rFonts w:ascii="Times New Roman" w:eastAsia="Times New Roman" w:hAnsi="Times New Roman" w:cs="Times New Roman"/>
          <w:sz w:val="24"/>
          <w:szCs w:val="24"/>
          <w:lang w:val="uk-UA" w:eastAsia="ru-RU"/>
        </w:rPr>
        <w:t xml:space="preserve">Командний принцип роботи та шляхи створення команд. </w:t>
      </w:r>
    </w:p>
    <w:p w:rsidR="008839B8" w:rsidRDefault="008839B8" w:rsidP="008839B8">
      <w:pPr>
        <w:spacing w:line="360" w:lineRule="auto"/>
        <w:jc w:val="center"/>
        <w:rPr>
          <w:rFonts w:ascii="Times New Roman" w:hAnsi="Times New Roman" w:cs="Times New Roman"/>
          <w:b/>
          <w:sz w:val="24"/>
          <w:szCs w:val="24"/>
          <w:lang w:val="uk-UA"/>
        </w:rPr>
      </w:pPr>
    </w:p>
    <w:p w:rsidR="00DD632A" w:rsidRPr="008839B8" w:rsidRDefault="00DD632A" w:rsidP="008839B8">
      <w:pPr>
        <w:spacing w:line="360" w:lineRule="auto"/>
        <w:jc w:val="center"/>
        <w:rPr>
          <w:rFonts w:ascii="Times New Roman" w:hAnsi="Times New Roman" w:cs="Times New Roman"/>
          <w:sz w:val="24"/>
          <w:szCs w:val="24"/>
          <w:lang w:val="uk-UA"/>
        </w:rPr>
      </w:pPr>
      <w:r w:rsidRPr="008839B8">
        <w:rPr>
          <w:rFonts w:ascii="Times New Roman" w:hAnsi="Times New Roman" w:cs="Times New Roman"/>
          <w:b/>
          <w:sz w:val="24"/>
          <w:szCs w:val="24"/>
          <w:lang w:val="uk-UA"/>
        </w:rPr>
        <w:t xml:space="preserve">Форма та методи </w:t>
      </w:r>
      <w:r w:rsidR="00623F85" w:rsidRPr="008839B8">
        <w:rPr>
          <w:rFonts w:ascii="Times New Roman" w:hAnsi="Times New Roman" w:cs="Times New Roman"/>
          <w:b/>
          <w:sz w:val="24"/>
          <w:szCs w:val="24"/>
          <w:lang w:val="uk-UA"/>
        </w:rPr>
        <w:t>навчання</w:t>
      </w:r>
    </w:p>
    <w:p w:rsidR="006112A5" w:rsidRPr="006112A5" w:rsidRDefault="006112A5" w:rsidP="008839B8">
      <w:pPr>
        <w:spacing w:line="276" w:lineRule="auto"/>
        <w:ind w:firstLine="708"/>
        <w:jc w:val="both"/>
        <w:rPr>
          <w:rFonts w:ascii="Times New Roman" w:eastAsia="Calibri" w:hAnsi="Times New Roman" w:cs="Times New Roman"/>
          <w:sz w:val="24"/>
          <w:szCs w:val="24"/>
          <w:lang w:val="uk-UA"/>
        </w:rPr>
      </w:pPr>
      <w:r w:rsidRPr="006112A5">
        <w:rPr>
          <w:rFonts w:ascii="Times New Roman" w:eastAsia="Calibri" w:hAnsi="Times New Roman" w:cs="Times New Roman"/>
          <w:b/>
          <w:sz w:val="24"/>
          <w:szCs w:val="24"/>
          <w:lang w:val="uk-UA"/>
        </w:rPr>
        <w:t xml:space="preserve">Лекції – </w:t>
      </w:r>
      <w:r w:rsidRPr="006112A5">
        <w:rPr>
          <w:rFonts w:ascii="Times New Roman" w:eastAsia="Calibri" w:hAnsi="Times New Roman" w:cs="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112A5">
        <w:rPr>
          <w:rFonts w:ascii="Times New Roman" w:eastAsia="Calibri" w:hAnsi="Times New Roman" w:cs="Times New Roman"/>
          <w:sz w:val="24"/>
          <w:szCs w:val="24"/>
          <w:lang w:val="uk-UA"/>
        </w:rPr>
        <w:t>відеопрезентації</w:t>
      </w:r>
      <w:proofErr w:type="spellEnd"/>
      <w:r w:rsidRPr="006112A5">
        <w:rPr>
          <w:rFonts w:ascii="Times New Roman" w:eastAsia="Calibri" w:hAnsi="Times New Roman" w:cs="Times New Roman"/>
          <w:sz w:val="24"/>
          <w:szCs w:val="24"/>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112A5" w:rsidRPr="006112A5" w:rsidRDefault="006112A5" w:rsidP="008839B8">
      <w:pPr>
        <w:spacing w:line="276" w:lineRule="auto"/>
        <w:ind w:firstLine="708"/>
        <w:jc w:val="both"/>
        <w:rPr>
          <w:rFonts w:ascii="Times New Roman" w:eastAsia="Calibri" w:hAnsi="Times New Roman" w:cs="Times New Roman"/>
          <w:b/>
          <w:sz w:val="24"/>
          <w:szCs w:val="24"/>
          <w:lang w:val="uk-UA"/>
        </w:rPr>
      </w:pPr>
      <w:r w:rsidRPr="006112A5">
        <w:rPr>
          <w:rFonts w:ascii="Times New Roman" w:eastAsia="Calibri" w:hAnsi="Times New Roman" w:cs="Times New Roman"/>
          <w:b/>
          <w:sz w:val="24"/>
          <w:szCs w:val="24"/>
          <w:lang w:val="uk-UA"/>
        </w:rPr>
        <w:t>Практичні заняття</w:t>
      </w:r>
      <w:r w:rsidRPr="006112A5">
        <w:rPr>
          <w:rFonts w:ascii="Times New Roman" w:eastAsia="Calibri" w:hAnsi="Times New Roman" w:cs="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6112A5" w:rsidRPr="006112A5" w:rsidRDefault="006112A5" w:rsidP="008839B8">
      <w:pPr>
        <w:spacing w:line="276" w:lineRule="auto"/>
        <w:ind w:firstLine="708"/>
        <w:jc w:val="both"/>
        <w:rPr>
          <w:rFonts w:ascii="Times New Roman" w:eastAsia="Calibri" w:hAnsi="Times New Roman" w:cs="Times New Roman"/>
          <w:sz w:val="24"/>
          <w:szCs w:val="24"/>
          <w:lang w:val="uk-UA"/>
        </w:rPr>
      </w:pPr>
      <w:r w:rsidRPr="006112A5">
        <w:rPr>
          <w:rFonts w:ascii="Times New Roman" w:eastAsia="Calibri" w:hAnsi="Times New Roman" w:cs="Times New Roman"/>
          <w:b/>
          <w:sz w:val="24"/>
          <w:szCs w:val="24"/>
          <w:lang w:val="uk-UA"/>
        </w:rPr>
        <w:t xml:space="preserve">Написання реферату – </w:t>
      </w:r>
      <w:r w:rsidRPr="006112A5">
        <w:rPr>
          <w:rFonts w:ascii="Times New Roman" w:eastAsia="Calibri" w:hAnsi="Times New Roman" w:cs="Times New Roman"/>
          <w:sz w:val="24"/>
          <w:szCs w:val="24"/>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w:t>
      </w:r>
      <w:r w:rsidRPr="006112A5">
        <w:rPr>
          <w:rFonts w:ascii="Times New Roman" w:eastAsia="Calibri" w:hAnsi="Times New Roman" w:cs="Times New Roman"/>
          <w:sz w:val="24"/>
          <w:szCs w:val="24"/>
          <w:lang w:val="uk-UA"/>
        </w:rPr>
        <w:lastRenderedPageBreak/>
        <w:t>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6112A5" w:rsidRPr="008839B8" w:rsidRDefault="006112A5" w:rsidP="008839B8">
      <w:pPr>
        <w:spacing w:line="276" w:lineRule="auto"/>
        <w:ind w:firstLine="708"/>
        <w:jc w:val="both"/>
        <w:rPr>
          <w:rFonts w:ascii="Times New Roman" w:eastAsia="Calibri" w:hAnsi="Times New Roman" w:cs="Times New Roman"/>
          <w:sz w:val="24"/>
          <w:szCs w:val="24"/>
          <w:lang w:val="uk-UA"/>
        </w:rPr>
      </w:pPr>
      <w:r w:rsidRPr="006112A5">
        <w:rPr>
          <w:rFonts w:ascii="Times New Roman" w:eastAsia="Calibri" w:hAnsi="Times New Roman" w:cs="Times New Roman"/>
          <w:b/>
          <w:sz w:val="24"/>
          <w:szCs w:val="24"/>
          <w:lang w:val="uk-UA"/>
        </w:rPr>
        <w:t>Індивідуальне завдання</w:t>
      </w:r>
      <w:r w:rsidRPr="006112A5">
        <w:rPr>
          <w:rFonts w:ascii="Times New Roman" w:eastAsia="Calibri" w:hAnsi="Times New Roman" w:cs="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6112A5" w:rsidRPr="006112A5" w:rsidRDefault="006112A5"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b/>
          <w:sz w:val="24"/>
          <w:szCs w:val="24"/>
          <w:lang w:val="uk-UA"/>
        </w:rPr>
        <w:t>Курсова робота</w:t>
      </w:r>
      <w:r w:rsidRPr="008839B8">
        <w:rPr>
          <w:rFonts w:ascii="Times New Roman" w:eastAsia="Calibri" w:hAnsi="Times New Roman" w:cs="Times New Roman"/>
          <w:sz w:val="24"/>
          <w:szCs w:val="24"/>
          <w:lang w:val="uk-UA"/>
        </w:rPr>
        <w:t xml:space="preserve"> – окремий вид самостійної роботи. Розглядається як студентська дослідницька робота за обраною темою, що базується на роботі з літературними джерелами</w:t>
      </w:r>
      <w:r w:rsidR="008839B8" w:rsidRPr="008839B8">
        <w:rPr>
          <w:rFonts w:ascii="Times New Roman" w:eastAsia="Calibri" w:hAnsi="Times New Roman" w:cs="Times New Roman"/>
          <w:sz w:val="24"/>
          <w:szCs w:val="24"/>
          <w:lang w:val="uk-UA"/>
        </w:rPr>
        <w:t>. Може розглядатися як перший етап до написання магістерської дипломної роботи.</w:t>
      </w:r>
    </w:p>
    <w:p w:rsidR="008839B8" w:rsidRDefault="008839B8" w:rsidP="008839B8">
      <w:pPr>
        <w:pStyle w:val="10"/>
        <w:shd w:val="clear" w:color="auto" w:fill="auto"/>
        <w:spacing w:after="0" w:line="360" w:lineRule="auto"/>
        <w:jc w:val="center"/>
        <w:rPr>
          <w:sz w:val="24"/>
          <w:szCs w:val="24"/>
          <w:lang w:val="uk-UA" w:eastAsia="uk-UA"/>
        </w:rPr>
      </w:pPr>
    </w:p>
    <w:p w:rsidR="00F1773A" w:rsidRPr="008839B8" w:rsidRDefault="0073127A" w:rsidP="008839B8">
      <w:pPr>
        <w:pStyle w:val="10"/>
        <w:shd w:val="clear" w:color="auto" w:fill="auto"/>
        <w:spacing w:after="0" w:line="360" w:lineRule="auto"/>
        <w:jc w:val="center"/>
        <w:rPr>
          <w:b w:val="0"/>
          <w:sz w:val="24"/>
          <w:szCs w:val="24"/>
          <w:lang w:val="uk-UA" w:eastAsia="uk-UA"/>
        </w:rPr>
      </w:pPr>
      <w:r w:rsidRPr="008839B8">
        <w:rPr>
          <w:sz w:val="24"/>
          <w:szCs w:val="24"/>
          <w:lang w:val="uk-UA" w:eastAsia="uk-UA"/>
        </w:rPr>
        <w:t>Методи контролю</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b/>
          <w:sz w:val="24"/>
          <w:szCs w:val="24"/>
          <w:lang w:val="uk-UA"/>
        </w:rPr>
        <w:t xml:space="preserve">Контроль на семінарських заняттях – </w:t>
      </w:r>
      <w:r w:rsidRPr="008839B8">
        <w:rPr>
          <w:rFonts w:ascii="Times New Roman" w:eastAsia="Calibri" w:hAnsi="Times New Roman" w:cs="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b/>
          <w:sz w:val="24"/>
          <w:szCs w:val="24"/>
          <w:lang w:val="uk-UA"/>
        </w:rPr>
        <w:t>Контрольна робота</w:t>
      </w:r>
      <w:r w:rsidRPr="008839B8">
        <w:rPr>
          <w:rFonts w:ascii="Times New Roman" w:eastAsia="Calibri" w:hAnsi="Times New Roman" w:cs="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b/>
          <w:sz w:val="24"/>
          <w:szCs w:val="24"/>
          <w:lang w:val="uk-UA"/>
        </w:rPr>
        <w:t>Перевірка лекційного конспекту</w:t>
      </w:r>
      <w:r w:rsidRPr="008839B8">
        <w:rPr>
          <w:rFonts w:ascii="Times New Roman" w:eastAsia="Calibri" w:hAnsi="Times New Roman" w:cs="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b/>
          <w:sz w:val="24"/>
          <w:szCs w:val="24"/>
          <w:lang w:val="uk-UA"/>
        </w:rPr>
        <w:t>Індивідуальні завдання, реферати, есе</w:t>
      </w:r>
      <w:r w:rsidRPr="008839B8">
        <w:rPr>
          <w:rFonts w:ascii="Times New Roman" w:eastAsia="Calibri" w:hAnsi="Times New Roman" w:cs="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r w:rsidRPr="008839B8">
        <w:rPr>
          <w:rFonts w:ascii="Times New Roman" w:eastAsia="Calibri" w:hAnsi="Times New Roman" w:cs="Times New Roman"/>
          <w:b/>
          <w:sz w:val="24"/>
          <w:szCs w:val="24"/>
          <w:lang w:val="uk-UA"/>
        </w:rPr>
        <w:t xml:space="preserve">Екзамен – </w:t>
      </w:r>
      <w:r w:rsidRPr="008839B8">
        <w:rPr>
          <w:rFonts w:ascii="Times New Roman" w:eastAsia="Calibri" w:hAnsi="Times New Roman" w:cs="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622ED" w:rsidRDefault="009622ED" w:rsidP="008839B8">
      <w:pPr>
        <w:widowControl w:val="0"/>
        <w:tabs>
          <w:tab w:val="left" w:pos="720"/>
        </w:tabs>
        <w:spacing w:line="276" w:lineRule="auto"/>
        <w:jc w:val="both"/>
        <w:rPr>
          <w:rFonts w:ascii="Times New Roman" w:eastAsia="Calibri" w:hAnsi="Times New Roman" w:cs="Times New Roman"/>
          <w:b/>
          <w:sz w:val="24"/>
          <w:szCs w:val="24"/>
          <w:lang w:val="uk-UA"/>
        </w:rPr>
      </w:pPr>
    </w:p>
    <w:p w:rsidR="00963478" w:rsidRPr="008839B8" w:rsidRDefault="00963478" w:rsidP="008839B8">
      <w:pPr>
        <w:widowControl w:val="0"/>
        <w:tabs>
          <w:tab w:val="left" w:pos="720"/>
        </w:tabs>
        <w:spacing w:line="276" w:lineRule="auto"/>
        <w:jc w:val="both"/>
        <w:rPr>
          <w:rFonts w:ascii="Times New Roman" w:eastAsia="Calibri" w:hAnsi="Times New Roman" w:cs="Times New Roman"/>
          <w:b/>
          <w:sz w:val="24"/>
          <w:szCs w:val="24"/>
        </w:rPr>
      </w:pPr>
      <w:r w:rsidRPr="008839B8">
        <w:rPr>
          <w:rFonts w:ascii="Times New Roman" w:eastAsia="Calibri" w:hAnsi="Times New Roman" w:cs="Times New Roman"/>
          <w:b/>
          <w:sz w:val="24"/>
          <w:szCs w:val="24"/>
          <w:lang w:val="uk-UA"/>
        </w:rPr>
        <w:lastRenderedPageBreak/>
        <w:t>Контрол</w:t>
      </w:r>
      <w:r w:rsidR="008839B8">
        <w:rPr>
          <w:rFonts w:ascii="Times New Roman" w:eastAsia="Calibri" w:hAnsi="Times New Roman" w:cs="Times New Roman"/>
          <w:b/>
          <w:sz w:val="24"/>
          <w:szCs w:val="24"/>
          <w:lang w:val="uk-UA"/>
        </w:rPr>
        <w:t>ьні питання з курсу до екзамену: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Наука управління персоналом і професія Н</w:t>
      </w:r>
      <w:r w:rsidRPr="008839B8">
        <w:rPr>
          <w:rFonts w:ascii="Times New Roman" w:eastAsia="Calibri" w:hAnsi="Times New Roman" w:cs="Times New Roman"/>
          <w:sz w:val="24"/>
          <w:szCs w:val="24"/>
          <w:lang w:val="en-US"/>
        </w:rPr>
        <w:t>R</w:t>
      </w:r>
      <w:r w:rsidRPr="008839B8">
        <w:rPr>
          <w:rFonts w:ascii="Times New Roman" w:eastAsia="Calibri" w:hAnsi="Times New Roman" w:cs="Times New Roman"/>
          <w:sz w:val="24"/>
          <w:szCs w:val="24"/>
          <w:lang w:val="uk-UA"/>
        </w:rPr>
        <w:t>-менеджера.</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Поняття управлінням персоналу у широкому і вузькому значеннях. Робота з персоналом та її основні функції.</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Донауковий період в управлінні людськими ресурсами: методи та прийоми управління у традиційному суспільстві.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Виникнення науки управління персоналом: модель кадрового менеджменту в епоху раннього модерну.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Експеримент Роберта Оуена та формування потреби у наукових знаннях.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Технократична концепція управління персоналом. Праці Тейлора і тейлоризм.</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Причини критики підходу </w:t>
      </w:r>
      <w:proofErr w:type="spellStart"/>
      <w:r w:rsidRPr="008839B8">
        <w:rPr>
          <w:rFonts w:ascii="Times New Roman" w:eastAsia="Calibri" w:hAnsi="Times New Roman" w:cs="Times New Roman"/>
          <w:sz w:val="24"/>
          <w:szCs w:val="24"/>
          <w:lang w:val="uk-UA"/>
        </w:rPr>
        <w:t>Ф.Тейлора</w:t>
      </w:r>
      <w:proofErr w:type="spellEnd"/>
      <w:r w:rsidRPr="008839B8">
        <w:rPr>
          <w:rFonts w:ascii="Times New Roman" w:eastAsia="Calibri" w:hAnsi="Times New Roman" w:cs="Times New Roman"/>
          <w:sz w:val="24"/>
          <w:szCs w:val="24"/>
          <w:lang w:val="uk-UA"/>
        </w:rPr>
        <w:t xml:space="preserve"> до оптимізації трудових функцій.</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Адміністративна школа управління персоналом. Ідеї </w:t>
      </w:r>
      <w:proofErr w:type="spellStart"/>
      <w:r w:rsidRPr="008839B8">
        <w:rPr>
          <w:rFonts w:ascii="Times New Roman" w:eastAsia="Calibri" w:hAnsi="Times New Roman" w:cs="Times New Roman"/>
          <w:sz w:val="24"/>
          <w:szCs w:val="24"/>
          <w:lang w:val="uk-UA"/>
        </w:rPr>
        <w:t>Файоля</w:t>
      </w:r>
      <w:proofErr w:type="spellEnd"/>
      <w:r w:rsidRPr="008839B8">
        <w:rPr>
          <w:rFonts w:ascii="Times New Roman" w:eastAsia="Calibri" w:hAnsi="Times New Roman" w:cs="Times New Roman"/>
          <w:sz w:val="24"/>
          <w:szCs w:val="24"/>
          <w:lang w:val="uk-UA"/>
        </w:rPr>
        <w:t>.</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Психологічний напрям в розвитку науки управління персоналом. Управляння людьми через потреби.</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Школа «людських стосунків» в науці управління персоналом. Експерименти і праці </w:t>
      </w:r>
      <w:proofErr w:type="spellStart"/>
      <w:r w:rsidRPr="008839B8">
        <w:rPr>
          <w:rFonts w:ascii="Times New Roman" w:eastAsia="Calibri" w:hAnsi="Times New Roman" w:cs="Times New Roman"/>
          <w:sz w:val="24"/>
          <w:szCs w:val="24"/>
          <w:lang w:val="uk-UA"/>
        </w:rPr>
        <w:t>Мейо</w:t>
      </w:r>
      <w:proofErr w:type="spellEnd"/>
      <w:r w:rsidRPr="008839B8">
        <w:rPr>
          <w:rFonts w:ascii="Times New Roman" w:eastAsia="Calibri" w:hAnsi="Times New Roman" w:cs="Times New Roman"/>
          <w:sz w:val="24"/>
          <w:szCs w:val="24"/>
          <w:lang w:val="uk-UA"/>
        </w:rPr>
        <w:t>.</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Виробництво і людина в умовах постмодерну: нові вимоги до персоналу і кадрового менеджменту.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Концепції людського капіталу та її значення для розвитку роботи з персоналом.</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Управління людськими ресурсами як розвиток менеджменту персоналом.</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Зміна парадигм в науці управління персоналом та сучасні тенденції  розвитку кадрового менеджменту.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Системний підхід в управлінні персоналом: поняття та елементи системи управління персоналом.</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Поняття організаційно-управлінської структури. Лінійний тип.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Лінійно-функціональний тип організаційно-управлінської структури в організаціях.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Ієрархія, влада, відповідальність в управлінні персоналом.</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Основні види влади в організаціях.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Суб’єкти управління персоналом. Роль і завдання бюрократичного прошарку.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Основні завдання, функції, структура служби управління персоналом в сучасних організаціях.</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Основні типи методів управління персоналом.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Стилі управління персоналом: переваги і недоліки.</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Персонал організації як об’єкт управління. Основні критерії поділу персоналу на групи.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Соціальна структура персоналу організації.</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Соціально-професійна структура персоналу організації.</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Напрями і методи аналітичної діяльності </w:t>
      </w:r>
      <w:proofErr w:type="spellStart"/>
      <w:r w:rsidRPr="008839B8">
        <w:rPr>
          <w:rFonts w:ascii="Times New Roman" w:eastAsia="Calibri" w:hAnsi="Times New Roman" w:cs="Times New Roman"/>
          <w:sz w:val="24"/>
          <w:szCs w:val="24"/>
          <w:lang w:val="uk-UA"/>
        </w:rPr>
        <w:t>ейчарів</w:t>
      </w:r>
      <w:proofErr w:type="spellEnd"/>
      <w:r w:rsidRPr="008839B8">
        <w:rPr>
          <w:rFonts w:ascii="Times New Roman" w:eastAsia="Calibri" w:hAnsi="Times New Roman" w:cs="Times New Roman"/>
          <w:sz w:val="24"/>
          <w:szCs w:val="24"/>
          <w:lang w:val="uk-UA"/>
        </w:rPr>
        <w:t>.</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Кадрова політики в організаціях: процес формування і основні різновиди.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Кадрова стратегія як основа практичної діяльності служби управління персоналом.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Планування людських ресурсів та маркетинг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proofErr w:type="spellStart"/>
      <w:r w:rsidRPr="008839B8">
        <w:rPr>
          <w:rFonts w:ascii="Times New Roman" w:eastAsia="Calibri" w:hAnsi="Times New Roman" w:cs="Times New Roman"/>
          <w:sz w:val="24"/>
          <w:szCs w:val="24"/>
          <w:lang w:val="uk-UA"/>
        </w:rPr>
        <w:t>Професіографічний</w:t>
      </w:r>
      <w:proofErr w:type="spellEnd"/>
      <w:r w:rsidRPr="008839B8">
        <w:rPr>
          <w:rFonts w:ascii="Times New Roman" w:eastAsia="Calibri" w:hAnsi="Times New Roman" w:cs="Times New Roman"/>
          <w:sz w:val="24"/>
          <w:szCs w:val="24"/>
          <w:lang w:val="uk-UA"/>
        </w:rPr>
        <w:t xml:space="preserve"> аналіз трудової діяльності та розробка </w:t>
      </w:r>
      <w:proofErr w:type="spellStart"/>
      <w:r w:rsidRPr="008839B8">
        <w:rPr>
          <w:rFonts w:ascii="Times New Roman" w:eastAsia="Calibri" w:hAnsi="Times New Roman" w:cs="Times New Roman"/>
          <w:sz w:val="24"/>
          <w:szCs w:val="24"/>
          <w:lang w:val="uk-UA"/>
        </w:rPr>
        <w:t>професіограм</w:t>
      </w:r>
      <w:proofErr w:type="spellEnd"/>
      <w:r w:rsidRPr="008839B8">
        <w:rPr>
          <w:rFonts w:ascii="Times New Roman" w:eastAsia="Calibri" w:hAnsi="Times New Roman" w:cs="Times New Roman"/>
          <w:sz w:val="24"/>
          <w:szCs w:val="24"/>
          <w:lang w:val="uk-UA"/>
        </w:rPr>
        <w:t>.</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Кадровий аудит та наукові дослідження у трудових колективах.</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Сутність функції набору персоналу та основні джерела </w:t>
      </w:r>
      <w:proofErr w:type="spellStart"/>
      <w:r w:rsidRPr="008839B8">
        <w:rPr>
          <w:rFonts w:ascii="Times New Roman" w:eastAsia="Calibri" w:hAnsi="Times New Roman" w:cs="Times New Roman"/>
          <w:sz w:val="24"/>
          <w:szCs w:val="24"/>
          <w:lang w:val="uk-UA"/>
        </w:rPr>
        <w:t>рекрутингу</w:t>
      </w:r>
      <w:proofErr w:type="spellEnd"/>
      <w:r w:rsidRPr="008839B8">
        <w:rPr>
          <w:rFonts w:ascii="Times New Roman" w:eastAsia="Calibri" w:hAnsi="Times New Roman" w:cs="Times New Roman"/>
          <w:sz w:val="24"/>
          <w:szCs w:val="24"/>
          <w:lang w:val="uk-UA"/>
        </w:rPr>
        <w:t xml:space="preserve">.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Методи набору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Переваги і недоліки різних каналів іміджевої реклами в процесі набору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 xml:space="preserve">Іміджева реклама та структура рекламного оголошення для залучення кандидатів в </w:t>
      </w:r>
      <w:r w:rsidRPr="008839B8">
        <w:rPr>
          <w:rFonts w:ascii="Times New Roman" w:eastAsia="Calibri" w:hAnsi="Times New Roman" w:cs="Times New Roman"/>
          <w:sz w:val="24"/>
          <w:szCs w:val="24"/>
          <w:lang w:val="uk-UA"/>
        </w:rPr>
        <w:lastRenderedPageBreak/>
        <w:t>організацію.</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Сутність, цілі та критерії добору кандидатів до вступу в організацію.</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Етапи, організація, основні методи процедури відбору кандидатів.</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Інтерв’ю з кандидатами: форми та види.</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Тестові методики відбору кандидатів: основні види, функціональні можливості та обмеження.</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Використання методики «центр оцінювання» (</w:t>
      </w:r>
      <w:r w:rsidRPr="008839B8">
        <w:rPr>
          <w:rFonts w:ascii="Times New Roman" w:eastAsia="Calibri" w:hAnsi="Times New Roman" w:cs="Times New Roman"/>
          <w:sz w:val="24"/>
          <w:szCs w:val="24"/>
          <w:lang w:val="en-US"/>
        </w:rPr>
        <w:t>Assessment</w:t>
      </w:r>
      <w:r w:rsidRPr="008839B8">
        <w:rPr>
          <w:rFonts w:ascii="Times New Roman" w:eastAsia="Calibri" w:hAnsi="Times New Roman" w:cs="Times New Roman"/>
          <w:sz w:val="24"/>
          <w:szCs w:val="24"/>
          <w:lang w:val="uk-UA"/>
        </w:rPr>
        <w:t xml:space="preserve"> </w:t>
      </w:r>
      <w:r w:rsidRPr="008839B8">
        <w:rPr>
          <w:rFonts w:ascii="Times New Roman" w:eastAsia="Calibri" w:hAnsi="Times New Roman" w:cs="Times New Roman"/>
          <w:sz w:val="24"/>
          <w:szCs w:val="24"/>
          <w:lang w:val="en-US"/>
        </w:rPr>
        <w:t>Cent</w:t>
      </w:r>
      <w:r w:rsidRPr="008839B8">
        <w:rPr>
          <w:rFonts w:ascii="Times New Roman" w:eastAsia="Calibri" w:hAnsi="Times New Roman" w:cs="Times New Roman"/>
          <w:sz w:val="24"/>
          <w:szCs w:val="24"/>
          <w:lang w:val="uk-UA"/>
        </w:rPr>
        <w:t>е</w:t>
      </w:r>
      <w:r w:rsidRPr="008839B8">
        <w:rPr>
          <w:rFonts w:ascii="Times New Roman" w:eastAsia="Calibri" w:hAnsi="Times New Roman" w:cs="Times New Roman"/>
          <w:sz w:val="24"/>
          <w:szCs w:val="24"/>
          <w:lang w:val="en-US"/>
        </w:rPr>
        <w:t>r</w:t>
      </w:r>
      <w:r w:rsidRPr="008839B8">
        <w:rPr>
          <w:rFonts w:ascii="Times New Roman" w:eastAsia="Calibri" w:hAnsi="Times New Roman" w:cs="Times New Roman"/>
          <w:sz w:val="24"/>
          <w:szCs w:val="24"/>
          <w:lang w:val="uk-UA"/>
        </w:rPr>
        <w:t>) в цілях відбору персоналу .</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Адаптація як загальна закономірність входження людини до організації в якості її члена.</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Форми, види, стратегії адаптації нових членів організації.</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Програми адаптації, тренінг «Вступ до посади» та завдання служби управління персоналом по адаптації нових співробітників.</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Процес трудової мотивації: основні поняття і теорії.</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Мотиваційний профіль персоналу та його врахування у процесі мотивації співробітників.</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Основні типи й види стимулів, які використовуються в організаціях. Принципи стимулювання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Професійна (ділова) кар’єра: поняття, види, структура.</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Кар’єра менеджерів: етапи та особливості для менеджерів різної ланки.</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Основні функції та методи кадрової служби по управлінню професійною кар’єрою.</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Адміністративний супровід професійної кар’єри. Функції документообігу.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Організація професійного навчання, стажування, підвищення кваліфікації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Поняття вивільнення і звільнення персоналу. Форми вивільнення. Підстави для звільнення.</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Робота зі співробітниками, що проходять процедуру звільнення.</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Оцінка персоналу та роль служби управління персоналу в її проведенні.</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Методи й технології оцінки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Організація та проведення планових атестацій персоналу.</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Поняття та критерії оцінки соціально-психологічного клімату організації.</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Управління конфліктами в організаціях.</w:t>
      </w:r>
    </w:p>
    <w:p w:rsidR="00963478" w:rsidRPr="008839B8" w:rsidRDefault="00963478" w:rsidP="008839B8">
      <w:pPr>
        <w:pStyle w:val="a8"/>
        <w:widowControl w:val="0"/>
        <w:numPr>
          <w:ilvl w:val="0"/>
          <w:numId w:val="8"/>
        </w:numPr>
        <w:tabs>
          <w:tab w:val="left" w:pos="720"/>
        </w:tabs>
        <w:spacing w:line="276" w:lineRule="auto"/>
        <w:ind w:left="360"/>
        <w:jc w:val="both"/>
        <w:rPr>
          <w:rFonts w:ascii="Times New Roman" w:eastAsia="Calibri" w:hAnsi="Times New Roman" w:cs="Times New Roman"/>
          <w:sz w:val="24"/>
          <w:szCs w:val="24"/>
          <w:lang w:val="uk-UA"/>
        </w:rPr>
      </w:pPr>
      <w:r w:rsidRPr="008839B8">
        <w:rPr>
          <w:rFonts w:ascii="Times New Roman" w:eastAsia="Calibri" w:hAnsi="Times New Roman" w:cs="Times New Roman"/>
          <w:sz w:val="24"/>
          <w:szCs w:val="24"/>
          <w:lang w:val="uk-UA"/>
        </w:rPr>
        <w:t>Робота служби управління персоналом по розвитку організаційної та корпоративної культури.</w:t>
      </w:r>
    </w:p>
    <w:p w:rsidR="00963478" w:rsidRPr="008839B8" w:rsidRDefault="00963478" w:rsidP="008839B8">
      <w:pPr>
        <w:spacing w:line="276" w:lineRule="auto"/>
        <w:ind w:firstLine="708"/>
        <w:jc w:val="both"/>
        <w:rPr>
          <w:rFonts w:ascii="Times New Roman" w:eastAsia="Calibri" w:hAnsi="Times New Roman" w:cs="Times New Roman"/>
          <w:sz w:val="24"/>
          <w:szCs w:val="24"/>
          <w:lang w:val="uk-UA"/>
        </w:rPr>
      </w:pPr>
    </w:p>
    <w:p w:rsidR="00963478" w:rsidRPr="008839B8" w:rsidRDefault="00963478" w:rsidP="008839B8">
      <w:pPr>
        <w:pStyle w:val="10"/>
        <w:shd w:val="clear" w:color="auto" w:fill="auto"/>
        <w:spacing w:after="0" w:line="360" w:lineRule="auto"/>
        <w:jc w:val="both"/>
        <w:rPr>
          <w:sz w:val="24"/>
          <w:szCs w:val="24"/>
          <w:lang w:val="uk-UA"/>
        </w:rPr>
      </w:pPr>
    </w:p>
    <w:p w:rsidR="00F1773A" w:rsidRPr="008839B8" w:rsidRDefault="00F1773A" w:rsidP="008839B8">
      <w:pPr>
        <w:pStyle w:val="30"/>
        <w:shd w:val="clear" w:color="auto" w:fill="auto"/>
        <w:spacing w:after="0" w:line="360" w:lineRule="auto"/>
        <w:jc w:val="center"/>
        <w:rPr>
          <w:sz w:val="24"/>
          <w:szCs w:val="24"/>
          <w:lang w:val="uk-UA" w:eastAsia="uk-UA"/>
        </w:rPr>
      </w:pPr>
      <w:r w:rsidRPr="008839B8">
        <w:rPr>
          <w:sz w:val="24"/>
          <w:szCs w:val="24"/>
          <w:lang w:val="uk-UA" w:eastAsia="uk-UA"/>
        </w:rPr>
        <w:t>Розподіл балів, які отримують студенти</w:t>
      </w:r>
    </w:p>
    <w:p w:rsidR="00122496" w:rsidRPr="008839B8" w:rsidRDefault="00122496" w:rsidP="008839B8">
      <w:pPr>
        <w:spacing w:line="360" w:lineRule="auto"/>
        <w:rPr>
          <w:rStyle w:val="2"/>
          <w:b w:val="0"/>
          <w:bCs w:val="0"/>
          <w:sz w:val="24"/>
          <w:szCs w:val="24"/>
          <w:u w:val="none"/>
          <w:lang w:val="uk-UA" w:eastAsia="uk-UA"/>
        </w:rPr>
      </w:pPr>
      <w:r w:rsidRPr="008839B8">
        <w:rPr>
          <w:rStyle w:val="2"/>
          <w:b w:val="0"/>
          <w:bCs w:val="0"/>
          <w:sz w:val="24"/>
          <w:szCs w:val="24"/>
          <w:u w:val="none"/>
          <w:lang w:val="uk-UA" w:eastAsia="uk-UA"/>
        </w:rPr>
        <w:t>Таблиця 2. – Розподіл балів для оцінювання успішності студента для іспиту</w:t>
      </w:r>
    </w:p>
    <w:tbl>
      <w:tblPr>
        <w:tblStyle w:val="a5"/>
        <w:tblW w:w="9464" w:type="dxa"/>
        <w:tblLook w:val="04A0" w:firstRow="1" w:lastRow="0" w:firstColumn="1" w:lastColumn="0" w:noHBand="0" w:noVBand="1"/>
      </w:tblPr>
      <w:tblGrid>
        <w:gridCol w:w="1579"/>
        <w:gridCol w:w="1758"/>
        <w:gridCol w:w="832"/>
        <w:gridCol w:w="703"/>
        <w:gridCol w:w="1851"/>
        <w:gridCol w:w="1050"/>
        <w:gridCol w:w="851"/>
        <w:gridCol w:w="840"/>
      </w:tblGrid>
      <w:tr w:rsidR="00122496" w:rsidRPr="008839B8" w:rsidTr="00124CE4">
        <w:tc>
          <w:tcPr>
            <w:tcW w:w="1591"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Контрольні роботи</w:t>
            </w:r>
          </w:p>
        </w:tc>
        <w:tc>
          <w:tcPr>
            <w:tcW w:w="1789" w:type="dxa"/>
            <w:vAlign w:val="center"/>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Оцінки на семінарах</w:t>
            </w:r>
          </w:p>
        </w:tc>
        <w:tc>
          <w:tcPr>
            <w:tcW w:w="839"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КР (КП)</w:t>
            </w:r>
          </w:p>
        </w:tc>
        <w:tc>
          <w:tcPr>
            <w:tcW w:w="709"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РГЗ</w:t>
            </w:r>
          </w:p>
        </w:tc>
        <w:tc>
          <w:tcPr>
            <w:tcW w:w="1864" w:type="dxa"/>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Індивідуальні завдання</w:t>
            </w:r>
          </w:p>
        </w:tc>
        <w:tc>
          <w:tcPr>
            <w:tcW w:w="971" w:type="dxa"/>
            <w:vAlign w:val="center"/>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Реферат</w:t>
            </w:r>
          </w:p>
        </w:tc>
        <w:tc>
          <w:tcPr>
            <w:tcW w:w="856"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Іспит</w:t>
            </w:r>
          </w:p>
        </w:tc>
        <w:tc>
          <w:tcPr>
            <w:tcW w:w="845"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Сума</w:t>
            </w:r>
          </w:p>
        </w:tc>
      </w:tr>
      <w:tr w:rsidR="00122496" w:rsidRPr="008839B8" w:rsidTr="00124CE4">
        <w:tc>
          <w:tcPr>
            <w:tcW w:w="1591" w:type="dxa"/>
            <w:vAlign w:val="center"/>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15</w:t>
            </w:r>
          </w:p>
        </w:tc>
        <w:tc>
          <w:tcPr>
            <w:tcW w:w="1789" w:type="dxa"/>
            <w:vAlign w:val="center"/>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15</w:t>
            </w:r>
          </w:p>
        </w:tc>
        <w:tc>
          <w:tcPr>
            <w:tcW w:w="839"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w:t>
            </w:r>
          </w:p>
        </w:tc>
        <w:tc>
          <w:tcPr>
            <w:tcW w:w="709"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w:t>
            </w:r>
          </w:p>
        </w:tc>
        <w:tc>
          <w:tcPr>
            <w:tcW w:w="1864" w:type="dxa"/>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15</w:t>
            </w:r>
          </w:p>
        </w:tc>
        <w:tc>
          <w:tcPr>
            <w:tcW w:w="971" w:type="dxa"/>
            <w:vAlign w:val="center"/>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5</w:t>
            </w:r>
          </w:p>
        </w:tc>
        <w:tc>
          <w:tcPr>
            <w:tcW w:w="856" w:type="dxa"/>
          </w:tcPr>
          <w:p w:rsidR="00122496" w:rsidRPr="008839B8" w:rsidRDefault="0044658F"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50</w:t>
            </w:r>
          </w:p>
        </w:tc>
        <w:tc>
          <w:tcPr>
            <w:tcW w:w="845" w:type="dxa"/>
            <w:vAlign w:val="center"/>
          </w:tcPr>
          <w:p w:rsidR="00122496" w:rsidRPr="008839B8" w:rsidRDefault="00122496" w:rsidP="008839B8">
            <w:pPr>
              <w:jc w:val="center"/>
              <w:rPr>
                <w:rFonts w:ascii="Times New Roman" w:hAnsi="Times New Roman" w:cs="Times New Roman"/>
                <w:sz w:val="24"/>
                <w:szCs w:val="24"/>
                <w:lang w:val="uk-UA"/>
              </w:rPr>
            </w:pPr>
            <w:r w:rsidRPr="008839B8">
              <w:rPr>
                <w:rFonts w:ascii="Times New Roman" w:hAnsi="Times New Roman" w:cs="Times New Roman"/>
                <w:sz w:val="24"/>
                <w:szCs w:val="24"/>
                <w:lang w:val="uk-UA"/>
              </w:rPr>
              <w:t>100</w:t>
            </w:r>
          </w:p>
        </w:tc>
      </w:tr>
    </w:tbl>
    <w:p w:rsidR="00193056" w:rsidRPr="008839B8" w:rsidRDefault="00193056" w:rsidP="008839B8">
      <w:pPr>
        <w:ind w:firstLine="708"/>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9622ED" w:rsidRDefault="009622ED" w:rsidP="008839B8">
      <w:pPr>
        <w:rPr>
          <w:rStyle w:val="2"/>
          <w:b w:val="0"/>
          <w:bCs w:val="0"/>
          <w:sz w:val="24"/>
          <w:szCs w:val="24"/>
          <w:u w:val="none"/>
          <w:lang w:val="uk-UA" w:eastAsia="uk-UA"/>
        </w:rPr>
      </w:pPr>
    </w:p>
    <w:p w:rsidR="0073127A" w:rsidRPr="008839B8" w:rsidRDefault="0073127A" w:rsidP="008839B8">
      <w:pPr>
        <w:rPr>
          <w:rFonts w:ascii="Times New Roman" w:hAnsi="Times New Roman" w:cs="Times New Roman"/>
          <w:sz w:val="24"/>
          <w:szCs w:val="24"/>
          <w:lang w:eastAsia="uk-UA"/>
        </w:rPr>
      </w:pPr>
      <w:bookmarkStart w:id="0" w:name="_GoBack"/>
      <w:bookmarkEnd w:id="0"/>
      <w:r w:rsidRPr="008839B8">
        <w:rPr>
          <w:rStyle w:val="2"/>
          <w:b w:val="0"/>
          <w:bCs w:val="0"/>
          <w:sz w:val="24"/>
          <w:szCs w:val="24"/>
          <w:u w:val="none"/>
          <w:lang w:val="uk-UA" w:eastAsia="uk-UA"/>
        </w:rPr>
        <w:lastRenderedPageBreak/>
        <w:t xml:space="preserve">Таблиця </w:t>
      </w:r>
      <w:r w:rsidR="00122496" w:rsidRPr="008839B8">
        <w:rPr>
          <w:rStyle w:val="2"/>
          <w:b w:val="0"/>
          <w:bCs w:val="0"/>
          <w:sz w:val="24"/>
          <w:szCs w:val="24"/>
          <w:u w:val="none"/>
          <w:lang w:val="uk-UA" w:eastAsia="uk-UA"/>
        </w:rPr>
        <w:t>3</w:t>
      </w:r>
      <w:r w:rsidRPr="008839B8">
        <w:rPr>
          <w:rStyle w:val="2"/>
          <w:b w:val="0"/>
          <w:bCs w:val="0"/>
          <w:sz w:val="24"/>
          <w:szCs w:val="24"/>
          <w:u w:val="none"/>
          <w:lang w:val="uk-UA" w:eastAsia="uk-UA"/>
        </w:rPr>
        <w:t xml:space="preserve">. – </w:t>
      </w:r>
      <w:r w:rsidRPr="008839B8">
        <w:rPr>
          <w:rFonts w:ascii="Times New Roman" w:hAnsi="Times New Roman" w:cs="Times New Roman"/>
          <w:sz w:val="24"/>
          <w:szCs w:val="24"/>
          <w:lang w:eastAsia="uk-UA"/>
        </w:rPr>
        <w:t xml:space="preserve">Шкала </w:t>
      </w:r>
      <w:proofErr w:type="spellStart"/>
      <w:r w:rsidRPr="008839B8">
        <w:rPr>
          <w:rFonts w:ascii="Times New Roman" w:hAnsi="Times New Roman" w:cs="Times New Roman"/>
          <w:sz w:val="24"/>
          <w:szCs w:val="24"/>
          <w:lang w:eastAsia="uk-UA"/>
        </w:rPr>
        <w:t>оцінювання</w:t>
      </w:r>
      <w:proofErr w:type="spellEnd"/>
      <w:r w:rsidRPr="008839B8">
        <w:rPr>
          <w:rFonts w:ascii="Times New Roman" w:hAnsi="Times New Roman" w:cs="Times New Roman"/>
          <w:sz w:val="24"/>
          <w:szCs w:val="24"/>
          <w:lang w:eastAsia="uk-UA"/>
        </w:rPr>
        <w:t xml:space="preserve"> </w:t>
      </w:r>
      <w:proofErr w:type="spellStart"/>
      <w:r w:rsidRPr="008839B8">
        <w:rPr>
          <w:rFonts w:ascii="Times New Roman" w:hAnsi="Times New Roman" w:cs="Times New Roman"/>
          <w:sz w:val="24"/>
          <w:szCs w:val="24"/>
          <w:lang w:eastAsia="uk-UA"/>
        </w:rPr>
        <w:t>знань</w:t>
      </w:r>
      <w:proofErr w:type="spellEnd"/>
      <w:r w:rsidRPr="008839B8">
        <w:rPr>
          <w:rFonts w:ascii="Times New Roman" w:hAnsi="Times New Roman" w:cs="Times New Roman"/>
          <w:sz w:val="24"/>
          <w:szCs w:val="24"/>
          <w:lang w:val="uk-UA" w:eastAsia="uk-UA"/>
        </w:rPr>
        <w:t xml:space="preserve"> та умінь</w:t>
      </w:r>
      <w:r w:rsidRPr="008839B8">
        <w:rPr>
          <w:rFonts w:ascii="Times New Roman" w:hAnsi="Times New Roman" w:cs="Times New Roman"/>
          <w:sz w:val="24"/>
          <w:szCs w:val="24"/>
          <w:lang w:eastAsia="uk-UA"/>
        </w:rPr>
        <w:t xml:space="preserve">: </w:t>
      </w:r>
      <w:proofErr w:type="spellStart"/>
      <w:r w:rsidRPr="008839B8">
        <w:rPr>
          <w:rFonts w:ascii="Times New Roman" w:hAnsi="Times New Roman" w:cs="Times New Roman"/>
          <w:sz w:val="24"/>
          <w:szCs w:val="24"/>
          <w:lang w:eastAsia="uk-UA"/>
        </w:rPr>
        <w:t>національна</w:t>
      </w:r>
      <w:proofErr w:type="spellEnd"/>
      <w:r w:rsidRPr="008839B8">
        <w:rPr>
          <w:rFonts w:ascii="Times New Roman" w:hAnsi="Times New Roman" w:cs="Times New Roman"/>
          <w:sz w:val="24"/>
          <w:szCs w:val="24"/>
          <w:lang w:eastAsia="uk-UA"/>
        </w:rPr>
        <w:t xml:space="preserve"> та ЕСТ</w:t>
      </w:r>
      <w:r w:rsidRPr="008839B8">
        <w:rPr>
          <w:rFonts w:ascii="Times New Roman" w:hAnsi="Times New Roman" w:cs="Times New Roman"/>
          <w:sz w:val="24"/>
          <w:szCs w:val="24"/>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3127A" w:rsidRPr="008839B8"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 xml:space="preserve">Сума </w:t>
            </w:r>
            <w:proofErr w:type="spellStart"/>
            <w:r w:rsidRPr="008839B8">
              <w:rPr>
                <w:sz w:val="24"/>
                <w:szCs w:val="24"/>
                <w:lang w:eastAsia="uk-UA"/>
              </w:rPr>
              <w:t>балів</w:t>
            </w:r>
            <w:proofErr w:type="spellEnd"/>
            <w:r w:rsidRPr="008839B8">
              <w:rPr>
                <w:sz w:val="24"/>
                <w:szCs w:val="24"/>
                <w:lang w:eastAsia="uk-UA"/>
              </w:rPr>
              <w:t xml:space="preserve"> за </w:t>
            </w:r>
            <w:proofErr w:type="spellStart"/>
            <w:r w:rsidRPr="008839B8">
              <w:rPr>
                <w:sz w:val="24"/>
                <w:szCs w:val="24"/>
                <w:lang w:eastAsia="uk-UA"/>
              </w:rPr>
              <w:t>всі</w:t>
            </w:r>
            <w:proofErr w:type="spellEnd"/>
            <w:r w:rsidRPr="008839B8">
              <w:rPr>
                <w:sz w:val="24"/>
                <w:szCs w:val="24"/>
                <w:lang w:eastAsia="uk-UA"/>
              </w:rPr>
              <w:t xml:space="preserve"> </w:t>
            </w:r>
            <w:proofErr w:type="spellStart"/>
            <w:r w:rsidRPr="008839B8">
              <w:rPr>
                <w:sz w:val="24"/>
                <w:szCs w:val="24"/>
                <w:lang w:eastAsia="uk-UA"/>
              </w:rPr>
              <w:t>види</w:t>
            </w:r>
            <w:proofErr w:type="spellEnd"/>
            <w:r w:rsidRPr="008839B8">
              <w:rPr>
                <w:sz w:val="24"/>
                <w:szCs w:val="24"/>
                <w:lang w:eastAsia="uk-UA"/>
              </w:rPr>
              <w:t xml:space="preserve"> </w:t>
            </w:r>
            <w:proofErr w:type="spellStart"/>
            <w:r w:rsidRPr="008839B8">
              <w:rPr>
                <w:sz w:val="24"/>
                <w:szCs w:val="24"/>
                <w:lang w:eastAsia="uk-UA"/>
              </w:rPr>
              <w:t>навчальної</w:t>
            </w:r>
            <w:proofErr w:type="spellEnd"/>
            <w:r w:rsidRPr="008839B8">
              <w:rPr>
                <w:sz w:val="24"/>
                <w:szCs w:val="24"/>
                <w:lang w:eastAsia="uk-UA"/>
              </w:rPr>
              <w:t xml:space="preserve"> </w:t>
            </w:r>
            <w:proofErr w:type="spellStart"/>
            <w:r w:rsidRPr="008839B8">
              <w:rPr>
                <w:sz w:val="24"/>
                <w:szCs w:val="24"/>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lang w:val="en-US"/>
              </w:rPr>
            </w:pPr>
            <w:proofErr w:type="spellStart"/>
            <w:r w:rsidRPr="008839B8">
              <w:rPr>
                <w:sz w:val="24"/>
                <w:szCs w:val="24"/>
                <w:lang w:eastAsia="uk-UA"/>
              </w:rPr>
              <w:t>Оцінка</w:t>
            </w:r>
            <w:proofErr w:type="spellEnd"/>
            <w:r w:rsidRPr="008839B8">
              <w:rPr>
                <w:sz w:val="24"/>
                <w:szCs w:val="24"/>
                <w:lang w:eastAsia="uk-UA"/>
              </w:rPr>
              <w:t xml:space="preserve"> ЕСТ</w:t>
            </w:r>
            <w:r w:rsidRPr="008839B8">
              <w:rPr>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roofErr w:type="spellStart"/>
            <w:r w:rsidRPr="008839B8">
              <w:rPr>
                <w:sz w:val="24"/>
                <w:szCs w:val="24"/>
                <w:lang w:eastAsia="uk-UA"/>
              </w:rPr>
              <w:t>Оцінка</w:t>
            </w:r>
            <w:proofErr w:type="spellEnd"/>
            <w:r w:rsidRPr="008839B8">
              <w:rPr>
                <w:sz w:val="24"/>
                <w:szCs w:val="24"/>
                <w:lang w:eastAsia="uk-UA"/>
              </w:rPr>
              <w:t xml:space="preserve"> за </w:t>
            </w:r>
            <w:proofErr w:type="spellStart"/>
            <w:r w:rsidRPr="008839B8">
              <w:rPr>
                <w:sz w:val="24"/>
                <w:szCs w:val="24"/>
                <w:lang w:eastAsia="uk-UA"/>
              </w:rPr>
              <w:t>національною</w:t>
            </w:r>
            <w:proofErr w:type="spellEnd"/>
            <w:r w:rsidRPr="008839B8">
              <w:rPr>
                <w:sz w:val="24"/>
                <w:szCs w:val="24"/>
                <w:lang w:eastAsia="uk-UA"/>
              </w:rPr>
              <w:t xml:space="preserve"> шкалою</w:t>
            </w:r>
          </w:p>
        </w:tc>
      </w:tr>
      <w:tr w:rsidR="0073127A" w:rsidRPr="008839B8"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roofErr w:type="spellStart"/>
            <w:r w:rsidRPr="008839B8">
              <w:rPr>
                <w:sz w:val="24"/>
                <w:szCs w:val="24"/>
                <w:lang w:eastAsia="uk-UA"/>
              </w:rPr>
              <w:t>відмінно</w:t>
            </w:r>
            <w:proofErr w:type="spellEnd"/>
          </w:p>
        </w:tc>
      </w:tr>
      <w:tr w:rsidR="0073127A" w:rsidRPr="008839B8"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добре</w:t>
            </w:r>
          </w:p>
        </w:tc>
      </w:tr>
      <w:tr w:rsidR="0073127A" w:rsidRPr="008839B8"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7</w:t>
            </w:r>
            <w:r w:rsidR="00FB0B89" w:rsidRPr="008839B8">
              <w:rPr>
                <w:sz w:val="24"/>
                <w:szCs w:val="24"/>
                <w:lang w:val="uk-UA" w:eastAsia="uk-UA"/>
              </w:rPr>
              <w:t>5</w:t>
            </w:r>
            <w:r w:rsidRPr="008839B8">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
        </w:tc>
      </w:tr>
      <w:tr w:rsidR="0073127A" w:rsidRPr="008839B8"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lang w:val="uk-UA"/>
              </w:rPr>
            </w:pPr>
            <w:r w:rsidRPr="008839B8">
              <w:rPr>
                <w:sz w:val="24"/>
                <w:szCs w:val="24"/>
                <w:lang w:eastAsia="uk-UA"/>
              </w:rPr>
              <w:t>64-7</w:t>
            </w:r>
            <w:r w:rsidR="00FB0B89" w:rsidRPr="008839B8">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lang w:val="en-US"/>
              </w:rPr>
            </w:pPr>
            <w:r w:rsidRPr="008839B8">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roofErr w:type="spellStart"/>
            <w:r w:rsidRPr="008839B8">
              <w:rPr>
                <w:sz w:val="24"/>
                <w:szCs w:val="24"/>
                <w:lang w:eastAsia="uk-UA"/>
              </w:rPr>
              <w:t>задовільно</w:t>
            </w:r>
            <w:proofErr w:type="spellEnd"/>
          </w:p>
        </w:tc>
      </w:tr>
      <w:tr w:rsidR="0073127A" w:rsidRPr="008839B8"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
        </w:tc>
      </w:tr>
      <w:tr w:rsidR="0073127A" w:rsidRPr="008839B8"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val="en-US" w:eastAsia="uk-UA"/>
              </w:rPr>
              <w:t>F</w:t>
            </w:r>
            <w:r w:rsidRPr="008839B8">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roofErr w:type="spellStart"/>
            <w:r w:rsidRPr="008839B8">
              <w:rPr>
                <w:sz w:val="24"/>
                <w:szCs w:val="24"/>
                <w:lang w:eastAsia="uk-UA"/>
              </w:rPr>
              <w:t>незадовільно</w:t>
            </w:r>
            <w:proofErr w:type="spellEnd"/>
            <w:r w:rsidRPr="008839B8">
              <w:rPr>
                <w:sz w:val="24"/>
                <w:szCs w:val="24"/>
                <w:lang w:eastAsia="uk-UA"/>
              </w:rPr>
              <w:t xml:space="preserve"> з </w:t>
            </w:r>
            <w:proofErr w:type="spellStart"/>
            <w:r w:rsidRPr="008839B8">
              <w:rPr>
                <w:sz w:val="24"/>
                <w:szCs w:val="24"/>
                <w:lang w:eastAsia="uk-UA"/>
              </w:rPr>
              <w:t>можливістю</w:t>
            </w:r>
            <w:proofErr w:type="spellEnd"/>
            <w:r w:rsidRPr="008839B8">
              <w:rPr>
                <w:sz w:val="24"/>
                <w:szCs w:val="24"/>
                <w:lang w:eastAsia="uk-UA"/>
              </w:rPr>
              <w:t xml:space="preserve"> повторного </w:t>
            </w:r>
            <w:proofErr w:type="spellStart"/>
            <w:r w:rsidRPr="008839B8">
              <w:rPr>
                <w:sz w:val="24"/>
                <w:szCs w:val="24"/>
                <w:lang w:eastAsia="uk-UA"/>
              </w:rPr>
              <w:t>складання</w:t>
            </w:r>
            <w:proofErr w:type="spellEnd"/>
          </w:p>
        </w:tc>
      </w:tr>
      <w:tr w:rsidR="0073127A" w:rsidRPr="008839B8"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r w:rsidRPr="008839B8">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lang w:val="en-US"/>
              </w:rPr>
            </w:pPr>
            <w:r w:rsidRPr="008839B8">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8839B8" w:rsidRDefault="0073127A" w:rsidP="008839B8">
            <w:pPr>
              <w:pStyle w:val="a3"/>
              <w:shd w:val="clear" w:color="auto" w:fill="auto"/>
              <w:spacing w:line="240" w:lineRule="auto"/>
              <w:ind w:firstLine="0"/>
              <w:rPr>
                <w:sz w:val="24"/>
                <w:szCs w:val="24"/>
              </w:rPr>
            </w:pPr>
            <w:proofErr w:type="spellStart"/>
            <w:r w:rsidRPr="008839B8">
              <w:rPr>
                <w:sz w:val="24"/>
                <w:szCs w:val="24"/>
                <w:lang w:eastAsia="uk-UA"/>
              </w:rPr>
              <w:t>незадовільно</w:t>
            </w:r>
            <w:proofErr w:type="spellEnd"/>
            <w:r w:rsidRPr="008839B8">
              <w:rPr>
                <w:sz w:val="24"/>
                <w:szCs w:val="24"/>
                <w:lang w:eastAsia="uk-UA"/>
              </w:rPr>
              <w:t xml:space="preserve"> з </w:t>
            </w:r>
            <w:proofErr w:type="spellStart"/>
            <w:r w:rsidRPr="008839B8">
              <w:rPr>
                <w:sz w:val="24"/>
                <w:szCs w:val="24"/>
                <w:lang w:eastAsia="uk-UA"/>
              </w:rPr>
              <w:t>обов'язковим</w:t>
            </w:r>
            <w:proofErr w:type="spellEnd"/>
            <w:r w:rsidRPr="008839B8">
              <w:rPr>
                <w:sz w:val="24"/>
                <w:szCs w:val="24"/>
                <w:lang w:eastAsia="uk-UA"/>
              </w:rPr>
              <w:t xml:space="preserve"> </w:t>
            </w:r>
            <w:proofErr w:type="spellStart"/>
            <w:r w:rsidRPr="008839B8">
              <w:rPr>
                <w:sz w:val="24"/>
                <w:szCs w:val="24"/>
                <w:lang w:eastAsia="uk-UA"/>
              </w:rPr>
              <w:t>повторним</w:t>
            </w:r>
            <w:proofErr w:type="spellEnd"/>
            <w:r w:rsidRPr="008839B8">
              <w:rPr>
                <w:sz w:val="24"/>
                <w:szCs w:val="24"/>
                <w:lang w:eastAsia="uk-UA"/>
              </w:rPr>
              <w:t xml:space="preserve"> </w:t>
            </w:r>
            <w:proofErr w:type="spellStart"/>
            <w:r w:rsidRPr="008839B8">
              <w:rPr>
                <w:sz w:val="24"/>
                <w:szCs w:val="24"/>
                <w:lang w:eastAsia="uk-UA"/>
              </w:rPr>
              <w:t>вивченням</w:t>
            </w:r>
            <w:proofErr w:type="spellEnd"/>
            <w:r w:rsidRPr="008839B8">
              <w:rPr>
                <w:sz w:val="24"/>
                <w:szCs w:val="24"/>
                <w:lang w:eastAsia="uk-UA"/>
              </w:rPr>
              <w:t xml:space="preserve"> </w:t>
            </w:r>
            <w:proofErr w:type="spellStart"/>
            <w:r w:rsidRPr="008839B8">
              <w:rPr>
                <w:sz w:val="24"/>
                <w:szCs w:val="24"/>
                <w:lang w:eastAsia="uk-UA"/>
              </w:rPr>
              <w:t>дисципліни</w:t>
            </w:r>
            <w:proofErr w:type="spellEnd"/>
          </w:p>
        </w:tc>
      </w:tr>
    </w:tbl>
    <w:p w:rsidR="00F1773A" w:rsidRPr="008839B8" w:rsidRDefault="00F1773A" w:rsidP="008839B8">
      <w:pPr>
        <w:rPr>
          <w:rFonts w:ascii="Times New Roman" w:hAnsi="Times New Roman" w:cs="Times New Roman"/>
          <w:sz w:val="24"/>
          <w:szCs w:val="24"/>
        </w:rPr>
      </w:pPr>
    </w:p>
    <w:p w:rsidR="00F1773A" w:rsidRPr="008839B8" w:rsidRDefault="00F1773A" w:rsidP="008839B8">
      <w:pPr>
        <w:pStyle w:val="30"/>
        <w:shd w:val="clear" w:color="auto" w:fill="auto"/>
        <w:spacing w:after="0" w:line="360" w:lineRule="auto"/>
        <w:rPr>
          <w:sz w:val="24"/>
          <w:szCs w:val="24"/>
          <w:lang w:val="uk-UA" w:eastAsia="uk-UA"/>
        </w:rPr>
      </w:pPr>
      <w:proofErr w:type="spellStart"/>
      <w:r w:rsidRPr="008839B8">
        <w:rPr>
          <w:sz w:val="24"/>
          <w:szCs w:val="24"/>
          <w:lang w:eastAsia="uk-UA"/>
        </w:rPr>
        <w:t>Основна</w:t>
      </w:r>
      <w:proofErr w:type="spellEnd"/>
      <w:r w:rsidRPr="008839B8">
        <w:rPr>
          <w:sz w:val="24"/>
          <w:szCs w:val="24"/>
          <w:lang w:eastAsia="uk-UA"/>
        </w:rPr>
        <w:t xml:space="preserve"> </w:t>
      </w:r>
      <w:proofErr w:type="spellStart"/>
      <w:r w:rsidRPr="008839B8">
        <w:rPr>
          <w:sz w:val="24"/>
          <w:szCs w:val="24"/>
          <w:lang w:eastAsia="uk-UA"/>
        </w:rPr>
        <w:t>література</w:t>
      </w:r>
      <w:proofErr w:type="spellEnd"/>
      <w:r w:rsidRPr="008839B8">
        <w:rPr>
          <w:sz w:val="24"/>
          <w:szCs w:val="24"/>
          <w:lang w:eastAsia="uk-UA"/>
        </w:rPr>
        <w:t>:</w:t>
      </w:r>
      <w:r w:rsidR="006707BB" w:rsidRPr="008839B8">
        <w:rPr>
          <w:sz w:val="24"/>
          <w:szCs w:val="24"/>
          <w:lang w:val="uk-UA" w:eastAsia="uk-UA"/>
        </w:rPr>
        <w:t xml:space="preserve">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Авдеев В.В. Управление персоналом. Оптимизация командной работы. </w:t>
      </w:r>
      <w:proofErr w:type="spellStart"/>
      <w:r w:rsidRPr="008839B8">
        <w:rPr>
          <w:rFonts w:ascii="Times New Roman" w:eastAsia="Times New Roman" w:hAnsi="Times New Roman" w:cs="Times New Roman"/>
          <w:sz w:val="24"/>
          <w:szCs w:val="24"/>
          <w:lang w:eastAsia="ru-RU"/>
        </w:rPr>
        <w:t>Реинжириниринговая</w:t>
      </w:r>
      <w:proofErr w:type="spellEnd"/>
      <w:r w:rsidRPr="008839B8">
        <w:rPr>
          <w:rFonts w:ascii="Times New Roman" w:eastAsia="Times New Roman" w:hAnsi="Times New Roman" w:cs="Times New Roman"/>
          <w:sz w:val="24"/>
          <w:szCs w:val="24"/>
          <w:lang w:eastAsia="ru-RU"/>
        </w:rPr>
        <w:t xml:space="preserve"> технология / В.В. Авдеев. – М.: Финансы и статистика, 2006.– 960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Артем'єв</w:t>
      </w:r>
      <w:proofErr w:type="spellEnd"/>
      <w:r w:rsidRPr="008839B8">
        <w:rPr>
          <w:rFonts w:ascii="Times New Roman" w:eastAsia="Times New Roman" w:hAnsi="Times New Roman" w:cs="Times New Roman"/>
          <w:sz w:val="24"/>
          <w:szCs w:val="24"/>
          <w:lang w:eastAsia="ru-RU"/>
        </w:rPr>
        <w:t xml:space="preserve"> В. </w:t>
      </w:r>
      <w:proofErr w:type="spellStart"/>
      <w:r w:rsidRPr="008839B8">
        <w:rPr>
          <w:rFonts w:ascii="Times New Roman" w:eastAsia="Times New Roman" w:hAnsi="Times New Roman" w:cs="Times New Roman"/>
          <w:sz w:val="24"/>
          <w:szCs w:val="24"/>
          <w:lang w:eastAsia="ru-RU"/>
        </w:rPr>
        <w:t>Нові</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можливості</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управління</w:t>
      </w:r>
      <w:proofErr w:type="spellEnd"/>
      <w:r w:rsidRPr="008839B8">
        <w:rPr>
          <w:rFonts w:ascii="Times New Roman" w:eastAsia="Times New Roman" w:hAnsi="Times New Roman" w:cs="Times New Roman"/>
          <w:sz w:val="24"/>
          <w:szCs w:val="24"/>
          <w:lang w:eastAsia="ru-RU"/>
        </w:rPr>
        <w:t xml:space="preserve"> персоналом // </w:t>
      </w:r>
      <w:proofErr w:type="spellStart"/>
      <w:r w:rsidRPr="008839B8">
        <w:rPr>
          <w:rFonts w:ascii="Times New Roman" w:eastAsia="Times New Roman" w:hAnsi="Times New Roman" w:cs="Times New Roman"/>
          <w:sz w:val="24"/>
          <w:szCs w:val="24"/>
          <w:lang w:eastAsia="ru-RU"/>
        </w:rPr>
        <w:t>Охорона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праці</w:t>
      </w:r>
      <w:proofErr w:type="spellEnd"/>
      <w:r w:rsidRPr="008839B8">
        <w:rPr>
          <w:rFonts w:ascii="Times New Roman" w:eastAsia="Times New Roman" w:hAnsi="Times New Roman" w:cs="Times New Roman"/>
          <w:sz w:val="24"/>
          <w:szCs w:val="24"/>
          <w:lang w:eastAsia="ru-RU"/>
        </w:rPr>
        <w:t>. - 2000. - № 9 . – C. 17–18.</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Афонин</w:t>
      </w:r>
      <w:proofErr w:type="spellEnd"/>
      <w:r w:rsidRPr="008839B8">
        <w:rPr>
          <w:rFonts w:ascii="Times New Roman" w:eastAsia="Times New Roman" w:hAnsi="Times New Roman" w:cs="Times New Roman"/>
          <w:sz w:val="24"/>
          <w:szCs w:val="24"/>
          <w:lang w:eastAsia="ru-RU"/>
        </w:rPr>
        <w:t xml:space="preserve"> Э.А. Основы мотивации труда: организационно-экономические аспекты: Учеб. Пособие / Э. </w:t>
      </w:r>
      <w:proofErr w:type="spellStart"/>
      <w:r w:rsidRPr="008839B8">
        <w:rPr>
          <w:rFonts w:ascii="Times New Roman" w:eastAsia="Times New Roman" w:hAnsi="Times New Roman" w:cs="Times New Roman"/>
          <w:sz w:val="24"/>
          <w:szCs w:val="24"/>
          <w:lang w:eastAsia="ru-RU"/>
        </w:rPr>
        <w:t>Афонин</w:t>
      </w:r>
      <w:proofErr w:type="spellEnd"/>
      <w:r w:rsidRPr="008839B8">
        <w:rPr>
          <w:rFonts w:ascii="Times New Roman" w:eastAsia="Times New Roman" w:hAnsi="Times New Roman" w:cs="Times New Roman"/>
          <w:sz w:val="24"/>
          <w:szCs w:val="24"/>
          <w:lang w:eastAsia="ru-RU"/>
        </w:rPr>
        <w:t>. - К: МЗУУП, 1994. - 304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Базаров, Т.Ю. Управление </w:t>
      </w:r>
      <w:proofErr w:type="gramStart"/>
      <w:r w:rsidRPr="008839B8">
        <w:rPr>
          <w:rFonts w:ascii="Times New Roman" w:eastAsia="Times New Roman" w:hAnsi="Times New Roman" w:cs="Times New Roman"/>
          <w:sz w:val="24"/>
          <w:szCs w:val="24"/>
          <w:lang w:eastAsia="ru-RU"/>
        </w:rPr>
        <w:t>персоналом :</w:t>
      </w:r>
      <w:proofErr w:type="gramEnd"/>
      <w:r w:rsidRPr="008839B8">
        <w:rPr>
          <w:rFonts w:ascii="Times New Roman" w:eastAsia="Times New Roman" w:hAnsi="Times New Roman" w:cs="Times New Roman"/>
          <w:sz w:val="24"/>
          <w:szCs w:val="24"/>
          <w:lang w:eastAsia="ru-RU"/>
        </w:rPr>
        <w:t xml:space="preserve"> учебное пособие / Т.Ю. Базаров. – 2-е изд., стереотип. – </w:t>
      </w:r>
      <w:proofErr w:type="gramStart"/>
      <w:r w:rsidRPr="008839B8">
        <w:rPr>
          <w:rFonts w:ascii="Times New Roman" w:eastAsia="Times New Roman" w:hAnsi="Times New Roman" w:cs="Times New Roman"/>
          <w:sz w:val="24"/>
          <w:szCs w:val="24"/>
          <w:lang w:eastAsia="ru-RU"/>
        </w:rPr>
        <w:t>М. :</w:t>
      </w:r>
      <w:proofErr w:type="gramEnd"/>
      <w:r w:rsidRPr="008839B8">
        <w:rPr>
          <w:rFonts w:ascii="Times New Roman" w:eastAsia="Times New Roman" w:hAnsi="Times New Roman" w:cs="Times New Roman"/>
          <w:sz w:val="24"/>
          <w:szCs w:val="24"/>
          <w:lang w:eastAsia="ru-RU"/>
        </w:rPr>
        <w:t xml:space="preserve"> Академия, 2003. – 224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Балабанова Л. </w:t>
      </w:r>
      <w:proofErr w:type="spellStart"/>
      <w:r w:rsidRPr="008839B8">
        <w:rPr>
          <w:rFonts w:ascii="Times New Roman" w:eastAsia="Times New Roman" w:hAnsi="Times New Roman" w:cs="Times New Roman"/>
          <w:sz w:val="24"/>
          <w:szCs w:val="24"/>
          <w:lang w:eastAsia="ru-RU"/>
        </w:rPr>
        <w:t>Управління</w:t>
      </w:r>
      <w:proofErr w:type="spellEnd"/>
      <w:r w:rsidRPr="008839B8">
        <w:rPr>
          <w:rFonts w:ascii="Times New Roman" w:eastAsia="Times New Roman" w:hAnsi="Times New Roman" w:cs="Times New Roman"/>
          <w:sz w:val="24"/>
          <w:szCs w:val="24"/>
          <w:lang w:eastAsia="ru-RU"/>
        </w:rPr>
        <w:t xml:space="preserve"> персоналом: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Л.Балабанова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Олена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Сардак</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Мін</w:t>
      </w:r>
      <w:proofErr w:type="spellEnd"/>
      <w:r w:rsidRPr="008839B8">
        <w:rPr>
          <w:rFonts w:ascii="Times New Roman" w:eastAsia="Times New Roman" w:hAnsi="Times New Roman" w:cs="Times New Roman"/>
          <w:sz w:val="24"/>
          <w:szCs w:val="24"/>
          <w:lang w:eastAsia="ru-RU"/>
        </w:rPr>
        <w:t xml:space="preserve">-во </w:t>
      </w:r>
      <w:proofErr w:type="spellStart"/>
      <w:r w:rsidRPr="008839B8">
        <w:rPr>
          <w:rFonts w:ascii="Times New Roman" w:eastAsia="Times New Roman" w:hAnsi="Times New Roman" w:cs="Times New Roman"/>
          <w:sz w:val="24"/>
          <w:szCs w:val="24"/>
          <w:lang w:eastAsia="ru-RU"/>
        </w:rPr>
        <w:t>освіти</w:t>
      </w:r>
      <w:proofErr w:type="spellEnd"/>
      <w:r w:rsidRPr="008839B8">
        <w:rPr>
          <w:rFonts w:ascii="Times New Roman" w:eastAsia="Times New Roman" w:hAnsi="Times New Roman" w:cs="Times New Roman"/>
          <w:sz w:val="24"/>
          <w:szCs w:val="24"/>
          <w:lang w:eastAsia="ru-RU"/>
        </w:rPr>
        <w:t xml:space="preserve"> і науки </w:t>
      </w:r>
      <w:proofErr w:type="spellStart"/>
      <w:r w:rsidRPr="008839B8">
        <w:rPr>
          <w:rFonts w:ascii="Times New Roman" w:eastAsia="Times New Roman" w:hAnsi="Times New Roman" w:cs="Times New Roman"/>
          <w:sz w:val="24"/>
          <w:szCs w:val="24"/>
          <w:lang w:eastAsia="ru-RU"/>
        </w:rPr>
        <w:t>України</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ДонДУЕТ</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ім</w:t>
      </w:r>
      <w:proofErr w:type="spellEnd"/>
      <w:r w:rsidRPr="008839B8">
        <w:rPr>
          <w:rFonts w:ascii="Times New Roman" w:eastAsia="Times New Roman" w:hAnsi="Times New Roman" w:cs="Times New Roman"/>
          <w:sz w:val="24"/>
          <w:szCs w:val="24"/>
          <w:lang w:eastAsia="ru-RU"/>
        </w:rPr>
        <w:t xml:space="preserve">. М. </w:t>
      </w:r>
      <w:proofErr w:type="spellStart"/>
      <w:r w:rsidRPr="008839B8">
        <w:rPr>
          <w:rFonts w:ascii="Times New Roman" w:eastAsia="Times New Roman" w:hAnsi="Times New Roman" w:cs="Times New Roman"/>
          <w:sz w:val="24"/>
          <w:szCs w:val="24"/>
          <w:lang w:eastAsia="ru-RU"/>
        </w:rPr>
        <w:t>Туган-Барановського</w:t>
      </w:r>
      <w:proofErr w:type="spellEnd"/>
      <w:r w:rsidRPr="008839B8">
        <w:rPr>
          <w:rFonts w:ascii="Times New Roman" w:eastAsia="Times New Roman" w:hAnsi="Times New Roman" w:cs="Times New Roman"/>
          <w:sz w:val="24"/>
          <w:szCs w:val="24"/>
          <w:lang w:eastAsia="ru-RU"/>
        </w:rPr>
        <w:t xml:space="preserve">. – К.: </w:t>
      </w:r>
      <w:proofErr w:type="spellStart"/>
      <w:r w:rsidRPr="008839B8">
        <w:rPr>
          <w:rFonts w:ascii="Times New Roman" w:eastAsia="Times New Roman" w:hAnsi="Times New Roman" w:cs="Times New Roman"/>
          <w:sz w:val="24"/>
          <w:szCs w:val="24"/>
          <w:lang w:eastAsia="ru-RU"/>
        </w:rPr>
        <w:t>Професіонал</w:t>
      </w:r>
      <w:proofErr w:type="spellEnd"/>
      <w:r w:rsidRPr="008839B8">
        <w:rPr>
          <w:rFonts w:ascii="Times New Roman" w:eastAsia="Times New Roman" w:hAnsi="Times New Roman" w:cs="Times New Roman"/>
          <w:sz w:val="24"/>
          <w:szCs w:val="24"/>
          <w:lang w:eastAsia="ru-RU"/>
        </w:rPr>
        <w:t xml:space="preserve">, 2006. – 511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Бандурка</w:t>
      </w:r>
      <w:proofErr w:type="spellEnd"/>
      <w:r w:rsidRPr="008839B8">
        <w:rPr>
          <w:rFonts w:ascii="Times New Roman" w:eastAsia="Times New Roman" w:hAnsi="Times New Roman" w:cs="Times New Roman"/>
          <w:sz w:val="24"/>
          <w:szCs w:val="24"/>
          <w:lang w:eastAsia="ru-RU"/>
        </w:rPr>
        <w:t xml:space="preserve"> А.М. Психология управления / </w:t>
      </w:r>
      <w:proofErr w:type="spellStart"/>
      <w:r w:rsidRPr="008839B8">
        <w:rPr>
          <w:rFonts w:ascii="Times New Roman" w:eastAsia="Times New Roman" w:hAnsi="Times New Roman" w:cs="Times New Roman"/>
          <w:sz w:val="24"/>
          <w:szCs w:val="24"/>
          <w:lang w:eastAsia="ru-RU"/>
        </w:rPr>
        <w:t>А.Бандурка</w:t>
      </w:r>
      <w:proofErr w:type="spellEnd"/>
      <w:r w:rsidRPr="008839B8">
        <w:rPr>
          <w:rFonts w:ascii="Times New Roman" w:eastAsia="Times New Roman" w:hAnsi="Times New Roman" w:cs="Times New Roman"/>
          <w:sz w:val="24"/>
          <w:szCs w:val="24"/>
          <w:lang w:eastAsia="ru-RU"/>
        </w:rPr>
        <w:t xml:space="preserve">, С. </w:t>
      </w:r>
      <w:proofErr w:type="spellStart"/>
      <w:r w:rsidRPr="008839B8">
        <w:rPr>
          <w:rFonts w:ascii="Times New Roman" w:eastAsia="Times New Roman" w:hAnsi="Times New Roman" w:cs="Times New Roman"/>
          <w:sz w:val="24"/>
          <w:szCs w:val="24"/>
          <w:lang w:eastAsia="ru-RU"/>
        </w:rPr>
        <w:t>Бочарова</w:t>
      </w:r>
      <w:proofErr w:type="spellEnd"/>
      <w:r w:rsidRPr="008839B8">
        <w:rPr>
          <w:rFonts w:ascii="Times New Roman" w:eastAsia="Times New Roman" w:hAnsi="Times New Roman" w:cs="Times New Roman"/>
          <w:sz w:val="24"/>
          <w:szCs w:val="24"/>
          <w:lang w:eastAsia="ru-RU"/>
        </w:rPr>
        <w:t xml:space="preserve">, Е. </w:t>
      </w:r>
      <w:proofErr w:type="spellStart"/>
      <w:r w:rsidRPr="008839B8">
        <w:rPr>
          <w:rFonts w:ascii="Times New Roman" w:eastAsia="Times New Roman" w:hAnsi="Times New Roman" w:cs="Times New Roman"/>
          <w:sz w:val="24"/>
          <w:szCs w:val="24"/>
          <w:lang w:eastAsia="ru-RU"/>
        </w:rPr>
        <w:t>Землянская</w:t>
      </w:r>
      <w:proofErr w:type="spellEnd"/>
      <w:r w:rsidRPr="008839B8">
        <w:rPr>
          <w:rFonts w:ascii="Times New Roman" w:eastAsia="Times New Roman" w:hAnsi="Times New Roman" w:cs="Times New Roman"/>
          <w:sz w:val="24"/>
          <w:szCs w:val="24"/>
          <w:lang w:eastAsia="ru-RU"/>
        </w:rPr>
        <w:t>. – Х. – Симферополь: Фортуна-пресс – Реноме, 1998. – с. 105-139, 169-224, 317-371.</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Бойделл</w:t>
      </w:r>
      <w:proofErr w:type="spellEnd"/>
      <w:r w:rsidRPr="008839B8">
        <w:rPr>
          <w:rFonts w:ascii="Times New Roman" w:eastAsia="Times New Roman" w:hAnsi="Times New Roman" w:cs="Times New Roman"/>
          <w:sz w:val="24"/>
          <w:szCs w:val="24"/>
          <w:lang w:eastAsia="ru-RU"/>
        </w:rPr>
        <w:t xml:space="preserve"> Т. Как улучшить управление организаций: Пособие для руководителей / Т. </w:t>
      </w:r>
      <w:proofErr w:type="spellStart"/>
      <w:r w:rsidRPr="008839B8">
        <w:rPr>
          <w:rFonts w:ascii="Times New Roman" w:eastAsia="Times New Roman" w:hAnsi="Times New Roman" w:cs="Times New Roman"/>
          <w:sz w:val="24"/>
          <w:szCs w:val="24"/>
          <w:lang w:eastAsia="ru-RU"/>
        </w:rPr>
        <w:t>Бойделл</w:t>
      </w:r>
      <w:proofErr w:type="spellEnd"/>
      <w:r w:rsidRPr="008839B8">
        <w:rPr>
          <w:rFonts w:ascii="Times New Roman" w:eastAsia="Times New Roman" w:hAnsi="Times New Roman" w:cs="Times New Roman"/>
          <w:sz w:val="24"/>
          <w:szCs w:val="24"/>
          <w:lang w:eastAsia="ru-RU"/>
        </w:rPr>
        <w:t xml:space="preserve"> / Пер. </w:t>
      </w:r>
      <w:proofErr w:type="spellStart"/>
      <w:r w:rsidRPr="008839B8">
        <w:rPr>
          <w:rFonts w:ascii="Times New Roman" w:eastAsia="Times New Roman" w:hAnsi="Times New Roman" w:cs="Times New Roman"/>
          <w:sz w:val="24"/>
          <w:szCs w:val="24"/>
          <w:lang w:eastAsia="ru-RU"/>
        </w:rPr>
        <w:t>сангл</w:t>
      </w:r>
      <w:proofErr w:type="spellEnd"/>
      <w:r w:rsidRPr="008839B8">
        <w:rPr>
          <w:rFonts w:ascii="Times New Roman" w:eastAsia="Times New Roman" w:hAnsi="Times New Roman" w:cs="Times New Roman"/>
          <w:sz w:val="24"/>
          <w:szCs w:val="24"/>
          <w:lang w:eastAsia="ru-RU"/>
        </w:rPr>
        <w:t>. - М., 1995. - 89б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Волкова О. В. </w:t>
      </w:r>
      <w:proofErr w:type="spellStart"/>
      <w:r w:rsidRPr="008839B8">
        <w:rPr>
          <w:rFonts w:ascii="Times New Roman" w:eastAsia="Times New Roman" w:hAnsi="Times New Roman" w:cs="Times New Roman"/>
          <w:sz w:val="24"/>
          <w:szCs w:val="24"/>
          <w:lang w:eastAsia="ru-RU"/>
        </w:rPr>
        <w:t>Ринок</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праці</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 О. Волкова. - К.: Центр </w:t>
      </w:r>
      <w:proofErr w:type="spellStart"/>
      <w:r w:rsidRPr="008839B8">
        <w:rPr>
          <w:rFonts w:ascii="Times New Roman" w:eastAsia="Times New Roman" w:hAnsi="Times New Roman" w:cs="Times New Roman"/>
          <w:sz w:val="24"/>
          <w:szCs w:val="24"/>
          <w:lang w:eastAsia="ru-RU"/>
        </w:rPr>
        <w:t>учбової</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літерату-ри</w:t>
      </w:r>
      <w:proofErr w:type="spellEnd"/>
      <w:r w:rsidRPr="008839B8">
        <w:rPr>
          <w:rFonts w:ascii="Times New Roman" w:eastAsia="Times New Roman" w:hAnsi="Times New Roman" w:cs="Times New Roman"/>
          <w:sz w:val="24"/>
          <w:szCs w:val="24"/>
          <w:lang w:eastAsia="ru-RU"/>
        </w:rPr>
        <w:t>, 2007. – 624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Генкин Б.М. Основы управления персоналом: Учеб. для вузов / Б. Генкин. - М.: </w:t>
      </w:r>
      <w:proofErr w:type="spellStart"/>
      <w:r w:rsidRPr="008839B8">
        <w:rPr>
          <w:rFonts w:ascii="Times New Roman" w:eastAsia="Times New Roman" w:hAnsi="Times New Roman" w:cs="Times New Roman"/>
          <w:sz w:val="24"/>
          <w:szCs w:val="24"/>
          <w:lang w:eastAsia="ru-RU"/>
        </w:rPr>
        <w:t>Высш</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шк</w:t>
      </w:r>
      <w:proofErr w:type="spellEnd"/>
      <w:r w:rsidRPr="008839B8">
        <w:rPr>
          <w:rFonts w:ascii="Times New Roman" w:eastAsia="Times New Roman" w:hAnsi="Times New Roman" w:cs="Times New Roman"/>
          <w:sz w:val="24"/>
          <w:szCs w:val="24"/>
          <w:lang w:eastAsia="ru-RU"/>
        </w:rPr>
        <w:t>., 1996. - 383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Гидденс</w:t>
      </w:r>
      <w:proofErr w:type="spellEnd"/>
      <w:r w:rsidRPr="008839B8">
        <w:rPr>
          <w:rFonts w:ascii="Times New Roman" w:eastAsia="Times New Roman" w:hAnsi="Times New Roman" w:cs="Times New Roman"/>
          <w:sz w:val="24"/>
          <w:szCs w:val="24"/>
          <w:lang w:eastAsia="ru-RU"/>
        </w:rPr>
        <w:t xml:space="preserve"> Э. Социология / Э. </w:t>
      </w:r>
      <w:proofErr w:type="spellStart"/>
      <w:r w:rsidRPr="008839B8">
        <w:rPr>
          <w:rFonts w:ascii="Times New Roman" w:eastAsia="Times New Roman" w:hAnsi="Times New Roman" w:cs="Times New Roman"/>
          <w:sz w:val="24"/>
          <w:szCs w:val="24"/>
          <w:lang w:eastAsia="ru-RU"/>
        </w:rPr>
        <w:t>Гидденс</w:t>
      </w:r>
      <w:proofErr w:type="spellEnd"/>
      <w:r w:rsidRPr="008839B8">
        <w:rPr>
          <w:rFonts w:ascii="Times New Roman" w:eastAsia="Times New Roman" w:hAnsi="Times New Roman" w:cs="Times New Roman"/>
          <w:sz w:val="24"/>
          <w:szCs w:val="24"/>
          <w:lang w:eastAsia="ru-RU"/>
        </w:rPr>
        <w:t xml:space="preserve"> Пер. з англ. – М.: </w:t>
      </w:r>
      <w:proofErr w:type="spellStart"/>
      <w:r w:rsidRPr="008839B8">
        <w:rPr>
          <w:rFonts w:ascii="Times New Roman" w:eastAsia="Times New Roman" w:hAnsi="Times New Roman" w:cs="Times New Roman"/>
          <w:sz w:val="24"/>
          <w:szCs w:val="24"/>
          <w:lang w:eastAsia="ru-RU"/>
        </w:rPr>
        <w:t>Эдиториал</w:t>
      </w:r>
      <w:proofErr w:type="spellEnd"/>
      <w:r w:rsidRPr="008839B8">
        <w:rPr>
          <w:rFonts w:ascii="Times New Roman" w:eastAsia="Times New Roman" w:hAnsi="Times New Roman" w:cs="Times New Roman"/>
          <w:sz w:val="24"/>
          <w:szCs w:val="24"/>
          <w:lang w:eastAsia="ru-RU"/>
        </w:rPr>
        <w:t xml:space="preserve"> УРСС, 1999. – 704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Грей К. Организации. Теории, конфликты и менеджеры / Пер. с англ. – Х.: Изд-во «Гуманитарный Центр», 2008. – 196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Данюк</w:t>
      </w:r>
      <w:proofErr w:type="spellEnd"/>
      <w:r w:rsidRPr="008839B8">
        <w:rPr>
          <w:rFonts w:ascii="Times New Roman" w:eastAsia="Times New Roman" w:hAnsi="Times New Roman" w:cs="Times New Roman"/>
          <w:sz w:val="24"/>
          <w:szCs w:val="24"/>
          <w:lang w:eastAsia="ru-RU"/>
        </w:rPr>
        <w:t xml:space="preserve"> В. </w:t>
      </w:r>
      <w:proofErr w:type="spellStart"/>
      <w:r w:rsidRPr="008839B8">
        <w:rPr>
          <w:rFonts w:ascii="Times New Roman" w:eastAsia="Times New Roman" w:hAnsi="Times New Roman" w:cs="Times New Roman"/>
          <w:sz w:val="24"/>
          <w:szCs w:val="24"/>
          <w:lang w:eastAsia="ru-RU"/>
        </w:rPr>
        <w:t>Кадрове</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діловодство</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В. </w:t>
      </w:r>
      <w:proofErr w:type="spellStart"/>
      <w:r w:rsidRPr="008839B8">
        <w:rPr>
          <w:rFonts w:ascii="Times New Roman" w:eastAsia="Times New Roman" w:hAnsi="Times New Roman" w:cs="Times New Roman"/>
          <w:sz w:val="24"/>
          <w:szCs w:val="24"/>
          <w:lang w:eastAsia="ru-RU"/>
        </w:rPr>
        <w:t>Данюк</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Л.Кулаковська</w:t>
      </w:r>
      <w:proofErr w:type="spellEnd"/>
      <w:r w:rsidRPr="008839B8">
        <w:rPr>
          <w:rFonts w:ascii="Times New Roman" w:eastAsia="Times New Roman" w:hAnsi="Times New Roman" w:cs="Times New Roman"/>
          <w:sz w:val="24"/>
          <w:szCs w:val="24"/>
          <w:lang w:eastAsia="ru-RU"/>
        </w:rPr>
        <w:t xml:space="preserve">. – К.: </w:t>
      </w:r>
      <w:proofErr w:type="spellStart"/>
      <w:r w:rsidRPr="008839B8">
        <w:rPr>
          <w:rFonts w:ascii="Times New Roman" w:eastAsia="Times New Roman" w:hAnsi="Times New Roman" w:cs="Times New Roman"/>
          <w:sz w:val="24"/>
          <w:szCs w:val="24"/>
          <w:lang w:eastAsia="ru-RU"/>
        </w:rPr>
        <w:t>Каравела</w:t>
      </w:r>
      <w:proofErr w:type="spellEnd"/>
      <w:r w:rsidRPr="008839B8">
        <w:rPr>
          <w:rFonts w:ascii="Times New Roman" w:eastAsia="Times New Roman" w:hAnsi="Times New Roman" w:cs="Times New Roman"/>
          <w:sz w:val="24"/>
          <w:szCs w:val="24"/>
          <w:lang w:eastAsia="ru-RU"/>
        </w:rPr>
        <w:t xml:space="preserve">, 2006. – 239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Друкер</w:t>
      </w:r>
      <w:proofErr w:type="spellEnd"/>
      <w:r w:rsidRPr="008839B8">
        <w:rPr>
          <w:rFonts w:ascii="Times New Roman" w:eastAsia="Times New Roman" w:hAnsi="Times New Roman" w:cs="Times New Roman"/>
          <w:sz w:val="24"/>
          <w:szCs w:val="24"/>
          <w:lang w:eastAsia="ru-RU"/>
        </w:rPr>
        <w:t xml:space="preserve"> П.Ф. Эффективный руководитель/ П.Ф. </w:t>
      </w:r>
      <w:proofErr w:type="spellStart"/>
      <w:r w:rsidRPr="008839B8">
        <w:rPr>
          <w:rFonts w:ascii="Times New Roman" w:eastAsia="Times New Roman" w:hAnsi="Times New Roman" w:cs="Times New Roman"/>
          <w:sz w:val="24"/>
          <w:szCs w:val="24"/>
          <w:lang w:eastAsia="ru-RU"/>
        </w:rPr>
        <w:t>Друкер</w:t>
      </w:r>
      <w:proofErr w:type="spellEnd"/>
      <w:r w:rsidRPr="008839B8">
        <w:rPr>
          <w:rFonts w:ascii="Times New Roman" w:eastAsia="Times New Roman" w:hAnsi="Times New Roman" w:cs="Times New Roman"/>
          <w:sz w:val="24"/>
          <w:szCs w:val="24"/>
          <w:lang w:eastAsia="ru-RU"/>
        </w:rPr>
        <w:t>. – СПб: Вильямс, 2007. – 222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Дуракова</w:t>
      </w:r>
      <w:proofErr w:type="spellEnd"/>
      <w:r w:rsidRPr="008839B8">
        <w:rPr>
          <w:rFonts w:ascii="Times New Roman" w:eastAsia="Times New Roman" w:hAnsi="Times New Roman" w:cs="Times New Roman"/>
          <w:sz w:val="24"/>
          <w:szCs w:val="24"/>
          <w:lang w:eastAsia="ru-RU"/>
        </w:rPr>
        <w:t xml:space="preserve"> И.Б., Родин О.А., </w:t>
      </w:r>
      <w:proofErr w:type="spellStart"/>
      <w:r w:rsidRPr="008839B8">
        <w:rPr>
          <w:rFonts w:ascii="Times New Roman" w:eastAsia="Times New Roman" w:hAnsi="Times New Roman" w:cs="Times New Roman"/>
          <w:sz w:val="24"/>
          <w:szCs w:val="24"/>
          <w:lang w:eastAsia="ru-RU"/>
        </w:rPr>
        <w:t>Толтынов</w:t>
      </w:r>
      <w:proofErr w:type="spellEnd"/>
      <w:r w:rsidRPr="008839B8">
        <w:rPr>
          <w:rFonts w:ascii="Times New Roman" w:eastAsia="Times New Roman" w:hAnsi="Times New Roman" w:cs="Times New Roman"/>
          <w:sz w:val="24"/>
          <w:szCs w:val="24"/>
          <w:lang w:eastAsia="ru-RU"/>
        </w:rPr>
        <w:t xml:space="preserve"> С.М. Теория управления персоналом: традиционные и новые подходы к планированию, обучению персонала и формированию кадровых служб: Учебное пособие. – Воронеж, ВГУ, 2006. – 103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Йеттер</w:t>
      </w:r>
      <w:proofErr w:type="spellEnd"/>
      <w:r w:rsidRPr="008839B8">
        <w:rPr>
          <w:rFonts w:ascii="Times New Roman" w:eastAsia="Times New Roman" w:hAnsi="Times New Roman" w:cs="Times New Roman"/>
          <w:sz w:val="24"/>
          <w:szCs w:val="24"/>
          <w:lang w:eastAsia="ru-RU"/>
        </w:rPr>
        <w:t xml:space="preserve"> В. Эффективный отбор персонала. Метод структурированного интервью. – Х.: Изд-во «Гуманитарный Центр». – 2011. – 360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Кадрова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документація</w:t>
      </w:r>
      <w:proofErr w:type="spellEnd"/>
      <w:r w:rsidRPr="008839B8">
        <w:rPr>
          <w:rFonts w:ascii="Times New Roman" w:eastAsia="Times New Roman" w:hAnsi="Times New Roman" w:cs="Times New Roman"/>
          <w:sz w:val="24"/>
          <w:szCs w:val="24"/>
          <w:lang w:eastAsia="ru-RU"/>
        </w:rPr>
        <w:t>/</w:t>
      </w:r>
      <w:proofErr w:type="spellStart"/>
      <w:r w:rsidRPr="008839B8">
        <w:rPr>
          <w:rFonts w:ascii="Times New Roman" w:eastAsia="Times New Roman" w:hAnsi="Times New Roman" w:cs="Times New Roman"/>
          <w:sz w:val="24"/>
          <w:szCs w:val="24"/>
          <w:lang w:eastAsia="ru-RU"/>
        </w:rPr>
        <w:t>О.Чігінцева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В.Матвєєва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В.Кузнєцова</w:t>
      </w:r>
      <w:proofErr w:type="spellEnd"/>
      <w:r w:rsidRPr="008839B8">
        <w:rPr>
          <w:rFonts w:ascii="Times New Roman" w:eastAsia="Times New Roman" w:hAnsi="Times New Roman" w:cs="Times New Roman"/>
          <w:sz w:val="24"/>
          <w:szCs w:val="24"/>
          <w:lang w:eastAsia="ru-RU"/>
        </w:rPr>
        <w:t xml:space="preserve"> та </w:t>
      </w:r>
      <w:proofErr w:type="spellStart"/>
      <w:r w:rsidRPr="008839B8">
        <w:rPr>
          <w:rFonts w:ascii="Times New Roman" w:eastAsia="Times New Roman" w:hAnsi="Times New Roman" w:cs="Times New Roman"/>
          <w:sz w:val="24"/>
          <w:szCs w:val="24"/>
          <w:lang w:eastAsia="ru-RU"/>
        </w:rPr>
        <w:t>ін</w:t>
      </w:r>
      <w:proofErr w:type="spellEnd"/>
      <w:r w:rsidRPr="008839B8">
        <w:rPr>
          <w:rFonts w:ascii="Times New Roman" w:eastAsia="Times New Roman" w:hAnsi="Times New Roman" w:cs="Times New Roman"/>
          <w:sz w:val="24"/>
          <w:szCs w:val="24"/>
          <w:lang w:eastAsia="ru-RU"/>
        </w:rPr>
        <w:t xml:space="preserve">. – Вид. 11-те, </w:t>
      </w:r>
      <w:proofErr w:type="spellStart"/>
      <w:r w:rsidRPr="008839B8">
        <w:rPr>
          <w:rFonts w:ascii="Times New Roman" w:eastAsia="Times New Roman" w:hAnsi="Times New Roman" w:cs="Times New Roman"/>
          <w:sz w:val="24"/>
          <w:szCs w:val="24"/>
          <w:lang w:eastAsia="ru-RU"/>
        </w:rPr>
        <w:t>перероб</w:t>
      </w:r>
      <w:proofErr w:type="spellEnd"/>
      <w:r w:rsidRPr="008839B8">
        <w:rPr>
          <w:rFonts w:ascii="Times New Roman" w:eastAsia="Times New Roman" w:hAnsi="Times New Roman" w:cs="Times New Roman"/>
          <w:sz w:val="24"/>
          <w:szCs w:val="24"/>
          <w:lang w:eastAsia="ru-RU"/>
        </w:rPr>
        <w:t xml:space="preserve"> і доп. – Х.: Фактор, 2013. – 576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lastRenderedPageBreak/>
        <w:t>Кибанов</w:t>
      </w:r>
      <w:proofErr w:type="spellEnd"/>
      <w:r w:rsidRPr="008839B8">
        <w:rPr>
          <w:rFonts w:ascii="Times New Roman" w:eastAsia="Times New Roman" w:hAnsi="Times New Roman" w:cs="Times New Roman"/>
          <w:sz w:val="24"/>
          <w:szCs w:val="24"/>
          <w:lang w:eastAsia="ru-RU"/>
        </w:rPr>
        <w:t xml:space="preserve">, А.Я. Основы управления персоналом: учебник / А.Я. </w:t>
      </w:r>
      <w:proofErr w:type="spellStart"/>
      <w:r w:rsidRPr="008839B8">
        <w:rPr>
          <w:rFonts w:ascii="Times New Roman" w:eastAsia="Times New Roman" w:hAnsi="Times New Roman" w:cs="Times New Roman"/>
          <w:sz w:val="24"/>
          <w:szCs w:val="24"/>
          <w:lang w:eastAsia="ru-RU"/>
        </w:rPr>
        <w:t>Кибанов</w:t>
      </w:r>
      <w:proofErr w:type="spellEnd"/>
      <w:r w:rsidRPr="008839B8">
        <w:rPr>
          <w:rFonts w:ascii="Times New Roman" w:eastAsia="Times New Roman" w:hAnsi="Times New Roman" w:cs="Times New Roman"/>
          <w:sz w:val="24"/>
          <w:szCs w:val="24"/>
          <w:lang w:eastAsia="ru-RU"/>
        </w:rPr>
        <w:t>. – М.: ИНФРА-М, 2006. – 304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Кирхлер</w:t>
      </w:r>
      <w:proofErr w:type="spellEnd"/>
      <w:r w:rsidRPr="008839B8">
        <w:rPr>
          <w:rFonts w:ascii="Times New Roman" w:eastAsia="Times New Roman" w:hAnsi="Times New Roman" w:cs="Times New Roman"/>
          <w:sz w:val="24"/>
          <w:szCs w:val="24"/>
          <w:lang w:eastAsia="ru-RU"/>
        </w:rPr>
        <w:t xml:space="preserve"> Э., </w:t>
      </w:r>
      <w:proofErr w:type="spellStart"/>
      <w:r w:rsidRPr="008839B8">
        <w:rPr>
          <w:rFonts w:ascii="Times New Roman" w:eastAsia="Times New Roman" w:hAnsi="Times New Roman" w:cs="Times New Roman"/>
          <w:sz w:val="24"/>
          <w:szCs w:val="24"/>
          <w:lang w:eastAsia="ru-RU"/>
        </w:rPr>
        <w:t>Родлен</w:t>
      </w:r>
      <w:proofErr w:type="spellEnd"/>
      <w:r w:rsidRPr="008839B8">
        <w:rPr>
          <w:rFonts w:ascii="Times New Roman" w:eastAsia="Times New Roman" w:hAnsi="Times New Roman" w:cs="Times New Roman"/>
          <w:sz w:val="24"/>
          <w:szCs w:val="24"/>
          <w:lang w:eastAsia="ru-RU"/>
        </w:rPr>
        <w:t xml:space="preserve"> К. Мотивация в организациях // Психология труда и организационная психология; т.1 – 2-е изд., </w:t>
      </w:r>
      <w:proofErr w:type="spellStart"/>
      <w:r w:rsidRPr="008839B8">
        <w:rPr>
          <w:rFonts w:ascii="Times New Roman" w:eastAsia="Times New Roman" w:hAnsi="Times New Roman" w:cs="Times New Roman"/>
          <w:sz w:val="24"/>
          <w:szCs w:val="24"/>
          <w:lang w:eastAsia="ru-RU"/>
        </w:rPr>
        <w:t>испр</w:t>
      </w:r>
      <w:proofErr w:type="spellEnd"/>
      <w:r w:rsidRPr="008839B8">
        <w:rPr>
          <w:rFonts w:ascii="Times New Roman" w:eastAsia="Times New Roman" w:hAnsi="Times New Roman" w:cs="Times New Roman"/>
          <w:sz w:val="24"/>
          <w:szCs w:val="24"/>
          <w:lang w:eastAsia="ru-RU"/>
        </w:rPr>
        <w:t xml:space="preserve">. / Пер. с нем. – Х.: Изд-во Гуманитарный центр, 2008. – 168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Колпаков В. Маркетинг персоналу: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для студ. </w:t>
      </w:r>
      <w:proofErr w:type="spellStart"/>
      <w:r w:rsidRPr="008839B8">
        <w:rPr>
          <w:rFonts w:ascii="Times New Roman" w:eastAsia="Times New Roman" w:hAnsi="Times New Roman" w:cs="Times New Roman"/>
          <w:sz w:val="24"/>
          <w:szCs w:val="24"/>
          <w:lang w:eastAsia="ru-RU"/>
        </w:rPr>
        <w:t>серед</w:t>
      </w:r>
      <w:proofErr w:type="spellEnd"/>
      <w:r w:rsidRPr="008839B8">
        <w:rPr>
          <w:rFonts w:ascii="Times New Roman" w:eastAsia="Times New Roman" w:hAnsi="Times New Roman" w:cs="Times New Roman"/>
          <w:sz w:val="24"/>
          <w:szCs w:val="24"/>
          <w:lang w:eastAsia="ru-RU"/>
        </w:rPr>
        <w:t xml:space="preserve">. і </w:t>
      </w:r>
      <w:proofErr w:type="spellStart"/>
      <w:r w:rsidRPr="008839B8">
        <w:rPr>
          <w:rFonts w:ascii="Times New Roman" w:eastAsia="Times New Roman" w:hAnsi="Times New Roman" w:cs="Times New Roman"/>
          <w:sz w:val="24"/>
          <w:szCs w:val="24"/>
          <w:lang w:eastAsia="ru-RU"/>
        </w:rPr>
        <w:t>вищ</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навч</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закладів</w:t>
      </w:r>
      <w:proofErr w:type="spellEnd"/>
      <w:r w:rsidRPr="008839B8">
        <w:rPr>
          <w:rFonts w:ascii="Times New Roman" w:eastAsia="Times New Roman" w:hAnsi="Times New Roman" w:cs="Times New Roman"/>
          <w:sz w:val="24"/>
          <w:szCs w:val="24"/>
          <w:lang w:eastAsia="ru-RU"/>
        </w:rPr>
        <w:t xml:space="preserve">/ В. Колпаков; </w:t>
      </w:r>
      <w:proofErr w:type="spellStart"/>
      <w:r w:rsidRPr="008839B8">
        <w:rPr>
          <w:rFonts w:ascii="Times New Roman" w:eastAsia="Times New Roman" w:hAnsi="Times New Roman" w:cs="Times New Roman"/>
          <w:sz w:val="24"/>
          <w:szCs w:val="24"/>
          <w:lang w:eastAsia="ru-RU"/>
        </w:rPr>
        <w:t>Міжрегіональна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академія</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управління</w:t>
      </w:r>
      <w:proofErr w:type="spellEnd"/>
      <w:r w:rsidRPr="008839B8">
        <w:rPr>
          <w:rFonts w:ascii="Times New Roman" w:eastAsia="Times New Roman" w:hAnsi="Times New Roman" w:cs="Times New Roman"/>
          <w:sz w:val="24"/>
          <w:szCs w:val="24"/>
          <w:lang w:eastAsia="ru-RU"/>
        </w:rPr>
        <w:t xml:space="preserve"> персоналом. – К.: МАУП, 2006. – 405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Корпоративна культура: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 К.: Центр </w:t>
      </w:r>
      <w:proofErr w:type="spellStart"/>
      <w:r w:rsidRPr="008839B8">
        <w:rPr>
          <w:rFonts w:ascii="Times New Roman" w:eastAsia="Times New Roman" w:hAnsi="Times New Roman" w:cs="Times New Roman"/>
          <w:sz w:val="24"/>
          <w:szCs w:val="24"/>
          <w:lang w:eastAsia="ru-RU"/>
        </w:rPr>
        <w:t>навчальної</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літератури</w:t>
      </w:r>
      <w:proofErr w:type="spellEnd"/>
      <w:r w:rsidRPr="008839B8">
        <w:rPr>
          <w:rFonts w:ascii="Times New Roman" w:eastAsia="Times New Roman" w:hAnsi="Times New Roman" w:cs="Times New Roman"/>
          <w:sz w:val="24"/>
          <w:szCs w:val="24"/>
          <w:lang w:eastAsia="ru-RU"/>
        </w:rPr>
        <w:t xml:space="preserve">, 2003. – 403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Крушельницька</w:t>
      </w:r>
      <w:proofErr w:type="spellEnd"/>
      <w:r w:rsidRPr="008839B8">
        <w:rPr>
          <w:rFonts w:ascii="Times New Roman" w:eastAsia="Times New Roman" w:hAnsi="Times New Roman" w:cs="Times New Roman"/>
          <w:sz w:val="24"/>
          <w:szCs w:val="24"/>
          <w:lang w:eastAsia="ru-RU"/>
        </w:rPr>
        <w:t xml:space="preserve"> О. </w:t>
      </w:r>
      <w:proofErr w:type="spellStart"/>
      <w:r w:rsidRPr="008839B8">
        <w:rPr>
          <w:rFonts w:ascii="Times New Roman" w:eastAsia="Times New Roman" w:hAnsi="Times New Roman" w:cs="Times New Roman"/>
          <w:sz w:val="24"/>
          <w:szCs w:val="24"/>
          <w:lang w:eastAsia="ru-RU"/>
        </w:rPr>
        <w:t>Управління</w:t>
      </w:r>
      <w:proofErr w:type="spellEnd"/>
      <w:r w:rsidRPr="008839B8">
        <w:rPr>
          <w:rFonts w:ascii="Times New Roman" w:eastAsia="Times New Roman" w:hAnsi="Times New Roman" w:cs="Times New Roman"/>
          <w:sz w:val="24"/>
          <w:szCs w:val="24"/>
          <w:lang w:eastAsia="ru-RU"/>
        </w:rPr>
        <w:t xml:space="preserve"> персоналом: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О.Крушельницька</w:t>
      </w:r>
      <w:proofErr w:type="spellEnd"/>
      <w:r w:rsidRPr="008839B8">
        <w:rPr>
          <w:rFonts w:ascii="Times New Roman" w:eastAsia="Times New Roman" w:hAnsi="Times New Roman" w:cs="Times New Roman"/>
          <w:sz w:val="24"/>
          <w:szCs w:val="24"/>
          <w:lang w:eastAsia="ru-RU"/>
        </w:rPr>
        <w:t xml:space="preserve">, Д. </w:t>
      </w:r>
      <w:proofErr w:type="gramStart"/>
      <w:r w:rsidRPr="008839B8">
        <w:rPr>
          <w:rFonts w:ascii="Times New Roman" w:eastAsia="Times New Roman" w:hAnsi="Times New Roman" w:cs="Times New Roman"/>
          <w:sz w:val="24"/>
          <w:szCs w:val="24"/>
          <w:lang w:eastAsia="ru-RU"/>
        </w:rPr>
        <w:t>Мельничук,.</w:t>
      </w:r>
      <w:proofErr w:type="gramEnd"/>
      <w:r w:rsidRPr="008839B8">
        <w:rPr>
          <w:rFonts w:ascii="Times New Roman" w:eastAsia="Times New Roman" w:hAnsi="Times New Roman" w:cs="Times New Roman"/>
          <w:sz w:val="24"/>
          <w:szCs w:val="24"/>
          <w:lang w:eastAsia="ru-RU"/>
        </w:rPr>
        <w:t xml:space="preserve"> – 2-е вид., </w:t>
      </w:r>
      <w:proofErr w:type="spellStart"/>
      <w:r w:rsidRPr="008839B8">
        <w:rPr>
          <w:rFonts w:ascii="Times New Roman" w:eastAsia="Times New Roman" w:hAnsi="Times New Roman" w:cs="Times New Roman"/>
          <w:sz w:val="24"/>
          <w:szCs w:val="24"/>
          <w:lang w:eastAsia="ru-RU"/>
        </w:rPr>
        <w:t>перероб</w:t>
      </w:r>
      <w:proofErr w:type="spellEnd"/>
      <w:r w:rsidRPr="008839B8">
        <w:rPr>
          <w:rFonts w:ascii="Times New Roman" w:eastAsia="Times New Roman" w:hAnsi="Times New Roman" w:cs="Times New Roman"/>
          <w:sz w:val="24"/>
          <w:szCs w:val="24"/>
          <w:lang w:eastAsia="ru-RU"/>
        </w:rPr>
        <w:t>. й доп. – К.: Кондор, 2005. – 304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Кузнецова Н.В. Управление персоналом. – Владивосток: Изд-во Дальневосточного университета, 2004. – 298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Лукашевич, В.В. Управление персоналом: учебное пособие / В.В. Лукашевич. – </w:t>
      </w:r>
      <w:proofErr w:type="gramStart"/>
      <w:r w:rsidRPr="008839B8">
        <w:rPr>
          <w:rFonts w:ascii="Times New Roman" w:eastAsia="Times New Roman" w:hAnsi="Times New Roman" w:cs="Times New Roman"/>
          <w:sz w:val="24"/>
          <w:szCs w:val="24"/>
          <w:lang w:eastAsia="ru-RU"/>
        </w:rPr>
        <w:t>М. :</w:t>
      </w:r>
      <w:proofErr w:type="gramEnd"/>
      <w:r w:rsidRPr="008839B8">
        <w:rPr>
          <w:rFonts w:ascii="Times New Roman" w:eastAsia="Times New Roman" w:hAnsi="Times New Roman" w:cs="Times New Roman"/>
          <w:sz w:val="24"/>
          <w:szCs w:val="24"/>
          <w:lang w:eastAsia="ru-RU"/>
        </w:rPr>
        <w:t xml:space="preserve"> ЮНИТИ-ДАНА, 2004. – 255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Мастенбрук</w:t>
      </w:r>
      <w:proofErr w:type="spellEnd"/>
      <w:r w:rsidRPr="008839B8">
        <w:rPr>
          <w:rFonts w:ascii="Times New Roman" w:eastAsia="Times New Roman" w:hAnsi="Times New Roman" w:cs="Times New Roman"/>
          <w:sz w:val="24"/>
          <w:szCs w:val="24"/>
          <w:lang w:eastAsia="ru-RU"/>
        </w:rPr>
        <w:t xml:space="preserve"> У. Управление конфликтными ситуациями и развитие организации / У. </w:t>
      </w:r>
      <w:proofErr w:type="spellStart"/>
      <w:r w:rsidRPr="008839B8">
        <w:rPr>
          <w:rFonts w:ascii="Times New Roman" w:eastAsia="Times New Roman" w:hAnsi="Times New Roman" w:cs="Times New Roman"/>
          <w:sz w:val="24"/>
          <w:szCs w:val="24"/>
          <w:lang w:eastAsia="ru-RU"/>
        </w:rPr>
        <w:t>Мастенбрук</w:t>
      </w:r>
      <w:proofErr w:type="spellEnd"/>
      <w:r w:rsidRPr="008839B8">
        <w:rPr>
          <w:rFonts w:ascii="Times New Roman" w:eastAsia="Times New Roman" w:hAnsi="Times New Roman" w:cs="Times New Roman"/>
          <w:sz w:val="24"/>
          <w:szCs w:val="24"/>
          <w:lang w:eastAsia="ru-RU"/>
        </w:rPr>
        <w:t xml:space="preserve">.  Пер. </w:t>
      </w:r>
      <w:proofErr w:type="spellStart"/>
      <w:r w:rsidRPr="008839B8">
        <w:rPr>
          <w:rFonts w:ascii="Times New Roman" w:eastAsia="Times New Roman" w:hAnsi="Times New Roman" w:cs="Times New Roman"/>
          <w:sz w:val="24"/>
          <w:szCs w:val="24"/>
          <w:lang w:eastAsia="ru-RU"/>
        </w:rPr>
        <w:t>сангл</w:t>
      </w:r>
      <w:proofErr w:type="spellEnd"/>
      <w:r w:rsidRPr="008839B8">
        <w:rPr>
          <w:rFonts w:ascii="Times New Roman" w:eastAsia="Times New Roman" w:hAnsi="Times New Roman" w:cs="Times New Roman"/>
          <w:sz w:val="24"/>
          <w:szCs w:val="24"/>
          <w:lang w:eastAsia="ru-RU"/>
        </w:rPr>
        <w:t>. – М.: ИНФРА–М, 1996. – 256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Мейган</w:t>
      </w:r>
      <w:proofErr w:type="spellEnd"/>
      <w:r w:rsidRPr="008839B8">
        <w:rPr>
          <w:rFonts w:ascii="Times New Roman" w:eastAsia="Times New Roman" w:hAnsi="Times New Roman" w:cs="Times New Roman"/>
          <w:sz w:val="24"/>
          <w:szCs w:val="24"/>
          <w:lang w:eastAsia="ru-RU"/>
        </w:rPr>
        <w:t xml:space="preserve"> М. Работа с персоналом: введение в должность. – СПб.: Питер, 2002. – 160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Менеджмент персоналу: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В. М. </w:t>
      </w:r>
      <w:proofErr w:type="spellStart"/>
      <w:r w:rsidRPr="008839B8">
        <w:rPr>
          <w:rFonts w:ascii="Times New Roman" w:eastAsia="Times New Roman" w:hAnsi="Times New Roman" w:cs="Times New Roman"/>
          <w:sz w:val="24"/>
          <w:szCs w:val="24"/>
          <w:lang w:eastAsia="ru-RU"/>
        </w:rPr>
        <w:t>Данюк</w:t>
      </w:r>
      <w:proofErr w:type="spellEnd"/>
      <w:r w:rsidRPr="008839B8">
        <w:rPr>
          <w:rFonts w:ascii="Times New Roman" w:eastAsia="Times New Roman" w:hAnsi="Times New Roman" w:cs="Times New Roman"/>
          <w:sz w:val="24"/>
          <w:szCs w:val="24"/>
          <w:lang w:eastAsia="ru-RU"/>
        </w:rPr>
        <w:t xml:space="preserve">, В. М </w:t>
      </w:r>
      <w:proofErr w:type="spellStart"/>
      <w:r w:rsidRPr="008839B8">
        <w:rPr>
          <w:rFonts w:ascii="Times New Roman" w:eastAsia="Times New Roman" w:hAnsi="Times New Roman" w:cs="Times New Roman"/>
          <w:sz w:val="24"/>
          <w:szCs w:val="24"/>
          <w:lang w:eastAsia="ru-RU"/>
        </w:rPr>
        <w:t>Петюх</w:t>
      </w:r>
      <w:proofErr w:type="spellEnd"/>
      <w:r w:rsidRPr="008839B8">
        <w:rPr>
          <w:rFonts w:ascii="Times New Roman" w:eastAsia="Times New Roman" w:hAnsi="Times New Roman" w:cs="Times New Roman"/>
          <w:sz w:val="24"/>
          <w:szCs w:val="24"/>
          <w:lang w:eastAsia="ru-RU"/>
        </w:rPr>
        <w:t xml:space="preserve">, С. О. </w:t>
      </w:r>
      <w:proofErr w:type="spellStart"/>
      <w:r w:rsidRPr="008839B8">
        <w:rPr>
          <w:rFonts w:ascii="Times New Roman" w:eastAsia="Times New Roman" w:hAnsi="Times New Roman" w:cs="Times New Roman"/>
          <w:sz w:val="24"/>
          <w:szCs w:val="24"/>
          <w:lang w:eastAsia="ru-RU"/>
        </w:rPr>
        <w:t>Цимбалюк</w:t>
      </w:r>
      <w:proofErr w:type="spellEnd"/>
      <w:r w:rsidRPr="008839B8">
        <w:rPr>
          <w:rFonts w:ascii="Times New Roman" w:eastAsia="Times New Roman" w:hAnsi="Times New Roman" w:cs="Times New Roman"/>
          <w:sz w:val="24"/>
          <w:szCs w:val="24"/>
          <w:lang w:eastAsia="ru-RU"/>
        </w:rPr>
        <w:t xml:space="preserve"> та </w:t>
      </w:r>
      <w:proofErr w:type="spellStart"/>
      <w:r w:rsidRPr="008839B8">
        <w:rPr>
          <w:rFonts w:ascii="Times New Roman" w:eastAsia="Times New Roman" w:hAnsi="Times New Roman" w:cs="Times New Roman"/>
          <w:sz w:val="24"/>
          <w:szCs w:val="24"/>
          <w:lang w:eastAsia="ru-RU"/>
        </w:rPr>
        <w:t>ін</w:t>
      </w:r>
      <w:proofErr w:type="spellEnd"/>
      <w:r w:rsidRPr="008839B8">
        <w:rPr>
          <w:rFonts w:ascii="Times New Roman" w:eastAsia="Times New Roman" w:hAnsi="Times New Roman" w:cs="Times New Roman"/>
          <w:sz w:val="24"/>
          <w:szCs w:val="24"/>
          <w:lang w:eastAsia="ru-RU"/>
        </w:rPr>
        <w:t xml:space="preserve">.; За </w:t>
      </w:r>
      <w:proofErr w:type="spellStart"/>
      <w:r w:rsidRPr="008839B8">
        <w:rPr>
          <w:rFonts w:ascii="Times New Roman" w:eastAsia="Times New Roman" w:hAnsi="Times New Roman" w:cs="Times New Roman"/>
          <w:sz w:val="24"/>
          <w:szCs w:val="24"/>
          <w:lang w:eastAsia="ru-RU"/>
        </w:rPr>
        <w:t>заг</w:t>
      </w:r>
      <w:proofErr w:type="spellEnd"/>
      <w:r w:rsidRPr="008839B8">
        <w:rPr>
          <w:rFonts w:ascii="Times New Roman" w:eastAsia="Times New Roman" w:hAnsi="Times New Roman" w:cs="Times New Roman"/>
          <w:sz w:val="24"/>
          <w:szCs w:val="24"/>
          <w:lang w:eastAsia="ru-RU"/>
        </w:rPr>
        <w:t xml:space="preserve">. ред. В. М. </w:t>
      </w:r>
      <w:proofErr w:type="spellStart"/>
      <w:r w:rsidRPr="008839B8">
        <w:rPr>
          <w:rFonts w:ascii="Times New Roman" w:eastAsia="Times New Roman" w:hAnsi="Times New Roman" w:cs="Times New Roman"/>
          <w:sz w:val="24"/>
          <w:szCs w:val="24"/>
          <w:lang w:eastAsia="ru-RU"/>
        </w:rPr>
        <w:t>Данюка</w:t>
      </w:r>
      <w:proofErr w:type="spellEnd"/>
      <w:r w:rsidRPr="008839B8">
        <w:rPr>
          <w:rFonts w:ascii="Times New Roman" w:eastAsia="Times New Roman" w:hAnsi="Times New Roman" w:cs="Times New Roman"/>
          <w:sz w:val="24"/>
          <w:szCs w:val="24"/>
          <w:lang w:eastAsia="ru-RU"/>
        </w:rPr>
        <w:t xml:space="preserve">, В. М. </w:t>
      </w:r>
      <w:proofErr w:type="spellStart"/>
      <w:r w:rsidRPr="008839B8">
        <w:rPr>
          <w:rFonts w:ascii="Times New Roman" w:eastAsia="Times New Roman" w:hAnsi="Times New Roman" w:cs="Times New Roman"/>
          <w:sz w:val="24"/>
          <w:szCs w:val="24"/>
          <w:lang w:eastAsia="ru-RU"/>
        </w:rPr>
        <w:t>Петюха</w:t>
      </w:r>
      <w:proofErr w:type="spellEnd"/>
      <w:r w:rsidRPr="008839B8">
        <w:rPr>
          <w:rFonts w:ascii="Times New Roman" w:eastAsia="Times New Roman" w:hAnsi="Times New Roman" w:cs="Times New Roman"/>
          <w:sz w:val="24"/>
          <w:szCs w:val="24"/>
          <w:lang w:eastAsia="ru-RU"/>
        </w:rPr>
        <w:t xml:space="preserve">; М-во </w:t>
      </w:r>
      <w:proofErr w:type="spellStart"/>
      <w:r w:rsidRPr="008839B8">
        <w:rPr>
          <w:rFonts w:ascii="Times New Roman" w:eastAsia="Times New Roman" w:hAnsi="Times New Roman" w:cs="Times New Roman"/>
          <w:sz w:val="24"/>
          <w:szCs w:val="24"/>
          <w:lang w:eastAsia="ru-RU"/>
        </w:rPr>
        <w:t>освіти</w:t>
      </w:r>
      <w:proofErr w:type="spellEnd"/>
      <w:r w:rsidRPr="008839B8">
        <w:rPr>
          <w:rFonts w:ascii="Times New Roman" w:eastAsia="Times New Roman" w:hAnsi="Times New Roman" w:cs="Times New Roman"/>
          <w:sz w:val="24"/>
          <w:szCs w:val="24"/>
          <w:lang w:eastAsia="ru-RU"/>
        </w:rPr>
        <w:t xml:space="preserve"> і науки </w:t>
      </w:r>
      <w:proofErr w:type="spellStart"/>
      <w:r w:rsidRPr="008839B8">
        <w:rPr>
          <w:rFonts w:ascii="Times New Roman" w:eastAsia="Times New Roman" w:hAnsi="Times New Roman" w:cs="Times New Roman"/>
          <w:sz w:val="24"/>
          <w:szCs w:val="24"/>
          <w:lang w:eastAsia="ru-RU"/>
        </w:rPr>
        <w:t>України</w:t>
      </w:r>
      <w:proofErr w:type="spellEnd"/>
      <w:r w:rsidRPr="008839B8">
        <w:rPr>
          <w:rFonts w:ascii="Times New Roman" w:eastAsia="Times New Roman" w:hAnsi="Times New Roman" w:cs="Times New Roman"/>
          <w:sz w:val="24"/>
          <w:szCs w:val="24"/>
          <w:lang w:eastAsia="ru-RU"/>
        </w:rPr>
        <w:t>, КНЕУ. – К.: КНЕУ, 2005. – 398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Мерман</w:t>
      </w:r>
      <w:proofErr w:type="spellEnd"/>
      <w:r w:rsidRPr="008839B8">
        <w:rPr>
          <w:rFonts w:ascii="Times New Roman" w:eastAsia="Times New Roman" w:hAnsi="Times New Roman" w:cs="Times New Roman"/>
          <w:sz w:val="24"/>
          <w:szCs w:val="24"/>
          <w:lang w:eastAsia="ru-RU"/>
        </w:rPr>
        <w:t xml:space="preserve"> Э. Мотивация персонала. Инструменты мотивации для успеха организации / Пер. с нем. – Х.: Гуманитарный центр Е.И. </w:t>
      </w:r>
      <w:proofErr w:type="spellStart"/>
      <w:r w:rsidRPr="008839B8">
        <w:rPr>
          <w:rFonts w:ascii="Times New Roman" w:eastAsia="Times New Roman" w:hAnsi="Times New Roman" w:cs="Times New Roman"/>
          <w:sz w:val="24"/>
          <w:szCs w:val="24"/>
          <w:lang w:eastAsia="ru-RU"/>
        </w:rPr>
        <w:t>Высочинова</w:t>
      </w:r>
      <w:proofErr w:type="spellEnd"/>
      <w:r w:rsidRPr="008839B8">
        <w:rPr>
          <w:rFonts w:ascii="Times New Roman" w:eastAsia="Times New Roman" w:hAnsi="Times New Roman" w:cs="Times New Roman"/>
          <w:sz w:val="24"/>
          <w:szCs w:val="24"/>
          <w:lang w:eastAsia="ru-RU"/>
        </w:rPr>
        <w:t>, 2007. – 184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Морита</w:t>
      </w:r>
      <w:proofErr w:type="spellEnd"/>
      <w:r w:rsidRPr="008839B8">
        <w:rPr>
          <w:rFonts w:ascii="Times New Roman" w:eastAsia="Times New Roman" w:hAnsi="Times New Roman" w:cs="Times New Roman"/>
          <w:sz w:val="24"/>
          <w:szCs w:val="24"/>
          <w:lang w:eastAsia="ru-RU"/>
        </w:rPr>
        <w:t xml:space="preserve"> А. </w:t>
      </w:r>
      <w:proofErr w:type="spellStart"/>
      <w:r w:rsidRPr="008839B8">
        <w:rPr>
          <w:rFonts w:ascii="Times New Roman" w:eastAsia="Times New Roman" w:hAnsi="Times New Roman" w:cs="Times New Roman"/>
          <w:sz w:val="24"/>
          <w:szCs w:val="24"/>
          <w:lang w:eastAsia="ru-RU"/>
        </w:rPr>
        <w:t>Sony</w:t>
      </w:r>
      <w:proofErr w:type="spellEnd"/>
      <w:r w:rsidRPr="008839B8">
        <w:rPr>
          <w:rFonts w:ascii="Times New Roman" w:eastAsia="Times New Roman" w:hAnsi="Times New Roman" w:cs="Times New Roman"/>
          <w:sz w:val="24"/>
          <w:szCs w:val="24"/>
          <w:lang w:eastAsia="ru-RU"/>
        </w:rPr>
        <w:t>. Сделано в Японии / Пер. с англ. – М.: Альпина Бизнес Букс, 2006. – 290.</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Морозова И.Н. HR-менеджмент: справочник менеджера по персоналу / И.Н. Морозова. – Ростов-на Дону: Феникс, 2006. – 256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Мякушин</w:t>
      </w:r>
      <w:proofErr w:type="spellEnd"/>
      <w:r w:rsidRPr="008839B8">
        <w:rPr>
          <w:rFonts w:ascii="Times New Roman" w:eastAsia="Times New Roman" w:hAnsi="Times New Roman" w:cs="Times New Roman"/>
          <w:sz w:val="24"/>
          <w:szCs w:val="24"/>
          <w:lang w:eastAsia="ru-RU"/>
        </w:rPr>
        <w:t xml:space="preserve"> Д.Е. Отбор и подбор персонала: Учебное пособие. – Челябинск: Изд-во </w:t>
      </w:r>
      <w:proofErr w:type="spellStart"/>
      <w:r w:rsidRPr="008839B8">
        <w:rPr>
          <w:rFonts w:ascii="Times New Roman" w:eastAsia="Times New Roman" w:hAnsi="Times New Roman" w:cs="Times New Roman"/>
          <w:sz w:val="24"/>
          <w:szCs w:val="24"/>
          <w:lang w:eastAsia="ru-RU"/>
        </w:rPr>
        <w:t>ЮУрГУ</w:t>
      </w:r>
      <w:proofErr w:type="spellEnd"/>
      <w:r w:rsidRPr="008839B8">
        <w:rPr>
          <w:rFonts w:ascii="Times New Roman" w:eastAsia="Times New Roman" w:hAnsi="Times New Roman" w:cs="Times New Roman"/>
          <w:sz w:val="24"/>
          <w:szCs w:val="24"/>
          <w:lang w:eastAsia="ru-RU"/>
        </w:rPr>
        <w:t>, 2005. – 31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Новак</w:t>
      </w:r>
      <w:proofErr w:type="spellEnd"/>
      <w:r w:rsidRPr="008839B8">
        <w:rPr>
          <w:rFonts w:ascii="Times New Roman" w:eastAsia="Times New Roman" w:hAnsi="Times New Roman" w:cs="Times New Roman"/>
          <w:sz w:val="24"/>
          <w:szCs w:val="24"/>
          <w:lang w:eastAsia="ru-RU"/>
        </w:rPr>
        <w:t xml:space="preserve"> Б. Поиск персонала на компьютере. Как сэкономить на кадровом агентстве. – СПб.: Питер, 2007. – 128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Питер Э. Лэнд. Менеджмент - искусство управлять /  П. Лэнд / Пер. с англ.- М.: ИНФРА-М, 1995. - 144с.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Профессиональная ориентация, подготовка и оценка персонала: обзорная информация / </w:t>
      </w:r>
      <w:proofErr w:type="spellStart"/>
      <w:r w:rsidRPr="008839B8">
        <w:rPr>
          <w:rFonts w:ascii="Times New Roman" w:eastAsia="Times New Roman" w:hAnsi="Times New Roman" w:cs="Times New Roman"/>
          <w:sz w:val="24"/>
          <w:szCs w:val="24"/>
          <w:lang w:eastAsia="ru-RU"/>
        </w:rPr>
        <w:t>Слст</w:t>
      </w:r>
      <w:proofErr w:type="spellEnd"/>
      <w:r w:rsidRPr="008839B8">
        <w:rPr>
          <w:rFonts w:ascii="Times New Roman" w:eastAsia="Times New Roman" w:hAnsi="Times New Roman" w:cs="Times New Roman"/>
          <w:sz w:val="24"/>
          <w:szCs w:val="24"/>
          <w:lang w:eastAsia="ru-RU"/>
        </w:rPr>
        <w:t>. В.И. Яровой; Под ред. Г.В. Щекина. – К.: МАУП, 1995. – 120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Робота з персоналом </w:t>
      </w:r>
      <w:proofErr w:type="spellStart"/>
      <w:r w:rsidRPr="008839B8">
        <w:rPr>
          <w:rFonts w:ascii="Times New Roman" w:eastAsia="Times New Roman" w:hAnsi="Times New Roman" w:cs="Times New Roman"/>
          <w:sz w:val="24"/>
          <w:szCs w:val="24"/>
          <w:lang w:eastAsia="ru-RU"/>
        </w:rPr>
        <w:t>организацій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 за ред. </w:t>
      </w:r>
      <w:proofErr w:type="spellStart"/>
      <w:r w:rsidRPr="008839B8">
        <w:rPr>
          <w:rFonts w:ascii="Times New Roman" w:eastAsia="Times New Roman" w:hAnsi="Times New Roman" w:cs="Times New Roman"/>
          <w:sz w:val="24"/>
          <w:szCs w:val="24"/>
          <w:lang w:eastAsia="ru-RU"/>
        </w:rPr>
        <w:t>д.с.н</w:t>
      </w:r>
      <w:proofErr w:type="spellEnd"/>
      <w:r w:rsidRPr="008839B8">
        <w:rPr>
          <w:rFonts w:ascii="Times New Roman" w:eastAsia="Times New Roman" w:hAnsi="Times New Roman" w:cs="Times New Roman"/>
          <w:sz w:val="24"/>
          <w:szCs w:val="24"/>
          <w:lang w:eastAsia="ru-RU"/>
        </w:rPr>
        <w:t xml:space="preserve">., проф. І.П. </w:t>
      </w:r>
      <w:proofErr w:type="spellStart"/>
      <w:r w:rsidRPr="008839B8">
        <w:rPr>
          <w:rFonts w:ascii="Times New Roman" w:eastAsia="Times New Roman" w:hAnsi="Times New Roman" w:cs="Times New Roman"/>
          <w:sz w:val="24"/>
          <w:szCs w:val="24"/>
          <w:lang w:eastAsia="ru-RU"/>
        </w:rPr>
        <w:t>Рущенка</w:t>
      </w:r>
      <w:proofErr w:type="spellEnd"/>
      <w:r w:rsidRPr="008839B8">
        <w:rPr>
          <w:rFonts w:ascii="Times New Roman" w:eastAsia="Times New Roman" w:hAnsi="Times New Roman" w:cs="Times New Roman"/>
          <w:sz w:val="24"/>
          <w:szCs w:val="24"/>
          <w:lang w:eastAsia="ru-RU"/>
        </w:rPr>
        <w:t xml:space="preserve">. – Х.: </w:t>
      </w:r>
      <w:proofErr w:type="spellStart"/>
      <w:r w:rsidRPr="008839B8">
        <w:rPr>
          <w:rFonts w:ascii="Times New Roman" w:eastAsia="Times New Roman" w:hAnsi="Times New Roman" w:cs="Times New Roman"/>
          <w:sz w:val="24"/>
          <w:szCs w:val="24"/>
          <w:lang w:eastAsia="ru-RU"/>
        </w:rPr>
        <w:t>Видавництво</w:t>
      </w:r>
      <w:proofErr w:type="spellEnd"/>
      <w:r w:rsidRPr="008839B8">
        <w:rPr>
          <w:rFonts w:ascii="Times New Roman" w:eastAsia="Times New Roman" w:hAnsi="Times New Roman" w:cs="Times New Roman"/>
          <w:sz w:val="24"/>
          <w:szCs w:val="24"/>
          <w:lang w:eastAsia="ru-RU"/>
        </w:rPr>
        <w:t xml:space="preserve"> «Форт», 2013. – 460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Рущенко</w:t>
      </w:r>
      <w:proofErr w:type="spellEnd"/>
      <w:r w:rsidRPr="008839B8">
        <w:rPr>
          <w:rFonts w:ascii="Times New Roman" w:eastAsia="Times New Roman" w:hAnsi="Times New Roman" w:cs="Times New Roman"/>
          <w:sz w:val="24"/>
          <w:szCs w:val="24"/>
          <w:lang w:eastAsia="ru-RU"/>
        </w:rPr>
        <w:t xml:space="preserve"> І.П. </w:t>
      </w:r>
      <w:proofErr w:type="spellStart"/>
      <w:r w:rsidRPr="008839B8">
        <w:rPr>
          <w:rFonts w:ascii="Times New Roman" w:eastAsia="Times New Roman" w:hAnsi="Times New Roman" w:cs="Times New Roman"/>
          <w:sz w:val="24"/>
          <w:szCs w:val="24"/>
          <w:lang w:eastAsia="ru-RU"/>
        </w:rPr>
        <w:t>Загальна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соціологія</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підручник</w:t>
      </w:r>
      <w:proofErr w:type="spellEnd"/>
      <w:r w:rsidRPr="008839B8">
        <w:rPr>
          <w:rFonts w:ascii="Times New Roman" w:eastAsia="Times New Roman" w:hAnsi="Times New Roman" w:cs="Times New Roman"/>
          <w:sz w:val="24"/>
          <w:szCs w:val="24"/>
          <w:lang w:eastAsia="ru-RU"/>
        </w:rPr>
        <w:t xml:space="preserve"> / І.П. </w:t>
      </w:r>
      <w:proofErr w:type="spellStart"/>
      <w:r w:rsidRPr="008839B8">
        <w:rPr>
          <w:rFonts w:ascii="Times New Roman" w:eastAsia="Times New Roman" w:hAnsi="Times New Roman" w:cs="Times New Roman"/>
          <w:sz w:val="24"/>
          <w:szCs w:val="24"/>
          <w:lang w:eastAsia="ru-RU"/>
        </w:rPr>
        <w:t>Рущенко</w:t>
      </w:r>
      <w:proofErr w:type="spellEnd"/>
      <w:r w:rsidRPr="008839B8">
        <w:rPr>
          <w:rFonts w:ascii="Times New Roman" w:eastAsia="Times New Roman" w:hAnsi="Times New Roman" w:cs="Times New Roman"/>
          <w:sz w:val="24"/>
          <w:szCs w:val="24"/>
          <w:lang w:eastAsia="ru-RU"/>
        </w:rPr>
        <w:t>. – Х.: Вид-во НУВС, 2004. – 524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Соломин И.Л. Экспресс-диагностика персонала. – СПб.: Речь, 2008. – 280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Соціологія</w:t>
      </w:r>
      <w:proofErr w:type="spellEnd"/>
      <w:r w:rsidRPr="008839B8">
        <w:rPr>
          <w:rFonts w:ascii="Times New Roman" w:eastAsia="Times New Roman" w:hAnsi="Times New Roman" w:cs="Times New Roman"/>
          <w:sz w:val="24"/>
          <w:szCs w:val="24"/>
          <w:lang w:eastAsia="ru-RU"/>
        </w:rPr>
        <w:t xml:space="preserve"> і </w:t>
      </w:r>
      <w:proofErr w:type="spellStart"/>
      <w:r w:rsidRPr="008839B8">
        <w:rPr>
          <w:rFonts w:ascii="Times New Roman" w:eastAsia="Times New Roman" w:hAnsi="Times New Roman" w:cs="Times New Roman"/>
          <w:sz w:val="24"/>
          <w:szCs w:val="24"/>
          <w:lang w:eastAsia="ru-RU"/>
        </w:rPr>
        <w:t>психологія</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Навч</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w:t>
      </w:r>
      <w:proofErr w:type="spellEnd"/>
      <w:r w:rsidRPr="008839B8">
        <w:rPr>
          <w:rFonts w:ascii="Times New Roman" w:eastAsia="Times New Roman" w:hAnsi="Times New Roman" w:cs="Times New Roman"/>
          <w:sz w:val="24"/>
          <w:szCs w:val="24"/>
          <w:lang w:eastAsia="ru-RU"/>
        </w:rPr>
        <w:t xml:space="preserve">. / За ред. Ю.Ф. </w:t>
      </w:r>
      <w:proofErr w:type="spellStart"/>
      <w:r w:rsidRPr="008839B8">
        <w:rPr>
          <w:rFonts w:ascii="Times New Roman" w:eastAsia="Times New Roman" w:hAnsi="Times New Roman" w:cs="Times New Roman"/>
          <w:sz w:val="24"/>
          <w:szCs w:val="24"/>
          <w:lang w:eastAsia="ru-RU"/>
        </w:rPr>
        <w:t>Пачковського</w:t>
      </w:r>
      <w:proofErr w:type="spellEnd"/>
      <w:r w:rsidRPr="008839B8">
        <w:rPr>
          <w:rFonts w:ascii="Times New Roman" w:eastAsia="Times New Roman" w:hAnsi="Times New Roman" w:cs="Times New Roman"/>
          <w:sz w:val="24"/>
          <w:szCs w:val="24"/>
          <w:lang w:eastAsia="ru-RU"/>
        </w:rPr>
        <w:t xml:space="preserve">. – К.: </w:t>
      </w:r>
      <w:proofErr w:type="spellStart"/>
      <w:r w:rsidRPr="008839B8">
        <w:rPr>
          <w:rFonts w:ascii="Times New Roman" w:eastAsia="Times New Roman" w:hAnsi="Times New Roman" w:cs="Times New Roman"/>
          <w:sz w:val="24"/>
          <w:szCs w:val="24"/>
          <w:lang w:eastAsia="ru-RU"/>
        </w:rPr>
        <w:t>Каравела</w:t>
      </w:r>
      <w:proofErr w:type="spellEnd"/>
      <w:r w:rsidRPr="008839B8">
        <w:rPr>
          <w:rFonts w:ascii="Times New Roman" w:eastAsia="Times New Roman" w:hAnsi="Times New Roman" w:cs="Times New Roman"/>
          <w:sz w:val="24"/>
          <w:szCs w:val="24"/>
          <w:lang w:eastAsia="ru-RU"/>
        </w:rPr>
        <w:t>, 2009. – 760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Тесты для отбора персонала/ автор-составитель Л.Г. Серова. – Изд. 3-е. – Ростов н/Д: Феникс, 2005. – 253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Управление персоналом: 100 экзаменационных </w:t>
      </w:r>
      <w:proofErr w:type="gramStart"/>
      <w:r w:rsidRPr="008839B8">
        <w:rPr>
          <w:rFonts w:ascii="Times New Roman" w:eastAsia="Times New Roman" w:hAnsi="Times New Roman" w:cs="Times New Roman"/>
          <w:sz w:val="24"/>
          <w:szCs w:val="24"/>
          <w:lang w:eastAsia="ru-RU"/>
        </w:rPr>
        <w:t>ответов :</w:t>
      </w:r>
      <w:proofErr w:type="gramEnd"/>
      <w:r w:rsidRPr="008839B8">
        <w:rPr>
          <w:rFonts w:ascii="Times New Roman" w:eastAsia="Times New Roman" w:hAnsi="Times New Roman" w:cs="Times New Roman"/>
          <w:sz w:val="24"/>
          <w:szCs w:val="24"/>
          <w:lang w:eastAsia="ru-RU"/>
        </w:rPr>
        <w:t xml:space="preserve"> экспресс–справочник для студентов вузов / И.В. </w:t>
      </w:r>
      <w:proofErr w:type="spellStart"/>
      <w:r w:rsidRPr="008839B8">
        <w:rPr>
          <w:rFonts w:ascii="Times New Roman" w:eastAsia="Times New Roman" w:hAnsi="Times New Roman" w:cs="Times New Roman"/>
          <w:sz w:val="24"/>
          <w:szCs w:val="24"/>
          <w:lang w:eastAsia="ru-RU"/>
        </w:rPr>
        <w:t>Волковыский</w:t>
      </w:r>
      <w:proofErr w:type="spellEnd"/>
      <w:r w:rsidRPr="008839B8">
        <w:rPr>
          <w:rFonts w:ascii="Times New Roman" w:eastAsia="Times New Roman" w:hAnsi="Times New Roman" w:cs="Times New Roman"/>
          <w:sz w:val="24"/>
          <w:szCs w:val="24"/>
          <w:lang w:eastAsia="ru-RU"/>
        </w:rPr>
        <w:t xml:space="preserve">, В.Р. </w:t>
      </w:r>
      <w:proofErr w:type="spellStart"/>
      <w:r w:rsidRPr="008839B8">
        <w:rPr>
          <w:rFonts w:ascii="Times New Roman" w:eastAsia="Times New Roman" w:hAnsi="Times New Roman" w:cs="Times New Roman"/>
          <w:sz w:val="24"/>
          <w:szCs w:val="24"/>
          <w:lang w:eastAsia="ru-RU"/>
        </w:rPr>
        <w:t>Гаспарян</w:t>
      </w:r>
      <w:proofErr w:type="spellEnd"/>
      <w:r w:rsidRPr="008839B8">
        <w:rPr>
          <w:rFonts w:ascii="Times New Roman" w:eastAsia="Times New Roman" w:hAnsi="Times New Roman" w:cs="Times New Roman"/>
          <w:sz w:val="24"/>
          <w:szCs w:val="24"/>
          <w:lang w:eastAsia="ru-RU"/>
        </w:rPr>
        <w:t xml:space="preserve">, Ю.Ф. Гордиенко, Е.В. </w:t>
      </w:r>
      <w:proofErr w:type="spellStart"/>
      <w:r w:rsidRPr="008839B8">
        <w:rPr>
          <w:rFonts w:ascii="Times New Roman" w:eastAsia="Times New Roman" w:hAnsi="Times New Roman" w:cs="Times New Roman"/>
          <w:sz w:val="24"/>
          <w:szCs w:val="24"/>
          <w:lang w:eastAsia="ru-RU"/>
        </w:rPr>
        <w:t>Пальчикова</w:t>
      </w:r>
      <w:proofErr w:type="spellEnd"/>
      <w:r w:rsidRPr="008839B8">
        <w:rPr>
          <w:rFonts w:ascii="Times New Roman" w:eastAsia="Times New Roman" w:hAnsi="Times New Roman" w:cs="Times New Roman"/>
          <w:sz w:val="24"/>
          <w:szCs w:val="24"/>
          <w:lang w:eastAsia="ru-RU"/>
        </w:rPr>
        <w:t xml:space="preserve"> </w:t>
      </w:r>
      <w:r w:rsidRPr="008839B8">
        <w:rPr>
          <w:rFonts w:ascii="Times New Roman" w:eastAsia="Times New Roman" w:hAnsi="Times New Roman" w:cs="Times New Roman"/>
          <w:sz w:val="24"/>
          <w:szCs w:val="24"/>
          <w:lang w:eastAsia="ru-RU"/>
        </w:rPr>
        <w:lastRenderedPageBreak/>
        <w:t xml:space="preserve">. – Изд. 2–е, </w:t>
      </w:r>
      <w:proofErr w:type="spellStart"/>
      <w:r w:rsidRPr="008839B8">
        <w:rPr>
          <w:rFonts w:ascii="Times New Roman" w:eastAsia="Times New Roman" w:hAnsi="Times New Roman" w:cs="Times New Roman"/>
          <w:sz w:val="24"/>
          <w:szCs w:val="24"/>
          <w:lang w:eastAsia="ru-RU"/>
        </w:rPr>
        <w:t>перераб</w:t>
      </w:r>
      <w:proofErr w:type="spellEnd"/>
      <w:r w:rsidRPr="008839B8">
        <w:rPr>
          <w:rFonts w:ascii="Times New Roman" w:eastAsia="Times New Roman" w:hAnsi="Times New Roman" w:cs="Times New Roman"/>
          <w:sz w:val="24"/>
          <w:szCs w:val="24"/>
          <w:lang w:eastAsia="ru-RU"/>
        </w:rPr>
        <w:t xml:space="preserve">. и доп. – </w:t>
      </w:r>
      <w:proofErr w:type="gramStart"/>
      <w:r w:rsidRPr="008839B8">
        <w:rPr>
          <w:rFonts w:ascii="Times New Roman" w:eastAsia="Times New Roman" w:hAnsi="Times New Roman" w:cs="Times New Roman"/>
          <w:sz w:val="24"/>
          <w:szCs w:val="24"/>
          <w:lang w:eastAsia="ru-RU"/>
        </w:rPr>
        <w:t>М. ;</w:t>
      </w:r>
      <w:proofErr w:type="gramEnd"/>
      <w:r w:rsidRPr="008839B8">
        <w:rPr>
          <w:rFonts w:ascii="Times New Roman" w:eastAsia="Times New Roman" w:hAnsi="Times New Roman" w:cs="Times New Roman"/>
          <w:sz w:val="24"/>
          <w:szCs w:val="24"/>
          <w:lang w:eastAsia="ru-RU"/>
        </w:rPr>
        <w:t xml:space="preserve"> Ростов–на–Дону : </w:t>
      </w:r>
      <w:proofErr w:type="spellStart"/>
      <w:r w:rsidRPr="008839B8">
        <w:rPr>
          <w:rFonts w:ascii="Times New Roman" w:eastAsia="Times New Roman" w:hAnsi="Times New Roman" w:cs="Times New Roman"/>
          <w:sz w:val="24"/>
          <w:szCs w:val="24"/>
          <w:lang w:eastAsia="ru-RU"/>
        </w:rPr>
        <w:t>МарТ</w:t>
      </w:r>
      <w:proofErr w:type="spellEnd"/>
      <w:r w:rsidRPr="008839B8">
        <w:rPr>
          <w:rFonts w:ascii="Times New Roman" w:eastAsia="Times New Roman" w:hAnsi="Times New Roman" w:cs="Times New Roman"/>
          <w:sz w:val="24"/>
          <w:szCs w:val="24"/>
          <w:lang w:eastAsia="ru-RU"/>
        </w:rPr>
        <w:t xml:space="preserve"> : </w:t>
      </w:r>
      <w:proofErr w:type="spellStart"/>
      <w:r w:rsidRPr="008839B8">
        <w:rPr>
          <w:rFonts w:ascii="Times New Roman" w:eastAsia="Times New Roman" w:hAnsi="Times New Roman" w:cs="Times New Roman"/>
          <w:sz w:val="24"/>
          <w:szCs w:val="24"/>
          <w:lang w:eastAsia="ru-RU"/>
        </w:rPr>
        <w:t>МарТ</w:t>
      </w:r>
      <w:proofErr w:type="spellEnd"/>
      <w:r w:rsidRPr="008839B8">
        <w:rPr>
          <w:rFonts w:ascii="Times New Roman" w:eastAsia="Times New Roman" w:hAnsi="Times New Roman" w:cs="Times New Roman"/>
          <w:sz w:val="24"/>
          <w:szCs w:val="24"/>
          <w:lang w:eastAsia="ru-RU"/>
        </w:rPr>
        <w:t>, 2004 . – 256 с.</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r w:rsidRPr="008839B8">
        <w:rPr>
          <w:rFonts w:ascii="Times New Roman" w:eastAsia="Times New Roman" w:hAnsi="Times New Roman" w:cs="Times New Roman"/>
          <w:sz w:val="24"/>
          <w:szCs w:val="24"/>
          <w:lang w:eastAsia="ru-RU"/>
        </w:rPr>
        <w:t xml:space="preserve">Управление персоналом в ракурсе современных социальных трансформаций / Монография / </w:t>
      </w:r>
      <w:proofErr w:type="spellStart"/>
      <w:r w:rsidRPr="008839B8">
        <w:rPr>
          <w:rFonts w:ascii="Times New Roman" w:eastAsia="Times New Roman" w:hAnsi="Times New Roman" w:cs="Times New Roman"/>
          <w:sz w:val="24"/>
          <w:szCs w:val="24"/>
          <w:lang w:eastAsia="ru-RU"/>
        </w:rPr>
        <w:t>Михайлева</w:t>
      </w:r>
      <w:proofErr w:type="spellEnd"/>
      <w:r w:rsidRPr="008839B8">
        <w:rPr>
          <w:rFonts w:ascii="Times New Roman" w:eastAsia="Times New Roman" w:hAnsi="Times New Roman" w:cs="Times New Roman"/>
          <w:sz w:val="24"/>
          <w:szCs w:val="24"/>
          <w:lang w:eastAsia="ru-RU"/>
        </w:rPr>
        <w:t xml:space="preserve"> К.Г. и др. – Х.: Изд. «ТОВ Щедра </w:t>
      </w:r>
      <w:proofErr w:type="spellStart"/>
      <w:r w:rsidRPr="008839B8">
        <w:rPr>
          <w:rFonts w:ascii="Times New Roman" w:eastAsia="Times New Roman" w:hAnsi="Times New Roman" w:cs="Times New Roman"/>
          <w:sz w:val="24"/>
          <w:szCs w:val="24"/>
          <w:lang w:eastAsia="ru-RU"/>
        </w:rPr>
        <w:t>садиба</w:t>
      </w:r>
      <w:proofErr w:type="spellEnd"/>
      <w:r w:rsidRPr="008839B8">
        <w:rPr>
          <w:rFonts w:ascii="Times New Roman" w:eastAsia="Times New Roman" w:hAnsi="Times New Roman" w:cs="Times New Roman"/>
          <w:sz w:val="24"/>
          <w:szCs w:val="24"/>
          <w:lang w:eastAsia="ru-RU"/>
        </w:rPr>
        <w:t xml:space="preserve"> плюс», 2013. – 284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Управління</w:t>
      </w:r>
      <w:proofErr w:type="spellEnd"/>
      <w:r w:rsidRPr="008839B8">
        <w:rPr>
          <w:rFonts w:ascii="Times New Roman" w:eastAsia="Times New Roman" w:hAnsi="Times New Roman" w:cs="Times New Roman"/>
          <w:sz w:val="24"/>
          <w:szCs w:val="24"/>
          <w:lang w:eastAsia="ru-RU"/>
        </w:rPr>
        <w:t xml:space="preserve"> персоналом: </w:t>
      </w:r>
      <w:proofErr w:type="spellStart"/>
      <w:r w:rsidRPr="008839B8">
        <w:rPr>
          <w:rFonts w:ascii="Times New Roman" w:eastAsia="Times New Roman" w:hAnsi="Times New Roman" w:cs="Times New Roman"/>
          <w:sz w:val="24"/>
          <w:szCs w:val="24"/>
          <w:lang w:eastAsia="ru-RU"/>
        </w:rPr>
        <w:t>Навчальний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посібник</w:t>
      </w:r>
      <w:proofErr w:type="spellEnd"/>
      <w:r w:rsidRPr="008839B8">
        <w:rPr>
          <w:rFonts w:ascii="Times New Roman" w:eastAsia="Times New Roman" w:hAnsi="Times New Roman" w:cs="Times New Roman"/>
          <w:sz w:val="24"/>
          <w:szCs w:val="24"/>
          <w:lang w:eastAsia="ru-RU"/>
        </w:rPr>
        <w:t xml:space="preserve"> / </w:t>
      </w:r>
      <w:proofErr w:type="spellStart"/>
      <w:r w:rsidRPr="008839B8">
        <w:rPr>
          <w:rFonts w:ascii="Times New Roman" w:eastAsia="Times New Roman" w:hAnsi="Times New Roman" w:cs="Times New Roman"/>
          <w:sz w:val="24"/>
          <w:szCs w:val="24"/>
          <w:lang w:eastAsia="ru-RU"/>
        </w:rPr>
        <w:t>Микола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Виноградський</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Світлана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Беляєва</w:t>
      </w:r>
      <w:proofErr w:type="spellEnd"/>
      <w:r w:rsidRPr="008839B8">
        <w:rPr>
          <w:rFonts w:ascii="Times New Roman" w:eastAsia="Times New Roman" w:hAnsi="Times New Roman" w:cs="Times New Roman"/>
          <w:sz w:val="24"/>
          <w:szCs w:val="24"/>
          <w:lang w:eastAsia="ru-RU"/>
        </w:rPr>
        <w:t xml:space="preserve">, Алла </w:t>
      </w:r>
      <w:proofErr w:type="spellStart"/>
      <w:r w:rsidRPr="008839B8">
        <w:rPr>
          <w:rFonts w:ascii="Times New Roman" w:eastAsia="Times New Roman" w:hAnsi="Times New Roman" w:cs="Times New Roman"/>
          <w:sz w:val="24"/>
          <w:szCs w:val="24"/>
          <w:lang w:eastAsia="ru-RU"/>
        </w:rPr>
        <w:t>Виноградська</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Олена</w:t>
      </w:r>
      <w:proofErr w:type="spellEnd"/>
      <w:r w:rsidRPr="008839B8">
        <w:rPr>
          <w:rFonts w:ascii="Times New Roman" w:eastAsia="Times New Roman" w:hAnsi="Times New Roman" w:cs="Times New Roman"/>
          <w:sz w:val="24"/>
          <w:szCs w:val="24"/>
          <w:lang w:eastAsia="ru-RU"/>
        </w:rPr>
        <w:t xml:space="preserve"> </w:t>
      </w:r>
      <w:proofErr w:type="spellStart"/>
      <w:proofErr w:type="gramStart"/>
      <w:r w:rsidRPr="008839B8">
        <w:rPr>
          <w:rFonts w:ascii="Times New Roman" w:eastAsia="Times New Roman" w:hAnsi="Times New Roman" w:cs="Times New Roman"/>
          <w:sz w:val="24"/>
          <w:szCs w:val="24"/>
          <w:lang w:eastAsia="ru-RU"/>
        </w:rPr>
        <w:t>Шканова</w:t>
      </w:r>
      <w:proofErr w:type="spellEnd"/>
      <w:r w:rsidRPr="008839B8">
        <w:rPr>
          <w:rFonts w:ascii="Times New Roman" w:eastAsia="Times New Roman" w:hAnsi="Times New Roman" w:cs="Times New Roman"/>
          <w:sz w:val="24"/>
          <w:szCs w:val="24"/>
          <w:lang w:eastAsia="ru-RU"/>
        </w:rPr>
        <w:t>,;</w:t>
      </w:r>
      <w:proofErr w:type="gramEnd"/>
      <w:r w:rsidRPr="008839B8">
        <w:rPr>
          <w:rFonts w:ascii="Times New Roman" w:eastAsia="Times New Roman" w:hAnsi="Times New Roman" w:cs="Times New Roman"/>
          <w:sz w:val="24"/>
          <w:szCs w:val="24"/>
          <w:lang w:eastAsia="ru-RU"/>
        </w:rPr>
        <w:t xml:space="preserve"> М–во </w:t>
      </w:r>
      <w:proofErr w:type="spellStart"/>
      <w:r w:rsidRPr="008839B8">
        <w:rPr>
          <w:rFonts w:ascii="Times New Roman" w:eastAsia="Times New Roman" w:hAnsi="Times New Roman" w:cs="Times New Roman"/>
          <w:sz w:val="24"/>
          <w:szCs w:val="24"/>
          <w:lang w:eastAsia="ru-RU"/>
        </w:rPr>
        <w:t>освіти</w:t>
      </w:r>
      <w:proofErr w:type="spellEnd"/>
      <w:r w:rsidRPr="008839B8">
        <w:rPr>
          <w:rFonts w:ascii="Times New Roman" w:eastAsia="Times New Roman" w:hAnsi="Times New Roman" w:cs="Times New Roman"/>
          <w:sz w:val="24"/>
          <w:szCs w:val="24"/>
          <w:lang w:eastAsia="ru-RU"/>
        </w:rPr>
        <w:t xml:space="preserve"> і науки </w:t>
      </w:r>
      <w:proofErr w:type="spellStart"/>
      <w:r w:rsidRPr="008839B8">
        <w:rPr>
          <w:rFonts w:ascii="Times New Roman" w:eastAsia="Times New Roman" w:hAnsi="Times New Roman" w:cs="Times New Roman"/>
          <w:sz w:val="24"/>
          <w:szCs w:val="24"/>
          <w:lang w:eastAsia="ru-RU"/>
        </w:rPr>
        <w:t>України</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Київ</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економ</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ін</w:t>
      </w:r>
      <w:proofErr w:type="spellEnd"/>
      <w:r w:rsidRPr="008839B8">
        <w:rPr>
          <w:rFonts w:ascii="Times New Roman" w:eastAsia="Times New Roman" w:hAnsi="Times New Roman" w:cs="Times New Roman"/>
          <w:sz w:val="24"/>
          <w:szCs w:val="24"/>
          <w:lang w:eastAsia="ru-RU"/>
        </w:rPr>
        <w:t xml:space="preserve">–т </w:t>
      </w:r>
      <w:proofErr w:type="spellStart"/>
      <w:r w:rsidRPr="008839B8">
        <w:rPr>
          <w:rFonts w:ascii="Times New Roman" w:eastAsia="Times New Roman" w:hAnsi="Times New Roman" w:cs="Times New Roman"/>
          <w:sz w:val="24"/>
          <w:szCs w:val="24"/>
          <w:lang w:eastAsia="ru-RU"/>
        </w:rPr>
        <w:t>менеджм</w:t>
      </w:r>
      <w:proofErr w:type="spellEnd"/>
      <w:r w:rsidRPr="008839B8">
        <w:rPr>
          <w:rFonts w:ascii="Times New Roman" w:eastAsia="Times New Roman" w:hAnsi="Times New Roman" w:cs="Times New Roman"/>
          <w:sz w:val="24"/>
          <w:szCs w:val="24"/>
          <w:lang w:eastAsia="ru-RU"/>
        </w:rPr>
        <w:t>. ("</w:t>
      </w:r>
      <w:proofErr w:type="spellStart"/>
      <w:r w:rsidRPr="008839B8">
        <w:rPr>
          <w:rFonts w:ascii="Times New Roman" w:eastAsia="Times New Roman" w:hAnsi="Times New Roman" w:cs="Times New Roman"/>
          <w:sz w:val="24"/>
          <w:szCs w:val="24"/>
          <w:lang w:eastAsia="ru-RU"/>
        </w:rPr>
        <w:t>Екомен</w:t>
      </w:r>
      <w:proofErr w:type="spellEnd"/>
      <w:r w:rsidRPr="008839B8">
        <w:rPr>
          <w:rFonts w:ascii="Times New Roman" w:eastAsia="Times New Roman" w:hAnsi="Times New Roman" w:cs="Times New Roman"/>
          <w:sz w:val="24"/>
          <w:szCs w:val="24"/>
          <w:lang w:eastAsia="ru-RU"/>
        </w:rPr>
        <w:t xml:space="preserve">"). – К.: Центр </w:t>
      </w:r>
      <w:proofErr w:type="spellStart"/>
      <w:r w:rsidRPr="008839B8">
        <w:rPr>
          <w:rFonts w:ascii="Times New Roman" w:eastAsia="Times New Roman" w:hAnsi="Times New Roman" w:cs="Times New Roman"/>
          <w:sz w:val="24"/>
          <w:szCs w:val="24"/>
          <w:lang w:eastAsia="ru-RU"/>
        </w:rPr>
        <w:t>навчальної</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літератури</w:t>
      </w:r>
      <w:proofErr w:type="spellEnd"/>
      <w:r w:rsidRPr="008839B8">
        <w:rPr>
          <w:rFonts w:ascii="Times New Roman" w:eastAsia="Times New Roman" w:hAnsi="Times New Roman" w:cs="Times New Roman"/>
          <w:sz w:val="24"/>
          <w:szCs w:val="24"/>
          <w:lang w:eastAsia="ru-RU"/>
        </w:rPr>
        <w:t xml:space="preserve">, 2006. – 500 с. </w:t>
      </w:r>
    </w:p>
    <w:p w:rsidR="008839B8" w:rsidRPr="008839B8" w:rsidRDefault="008839B8" w:rsidP="008839B8">
      <w:pPr>
        <w:pStyle w:val="a8"/>
        <w:widowControl w:val="0"/>
        <w:numPr>
          <w:ilvl w:val="0"/>
          <w:numId w:val="7"/>
        </w:numPr>
        <w:autoSpaceDE w:val="0"/>
        <w:autoSpaceDN w:val="0"/>
        <w:adjustRightInd w:val="0"/>
        <w:spacing w:line="276" w:lineRule="auto"/>
        <w:rPr>
          <w:rFonts w:ascii="Times New Roman" w:eastAsia="Times New Roman" w:hAnsi="Times New Roman" w:cs="Times New Roman"/>
          <w:sz w:val="24"/>
          <w:szCs w:val="24"/>
          <w:lang w:eastAsia="ru-RU"/>
        </w:rPr>
      </w:pPr>
      <w:proofErr w:type="spellStart"/>
      <w:r w:rsidRPr="008839B8">
        <w:rPr>
          <w:rFonts w:ascii="Times New Roman" w:eastAsia="Times New Roman" w:hAnsi="Times New Roman" w:cs="Times New Roman"/>
          <w:sz w:val="24"/>
          <w:szCs w:val="24"/>
          <w:lang w:eastAsia="ru-RU"/>
        </w:rPr>
        <w:t>Хміль</w:t>
      </w:r>
      <w:proofErr w:type="spellEnd"/>
      <w:r w:rsidRPr="008839B8">
        <w:rPr>
          <w:rFonts w:ascii="Times New Roman" w:eastAsia="Times New Roman" w:hAnsi="Times New Roman" w:cs="Times New Roman"/>
          <w:sz w:val="24"/>
          <w:szCs w:val="24"/>
          <w:lang w:eastAsia="ru-RU"/>
        </w:rPr>
        <w:t xml:space="preserve"> Ф. </w:t>
      </w:r>
      <w:proofErr w:type="spellStart"/>
      <w:r w:rsidRPr="008839B8">
        <w:rPr>
          <w:rFonts w:ascii="Times New Roman" w:eastAsia="Times New Roman" w:hAnsi="Times New Roman" w:cs="Times New Roman"/>
          <w:sz w:val="24"/>
          <w:szCs w:val="24"/>
          <w:lang w:eastAsia="ru-RU"/>
        </w:rPr>
        <w:t>Управління</w:t>
      </w:r>
      <w:proofErr w:type="spellEnd"/>
      <w:r w:rsidRPr="008839B8">
        <w:rPr>
          <w:rFonts w:ascii="Times New Roman" w:eastAsia="Times New Roman" w:hAnsi="Times New Roman" w:cs="Times New Roman"/>
          <w:sz w:val="24"/>
          <w:szCs w:val="24"/>
          <w:lang w:eastAsia="ru-RU"/>
        </w:rPr>
        <w:t xml:space="preserve"> персоналом: </w:t>
      </w:r>
      <w:proofErr w:type="spellStart"/>
      <w:r w:rsidRPr="008839B8">
        <w:rPr>
          <w:rFonts w:ascii="Times New Roman" w:eastAsia="Times New Roman" w:hAnsi="Times New Roman" w:cs="Times New Roman"/>
          <w:sz w:val="24"/>
          <w:szCs w:val="24"/>
          <w:lang w:eastAsia="ru-RU"/>
        </w:rPr>
        <w:t>Підручник</w:t>
      </w:r>
      <w:proofErr w:type="spellEnd"/>
      <w:r w:rsidRPr="008839B8">
        <w:rPr>
          <w:rFonts w:ascii="Times New Roman" w:eastAsia="Times New Roman" w:hAnsi="Times New Roman" w:cs="Times New Roman"/>
          <w:sz w:val="24"/>
          <w:szCs w:val="24"/>
          <w:lang w:eastAsia="ru-RU"/>
        </w:rPr>
        <w:t xml:space="preserve"> / </w:t>
      </w:r>
      <w:proofErr w:type="spellStart"/>
      <w:r w:rsidRPr="008839B8">
        <w:rPr>
          <w:rFonts w:ascii="Times New Roman" w:eastAsia="Times New Roman" w:hAnsi="Times New Roman" w:cs="Times New Roman"/>
          <w:sz w:val="24"/>
          <w:szCs w:val="24"/>
          <w:lang w:eastAsia="ru-RU"/>
        </w:rPr>
        <w:t>Федір</w:t>
      </w:r>
      <w:proofErr w:type="spellEnd"/>
      <w:r w:rsidRPr="008839B8">
        <w:rPr>
          <w:rFonts w:ascii="Times New Roman" w:eastAsia="Times New Roman" w:hAnsi="Times New Roman" w:cs="Times New Roman"/>
          <w:sz w:val="24"/>
          <w:szCs w:val="24"/>
          <w:lang w:eastAsia="ru-RU"/>
        </w:rPr>
        <w:t xml:space="preserve"> </w:t>
      </w:r>
      <w:proofErr w:type="spellStart"/>
      <w:r w:rsidRPr="008839B8">
        <w:rPr>
          <w:rFonts w:ascii="Times New Roman" w:eastAsia="Times New Roman" w:hAnsi="Times New Roman" w:cs="Times New Roman"/>
          <w:sz w:val="24"/>
          <w:szCs w:val="24"/>
          <w:lang w:eastAsia="ru-RU"/>
        </w:rPr>
        <w:t>Хміль</w:t>
      </w:r>
      <w:proofErr w:type="spellEnd"/>
      <w:r w:rsidRPr="008839B8">
        <w:rPr>
          <w:rFonts w:ascii="Times New Roman" w:eastAsia="Times New Roman" w:hAnsi="Times New Roman" w:cs="Times New Roman"/>
          <w:sz w:val="24"/>
          <w:szCs w:val="24"/>
          <w:lang w:eastAsia="ru-RU"/>
        </w:rPr>
        <w:t xml:space="preserve">. – К.: </w:t>
      </w:r>
      <w:proofErr w:type="spellStart"/>
      <w:r w:rsidRPr="008839B8">
        <w:rPr>
          <w:rFonts w:ascii="Times New Roman" w:eastAsia="Times New Roman" w:hAnsi="Times New Roman" w:cs="Times New Roman"/>
          <w:sz w:val="24"/>
          <w:szCs w:val="24"/>
          <w:lang w:eastAsia="ru-RU"/>
        </w:rPr>
        <w:t>Академвидав</w:t>
      </w:r>
      <w:proofErr w:type="spellEnd"/>
      <w:r w:rsidRPr="008839B8">
        <w:rPr>
          <w:rFonts w:ascii="Times New Roman" w:eastAsia="Times New Roman" w:hAnsi="Times New Roman" w:cs="Times New Roman"/>
          <w:sz w:val="24"/>
          <w:szCs w:val="24"/>
          <w:lang w:eastAsia="ru-RU"/>
        </w:rPr>
        <w:t>, 2006. – 487 с.</w:t>
      </w:r>
    </w:p>
    <w:p w:rsidR="00C82462" w:rsidRPr="008839B8" w:rsidRDefault="00C82462" w:rsidP="008839B8">
      <w:pPr>
        <w:pStyle w:val="a3"/>
        <w:shd w:val="clear" w:color="auto" w:fill="auto"/>
        <w:spacing w:line="360" w:lineRule="auto"/>
        <w:ind w:firstLine="0"/>
        <w:jc w:val="left"/>
        <w:rPr>
          <w:b/>
          <w:sz w:val="24"/>
          <w:szCs w:val="24"/>
          <w:lang w:val="uk-UA" w:eastAsia="uk-UA"/>
        </w:rPr>
      </w:pPr>
    </w:p>
    <w:p w:rsidR="00C82462" w:rsidRPr="008839B8" w:rsidRDefault="00C82462" w:rsidP="008839B8">
      <w:pPr>
        <w:pStyle w:val="a3"/>
        <w:shd w:val="clear" w:color="auto" w:fill="auto"/>
        <w:spacing w:line="360" w:lineRule="auto"/>
        <w:ind w:firstLine="0"/>
        <w:rPr>
          <w:b/>
          <w:sz w:val="24"/>
          <w:szCs w:val="24"/>
          <w:lang w:val="uk-UA" w:eastAsia="uk-UA"/>
        </w:rPr>
      </w:pPr>
      <w:r w:rsidRPr="008839B8">
        <w:rPr>
          <w:b/>
          <w:sz w:val="24"/>
          <w:szCs w:val="24"/>
          <w:lang w:val="uk-UA" w:eastAsia="uk-UA"/>
        </w:rPr>
        <w:t>Структурно-логічна схема вивчення навчальної дисципліни</w:t>
      </w:r>
    </w:p>
    <w:p w:rsidR="00C82462" w:rsidRPr="008839B8" w:rsidRDefault="00C82462" w:rsidP="008839B8">
      <w:pPr>
        <w:ind w:firstLine="708"/>
        <w:rPr>
          <w:rStyle w:val="2"/>
          <w:b w:val="0"/>
          <w:bCs w:val="0"/>
          <w:sz w:val="24"/>
          <w:szCs w:val="24"/>
          <w:u w:val="none"/>
          <w:lang w:val="uk-UA" w:eastAsia="uk-UA"/>
        </w:rPr>
      </w:pPr>
    </w:p>
    <w:p w:rsidR="00C82462" w:rsidRPr="008839B8" w:rsidRDefault="00C82462" w:rsidP="008839B8">
      <w:pPr>
        <w:ind w:firstLine="708"/>
        <w:rPr>
          <w:rFonts w:ascii="Times New Roman" w:hAnsi="Times New Roman" w:cs="Times New Roman"/>
          <w:sz w:val="24"/>
          <w:szCs w:val="24"/>
          <w:lang w:val="uk-UA" w:eastAsia="uk-UA"/>
        </w:rPr>
      </w:pPr>
      <w:r w:rsidRPr="008839B8">
        <w:rPr>
          <w:rStyle w:val="2"/>
          <w:b w:val="0"/>
          <w:bCs w:val="0"/>
          <w:sz w:val="24"/>
          <w:szCs w:val="24"/>
          <w:u w:val="none"/>
          <w:lang w:val="uk-UA" w:eastAsia="uk-UA"/>
        </w:rPr>
        <w:t xml:space="preserve">Таблиця </w:t>
      </w:r>
      <w:r w:rsidR="00122496" w:rsidRPr="008839B8">
        <w:rPr>
          <w:rStyle w:val="2"/>
          <w:b w:val="0"/>
          <w:bCs w:val="0"/>
          <w:sz w:val="24"/>
          <w:szCs w:val="24"/>
          <w:u w:val="none"/>
          <w:lang w:val="uk-UA" w:eastAsia="uk-UA"/>
        </w:rPr>
        <w:t>4</w:t>
      </w:r>
      <w:r w:rsidRPr="008839B8">
        <w:rPr>
          <w:rStyle w:val="2"/>
          <w:b w:val="0"/>
          <w:bCs w:val="0"/>
          <w:sz w:val="24"/>
          <w:szCs w:val="24"/>
          <w:u w:val="none"/>
          <w:lang w:val="uk-UA" w:eastAsia="uk-UA"/>
        </w:rPr>
        <w:t xml:space="preserve">. – </w:t>
      </w:r>
      <w:r w:rsidR="002F5439" w:rsidRPr="008839B8">
        <w:rPr>
          <w:rStyle w:val="2"/>
          <w:b w:val="0"/>
          <w:bCs w:val="0"/>
          <w:sz w:val="24"/>
          <w:szCs w:val="24"/>
          <w:u w:val="none"/>
          <w:lang w:val="uk-UA" w:eastAsia="uk-UA"/>
        </w:rPr>
        <w:t>П</w:t>
      </w:r>
      <w:r w:rsidRPr="008839B8">
        <w:rPr>
          <w:rStyle w:val="2"/>
          <w:b w:val="0"/>
          <w:bCs w:val="0"/>
          <w:sz w:val="24"/>
          <w:szCs w:val="24"/>
          <w:u w:val="none"/>
          <w:lang w:val="uk-UA" w:eastAsia="uk-UA"/>
        </w:rPr>
        <w:t xml:space="preserve">ерелік дисциплін </w:t>
      </w:r>
    </w:p>
    <w:tbl>
      <w:tblPr>
        <w:tblStyle w:val="a5"/>
        <w:tblW w:w="0" w:type="auto"/>
        <w:tblLook w:val="04A0" w:firstRow="1" w:lastRow="0" w:firstColumn="1" w:lastColumn="0" w:noHBand="0" w:noVBand="1"/>
      </w:tblPr>
      <w:tblGrid>
        <w:gridCol w:w="4785"/>
        <w:gridCol w:w="4785"/>
      </w:tblGrid>
      <w:tr w:rsidR="002F5439" w:rsidRPr="008839B8" w:rsidTr="005F3A70">
        <w:tc>
          <w:tcPr>
            <w:tcW w:w="4785" w:type="dxa"/>
          </w:tcPr>
          <w:p w:rsidR="002F5439" w:rsidRPr="008839B8" w:rsidRDefault="002F5439" w:rsidP="008839B8">
            <w:pPr>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Вивчення цієї дисципліни безпосередньо спирається на:</w:t>
            </w:r>
          </w:p>
        </w:tc>
        <w:tc>
          <w:tcPr>
            <w:tcW w:w="4786" w:type="dxa"/>
          </w:tcPr>
          <w:p w:rsidR="002F5439" w:rsidRPr="008839B8" w:rsidRDefault="002F5439" w:rsidP="008839B8">
            <w:pPr>
              <w:jc w:val="center"/>
              <w:rPr>
                <w:rFonts w:ascii="Times New Roman" w:eastAsia="Times New Roman" w:hAnsi="Times New Roman" w:cs="Times New Roman"/>
                <w:sz w:val="24"/>
                <w:szCs w:val="24"/>
                <w:lang w:val="uk-UA"/>
              </w:rPr>
            </w:pPr>
            <w:r w:rsidRPr="008839B8">
              <w:rPr>
                <w:rFonts w:ascii="Times New Roman" w:eastAsia="Times New Roman" w:hAnsi="Times New Roman" w:cs="Times New Roman"/>
                <w:sz w:val="24"/>
                <w:szCs w:val="24"/>
                <w:lang w:val="uk-UA"/>
              </w:rPr>
              <w:t>На результати вивчення цієї дисципліни безпосередньо спираються:</w:t>
            </w:r>
          </w:p>
        </w:tc>
      </w:tr>
      <w:tr w:rsidR="00C82462" w:rsidRPr="008839B8" w:rsidTr="00C82462">
        <w:tc>
          <w:tcPr>
            <w:tcW w:w="4785" w:type="dxa"/>
            <w:vAlign w:val="center"/>
          </w:tcPr>
          <w:p w:rsidR="00C82462" w:rsidRPr="008839B8" w:rsidRDefault="0044658F" w:rsidP="008839B8">
            <w:pPr>
              <w:pStyle w:val="a3"/>
              <w:shd w:val="clear" w:color="auto" w:fill="auto"/>
              <w:spacing w:line="240" w:lineRule="auto"/>
              <w:ind w:firstLine="0"/>
              <w:jc w:val="left"/>
              <w:rPr>
                <w:sz w:val="24"/>
                <w:szCs w:val="24"/>
                <w:lang w:val="uk-UA" w:eastAsia="uk-UA"/>
              </w:rPr>
            </w:pPr>
            <w:r w:rsidRPr="008839B8">
              <w:rPr>
                <w:sz w:val="24"/>
                <w:szCs w:val="24"/>
                <w:lang w:val="uk-UA" w:eastAsia="uk-UA"/>
              </w:rPr>
              <w:t>Загальна соціологія</w:t>
            </w:r>
          </w:p>
        </w:tc>
        <w:tc>
          <w:tcPr>
            <w:tcW w:w="4786" w:type="dxa"/>
            <w:vAlign w:val="center"/>
          </w:tcPr>
          <w:p w:rsidR="00C82462" w:rsidRPr="008839B8" w:rsidRDefault="0044658F" w:rsidP="008839B8">
            <w:pPr>
              <w:pStyle w:val="a3"/>
              <w:shd w:val="clear" w:color="auto" w:fill="auto"/>
              <w:spacing w:line="240" w:lineRule="auto"/>
              <w:ind w:firstLine="0"/>
              <w:jc w:val="left"/>
              <w:rPr>
                <w:sz w:val="24"/>
                <w:szCs w:val="24"/>
                <w:lang w:val="uk-UA" w:eastAsia="uk-UA"/>
              </w:rPr>
            </w:pPr>
            <w:r w:rsidRPr="008839B8">
              <w:rPr>
                <w:sz w:val="24"/>
                <w:szCs w:val="24"/>
                <w:lang w:val="uk-UA" w:eastAsia="uk-UA"/>
              </w:rPr>
              <w:t>Кадри та безпека організацій</w:t>
            </w:r>
          </w:p>
        </w:tc>
      </w:tr>
      <w:tr w:rsidR="00C82462" w:rsidRPr="008839B8" w:rsidTr="00C82462">
        <w:tc>
          <w:tcPr>
            <w:tcW w:w="4785" w:type="dxa"/>
            <w:vAlign w:val="center"/>
          </w:tcPr>
          <w:p w:rsidR="00C82462" w:rsidRPr="008839B8" w:rsidRDefault="0044658F" w:rsidP="008839B8">
            <w:pPr>
              <w:pStyle w:val="a3"/>
              <w:shd w:val="clear" w:color="auto" w:fill="auto"/>
              <w:spacing w:line="240" w:lineRule="auto"/>
              <w:ind w:firstLine="0"/>
              <w:jc w:val="left"/>
              <w:rPr>
                <w:sz w:val="24"/>
                <w:szCs w:val="24"/>
                <w:lang w:val="uk-UA" w:eastAsia="uk-UA"/>
              </w:rPr>
            </w:pPr>
            <w:r w:rsidRPr="008839B8">
              <w:rPr>
                <w:sz w:val="24"/>
                <w:szCs w:val="24"/>
                <w:lang w:val="uk-UA" w:eastAsia="uk-UA"/>
              </w:rPr>
              <w:t>Соціологія організацій</w:t>
            </w:r>
          </w:p>
        </w:tc>
        <w:tc>
          <w:tcPr>
            <w:tcW w:w="4786" w:type="dxa"/>
            <w:vAlign w:val="center"/>
          </w:tcPr>
          <w:p w:rsidR="00C82462" w:rsidRPr="008839B8" w:rsidRDefault="00C82462" w:rsidP="008839B8">
            <w:pPr>
              <w:pStyle w:val="a3"/>
              <w:shd w:val="clear" w:color="auto" w:fill="auto"/>
              <w:spacing w:line="240" w:lineRule="auto"/>
              <w:ind w:firstLine="0"/>
              <w:jc w:val="left"/>
              <w:rPr>
                <w:sz w:val="24"/>
                <w:szCs w:val="24"/>
                <w:lang w:val="uk-UA" w:eastAsia="uk-UA"/>
              </w:rPr>
            </w:pPr>
          </w:p>
        </w:tc>
      </w:tr>
      <w:tr w:rsidR="00C82462" w:rsidRPr="008839B8" w:rsidTr="00C82462">
        <w:tc>
          <w:tcPr>
            <w:tcW w:w="4785" w:type="dxa"/>
            <w:vAlign w:val="center"/>
          </w:tcPr>
          <w:p w:rsidR="00C82462" w:rsidRPr="008839B8" w:rsidRDefault="0044658F" w:rsidP="008839B8">
            <w:pPr>
              <w:pStyle w:val="a3"/>
              <w:shd w:val="clear" w:color="auto" w:fill="auto"/>
              <w:spacing w:line="240" w:lineRule="auto"/>
              <w:ind w:firstLine="0"/>
              <w:jc w:val="left"/>
              <w:rPr>
                <w:sz w:val="24"/>
                <w:szCs w:val="24"/>
                <w:lang w:val="uk-UA" w:eastAsia="uk-UA"/>
              </w:rPr>
            </w:pPr>
            <w:r w:rsidRPr="008839B8">
              <w:rPr>
                <w:sz w:val="24"/>
                <w:szCs w:val="24"/>
                <w:lang w:val="uk-UA" w:eastAsia="uk-UA"/>
              </w:rPr>
              <w:t>Соціологія особистості та девіантної поведінки</w:t>
            </w:r>
          </w:p>
        </w:tc>
        <w:tc>
          <w:tcPr>
            <w:tcW w:w="4786" w:type="dxa"/>
            <w:vAlign w:val="center"/>
          </w:tcPr>
          <w:p w:rsidR="00C82462" w:rsidRPr="008839B8" w:rsidRDefault="00C82462" w:rsidP="008839B8">
            <w:pPr>
              <w:pStyle w:val="a3"/>
              <w:shd w:val="clear" w:color="auto" w:fill="auto"/>
              <w:spacing w:line="240" w:lineRule="auto"/>
              <w:ind w:firstLine="0"/>
              <w:jc w:val="left"/>
              <w:rPr>
                <w:sz w:val="24"/>
                <w:szCs w:val="24"/>
                <w:lang w:val="uk-UA" w:eastAsia="uk-UA"/>
              </w:rPr>
            </w:pPr>
          </w:p>
        </w:tc>
      </w:tr>
    </w:tbl>
    <w:p w:rsidR="008839B8" w:rsidRDefault="008839B8" w:rsidP="008839B8">
      <w:pPr>
        <w:pStyle w:val="a3"/>
        <w:shd w:val="clear" w:color="auto" w:fill="auto"/>
        <w:spacing w:line="240" w:lineRule="auto"/>
        <w:ind w:firstLine="0"/>
        <w:jc w:val="both"/>
        <w:rPr>
          <w:b/>
          <w:sz w:val="24"/>
          <w:szCs w:val="24"/>
          <w:lang w:val="uk-UA" w:eastAsia="uk-UA"/>
        </w:rPr>
      </w:pPr>
    </w:p>
    <w:p w:rsidR="008839B8" w:rsidRDefault="008839B8" w:rsidP="008839B8">
      <w:pPr>
        <w:pStyle w:val="a3"/>
        <w:shd w:val="clear" w:color="auto" w:fill="auto"/>
        <w:spacing w:line="240" w:lineRule="auto"/>
        <w:ind w:firstLine="0"/>
        <w:jc w:val="both"/>
        <w:rPr>
          <w:b/>
          <w:sz w:val="24"/>
          <w:szCs w:val="24"/>
          <w:lang w:val="uk-UA" w:eastAsia="uk-UA"/>
        </w:rPr>
      </w:pPr>
    </w:p>
    <w:p w:rsidR="00756924" w:rsidRPr="008839B8" w:rsidRDefault="00B04095" w:rsidP="008839B8">
      <w:pPr>
        <w:pStyle w:val="a3"/>
        <w:shd w:val="clear" w:color="auto" w:fill="auto"/>
        <w:spacing w:line="240" w:lineRule="auto"/>
        <w:ind w:firstLine="0"/>
        <w:jc w:val="both"/>
        <w:rPr>
          <w:b/>
          <w:sz w:val="24"/>
          <w:szCs w:val="24"/>
          <w:lang w:val="uk-UA" w:eastAsia="uk-UA"/>
        </w:rPr>
      </w:pPr>
      <w:proofErr w:type="spellStart"/>
      <w:r w:rsidRPr="008839B8">
        <w:rPr>
          <w:b/>
          <w:sz w:val="24"/>
          <w:szCs w:val="24"/>
          <w:lang w:eastAsia="uk-UA"/>
        </w:rPr>
        <w:t>Провідний</w:t>
      </w:r>
      <w:proofErr w:type="spellEnd"/>
      <w:r w:rsidRPr="008839B8">
        <w:rPr>
          <w:b/>
          <w:sz w:val="24"/>
          <w:szCs w:val="24"/>
          <w:lang w:eastAsia="uk-UA"/>
        </w:rPr>
        <w:t xml:space="preserve"> лектор: </w:t>
      </w:r>
      <w:r w:rsidR="0044658F" w:rsidRPr="008839B8">
        <w:rPr>
          <w:sz w:val="24"/>
          <w:szCs w:val="24"/>
          <w:lang w:val="uk-UA" w:eastAsia="uk-UA"/>
        </w:rPr>
        <w:t xml:space="preserve">професор </w:t>
      </w:r>
      <w:proofErr w:type="spellStart"/>
      <w:r w:rsidR="0044658F" w:rsidRPr="008839B8">
        <w:rPr>
          <w:sz w:val="24"/>
          <w:szCs w:val="24"/>
          <w:lang w:val="uk-UA" w:eastAsia="uk-UA"/>
        </w:rPr>
        <w:t>Рущенко</w:t>
      </w:r>
      <w:proofErr w:type="spellEnd"/>
      <w:r w:rsidR="0044658F" w:rsidRPr="008839B8">
        <w:rPr>
          <w:sz w:val="24"/>
          <w:szCs w:val="24"/>
          <w:lang w:val="uk-UA" w:eastAsia="uk-UA"/>
        </w:rPr>
        <w:t xml:space="preserve"> І.П.</w:t>
      </w:r>
      <w:r w:rsidR="00756924" w:rsidRPr="008839B8">
        <w:rPr>
          <w:b/>
          <w:sz w:val="24"/>
          <w:szCs w:val="24"/>
          <w:lang w:val="uk-UA" w:eastAsia="uk-UA"/>
        </w:rPr>
        <w:tab/>
      </w:r>
      <w:r w:rsidR="00756924" w:rsidRPr="008839B8">
        <w:rPr>
          <w:b/>
          <w:sz w:val="24"/>
          <w:szCs w:val="24"/>
          <w:lang w:val="uk-UA" w:eastAsia="uk-UA"/>
        </w:rPr>
        <w:tab/>
        <w:t>__________________</w:t>
      </w:r>
    </w:p>
    <w:p w:rsidR="00F1773A" w:rsidRPr="008839B8" w:rsidRDefault="00756924" w:rsidP="008839B8">
      <w:pPr>
        <w:pStyle w:val="a3"/>
        <w:shd w:val="clear" w:color="auto" w:fill="auto"/>
        <w:spacing w:line="240" w:lineRule="auto"/>
        <w:ind w:firstLine="708"/>
        <w:jc w:val="both"/>
        <w:rPr>
          <w:sz w:val="24"/>
          <w:szCs w:val="24"/>
        </w:rPr>
      </w:pPr>
      <w:r w:rsidRPr="008839B8">
        <w:rPr>
          <w:sz w:val="24"/>
          <w:szCs w:val="24"/>
          <w:lang w:val="uk-UA" w:eastAsia="uk-UA"/>
        </w:rPr>
        <w:tab/>
      </w:r>
      <w:r w:rsidRPr="008839B8">
        <w:rPr>
          <w:sz w:val="24"/>
          <w:szCs w:val="24"/>
          <w:lang w:val="uk-UA" w:eastAsia="uk-UA"/>
        </w:rPr>
        <w:tab/>
      </w:r>
      <w:r w:rsidRPr="008839B8">
        <w:rPr>
          <w:sz w:val="24"/>
          <w:szCs w:val="24"/>
          <w:lang w:val="uk-UA" w:eastAsia="uk-UA"/>
        </w:rPr>
        <w:tab/>
      </w:r>
      <w:r w:rsidR="008839B8">
        <w:rPr>
          <w:sz w:val="24"/>
          <w:szCs w:val="24"/>
          <w:lang w:val="uk-UA" w:eastAsia="uk-UA"/>
        </w:rPr>
        <w:tab/>
      </w:r>
      <w:r w:rsidR="008839B8">
        <w:rPr>
          <w:sz w:val="24"/>
          <w:szCs w:val="24"/>
          <w:lang w:val="uk-UA" w:eastAsia="uk-UA"/>
        </w:rPr>
        <w:tab/>
      </w:r>
      <w:r w:rsidR="008839B8">
        <w:rPr>
          <w:sz w:val="24"/>
          <w:szCs w:val="24"/>
          <w:lang w:val="uk-UA" w:eastAsia="uk-UA"/>
        </w:rPr>
        <w:tab/>
      </w:r>
      <w:r w:rsidR="008839B8">
        <w:rPr>
          <w:sz w:val="24"/>
          <w:szCs w:val="24"/>
          <w:lang w:val="uk-UA" w:eastAsia="uk-UA"/>
        </w:rPr>
        <w:tab/>
      </w:r>
      <w:r w:rsidR="008839B8">
        <w:rPr>
          <w:sz w:val="24"/>
          <w:szCs w:val="24"/>
          <w:lang w:val="uk-UA" w:eastAsia="uk-UA"/>
        </w:rPr>
        <w:tab/>
      </w:r>
      <w:r w:rsidRPr="008839B8">
        <w:rPr>
          <w:sz w:val="24"/>
          <w:szCs w:val="24"/>
          <w:lang w:val="uk-UA" w:eastAsia="uk-UA"/>
        </w:rPr>
        <w:t>(підпис)</w:t>
      </w:r>
    </w:p>
    <w:sectPr w:rsidR="00F1773A" w:rsidRPr="008839B8"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3DBF7FB3"/>
    <w:multiLevelType w:val="hybridMultilevel"/>
    <w:tmpl w:val="B3BEF0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3DE60E9"/>
    <w:multiLevelType w:val="hybridMultilevel"/>
    <w:tmpl w:val="28F2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0E498B"/>
    <w:multiLevelType w:val="hybridMultilevel"/>
    <w:tmpl w:val="3B9A0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C50B0B"/>
    <w:multiLevelType w:val="hybridMultilevel"/>
    <w:tmpl w:val="B204E4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04D1E"/>
    <w:rsid w:val="00036825"/>
    <w:rsid w:val="00055B40"/>
    <w:rsid w:val="00073DFF"/>
    <w:rsid w:val="00122496"/>
    <w:rsid w:val="00124CE4"/>
    <w:rsid w:val="001923CD"/>
    <w:rsid w:val="00193056"/>
    <w:rsid w:val="001935E5"/>
    <w:rsid w:val="001E4512"/>
    <w:rsid w:val="00204D1E"/>
    <w:rsid w:val="0024688A"/>
    <w:rsid w:val="002F3893"/>
    <w:rsid w:val="002F5439"/>
    <w:rsid w:val="003134E6"/>
    <w:rsid w:val="00314B5F"/>
    <w:rsid w:val="003612FF"/>
    <w:rsid w:val="00385235"/>
    <w:rsid w:val="003C1E37"/>
    <w:rsid w:val="0044658F"/>
    <w:rsid w:val="004661DE"/>
    <w:rsid w:val="00481B0A"/>
    <w:rsid w:val="004853C7"/>
    <w:rsid w:val="004D76E1"/>
    <w:rsid w:val="005118D4"/>
    <w:rsid w:val="00545EC9"/>
    <w:rsid w:val="00553539"/>
    <w:rsid w:val="0056572A"/>
    <w:rsid w:val="005A0BE2"/>
    <w:rsid w:val="005C3172"/>
    <w:rsid w:val="006112A5"/>
    <w:rsid w:val="00623F85"/>
    <w:rsid w:val="00636B6D"/>
    <w:rsid w:val="006707BB"/>
    <w:rsid w:val="0073127A"/>
    <w:rsid w:val="00756924"/>
    <w:rsid w:val="0075697D"/>
    <w:rsid w:val="00794B79"/>
    <w:rsid w:val="007966A3"/>
    <w:rsid w:val="008839B8"/>
    <w:rsid w:val="00934556"/>
    <w:rsid w:val="009622ED"/>
    <w:rsid w:val="00963478"/>
    <w:rsid w:val="00983D89"/>
    <w:rsid w:val="00996C39"/>
    <w:rsid w:val="00A31A46"/>
    <w:rsid w:val="00A70257"/>
    <w:rsid w:val="00AD2C51"/>
    <w:rsid w:val="00B04095"/>
    <w:rsid w:val="00B219AF"/>
    <w:rsid w:val="00B316D0"/>
    <w:rsid w:val="00B6338D"/>
    <w:rsid w:val="00C02477"/>
    <w:rsid w:val="00C3515F"/>
    <w:rsid w:val="00C50540"/>
    <w:rsid w:val="00C64BE9"/>
    <w:rsid w:val="00C82462"/>
    <w:rsid w:val="00DC3A30"/>
    <w:rsid w:val="00DD246B"/>
    <w:rsid w:val="00DD632A"/>
    <w:rsid w:val="00E9463F"/>
    <w:rsid w:val="00F176D9"/>
    <w:rsid w:val="00F1773A"/>
    <w:rsid w:val="00F92402"/>
    <w:rsid w:val="00F97C30"/>
    <w:rsid w:val="00FB0B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7794"/>
  <w15:docId w15:val="{DCD83658-1E31-4E8D-B0D7-880CEAD6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gidravlika.com/novosti/108-psixoprofilaktika-i-preduprezhdenie-konfliktov-osnovnye-zadachi-profilakticheskoj-raboty-po-predotvrashheniyu-konfliktov.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1772-8695-4B19-934E-1147D5F6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5753</Words>
  <Characters>32795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KAF</cp:lastModifiedBy>
  <cp:revision>20</cp:revision>
  <cp:lastPrinted>2019-10-17T12:36:00Z</cp:lastPrinted>
  <dcterms:created xsi:type="dcterms:W3CDTF">2019-10-11T07:11:00Z</dcterms:created>
  <dcterms:modified xsi:type="dcterms:W3CDTF">2020-09-10T12:53:00Z</dcterms:modified>
</cp:coreProperties>
</file>