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МІНІСТЕРСТВО ОСВІТИ І НАУКИ УКРАЇНИ</w:t>
      </w: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НАЦІОНАЛЬНИЙ ТЕХНІЧНИЙ УНІВЕРСИТЕТ</w:t>
      </w: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«ХАРКІВСЬКИЙ ПОЛІТЕХНІЧНИЙ ІНСТИТУТ»</w:t>
      </w:r>
    </w:p>
    <w:p w:rsidR="004B2C18" w:rsidRDefault="004B2C18" w:rsidP="004B2C18">
      <w:pPr>
        <w:ind w:left="4248" w:firstLine="708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  </w:t>
      </w:r>
    </w:p>
    <w:p w:rsidR="004B2C18" w:rsidRDefault="004B2C18" w:rsidP="004B2C18">
      <w:pPr>
        <w:ind w:left="5040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Питання, задачі та завдання для поточного та підсумкового контролю</w:t>
      </w:r>
    </w:p>
    <w:p w:rsidR="004B2C18" w:rsidRDefault="004B2C18" w:rsidP="004B2C18">
      <w:pPr>
        <w:jc w:val="center"/>
        <w:rPr>
          <w:b/>
          <w:sz w:val="36"/>
          <w:szCs w:val="36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/>
        </w:rPr>
        <w:t>з дисципліни</w:t>
      </w:r>
      <w:r>
        <w:rPr>
          <w:rFonts w:eastAsia="Calibri"/>
          <w:caps/>
          <w:sz w:val="28"/>
          <w:szCs w:val="28"/>
          <w:lang w:val="uk-UA"/>
        </w:rPr>
        <w:t xml:space="preserve">  </w:t>
      </w:r>
      <w:r w:rsidR="0071784D">
        <w:rPr>
          <w:rFonts w:eastAsia="Calibri"/>
          <w:b/>
          <w:caps/>
          <w:sz w:val="28"/>
          <w:szCs w:val="28"/>
          <w:lang w:val="uk-UA"/>
        </w:rPr>
        <w:t>«Соціологія особистості та девіантної поведінки</w:t>
      </w:r>
      <w:r>
        <w:rPr>
          <w:rFonts w:eastAsia="Calibri"/>
          <w:b/>
          <w:sz w:val="28"/>
          <w:szCs w:val="28"/>
          <w:lang w:val="uk-UA"/>
        </w:rPr>
        <w:t>»</w:t>
      </w: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B2C18" w:rsidRPr="004B2C18" w:rsidRDefault="004B2C18" w:rsidP="004B2C18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Харків - 20</w:t>
      </w:r>
      <w:r w:rsidR="006D7DD5">
        <w:rPr>
          <w:rFonts w:eastAsia="Calibri"/>
          <w:b/>
          <w:sz w:val="28"/>
          <w:szCs w:val="28"/>
          <w:lang w:val="uk-UA"/>
        </w:rPr>
        <w:t>20</w:t>
      </w:r>
      <w:r>
        <w:rPr>
          <w:rFonts w:eastAsia="Calibri"/>
          <w:b/>
          <w:sz w:val="28"/>
          <w:szCs w:val="28"/>
          <w:lang w:val="uk-UA"/>
        </w:rPr>
        <w:t xml:space="preserve"> р.</w:t>
      </w:r>
    </w:p>
    <w:p w:rsidR="0071784D" w:rsidRPr="0071784D" w:rsidRDefault="004B2C18" w:rsidP="0071784D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  <w:r w:rsidR="0071784D">
        <w:rPr>
          <w:rFonts w:eastAsia="Symbol"/>
          <w:b/>
          <w:sz w:val="28"/>
          <w:szCs w:val="28"/>
          <w:lang w:val="uk-UA"/>
        </w:rPr>
        <w:lastRenderedPageBreak/>
        <w:t>Питання, що виносяться на екзамен</w:t>
      </w:r>
      <w:r w:rsidR="0071784D" w:rsidRPr="0071784D">
        <w:rPr>
          <w:rFonts w:eastAsia="Symbol"/>
          <w:b/>
          <w:sz w:val="28"/>
          <w:szCs w:val="28"/>
          <w:lang w:val="uk-UA"/>
        </w:rPr>
        <w:t>.</w:t>
      </w:r>
    </w:p>
    <w:p w:rsidR="0071784D" w:rsidRPr="0071784D" w:rsidRDefault="0071784D" w:rsidP="0071784D">
      <w:pPr>
        <w:widowControl w:val="0"/>
        <w:tabs>
          <w:tab w:val="left" w:pos="720"/>
        </w:tabs>
        <w:jc w:val="both"/>
        <w:rPr>
          <w:rFonts w:eastAsia="Calibri"/>
          <w:b/>
          <w:lang w:val="uk-UA" w:eastAsia="en-US"/>
        </w:rPr>
      </w:pP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Поняття людини і особистості. Соціальність особистості.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Біологічні властивості людини, що обумовлюють розвиток особистості.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Теологічне розуміння людини. Релігійне вчення про душу та гріховність людини.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Концепція людини в філософії та соціології К. Маркса.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Теорія особистості З.</w:t>
      </w:r>
      <w:proofErr w:type="spellStart"/>
      <w:r w:rsidRPr="00466E60">
        <w:rPr>
          <w:sz w:val="28"/>
          <w:szCs w:val="28"/>
          <w:lang w:val="uk-UA"/>
        </w:rPr>
        <w:t>Фройда</w:t>
      </w:r>
      <w:proofErr w:type="spellEnd"/>
      <w:r w:rsidRPr="00466E60">
        <w:rPr>
          <w:sz w:val="28"/>
          <w:szCs w:val="28"/>
          <w:lang w:val="uk-UA"/>
        </w:rPr>
        <w:t>: структура свідомості і особистості, соціологічні аспекти психоаналітичної доктрини.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 xml:space="preserve">Концепція творчої особистості Альфреда </w:t>
      </w:r>
      <w:proofErr w:type="spellStart"/>
      <w:r w:rsidRPr="00466E60">
        <w:rPr>
          <w:sz w:val="28"/>
          <w:szCs w:val="28"/>
          <w:lang w:val="uk-UA"/>
        </w:rPr>
        <w:t>Адлера</w:t>
      </w:r>
      <w:proofErr w:type="spellEnd"/>
      <w:r w:rsidRPr="00466E60">
        <w:rPr>
          <w:sz w:val="28"/>
          <w:szCs w:val="28"/>
          <w:lang w:val="uk-UA"/>
        </w:rPr>
        <w:t>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 xml:space="preserve">Структура особистості за Карлом </w:t>
      </w:r>
      <w:proofErr w:type="spellStart"/>
      <w:r w:rsidRPr="00466E60">
        <w:rPr>
          <w:sz w:val="28"/>
          <w:szCs w:val="28"/>
          <w:lang w:val="uk-UA"/>
        </w:rPr>
        <w:t>Юнгом</w:t>
      </w:r>
      <w:proofErr w:type="spellEnd"/>
      <w:r w:rsidRPr="00466E60">
        <w:rPr>
          <w:sz w:val="28"/>
          <w:szCs w:val="28"/>
          <w:lang w:val="uk-UA"/>
        </w:rPr>
        <w:t>. Вчення про колективне (соціальне) невідоме та архетипи свідомості.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Розвиток психоаналітичної традиції Е.</w:t>
      </w:r>
      <w:proofErr w:type="spellStart"/>
      <w:r w:rsidRPr="00466E60">
        <w:rPr>
          <w:sz w:val="28"/>
          <w:szCs w:val="28"/>
          <w:lang w:val="uk-UA"/>
        </w:rPr>
        <w:t>Фроммом</w:t>
      </w:r>
      <w:proofErr w:type="spellEnd"/>
      <w:r w:rsidRPr="00466E60">
        <w:rPr>
          <w:sz w:val="28"/>
          <w:szCs w:val="28"/>
          <w:lang w:val="uk-UA"/>
        </w:rPr>
        <w:t>. Деструктивні прояви особистості.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Теорія рис особистості: праці Г.</w:t>
      </w:r>
      <w:proofErr w:type="spellStart"/>
      <w:r w:rsidRPr="00466E60">
        <w:rPr>
          <w:sz w:val="28"/>
          <w:szCs w:val="28"/>
          <w:lang w:val="uk-UA"/>
        </w:rPr>
        <w:t>Олпорта</w:t>
      </w:r>
      <w:proofErr w:type="spellEnd"/>
      <w:r w:rsidRPr="00466E60">
        <w:rPr>
          <w:sz w:val="28"/>
          <w:szCs w:val="28"/>
          <w:lang w:val="uk-UA"/>
        </w:rPr>
        <w:t>, Р.</w:t>
      </w:r>
      <w:proofErr w:type="spellStart"/>
      <w:r w:rsidRPr="00466E60">
        <w:rPr>
          <w:sz w:val="28"/>
          <w:szCs w:val="28"/>
          <w:lang w:val="uk-UA"/>
        </w:rPr>
        <w:t>Кеттела</w:t>
      </w:r>
      <w:proofErr w:type="spellEnd"/>
      <w:r w:rsidRPr="00466E60">
        <w:rPr>
          <w:sz w:val="28"/>
          <w:szCs w:val="28"/>
          <w:lang w:val="uk-UA"/>
        </w:rPr>
        <w:t>, Г.</w:t>
      </w:r>
      <w:proofErr w:type="spellStart"/>
      <w:r w:rsidRPr="00466E60">
        <w:rPr>
          <w:sz w:val="28"/>
          <w:szCs w:val="28"/>
          <w:lang w:val="uk-UA"/>
        </w:rPr>
        <w:t>Айзенка</w:t>
      </w:r>
      <w:proofErr w:type="spellEnd"/>
      <w:r w:rsidRPr="00466E60">
        <w:rPr>
          <w:sz w:val="28"/>
          <w:szCs w:val="28"/>
          <w:lang w:val="uk-UA"/>
        </w:rPr>
        <w:t>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 xml:space="preserve">Концепція </w:t>
      </w:r>
      <w:proofErr w:type="spellStart"/>
      <w:r w:rsidRPr="00466E60">
        <w:rPr>
          <w:sz w:val="28"/>
          <w:szCs w:val="28"/>
          <w:lang w:val="uk-UA"/>
        </w:rPr>
        <w:t>радиувльного</w:t>
      </w:r>
      <w:proofErr w:type="spellEnd"/>
      <w:r w:rsidRPr="00466E60">
        <w:rPr>
          <w:sz w:val="28"/>
          <w:szCs w:val="28"/>
          <w:lang w:val="uk-UA"/>
        </w:rPr>
        <w:t xml:space="preserve"> біхевіоризму </w:t>
      </w:r>
      <w:proofErr w:type="spellStart"/>
      <w:r w:rsidRPr="00466E60">
        <w:rPr>
          <w:sz w:val="28"/>
          <w:szCs w:val="28"/>
          <w:lang w:val="uk-UA"/>
        </w:rPr>
        <w:t>Скіннера</w:t>
      </w:r>
      <w:proofErr w:type="spellEnd"/>
      <w:r w:rsidRPr="00466E60">
        <w:rPr>
          <w:sz w:val="28"/>
          <w:szCs w:val="28"/>
          <w:lang w:val="uk-UA"/>
        </w:rPr>
        <w:t>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 xml:space="preserve">Соціально-когнітивний напрям в дослідженнях особистості: праці А.Бандури і Дж. </w:t>
      </w:r>
      <w:proofErr w:type="spellStart"/>
      <w:r w:rsidRPr="00466E60">
        <w:rPr>
          <w:sz w:val="28"/>
          <w:szCs w:val="28"/>
          <w:lang w:val="uk-UA"/>
        </w:rPr>
        <w:t>Келлі</w:t>
      </w:r>
      <w:proofErr w:type="spellEnd"/>
      <w:r w:rsidRPr="00466E60">
        <w:rPr>
          <w:sz w:val="28"/>
          <w:szCs w:val="28"/>
          <w:lang w:val="uk-UA"/>
        </w:rPr>
        <w:t>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 xml:space="preserve">Гуманістична концепція особистості Карла </w:t>
      </w:r>
      <w:proofErr w:type="spellStart"/>
      <w:r w:rsidRPr="00466E60">
        <w:rPr>
          <w:sz w:val="28"/>
          <w:szCs w:val="28"/>
          <w:lang w:val="uk-UA"/>
        </w:rPr>
        <w:t>Роджерса</w:t>
      </w:r>
      <w:proofErr w:type="spellEnd"/>
      <w:r w:rsidRPr="00466E60">
        <w:rPr>
          <w:sz w:val="28"/>
          <w:szCs w:val="28"/>
          <w:lang w:val="uk-UA"/>
        </w:rPr>
        <w:t>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 xml:space="preserve">Теорія дзеркального «Я» </w:t>
      </w:r>
      <w:proofErr w:type="spellStart"/>
      <w:r w:rsidRPr="00466E60">
        <w:rPr>
          <w:sz w:val="28"/>
          <w:szCs w:val="28"/>
          <w:lang w:val="uk-UA"/>
        </w:rPr>
        <w:t>Чарлза</w:t>
      </w:r>
      <w:proofErr w:type="spellEnd"/>
      <w:r w:rsidRPr="00466E60">
        <w:rPr>
          <w:sz w:val="28"/>
          <w:szCs w:val="28"/>
          <w:lang w:val="uk-UA"/>
        </w:rPr>
        <w:t xml:space="preserve"> Кулі і Джорджа </w:t>
      </w:r>
      <w:proofErr w:type="spellStart"/>
      <w:r w:rsidRPr="00466E60">
        <w:rPr>
          <w:sz w:val="28"/>
          <w:szCs w:val="28"/>
          <w:lang w:val="uk-UA"/>
        </w:rPr>
        <w:t>Міда</w:t>
      </w:r>
      <w:proofErr w:type="spellEnd"/>
      <w:r w:rsidRPr="00466E60">
        <w:rPr>
          <w:sz w:val="28"/>
          <w:szCs w:val="28"/>
          <w:lang w:val="uk-UA"/>
        </w:rPr>
        <w:t>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Основні функції і підсистеми особистості.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 xml:space="preserve">Теорія </w:t>
      </w:r>
      <w:proofErr w:type="spellStart"/>
      <w:r w:rsidRPr="00466E60">
        <w:rPr>
          <w:sz w:val="28"/>
          <w:szCs w:val="28"/>
          <w:lang w:val="uk-UA"/>
        </w:rPr>
        <w:t>самоактуалізації</w:t>
      </w:r>
      <w:proofErr w:type="spellEnd"/>
      <w:r w:rsidRPr="00466E60">
        <w:rPr>
          <w:sz w:val="28"/>
          <w:szCs w:val="28"/>
          <w:lang w:val="uk-UA"/>
        </w:rPr>
        <w:t xml:space="preserve"> потреб </w:t>
      </w:r>
      <w:proofErr w:type="spellStart"/>
      <w:r w:rsidRPr="00466E60">
        <w:rPr>
          <w:sz w:val="28"/>
          <w:szCs w:val="28"/>
          <w:lang w:val="uk-UA"/>
        </w:rPr>
        <w:t>Абрахамса</w:t>
      </w:r>
      <w:proofErr w:type="spellEnd"/>
      <w:r w:rsidRPr="00466E60">
        <w:rPr>
          <w:sz w:val="28"/>
          <w:szCs w:val="28"/>
          <w:lang w:val="uk-UA"/>
        </w:rPr>
        <w:t xml:space="preserve"> </w:t>
      </w:r>
      <w:proofErr w:type="spellStart"/>
      <w:r w:rsidRPr="00466E60">
        <w:rPr>
          <w:sz w:val="28"/>
          <w:szCs w:val="28"/>
          <w:lang w:val="uk-UA"/>
        </w:rPr>
        <w:t>Маслоу</w:t>
      </w:r>
      <w:proofErr w:type="spellEnd"/>
      <w:r w:rsidRPr="00466E60">
        <w:rPr>
          <w:sz w:val="28"/>
          <w:szCs w:val="28"/>
          <w:lang w:val="uk-UA"/>
        </w:rPr>
        <w:t>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Соціальні типи особистості.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 xml:space="preserve">Поняття соціальної адаптації і соціалізації особистості. Теорія соціалізації </w:t>
      </w:r>
      <w:proofErr w:type="spellStart"/>
      <w:r w:rsidRPr="00466E60">
        <w:rPr>
          <w:sz w:val="28"/>
          <w:szCs w:val="28"/>
          <w:lang w:val="uk-UA"/>
        </w:rPr>
        <w:t>Еріка</w:t>
      </w:r>
      <w:proofErr w:type="spellEnd"/>
      <w:r w:rsidRPr="00466E60">
        <w:rPr>
          <w:sz w:val="28"/>
          <w:szCs w:val="28"/>
          <w:lang w:val="uk-UA"/>
        </w:rPr>
        <w:t xml:space="preserve"> </w:t>
      </w:r>
      <w:proofErr w:type="spellStart"/>
      <w:r w:rsidRPr="00466E60">
        <w:rPr>
          <w:sz w:val="28"/>
          <w:szCs w:val="28"/>
          <w:lang w:val="uk-UA"/>
        </w:rPr>
        <w:t>Еріксона</w:t>
      </w:r>
      <w:proofErr w:type="spellEnd"/>
      <w:r w:rsidRPr="00466E60">
        <w:rPr>
          <w:sz w:val="28"/>
          <w:szCs w:val="28"/>
          <w:lang w:val="uk-UA"/>
        </w:rPr>
        <w:t>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Рольова теорія соціалізації.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Фактори, що зумовлюють розвиток особистості і вектор соціалізації.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Соціалізація як об’єкт державної політики.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Інститути соціалізації та їх впливи на розвиток особистості.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Первинна і вторинна соціалізації.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lastRenderedPageBreak/>
        <w:t>Сутність і напрями процесу виховання.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Теорії соціальної дії М.Вебера і Т.</w:t>
      </w:r>
      <w:proofErr w:type="spellStart"/>
      <w:r w:rsidRPr="00466E60">
        <w:rPr>
          <w:sz w:val="28"/>
          <w:szCs w:val="28"/>
          <w:lang w:val="uk-UA"/>
        </w:rPr>
        <w:t>Парсонса</w:t>
      </w:r>
      <w:proofErr w:type="spellEnd"/>
      <w:r w:rsidRPr="00466E60">
        <w:rPr>
          <w:sz w:val="28"/>
          <w:szCs w:val="28"/>
          <w:lang w:val="uk-UA"/>
        </w:rPr>
        <w:t>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Основні форми соціальної активності людини.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Кібернетична модель поведінки людини.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 xml:space="preserve">Основні поняття </w:t>
      </w:r>
      <w:proofErr w:type="spellStart"/>
      <w:r w:rsidRPr="00466E60">
        <w:rPr>
          <w:sz w:val="28"/>
          <w:szCs w:val="28"/>
          <w:lang w:val="uk-UA"/>
        </w:rPr>
        <w:t>девіантології</w:t>
      </w:r>
      <w:proofErr w:type="spellEnd"/>
      <w:r w:rsidRPr="00466E60">
        <w:rPr>
          <w:sz w:val="28"/>
          <w:szCs w:val="28"/>
          <w:lang w:val="uk-UA"/>
        </w:rPr>
        <w:t>: «</w:t>
      </w:r>
      <w:proofErr w:type="spellStart"/>
      <w:r w:rsidRPr="00466E60">
        <w:rPr>
          <w:sz w:val="28"/>
          <w:szCs w:val="28"/>
          <w:lang w:val="uk-UA"/>
        </w:rPr>
        <w:t>девіація</w:t>
      </w:r>
      <w:proofErr w:type="spellEnd"/>
      <w:r w:rsidRPr="00466E60">
        <w:rPr>
          <w:sz w:val="28"/>
          <w:szCs w:val="28"/>
          <w:lang w:val="uk-UA"/>
        </w:rPr>
        <w:t>», «</w:t>
      </w:r>
      <w:proofErr w:type="spellStart"/>
      <w:r w:rsidRPr="00466E60">
        <w:rPr>
          <w:sz w:val="28"/>
          <w:szCs w:val="28"/>
          <w:lang w:val="uk-UA"/>
        </w:rPr>
        <w:t>девіант</w:t>
      </w:r>
      <w:proofErr w:type="spellEnd"/>
      <w:r w:rsidRPr="00466E60">
        <w:rPr>
          <w:sz w:val="28"/>
          <w:szCs w:val="28"/>
          <w:lang w:val="uk-UA"/>
        </w:rPr>
        <w:t xml:space="preserve">», «особистість </w:t>
      </w:r>
      <w:proofErr w:type="spellStart"/>
      <w:r w:rsidRPr="00466E60">
        <w:rPr>
          <w:sz w:val="28"/>
          <w:szCs w:val="28"/>
          <w:lang w:val="uk-UA"/>
        </w:rPr>
        <w:t>девіанта</w:t>
      </w:r>
      <w:proofErr w:type="spellEnd"/>
      <w:r w:rsidRPr="00466E60">
        <w:rPr>
          <w:sz w:val="28"/>
          <w:szCs w:val="28"/>
          <w:lang w:val="uk-UA"/>
        </w:rPr>
        <w:t>», «девіантна поведінка», «</w:t>
      </w:r>
      <w:proofErr w:type="spellStart"/>
      <w:r w:rsidRPr="00466E60">
        <w:rPr>
          <w:sz w:val="28"/>
          <w:szCs w:val="28"/>
          <w:lang w:val="uk-UA"/>
        </w:rPr>
        <w:t>девіантність</w:t>
      </w:r>
      <w:proofErr w:type="spellEnd"/>
      <w:r w:rsidRPr="00466E60">
        <w:rPr>
          <w:sz w:val="28"/>
          <w:szCs w:val="28"/>
          <w:lang w:val="uk-UA"/>
        </w:rPr>
        <w:t>».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 xml:space="preserve">Система девіантної поведінки. 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 xml:space="preserve">Основні постулати </w:t>
      </w:r>
      <w:proofErr w:type="spellStart"/>
      <w:r w:rsidRPr="00466E60">
        <w:rPr>
          <w:sz w:val="28"/>
          <w:szCs w:val="28"/>
          <w:lang w:val="uk-UA"/>
        </w:rPr>
        <w:t>девіантології</w:t>
      </w:r>
      <w:proofErr w:type="spellEnd"/>
      <w:r w:rsidRPr="00466E60">
        <w:rPr>
          <w:sz w:val="28"/>
          <w:szCs w:val="28"/>
          <w:lang w:val="uk-UA"/>
        </w:rPr>
        <w:t>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Основні типи й види девіантної поведінки.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Соціальна небезпека девіантної поведінки. Найбільш небезпечні види соціальних відхилень.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 xml:space="preserve">«Позитивні» </w:t>
      </w:r>
      <w:proofErr w:type="spellStart"/>
      <w:r w:rsidRPr="00466E60">
        <w:rPr>
          <w:sz w:val="28"/>
          <w:szCs w:val="28"/>
          <w:lang w:val="uk-UA"/>
        </w:rPr>
        <w:t>девіанти</w:t>
      </w:r>
      <w:proofErr w:type="spellEnd"/>
      <w:r w:rsidRPr="00466E60">
        <w:rPr>
          <w:sz w:val="28"/>
          <w:szCs w:val="28"/>
          <w:lang w:val="uk-UA"/>
        </w:rPr>
        <w:t xml:space="preserve"> і їх роль у суспільствах.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 xml:space="preserve">Біологічні пояснення девіантної поведінки. Ранні теорії </w:t>
      </w:r>
      <w:proofErr w:type="spellStart"/>
      <w:r w:rsidRPr="00466E60">
        <w:rPr>
          <w:sz w:val="28"/>
          <w:szCs w:val="28"/>
          <w:lang w:val="uk-UA"/>
        </w:rPr>
        <w:t>Нордау</w:t>
      </w:r>
      <w:proofErr w:type="spellEnd"/>
      <w:r w:rsidRPr="00466E60">
        <w:rPr>
          <w:sz w:val="28"/>
          <w:szCs w:val="28"/>
          <w:lang w:val="uk-UA"/>
        </w:rPr>
        <w:t xml:space="preserve"> і </w:t>
      </w:r>
      <w:proofErr w:type="spellStart"/>
      <w:r w:rsidRPr="00466E60">
        <w:rPr>
          <w:sz w:val="28"/>
          <w:szCs w:val="28"/>
          <w:lang w:val="uk-UA"/>
        </w:rPr>
        <w:t>Ломброзо</w:t>
      </w:r>
      <w:proofErr w:type="spellEnd"/>
      <w:r w:rsidRPr="00466E60">
        <w:rPr>
          <w:sz w:val="28"/>
          <w:szCs w:val="28"/>
          <w:lang w:val="uk-UA"/>
        </w:rPr>
        <w:t>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 xml:space="preserve">Розвиток біологічних наук в ХХ ст. і сучасні теорії </w:t>
      </w:r>
      <w:proofErr w:type="spellStart"/>
      <w:r w:rsidRPr="00466E60">
        <w:rPr>
          <w:sz w:val="28"/>
          <w:szCs w:val="28"/>
          <w:lang w:val="uk-UA"/>
        </w:rPr>
        <w:t>девіантності</w:t>
      </w:r>
      <w:proofErr w:type="spellEnd"/>
      <w:r w:rsidRPr="00466E60">
        <w:rPr>
          <w:sz w:val="28"/>
          <w:szCs w:val="28"/>
          <w:lang w:val="uk-UA"/>
        </w:rPr>
        <w:t>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Психоаналітичне пояснення неприродної агресії.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 xml:space="preserve">Функціональне пояснення </w:t>
      </w:r>
      <w:proofErr w:type="spellStart"/>
      <w:r w:rsidRPr="00466E60">
        <w:rPr>
          <w:sz w:val="28"/>
          <w:szCs w:val="28"/>
          <w:lang w:val="uk-UA"/>
        </w:rPr>
        <w:t>девіантності</w:t>
      </w:r>
      <w:proofErr w:type="spellEnd"/>
      <w:r w:rsidRPr="00466E60">
        <w:rPr>
          <w:sz w:val="28"/>
          <w:szCs w:val="28"/>
          <w:lang w:val="uk-UA"/>
        </w:rPr>
        <w:t>. Теорії Г.</w:t>
      </w:r>
      <w:proofErr w:type="spellStart"/>
      <w:r w:rsidRPr="00466E60">
        <w:rPr>
          <w:sz w:val="28"/>
          <w:szCs w:val="28"/>
          <w:lang w:val="uk-UA"/>
        </w:rPr>
        <w:t>Спенсера</w:t>
      </w:r>
      <w:proofErr w:type="spellEnd"/>
      <w:r w:rsidRPr="00466E60">
        <w:rPr>
          <w:sz w:val="28"/>
          <w:szCs w:val="28"/>
          <w:lang w:val="uk-UA"/>
        </w:rPr>
        <w:t xml:space="preserve"> і Е.</w:t>
      </w:r>
      <w:proofErr w:type="spellStart"/>
      <w:r w:rsidRPr="00466E60">
        <w:rPr>
          <w:sz w:val="28"/>
          <w:szCs w:val="28"/>
          <w:lang w:val="uk-UA"/>
        </w:rPr>
        <w:t>Дюркгайма</w:t>
      </w:r>
      <w:proofErr w:type="spellEnd"/>
      <w:r w:rsidRPr="00466E60">
        <w:rPr>
          <w:sz w:val="28"/>
          <w:szCs w:val="28"/>
          <w:lang w:val="uk-UA"/>
        </w:rPr>
        <w:t xml:space="preserve">. 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Теорія пристосування до норми Р.</w:t>
      </w:r>
      <w:proofErr w:type="spellStart"/>
      <w:r w:rsidRPr="00466E60">
        <w:rPr>
          <w:sz w:val="28"/>
          <w:szCs w:val="28"/>
          <w:lang w:val="uk-UA"/>
        </w:rPr>
        <w:t>Мертона</w:t>
      </w:r>
      <w:proofErr w:type="spellEnd"/>
      <w:r w:rsidRPr="00466E60">
        <w:rPr>
          <w:sz w:val="28"/>
          <w:szCs w:val="28"/>
          <w:lang w:val="uk-UA"/>
        </w:rPr>
        <w:t>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Культурологічне пояснення девіантної поведінки.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Соціологічні теорії, що пояснюють девіантну поведінку неповнолітніх.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 xml:space="preserve">Теорія конструювання </w:t>
      </w:r>
      <w:proofErr w:type="spellStart"/>
      <w:r w:rsidRPr="00466E60">
        <w:rPr>
          <w:sz w:val="28"/>
          <w:szCs w:val="28"/>
          <w:lang w:val="uk-UA"/>
        </w:rPr>
        <w:t>девіантності</w:t>
      </w:r>
      <w:proofErr w:type="spellEnd"/>
      <w:r w:rsidRPr="00466E60">
        <w:rPr>
          <w:sz w:val="28"/>
          <w:szCs w:val="28"/>
          <w:lang w:val="uk-UA"/>
        </w:rPr>
        <w:t>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 xml:space="preserve">Особистість </w:t>
      </w:r>
      <w:proofErr w:type="spellStart"/>
      <w:r w:rsidRPr="00466E60">
        <w:rPr>
          <w:sz w:val="28"/>
          <w:szCs w:val="28"/>
          <w:lang w:val="uk-UA"/>
        </w:rPr>
        <w:t>девіанта</w:t>
      </w:r>
      <w:proofErr w:type="spellEnd"/>
      <w:r w:rsidRPr="00466E60">
        <w:rPr>
          <w:sz w:val="28"/>
          <w:szCs w:val="28"/>
          <w:lang w:val="uk-UA"/>
        </w:rPr>
        <w:t>: деформація функцій і структурних елементів.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Основні методи емпіричного Соціальні наслідки вживання наркотиків і наркотичної залежності. вивчення девіантної поведінки.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Розповсюдження зразків девіантної поведінки як соціальна епідемія. Закономірності епідемічного процесу.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Залежності як причина девіантної поведінки. Хімічний тип залежності. Алкоголізм і його соціальні наслідки.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 xml:space="preserve">Поняття і види наркотичної речовини. Наркотики і прекурсори. </w:t>
      </w:r>
      <w:r w:rsidRPr="00466E60">
        <w:rPr>
          <w:sz w:val="28"/>
          <w:szCs w:val="28"/>
          <w:lang w:val="uk-UA"/>
        </w:rPr>
        <w:lastRenderedPageBreak/>
        <w:t>Юридичний, медичний і соціальний критерії наркотиків.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Соціальні наслідки вживання наркотиків і наркотичної залежності.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Особистість індивіда з ознаками хімічної залежності.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Нехімічні види залежностей: ознаки і соціальні наслідки.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Суїцид як соціальне явище. Соціологічний аналіз явища в роботі Е.</w:t>
      </w:r>
      <w:proofErr w:type="spellStart"/>
      <w:r w:rsidRPr="00466E60">
        <w:rPr>
          <w:sz w:val="28"/>
          <w:szCs w:val="28"/>
          <w:lang w:val="uk-UA"/>
        </w:rPr>
        <w:t>Дюркгайма</w:t>
      </w:r>
      <w:proofErr w:type="spellEnd"/>
      <w:r w:rsidRPr="00466E60">
        <w:rPr>
          <w:sz w:val="28"/>
          <w:szCs w:val="28"/>
          <w:lang w:val="uk-UA"/>
        </w:rPr>
        <w:t xml:space="preserve"> «Самогубство».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Сексуальні відхилення. Сексуальна революція і її соціальні наслідки.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Проституція як форма девіантної поведінки.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Злочин як форма девіантної поведінки. Ознаки злочину і реакція суспільства.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Найнебезпечніші злочинні дії: злочини проти миру і людяності, геноцид, тероризм.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 xml:space="preserve">Соціальний контроль: сутність, поняття санкції, основні форми соціального </w:t>
      </w:r>
      <w:proofErr w:type="spellStart"/>
      <w:r w:rsidRPr="00466E60">
        <w:rPr>
          <w:sz w:val="28"/>
          <w:szCs w:val="28"/>
          <w:lang w:val="uk-UA"/>
        </w:rPr>
        <w:t>контроля</w:t>
      </w:r>
      <w:proofErr w:type="spellEnd"/>
      <w:r w:rsidRPr="00466E60">
        <w:rPr>
          <w:sz w:val="28"/>
          <w:szCs w:val="28"/>
          <w:lang w:val="uk-UA"/>
        </w:rPr>
        <w:t>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 xml:space="preserve">Еволюція ставлення суспільства до </w:t>
      </w:r>
      <w:proofErr w:type="spellStart"/>
      <w:r w:rsidRPr="00466E60">
        <w:rPr>
          <w:sz w:val="28"/>
          <w:szCs w:val="28"/>
          <w:lang w:val="uk-UA"/>
        </w:rPr>
        <w:t>девіантів</w:t>
      </w:r>
      <w:proofErr w:type="spellEnd"/>
      <w:r w:rsidRPr="00466E60">
        <w:rPr>
          <w:sz w:val="28"/>
          <w:szCs w:val="28"/>
          <w:lang w:val="uk-UA"/>
        </w:rPr>
        <w:t>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rFonts w:eastAsia="Symbol"/>
          <w:sz w:val="28"/>
          <w:szCs w:val="28"/>
          <w:lang w:val="uk-UA" w:bidi="en-US"/>
        </w:rPr>
        <w:t>Кримінальне покарання і його функції.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>Відновлювальне пра</w:t>
      </w:r>
      <w:bookmarkStart w:id="0" w:name="_GoBack"/>
      <w:bookmarkEnd w:id="0"/>
      <w:r w:rsidRPr="00466E60">
        <w:rPr>
          <w:sz w:val="28"/>
          <w:szCs w:val="28"/>
          <w:lang w:val="uk-UA"/>
        </w:rPr>
        <w:t>восуддя в ювенальній юстиції, система медіації.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sz w:val="28"/>
          <w:szCs w:val="28"/>
          <w:lang w:val="uk-UA"/>
        </w:rPr>
        <w:t xml:space="preserve">Соціальна робота з </w:t>
      </w:r>
      <w:proofErr w:type="spellStart"/>
      <w:r w:rsidRPr="00466E60">
        <w:rPr>
          <w:sz w:val="28"/>
          <w:szCs w:val="28"/>
          <w:lang w:val="uk-UA"/>
        </w:rPr>
        <w:t>девіантами</w:t>
      </w:r>
      <w:proofErr w:type="spellEnd"/>
      <w:r w:rsidRPr="00466E60">
        <w:rPr>
          <w:sz w:val="28"/>
          <w:szCs w:val="28"/>
          <w:lang w:val="uk-UA"/>
        </w:rPr>
        <w:t>: суб’єкти, форми, методи.</w:t>
      </w:r>
    </w:p>
    <w:p w:rsidR="0071784D" w:rsidRPr="00466E60" w:rsidRDefault="0071784D" w:rsidP="00466E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 w:rsidRPr="00466E60">
        <w:rPr>
          <w:rFonts w:eastAsia="Symbol"/>
          <w:sz w:val="28"/>
          <w:szCs w:val="28"/>
          <w:lang w:val="uk-UA" w:bidi="en-US"/>
        </w:rPr>
        <w:t xml:space="preserve">Програми реабілітації і </w:t>
      </w:r>
      <w:proofErr w:type="spellStart"/>
      <w:r w:rsidRPr="00466E60">
        <w:rPr>
          <w:rFonts w:eastAsia="Symbol"/>
          <w:sz w:val="28"/>
          <w:szCs w:val="28"/>
          <w:lang w:val="uk-UA" w:bidi="en-US"/>
        </w:rPr>
        <w:t>ресоціалізації</w:t>
      </w:r>
      <w:proofErr w:type="spellEnd"/>
      <w:r w:rsidRPr="00466E60">
        <w:rPr>
          <w:rFonts w:eastAsia="Symbol"/>
          <w:sz w:val="28"/>
          <w:szCs w:val="28"/>
          <w:lang w:val="uk-UA" w:bidi="en-US"/>
        </w:rPr>
        <w:t xml:space="preserve"> </w:t>
      </w:r>
      <w:proofErr w:type="spellStart"/>
      <w:r w:rsidRPr="00466E60">
        <w:rPr>
          <w:rFonts w:eastAsia="Symbol"/>
          <w:sz w:val="28"/>
          <w:szCs w:val="28"/>
          <w:lang w:val="uk-UA" w:bidi="en-US"/>
        </w:rPr>
        <w:t>девіантів</w:t>
      </w:r>
      <w:proofErr w:type="spellEnd"/>
      <w:r w:rsidRPr="00466E60">
        <w:rPr>
          <w:rFonts w:eastAsia="Symbol"/>
          <w:sz w:val="28"/>
          <w:szCs w:val="28"/>
          <w:lang w:val="uk-UA" w:bidi="en-US"/>
        </w:rPr>
        <w:t>.</w:t>
      </w:r>
    </w:p>
    <w:p w:rsidR="004B2C18" w:rsidRPr="00466E60" w:rsidRDefault="0071784D" w:rsidP="00466E60">
      <w:pPr>
        <w:pStyle w:val="a7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466E60">
        <w:rPr>
          <w:rFonts w:eastAsia="Symbol"/>
          <w:sz w:val="28"/>
          <w:szCs w:val="28"/>
          <w:lang w:bidi="en-US"/>
        </w:rPr>
        <w:t>Профілактика девіантної поведінки</w:t>
      </w:r>
    </w:p>
    <w:sectPr w:rsidR="004B2C18" w:rsidRPr="00466E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7CDB"/>
    <w:multiLevelType w:val="hybridMultilevel"/>
    <w:tmpl w:val="5DD8A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902CC"/>
    <w:multiLevelType w:val="hybridMultilevel"/>
    <w:tmpl w:val="E16A5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2">
    <w:nsid w:val="13FD78B1"/>
    <w:multiLevelType w:val="multilevel"/>
    <w:tmpl w:val="27A06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B15120"/>
    <w:multiLevelType w:val="hybridMultilevel"/>
    <w:tmpl w:val="FA3A4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A7EA7"/>
    <w:multiLevelType w:val="hybridMultilevel"/>
    <w:tmpl w:val="C0121B6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378B02A1"/>
    <w:multiLevelType w:val="singleLevel"/>
    <w:tmpl w:val="07628A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466AF5"/>
    <w:multiLevelType w:val="hybridMultilevel"/>
    <w:tmpl w:val="74C65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6B41DC3"/>
    <w:multiLevelType w:val="hybridMultilevel"/>
    <w:tmpl w:val="D5861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3AC350B"/>
    <w:multiLevelType w:val="hybridMultilevel"/>
    <w:tmpl w:val="6674F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93B6876"/>
    <w:multiLevelType w:val="hybridMultilevel"/>
    <w:tmpl w:val="A8E01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30E5F26"/>
    <w:multiLevelType w:val="multilevel"/>
    <w:tmpl w:val="27A06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8F534A"/>
    <w:multiLevelType w:val="hybridMultilevel"/>
    <w:tmpl w:val="FA3A4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F2DFC"/>
    <w:multiLevelType w:val="hybridMultilevel"/>
    <w:tmpl w:val="C21093C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3"/>
  </w:num>
  <w:num w:numId="10">
    <w:abstractNumId w:val="2"/>
  </w:num>
  <w:num w:numId="11">
    <w:abstractNumId w:val="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54"/>
    <w:rsid w:val="001E23B3"/>
    <w:rsid w:val="0040764B"/>
    <w:rsid w:val="0042032D"/>
    <w:rsid w:val="00466E60"/>
    <w:rsid w:val="004B2C18"/>
    <w:rsid w:val="006D7DD5"/>
    <w:rsid w:val="0071784D"/>
    <w:rsid w:val="00721B0A"/>
    <w:rsid w:val="0084081D"/>
    <w:rsid w:val="00931974"/>
    <w:rsid w:val="00A40EAA"/>
    <w:rsid w:val="00AA3E54"/>
    <w:rsid w:val="00AC55F2"/>
    <w:rsid w:val="00B07B09"/>
    <w:rsid w:val="00E2179E"/>
    <w:rsid w:val="00FC049B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C049B"/>
    <w:pPr>
      <w:keepNext/>
      <w:spacing w:line="360" w:lineRule="auto"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FC049B"/>
    <w:pPr>
      <w:keepNext/>
      <w:jc w:val="both"/>
      <w:outlineLvl w:val="1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032D"/>
    <w:rPr>
      <w:b/>
      <w:bCs/>
    </w:rPr>
  </w:style>
  <w:style w:type="paragraph" w:styleId="3">
    <w:name w:val="Body Text 3"/>
    <w:basedOn w:val="a"/>
    <w:link w:val="30"/>
    <w:rsid w:val="00AA3E54"/>
    <w:pPr>
      <w:jc w:val="both"/>
    </w:pPr>
    <w:rPr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AA3E5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AA3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FC049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C04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FC04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C04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FC04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049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C049B"/>
    <w:pPr>
      <w:ind w:left="720"/>
      <w:contextualSpacing/>
    </w:pPr>
    <w:rPr>
      <w:sz w:val="20"/>
      <w:szCs w:val="20"/>
      <w:lang w:val="uk-UA"/>
    </w:rPr>
  </w:style>
  <w:style w:type="paragraph" w:styleId="a8">
    <w:name w:val="No Spacing"/>
    <w:uiPriority w:val="1"/>
    <w:qFormat/>
    <w:rsid w:val="00FC049B"/>
    <w:pPr>
      <w:spacing w:after="0" w:line="240" w:lineRule="auto"/>
    </w:pPr>
    <w:rPr>
      <w:lang w:val="ru-RU"/>
    </w:rPr>
  </w:style>
  <w:style w:type="paragraph" w:styleId="a9">
    <w:name w:val="Normal (Web)"/>
    <w:basedOn w:val="a"/>
    <w:rsid w:val="00FC049B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a0"/>
    <w:rsid w:val="0084081D"/>
  </w:style>
  <w:style w:type="character" w:styleId="aa">
    <w:name w:val="Hyperlink"/>
    <w:basedOn w:val="a0"/>
    <w:uiPriority w:val="99"/>
    <w:semiHidden/>
    <w:unhideWhenUsed/>
    <w:rsid w:val="008408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C049B"/>
    <w:pPr>
      <w:keepNext/>
      <w:spacing w:line="360" w:lineRule="auto"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FC049B"/>
    <w:pPr>
      <w:keepNext/>
      <w:jc w:val="both"/>
      <w:outlineLvl w:val="1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032D"/>
    <w:rPr>
      <w:b/>
      <w:bCs/>
    </w:rPr>
  </w:style>
  <w:style w:type="paragraph" w:styleId="3">
    <w:name w:val="Body Text 3"/>
    <w:basedOn w:val="a"/>
    <w:link w:val="30"/>
    <w:rsid w:val="00AA3E54"/>
    <w:pPr>
      <w:jc w:val="both"/>
    </w:pPr>
    <w:rPr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AA3E5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AA3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FC049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C04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FC04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C04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FC04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049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C049B"/>
    <w:pPr>
      <w:ind w:left="720"/>
      <w:contextualSpacing/>
    </w:pPr>
    <w:rPr>
      <w:sz w:val="20"/>
      <w:szCs w:val="20"/>
      <w:lang w:val="uk-UA"/>
    </w:rPr>
  </w:style>
  <w:style w:type="paragraph" w:styleId="a8">
    <w:name w:val="No Spacing"/>
    <w:uiPriority w:val="1"/>
    <w:qFormat/>
    <w:rsid w:val="00FC049B"/>
    <w:pPr>
      <w:spacing w:after="0" w:line="240" w:lineRule="auto"/>
    </w:pPr>
    <w:rPr>
      <w:lang w:val="ru-RU"/>
    </w:rPr>
  </w:style>
  <w:style w:type="paragraph" w:styleId="a9">
    <w:name w:val="Normal (Web)"/>
    <w:basedOn w:val="a"/>
    <w:rsid w:val="00FC049B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a0"/>
    <w:rsid w:val="0084081D"/>
  </w:style>
  <w:style w:type="character" w:styleId="aa">
    <w:name w:val="Hyperlink"/>
    <w:basedOn w:val="a0"/>
    <w:uiPriority w:val="99"/>
    <w:semiHidden/>
    <w:unhideWhenUsed/>
    <w:rsid w:val="00840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10</cp:revision>
  <dcterms:created xsi:type="dcterms:W3CDTF">2018-06-22T16:09:00Z</dcterms:created>
  <dcterms:modified xsi:type="dcterms:W3CDTF">2021-01-25T10:20:00Z</dcterms:modified>
</cp:coreProperties>
</file>