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DE" w:rsidRPr="00EE0FDA" w:rsidRDefault="005451DE" w:rsidP="00EE0FDA">
      <w:pPr>
        <w:spacing w:after="0" w:line="240" w:lineRule="auto"/>
        <w:ind w:left="720" w:right="720"/>
        <w:rPr>
          <w:rFonts w:ascii="Times New Roman" w:hAnsi="Times New Roman" w:cs="Times New Roman"/>
          <w:b/>
          <w:i/>
          <w:sz w:val="24"/>
          <w:szCs w:val="24"/>
        </w:rPr>
      </w:pPr>
      <w:bookmarkStart w:id="0" w:name="_Hlk17927238"/>
    </w:p>
    <w:p w:rsidR="005451DE" w:rsidRPr="00EE0FDA" w:rsidRDefault="005451DE" w:rsidP="00EE0FDA">
      <w:pPr>
        <w:spacing w:after="0" w:line="240" w:lineRule="auto"/>
        <w:jc w:val="center"/>
        <w:rPr>
          <w:rFonts w:ascii="Times New Roman" w:hAnsi="Times New Roman" w:cs="Times New Roman"/>
          <w:b/>
          <w:sz w:val="24"/>
          <w:szCs w:val="24"/>
          <w:lang w:eastAsia="ru-RU"/>
        </w:rPr>
      </w:pPr>
      <w:r w:rsidRPr="00EE0FDA">
        <w:rPr>
          <w:rFonts w:ascii="Times New Roman" w:hAnsi="Times New Roman" w:cs="Times New Roman"/>
          <w:b/>
          <w:sz w:val="24"/>
          <w:szCs w:val="24"/>
          <w:lang w:eastAsia="ru-RU"/>
        </w:rPr>
        <w:t>МІНІСТЕРСТВО ОСВІТИ І НАУКИ УКРАЇНИ</w:t>
      </w:r>
    </w:p>
    <w:p w:rsidR="005451DE" w:rsidRPr="00EE0FDA" w:rsidRDefault="005451DE" w:rsidP="00EE0FDA">
      <w:pPr>
        <w:spacing w:after="0" w:line="240" w:lineRule="auto"/>
        <w:jc w:val="center"/>
        <w:rPr>
          <w:rFonts w:ascii="Times New Roman" w:hAnsi="Times New Roman" w:cs="Times New Roman"/>
          <w:sz w:val="24"/>
          <w:szCs w:val="24"/>
          <w:lang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eastAsia="ru-RU"/>
        </w:rPr>
        <w:t xml:space="preserve">НАЦІОНАЛЬНИЙ </w:t>
      </w:r>
      <w:r w:rsidRPr="00EE0FDA">
        <w:rPr>
          <w:rFonts w:ascii="Times New Roman" w:hAnsi="Times New Roman" w:cs="Times New Roman"/>
          <w:b/>
          <w:sz w:val="24"/>
          <w:szCs w:val="24"/>
          <w:lang w:val="uk-UA" w:eastAsia="ru-RU"/>
        </w:rPr>
        <w:t xml:space="preserve">ТЕХНІЧНИЙ </w:t>
      </w:r>
      <w:r w:rsidRPr="00EE0FDA">
        <w:rPr>
          <w:rFonts w:ascii="Times New Roman" w:hAnsi="Times New Roman" w:cs="Times New Roman"/>
          <w:b/>
          <w:sz w:val="24"/>
          <w:szCs w:val="24"/>
          <w:lang w:eastAsia="ru-RU"/>
        </w:rPr>
        <w:t>УНІВЕРСИТЕТ</w:t>
      </w: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«ХАРКІВСЬКИЙПОЛІТЕХНІЧНИЙ ІНСТИТУТ»</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8"/>
          <w:szCs w:val="28"/>
          <w:lang w:val="uk-UA" w:eastAsia="ru-RU"/>
        </w:rPr>
      </w:pPr>
      <w:r w:rsidRPr="00EE0FDA">
        <w:rPr>
          <w:rFonts w:ascii="Times New Roman" w:hAnsi="Times New Roman" w:cs="Times New Roman"/>
          <w:sz w:val="28"/>
          <w:szCs w:val="28"/>
          <w:lang w:val="uk-UA" w:eastAsia="ru-RU"/>
        </w:rPr>
        <w:t>Кафедра _</w:t>
      </w:r>
      <w:r w:rsidRPr="00EE0FDA">
        <w:rPr>
          <w:rFonts w:ascii="Times New Roman" w:hAnsi="Times New Roman" w:cs="Times New Roman"/>
          <w:sz w:val="28"/>
          <w:szCs w:val="28"/>
          <w:u w:val="single"/>
          <w:lang w:val="uk-UA" w:eastAsia="ru-RU"/>
        </w:rPr>
        <w:tab/>
      </w:r>
      <w:r w:rsidRPr="00EE0FDA">
        <w:rPr>
          <w:rFonts w:ascii="Times New Roman" w:hAnsi="Times New Roman" w:cs="Times New Roman"/>
          <w:sz w:val="28"/>
          <w:szCs w:val="28"/>
          <w:u w:val="single"/>
          <w:lang w:val="uk-UA" w:eastAsia="ru-RU"/>
        </w:rPr>
        <w:tab/>
      </w:r>
      <w:r w:rsidRPr="00EE0FDA">
        <w:rPr>
          <w:rFonts w:ascii="Times New Roman" w:hAnsi="Times New Roman" w:cs="Times New Roman"/>
          <w:sz w:val="28"/>
          <w:szCs w:val="28"/>
          <w:u w:val="single"/>
          <w:lang w:val="uk-UA" w:eastAsia="ru-RU"/>
        </w:rPr>
        <w:tab/>
        <w:t>соціології та політології</w:t>
      </w:r>
      <w:r w:rsidRPr="00EE0FDA">
        <w:rPr>
          <w:rFonts w:ascii="Times New Roman" w:hAnsi="Times New Roman" w:cs="Times New Roman"/>
          <w:sz w:val="28"/>
          <w:szCs w:val="28"/>
          <w:lang w:val="uk-UA" w:eastAsia="ru-RU"/>
        </w:rPr>
        <w:t>______</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(назва)</w:t>
      </w:r>
    </w:p>
    <w:p w:rsidR="005451DE" w:rsidRPr="00EE0FDA" w:rsidRDefault="005451DE" w:rsidP="00EE0FDA">
      <w:pPr>
        <w:spacing w:after="0" w:line="240" w:lineRule="auto"/>
        <w:jc w:val="right"/>
        <w:rPr>
          <w:rFonts w:ascii="Times New Roman" w:hAnsi="Times New Roman" w:cs="Times New Roman"/>
          <w:sz w:val="26"/>
          <w:szCs w:val="24"/>
          <w:lang w:val="uk-UA" w:eastAsia="ru-RU"/>
        </w:rPr>
      </w:pPr>
      <w:r w:rsidRPr="00EE0FDA">
        <w:rPr>
          <w:rFonts w:ascii="Times New Roman" w:hAnsi="Times New Roman" w:cs="Times New Roman"/>
          <w:b/>
          <w:sz w:val="26"/>
          <w:szCs w:val="24"/>
          <w:lang w:val="uk-UA" w:eastAsia="ru-RU"/>
        </w:rPr>
        <w:t>ЗАТВЕРДЖУЮ</w:t>
      </w:r>
      <w:r w:rsidRPr="00EE0FDA">
        <w:rPr>
          <w:rFonts w:ascii="Times New Roman" w:hAnsi="Times New Roman" w:cs="Times New Roman"/>
          <w:sz w:val="26"/>
          <w:szCs w:val="24"/>
          <w:lang w:val="uk-UA" w:eastAsia="ru-RU"/>
        </w:rPr>
        <w:t>»</w:t>
      </w:r>
    </w:p>
    <w:p w:rsidR="005451DE" w:rsidRPr="00EE0FDA" w:rsidRDefault="005451DE" w:rsidP="00EE0FDA">
      <w:pPr>
        <w:spacing w:after="0" w:line="240" w:lineRule="auto"/>
        <w:jc w:val="right"/>
        <w:rPr>
          <w:rFonts w:ascii="Times New Roman" w:hAnsi="Times New Roman" w:cs="Times New Roman"/>
          <w:szCs w:val="24"/>
          <w:lang w:val="uk-UA" w:eastAsia="ru-RU"/>
        </w:rPr>
      </w:pPr>
      <w:r w:rsidRPr="004741A2">
        <w:rPr>
          <w:rFonts w:ascii="Times New Roman" w:hAnsi="Times New Roman" w:cs="Times New Roman"/>
          <w:sz w:val="28"/>
          <w:szCs w:val="28"/>
          <w:lang w:val="uk-UA" w:eastAsia="ru-RU"/>
        </w:rPr>
        <w:t>Завідувач кафедри</w:t>
      </w:r>
      <w:r w:rsidRPr="004741A2">
        <w:rPr>
          <w:rFonts w:ascii="Times New Roman" w:hAnsi="Times New Roman" w:cs="Times New Roman"/>
          <w:sz w:val="26"/>
          <w:szCs w:val="24"/>
          <w:lang w:val="uk-UA" w:eastAsia="ru-RU"/>
        </w:rPr>
        <w:t xml:space="preserve"> </w:t>
      </w:r>
      <w:r w:rsidRPr="004741A2">
        <w:rPr>
          <w:rFonts w:ascii="Times New Roman" w:hAnsi="Times New Roman" w:cs="Times New Roman"/>
          <w:sz w:val="26"/>
          <w:szCs w:val="24"/>
          <w:u w:val="single"/>
          <w:lang w:val="uk-UA" w:eastAsia="ru-RU"/>
        </w:rPr>
        <w:t>соціології та політології</w:t>
      </w:r>
      <w:r>
        <w:rPr>
          <w:rFonts w:ascii="Times New Roman" w:hAnsi="Times New Roman" w:cs="Times New Roman"/>
          <w:sz w:val="26"/>
          <w:szCs w:val="24"/>
          <w:u w:val="single"/>
          <w:lang w:val="uk-UA" w:eastAsia="ru-RU"/>
        </w:rPr>
        <w:t xml:space="preserve"> </w:t>
      </w:r>
    </w:p>
    <w:p w:rsidR="005451DE" w:rsidRPr="004741A2" w:rsidRDefault="005451DE" w:rsidP="00EE0FDA">
      <w:pPr>
        <w:spacing w:after="0" w:line="240" w:lineRule="auto"/>
        <w:jc w:val="righ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4741A2">
        <w:rPr>
          <w:rFonts w:ascii="Times New Roman" w:hAnsi="Times New Roman" w:cs="Times New Roman"/>
          <w:sz w:val="24"/>
          <w:szCs w:val="24"/>
          <w:lang w:val="uk-UA" w:eastAsia="ru-RU"/>
        </w:rPr>
        <w:t>(назва кафедри )</w:t>
      </w:r>
    </w:p>
    <w:p w:rsidR="005451DE" w:rsidRPr="004741A2" w:rsidRDefault="005451DE" w:rsidP="00EE0FDA">
      <w:pPr>
        <w:spacing w:after="0" w:line="240" w:lineRule="auto"/>
        <w:jc w:val="right"/>
        <w:rPr>
          <w:rFonts w:ascii="Times New Roman" w:hAnsi="Times New Roman" w:cs="Times New Roman"/>
          <w:sz w:val="24"/>
          <w:szCs w:val="24"/>
          <w:lang w:val="uk-UA" w:eastAsia="ru-RU"/>
        </w:rPr>
      </w:pPr>
    </w:p>
    <w:p w:rsidR="005451DE" w:rsidRPr="004741A2" w:rsidRDefault="005451DE" w:rsidP="00EE0FDA">
      <w:pPr>
        <w:spacing w:after="0" w:line="240" w:lineRule="auto"/>
        <w:jc w:val="right"/>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 xml:space="preserve">____________ </w:t>
      </w:r>
      <w:r w:rsidRPr="004741A2">
        <w:rPr>
          <w:rFonts w:ascii="Times New Roman" w:hAnsi="Times New Roman" w:cs="Times New Roman"/>
          <w:sz w:val="28"/>
          <w:szCs w:val="28"/>
          <w:u w:val="single"/>
          <w:lang w:val="uk-UA" w:eastAsia="ru-RU"/>
        </w:rPr>
        <w:tab/>
        <w:t>Калагін Ю.А</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4"/>
          <w:szCs w:val="24"/>
          <w:lang w:val="uk-UA" w:eastAsia="ru-RU"/>
        </w:rPr>
        <w:t>.</w:t>
      </w:r>
    </w:p>
    <w:p w:rsidR="005451DE" w:rsidRPr="004741A2" w:rsidRDefault="005451DE" w:rsidP="00EE0FDA">
      <w:pPr>
        <w:tabs>
          <w:tab w:val="left" w:pos="5954"/>
          <w:tab w:val="left" w:pos="6946"/>
        </w:tabs>
        <w:spacing w:after="0" w:line="240" w:lineRule="auto"/>
        <w:ind w:right="559"/>
        <w:jc w:val="center"/>
        <w:rPr>
          <w:rFonts w:ascii="Times New Roman" w:hAnsi="Times New Roman" w:cs="Times New Roman"/>
          <w:sz w:val="19"/>
          <w:szCs w:val="24"/>
          <w:lang w:val="uk-UA" w:eastAsia="ru-RU"/>
        </w:rPr>
      </w:pPr>
      <w:r w:rsidRPr="004741A2">
        <w:rPr>
          <w:rFonts w:ascii="Times New Roman" w:hAnsi="Times New Roman" w:cs="Times New Roman"/>
          <w:sz w:val="24"/>
          <w:szCs w:val="24"/>
          <w:lang w:val="uk-UA" w:eastAsia="ru-RU"/>
        </w:rPr>
        <w:t xml:space="preserve"> </w:t>
      </w:r>
      <w:r w:rsidRPr="004741A2">
        <w:rPr>
          <w:rFonts w:ascii="Times New Roman" w:hAnsi="Times New Roman" w:cs="Times New Roman"/>
          <w:sz w:val="24"/>
          <w:szCs w:val="24"/>
          <w:lang w:val="uk-UA" w:eastAsia="ru-RU"/>
        </w:rPr>
        <w:tab/>
        <w:t>(підпис)</w:t>
      </w:r>
      <w:r w:rsidRPr="004741A2">
        <w:rPr>
          <w:rFonts w:ascii="Times New Roman" w:hAnsi="Times New Roman" w:cs="Times New Roman"/>
          <w:sz w:val="24"/>
          <w:szCs w:val="24"/>
          <w:lang w:val="uk-UA" w:eastAsia="ru-RU"/>
        </w:rPr>
        <w:tab/>
        <w:t xml:space="preserve">   (</w:t>
      </w:r>
      <w:r w:rsidRPr="004741A2">
        <w:rPr>
          <w:rFonts w:ascii="Times New Roman" w:hAnsi="Times New Roman" w:cs="Times New Roman"/>
          <w:sz w:val="19"/>
          <w:szCs w:val="24"/>
          <w:lang w:val="uk-UA" w:eastAsia="ru-RU"/>
        </w:rPr>
        <w:t>ініціали та прізвище)</w:t>
      </w:r>
    </w:p>
    <w:p w:rsidR="005451DE" w:rsidRDefault="005451DE" w:rsidP="00EE0FDA">
      <w:pPr>
        <w:spacing w:after="0" w:line="240" w:lineRule="auto"/>
        <w:ind w:right="417"/>
        <w:rPr>
          <w:rFonts w:ascii="Times New Roman" w:hAnsi="Times New Roman" w:cs="Times New Roman"/>
          <w:sz w:val="28"/>
          <w:szCs w:val="28"/>
          <w:lang w:val="uk-UA" w:eastAsia="ru-RU"/>
        </w:rPr>
      </w:pPr>
      <w:r w:rsidRPr="000400C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0400C7">
        <w:rPr>
          <w:rFonts w:ascii="Times New Roman" w:hAnsi="Times New Roman" w:cs="Times New Roman"/>
          <w:sz w:val="28"/>
          <w:szCs w:val="28"/>
          <w:lang w:val="uk-UA" w:eastAsia="ru-RU"/>
        </w:rPr>
        <w:t xml:space="preserve"> </w:t>
      </w:r>
    </w:p>
    <w:p w:rsidR="005451DE" w:rsidRPr="004741A2" w:rsidRDefault="005451DE" w:rsidP="00EE0FDA">
      <w:pPr>
        <w:spacing w:after="0" w:line="240" w:lineRule="auto"/>
        <w:ind w:right="41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4741A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27 </w:t>
      </w:r>
      <w:r w:rsidRPr="004741A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серпня</w:t>
      </w:r>
      <w:r w:rsidRPr="004741A2">
        <w:rPr>
          <w:rFonts w:ascii="Times New Roman" w:hAnsi="Times New Roman" w:cs="Times New Roman"/>
          <w:sz w:val="28"/>
          <w:szCs w:val="28"/>
          <w:lang w:val="uk-UA" w:eastAsia="ru-RU"/>
        </w:rPr>
        <w:t xml:space="preserve">  202</w:t>
      </w:r>
      <w:r>
        <w:rPr>
          <w:rFonts w:ascii="Times New Roman" w:hAnsi="Times New Roman" w:cs="Times New Roman"/>
          <w:sz w:val="28"/>
          <w:szCs w:val="28"/>
          <w:lang w:val="uk-UA" w:eastAsia="ru-RU"/>
        </w:rPr>
        <w:t xml:space="preserve">0   </w:t>
      </w:r>
      <w:r w:rsidRPr="004741A2">
        <w:rPr>
          <w:rFonts w:ascii="Times New Roman" w:hAnsi="Times New Roman" w:cs="Times New Roman"/>
          <w:sz w:val="28"/>
          <w:szCs w:val="28"/>
          <w:lang w:val="uk-UA" w:eastAsia="ru-RU"/>
        </w:rPr>
        <w:t xml:space="preserve"> року</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eastAsia="ru-RU"/>
        </w:rPr>
      </w:pPr>
    </w:p>
    <w:p w:rsidR="005451DE" w:rsidRPr="00EE0FDA" w:rsidRDefault="005451DE" w:rsidP="00EE0FDA">
      <w:pPr>
        <w:spacing w:after="0" w:line="240" w:lineRule="auto"/>
        <w:jc w:val="center"/>
        <w:rPr>
          <w:rFonts w:ascii="Times New Roman" w:hAnsi="Times New Roman" w:cs="Times New Roman"/>
          <w:b/>
          <w:sz w:val="24"/>
          <w:szCs w:val="24"/>
          <w:lang w:eastAsia="ru-RU"/>
        </w:rPr>
      </w:pPr>
      <w:r w:rsidRPr="00EE0FDA">
        <w:rPr>
          <w:rFonts w:ascii="Times New Roman" w:hAnsi="Times New Roman" w:cs="Times New Roman"/>
          <w:b/>
          <w:sz w:val="24"/>
          <w:szCs w:val="24"/>
          <w:lang w:eastAsia="ru-RU"/>
        </w:rPr>
        <w:t>РОБОЧА ПРОГРАМА НАВЧАЛЬНОЇ ДИСЦИПЛІНИ</w:t>
      </w:r>
    </w:p>
    <w:p w:rsidR="005451DE" w:rsidRPr="00EE0FDA" w:rsidRDefault="005451DE" w:rsidP="00EE0FDA">
      <w:pPr>
        <w:spacing w:after="0" w:line="240" w:lineRule="auto"/>
        <w:rPr>
          <w:rFonts w:ascii="Times New Roman" w:hAnsi="Times New Roman" w:cs="Times New Roman"/>
          <w:sz w:val="24"/>
          <w:szCs w:val="24"/>
          <w:lang w:eastAsia="ru-RU"/>
        </w:rPr>
      </w:pPr>
    </w:p>
    <w:p w:rsidR="005451DE" w:rsidRPr="00EE0FDA" w:rsidRDefault="005451DE" w:rsidP="00EE0FDA">
      <w:pPr>
        <w:pBdr>
          <w:bottom w:val="single" w:sz="4" w:space="1" w:color="auto"/>
        </w:pBdr>
        <w:tabs>
          <w:tab w:val="left" w:pos="4157"/>
        </w:tabs>
        <w:spacing w:after="0" w:line="240" w:lineRule="auto"/>
        <w:jc w:val="center"/>
        <w:rPr>
          <w:rFonts w:ascii="Times New Roman" w:hAnsi="Times New Roman" w:cs="Times New Roman"/>
          <w:sz w:val="28"/>
          <w:szCs w:val="28"/>
          <w:lang w:val="uk-UA" w:eastAsia="ru-RU"/>
        </w:rPr>
      </w:pPr>
      <w:r w:rsidRPr="00EE0FDA">
        <w:rPr>
          <w:rFonts w:ascii="Times New Roman" w:hAnsi="Times New Roman" w:cs="Times New Roman"/>
          <w:sz w:val="28"/>
          <w:szCs w:val="28"/>
          <w:lang w:val="uk-UA" w:eastAsia="ru-RU"/>
        </w:rPr>
        <w:t>Соціологія праці</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назва навчальної дисципліни)</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r w:rsidRPr="00EE0FDA">
        <w:rPr>
          <w:rFonts w:ascii="Times New Roman" w:hAnsi="Times New Roman" w:cs="Times New Roman"/>
          <w:sz w:val="28"/>
          <w:szCs w:val="28"/>
          <w:lang w:val="uk-UA" w:eastAsia="ru-RU"/>
        </w:rPr>
        <w:t>рівень вищої освіти</w:t>
      </w:r>
      <w:r w:rsidRPr="00EE0FDA">
        <w:rPr>
          <w:rFonts w:ascii="Times New Roman" w:hAnsi="Times New Roman" w:cs="Times New Roman"/>
          <w:sz w:val="28"/>
          <w:szCs w:val="28"/>
          <w:u w:val="single"/>
          <w:lang w:val="uk-UA" w:eastAsia="ru-RU"/>
        </w:rPr>
        <w:tab/>
      </w:r>
      <w:r w:rsidRPr="00EE0FDA">
        <w:rPr>
          <w:rFonts w:ascii="Times New Roman" w:hAnsi="Times New Roman" w:cs="Times New Roman"/>
          <w:sz w:val="24"/>
          <w:szCs w:val="24"/>
          <w:u w:val="single"/>
          <w:lang w:val="uk-UA" w:eastAsia="ru-RU"/>
        </w:rPr>
        <w:tab/>
      </w:r>
      <w:r w:rsidRPr="00EE0FDA">
        <w:rPr>
          <w:rFonts w:ascii="Times New Roman" w:hAnsi="Times New Roman" w:cs="Times New Roman"/>
          <w:sz w:val="28"/>
          <w:szCs w:val="28"/>
          <w:u w:val="single"/>
          <w:lang w:val="uk-UA" w:eastAsia="ru-RU"/>
        </w:rPr>
        <w:t>перший (бакалаврський)</w:t>
      </w:r>
      <w:r w:rsidRPr="00EE0FDA">
        <w:rPr>
          <w:rFonts w:ascii="Times New Roman" w:hAnsi="Times New Roman" w:cs="Times New Roman"/>
          <w:sz w:val="24"/>
          <w:szCs w:val="24"/>
          <w:u w:val="single"/>
          <w:lang w:val="uk-UA" w:eastAsia="ru-RU"/>
        </w:rPr>
        <w:t xml:space="preserve"> </w:t>
      </w:r>
      <w:r w:rsidRPr="00EE0FDA">
        <w:rPr>
          <w:rFonts w:ascii="Times New Roman" w:hAnsi="Times New Roman" w:cs="Times New Roman"/>
          <w:sz w:val="24"/>
          <w:szCs w:val="24"/>
          <w:u w:val="single"/>
          <w:lang w:val="uk-UA" w:eastAsia="ru-RU"/>
        </w:rPr>
        <w:tab/>
      </w:r>
      <w:r w:rsidRPr="00EE0FDA">
        <w:rPr>
          <w:rFonts w:ascii="Times New Roman" w:hAnsi="Times New Roman" w:cs="Times New Roman"/>
          <w:sz w:val="24"/>
          <w:szCs w:val="24"/>
          <w:u w:val="single"/>
          <w:lang w:val="uk-UA" w:eastAsia="ru-RU"/>
        </w:rPr>
        <w:tab/>
      </w:r>
      <w:r w:rsidRPr="00EE0FDA">
        <w:rPr>
          <w:rFonts w:ascii="Times New Roman" w:hAnsi="Times New Roman" w:cs="Times New Roman"/>
          <w:sz w:val="24"/>
          <w:szCs w:val="24"/>
          <w:u w:val="single"/>
          <w:lang w:val="uk-UA" w:eastAsia="ru-RU"/>
        </w:rPr>
        <w:tab/>
      </w:r>
      <w:r w:rsidRPr="00EE0FDA">
        <w:rPr>
          <w:rFonts w:ascii="Times New Roman" w:hAnsi="Times New Roman" w:cs="Times New Roman"/>
          <w:sz w:val="24"/>
          <w:szCs w:val="24"/>
          <w:u w:val="single"/>
          <w:lang w:val="uk-UA" w:eastAsia="ru-RU"/>
        </w:rPr>
        <w:tab/>
      </w:r>
    </w:p>
    <w:p w:rsidR="005451DE" w:rsidRPr="00EE0FDA" w:rsidRDefault="005451DE" w:rsidP="00EE0FDA">
      <w:pPr>
        <w:spacing w:after="0" w:line="240" w:lineRule="auto"/>
        <w:ind w:left="708" w:firstLine="708"/>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перший (бакалаврський) / другий (магістерський)</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2D5172" w:rsidRDefault="005451DE" w:rsidP="00B95DD3">
      <w:pPr>
        <w:spacing w:after="0" w:line="240" w:lineRule="auto"/>
        <w:jc w:val="both"/>
        <w:rPr>
          <w:rFonts w:ascii="Times New Roman" w:hAnsi="Times New Roman" w:cs="Times New Roman"/>
          <w:sz w:val="28"/>
          <w:szCs w:val="28"/>
          <w:u w:val="single"/>
          <w:lang w:val="uk-UA"/>
        </w:rPr>
      </w:pPr>
      <w:r w:rsidRPr="002D5172">
        <w:rPr>
          <w:rFonts w:ascii="Times New Roman" w:hAnsi="Times New Roman" w:cs="Times New Roman"/>
          <w:sz w:val="28"/>
          <w:szCs w:val="28"/>
          <w:lang w:val="uk-UA"/>
        </w:rPr>
        <w:t>галузь знань</w:t>
      </w:r>
      <w:r w:rsidRPr="002D5172">
        <w:rPr>
          <w:rFonts w:ascii="Times New Roman" w:hAnsi="Times New Roman" w:cs="Times New Roman"/>
          <w:sz w:val="28"/>
          <w:szCs w:val="28"/>
          <w:u w:val="single"/>
          <w:lang w:val="uk-UA"/>
        </w:rPr>
        <w:tab/>
      </w:r>
      <w:r w:rsidRPr="002D5172">
        <w:rPr>
          <w:rFonts w:ascii="Times New Roman" w:hAnsi="Times New Roman" w:cs="Times New Roman"/>
          <w:sz w:val="28"/>
          <w:szCs w:val="28"/>
          <w:u w:val="single"/>
          <w:lang w:val="uk-UA"/>
        </w:rPr>
        <w:tab/>
      </w:r>
      <w:r w:rsidRPr="002D5172">
        <w:rPr>
          <w:sz w:val="28"/>
          <w:szCs w:val="28"/>
          <w:u w:val="single"/>
        </w:rPr>
        <w:t xml:space="preserve"> </w:t>
      </w:r>
      <w:r w:rsidRPr="002D5172">
        <w:rPr>
          <w:rFonts w:ascii="Times New Roman" w:hAnsi="Times New Roman" w:cs="Times New Roman"/>
          <w:sz w:val="28"/>
          <w:szCs w:val="28"/>
          <w:u w:val="single"/>
          <w:lang w:val="uk-UA"/>
        </w:rPr>
        <w:t>05 Соціальні та поведінкові науки</w:t>
      </w:r>
      <w:r w:rsidRPr="002D5172">
        <w:rPr>
          <w:rFonts w:ascii="Times New Roman" w:hAnsi="Times New Roman" w:cs="Times New Roman"/>
          <w:sz w:val="28"/>
          <w:szCs w:val="28"/>
          <w:u w:val="single"/>
          <w:lang w:val="uk-UA"/>
        </w:rPr>
        <w:tab/>
      </w:r>
      <w:r w:rsidRPr="002D5172">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sz w:val="28"/>
          <w:szCs w:val="28"/>
        </w:rPr>
        <w:t xml:space="preserve"> </w:t>
      </w:r>
      <w:r w:rsidRPr="002D5172">
        <w:rPr>
          <w:rFonts w:ascii="Times New Roman" w:hAnsi="Times New Roman" w:cs="Times New Roman"/>
          <w:sz w:val="28"/>
          <w:szCs w:val="28"/>
          <w:lang w:val="uk-UA"/>
        </w:rPr>
        <w:t xml:space="preserve"> </w:t>
      </w:r>
    </w:p>
    <w:p w:rsidR="005451DE" w:rsidRPr="002D5172" w:rsidRDefault="005451DE" w:rsidP="00B95DD3">
      <w:pPr>
        <w:spacing w:after="0" w:line="240" w:lineRule="auto"/>
        <w:jc w:val="both"/>
        <w:rPr>
          <w:rFonts w:ascii="Times New Roman" w:hAnsi="Times New Roman" w:cs="Times New Roman"/>
          <w:lang w:val="uk-UA"/>
        </w:rPr>
      </w:pPr>
      <w:r w:rsidRPr="002D5172">
        <w:rPr>
          <w:rFonts w:ascii="Times New Roman" w:hAnsi="Times New Roman" w:cs="Times New Roman"/>
          <w:lang w:val="uk-UA"/>
        </w:rPr>
        <w:t xml:space="preserve">                                                                    (шифр і назва)</w:t>
      </w:r>
    </w:p>
    <w:p w:rsidR="005451DE" w:rsidRPr="002D5172" w:rsidRDefault="005451DE" w:rsidP="00B95DD3">
      <w:pPr>
        <w:spacing w:after="0" w:line="240" w:lineRule="auto"/>
        <w:jc w:val="both"/>
        <w:rPr>
          <w:rFonts w:ascii="Times New Roman" w:hAnsi="Times New Roman" w:cs="Times New Roman"/>
          <w:sz w:val="26"/>
          <w:lang w:val="uk-UA"/>
        </w:rPr>
      </w:pPr>
    </w:p>
    <w:p w:rsidR="005451DE" w:rsidRPr="002D5172" w:rsidRDefault="005451DE" w:rsidP="00B95DD3">
      <w:pPr>
        <w:spacing w:after="0" w:line="240" w:lineRule="auto"/>
        <w:jc w:val="both"/>
        <w:rPr>
          <w:rFonts w:ascii="Times New Roman" w:hAnsi="Times New Roman" w:cs="Times New Roman"/>
          <w:lang w:val="uk-UA"/>
        </w:rPr>
      </w:pPr>
      <w:r w:rsidRPr="002D5172">
        <w:rPr>
          <w:rFonts w:ascii="Times New Roman" w:hAnsi="Times New Roman" w:cs="Times New Roman"/>
          <w:sz w:val="28"/>
          <w:szCs w:val="28"/>
          <w:lang w:val="uk-UA"/>
        </w:rPr>
        <w:t>спеціальність</w:t>
      </w:r>
      <w:r w:rsidRPr="002D5172">
        <w:rPr>
          <w:rFonts w:ascii="Times New Roman" w:hAnsi="Times New Roman" w:cs="Times New Roman"/>
          <w:sz w:val="26"/>
          <w:lang w:val="uk-UA"/>
        </w:rPr>
        <w:t xml:space="preserve"> </w:t>
      </w:r>
      <w:r w:rsidRPr="002D5172">
        <w:rPr>
          <w:rFonts w:ascii="Times New Roman" w:hAnsi="Times New Roman" w:cs="Times New Roman"/>
          <w:lang w:val="uk-UA"/>
        </w:rPr>
        <w:t xml:space="preserve"> </w:t>
      </w:r>
      <w:r w:rsidRPr="002D5172">
        <w:rPr>
          <w:rFonts w:ascii="Times New Roman" w:hAnsi="Times New Roman" w:cs="Times New Roman"/>
          <w:lang w:val="uk-UA"/>
        </w:rPr>
        <w:tab/>
      </w:r>
      <w:r w:rsidRPr="002D5172">
        <w:rPr>
          <w:rFonts w:ascii="Times New Roman" w:hAnsi="Times New Roman" w:cs="Times New Roman"/>
          <w:lang w:val="uk-UA"/>
        </w:rPr>
        <w:tab/>
        <w:t>__</w:t>
      </w:r>
      <w:r w:rsidRPr="002D5172">
        <w:rPr>
          <w:rFonts w:ascii="Times New Roman" w:hAnsi="Times New Roman" w:cs="Times New Roman"/>
          <w:sz w:val="28"/>
          <w:szCs w:val="28"/>
          <w:u w:val="single"/>
          <w:lang w:val="uk-UA"/>
        </w:rPr>
        <w:t>054 Соціологія</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rFonts w:ascii="Times New Roman" w:hAnsi="Times New Roman" w:cs="Times New Roman"/>
          <w:sz w:val="28"/>
          <w:szCs w:val="28"/>
          <w:lang w:val="uk-UA"/>
        </w:rPr>
        <w:t xml:space="preserve">  </w:t>
      </w:r>
    </w:p>
    <w:p w:rsidR="005451DE" w:rsidRPr="002D5172" w:rsidRDefault="005451DE" w:rsidP="00B95DD3">
      <w:pPr>
        <w:spacing w:after="0" w:line="240" w:lineRule="auto"/>
        <w:jc w:val="both"/>
        <w:rPr>
          <w:rFonts w:ascii="Times New Roman" w:hAnsi="Times New Roman" w:cs="Times New Roman"/>
          <w:lang w:val="uk-UA"/>
        </w:rPr>
      </w:pPr>
      <w:r w:rsidRPr="002D5172">
        <w:rPr>
          <w:rFonts w:ascii="Times New Roman" w:hAnsi="Times New Roman" w:cs="Times New Roman"/>
          <w:lang w:val="uk-UA"/>
        </w:rPr>
        <w:t xml:space="preserve">                                                           (шифр і назва )</w:t>
      </w:r>
    </w:p>
    <w:p w:rsidR="005451DE" w:rsidRPr="002D5172" w:rsidRDefault="005451DE" w:rsidP="00B95DD3">
      <w:pPr>
        <w:spacing w:after="0" w:line="240" w:lineRule="auto"/>
        <w:jc w:val="both"/>
        <w:rPr>
          <w:rFonts w:ascii="Times New Roman" w:hAnsi="Times New Roman" w:cs="Times New Roman"/>
          <w:sz w:val="26"/>
          <w:lang w:val="uk-UA"/>
        </w:rPr>
      </w:pPr>
    </w:p>
    <w:p w:rsidR="005451DE" w:rsidRPr="002D5172" w:rsidRDefault="005451DE" w:rsidP="00B95DD3">
      <w:pPr>
        <w:spacing w:after="0" w:line="240" w:lineRule="auto"/>
        <w:jc w:val="both"/>
        <w:rPr>
          <w:rFonts w:ascii="Times New Roman" w:hAnsi="Times New Roman" w:cs="Times New Roman"/>
          <w:u w:val="single"/>
          <w:lang w:val="uk-UA"/>
        </w:rPr>
      </w:pPr>
      <w:r w:rsidRPr="002D5172">
        <w:rPr>
          <w:rFonts w:ascii="Times New Roman" w:hAnsi="Times New Roman" w:cs="Times New Roman"/>
          <w:sz w:val="28"/>
          <w:szCs w:val="28"/>
          <w:lang w:val="uk-UA"/>
        </w:rPr>
        <w:t xml:space="preserve">освітня програма </w:t>
      </w:r>
      <w:r w:rsidRPr="002D5172">
        <w:rPr>
          <w:rFonts w:ascii="Times New Roman" w:hAnsi="Times New Roman" w:cs="Times New Roman"/>
          <w:sz w:val="28"/>
          <w:szCs w:val="28"/>
          <w:u w:val="single"/>
          <w:lang w:val="uk-UA"/>
        </w:rPr>
        <w:tab/>
      </w:r>
      <w:r w:rsidRPr="002D5172">
        <w:rPr>
          <w:u w:val="single"/>
          <w:lang w:val="uk-UA"/>
        </w:rPr>
        <w:t xml:space="preserve"> </w:t>
      </w:r>
      <w:r w:rsidRPr="002D5172">
        <w:rPr>
          <w:rFonts w:ascii="Times New Roman" w:hAnsi="Times New Roman" w:cs="Times New Roman"/>
          <w:sz w:val="28"/>
          <w:szCs w:val="28"/>
          <w:u w:val="single"/>
          <w:lang w:val="uk-UA"/>
        </w:rPr>
        <w:t>«</w:t>
      </w:r>
      <w:r w:rsidRPr="00ED34C4">
        <w:rPr>
          <w:rFonts w:ascii="Times New Roman" w:hAnsi="Times New Roman" w:cs="Times New Roman"/>
          <w:sz w:val="24"/>
          <w:szCs w:val="24"/>
          <w:u w:val="single"/>
          <w:lang w:val="uk-UA"/>
        </w:rPr>
        <w:t>СОЦІОЛОГІЯ УПРАВЛІННЯ</w:t>
      </w:r>
      <w:r w:rsidRPr="002D5172">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rFonts w:ascii="Times New Roman" w:hAnsi="Times New Roman" w:cs="Times New Roman"/>
          <w:sz w:val="28"/>
          <w:szCs w:val="28"/>
          <w:lang w:val="uk-UA"/>
        </w:rPr>
        <w:t xml:space="preserve">  </w:t>
      </w:r>
    </w:p>
    <w:p w:rsidR="005451DE" w:rsidRPr="002D5172" w:rsidRDefault="005451DE" w:rsidP="00B95DD3">
      <w:pPr>
        <w:spacing w:after="0" w:line="240" w:lineRule="auto"/>
        <w:jc w:val="center"/>
        <w:rPr>
          <w:rFonts w:ascii="Times New Roman" w:hAnsi="Times New Roman" w:cs="Times New Roman"/>
          <w:lang w:val="uk-UA"/>
        </w:rPr>
      </w:pPr>
      <w:r w:rsidRPr="002D5172">
        <w:rPr>
          <w:rFonts w:ascii="Times New Roman" w:hAnsi="Times New Roman" w:cs="Times New Roman"/>
          <w:lang w:val="uk-UA"/>
        </w:rPr>
        <w:t>(назви освітніх програм спеціальностей )</w:t>
      </w:r>
    </w:p>
    <w:p w:rsidR="005451DE" w:rsidRPr="002D5172" w:rsidRDefault="005451DE" w:rsidP="00B95DD3">
      <w:pPr>
        <w:spacing w:after="0" w:line="240" w:lineRule="auto"/>
        <w:jc w:val="both"/>
        <w:rPr>
          <w:rFonts w:ascii="Times New Roman" w:hAnsi="Times New Roman" w:cs="Times New Roman"/>
          <w:sz w:val="26"/>
          <w:lang w:val="uk-UA"/>
        </w:rPr>
      </w:pPr>
    </w:p>
    <w:p w:rsidR="005451DE" w:rsidRPr="002D5172" w:rsidRDefault="005451DE" w:rsidP="00B95DD3">
      <w:pPr>
        <w:spacing w:after="0" w:line="240" w:lineRule="auto"/>
        <w:jc w:val="both"/>
        <w:rPr>
          <w:rFonts w:ascii="Times New Roman" w:hAnsi="Times New Roman" w:cs="Times New Roman"/>
          <w:sz w:val="24"/>
          <w:lang w:val="uk-UA"/>
        </w:rPr>
      </w:pPr>
      <w:r w:rsidRPr="002D5172">
        <w:rPr>
          <w:rFonts w:ascii="Times New Roman" w:hAnsi="Times New Roman" w:cs="Times New Roman"/>
          <w:sz w:val="28"/>
          <w:szCs w:val="28"/>
          <w:lang w:val="uk-UA"/>
        </w:rPr>
        <w:t xml:space="preserve">вид дисципліни </w:t>
      </w:r>
      <w:r w:rsidRPr="002D5172">
        <w:rPr>
          <w:rFonts w:ascii="Times New Roman" w:hAnsi="Times New Roman" w:cs="Times New Roman"/>
          <w:sz w:val="28"/>
          <w:szCs w:val="28"/>
          <w:u w:val="single"/>
          <w:lang w:val="uk-UA"/>
        </w:rPr>
        <w:tab/>
      </w:r>
      <w:r w:rsidRPr="002D5172">
        <w:rPr>
          <w:rFonts w:ascii="Times New Roman" w:hAnsi="Times New Roman" w:cs="Times New Roman"/>
          <w:sz w:val="28"/>
          <w:szCs w:val="28"/>
          <w:u w:val="single"/>
          <w:lang w:val="uk-UA"/>
        </w:rPr>
        <w:tab/>
      </w:r>
      <w:r w:rsidRPr="002D5172">
        <w:rPr>
          <w:u w:val="single"/>
        </w:rPr>
        <w:t xml:space="preserve"> </w:t>
      </w:r>
      <w:r w:rsidRPr="002D5172">
        <w:rPr>
          <w:rFonts w:ascii="Times New Roman" w:hAnsi="Times New Roman" w:cs="Times New Roman"/>
          <w:sz w:val="28"/>
          <w:szCs w:val="28"/>
          <w:u w:val="single"/>
          <w:lang w:val="uk-UA"/>
        </w:rPr>
        <w:t xml:space="preserve">професійна </w:t>
      </w:r>
      <w:r w:rsidRPr="00D54CF3">
        <w:rPr>
          <w:rFonts w:ascii="Times New Roman" w:hAnsi="Times New Roman" w:cs="Times New Roman"/>
          <w:sz w:val="28"/>
          <w:szCs w:val="28"/>
          <w:u w:val="single"/>
          <w:lang w:val="uk-UA"/>
        </w:rPr>
        <w:t>підготовка / вибіркова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rFonts w:ascii="Times New Roman" w:hAnsi="Times New Roman" w:cs="Times New Roman"/>
          <w:sz w:val="28"/>
          <w:szCs w:val="28"/>
          <w:lang w:val="uk-UA"/>
        </w:rPr>
        <w:t xml:space="preserve"> </w:t>
      </w:r>
    </w:p>
    <w:p w:rsidR="005451DE" w:rsidRPr="002D5172" w:rsidRDefault="005451DE" w:rsidP="00B95DD3">
      <w:pPr>
        <w:spacing w:after="0" w:line="240" w:lineRule="auto"/>
        <w:ind w:left="1843"/>
        <w:jc w:val="both"/>
        <w:rPr>
          <w:rFonts w:ascii="Times New Roman" w:hAnsi="Times New Roman" w:cs="Times New Roman"/>
          <w:sz w:val="18"/>
          <w:szCs w:val="18"/>
          <w:lang w:val="uk-UA"/>
        </w:rPr>
      </w:pPr>
      <w:r w:rsidRPr="002D5172">
        <w:rPr>
          <w:rFonts w:ascii="Times New Roman" w:hAnsi="Times New Roman" w:cs="Times New Roman"/>
          <w:sz w:val="18"/>
          <w:szCs w:val="18"/>
          <w:lang w:val="uk-UA"/>
        </w:rPr>
        <w:t>(загальна підготовка (обов’язкова/вибіркова) / професійна підготовка (обов’язкова/вибіркова))</w:t>
      </w:r>
    </w:p>
    <w:p w:rsidR="005451DE" w:rsidRPr="002D5172" w:rsidRDefault="005451DE" w:rsidP="00B95DD3">
      <w:pPr>
        <w:spacing w:after="0" w:line="240" w:lineRule="auto"/>
        <w:jc w:val="both"/>
        <w:rPr>
          <w:rFonts w:ascii="Times New Roman" w:hAnsi="Times New Roman" w:cs="Times New Roman"/>
          <w:sz w:val="26"/>
          <w:szCs w:val="26"/>
          <w:lang w:val="uk-UA"/>
        </w:rPr>
      </w:pPr>
    </w:p>
    <w:p w:rsidR="005451DE" w:rsidRPr="002D5172" w:rsidRDefault="005451DE" w:rsidP="00B95DD3">
      <w:pPr>
        <w:spacing w:after="0" w:line="240" w:lineRule="auto"/>
        <w:jc w:val="both"/>
        <w:rPr>
          <w:rFonts w:ascii="Times New Roman" w:hAnsi="Times New Roman" w:cs="Times New Roman"/>
          <w:sz w:val="26"/>
          <w:szCs w:val="26"/>
          <w:u w:val="single"/>
          <w:lang w:val="uk-UA"/>
        </w:rPr>
      </w:pPr>
      <w:r w:rsidRPr="002D5172">
        <w:rPr>
          <w:rFonts w:ascii="Times New Roman" w:hAnsi="Times New Roman" w:cs="Times New Roman"/>
          <w:sz w:val="28"/>
          <w:szCs w:val="28"/>
          <w:lang w:val="uk-UA"/>
        </w:rPr>
        <w:t>форма навчання</w:t>
      </w:r>
      <w:r w:rsidRPr="002D5172">
        <w:rPr>
          <w:rFonts w:ascii="Times New Roman" w:hAnsi="Times New Roman" w:cs="Times New Roman"/>
          <w:sz w:val="28"/>
          <w:szCs w:val="28"/>
          <w:lang w:val="uk-UA"/>
        </w:rPr>
        <w:tab/>
      </w:r>
      <w:r w:rsidRPr="002D5172">
        <w:rPr>
          <w:rFonts w:ascii="Times New Roman" w:hAnsi="Times New Roman" w:cs="Times New Roman"/>
          <w:sz w:val="28"/>
          <w:szCs w:val="28"/>
          <w:lang w:val="uk-UA"/>
        </w:rPr>
        <w:tab/>
      </w:r>
      <w:r w:rsidRPr="002D5172">
        <w:rPr>
          <w:rFonts w:ascii="Times New Roman" w:hAnsi="Times New Roman" w:cs="Times New Roman"/>
          <w:sz w:val="28"/>
          <w:szCs w:val="28"/>
          <w:lang w:val="uk-UA"/>
        </w:rPr>
        <w:tab/>
      </w:r>
      <w:r w:rsidRPr="002D5172">
        <w:rPr>
          <w:rFonts w:ascii="Times New Roman" w:hAnsi="Times New Roman" w:cs="Times New Roman"/>
          <w:sz w:val="28"/>
          <w:szCs w:val="28"/>
          <w:lang w:val="uk-UA"/>
        </w:rPr>
        <w:tab/>
        <w:t xml:space="preserve"> </w:t>
      </w:r>
      <w:r w:rsidRPr="002D5172">
        <w:rPr>
          <w:rFonts w:ascii="Times New Roman" w:hAnsi="Times New Roman" w:cs="Times New Roman"/>
          <w:sz w:val="28"/>
          <w:szCs w:val="28"/>
          <w:u w:val="single"/>
          <w:lang w:val="uk-UA"/>
        </w:rPr>
        <w:t xml:space="preserve">  </w:t>
      </w:r>
      <w:r w:rsidRPr="002D5172">
        <w:rPr>
          <w:u w:val="single"/>
        </w:rPr>
        <w:t xml:space="preserve"> </w:t>
      </w:r>
      <w:r w:rsidRPr="002D5172">
        <w:rPr>
          <w:rFonts w:ascii="Times New Roman" w:hAnsi="Times New Roman" w:cs="Times New Roman"/>
          <w:sz w:val="28"/>
          <w:szCs w:val="28"/>
          <w:u w:val="single"/>
          <w:lang w:val="uk-UA"/>
        </w:rPr>
        <w:t xml:space="preserve">денна  </w:t>
      </w:r>
    </w:p>
    <w:p w:rsidR="005451DE" w:rsidRPr="002D5172" w:rsidRDefault="005451DE" w:rsidP="00B95DD3">
      <w:pPr>
        <w:spacing w:after="0" w:line="240" w:lineRule="auto"/>
        <w:jc w:val="both"/>
        <w:rPr>
          <w:rFonts w:ascii="Times New Roman" w:hAnsi="Times New Roman" w:cs="Times New Roman"/>
          <w:sz w:val="20"/>
          <w:lang w:val="uk-UA"/>
        </w:rPr>
      </w:pPr>
      <w:r w:rsidRPr="002D5172">
        <w:rPr>
          <w:rFonts w:ascii="Times New Roman" w:hAnsi="Times New Roman" w:cs="Times New Roman"/>
          <w:sz w:val="20"/>
          <w:lang w:val="uk-UA"/>
        </w:rPr>
        <w:t xml:space="preserve">                                                                                  (</w:t>
      </w:r>
      <w:bookmarkStart w:id="1" w:name="_Hlk51155628"/>
      <w:r w:rsidRPr="002D5172">
        <w:rPr>
          <w:rFonts w:ascii="Times New Roman" w:hAnsi="Times New Roman" w:cs="Times New Roman"/>
          <w:sz w:val="20"/>
          <w:lang w:val="uk-UA"/>
        </w:rPr>
        <w:t>денна</w:t>
      </w:r>
      <w:bookmarkEnd w:id="1"/>
      <w:r w:rsidRPr="002D5172">
        <w:rPr>
          <w:rFonts w:ascii="Times New Roman" w:hAnsi="Times New Roman" w:cs="Times New Roman"/>
          <w:sz w:val="20"/>
          <w:lang w:val="uk-UA"/>
        </w:rPr>
        <w:t>/заочна)</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8"/>
          <w:szCs w:val="28"/>
          <w:lang w:val="uk-UA" w:eastAsia="ru-RU"/>
        </w:rPr>
      </w:pPr>
      <w:r w:rsidRPr="00EE0FDA">
        <w:rPr>
          <w:rFonts w:ascii="Times New Roman" w:hAnsi="Times New Roman" w:cs="Times New Roman"/>
          <w:sz w:val="28"/>
          <w:szCs w:val="28"/>
          <w:lang w:val="uk-UA" w:eastAsia="ru-RU"/>
        </w:rPr>
        <w:t>Харків – 20</w:t>
      </w:r>
      <w:r>
        <w:rPr>
          <w:rFonts w:ascii="Times New Roman" w:hAnsi="Times New Roman" w:cs="Times New Roman"/>
          <w:sz w:val="28"/>
          <w:szCs w:val="28"/>
          <w:lang w:val="uk-UA" w:eastAsia="ru-RU"/>
        </w:rPr>
        <w:t>20</w:t>
      </w:r>
      <w:r w:rsidRPr="00EE0FDA">
        <w:rPr>
          <w:rFonts w:ascii="Times New Roman" w:hAnsi="Times New Roman" w:cs="Times New Roman"/>
          <w:sz w:val="28"/>
          <w:szCs w:val="28"/>
          <w:lang w:val="uk-UA" w:eastAsia="ru-RU"/>
        </w:rPr>
        <w:t xml:space="preserve"> рік</w:t>
      </w:r>
    </w:p>
    <w:p w:rsidR="005451DE" w:rsidRPr="00EE0FDA" w:rsidRDefault="005451DE" w:rsidP="00EE0FDA">
      <w:pPr>
        <w:spacing w:after="0" w:line="240" w:lineRule="auto"/>
        <w:jc w:val="right"/>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br w:type="page"/>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ЛИСТ ЗАТВЕРДЖЕННЯ</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8"/>
          <w:szCs w:val="28"/>
          <w:u w:val="single"/>
          <w:lang w:val="uk-UA" w:eastAsia="ru-RU"/>
        </w:rPr>
      </w:pPr>
      <w:r w:rsidRPr="00EE0FDA">
        <w:rPr>
          <w:rFonts w:ascii="Times New Roman" w:hAnsi="Times New Roman" w:cs="Times New Roman"/>
          <w:sz w:val="28"/>
          <w:szCs w:val="28"/>
          <w:lang w:val="uk-UA" w:eastAsia="ru-RU"/>
        </w:rPr>
        <w:t>Робоча програма з навчальної дисципліни</w:t>
      </w:r>
      <w:r w:rsidRPr="000400C7">
        <w:rPr>
          <w:rFonts w:ascii="Times New Roman" w:hAnsi="Times New Roman" w:cs="Times New Roman"/>
          <w:sz w:val="28"/>
          <w:szCs w:val="28"/>
          <w:u w:val="single"/>
          <w:lang w:val="uk-UA" w:eastAsia="ru-RU"/>
        </w:rPr>
        <w:t xml:space="preserve">       </w:t>
      </w:r>
      <w:r w:rsidRPr="00EE0FDA">
        <w:rPr>
          <w:rFonts w:ascii="Times New Roman" w:hAnsi="Times New Roman" w:cs="Times New Roman"/>
          <w:sz w:val="28"/>
          <w:szCs w:val="28"/>
          <w:u w:val="single"/>
          <w:lang w:val="uk-UA" w:eastAsia="ru-RU"/>
        </w:rPr>
        <w:t xml:space="preserve">Соціологія праці </w:t>
      </w:r>
    </w:p>
    <w:p w:rsidR="005451DE" w:rsidRPr="00EE0FDA" w:rsidRDefault="005451DE" w:rsidP="00EE0FDA">
      <w:pPr>
        <w:spacing w:after="0" w:line="240" w:lineRule="auto"/>
        <w:rPr>
          <w:rFonts w:ascii="Times New Roman" w:hAnsi="Times New Roman" w:cs="Times New Roman"/>
          <w:sz w:val="24"/>
          <w:szCs w:val="24"/>
          <w:u w:val="single"/>
          <w:lang w:val="uk-UA" w:eastAsia="ru-RU"/>
        </w:rPr>
      </w:pPr>
      <w:r w:rsidRPr="000400C7">
        <w:rPr>
          <w:rFonts w:ascii="Times New Roman" w:hAnsi="Times New Roman" w:cs="Times New Roman"/>
          <w:sz w:val="24"/>
          <w:szCs w:val="24"/>
          <w:lang w:val="uk-UA" w:eastAsia="ru-RU"/>
        </w:rPr>
        <w:t xml:space="preserve">                                                                             </w:t>
      </w:r>
      <w:r w:rsidRPr="00EE0FDA">
        <w:rPr>
          <w:rFonts w:ascii="Times New Roman" w:hAnsi="Times New Roman" w:cs="Times New Roman"/>
          <w:sz w:val="24"/>
          <w:szCs w:val="24"/>
          <w:lang w:val="uk-UA" w:eastAsia="ru-RU"/>
        </w:rPr>
        <w:t>(назва дисципліни)</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8"/>
          <w:szCs w:val="28"/>
          <w:lang w:val="uk-UA" w:eastAsia="ru-RU"/>
        </w:rPr>
      </w:pPr>
      <w:r w:rsidRPr="00EE0FDA">
        <w:rPr>
          <w:rFonts w:ascii="Times New Roman" w:hAnsi="Times New Roman" w:cs="Times New Roman"/>
          <w:sz w:val="28"/>
          <w:szCs w:val="28"/>
          <w:lang w:val="uk-UA" w:eastAsia="ru-RU"/>
        </w:rPr>
        <w:t>Розробник</w:t>
      </w:r>
      <w:r w:rsidRPr="00EE0FDA">
        <w:rPr>
          <w:rFonts w:ascii="Times New Roman" w:hAnsi="Times New Roman" w:cs="Times New Roman"/>
          <w:sz w:val="28"/>
          <w:szCs w:val="28"/>
          <w:lang w:eastAsia="ru-RU"/>
        </w:rPr>
        <w:t>:</w:t>
      </w: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tabs>
          <w:tab w:val="left" w:pos="4500"/>
          <w:tab w:val="left" w:pos="7080"/>
        </w:tabs>
        <w:spacing w:after="0" w:line="240" w:lineRule="auto"/>
        <w:rPr>
          <w:rFonts w:ascii="Times New Roman" w:hAnsi="Times New Roman" w:cs="Times New Roman"/>
          <w:sz w:val="28"/>
          <w:szCs w:val="28"/>
          <w:u w:val="single"/>
          <w:lang w:val="uk-UA" w:eastAsia="ru-RU"/>
        </w:rPr>
      </w:pPr>
      <w:r w:rsidRPr="00B95DD3">
        <w:rPr>
          <w:rFonts w:ascii="Times New Roman" w:hAnsi="Times New Roman" w:cs="Times New Roman"/>
          <w:sz w:val="28"/>
          <w:szCs w:val="28"/>
          <w:u w:val="single"/>
          <w:lang w:val="uk-UA" w:eastAsia="ru-RU"/>
        </w:rPr>
        <w:t xml:space="preserve">Проф., </w:t>
      </w:r>
      <w:r w:rsidRPr="00B95DD3">
        <w:rPr>
          <w:rFonts w:ascii="Times New Roman" w:hAnsi="Times New Roman" w:cs="Times New Roman"/>
          <w:sz w:val="28"/>
          <w:szCs w:val="28"/>
          <w:u w:val="single"/>
          <w:lang w:eastAsia="ru-RU"/>
        </w:rPr>
        <w:t xml:space="preserve"> </w:t>
      </w:r>
      <w:r w:rsidRPr="00B95DD3">
        <w:rPr>
          <w:rFonts w:ascii="Times New Roman" w:hAnsi="Times New Roman" w:cs="Times New Roman"/>
          <w:sz w:val="28"/>
          <w:szCs w:val="28"/>
          <w:u w:val="single"/>
          <w:lang w:val="uk-UA" w:eastAsia="ru-RU"/>
        </w:rPr>
        <w:t>кандидат філософських  наук, доцент</w:t>
      </w:r>
      <w:r w:rsidRPr="00EE0FDA">
        <w:rPr>
          <w:rFonts w:ascii="Times New Roman" w:hAnsi="Times New Roman" w:cs="Times New Roman"/>
          <w:sz w:val="28"/>
          <w:szCs w:val="28"/>
          <w:u w:val="single"/>
          <w:lang w:eastAsia="ru-RU"/>
        </w:rPr>
        <w:t xml:space="preserve">                          </w:t>
      </w:r>
      <w:r w:rsidRPr="00EE0FDA">
        <w:rPr>
          <w:rFonts w:ascii="Times New Roman" w:hAnsi="Times New Roman" w:cs="Times New Roman"/>
          <w:sz w:val="28"/>
          <w:szCs w:val="28"/>
          <w:u w:val="single"/>
          <w:lang w:val="uk-UA" w:eastAsia="ru-RU"/>
        </w:rPr>
        <w:t>Семке Н.М</w:t>
      </w:r>
      <w:r w:rsidRPr="00EE0FDA">
        <w:rPr>
          <w:rFonts w:ascii="Times New Roman" w:hAnsi="Times New Roman" w:cs="Times New Roman"/>
          <w:sz w:val="28"/>
          <w:szCs w:val="28"/>
          <w:u w:val="single"/>
          <w:lang w:eastAsia="ru-RU"/>
        </w:rPr>
        <w:t xml:space="preserve"> </w:t>
      </w:r>
      <w:r w:rsidRPr="00EE0FDA">
        <w:rPr>
          <w:rFonts w:ascii="Times New Roman" w:hAnsi="Times New Roman" w:cs="Times New Roman"/>
          <w:sz w:val="28"/>
          <w:szCs w:val="28"/>
          <w:u w:val="single"/>
          <w:lang w:val="uk-UA" w:eastAsia="ru-RU"/>
        </w:rPr>
        <w:tab/>
      </w:r>
    </w:p>
    <w:p w:rsidR="005451DE" w:rsidRPr="00EE0FDA" w:rsidRDefault="005451DE" w:rsidP="00EE0FDA">
      <w:pPr>
        <w:tabs>
          <w:tab w:val="left" w:pos="5160"/>
          <w:tab w:val="left" w:pos="7280"/>
        </w:tabs>
        <w:spacing w:after="0" w:line="240" w:lineRule="auto"/>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(посада, науковий ступінь та вчене звання)    (підпис)            (ініціали та прізвище)</w:t>
      </w:r>
    </w:p>
    <w:p w:rsidR="005451DE" w:rsidRPr="00EE0FDA" w:rsidRDefault="005451DE" w:rsidP="00EE0FDA">
      <w:pPr>
        <w:tabs>
          <w:tab w:val="left" w:pos="5160"/>
          <w:tab w:val="left" w:pos="7280"/>
        </w:tabs>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0" w:line="240" w:lineRule="auto"/>
        <w:rPr>
          <w:rFonts w:ascii="Times New Roman" w:hAnsi="Times New Roman" w:cs="Times New Roman"/>
          <w:sz w:val="24"/>
          <w:szCs w:val="24"/>
          <w:lang w:val="uk-UA" w:eastAsia="ru-RU"/>
        </w:rPr>
      </w:pPr>
    </w:p>
    <w:p w:rsidR="005451DE" w:rsidRPr="004741A2" w:rsidRDefault="005451DE" w:rsidP="00EE0FDA">
      <w:pPr>
        <w:spacing w:after="0" w:line="240" w:lineRule="auto"/>
        <w:rPr>
          <w:rFonts w:ascii="Times New Roman" w:hAnsi="Times New Roman" w:cs="Times New Roman"/>
          <w:sz w:val="24"/>
          <w:szCs w:val="24"/>
          <w:lang w:eastAsia="ru-RU"/>
        </w:rPr>
      </w:pPr>
    </w:p>
    <w:p w:rsidR="005451DE" w:rsidRPr="004741A2" w:rsidRDefault="005451DE" w:rsidP="00EE0FDA">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Робоча програма розглянута</w:t>
      </w:r>
      <w:r w:rsidRPr="004741A2">
        <w:rPr>
          <w:rFonts w:ascii="Times New Roman" w:hAnsi="Times New Roman" w:cs="Times New Roman"/>
          <w:sz w:val="28"/>
          <w:szCs w:val="28"/>
          <w:lang w:eastAsia="ru-RU"/>
        </w:rPr>
        <w:t xml:space="preserve"> та</w:t>
      </w:r>
      <w:r w:rsidRPr="004741A2">
        <w:rPr>
          <w:rFonts w:ascii="Times New Roman" w:hAnsi="Times New Roman" w:cs="Times New Roman"/>
          <w:sz w:val="28"/>
          <w:szCs w:val="28"/>
          <w:lang w:val="uk-UA" w:eastAsia="ru-RU"/>
        </w:rPr>
        <w:t xml:space="preserve"> затверджена</w:t>
      </w:r>
      <w:r w:rsidRPr="004741A2">
        <w:rPr>
          <w:rFonts w:ascii="Times New Roman" w:hAnsi="Times New Roman" w:cs="Times New Roman"/>
          <w:sz w:val="28"/>
          <w:szCs w:val="28"/>
          <w:lang w:eastAsia="ru-RU"/>
        </w:rPr>
        <w:t xml:space="preserve"> на</w:t>
      </w:r>
      <w:r w:rsidRPr="004741A2">
        <w:rPr>
          <w:rFonts w:ascii="Times New Roman" w:hAnsi="Times New Roman" w:cs="Times New Roman"/>
          <w:sz w:val="28"/>
          <w:szCs w:val="28"/>
          <w:lang w:val="uk-UA" w:eastAsia="ru-RU"/>
        </w:rPr>
        <w:t xml:space="preserve"> засіданні кафедри </w:t>
      </w:r>
    </w:p>
    <w:p w:rsidR="005451DE" w:rsidRPr="004741A2" w:rsidRDefault="005451DE" w:rsidP="00EE0FDA">
      <w:pPr>
        <w:spacing w:after="0" w:line="240" w:lineRule="auto"/>
        <w:rPr>
          <w:rFonts w:ascii="Times New Roman" w:hAnsi="Times New Roman" w:cs="Times New Roman"/>
          <w:sz w:val="16"/>
          <w:szCs w:val="16"/>
          <w:lang w:val="uk-UA" w:eastAsia="ru-RU"/>
        </w:rPr>
      </w:pPr>
    </w:p>
    <w:p w:rsidR="005451DE" w:rsidRPr="004741A2" w:rsidRDefault="005451DE" w:rsidP="00EE0FDA">
      <w:pPr>
        <w:spacing w:after="0" w:line="240" w:lineRule="auto"/>
        <w:rPr>
          <w:rFonts w:ascii="Times New Roman" w:hAnsi="Times New Roman" w:cs="Times New Roman"/>
          <w:sz w:val="26"/>
          <w:szCs w:val="24"/>
          <w:u w:val="single"/>
          <w:lang w:val="uk-UA" w:eastAsia="ru-RU"/>
        </w:rPr>
      </w:pPr>
      <w:r w:rsidRPr="004741A2">
        <w:rPr>
          <w:rFonts w:ascii="Times New Roman" w:hAnsi="Times New Roman" w:cs="Times New Roman"/>
          <w:sz w:val="26"/>
          <w:szCs w:val="24"/>
          <w:u w:val="single"/>
          <w:lang w:val="uk-UA" w:eastAsia="ru-RU"/>
        </w:rPr>
        <w:t xml:space="preserve">                                                         соціології та політології</w:t>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r w:rsidRPr="004741A2">
        <w:rPr>
          <w:rFonts w:ascii="Times New Roman" w:hAnsi="Times New Roman" w:cs="Times New Roman"/>
          <w:sz w:val="26"/>
          <w:szCs w:val="24"/>
          <w:u w:val="single"/>
          <w:lang w:val="uk-UA" w:eastAsia="ru-RU"/>
        </w:rPr>
        <w:tab/>
      </w:r>
    </w:p>
    <w:p w:rsidR="005451DE" w:rsidRPr="004741A2" w:rsidRDefault="005451DE" w:rsidP="00EE0FDA">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(назва кафедри, яка забезпечує викладання дисципліни)</w:t>
      </w:r>
    </w:p>
    <w:p w:rsidR="005451DE" w:rsidRPr="004741A2" w:rsidRDefault="005451DE" w:rsidP="00EE0FDA">
      <w:pPr>
        <w:spacing w:after="0" w:line="240" w:lineRule="auto"/>
        <w:rPr>
          <w:rFonts w:ascii="Times New Roman" w:hAnsi="Times New Roman" w:cs="Times New Roman"/>
          <w:sz w:val="24"/>
          <w:szCs w:val="24"/>
          <w:lang w:val="uk-UA" w:eastAsia="ru-RU"/>
        </w:rPr>
      </w:pPr>
    </w:p>
    <w:p w:rsidR="005451DE" w:rsidRPr="004741A2" w:rsidRDefault="005451DE" w:rsidP="00EE0FDA">
      <w:pPr>
        <w:spacing w:after="0" w:line="240" w:lineRule="auto"/>
        <w:rPr>
          <w:rFonts w:ascii="Times New Roman" w:hAnsi="Times New Roman" w:cs="Times New Roman"/>
          <w:sz w:val="24"/>
          <w:szCs w:val="24"/>
          <w:lang w:val="uk-UA" w:eastAsia="ru-RU"/>
        </w:rPr>
      </w:pPr>
    </w:p>
    <w:p w:rsidR="005451DE" w:rsidRPr="004741A2" w:rsidRDefault="005451DE" w:rsidP="00EE0FDA">
      <w:pPr>
        <w:spacing w:after="0" w:line="240" w:lineRule="auto"/>
        <w:rPr>
          <w:rFonts w:ascii="Times New Roman" w:hAnsi="Times New Roman" w:cs="Times New Roman"/>
          <w:sz w:val="26"/>
          <w:szCs w:val="24"/>
          <w:lang w:val="uk-UA" w:eastAsia="ru-RU"/>
        </w:rPr>
      </w:pPr>
    </w:p>
    <w:p w:rsidR="005451DE" w:rsidRPr="004741A2" w:rsidRDefault="005451DE" w:rsidP="00EE0FDA">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Протокол від «</w:t>
      </w:r>
      <w:r>
        <w:rPr>
          <w:rFonts w:ascii="Times New Roman" w:hAnsi="Times New Roman" w:cs="Times New Roman"/>
          <w:sz w:val="28"/>
          <w:szCs w:val="28"/>
          <w:lang w:val="uk-UA" w:eastAsia="ru-RU"/>
        </w:rPr>
        <w:t xml:space="preserve">27 </w:t>
      </w:r>
      <w:r w:rsidRPr="004741A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серпня  </w:t>
      </w:r>
      <w:r w:rsidRPr="004741A2">
        <w:rPr>
          <w:rFonts w:ascii="Times New Roman" w:hAnsi="Times New Roman" w:cs="Times New Roman"/>
          <w:sz w:val="28"/>
          <w:szCs w:val="28"/>
          <w:u w:val="single"/>
          <w:lang w:val="uk-UA" w:eastAsia="ru-RU"/>
        </w:rPr>
        <w:t xml:space="preserve"> 202</w:t>
      </w:r>
      <w:r>
        <w:rPr>
          <w:rFonts w:ascii="Times New Roman" w:hAnsi="Times New Roman" w:cs="Times New Roman"/>
          <w:sz w:val="28"/>
          <w:szCs w:val="28"/>
          <w:u w:val="single"/>
          <w:lang w:val="uk-UA" w:eastAsia="ru-RU"/>
        </w:rPr>
        <w:t xml:space="preserve">0   </w:t>
      </w:r>
      <w:r w:rsidRPr="004741A2">
        <w:rPr>
          <w:rFonts w:ascii="Times New Roman" w:hAnsi="Times New Roman" w:cs="Times New Roman"/>
          <w:sz w:val="28"/>
          <w:szCs w:val="28"/>
          <w:lang w:val="uk-UA" w:eastAsia="ru-RU"/>
        </w:rPr>
        <w:t xml:space="preserve"> року №</w:t>
      </w:r>
      <w:r>
        <w:rPr>
          <w:rFonts w:ascii="Times New Roman" w:hAnsi="Times New Roman" w:cs="Times New Roman"/>
          <w:sz w:val="28"/>
          <w:szCs w:val="28"/>
          <w:lang w:val="uk-UA" w:eastAsia="ru-RU"/>
        </w:rPr>
        <w:t xml:space="preserve"> 7 </w:t>
      </w:r>
    </w:p>
    <w:p w:rsidR="005451DE" w:rsidRPr="004741A2" w:rsidRDefault="005451DE" w:rsidP="00EE0FDA">
      <w:pPr>
        <w:spacing w:after="0" w:line="240" w:lineRule="auto"/>
        <w:rPr>
          <w:rFonts w:ascii="Times New Roman" w:hAnsi="Times New Roman" w:cs="Times New Roman"/>
          <w:sz w:val="24"/>
          <w:szCs w:val="24"/>
          <w:lang w:val="uk-UA" w:eastAsia="ru-RU"/>
        </w:rPr>
      </w:pPr>
    </w:p>
    <w:p w:rsidR="005451DE" w:rsidRPr="004741A2" w:rsidRDefault="005451DE" w:rsidP="00EE0FDA">
      <w:pPr>
        <w:tabs>
          <w:tab w:val="left" w:pos="4200"/>
        </w:tabs>
        <w:spacing w:after="0" w:line="240" w:lineRule="auto"/>
        <w:rPr>
          <w:rFonts w:ascii="Times New Roman" w:hAnsi="Times New Roman" w:cs="Times New Roman"/>
          <w:sz w:val="26"/>
          <w:szCs w:val="24"/>
          <w:lang w:val="uk-UA" w:eastAsia="ru-RU"/>
        </w:rPr>
      </w:pPr>
    </w:p>
    <w:p w:rsidR="005451DE" w:rsidRPr="004741A2" w:rsidRDefault="005451DE" w:rsidP="00EE0FDA">
      <w:pPr>
        <w:tabs>
          <w:tab w:val="left" w:pos="4200"/>
        </w:tabs>
        <w:spacing w:after="0" w:line="240" w:lineRule="auto"/>
        <w:rPr>
          <w:rFonts w:ascii="Times New Roman" w:hAnsi="Times New Roman" w:cs="Times New Roman"/>
          <w:sz w:val="21"/>
          <w:szCs w:val="24"/>
          <w:u w:val="single"/>
          <w:lang w:val="uk-UA" w:eastAsia="ru-RU"/>
        </w:rPr>
      </w:pPr>
      <w:r w:rsidRPr="004741A2">
        <w:rPr>
          <w:rFonts w:ascii="Times New Roman" w:hAnsi="Times New Roman" w:cs="Times New Roman"/>
          <w:sz w:val="28"/>
          <w:szCs w:val="28"/>
          <w:lang w:val="uk-UA" w:eastAsia="ru-RU"/>
        </w:rPr>
        <w:t>Завідувач кафедри</w:t>
      </w:r>
      <w:r w:rsidRPr="004741A2">
        <w:rPr>
          <w:rFonts w:ascii="Times New Roman" w:hAnsi="Times New Roman" w:cs="Times New Roman"/>
          <w:sz w:val="26"/>
          <w:szCs w:val="24"/>
          <w:lang w:val="uk-UA" w:eastAsia="ru-RU"/>
        </w:rPr>
        <w:t xml:space="preserve"> </w:t>
      </w:r>
      <w:r w:rsidRPr="004741A2">
        <w:rPr>
          <w:rFonts w:ascii="Times New Roman" w:hAnsi="Times New Roman" w:cs="Times New Roman"/>
          <w:sz w:val="24"/>
          <w:szCs w:val="24"/>
          <w:lang w:val="uk-UA" w:eastAsia="ru-RU"/>
        </w:rPr>
        <w:t xml:space="preserve"> </w:t>
      </w:r>
      <w:r w:rsidRPr="004741A2">
        <w:rPr>
          <w:rFonts w:ascii="Times New Roman" w:hAnsi="Times New Roman" w:cs="Times New Roman"/>
          <w:sz w:val="23"/>
          <w:szCs w:val="24"/>
          <w:lang w:val="uk-UA" w:eastAsia="ru-RU"/>
        </w:rPr>
        <w:t xml:space="preserve">___________________ </w:t>
      </w:r>
      <w:r w:rsidRPr="004741A2">
        <w:rPr>
          <w:rFonts w:ascii="Times New Roman" w:hAnsi="Times New Roman" w:cs="Times New Roman"/>
          <w:sz w:val="21"/>
          <w:szCs w:val="24"/>
          <w:lang w:val="uk-UA" w:eastAsia="ru-RU"/>
        </w:rPr>
        <w:tab/>
      </w:r>
      <w:r w:rsidRPr="004741A2">
        <w:rPr>
          <w:rFonts w:ascii="Times New Roman" w:hAnsi="Times New Roman" w:cs="Times New Roman"/>
          <w:sz w:val="21"/>
          <w:szCs w:val="24"/>
          <w:u w:val="single"/>
          <w:lang w:val="uk-UA" w:eastAsia="ru-RU"/>
        </w:rPr>
        <w:tab/>
      </w:r>
      <w:r w:rsidRPr="004741A2">
        <w:rPr>
          <w:rFonts w:ascii="Times New Roman" w:hAnsi="Times New Roman" w:cs="Times New Roman"/>
          <w:sz w:val="28"/>
          <w:szCs w:val="28"/>
          <w:u w:val="single"/>
          <w:lang w:val="uk-UA" w:eastAsia="ru-RU"/>
        </w:rPr>
        <w:t>Ю.А.Калагін</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5451DE" w:rsidRPr="004741A2" w:rsidRDefault="005451DE" w:rsidP="00EE0FDA">
      <w:pPr>
        <w:tabs>
          <w:tab w:val="left" w:pos="3119"/>
          <w:tab w:val="left" w:pos="5103"/>
          <w:tab w:val="left" w:pos="6663"/>
        </w:tabs>
        <w:spacing w:after="0" w:line="240" w:lineRule="auto"/>
        <w:rPr>
          <w:rFonts w:ascii="Times New Roman" w:hAnsi="Times New Roman" w:cs="Times New Roman"/>
          <w:sz w:val="19"/>
          <w:szCs w:val="24"/>
          <w:lang w:val="uk-UA" w:eastAsia="ru-RU"/>
        </w:rPr>
      </w:pPr>
      <w:r w:rsidRPr="004741A2">
        <w:rPr>
          <w:rFonts w:ascii="Times New Roman" w:hAnsi="Times New Roman" w:cs="Times New Roman"/>
          <w:sz w:val="24"/>
          <w:szCs w:val="24"/>
          <w:lang w:val="uk-UA" w:eastAsia="ru-RU"/>
        </w:rPr>
        <w:tab/>
        <w:t>(підпис)</w:t>
      </w:r>
      <w:r w:rsidRPr="004741A2">
        <w:rPr>
          <w:rFonts w:ascii="Times New Roman" w:hAnsi="Times New Roman" w:cs="Times New Roman"/>
          <w:sz w:val="24"/>
          <w:szCs w:val="24"/>
          <w:lang w:val="uk-UA" w:eastAsia="ru-RU"/>
        </w:rPr>
        <w:tab/>
      </w:r>
      <w:r w:rsidRPr="004741A2">
        <w:rPr>
          <w:rFonts w:ascii="Times New Roman" w:hAnsi="Times New Roman" w:cs="Times New Roman"/>
          <w:sz w:val="19"/>
          <w:szCs w:val="24"/>
          <w:lang w:val="uk-UA" w:eastAsia="ru-RU"/>
        </w:rPr>
        <w:t>(ініціали та прізвище)</w:t>
      </w:r>
    </w:p>
    <w:p w:rsidR="005451DE" w:rsidRPr="004741A2" w:rsidRDefault="005451DE" w:rsidP="00EE0FDA">
      <w:pPr>
        <w:spacing w:after="0" w:line="240" w:lineRule="auto"/>
        <w:rPr>
          <w:rFonts w:ascii="Times New Roman" w:hAnsi="Times New Roman" w:cs="Times New Roman"/>
          <w:sz w:val="24"/>
          <w:szCs w:val="24"/>
          <w:lang w:val="uk-UA" w:eastAsia="ru-RU"/>
        </w:rPr>
      </w:pPr>
    </w:p>
    <w:p w:rsidR="005451DE" w:rsidRPr="00EE0FDA" w:rsidRDefault="005451DE" w:rsidP="00EE0FDA">
      <w:pPr>
        <w:spacing w:after="200" w:line="276" w:lineRule="auto"/>
        <w:rPr>
          <w:rFonts w:ascii="Times New Roman" w:hAnsi="Times New Roman" w:cs="Times New Roman"/>
          <w:sz w:val="24"/>
          <w:szCs w:val="24"/>
          <w:lang w:eastAsia="ru-RU"/>
        </w:rPr>
      </w:pPr>
      <w:r w:rsidRPr="00EE0FDA">
        <w:rPr>
          <w:rFonts w:ascii="Times New Roman" w:hAnsi="Times New Roman" w:cs="Times New Roman"/>
          <w:sz w:val="24"/>
          <w:szCs w:val="24"/>
          <w:lang w:eastAsia="ru-RU"/>
        </w:rPr>
        <w:br w:type="page"/>
      </w:r>
    </w:p>
    <w:p w:rsidR="005451DE" w:rsidRPr="004741A2" w:rsidRDefault="005451DE" w:rsidP="00EE0FDA">
      <w:pPr>
        <w:spacing w:after="0" w:line="240" w:lineRule="auto"/>
        <w:jc w:val="center"/>
        <w:rPr>
          <w:rFonts w:ascii="Times New Roman" w:hAnsi="Times New Roman" w:cs="Times New Roman"/>
          <w:b/>
          <w:sz w:val="28"/>
          <w:szCs w:val="28"/>
          <w:lang w:val="uk-UA" w:eastAsia="ru-RU"/>
        </w:rPr>
      </w:pPr>
      <w:r w:rsidRPr="004741A2">
        <w:rPr>
          <w:rFonts w:ascii="Times New Roman" w:hAnsi="Times New Roman" w:cs="Times New Roman"/>
          <w:b/>
          <w:sz w:val="28"/>
          <w:szCs w:val="28"/>
          <w:lang w:val="uk-UA" w:eastAsia="ru-RU"/>
        </w:rPr>
        <w:t>ЛИСТ ПОГОДЖЕННЯ</w:t>
      </w:r>
    </w:p>
    <w:p w:rsidR="005451DE" w:rsidRPr="004741A2" w:rsidRDefault="005451DE" w:rsidP="00EE0FDA">
      <w:pPr>
        <w:spacing w:after="0" w:line="240" w:lineRule="auto"/>
        <w:jc w:val="center"/>
        <w:rPr>
          <w:rFonts w:ascii="Times New Roman" w:hAnsi="Times New Roman" w:cs="Times New Roman"/>
          <w:b/>
          <w:sz w:val="28"/>
          <w:szCs w:val="28"/>
          <w:lang w:val="uk-UA"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5451DE" w:rsidRPr="00631EC7" w:rsidTr="00EE0FDA">
        <w:tc>
          <w:tcPr>
            <w:tcW w:w="3282" w:type="dxa"/>
            <w:vAlign w:val="center"/>
          </w:tcPr>
          <w:p w:rsidR="005451DE" w:rsidRPr="004741A2" w:rsidRDefault="005451DE" w:rsidP="00EE0FDA">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Шифр та назва освітньої програми</w:t>
            </w:r>
          </w:p>
        </w:tc>
        <w:tc>
          <w:tcPr>
            <w:tcW w:w="3283" w:type="dxa"/>
            <w:vAlign w:val="center"/>
          </w:tcPr>
          <w:p w:rsidR="005451DE" w:rsidRPr="004741A2" w:rsidRDefault="005451DE" w:rsidP="00EE0FDA">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ПІБ Гаранта ОП</w:t>
            </w:r>
          </w:p>
        </w:tc>
        <w:tc>
          <w:tcPr>
            <w:tcW w:w="3283" w:type="dxa"/>
            <w:vAlign w:val="center"/>
          </w:tcPr>
          <w:p w:rsidR="005451DE" w:rsidRPr="004741A2" w:rsidRDefault="005451DE" w:rsidP="00EE0FDA">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Підпис, дата</w:t>
            </w:r>
          </w:p>
        </w:tc>
      </w:tr>
      <w:tr w:rsidR="005451DE" w:rsidRPr="00631EC7" w:rsidTr="00EE0FDA">
        <w:trPr>
          <w:trHeight w:val="866"/>
        </w:trPr>
        <w:tc>
          <w:tcPr>
            <w:tcW w:w="3282" w:type="dxa"/>
          </w:tcPr>
          <w:p w:rsidR="005451DE" w:rsidRPr="004741A2" w:rsidRDefault="005451DE" w:rsidP="00EE0FDA">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054 Соціологія</w:t>
            </w:r>
          </w:p>
          <w:p w:rsidR="005451DE" w:rsidRPr="004741A2" w:rsidRDefault="005451DE" w:rsidP="00EE0FDA">
            <w:pPr>
              <w:spacing w:after="0" w:line="240" w:lineRule="auto"/>
              <w:jc w:val="center"/>
              <w:rPr>
                <w:rFonts w:ascii="Times New Roman" w:hAnsi="Times New Roman" w:cs="Times New Roman"/>
                <w:b/>
                <w:sz w:val="28"/>
                <w:szCs w:val="28"/>
                <w:lang w:val="uk-UA" w:eastAsia="ru-RU"/>
              </w:rPr>
            </w:pPr>
            <w:r w:rsidRPr="004741A2">
              <w:rPr>
                <w:rFonts w:ascii="Times New Roman" w:hAnsi="Times New Roman" w:cs="Times New Roman"/>
                <w:sz w:val="28"/>
                <w:szCs w:val="28"/>
                <w:lang w:val="uk-UA" w:eastAsia="ru-RU"/>
              </w:rPr>
              <w:t>Соціологія управління</w:t>
            </w:r>
          </w:p>
        </w:tc>
        <w:tc>
          <w:tcPr>
            <w:tcW w:w="3283" w:type="dxa"/>
          </w:tcPr>
          <w:p w:rsidR="005451DE" w:rsidRPr="004741A2" w:rsidRDefault="005451DE" w:rsidP="00EE0FDA">
            <w:pPr>
              <w:spacing w:after="0" w:line="240" w:lineRule="auto"/>
              <w:jc w:val="center"/>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Бірюкова М.В.</w:t>
            </w:r>
          </w:p>
        </w:tc>
        <w:tc>
          <w:tcPr>
            <w:tcW w:w="3283" w:type="dxa"/>
          </w:tcPr>
          <w:p w:rsidR="005451DE" w:rsidRPr="004741A2" w:rsidRDefault="005451DE" w:rsidP="00EE0FDA">
            <w:pPr>
              <w:spacing w:after="0" w:line="240" w:lineRule="auto"/>
              <w:jc w:val="center"/>
              <w:rPr>
                <w:rFonts w:ascii="Times New Roman" w:hAnsi="Times New Roman" w:cs="Times New Roman"/>
                <w:b/>
                <w:sz w:val="28"/>
                <w:szCs w:val="28"/>
                <w:lang w:val="uk-UA" w:eastAsia="ru-RU"/>
              </w:rPr>
            </w:pPr>
          </w:p>
        </w:tc>
      </w:tr>
    </w:tbl>
    <w:p w:rsidR="005451DE" w:rsidRPr="004741A2" w:rsidRDefault="005451DE" w:rsidP="00EE0FDA">
      <w:pPr>
        <w:spacing w:after="0" w:line="240" w:lineRule="auto"/>
        <w:jc w:val="center"/>
        <w:rPr>
          <w:rFonts w:ascii="Times New Roman" w:hAnsi="Times New Roman" w:cs="Times New Roman"/>
          <w:b/>
          <w:sz w:val="28"/>
          <w:szCs w:val="28"/>
          <w:lang w:val="uk-UA" w:eastAsia="ru-RU"/>
        </w:rPr>
      </w:pPr>
    </w:p>
    <w:p w:rsidR="005451DE" w:rsidRPr="004741A2" w:rsidRDefault="005451DE" w:rsidP="00EE0FDA">
      <w:pPr>
        <w:spacing w:after="0" w:line="240" w:lineRule="auto"/>
        <w:rPr>
          <w:rFonts w:ascii="Times New Roman" w:hAnsi="Times New Roman" w:cs="Times New Roman"/>
          <w:sz w:val="28"/>
          <w:szCs w:val="28"/>
          <w:lang w:val="uk-UA" w:eastAsia="ru-RU"/>
        </w:rPr>
      </w:pPr>
    </w:p>
    <w:p w:rsidR="005451DE" w:rsidRPr="004741A2" w:rsidRDefault="005451DE" w:rsidP="00EE0FDA">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 xml:space="preserve">Голова групи забезпечення </w:t>
      </w:r>
    </w:p>
    <w:p w:rsidR="005451DE" w:rsidRPr="004741A2" w:rsidRDefault="005451DE" w:rsidP="00EE0FDA">
      <w:pPr>
        <w:spacing w:after="0" w:line="240" w:lineRule="auto"/>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 xml:space="preserve">спеціальності </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Pr>
          <w:rFonts w:ascii="Times New Roman" w:hAnsi="Times New Roman" w:cs="Times New Roman"/>
          <w:sz w:val="28"/>
          <w:szCs w:val="28"/>
          <w:u w:val="single"/>
          <w:lang w:val="uk-UA" w:eastAsia="ru-RU"/>
        </w:rPr>
        <w:t>Калагін Ю.А.</w:t>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r w:rsidRPr="004741A2">
        <w:rPr>
          <w:rFonts w:ascii="Times New Roman" w:hAnsi="Times New Roman" w:cs="Times New Roman"/>
          <w:sz w:val="28"/>
          <w:szCs w:val="28"/>
          <w:u w:val="single"/>
          <w:lang w:val="uk-UA" w:eastAsia="ru-RU"/>
        </w:rPr>
        <w:tab/>
      </w:r>
    </w:p>
    <w:p w:rsidR="005451DE" w:rsidRPr="004741A2" w:rsidRDefault="005451DE" w:rsidP="00EE0FDA">
      <w:pPr>
        <w:spacing w:after="0" w:line="240" w:lineRule="auto"/>
        <w:jc w:val="both"/>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r>
      <w:r w:rsidRPr="004741A2">
        <w:rPr>
          <w:rFonts w:ascii="Times New Roman" w:hAnsi="Times New Roman" w:cs="Times New Roman"/>
          <w:sz w:val="24"/>
          <w:szCs w:val="24"/>
          <w:lang w:val="uk-UA" w:eastAsia="ru-RU"/>
        </w:rPr>
        <w:tab/>
        <w:t>(ПІБ, підпис)</w:t>
      </w:r>
    </w:p>
    <w:p w:rsidR="005451DE" w:rsidRPr="004741A2" w:rsidRDefault="005451DE" w:rsidP="00EE0FDA">
      <w:pPr>
        <w:spacing w:after="0" w:line="240" w:lineRule="auto"/>
        <w:jc w:val="both"/>
        <w:rPr>
          <w:rFonts w:ascii="Times New Roman" w:hAnsi="Times New Roman" w:cs="Times New Roman"/>
          <w:sz w:val="24"/>
          <w:szCs w:val="24"/>
          <w:lang w:val="uk-UA" w:eastAsia="ru-RU"/>
        </w:rPr>
      </w:pPr>
    </w:p>
    <w:p w:rsidR="005451DE" w:rsidRPr="004741A2" w:rsidRDefault="005451DE" w:rsidP="00EE0FDA">
      <w:pPr>
        <w:spacing w:after="0" w:line="240" w:lineRule="auto"/>
        <w:jc w:val="both"/>
        <w:rPr>
          <w:rFonts w:ascii="Times New Roman" w:hAnsi="Times New Roman" w:cs="Times New Roman"/>
          <w:sz w:val="28"/>
          <w:szCs w:val="28"/>
          <w:lang w:val="uk-UA" w:eastAsia="ru-RU"/>
        </w:rPr>
      </w:pPr>
      <w:r w:rsidRPr="004741A2">
        <w:rPr>
          <w:rFonts w:ascii="Times New Roman" w:hAnsi="Times New Roman" w:cs="Times New Roman"/>
          <w:sz w:val="28"/>
          <w:szCs w:val="28"/>
          <w:lang w:val="uk-UA" w:eastAsia="ru-RU"/>
        </w:rPr>
        <w:t>«______» __________________ 20</w:t>
      </w:r>
      <w:r>
        <w:rPr>
          <w:rFonts w:ascii="Times New Roman" w:hAnsi="Times New Roman" w:cs="Times New Roman"/>
          <w:sz w:val="28"/>
          <w:szCs w:val="28"/>
          <w:lang w:val="uk-UA" w:eastAsia="ru-RU"/>
        </w:rPr>
        <w:t xml:space="preserve">     </w:t>
      </w:r>
      <w:r w:rsidRPr="004741A2">
        <w:rPr>
          <w:rFonts w:ascii="Times New Roman" w:hAnsi="Times New Roman" w:cs="Times New Roman"/>
          <w:sz w:val="28"/>
          <w:szCs w:val="28"/>
          <w:lang w:val="uk-UA" w:eastAsia="ru-RU"/>
        </w:rPr>
        <w:t xml:space="preserve"> р.</w:t>
      </w:r>
    </w:p>
    <w:p w:rsidR="005451DE" w:rsidRPr="004741A2" w:rsidRDefault="005451DE" w:rsidP="00EE0FDA">
      <w:pPr>
        <w:spacing w:after="0" w:line="240" w:lineRule="auto"/>
        <w:jc w:val="both"/>
        <w:rPr>
          <w:rFonts w:ascii="Times New Roman" w:hAnsi="Times New Roman" w:cs="Times New Roman"/>
          <w:sz w:val="28"/>
          <w:szCs w:val="28"/>
          <w:lang w:val="uk-UA" w:eastAsia="ru-RU"/>
        </w:rPr>
      </w:pPr>
    </w:p>
    <w:p w:rsidR="005451DE" w:rsidRPr="004741A2" w:rsidRDefault="005451DE" w:rsidP="00EE0FDA">
      <w:pPr>
        <w:spacing w:after="0" w:line="240" w:lineRule="auto"/>
        <w:jc w:val="both"/>
        <w:rPr>
          <w:rFonts w:ascii="Times New Roman" w:hAnsi="Times New Roman" w:cs="Times New Roman"/>
          <w:sz w:val="28"/>
          <w:szCs w:val="28"/>
          <w:lang w:val="uk-UA" w:eastAsia="ru-RU"/>
        </w:rPr>
      </w:pPr>
    </w:p>
    <w:p w:rsidR="005451DE" w:rsidRPr="004741A2" w:rsidRDefault="005451DE" w:rsidP="00EE0FDA">
      <w:pPr>
        <w:spacing w:after="0" w:line="240" w:lineRule="auto"/>
        <w:jc w:val="center"/>
        <w:rPr>
          <w:rFonts w:ascii="Times New Roman" w:hAnsi="Times New Roman" w:cs="Times New Roman"/>
          <w:b/>
          <w:smallCaps/>
          <w:sz w:val="28"/>
          <w:szCs w:val="24"/>
          <w:lang w:val="uk-UA" w:eastAsia="ru-RU"/>
        </w:rPr>
      </w:pPr>
    </w:p>
    <w:p w:rsidR="005451DE" w:rsidRPr="004741A2" w:rsidRDefault="005451DE" w:rsidP="00EE0FDA">
      <w:pPr>
        <w:spacing w:after="0" w:line="240" w:lineRule="auto"/>
        <w:jc w:val="center"/>
        <w:rPr>
          <w:rFonts w:ascii="Times New Roman" w:hAnsi="Times New Roman" w:cs="Times New Roman"/>
          <w:b/>
          <w:smallCaps/>
          <w:sz w:val="28"/>
          <w:szCs w:val="24"/>
          <w:lang w:val="uk-UA" w:eastAsia="ru-RU"/>
        </w:rPr>
      </w:pPr>
    </w:p>
    <w:p w:rsidR="005451DE" w:rsidRPr="004741A2" w:rsidRDefault="005451DE" w:rsidP="00EE0FDA">
      <w:pPr>
        <w:spacing w:after="0" w:line="240" w:lineRule="auto"/>
        <w:jc w:val="center"/>
        <w:rPr>
          <w:rFonts w:ascii="Times New Roman" w:hAnsi="Times New Roman" w:cs="Times New Roman"/>
          <w:b/>
          <w:sz w:val="28"/>
          <w:szCs w:val="24"/>
          <w:lang w:val="uk-UA" w:eastAsia="ru-RU"/>
        </w:rPr>
      </w:pPr>
      <w:r w:rsidRPr="004741A2">
        <w:rPr>
          <w:rFonts w:ascii="Times New Roman" w:hAnsi="Times New Roman" w:cs="Times New Roman"/>
          <w:b/>
          <w:sz w:val="28"/>
          <w:szCs w:val="24"/>
          <w:lang w:val="uk-UA" w:eastAsia="ru-RU"/>
        </w:rPr>
        <w:t>ЛИСТ ПЕРЕЗАТВЕРДЖЕННЯ РОБОЧОЇ НАВЧАЛЬНОЇ ПРОГРАМИ</w:t>
      </w:r>
    </w:p>
    <w:p w:rsidR="005451DE" w:rsidRPr="004741A2" w:rsidRDefault="005451DE" w:rsidP="00EE0FDA">
      <w:pPr>
        <w:spacing w:after="0" w:line="240" w:lineRule="auto"/>
        <w:jc w:val="center"/>
        <w:rPr>
          <w:rFonts w:ascii="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287"/>
        <w:gridCol w:w="4798"/>
      </w:tblGrid>
      <w:tr w:rsidR="005451DE" w:rsidRPr="00631EC7" w:rsidTr="00EE0FDA">
        <w:trPr>
          <w:jc w:val="center"/>
        </w:trPr>
        <w:tc>
          <w:tcPr>
            <w:tcW w:w="2272" w:type="dxa"/>
            <w:vAlign w:val="center"/>
          </w:tcPr>
          <w:p w:rsidR="005451DE" w:rsidRPr="004741A2" w:rsidRDefault="005451DE" w:rsidP="00EE0FDA">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 xml:space="preserve">Дата засідання </w:t>
            </w:r>
            <w:r w:rsidRPr="004741A2">
              <w:rPr>
                <w:rFonts w:ascii="Times New Roman" w:hAnsi="Times New Roman" w:cs="Times New Roman"/>
                <w:sz w:val="24"/>
                <w:szCs w:val="24"/>
                <w:lang w:val="uk-UA" w:eastAsia="ru-RU"/>
              </w:rPr>
              <w:br/>
              <w:t>кафедри-розробника РПНД</w:t>
            </w:r>
          </w:p>
        </w:tc>
        <w:tc>
          <w:tcPr>
            <w:tcW w:w="1276" w:type="dxa"/>
            <w:vAlign w:val="center"/>
          </w:tcPr>
          <w:p w:rsidR="005451DE" w:rsidRPr="004741A2" w:rsidRDefault="005451DE" w:rsidP="00EE0FDA">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Номер протоколу</w:t>
            </w:r>
          </w:p>
        </w:tc>
        <w:tc>
          <w:tcPr>
            <w:tcW w:w="1276" w:type="dxa"/>
            <w:vAlign w:val="center"/>
          </w:tcPr>
          <w:p w:rsidR="005451DE" w:rsidRPr="004741A2" w:rsidRDefault="005451DE" w:rsidP="00EE0FDA">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Підпис завідувача кафедри</w:t>
            </w:r>
          </w:p>
        </w:tc>
        <w:tc>
          <w:tcPr>
            <w:tcW w:w="4815" w:type="dxa"/>
            <w:vAlign w:val="center"/>
          </w:tcPr>
          <w:p w:rsidR="005451DE" w:rsidRPr="004741A2" w:rsidRDefault="005451DE" w:rsidP="00EE0FDA">
            <w:pPr>
              <w:spacing w:after="0" w:line="240" w:lineRule="auto"/>
              <w:jc w:val="center"/>
              <w:rPr>
                <w:rFonts w:ascii="Times New Roman" w:hAnsi="Times New Roman" w:cs="Times New Roman"/>
                <w:sz w:val="24"/>
                <w:szCs w:val="24"/>
                <w:lang w:val="uk-UA" w:eastAsia="ru-RU"/>
              </w:rPr>
            </w:pPr>
            <w:r w:rsidRPr="004741A2">
              <w:rPr>
                <w:rFonts w:ascii="Times New Roman" w:hAnsi="Times New Roman" w:cs="Times New Roman"/>
                <w:sz w:val="24"/>
                <w:szCs w:val="24"/>
                <w:lang w:val="uk-UA" w:eastAsia="ru-RU"/>
              </w:rPr>
              <w:t>Гарант освітньої програми</w:t>
            </w:r>
          </w:p>
        </w:tc>
      </w:tr>
      <w:tr w:rsidR="005451DE" w:rsidRPr="00631EC7" w:rsidTr="00EE0FDA">
        <w:trPr>
          <w:jc w:val="center"/>
        </w:trPr>
        <w:tc>
          <w:tcPr>
            <w:tcW w:w="2272" w:type="dxa"/>
          </w:tcPr>
          <w:p w:rsidR="005451DE" w:rsidRPr="004741A2" w:rsidRDefault="005451DE" w:rsidP="00EE0FDA">
            <w:pPr>
              <w:spacing w:after="0" w:line="240" w:lineRule="auto"/>
              <w:jc w:val="center"/>
              <w:rPr>
                <w:rFonts w:ascii="Times New Roman" w:hAnsi="Times New Roman" w:cs="Times New Roman"/>
                <w:sz w:val="24"/>
                <w:szCs w:val="24"/>
                <w:lang w:val="uk-UA" w:eastAsia="ru-RU"/>
              </w:rPr>
            </w:pPr>
          </w:p>
        </w:tc>
        <w:tc>
          <w:tcPr>
            <w:tcW w:w="1276" w:type="dxa"/>
          </w:tcPr>
          <w:p w:rsidR="005451DE" w:rsidRPr="004741A2" w:rsidRDefault="005451DE" w:rsidP="00EE0FDA">
            <w:pPr>
              <w:spacing w:after="0" w:line="240" w:lineRule="auto"/>
              <w:jc w:val="center"/>
              <w:rPr>
                <w:rFonts w:ascii="Times New Roman" w:hAnsi="Times New Roman" w:cs="Times New Roman"/>
                <w:sz w:val="24"/>
                <w:szCs w:val="24"/>
                <w:lang w:val="uk-UA" w:eastAsia="ru-RU"/>
              </w:rPr>
            </w:pPr>
          </w:p>
        </w:tc>
        <w:tc>
          <w:tcPr>
            <w:tcW w:w="1276" w:type="dxa"/>
          </w:tcPr>
          <w:p w:rsidR="005451DE" w:rsidRPr="004741A2" w:rsidRDefault="005451DE" w:rsidP="00EE0FDA">
            <w:pPr>
              <w:spacing w:after="0" w:line="240" w:lineRule="auto"/>
              <w:jc w:val="center"/>
              <w:rPr>
                <w:rFonts w:ascii="Times New Roman" w:hAnsi="Times New Roman" w:cs="Times New Roman"/>
                <w:sz w:val="24"/>
                <w:szCs w:val="24"/>
                <w:lang w:val="uk-UA" w:eastAsia="ru-RU"/>
              </w:rPr>
            </w:pPr>
          </w:p>
        </w:tc>
        <w:tc>
          <w:tcPr>
            <w:tcW w:w="4815" w:type="dxa"/>
          </w:tcPr>
          <w:p w:rsidR="005451DE" w:rsidRPr="004741A2"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jc w:val="center"/>
        </w:trPr>
        <w:tc>
          <w:tcPr>
            <w:tcW w:w="2272"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4815"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r>
      <w:tr w:rsidR="005451DE" w:rsidRPr="00631EC7" w:rsidTr="00EE0FDA">
        <w:trPr>
          <w:jc w:val="center"/>
        </w:trPr>
        <w:tc>
          <w:tcPr>
            <w:tcW w:w="2272"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4815"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r>
      <w:tr w:rsidR="005451DE" w:rsidRPr="00631EC7" w:rsidTr="00EE0FDA">
        <w:trPr>
          <w:jc w:val="center"/>
        </w:trPr>
        <w:tc>
          <w:tcPr>
            <w:tcW w:w="2272"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4815"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r>
      <w:tr w:rsidR="005451DE" w:rsidRPr="00631EC7" w:rsidTr="00EE0FDA">
        <w:trPr>
          <w:jc w:val="center"/>
        </w:trPr>
        <w:tc>
          <w:tcPr>
            <w:tcW w:w="2272"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1276"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c>
          <w:tcPr>
            <w:tcW w:w="4815" w:type="dxa"/>
          </w:tcPr>
          <w:p w:rsidR="005451DE" w:rsidRPr="00840845" w:rsidRDefault="005451DE" w:rsidP="00EE0FDA">
            <w:pPr>
              <w:spacing w:after="0" w:line="240" w:lineRule="auto"/>
              <w:jc w:val="center"/>
              <w:rPr>
                <w:rFonts w:ascii="Times New Roman" w:hAnsi="Times New Roman" w:cs="Times New Roman"/>
                <w:sz w:val="28"/>
                <w:szCs w:val="24"/>
                <w:lang w:val="uk-UA" w:eastAsia="ru-RU"/>
              </w:rPr>
            </w:pPr>
          </w:p>
        </w:tc>
      </w:tr>
    </w:tbl>
    <w:p w:rsidR="005451DE" w:rsidRPr="00840845" w:rsidRDefault="005451DE" w:rsidP="00EE0FDA">
      <w:pPr>
        <w:spacing w:after="0" w:line="240" w:lineRule="auto"/>
        <w:jc w:val="center"/>
        <w:rPr>
          <w:rFonts w:ascii="Times New Roman" w:hAnsi="Times New Roman" w:cs="Times New Roman"/>
          <w:sz w:val="28"/>
          <w:szCs w:val="24"/>
          <w:lang w:val="uk-UA" w:eastAsia="ru-RU"/>
        </w:rPr>
      </w:pPr>
    </w:p>
    <w:p w:rsidR="005451DE" w:rsidRPr="00840845" w:rsidRDefault="005451DE" w:rsidP="00EE0FDA">
      <w:pPr>
        <w:spacing w:after="0" w:line="240" w:lineRule="auto"/>
        <w:jc w:val="center"/>
        <w:rPr>
          <w:rFonts w:ascii="Times New Roman" w:hAnsi="Times New Roman" w:cs="Times New Roman"/>
          <w:sz w:val="28"/>
          <w:szCs w:val="24"/>
          <w:lang w:val="uk-UA" w:eastAsia="ru-RU"/>
        </w:rPr>
      </w:pPr>
    </w:p>
    <w:p w:rsidR="005451DE" w:rsidRPr="00840845" w:rsidRDefault="005451DE" w:rsidP="00EE0FDA">
      <w:pPr>
        <w:spacing w:after="0" w:line="240" w:lineRule="auto"/>
        <w:jc w:val="both"/>
        <w:rPr>
          <w:rFonts w:ascii="Times New Roman" w:hAnsi="Times New Roman" w:cs="Times New Roman"/>
          <w:sz w:val="28"/>
          <w:szCs w:val="28"/>
          <w:lang w:val="uk-UA" w:eastAsia="ru-RU"/>
        </w:rPr>
      </w:pPr>
      <w:r w:rsidRPr="00840845">
        <w:rPr>
          <w:rFonts w:ascii="Times New Roman" w:hAnsi="Times New Roman" w:cs="Times New Roman"/>
          <w:sz w:val="28"/>
          <w:szCs w:val="24"/>
          <w:lang w:val="uk-UA" w:eastAsia="ru-RU"/>
        </w:rPr>
        <w:br w:type="page"/>
      </w:r>
    </w:p>
    <w:p w:rsidR="005451DE" w:rsidRPr="00B95DD3" w:rsidRDefault="005451DE" w:rsidP="00EE0FDA">
      <w:pPr>
        <w:spacing w:after="0" w:line="240" w:lineRule="auto"/>
        <w:rPr>
          <w:rFonts w:ascii="Times New Roman" w:hAnsi="Times New Roman" w:cs="Times New Roman"/>
          <w:sz w:val="28"/>
          <w:szCs w:val="28"/>
          <w:lang w:val="uk-UA" w:eastAsia="ru-RU"/>
        </w:rPr>
      </w:pPr>
    </w:p>
    <w:p w:rsidR="005451DE" w:rsidRPr="00B95DD3" w:rsidRDefault="005451DE" w:rsidP="00EE0FDA">
      <w:pPr>
        <w:spacing w:after="0" w:line="240" w:lineRule="auto"/>
        <w:jc w:val="center"/>
        <w:rPr>
          <w:rFonts w:ascii="Times New Roman" w:hAnsi="Times New Roman" w:cs="Times New Roman"/>
          <w:b/>
          <w:sz w:val="28"/>
          <w:szCs w:val="28"/>
          <w:lang w:val="uk-UA" w:eastAsia="ru-RU"/>
        </w:rPr>
      </w:pPr>
      <w:r w:rsidRPr="00B95DD3">
        <w:rPr>
          <w:rFonts w:ascii="Times New Roman" w:hAnsi="Times New Roman" w:cs="Times New Roman"/>
          <w:b/>
          <w:sz w:val="28"/>
          <w:szCs w:val="28"/>
          <w:lang w:val="uk-UA" w:eastAsia="ru-RU"/>
        </w:rPr>
        <w:t xml:space="preserve">МЕТА, КОМПЕТЕНТНОСТІ, РЕЗУЛЬТАТИ НАВЧАННЯ </w:t>
      </w:r>
    </w:p>
    <w:p w:rsidR="005451DE" w:rsidRPr="00B95DD3" w:rsidRDefault="005451DE" w:rsidP="00EE0FDA">
      <w:pPr>
        <w:spacing w:after="0" w:line="240" w:lineRule="auto"/>
        <w:jc w:val="center"/>
        <w:rPr>
          <w:rFonts w:ascii="Times New Roman" w:hAnsi="Times New Roman" w:cs="Times New Roman"/>
          <w:b/>
          <w:sz w:val="28"/>
          <w:szCs w:val="28"/>
          <w:lang w:val="uk-UA" w:eastAsia="ru-RU"/>
        </w:rPr>
      </w:pPr>
      <w:r w:rsidRPr="00B95DD3">
        <w:rPr>
          <w:rFonts w:ascii="Times New Roman" w:hAnsi="Times New Roman" w:cs="Times New Roman"/>
          <w:b/>
          <w:sz w:val="28"/>
          <w:szCs w:val="28"/>
          <w:lang w:val="uk-UA" w:eastAsia="ru-RU"/>
        </w:rPr>
        <w:t>ТА СТРУКТУРНО-ЛОГІЧНА СХЕМА ВИВЧЕННЯ НАВЧАЛЬНОЇ ДИСЦИПЛІНИ</w:t>
      </w:r>
    </w:p>
    <w:p w:rsidR="005451DE" w:rsidRPr="00B95DD3" w:rsidRDefault="005451DE" w:rsidP="00EE0FDA">
      <w:pPr>
        <w:spacing w:after="0" w:line="240" w:lineRule="auto"/>
        <w:jc w:val="center"/>
        <w:rPr>
          <w:rFonts w:ascii="Times New Roman" w:hAnsi="Times New Roman" w:cs="Times New Roman"/>
          <w:b/>
          <w:sz w:val="28"/>
          <w:szCs w:val="28"/>
          <w:lang w:val="uk-UA" w:eastAsia="ru-RU"/>
        </w:rPr>
      </w:pPr>
      <w:r w:rsidRPr="00B95DD3">
        <w:rPr>
          <w:rFonts w:ascii="Times New Roman" w:hAnsi="Times New Roman" w:cs="Times New Roman"/>
          <w:b/>
          <w:sz w:val="28"/>
          <w:szCs w:val="28"/>
          <w:lang w:val="uk-UA" w:eastAsia="ru-RU"/>
        </w:rPr>
        <w:t xml:space="preserve"> </w:t>
      </w:r>
    </w:p>
    <w:p w:rsidR="005451DE" w:rsidRPr="00B95DD3" w:rsidRDefault="005451DE" w:rsidP="00E716B3">
      <w:pPr>
        <w:tabs>
          <w:tab w:val="left" w:pos="222"/>
        </w:tabs>
        <w:spacing w:after="0" w:line="360" w:lineRule="auto"/>
        <w:ind w:left="284" w:firstLine="72"/>
        <w:jc w:val="both"/>
        <w:rPr>
          <w:rFonts w:ascii="Times New Roman" w:hAnsi="Times New Roman" w:cs="Times New Roman"/>
          <w:sz w:val="28"/>
          <w:szCs w:val="28"/>
          <w:lang w:val="uk-UA" w:eastAsia="ru-RU"/>
        </w:rPr>
      </w:pPr>
      <w:r w:rsidRPr="00B95DD3">
        <w:rPr>
          <w:rFonts w:ascii="Times New Roman" w:hAnsi="Times New Roman" w:cs="Times New Roman"/>
          <w:b/>
          <w:bCs/>
          <w:sz w:val="28"/>
          <w:szCs w:val="28"/>
          <w:lang w:val="uk-UA" w:eastAsia="ru-RU"/>
        </w:rPr>
        <w:t xml:space="preserve">Мета курсу - </w:t>
      </w:r>
      <w:r w:rsidRPr="00B95DD3">
        <w:rPr>
          <w:rFonts w:ascii="Times New Roman" w:hAnsi="Times New Roman" w:cs="Times New Roman"/>
          <w:sz w:val="28"/>
          <w:szCs w:val="28"/>
          <w:lang w:val="uk-UA" w:eastAsia="ru-RU"/>
        </w:rPr>
        <w:t xml:space="preserve">ознайомлення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 </w:t>
      </w:r>
    </w:p>
    <w:p w:rsidR="005451DE" w:rsidRDefault="005451DE" w:rsidP="00E716B3">
      <w:pPr>
        <w:tabs>
          <w:tab w:val="left" w:pos="222"/>
        </w:tabs>
        <w:spacing w:after="0" w:line="360" w:lineRule="auto"/>
        <w:ind w:left="284" w:firstLine="72"/>
        <w:jc w:val="both"/>
        <w:rPr>
          <w:rFonts w:ascii="Times New Roman" w:hAnsi="Times New Roman" w:cs="Times New Roman"/>
          <w:b/>
          <w:bCs/>
          <w:sz w:val="28"/>
          <w:szCs w:val="28"/>
          <w:lang w:val="uk-UA" w:eastAsia="ru-RU"/>
        </w:rPr>
      </w:pPr>
      <w:r w:rsidRPr="00B95DD3">
        <w:rPr>
          <w:rFonts w:ascii="Times New Roman" w:hAnsi="Times New Roman" w:cs="Times New Roman"/>
          <w:b/>
          <w:bCs/>
          <w:sz w:val="28"/>
          <w:szCs w:val="28"/>
          <w:lang w:val="uk-UA" w:eastAsia="ru-RU"/>
        </w:rPr>
        <w:t>Компетентності:</w:t>
      </w:r>
    </w:p>
    <w:p w:rsidR="005451DE" w:rsidRPr="00935F0F" w:rsidRDefault="005451DE" w:rsidP="00E132CB">
      <w:pPr>
        <w:pStyle w:val="14"/>
        <w:numPr>
          <w:ilvl w:val="0"/>
          <w:numId w:val="39"/>
        </w:numPr>
        <w:shd w:val="clear" w:color="auto" w:fill="FFFFFF"/>
        <w:spacing w:after="0" w:line="240" w:lineRule="auto"/>
        <w:jc w:val="both"/>
        <w:textAlignment w:val="baseline"/>
        <w:rPr>
          <w:rFonts w:ascii="Times New Roman" w:hAnsi="Times New Roman"/>
          <w:sz w:val="28"/>
          <w:szCs w:val="28"/>
          <w:lang w:val="uk-UA"/>
        </w:rPr>
      </w:pPr>
      <w:r w:rsidRPr="00935F0F">
        <w:rPr>
          <w:rFonts w:ascii="Times New Roman" w:hAnsi="Times New Roman"/>
          <w:sz w:val="28"/>
          <w:szCs w:val="28"/>
          <w:lang w:val="uk-UA"/>
        </w:rPr>
        <w:t>Здатність застосовувати знання в практичних ситуаціях (ЗК-2).</w:t>
      </w:r>
    </w:p>
    <w:p w:rsidR="005451DE" w:rsidRPr="00935F0F" w:rsidRDefault="005451DE" w:rsidP="00E132CB">
      <w:pPr>
        <w:pStyle w:val="14"/>
        <w:numPr>
          <w:ilvl w:val="0"/>
          <w:numId w:val="39"/>
        </w:numPr>
        <w:shd w:val="clear" w:color="auto" w:fill="FFFFFF"/>
        <w:spacing w:after="0" w:line="240" w:lineRule="auto"/>
        <w:jc w:val="both"/>
        <w:textAlignment w:val="baseline"/>
        <w:rPr>
          <w:rFonts w:ascii="Times New Roman" w:hAnsi="Times New Roman"/>
          <w:sz w:val="28"/>
          <w:szCs w:val="28"/>
          <w:lang w:val="uk-UA"/>
        </w:rPr>
      </w:pPr>
      <w:r w:rsidRPr="00935F0F">
        <w:rPr>
          <w:rFonts w:ascii="Times New Roman" w:hAnsi="Times New Roman"/>
          <w:sz w:val="28"/>
          <w:szCs w:val="28"/>
          <w:lang w:val="uk-UA"/>
        </w:rPr>
        <w:t>Здатність діяти соціально відповідально (ЗК-8).</w:t>
      </w:r>
    </w:p>
    <w:p w:rsidR="005451DE" w:rsidRPr="00E132CB" w:rsidRDefault="005451DE" w:rsidP="00E132CB">
      <w:pPr>
        <w:pStyle w:val="ListParagraph"/>
        <w:numPr>
          <w:ilvl w:val="0"/>
          <w:numId w:val="39"/>
        </w:numPr>
        <w:spacing w:after="160" w:line="259" w:lineRule="auto"/>
        <w:jc w:val="both"/>
        <w:rPr>
          <w:rFonts w:ascii="Times New Roman" w:hAnsi="Times New Roman"/>
          <w:sz w:val="28"/>
          <w:szCs w:val="28"/>
          <w:lang w:val="uk-UA" w:eastAsia="uk-UA"/>
        </w:rPr>
      </w:pPr>
      <w:r w:rsidRPr="00E132CB">
        <w:rPr>
          <w:rFonts w:ascii="Times New Roman" w:hAnsi="Times New Roman"/>
          <w:sz w:val="28"/>
          <w:szCs w:val="28"/>
          <w:lang w:val="uk-UA" w:eastAsia="uk-UA"/>
        </w:rPr>
        <w:t>Здатність застосовувати соціологічні поняття, концепції та теорії для інтерпретації соціальних явищ і процесів (ФК-1).</w:t>
      </w:r>
    </w:p>
    <w:p w:rsidR="005451DE" w:rsidRPr="00E132CB" w:rsidRDefault="005451DE" w:rsidP="00E132CB">
      <w:pPr>
        <w:pStyle w:val="ListParagraph"/>
        <w:numPr>
          <w:ilvl w:val="0"/>
          <w:numId w:val="39"/>
        </w:numPr>
        <w:spacing w:after="160" w:line="259" w:lineRule="auto"/>
        <w:jc w:val="both"/>
        <w:rPr>
          <w:rFonts w:ascii="Times New Roman" w:hAnsi="Times New Roman"/>
          <w:sz w:val="28"/>
          <w:szCs w:val="28"/>
          <w:lang w:val="ru-RU" w:eastAsia="uk-UA"/>
        </w:rPr>
      </w:pPr>
      <w:r w:rsidRPr="00E132CB">
        <w:rPr>
          <w:rFonts w:ascii="Times New Roman" w:hAnsi="Times New Roman"/>
          <w:sz w:val="28"/>
          <w:szCs w:val="28"/>
          <w:lang w:val="ru-RU" w:eastAsia="uk-UA"/>
        </w:rPr>
        <w:t>З</w:t>
      </w:r>
      <w:r w:rsidRPr="00E132CB">
        <w:rPr>
          <w:rFonts w:ascii="Times New Roman" w:hAnsi="Times New Roman"/>
          <w:sz w:val="28"/>
          <w:szCs w:val="28"/>
          <w:lang w:val="ru-RU"/>
        </w:rPr>
        <w:t>датність оперувати спеціальними галузевими теоріями, ідентифікувати та пропонувати способи розв’язання соціально значущих проблем</w:t>
      </w:r>
      <w:r w:rsidRPr="00E132CB">
        <w:rPr>
          <w:rFonts w:ascii="Times New Roman" w:hAnsi="Times New Roman"/>
          <w:sz w:val="28"/>
          <w:szCs w:val="28"/>
          <w:lang w:val="ru-RU" w:eastAsia="uk-UA"/>
        </w:rPr>
        <w:t xml:space="preserve"> (ФК-2).</w:t>
      </w:r>
    </w:p>
    <w:p w:rsidR="005451DE" w:rsidRPr="00E132CB" w:rsidRDefault="005451DE" w:rsidP="00E132CB">
      <w:pPr>
        <w:pStyle w:val="ListParagraph"/>
        <w:numPr>
          <w:ilvl w:val="0"/>
          <w:numId w:val="39"/>
        </w:numPr>
        <w:spacing w:after="160" w:line="259" w:lineRule="auto"/>
        <w:jc w:val="both"/>
        <w:rPr>
          <w:rFonts w:ascii="Times New Roman" w:hAnsi="Times New Roman"/>
          <w:sz w:val="28"/>
          <w:szCs w:val="28"/>
          <w:lang w:val="ru-RU" w:eastAsia="uk-UA"/>
        </w:rPr>
      </w:pPr>
      <w:r w:rsidRPr="00E132CB">
        <w:rPr>
          <w:rFonts w:ascii="Times New Roman" w:hAnsi="Times New Roman"/>
          <w:sz w:val="28"/>
          <w:szCs w:val="28"/>
          <w:lang w:val="ru-RU" w:eastAsia="uk-UA"/>
        </w:rPr>
        <w:t>Розуміння базових закономірностей взаємодії індивідів, соціальних груп, спільнот та суспільств (ФК-3).</w:t>
      </w:r>
    </w:p>
    <w:p w:rsidR="005451DE" w:rsidRPr="00E132CB" w:rsidRDefault="005451DE" w:rsidP="00E132CB">
      <w:pPr>
        <w:pStyle w:val="ListParagraph"/>
        <w:numPr>
          <w:ilvl w:val="0"/>
          <w:numId w:val="39"/>
        </w:numPr>
        <w:spacing w:after="160" w:line="259" w:lineRule="auto"/>
        <w:jc w:val="both"/>
        <w:rPr>
          <w:rFonts w:ascii="Times New Roman" w:hAnsi="Times New Roman"/>
          <w:sz w:val="28"/>
          <w:szCs w:val="28"/>
          <w:lang w:val="ru-RU" w:eastAsia="uk-UA"/>
        </w:rPr>
      </w:pPr>
      <w:r w:rsidRPr="00E132CB">
        <w:rPr>
          <w:rFonts w:ascii="Times New Roman" w:hAnsi="Times New Roman"/>
          <w:sz w:val="28"/>
          <w:szCs w:val="28"/>
          <w:lang w:val="ru-RU" w:eastAsia="uk-UA"/>
        </w:rPr>
        <w:t>Розуміння соціальної обумовленості особистості та життєвого шляху індивіда, а також ролі індивіда в життєдіяльності соціальних організацій, спільнот і суспільств (ФК-4).</w:t>
      </w:r>
    </w:p>
    <w:p w:rsidR="005451DE" w:rsidRPr="00E132CB" w:rsidRDefault="005451DE" w:rsidP="00E716B3">
      <w:pPr>
        <w:tabs>
          <w:tab w:val="left" w:pos="222"/>
        </w:tabs>
        <w:spacing w:after="0" w:line="360" w:lineRule="auto"/>
        <w:ind w:left="284" w:firstLine="72"/>
        <w:jc w:val="both"/>
        <w:rPr>
          <w:rFonts w:ascii="Times New Roman" w:hAnsi="Times New Roman" w:cs="Times New Roman"/>
          <w:b/>
          <w:bCs/>
          <w:sz w:val="28"/>
          <w:szCs w:val="28"/>
          <w:lang w:eastAsia="ru-RU"/>
        </w:rPr>
      </w:pPr>
    </w:p>
    <w:p w:rsidR="005451DE" w:rsidRPr="00B95DD3" w:rsidRDefault="005451DE" w:rsidP="00E716B3">
      <w:pPr>
        <w:tabs>
          <w:tab w:val="left" w:pos="222"/>
        </w:tabs>
        <w:spacing w:after="0" w:line="360" w:lineRule="auto"/>
        <w:ind w:left="284" w:firstLine="72"/>
        <w:jc w:val="both"/>
        <w:rPr>
          <w:rFonts w:ascii="Times New Roman" w:hAnsi="Times New Roman" w:cs="Times New Roman"/>
          <w:b/>
          <w:bCs/>
          <w:sz w:val="28"/>
          <w:szCs w:val="28"/>
          <w:lang w:val="uk-UA" w:eastAsia="ru-RU"/>
        </w:rPr>
      </w:pPr>
    </w:p>
    <w:p w:rsidR="005451DE" w:rsidRPr="00B95DD3" w:rsidRDefault="005451DE" w:rsidP="00E716B3">
      <w:pPr>
        <w:tabs>
          <w:tab w:val="left" w:pos="222"/>
        </w:tabs>
        <w:spacing w:after="0" w:line="360" w:lineRule="auto"/>
        <w:ind w:left="284" w:firstLine="72"/>
        <w:jc w:val="both"/>
        <w:rPr>
          <w:rFonts w:ascii="Times New Roman" w:hAnsi="Times New Roman" w:cs="Times New Roman"/>
          <w:b/>
          <w:bCs/>
          <w:sz w:val="28"/>
          <w:szCs w:val="28"/>
          <w:lang w:val="uk-UA" w:eastAsia="ru-RU"/>
        </w:rPr>
      </w:pPr>
      <w:r w:rsidRPr="00B95DD3">
        <w:rPr>
          <w:rFonts w:ascii="Times New Roman" w:hAnsi="Times New Roman" w:cs="Times New Roman"/>
          <w:b/>
          <w:bCs/>
          <w:sz w:val="28"/>
          <w:szCs w:val="28"/>
          <w:lang w:val="uk-UA" w:eastAsia="ru-RU"/>
        </w:rPr>
        <w:t xml:space="preserve">Результати навчання  </w:t>
      </w:r>
    </w:p>
    <w:p w:rsidR="005451DE" w:rsidRPr="00E132CB" w:rsidRDefault="005451DE" w:rsidP="00E132CB">
      <w:pPr>
        <w:pStyle w:val="ListParagraph"/>
        <w:numPr>
          <w:ilvl w:val="0"/>
          <w:numId w:val="40"/>
        </w:numPr>
        <w:tabs>
          <w:tab w:val="left" w:pos="222"/>
        </w:tabs>
        <w:spacing w:line="360" w:lineRule="auto"/>
        <w:jc w:val="both"/>
        <w:rPr>
          <w:rFonts w:ascii="Times New Roman" w:hAnsi="Times New Roman"/>
          <w:b/>
          <w:sz w:val="28"/>
          <w:szCs w:val="28"/>
          <w:lang w:val="ru-RU"/>
        </w:rPr>
      </w:pPr>
      <w:r w:rsidRPr="00E132CB">
        <w:rPr>
          <w:rFonts w:ascii="Times New Roman" w:hAnsi="Times New Roman"/>
          <w:sz w:val="28"/>
          <w:szCs w:val="28"/>
          <w:lang w:val="ru-RU"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E132CB">
        <w:rPr>
          <w:rFonts w:ascii="Times New Roman" w:hAnsi="Times New Roman"/>
          <w:b/>
          <w:spacing w:val="-4"/>
          <w:sz w:val="28"/>
          <w:szCs w:val="28"/>
          <w:lang w:val="ru-RU"/>
        </w:rPr>
        <w:t xml:space="preserve"> (</w:t>
      </w:r>
      <w:r w:rsidRPr="00E132CB">
        <w:rPr>
          <w:rFonts w:ascii="Times New Roman" w:hAnsi="Times New Roman"/>
          <w:spacing w:val="-4"/>
          <w:sz w:val="28"/>
          <w:szCs w:val="28"/>
          <w:lang w:val="ru-RU"/>
        </w:rPr>
        <w:t>РН-1)</w:t>
      </w:r>
    </w:p>
    <w:p w:rsidR="005451DE" w:rsidRPr="00E132CB" w:rsidRDefault="005451DE" w:rsidP="00E132CB">
      <w:pPr>
        <w:pStyle w:val="ListParagraph"/>
        <w:numPr>
          <w:ilvl w:val="0"/>
          <w:numId w:val="40"/>
        </w:numPr>
        <w:tabs>
          <w:tab w:val="left" w:pos="5"/>
        </w:tabs>
        <w:spacing w:after="160" w:line="259" w:lineRule="auto"/>
        <w:jc w:val="both"/>
        <w:rPr>
          <w:rFonts w:ascii="Times New Roman" w:hAnsi="Times New Roman"/>
          <w:sz w:val="28"/>
          <w:szCs w:val="28"/>
          <w:lang w:val="ru-RU"/>
        </w:rPr>
      </w:pPr>
      <w:r w:rsidRPr="00E132CB">
        <w:rPr>
          <w:rFonts w:ascii="Times New Roman" w:hAnsi="Times New Roman"/>
          <w:sz w:val="28"/>
          <w:szCs w:val="28"/>
          <w:lang w:val="ru-RU"/>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E132CB">
        <w:rPr>
          <w:rFonts w:ascii="Times New Roman" w:hAnsi="Times New Roman"/>
          <w:b/>
          <w:sz w:val="28"/>
          <w:szCs w:val="28"/>
          <w:lang w:val="ru-RU"/>
        </w:rPr>
        <w:t xml:space="preserve"> </w:t>
      </w:r>
      <w:r w:rsidRPr="00E132CB">
        <w:rPr>
          <w:rFonts w:ascii="Times New Roman" w:hAnsi="Times New Roman"/>
          <w:sz w:val="28"/>
          <w:szCs w:val="28"/>
          <w:lang w:val="ru-RU"/>
        </w:rPr>
        <w:t>(РН-12).</w:t>
      </w:r>
      <w:r w:rsidRPr="00935F0F">
        <w:rPr>
          <w:rFonts w:ascii="Times New Roman" w:hAnsi="Times New Roman"/>
          <w:sz w:val="28"/>
          <w:szCs w:val="28"/>
        </w:rPr>
        <w:t> </w:t>
      </w:r>
    </w:p>
    <w:p w:rsidR="005451DE" w:rsidRPr="00E132CB" w:rsidRDefault="005451DE" w:rsidP="00EE0FDA">
      <w:pPr>
        <w:tabs>
          <w:tab w:val="left" w:pos="0"/>
        </w:tabs>
        <w:spacing w:after="0" w:line="204" w:lineRule="auto"/>
        <w:jc w:val="both"/>
        <w:rPr>
          <w:rFonts w:ascii="Times New Roman" w:hAnsi="Times New Roman" w:cs="Times New Roman"/>
          <w:sz w:val="28"/>
          <w:szCs w:val="28"/>
          <w:lang w:eastAsia="ru-RU"/>
        </w:rPr>
      </w:pPr>
    </w:p>
    <w:p w:rsidR="005451DE" w:rsidRPr="00B95DD3" w:rsidRDefault="005451DE" w:rsidP="00EE0FDA">
      <w:pPr>
        <w:tabs>
          <w:tab w:val="left" w:pos="0"/>
        </w:tabs>
        <w:spacing w:after="0" w:line="204"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 У результаті вивчення дисципліни «Соціологія праці» студенти повинні: </w:t>
      </w:r>
    </w:p>
    <w:p w:rsidR="005451DE" w:rsidRPr="00B95DD3" w:rsidRDefault="005451DE" w:rsidP="00EE0FDA">
      <w:pPr>
        <w:widowControl w:val="0"/>
        <w:spacing w:after="0" w:line="240" w:lineRule="auto"/>
        <w:jc w:val="both"/>
        <w:rPr>
          <w:rFonts w:ascii="Times New Roman" w:hAnsi="Times New Roman" w:cs="Times New Roman"/>
          <w:b/>
          <w:sz w:val="28"/>
          <w:szCs w:val="28"/>
          <w:lang w:val="uk-UA" w:eastAsia="ru-RU"/>
        </w:rPr>
      </w:pPr>
      <w:r w:rsidRPr="00B95DD3">
        <w:rPr>
          <w:rFonts w:ascii="Times New Roman" w:hAnsi="Times New Roman" w:cs="Times New Roman"/>
          <w:b/>
          <w:sz w:val="28"/>
          <w:szCs w:val="28"/>
          <w:lang w:eastAsia="ru-RU"/>
        </w:rPr>
        <w:t>Знати:</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етапи становлення і розвитку соціології праці;</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основні концептуальні підходи до соціологічного вивчення праці як соціального інституту, особливості праці в індустріальному та постіндустріальному суспільствах; </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сутність механізмів регулювання трудової поведінки</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причини та прояви неоднорідності праці, критерії та показники соціальної диференціації працівників;  </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характеристики найманих працівників як соціальної групи, їхній склад, статусно-рольові характеристики в сучасному українському суспільстві;</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 стратегії мотивації праці в трудових організаціях.</w:t>
      </w:r>
    </w:p>
    <w:p w:rsidR="005451DE" w:rsidRPr="00B95DD3" w:rsidRDefault="005451DE" w:rsidP="00EE0FDA">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механізм здійснення соціального контролю в трудових колективах</w:t>
      </w:r>
    </w:p>
    <w:p w:rsidR="005451DE" w:rsidRPr="00B95DD3" w:rsidRDefault="005451DE" w:rsidP="007B2408">
      <w:pPr>
        <w:pStyle w:val="ListParagraph"/>
        <w:numPr>
          <w:ilvl w:val="0"/>
          <w:numId w:val="3"/>
        </w:numPr>
        <w:rPr>
          <w:rFonts w:ascii="Times New Roman" w:hAnsi="Times New Roman"/>
          <w:sz w:val="28"/>
          <w:szCs w:val="28"/>
          <w:lang w:val="uk-UA" w:eastAsia="ru-RU"/>
        </w:rPr>
      </w:pPr>
      <w:r w:rsidRPr="00B95DD3">
        <w:rPr>
          <w:rFonts w:ascii="Times New Roman" w:hAnsi="Times New Roman"/>
          <w:sz w:val="28"/>
          <w:szCs w:val="28"/>
          <w:lang w:val="uk-UA" w:eastAsia="ru-RU"/>
        </w:rPr>
        <w:t>сутнісні характеристики трудової адаптації та трудової мобільності</w:t>
      </w:r>
    </w:p>
    <w:p w:rsidR="005451DE" w:rsidRPr="00B95DD3" w:rsidRDefault="005451DE" w:rsidP="00EE0FDA">
      <w:pPr>
        <w:widowControl w:val="0"/>
        <w:spacing w:after="0" w:line="240" w:lineRule="auto"/>
        <w:jc w:val="both"/>
        <w:rPr>
          <w:rFonts w:ascii="Times New Roman" w:hAnsi="Times New Roman" w:cs="Times New Roman"/>
          <w:b/>
          <w:sz w:val="28"/>
          <w:szCs w:val="28"/>
          <w:lang w:val="uk-UA" w:eastAsia="ru-RU"/>
        </w:rPr>
      </w:pPr>
      <w:r w:rsidRPr="00B95DD3">
        <w:rPr>
          <w:rFonts w:ascii="Times New Roman" w:hAnsi="Times New Roman" w:cs="Times New Roman"/>
          <w:b/>
          <w:sz w:val="28"/>
          <w:szCs w:val="28"/>
          <w:lang w:eastAsia="ru-RU"/>
        </w:rPr>
        <w:t>Вміти:</w:t>
      </w:r>
    </w:p>
    <w:p w:rsidR="005451DE" w:rsidRPr="00B95DD3" w:rsidRDefault="005451DE" w:rsidP="00EE0FDA">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ідентифікувати соціальні нерівності в сфері праці, проводити їхню діагностику, визначати шляхи подолання їхніх негативних наслідків;</w:t>
      </w:r>
    </w:p>
    <w:p w:rsidR="005451DE" w:rsidRPr="00B95DD3" w:rsidRDefault="005451DE" w:rsidP="00EE0FDA">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організувати соціологічний супровід підвищення якості трудового життя; </w:t>
      </w:r>
    </w:p>
    <w:p w:rsidR="005451DE" w:rsidRPr="00B95DD3" w:rsidRDefault="005451DE" w:rsidP="00EE0FDA">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розробляти методики та складати інструментарій, проводити конкретно-соціологічні дослідження різних проблемних трудових практик, мотивації праці, трудової мобільності, трудових конфліктів, соціального контролю та соціального захисту у сфері праці, ставлення до праці. </w:t>
      </w:r>
    </w:p>
    <w:p w:rsidR="005451DE" w:rsidRPr="00B95DD3" w:rsidRDefault="005451DE" w:rsidP="00EE0FDA">
      <w:pPr>
        <w:spacing w:after="120" w:line="240" w:lineRule="auto"/>
        <w:jc w:val="both"/>
        <w:rPr>
          <w:rFonts w:ascii="Times New Roman" w:hAnsi="Times New Roman" w:cs="Times New Roman"/>
          <w:sz w:val="28"/>
          <w:szCs w:val="28"/>
          <w:lang w:val="uk-UA" w:eastAsia="ru-RU"/>
        </w:rPr>
      </w:pPr>
    </w:p>
    <w:p w:rsidR="005451DE" w:rsidRPr="00B95DD3" w:rsidRDefault="005451DE" w:rsidP="00EE0FDA">
      <w:pPr>
        <w:spacing w:after="120" w:line="240" w:lineRule="auto"/>
        <w:jc w:val="both"/>
        <w:rPr>
          <w:rFonts w:ascii="Times New Roman" w:hAnsi="Times New Roman" w:cs="Times New Roman"/>
          <w:b/>
          <w:bCs/>
          <w:sz w:val="28"/>
          <w:szCs w:val="28"/>
          <w:lang w:val="uk-UA" w:eastAsia="ru-RU"/>
        </w:rPr>
      </w:pPr>
      <w:r w:rsidRPr="00B95DD3">
        <w:rPr>
          <w:rFonts w:ascii="Times New Roman" w:hAnsi="Times New Roman" w:cs="Times New Roman"/>
          <w:b/>
          <w:bCs/>
          <w:sz w:val="28"/>
          <w:szCs w:val="28"/>
          <w:lang w:val="uk-UA" w:eastAsia="ru-RU"/>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5451DE" w:rsidRPr="00631EC7" w:rsidTr="00EE0FDA">
        <w:trPr>
          <w:jc w:val="center"/>
        </w:trPr>
        <w:tc>
          <w:tcPr>
            <w:tcW w:w="4836" w:type="dxa"/>
          </w:tcPr>
          <w:p w:rsidR="005451DE" w:rsidRPr="00B95DD3" w:rsidRDefault="005451DE" w:rsidP="00EE0FDA">
            <w:pPr>
              <w:spacing w:after="0" w:line="240" w:lineRule="auto"/>
              <w:ind w:left="57"/>
              <w:jc w:val="both"/>
              <w:rPr>
                <w:rFonts w:ascii="Times New Roman" w:hAnsi="Times New Roman" w:cs="Times New Roman"/>
                <w:iCs/>
                <w:sz w:val="28"/>
                <w:szCs w:val="28"/>
                <w:lang w:val="uk-UA" w:eastAsia="ru-RU"/>
              </w:rPr>
            </w:pPr>
            <w:r w:rsidRPr="00B95DD3">
              <w:rPr>
                <w:rFonts w:ascii="Times New Roman" w:hAnsi="Times New Roman" w:cs="Times New Roman"/>
                <w:iCs/>
                <w:sz w:val="28"/>
                <w:szCs w:val="28"/>
                <w:lang w:val="uk-UA" w:eastAsia="ru-RU"/>
              </w:rPr>
              <w:t>Попередні дисципліни:</w:t>
            </w:r>
          </w:p>
        </w:tc>
        <w:tc>
          <w:tcPr>
            <w:tcW w:w="4803" w:type="dxa"/>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B95DD3">
              <w:rPr>
                <w:rFonts w:ascii="Times New Roman" w:hAnsi="Times New Roman" w:cs="Times New Roman"/>
                <w:iCs/>
                <w:sz w:val="28"/>
                <w:szCs w:val="28"/>
                <w:lang w:val="uk-UA" w:eastAsia="ru-RU"/>
              </w:rPr>
              <w:t>Наступні дисципліни</w:t>
            </w:r>
            <w:r w:rsidRPr="00B95DD3">
              <w:rPr>
                <w:rFonts w:ascii="Times New Roman" w:hAnsi="Times New Roman" w:cs="Times New Roman"/>
                <w:sz w:val="28"/>
                <w:szCs w:val="28"/>
                <w:lang w:val="uk-UA" w:eastAsia="ru-RU"/>
              </w:rPr>
              <w:t>:</w:t>
            </w:r>
          </w:p>
        </w:tc>
      </w:tr>
      <w:tr w:rsidR="005451DE" w:rsidRPr="00631EC7" w:rsidTr="00E9263D">
        <w:trPr>
          <w:jc w:val="center"/>
        </w:trPr>
        <w:tc>
          <w:tcPr>
            <w:tcW w:w="4836" w:type="dxa"/>
            <w:vAlign w:val="center"/>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631EC7">
              <w:rPr>
                <w:rFonts w:ascii="Times New Roman" w:hAnsi="Times New Roman" w:cs="Times New Roman"/>
                <w:bCs/>
                <w:spacing w:val="-3"/>
                <w:sz w:val="28"/>
                <w:szCs w:val="28"/>
                <w:lang w:val="uk-UA" w:eastAsia="uk-UA"/>
              </w:rPr>
              <w:t>Загальна соціологія</w:t>
            </w:r>
          </w:p>
        </w:tc>
        <w:tc>
          <w:tcPr>
            <w:tcW w:w="4803" w:type="dxa"/>
          </w:tcPr>
          <w:p w:rsidR="005451DE" w:rsidRPr="00B95DD3" w:rsidRDefault="005451DE" w:rsidP="00EE0FDA">
            <w:pPr>
              <w:spacing w:after="0" w:line="240" w:lineRule="auto"/>
              <w:ind w:left="57"/>
              <w:jc w:val="both"/>
              <w:rPr>
                <w:rFonts w:ascii="Times New Roman" w:hAnsi="Times New Roman" w:cs="Times New Roman"/>
                <w:sz w:val="28"/>
                <w:szCs w:val="28"/>
                <w:lang w:eastAsia="ru-RU"/>
              </w:rPr>
            </w:pPr>
            <w:r w:rsidRPr="00B95DD3">
              <w:rPr>
                <w:rFonts w:ascii="Times New Roman" w:hAnsi="Times New Roman" w:cs="Times New Roman"/>
                <w:sz w:val="28"/>
                <w:szCs w:val="28"/>
                <w:lang w:val="uk-UA" w:eastAsia="ru-RU"/>
              </w:rPr>
              <w:t xml:space="preserve"> Соціологія конфлікту</w:t>
            </w:r>
          </w:p>
        </w:tc>
      </w:tr>
      <w:tr w:rsidR="005451DE" w:rsidRPr="00631EC7" w:rsidTr="00E9263D">
        <w:trPr>
          <w:jc w:val="center"/>
        </w:trPr>
        <w:tc>
          <w:tcPr>
            <w:tcW w:w="4836" w:type="dxa"/>
            <w:vAlign w:val="center"/>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631EC7">
              <w:rPr>
                <w:rFonts w:ascii="Times New Roman" w:hAnsi="Times New Roman" w:cs="Times New Roman"/>
                <w:bCs/>
                <w:spacing w:val="-3"/>
                <w:sz w:val="28"/>
                <w:szCs w:val="28"/>
                <w:lang w:val="uk-UA" w:eastAsia="uk-UA"/>
              </w:rPr>
              <w:t>Основи  економічної теорії</w:t>
            </w:r>
          </w:p>
        </w:tc>
        <w:tc>
          <w:tcPr>
            <w:tcW w:w="4803" w:type="dxa"/>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 </w:t>
            </w:r>
          </w:p>
        </w:tc>
      </w:tr>
      <w:tr w:rsidR="005451DE" w:rsidRPr="00631EC7" w:rsidTr="00E9263D">
        <w:trPr>
          <w:jc w:val="center"/>
        </w:trPr>
        <w:tc>
          <w:tcPr>
            <w:tcW w:w="4836" w:type="dxa"/>
            <w:vAlign w:val="center"/>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631EC7">
              <w:rPr>
                <w:rFonts w:ascii="Times New Roman" w:hAnsi="Times New Roman" w:cs="Times New Roman"/>
                <w:bCs/>
                <w:spacing w:val="-3"/>
                <w:sz w:val="28"/>
                <w:szCs w:val="28"/>
                <w:lang w:val="uk-UA" w:eastAsia="uk-UA"/>
              </w:rPr>
              <w:t xml:space="preserve"> Соціологія економіки</w:t>
            </w:r>
          </w:p>
        </w:tc>
        <w:tc>
          <w:tcPr>
            <w:tcW w:w="4803" w:type="dxa"/>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 </w:t>
            </w:r>
          </w:p>
        </w:tc>
      </w:tr>
      <w:tr w:rsidR="005451DE" w:rsidRPr="00631EC7" w:rsidTr="00E9263D">
        <w:trPr>
          <w:jc w:val="center"/>
        </w:trPr>
        <w:tc>
          <w:tcPr>
            <w:tcW w:w="4836" w:type="dxa"/>
            <w:vAlign w:val="center"/>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631EC7">
              <w:rPr>
                <w:rFonts w:ascii="Times New Roman" w:hAnsi="Times New Roman" w:cs="Times New Roman"/>
                <w:bCs/>
                <w:spacing w:val="-3"/>
                <w:sz w:val="28"/>
                <w:szCs w:val="28"/>
                <w:lang w:val="uk-UA" w:eastAsia="uk-UA"/>
              </w:rPr>
              <w:t>Соціологія організацій</w:t>
            </w:r>
          </w:p>
        </w:tc>
        <w:tc>
          <w:tcPr>
            <w:tcW w:w="4803" w:type="dxa"/>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r w:rsidRPr="00B95DD3">
              <w:rPr>
                <w:rFonts w:ascii="Times New Roman" w:hAnsi="Times New Roman" w:cs="Times New Roman"/>
                <w:sz w:val="28"/>
                <w:szCs w:val="28"/>
                <w:lang w:val="uk-UA" w:eastAsia="ru-RU"/>
              </w:rPr>
              <w:t xml:space="preserve"> </w:t>
            </w:r>
          </w:p>
        </w:tc>
      </w:tr>
      <w:tr w:rsidR="005451DE" w:rsidRPr="00631EC7" w:rsidTr="00E9263D">
        <w:trPr>
          <w:jc w:val="center"/>
        </w:trPr>
        <w:tc>
          <w:tcPr>
            <w:tcW w:w="4836" w:type="dxa"/>
            <w:vAlign w:val="center"/>
          </w:tcPr>
          <w:p w:rsidR="005451DE" w:rsidRPr="00631EC7" w:rsidRDefault="005451DE" w:rsidP="00EE0FDA">
            <w:pPr>
              <w:spacing w:after="0" w:line="240" w:lineRule="auto"/>
              <w:ind w:left="57"/>
              <w:jc w:val="both"/>
              <w:rPr>
                <w:rFonts w:ascii="Times New Roman" w:hAnsi="Times New Roman" w:cs="Times New Roman"/>
                <w:bCs/>
                <w:spacing w:val="-3"/>
                <w:sz w:val="28"/>
                <w:szCs w:val="28"/>
                <w:lang w:val="uk-UA" w:eastAsia="uk-UA"/>
              </w:rPr>
            </w:pPr>
            <w:r w:rsidRPr="00631EC7">
              <w:rPr>
                <w:rFonts w:ascii="Times New Roman" w:hAnsi="Times New Roman" w:cs="Times New Roman"/>
                <w:bCs/>
                <w:spacing w:val="-3"/>
                <w:sz w:val="28"/>
                <w:szCs w:val="28"/>
                <w:lang w:val="uk-UA" w:eastAsia="uk-UA"/>
              </w:rPr>
              <w:t>Методологія та методи соціологічних досліджень</w:t>
            </w:r>
          </w:p>
        </w:tc>
        <w:tc>
          <w:tcPr>
            <w:tcW w:w="4803" w:type="dxa"/>
          </w:tcPr>
          <w:p w:rsidR="005451DE" w:rsidRPr="00B95DD3" w:rsidRDefault="005451DE" w:rsidP="00EE0FDA">
            <w:pPr>
              <w:spacing w:after="0" w:line="240" w:lineRule="auto"/>
              <w:ind w:left="57"/>
              <w:jc w:val="both"/>
              <w:rPr>
                <w:rFonts w:ascii="Times New Roman" w:hAnsi="Times New Roman" w:cs="Times New Roman"/>
                <w:sz w:val="28"/>
                <w:szCs w:val="28"/>
                <w:lang w:val="uk-UA" w:eastAsia="ru-RU"/>
              </w:rPr>
            </w:pPr>
          </w:p>
        </w:tc>
      </w:tr>
    </w:tbl>
    <w:p w:rsidR="005451DE" w:rsidRDefault="005451DE" w:rsidP="00EE0FDA">
      <w:pPr>
        <w:spacing w:after="0" w:line="240" w:lineRule="auto"/>
        <w:ind w:firstLine="720"/>
        <w:rPr>
          <w:rFonts w:ascii="Times New Roman" w:hAnsi="Times New Roman" w:cs="Times New Roman"/>
          <w:b/>
          <w:sz w:val="24"/>
          <w:szCs w:val="24"/>
          <w:lang w:val="uk-UA" w:eastAsia="ru-RU"/>
        </w:rPr>
      </w:pPr>
    </w:p>
    <w:p w:rsidR="005451DE" w:rsidRPr="00EE0FDA" w:rsidRDefault="005451DE" w:rsidP="00EE0FDA">
      <w:pPr>
        <w:spacing w:after="0" w:line="240" w:lineRule="auto"/>
        <w:ind w:firstLine="720"/>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ОПИС НАВЧАЛЬНОЇ ДИСЦИПЛІНИ</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(розподіл навчального часу за семестрами</w:t>
      </w:r>
      <w:r w:rsidRPr="00EE0FDA">
        <w:rPr>
          <w:rFonts w:ascii="Times New Roman" w:hAnsi="Times New Roman" w:cs="Times New Roman"/>
          <w:sz w:val="24"/>
          <w:szCs w:val="24"/>
          <w:lang w:eastAsia="ru-RU"/>
        </w:rPr>
        <w:t xml:space="preserve"> </w:t>
      </w:r>
      <w:r w:rsidRPr="00EE0FDA">
        <w:rPr>
          <w:rFonts w:ascii="Times New Roman" w:hAnsi="Times New Roman" w:cs="Times New Roman"/>
          <w:sz w:val="24"/>
          <w:szCs w:val="24"/>
          <w:lang w:val="uk-UA" w:eastAsia="ru-RU"/>
        </w:rPr>
        <w:t>та видами навчальних занять)</w:t>
      </w:r>
    </w:p>
    <w:p w:rsidR="005451DE" w:rsidRPr="00EE0FDA" w:rsidRDefault="005451DE" w:rsidP="00EE0FDA">
      <w:pPr>
        <w:spacing w:after="0" w:line="240" w:lineRule="auto"/>
        <w:ind w:firstLine="600"/>
        <w:jc w:val="center"/>
        <w:rPr>
          <w:rFonts w:ascii="Times New Roman" w:hAnsi="Times New Roman" w:cs="Times New Roman"/>
          <w:b/>
          <w:sz w:val="24"/>
          <w:szCs w:val="24"/>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89"/>
        <w:gridCol w:w="779"/>
        <w:gridCol w:w="780"/>
        <w:gridCol w:w="850"/>
        <w:gridCol w:w="851"/>
        <w:gridCol w:w="850"/>
        <w:gridCol w:w="851"/>
        <w:gridCol w:w="1276"/>
        <w:gridCol w:w="992"/>
        <w:gridCol w:w="992"/>
      </w:tblGrid>
      <w:tr w:rsidR="005451DE" w:rsidRPr="00631EC7" w:rsidTr="00EE0FDA">
        <w:tc>
          <w:tcPr>
            <w:tcW w:w="534" w:type="dxa"/>
            <w:vMerge w:val="restart"/>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Семестр</w:t>
            </w:r>
          </w:p>
        </w:tc>
        <w:tc>
          <w:tcPr>
            <w:tcW w:w="889" w:type="dxa"/>
            <w:vMerge w:val="restart"/>
            <w:textDirection w:val="btLr"/>
            <w:vAlign w:val="center"/>
          </w:tcPr>
          <w:p w:rsidR="005451DE" w:rsidRPr="00EE0FDA" w:rsidRDefault="005451DE" w:rsidP="00EE0FDA">
            <w:pPr>
              <w:spacing w:after="0" w:line="240" w:lineRule="auto"/>
              <w:jc w:val="center"/>
              <w:rPr>
                <w:rFonts w:ascii="Times New Roman" w:hAnsi="Times New Roman" w:cs="Times New Roman"/>
                <w:b/>
                <w:sz w:val="24"/>
                <w:szCs w:val="24"/>
                <w:lang w:eastAsia="ru-RU"/>
              </w:rPr>
            </w:pPr>
            <w:r w:rsidRPr="00EE0FDA">
              <w:rPr>
                <w:rFonts w:ascii="Times New Roman" w:hAnsi="Times New Roman" w:cs="Times New Roman"/>
                <w:sz w:val="24"/>
                <w:szCs w:val="24"/>
                <w:lang w:val="uk-UA" w:eastAsia="ru-RU"/>
              </w:rPr>
              <w:t xml:space="preserve">Загальний обсяг </w:t>
            </w:r>
            <w:r w:rsidRPr="00EE0FDA">
              <w:rPr>
                <w:rFonts w:ascii="Times New Roman" w:hAnsi="Times New Roman" w:cs="Times New Roman"/>
                <w:sz w:val="24"/>
                <w:szCs w:val="24"/>
                <w:lang w:val="uk-UA" w:eastAsia="ru-RU"/>
              </w:rPr>
              <w:br/>
              <w:t xml:space="preserve">(годин) / кредитів </w:t>
            </w:r>
            <w:r w:rsidRPr="00EE0FDA">
              <w:rPr>
                <w:rFonts w:ascii="Times New Roman" w:hAnsi="Times New Roman" w:cs="Times New Roman"/>
                <w:sz w:val="24"/>
                <w:szCs w:val="24"/>
                <w:lang w:val="en-US" w:eastAsia="ru-RU"/>
              </w:rPr>
              <w:t>ECTS</w:t>
            </w:r>
          </w:p>
        </w:tc>
        <w:tc>
          <w:tcPr>
            <w:tcW w:w="1559" w:type="dxa"/>
            <w:gridSpan w:val="2"/>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З них</w:t>
            </w:r>
          </w:p>
        </w:tc>
        <w:tc>
          <w:tcPr>
            <w:tcW w:w="2551" w:type="dxa"/>
            <w:gridSpan w:val="3"/>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За видами аудиторних занять (годин)</w:t>
            </w:r>
          </w:p>
        </w:tc>
        <w:tc>
          <w:tcPr>
            <w:tcW w:w="851" w:type="dxa"/>
            <w:vMerge w:val="restart"/>
            <w:textDirection w:val="btLr"/>
            <w:vAlign w:val="center"/>
          </w:tcPr>
          <w:p w:rsidR="005451DE" w:rsidRPr="00EE0FDA" w:rsidRDefault="005451DE" w:rsidP="00EE0FDA">
            <w:pPr>
              <w:spacing w:after="0" w:line="240" w:lineRule="auto"/>
              <w:ind w:left="113" w:right="113"/>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Індивідуальні завдання студентів (КП, КР, РГ, Р, РЕ)</w:t>
            </w:r>
          </w:p>
        </w:tc>
        <w:tc>
          <w:tcPr>
            <w:tcW w:w="1276"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Поточний контроль</w:t>
            </w:r>
          </w:p>
        </w:tc>
        <w:tc>
          <w:tcPr>
            <w:tcW w:w="1984" w:type="dxa"/>
            <w:gridSpan w:val="2"/>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Семестровий контроль</w:t>
            </w:r>
          </w:p>
        </w:tc>
      </w:tr>
      <w:tr w:rsidR="005451DE" w:rsidRPr="00631EC7" w:rsidTr="00EE0FDA">
        <w:trPr>
          <w:cantSplit/>
          <w:trHeight w:val="3212"/>
        </w:trPr>
        <w:tc>
          <w:tcPr>
            <w:tcW w:w="534" w:type="dxa"/>
            <w:vMerge/>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c>
          <w:tcPr>
            <w:tcW w:w="889" w:type="dxa"/>
            <w:vMerge/>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c>
          <w:tcPr>
            <w:tcW w:w="779"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Аудиторні заняття </w:t>
            </w:r>
            <w:r w:rsidRPr="00EE0FDA">
              <w:rPr>
                <w:rFonts w:ascii="Times New Roman" w:hAnsi="Times New Roman" w:cs="Times New Roman"/>
                <w:sz w:val="24"/>
                <w:szCs w:val="24"/>
                <w:lang w:val="uk-UA" w:eastAsia="ru-RU"/>
              </w:rPr>
              <w:br/>
              <w:t>(годин)</w:t>
            </w:r>
          </w:p>
        </w:tc>
        <w:tc>
          <w:tcPr>
            <w:tcW w:w="780"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Самостійна робота </w:t>
            </w:r>
            <w:r w:rsidRPr="00EE0FDA">
              <w:rPr>
                <w:rFonts w:ascii="Times New Roman" w:hAnsi="Times New Roman" w:cs="Times New Roman"/>
                <w:sz w:val="24"/>
                <w:szCs w:val="24"/>
                <w:lang w:val="uk-UA" w:eastAsia="ru-RU"/>
              </w:rPr>
              <w:br/>
              <w:t>(годин)</w:t>
            </w:r>
          </w:p>
        </w:tc>
        <w:tc>
          <w:tcPr>
            <w:tcW w:w="850"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Лекції</w:t>
            </w:r>
          </w:p>
        </w:tc>
        <w:tc>
          <w:tcPr>
            <w:tcW w:w="851"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Лабораторні заняття</w:t>
            </w:r>
          </w:p>
        </w:tc>
        <w:tc>
          <w:tcPr>
            <w:tcW w:w="850"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Практичні заняття, семінари</w:t>
            </w:r>
          </w:p>
        </w:tc>
        <w:tc>
          <w:tcPr>
            <w:tcW w:w="851" w:type="dxa"/>
            <w:vMerge/>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c>
          <w:tcPr>
            <w:tcW w:w="1276"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Контрольні роботи</w:t>
            </w:r>
            <w:r w:rsidRPr="00EE0FDA">
              <w:rPr>
                <w:rFonts w:ascii="Times New Roman" w:hAnsi="Times New Roman" w:cs="Times New Roman"/>
                <w:sz w:val="24"/>
                <w:szCs w:val="24"/>
                <w:lang w:val="uk-UA" w:eastAsia="ru-RU"/>
              </w:rPr>
              <w:br/>
              <w:t>(кількість робіт)</w:t>
            </w:r>
          </w:p>
        </w:tc>
        <w:tc>
          <w:tcPr>
            <w:tcW w:w="992"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Залік</w:t>
            </w:r>
          </w:p>
        </w:tc>
        <w:tc>
          <w:tcPr>
            <w:tcW w:w="992" w:type="dxa"/>
            <w:textDirection w:val="btLr"/>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Екзамен</w:t>
            </w:r>
          </w:p>
        </w:tc>
      </w:tr>
      <w:tr w:rsidR="005451DE" w:rsidRPr="00631EC7" w:rsidTr="00EE0FDA">
        <w:tc>
          <w:tcPr>
            <w:tcW w:w="534"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w:t>
            </w:r>
          </w:p>
        </w:tc>
        <w:tc>
          <w:tcPr>
            <w:tcW w:w="88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77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w:t>
            </w:r>
          </w:p>
        </w:tc>
        <w:tc>
          <w:tcPr>
            <w:tcW w:w="780"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4</w:t>
            </w:r>
          </w:p>
        </w:tc>
        <w:tc>
          <w:tcPr>
            <w:tcW w:w="850"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5</w:t>
            </w: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6</w:t>
            </w:r>
          </w:p>
        </w:tc>
        <w:tc>
          <w:tcPr>
            <w:tcW w:w="850"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7</w:t>
            </w: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8</w:t>
            </w:r>
          </w:p>
        </w:tc>
        <w:tc>
          <w:tcPr>
            <w:tcW w:w="1276"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9</w:t>
            </w:r>
          </w:p>
        </w:tc>
        <w:tc>
          <w:tcPr>
            <w:tcW w:w="992"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10</w:t>
            </w:r>
          </w:p>
        </w:tc>
        <w:tc>
          <w:tcPr>
            <w:tcW w:w="992"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11</w:t>
            </w:r>
          </w:p>
        </w:tc>
      </w:tr>
      <w:tr w:rsidR="005451DE" w:rsidRPr="00631EC7" w:rsidTr="00EE0FDA">
        <w:tc>
          <w:tcPr>
            <w:tcW w:w="534"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88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90</w:t>
            </w:r>
            <w:r w:rsidRPr="00EE0FDA">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3</w:t>
            </w:r>
          </w:p>
        </w:tc>
        <w:tc>
          <w:tcPr>
            <w:tcW w:w="77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40</w:t>
            </w:r>
          </w:p>
        </w:tc>
        <w:tc>
          <w:tcPr>
            <w:tcW w:w="780"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50</w:t>
            </w:r>
          </w:p>
        </w:tc>
        <w:tc>
          <w:tcPr>
            <w:tcW w:w="850"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c>
          <w:tcPr>
            <w:tcW w:w="850"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c>
          <w:tcPr>
            <w:tcW w:w="851"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Р</w:t>
            </w:r>
            <w:r>
              <w:rPr>
                <w:rFonts w:ascii="Times New Roman" w:hAnsi="Times New Roman" w:cs="Times New Roman"/>
                <w:sz w:val="24"/>
                <w:szCs w:val="24"/>
                <w:lang w:val="uk-UA" w:eastAsia="ru-RU"/>
              </w:rPr>
              <w:t>Е 35</w:t>
            </w:r>
          </w:p>
        </w:tc>
        <w:tc>
          <w:tcPr>
            <w:tcW w:w="1276"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992" w:type="dxa"/>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p>
        </w:tc>
        <w:tc>
          <w:tcPr>
            <w:tcW w:w="992" w:type="dxa"/>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w:t>
            </w:r>
          </w:p>
        </w:tc>
      </w:tr>
    </w:tbl>
    <w:p w:rsidR="005451DE" w:rsidRPr="00EE0FDA" w:rsidRDefault="005451DE" w:rsidP="00EE0FDA">
      <w:pPr>
        <w:autoSpaceDE w:val="0"/>
        <w:autoSpaceDN w:val="0"/>
        <w:spacing w:after="0" w:line="240" w:lineRule="auto"/>
        <w:jc w:val="both"/>
        <w:rPr>
          <w:rFonts w:ascii="Times New Roman" w:hAnsi="Times New Roman" w:cs="Times New Roman"/>
          <w:b/>
          <w:sz w:val="24"/>
          <w:szCs w:val="24"/>
          <w:lang w:val="uk-UA" w:eastAsia="ru-RU"/>
        </w:rPr>
      </w:pPr>
    </w:p>
    <w:p w:rsidR="005451DE" w:rsidRPr="00EE0FDA" w:rsidRDefault="005451DE" w:rsidP="00EE0FDA">
      <w:pPr>
        <w:spacing w:after="0" w:line="240" w:lineRule="auto"/>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 xml:space="preserve">Співвідношення кількості годин аудиторних занять до загального обсягу складає  </w:t>
      </w:r>
      <w:r w:rsidRPr="00EE0FDA">
        <w:rPr>
          <w:rFonts w:ascii="Times New Roman" w:hAnsi="Times New Roman" w:cs="Times New Roman"/>
          <w:b/>
          <w:sz w:val="24"/>
          <w:szCs w:val="24"/>
          <w:lang w:eastAsia="ru-RU"/>
        </w:rPr>
        <w:t xml:space="preserve"> </w:t>
      </w:r>
      <w:r>
        <w:rPr>
          <w:rFonts w:ascii="Times New Roman" w:hAnsi="Times New Roman" w:cs="Times New Roman"/>
          <w:b/>
          <w:sz w:val="24"/>
          <w:szCs w:val="24"/>
          <w:lang w:val="uk-UA" w:eastAsia="ru-RU"/>
        </w:rPr>
        <w:t xml:space="preserve"> 44</w:t>
      </w:r>
      <w:r w:rsidRPr="00EE0FDA">
        <w:rPr>
          <w:rFonts w:ascii="Times New Roman" w:hAnsi="Times New Roman" w:cs="Times New Roman"/>
          <w:b/>
          <w:sz w:val="24"/>
          <w:szCs w:val="24"/>
          <w:lang w:val="uk-UA" w:eastAsia="ru-RU"/>
        </w:rPr>
        <w:t>%</w:t>
      </w:r>
    </w:p>
    <w:p w:rsidR="005451DE" w:rsidRPr="00EE0FDA" w:rsidRDefault="005451DE" w:rsidP="00EE0FDA">
      <w:pPr>
        <w:autoSpaceDE w:val="0"/>
        <w:autoSpaceDN w:val="0"/>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br w:type="page"/>
      </w: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СТРУКТУРА НАВЧАЛЬНОЇ ДИСЦИПЛІНИ</w:t>
      </w:r>
    </w:p>
    <w:p w:rsidR="005451DE" w:rsidRPr="00EE0FDA" w:rsidRDefault="005451DE" w:rsidP="00EE0FDA">
      <w:pPr>
        <w:spacing w:after="0" w:line="240" w:lineRule="auto"/>
        <w:ind w:left="2880"/>
        <w:rPr>
          <w:rFonts w:ascii="Times New Roman" w:hAnsi="Times New Roman" w:cs="Times New Roman"/>
          <w:b/>
          <w:sz w:val="24"/>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6945"/>
        <w:gridCol w:w="851"/>
      </w:tblGrid>
      <w:tr w:rsidR="005451DE" w:rsidRPr="00631EC7" w:rsidTr="00EE0FDA">
        <w:trPr>
          <w:cantSplit/>
          <w:trHeight w:hRule="exact" w:val="2704"/>
        </w:trPr>
        <w:tc>
          <w:tcPr>
            <w:tcW w:w="567" w:type="dxa"/>
            <w:textDirection w:val="btLr"/>
          </w:tcPr>
          <w:p w:rsidR="005451DE" w:rsidRPr="00EE0FDA" w:rsidRDefault="005451DE" w:rsidP="00EE0FDA">
            <w:pPr>
              <w:spacing w:after="0" w:line="240" w:lineRule="auto"/>
              <w:ind w:left="113" w:right="113"/>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з/п.</w:t>
            </w:r>
          </w:p>
        </w:tc>
        <w:tc>
          <w:tcPr>
            <w:tcW w:w="709" w:type="dxa"/>
            <w:textDirection w:val="btLr"/>
          </w:tcPr>
          <w:p w:rsidR="005451DE" w:rsidRPr="00EE0FDA" w:rsidRDefault="005451DE" w:rsidP="00EE0FDA">
            <w:pPr>
              <w:spacing w:after="0" w:line="240" w:lineRule="auto"/>
              <w:ind w:left="113" w:right="113"/>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Види навчальних занять (Л, ЛЗ, ПЗ, СР)</w:t>
            </w:r>
          </w:p>
        </w:tc>
        <w:tc>
          <w:tcPr>
            <w:tcW w:w="709" w:type="dxa"/>
            <w:textDirection w:val="btLr"/>
          </w:tcPr>
          <w:p w:rsidR="005451DE" w:rsidRPr="00EE0FDA" w:rsidRDefault="005451DE" w:rsidP="00EE0FDA">
            <w:pPr>
              <w:spacing w:after="0" w:line="240" w:lineRule="auto"/>
              <w:ind w:left="113" w:right="113"/>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Кількість годин</w:t>
            </w:r>
          </w:p>
        </w:tc>
        <w:tc>
          <w:tcPr>
            <w:tcW w:w="6945"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Найменування тем та питань кожного заняття.</w:t>
            </w:r>
          </w:p>
          <w:p w:rsidR="005451DE" w:rsidRPr="00EE0FDA" w:rsidRDefault="005451DE" w:rsidP="00EE0FDA">
            <w:pPr>
              <w:keepNext/>
              <w:spacing w:after="0" w:line="240" w:lineRule="auto"/>
              <w:jc w:val="center"/>
              <w:outlineLvl w:val="7"/>
              <w:rPr>
                <w:rFonts w:ascii="Times New Roman" w:hAnsi="Times New Roman" w:cs="Times New Roman"/>
                <w:sz w:val="24"/>
                <w:szCs w:val="24"/>
                <w:lang w:val="uk-UA" w:eastAsia="ru-RU"/>
              </w:rPr>
            </w:pPr>
            <w:r w:rsidRPr="00EE0FDA">
              <w:rPr>
                <w:rFonts w:ascii="Times New Roman" w:hAnsi="Times New Roman" w:cs="Times New Roman"/>
                <w:sz w:val="24"/>
                <w:szCs w:val="24"/>
                <w:lang w:val="uk-UA"/>
              </w:rPr>
              <w:t>Завдання на самостійну роботу.</w:t>
            </w:r>
          </w:p>
        </w:tc>
        <w:tc>
          <w:tcPr>
            <w:tcW w:w="851" w:type="dxa"/>
            <w:textDirection w:val="btLr"/>
            <w:vAlign w:val="center"/>
          </w:tcPr>
          <w:p w:rsidR="005451DE" w:rsidRPr="00EE0FDA" w:rsidRDefault="005451DE" w:rsidP="00EE0FDA">
            <w:pPr>
              <w:spacing w:after="0" w:line="240" w:lineRule="auto"/>
              <w:ind w:left="113" w:right="113"/>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Рекомендована література (базова, допоміжна)</w:t>
            </w: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w:t>
            </w:r>
          </w:p>
        </w:tc>
        <w:tc>
          <w:tcPr>
            <w:tcW w:w="6945"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4</w:t>
            </w: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5</w:t>
            </w:r>
          </w:p>
        </w:tc>
      </w:tr>
      <w:tr w:rsidR="005451DE" w:rsidRPr="007A26F0"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ind w:left="57"/>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w:t>
            </w:r>
          </w:p>
          <w:p w:rsidR="005451DE" w:rsidRPr="00EE0FDA" w:rsidRDefault="005451DE" w:rsidP="00EE0FDA">
            <w:pPr>
              <w:spacing w:after="0" w:line="240" w:lineRule="auto"/>
              <w:ind w:left="57"/>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ТЕМА 1. СОЦІОЛОГІЯ ПРАЦІ ЯК НАУКА</w:t>
            </w:r>
          </w:p>
          <w:p w:rsidR="005451DE" w:rsidRPr="00EE0FDA" w:rsidRDefault="005451DE" w:rsidP="00EE0FDA">
            <w:pPr>
              <w:spacing w:after="0" w:line="240" w:lineRule="auto"/>
              <w:ind w:left="57"/>
              <w:jc w:val="both"/>
              <w:rPr>
                <w:rFonts w:ascii="Times New Roman" w:hAnsi="Times New Roman" w:cs="Times New Roman"/>
                <w:sz w:val="24"/>
                <w:szCs w:val="24"/>
                <w:lang w:val="uk-UA"/>
              </w:rPr>
            </w:pPr>
            <w:bookmarkStart w:id="2" w:name="_Hlk18421581"/>
            <w:r w:rsidRPr="00EE0FDA">
              <w:rPr>
                <w:rFonts w:ascii="Times New Roman" w:hAnsi="Times New Roman" w:cs="Times New Roman"/>
                <w:sz w:val="24"/>
                <w:szCs w:val="24"/>
                <w:lang w:val="uk-UA"/>
              </w:rPr>
              <w:t xml:space="preserve"> 1. Соціологія праці як спеціальна соціологічна наука.</w:t>
            </w:r>
          </w:p>
          <w:p w:rsidR="005451DE" w:rsidRPr="00EE0FDA" w:rsidRDefault="005451DE" w:rsidP="00EE0FDA">
            <w:pPr>
              <w:spacing w:after="0" w:line="240" w:lineRule="auto"/>
              <w:ind w:lef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2. </w:t>
            </w:r>
            <w:bookmarkStart w:id="3" w:name="_Hlk13930553"/>
            <w:r w:rsidRPr="00EE0FDA">
              <w:rPr>
                <w:rFonts w:ascii="Times New Roman" w:hAnsi="Times New Roman" w:cs="Times New Roman"/>
                <w:sz w:val="24"/>
                <w:szCs w:val="24"/>
                <w:lang w:val="uk-UA"/>
              </w:rPr>
              <w:t>Об'єкт</w:t>
            </w:r>
            <w:bookmarkEnd w:id="3"/>
            <w:r w:rsidRPr="00EE0FDA">
              <w:rPr>
                <w:rFonts w:ascii="Times New Roman" w:hAnsi="Times New Roman" w:cs="Times New Roman"/>
                <w:sz w:val="24"/>
                <w:szCs w:val="24"/>
                <w:lang w:val="uk-UA"/>
              </w:rPr>
              <w:t>, предмет і методи соціології праці.</w:t>
            </w:r>
          </w:p>
          <w:p w:rsidR="005451DE" w:rsidRPr="00EE0FDA" w:rsidRDefault="005451DE" w:rsidP="00EE0FDA">
            <w:pPr>
              <w:spacing w:after="0" w:line="240" w:lineRule="auto"/>
              <w:ind w:lef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3. Функції, мета і завдання соціології праці.</w:t>
            </w:r>
          </w:p>
          <w:p w:rsidR="005451DE" w:rsidRPr="00EE0FDA" w:rsidRDefault="005451DE" w:rsidP="00EE0FDA">
            <w:pPr>
              <w:spacing w:after="0" w:line="240" w:lineRule="auto"/>
              <w:ind w:lef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4. Система категорій соціології праці.</w:t>
            </w:r>
            <w:r w:rsidRPr="00EE0FDA">
              <w:rPr>
                <w:rFonts w:ascii="Times New Roman" w:hAnsi="Times New Roman" w:cs="Times New Roman"/>
                <w:b/>
                <w:bCs/>
                <w:sz w:val="24"/>
                <w:szCs w:val="24"/>
                <w:lang w:val="uk-UA"/>
              </w:rPr>
              <w:t xml:space="preserve"> </w:t>
            </w:r>
            <w:r w:rsidRPr="00EE0FDA">
              <w:rPr>
                <w:rFonts w:ascii="Times New Roman" w:hAnsi="Times New Roman" w:cs="Times New Roman"/>
                <w:sz w:val="24"/>
                <w:szCs w:val="24"/>
                <w:lang w:val="uk-UA"/>
              </w:rPr>
              <w:t>Трудові відносини та їх різновиди.</w:t>
            </w:r>
          </w:p>
          <w:p w:rsidR="005451DE" w:rsidRPr="00EE0FDA" w:rsidRDefault="005451DE" w:rsidP="00EE0FDA">
            <w:pPr>
              <w:spacing w:after="0" w:line="240" w:lineRule="auto"/>
              <w:ind w:lef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5. Зв'язок соціології праці з науками про працю соціологічного профілю і несоціологічного профілю.</w:t>
            </w:r>
          </w:p>
          <w:p w:rsidR="005451DE" w:rsidRPr="00EE0FDA" w:rsidRDefault="005451DE" w:rsidP="00EE0FDA">
            <w:pPr>
              <w:spacing w:after="0" w:line="240" w:lineRule="auto"/>
              <w:ind w:left="57"/>
              <w:jc w:val="both"/>
              <w:rPr>
                <w:rFonts w:ascii="Times New Roman" w:hAnsi="Times New Roman" w:cs="Times New Roman"/>
                <w:bCs/>
                <w:sz w:val="24"/>
                <w:szCs w:val="24"/>
                <w:lang w:val="uk-UA" w:eastAsia="ru-RU"/>
              </w:rPr>
            </w:pPr>
            <w:r w:rsidRPr="00EE0FDA">
              <w:rPr>
                <w:rFonts w:ascii="Times New Roman" w:hAnsi="Times New Roman" w:cs="Times New Roman"/>
                <w:sz w:val="24"/>
                <w:szCs w:val="24"/>
                <w:lang w:val="uk-UA" w:eastAsia="ru-RU"/>
              </w:rPr>
              <w:t xml:space="preserve"> </w:t>
            </w:r>
            <w:r w:rsidRPr="00EE0FDA">
              <w:rPr>
                <w:rFonts w:ascii="Times New Roman" w:hAnsi="Times New Roman" w:cs="Times New Roman"/>
                <w:sz w:val="24"/>
                <w:szCs w:val="24"/>
                <w:u w:val="single"/>
                <w:lang w:val="uk-UA" w:eastAsia="ru-RU"/>
              </w:rPr>
              <w:t xml:space="preserve"> </w:t>
            </w:r>
            <w:r w:rsidRPr="00EE0FDA">
              <w:rPr>
                <w:rFonts w:ascii="Times New Roman" w:hAnsi="Times New Roman" w:cs="Times New Roman"/>
                <w:bCs/>
                <w:sz w:val="24"/>
                <w:szCs w:val="24"/>
                <w:lang w:val="uk-UA" w:eastAsia="ru-RU"/>
              </w:rPr>
              <w:t xml:space="preserve"> </w:t>
            </w:r>
            <w:bookmarkEnd w:id="2"/>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6945" w:type="dxa"/>
          </w:tcPr>
          <w:p w:rsidR="005451DE" w:rsidRPr="00EE0FDA" w:rsidRDefault="005451DE" w:rsidP="00EE0FDA">
            <w:pPr>
              <w:autoSpaceDE w:val="0"/>
              <w:autoSpaceDN w:val="0"/>
              <w:spacing w:after="0" w:line="240" w:lineRule="auto"/>
              <w:jc w:val="both"/>
              <w:rPr>
                <w:rFonts w:ascii="Times New Roman" w:hAnsi="Times New Roman" w:cs="Times New Roman"/>
                <w:b/>
                <w:bCs/>
                <w:sz w:val="24"/>
                <w:szCs w:val="24"/>
                <w:lang w:val="uk-UA" w:eastAsia="ru-RU"/>
              </w:rPr>
            </w:pPr>
            <w:bookmarkStart w:id="4" w:name="_Hlk62210688"/>
            <w:r w:rsidRPr="00EE0FDA">
              <w:rPr>
                <w:rFonts w:ascii="Times New Roman" w:hAnsi="Times New Roman" w:cs="Times New Roman"/>
                <w:b/>
                <w:bCs/>
                <w:sz w:val="24"/>
                <w:szCs w:val="24"/>
                <w:lang w:val="uk-UA" w:eastAsia="ru-RU"/>
              </w:rPr>
              <w:t>ТЕМА 1. СОЦІОЛОГІЯ ПРАЦІ ЯК НАУКА</w:t>
            </w:r>
          </w:p>
          <w:p w:rsidR="005451DE" w:rsidRPr="00EE0FDA" w:rsidRDefault="005451DE" w:rsidP="00EE0FDA">
            <w:pPr>
              <w:autoSpaceDE w:val="0"/>
              <w:autoSpaceDN w:val="0"/>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1. Засоби праці, предмет праці та засоби виробництва як основні елементи процесу праці. </w:t>
            </w:r>
          </w:p>
          <w:p w:rsidR="005451DE" w:rsidRPr="00EE0FDA" w:rsidRDefault="005451DE" w:rsidP="00EE0FDA">
            <w:pPr>
              <w:autoSpaceDE w:val="0"/>
              <w:autoSpaceDN w:val="0"/>
              <w:spacing w:after="0" w:line="240" w:lineRule="auto"/>
              <w:jc w:val="both"/>
              <w:rPr>
                <w:rFonts w:ascii="Times New Roman" w:hAnsi="Times New Roman" w:cs="Times New Roman"/>
                <w:sz w:val="24"/>
                <w:szCs w:val="24"/>
                <w:u w:val="single"/>
                <w:lang w:val="uk-UA" w:eastAsia="ru-RU"/>
              </w:rPr>
            </w:pPr>
            <w:r w:rsidRPr="00EE0FDA">
              <w:rPr>
                <w:rFonts w:ascii="Times New Roman" w:hAnsi="Times New Roman" w:cs="Times New Roman"/>
                <w:sz w:val="24"/>
                <w:szCs w:val="24"/>
                <w:lang w:val="uk-UA"/>
              </w:rPr>
              <w:t>2. Поняття характеру та змісту праці. Найманий, самостійний, примусовий характер праці.</w:t>
            </w:r>
          </w:p>
          <w:p w:rsidR="005451DE" w:rsidRPr="00EE0FDA" w:rsidRDefault="005451DE" w:rsidP="00EE0FDA">
            <w:pPr>
              <w:autoSpaceDE w:val="0"/>
              <w:autoSpaceDN w:val="0"/>
              <w:spacing w:after="0" w:line="240" w:lineRule="auto"/>
              <w:jc w:val="both"/>
              <w:rPr>
                <w:rFonts w:ascii="Times New Roman" w:hAnsi="Times New Roman" w:cs="Times New Roman"/>
                <w:sz w:val="24"/>
                <w:szCs w:val="24"/>
                <w:u w:val="single"/>
                <w:lang w:val="uk-UA" w:eastAsia="ru-RU"/>
              </w:rPr>
            </w:pPr>
            <w:r w:rsidRPr="00EE0FDA">
              <w:rPr>
                <w:rFonts w:ascii="Times New Roman" w:hAnsi="Times New Roman" w:cs="Times New Roman"/>
                <w:sz w:val="24"/>
                <w:szCs w:val="24"/>
                <w:lang w:val="uk-UA"/>
              </w:rPr>
              <w:t>3. Види праці: фізична та розумова, творча та репродуктивна, проста та складна, управлінська та виконавча тощо.</w:t>
            </w:r>
          </w:p>
          <w:p w:rsidR="005451DE" w:rsidRPr="00EE0FDA" w:rsidRDefault="005451DE" w:rsidP="00EE0FDA">
            <w:pPr>
              <w:autoSpaceDE w:val="0"/>
              <w:autoSpaceDN w:val="0"/>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4.Загальна характеристика соціально-трудових відносин. Соціально-трудові відносини і трудовий процес в сучасному суспільстві. Нерівності у сфері праці та проблеми їх зменшення (подолання).</w:t>
            </w:r>
          </w:p>
          <w:bookmarkEnd w:id="4"/>
          <w:p w:rsidR="005451DE" w:rsidRPr="00EE0FDA" w:rsidRDefault="005451DE" w:rsidP="00EE0FDA">
            <w:pPr>
              <w:spacing w:after="0" w:line="240" w:lineRule="auto"/>
              <w:ind w:firstLine="709"/>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w:t>
            </w:r>
          </w:p>
        </w:tc>
        <w:tc>
          <w:tcPr>
            <w:tcW w:w="851" w:type="dxa"/>
          </w:tcPr>
          <w:p w:rsidR="005451DE" w:rsidRPr="000479A8" w:rsidRDefault="005451DE" w:rsidP="00FC354E">
            <w:pPr>
              <w:spacing w:after="0" w:line="240" w:lineRule="auto"/>
              <w:rPr>
                <w:rFonts w:ascii="Times New Roman" w:hAnsi="Times New Roman" w:cs="Times New Roman"/>
                <w:bCs/>
                <w:sz w:val="24"/>
                <w:szCs w:val="24"/>
                <w:lang w:val="uk-UA"/>
              </w:rPr>
            </w:pPr>
            <w:r w:rsidRPr="000479A8">
              <w:rPr>
                <w:rFonts w:ascii="Times New Roman" w:hAnsi="Times New Roman" w:cs="Times New Roman"/>
                <w:bCs/>
                <w:sz w:val="24"/>
                <w:szCs w:val="24"/>
                <w:lang w:val="uk-UA"/>
              </w:rPr>
              <w:t>1 – 5, 30.</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bookmarkStart w:id="5" w:name="_Hlk19033567"/>
            <w:r w:rsidRPr="00EE0FDA">
              <w:rPr>
                <w:rFonts w:ascii="Times New Roman" w:hAnsi="Times New Roman" w:cs="Times New Roman"/>
                <w:sz w:val="24"/>
                <w:szCs w:val="24"/>
                <w:lang w:val="uk-UA" w:eastAsia="ru-RU"/>
              </w:rPr>
              <w:t>3</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autoSpaceDE w:val="0"/>
              <w:autoSpaceDN w:val="0"/>
              <w:spacing w:after="0" w:line="240" w:lineRule="auto"/>
              <w:jc w:val="both"/>
              <w:rPr>
                <w:rFonts w:ascii="Times New Roman" w:hAnsi="Times New Roman" w:cs="Times New Roman"/>
                <w:b/>
                <w:bCs/>
                <w:sz w:val="24"/>
                <w:szCs w:val="24"/>
                <w:lang w:val="uk-UA" w:eastAsia="ru-RU"/>
              </w:rPr>
            </w:pPr>
            <w:bookmarkStart w:id="6" w:name="_Hlk62131371"/>
            <w:r w:rsidRPr="00EE0FDA">
              <w:rPr>
                <w:rFonts w:ascii="Times New Roman" w:hAnsi="Times New Roman" w:cs="Times New Roman"/>
                <w:b/>
                <w:bCs/>
                <w:sz w:val="24"/>
                <w:szCs w:val="24"/>
                <w:lang w:val="uk-UA" w:eastAsia="ru-RU"/>
              </w:rPr>
              <w:t>ТЕМА 1. СОЦІОЛОГІЯ ПРАЦІ ЯК НАУКА</w:t>
            </w:r>
          </w:p>
          <w:p w:rsidR="005451DE" w:rsidRPr="00EE0FDA" w:rsidRDefault="005451DE" w:rsidP="00EE0FDA">
            <w:pPr>
              <w:autoSpaceDE w:val="0"/>
              <w:autoSpaceDN w:val="0"/>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 Особливості розгляду праці як соціального явища на макро-, мезо- та мікрорівні соціологічної науки.</w:t>
            </w:r>
          </w:p>
          <w:p w:rsidR="005451DE" w:rsidRPr="00EE0FDA" w:rsidRDefault="005451DE" w:rsidP="00EE0FDA">
            <w:pPr>
              <w:autoSpaceDE w:val="0"/>
              <w:autoSpaceDN w:val="0"/>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 Праця як об'єкт соціологічного дослідження.</w:t>
            </w:r>
          </w:p>
          <w:p w:rsidR="005451DE" w:rsidRPr="00EE0FDA" w:rsidRDefault="005451DE" w:rsidP="00EE0FDA">
            <w:pPr>
              <w:autoSpaceDE w:val="0"/>
              <w:autoSpaceDN w:val="0"/>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 Соціальні і функціональні аспекти трудових відносин та їх різновиди.</w:t>
            </w:r>
          </w:p>
          <w:p w:rsidR="005451DE" w:rsidRPr="00EE0FDA" w:rsidRDefault="005451DE" w:rsidP="00EE0FDA">
            <w:pPr>
              <w:spacing w:after="0" w:line="240" w:lineRule="auto"/>
              <w:ind w:firstLine="720"/>
              <w:jc w:val="both"/>
              <w:rPr>
                <w:rFonts w:ascii="Times New Roman" w:hAnsi="Times New Roman" w:cs="Times New Roman"/>
                <w:sz w:val="24"/>
                <w:szCs w:val="24"/>
                <w:lang w:val="uk-UA" w:eastAsia="ru-RU"/>
              </w:rPr>
            </w:pPr>
            <w:r w:rsidRPr="00EE0FDA">
              <w:rPr>
                <w:rFonts w:ascii="Times New Roman" w:hAnsi="Times New Roman" w:cs="Times New Roman"/>
                <w:bCs/>
                <w:sz w:val="24"/>
                <w:szCs w:val="24"/>
                <w:lang w:val="uk-UA" w:eastAsia="ru-RU"/>
              </w:rPr>
              <w:t xml:space="preserve"> </w:t>
            </w:r>
            <w:r w:rsidRPr="00EE0FDA">
              <w:rPr>
                <w:rFonts w:ascii="Times New Roman" w:hAnsi="Times New Roman" w:cs="Times New Roman"/>
                <w:bCs/>
                <w:sz w:val="24"/>
                <w:szCs w:val="24"/>
                <w:lang w:val="uk-UA"/>
              </w:rPr>
              <w:t xml:space="preserve"> </w:t>
            </w:r>
            <w:bookmarkEnd w:id="6"/>
          </w:p>
        </w:tc>
        <w:tc>
          <w:tcPr>
            <w:tcW w:w="851" w:type="dxa"/>
          </w:tcPr>
          <w:p w:rsidR="005451DE" w:rsidRPr="000479A8" w:rsidRDefault="005451DE" w:rsidP="00FC354E">
            <w:pPr>
              <w:spacing w:after="0" w:line="240" w:lineRule="auto"/>
              <w:rPr>
                <w:rFonts w:ascii="Times New Roman" w:hAnsi="Times New Roman" w:cs="Times New Roman"/>
                <w:bCs/>
                <w:sz w:val="24"/>
                <w:szCs w:val="24"/>
                <w:lang w:val="uk-UA"/>
              </w:rPr>
            </w:pPr>
            <w:r w:rsidRPr="000479A8">
              <w:rPr>
                <w:rFonts w:ascii="Times New Roman" w:hAnsi="Times New Roman" w:cs="Times New Roman"/>
                <w:bCs/>
                <w:sz w:val="24"/>
                <w:szCs w:val="24"/>
                <w:lang w:val="uk-UA"/>
              </w:rPr>
              <w:t>1 – 5, 30.</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bookmarkEnd w:id="5"/>
      <w:tr w:rsidR="005451DE" w:rsidRPr="007A26F0"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4</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ind w:left="57" w:right="57"/>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ТЕМА 2. ІСТОРІЯ СТАНОВЛЕННЯ СОЦІОЛОГІЧНОГО ЗНАННЯ ПРО  ПРАЦЮ</w:t>
            </w:r>
          </w:p>
          <w:p w:rsidR="005451DE" w:rsidRPr="00EE0FDA" w:rsidRDefault="005451DE" w:rsidP="00EE0FDA">
            <w:pPr>
              <w:spacing w:after="0" w:line="240" w:lineRule="auto"/>
              <w:ind w:right="57"/>
              <w:jc w:val="both"/>
              <w:rPr>
                <w:rFonts w:ascii="Times New Roman" w:hAnsi="Times New Roman" w:cs="Times New Roman"/>
                <w:sz w:val="24"/>
                <w:szCs w:val="24"/>
                <w:lang w:val="uk-UA"/>
              </w:rPr>
            </w:pPr>
            <w:bookmarkStart w:id="7" w:name="_Hlk18421609"/>
            <w:r w:rsidRPr="00EE0FDA">
              <w:rPr>
                <w:rFonts w:ascii="Times New Roman" w:hAnsi="Times New Roman" w:cs="Times New Roman"/>
                <w:sz w:val="24"/>
                <w:szCs w:val="24"/>
                <w:lang w:val="uk-UA"/>
              </w:rPr>
              <w:t>1. Донауковий етап розвитку соціологічної думки про працю</w:t>
            </w:r>
          </w:p>
          <w:p w:rsidR="005451DE" w:rsidRPr="00EE0FDA" w:rsidRDefault="005451DE" w:rsidP="00EE0FDA">
            <w:pPr>
              <w:spacing w:after="0" w:line="240" w:lineRule="auto"/>
              <w:ind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Класичний період становлення соціологічної думки про працю</w:t>
            </w:r>
          </w:p>
          <w:p w:rsidR="005451DE" w:rsidRPr="00EE0FDA" w:rsidRDefault="005451DE" w:rsidP="00EE0FDA">
            <w:pPr>
              <w:spacing w:after="0" w:line="240" w:lineRule="auto"/>
              <w:ind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 Період індустріальної соціології</w:t>
            </w:r>
          </w:p>
          <w:p w:rsidR="005451DE" w:rsidRPr="00EE0FDA" w:rsidRDefault="005451DE" w:rsidP="00EE0FDA">
            <w:pPr>
              <w:spacing w:after="0" w:line="240" w:lineRule="auto"/>
              <w:ind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4. Розвиток вітчизняної соціології праці</w:t>
            </w:r>
          </w:p>
          <w:p w:rsidR="005451DE" w:rsidRPr="00EE0FDA" w:rsidRDefault="005451DE" w:rsidP="00EE0FDA">
            <w:pPr>
              <w:spacing w:after="0" w:line="240" w:lineRule="auto"/>
              <w:ind w:firstLine="709"/>
              <w:jc w:val="both"/>
              <w:rPr>
                <w:rFonts w:ascii="Times New Roman" w:hAnsi="Times New Roman" w:cs="Times New Roman"/>
                <w:iCs/>
                <w:sz w:val="24"/>
                <w:szCs w:val="24"/>
                <w:lang w:val="uk-UA" w:eastAsia="ru-RU"/>
              </w:rPr>
            </w:pPr>
            <w:r w:rsidRPr="00EE0FDA">
              <w:rPr>
                <w:rFonts w:ascii="Times New Roman" w:hAnsi="Times New Roman" w:cs="Times New Roman"/>
                <w:iCs/>
                <w:sz w:val="24"/>
                <w:szCs w:val="24"/>
                <w:u w:val="single"/>
                <w:lang w:val="uk-UA" w:eastAsia="ru-RU"/>
              </w:rPr>
              <w:t xml:space="preserve"> </w:t>
            </w:r>
            <w:r w:rsidRPr="00EE0FDA">
              <w:rPr>
                <w:rFonts w:ascii="Times New Roman" w:hAnsi="Times New Roman" w:cs="Times New Roman"/>
                <w:sz w:val="24"/>
                <w:szCs w:val="24"/>
                <w:lang w:val="uk-UA" w:eastAsia="ru-RU"/>
              </w:rPr>
              <w:t xml:space="preserve"> </w:t>
            </w:r>
            <w:bookmarkEnd w:id="7"/>
          </w:p>
        </w:tc>
        <w:tc>
          <w:tcPr>
            <w:tcW w:w="851" w:type="dxa"/>
          </w:tcPr>
          <w:p w:rsidR="005451DE" w:rsidRPr="00EE0FDA" w:rsidRDefault="005451DE" w:rsidP="00EE0FDA">
            <w:pPr>
              <w:spacing w:after="0" w:line="240" w:lineRule="auto"/>
              <w:jc w:val="center"/>
              <w:rPr>
                <w:rFonts w:ascii="Times New Roman" w:hAnsi="Times New Roman" w:cs="Times New Roman"/>
                <w:color w:val="FF0000"/>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5</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 </w:t>
            </w:r>
          </w:p>
        </w:tc>
        <w:tc>
          <w:tcPr>
            <w:tcW w:w="6945" w:type="dxa"/>
          </w:tcPr>
          <w:p w:rsidR="005451DE" w:rsidRPr="00EE0FDA" w:rsidRDefault="005451DE" w:rsidP="00B95DD3">
            <w:pPr>
              <w:spacing w:after="0" w:line="240" w:lineRule="auto"/>
              <w:ind w:left="57" w:right="57"/>
              <w:rPr>
                <w:rFonts w:ascii="Times New Roman" w:hAnsi="Times New Roman" w:cs="Times New Roman"/>
                <w:color w:val="000000"/>
                <w:sz w:val="24"/>
                <w:szCs w:val="24"/>
                <w:lang w:val="uk-UA" w:eastAsia="uk-UA"/>
              </w:rPr>
            </w:pPr>
            <w:bookmarkStart w:id="8" w:name="_Hlk62210762"/>
            <w:r w:rsidRPr="00EE0FDA">
              <w:rPr>
                <w:rFonts w:ascii="Times New Roman" w:hAnsi="Times New Roman" w:cs="Times New Roman"/>
                <w:b/>
                <w:bCs/>
                <w:sz w:val="24"/>
                <w:szCs w:val="24"/>
                <w:lang w:val="uk-UA"/>
              </w:rPr>
              <w:t>ТЕМА 2. ІСТОРІЯ СТАНОВЛЕННЯ СОЦІОЛОГІЧНОГО ЗНАННЯ ПРО  ПРАЦЮ</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1. Етапи  в періодизації розвитку соціології праці     та характерні  ознаки донаукового етапу в історії соціологічних знань про працю?</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2. Внесок у дослідження соціальних проблем праці мислителів античної Греції?</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 xml:space="preserve">3. Погляди на суспільну працю мислителів Середньовіччя </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4.  Ідеї та школи  класичного етапу розвитку соціології праці.</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5.  Представники школи „наукового менеджменту” та їх концепції.</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6. Основні положення теорії “людських відносин”.   Сутність та значення Хотторнського експерименту.</w:t>
            </w:r>
          </w:p>
          <w:p w:rsidR="005451DE" w:rsidRPr="00EE0FDA" w:rsidRDefault="005451DE" w:rsidP="00EE0FDA">
            <w:pPr>
              <w:spacing w:after="0" w:line="240" w:lineRule="auto"/>
              <w:ind w:left="57"/>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7.  Розгляд праці в концепції постіндустріального суспільства.</w:t>
            </w:r>
          </w:p>
          <w:p w:rsidR="005451DE" w:rsidRPr="00EE0FDA" w:rsidRDefault="005451DE" w:rsidP="00EE0FDA">
            <w:pPr>
              <w:spacing w:after="0" w:line="240" w:lineRule="auto"/>
              <w:ind w:left="57"/>
              <w:rPr>
                <w:rFonts w:ascii="Times New Roman" w:hAnsi="Times New Roman" w:cs="Times New Roman"/>
                <w:b/>
                <w:sz w:val="24"/>
                <w:szCs w:val="24"/>
                <w:lang w:val="uk-UA" w:eastAsia="ru-RU"/>
              </w:rPr>
            </w:pPr>
            <w:r w:rsidRPr="00EE0FDA">
              <w:rPr>
                <w:rFonts w:ascii="Times New Roman" w:hAnsi="Times New Roman" w:cs="Times New Roman"/>
                <w:color w:val="000000"/>
                <w:sz w:val="24"/>
                <w:szCs w:val="24"/>
                <w:lang w:val="uk-UA" w:eastAsia="uk-UA"/>
              </w:rPr>
              <w:t xml:space="preserve"> 8. </w:t>
            </w:r>
            <w:r w:rsidRPr="00EE0FDA">
              <w:rPr>
                <w:rFonts w:ascii="Times New Roman" w:hAnsi="Times New Roman" w:cs="Times New Roman"/>
                <w:color w:val="000000"/>
                <w:sz w:val="24"/>
                <w:szCs w:val="24"/>
                <w:lang w:val="uk-UA"/>
              </w:rPr>
              <w:t>Періодизація становлення вітчизняної соціології праці. Особливості сучасного етапу розвитку соціології праці в нашій країні</w:t>
            </w:r>
            <w:bookmarkEnd w:id="8"/>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0479A8">
              <w:rPr>
                <w:rFonts w:ascii="Times New Roman" w:hAnsi="Times New Roman" w:cs="Times New Roman"/>
                <w:bCs/>
                <w:sz w:val="24"/>
                <w:szCs w:val="24"/>
                <w:lang w:val="uk-UA"/>
              </w:rPr>
              <w:t>1- 5.</w:t>
            </w: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bookmarkStart w:id="9" w:name="_Hlk62131425"/>
            <w:r w:rsidRPr="00EE0FDA">
              <w:rPr>
                <w:rFonts w:ascii="Times New Roman" w:hAnsi="Times New Roman" w:cs="Times New Roman"/>
                <w:sz w:val="24"/>
                <w:szCs w:val="24"/>
                <w:lang w:val="uk-UA" w:eastAsia="ru-RU"/>
              </w:rPr>
              <w:t>6</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rPr>
                <w:rFonts w:ascii="Times New Roman" w:hAnsi="Times New Roman" w:cs="Times New Roman"/>
                <w:b/>
                <w:bCs/>
                <w:color w:val="000000"/>
                <w:sz w:val="24"/>
                <w:szCs w:val="24"/>
                <w:lang w:val="uk-UA" w:eastAsia="uk-UA"/>
              </w:rPr>
            </w:pPr>
            <w:bookmarkStart w:id="10" w:name="_Hlk19033600"/>
            <w:r w:rsidRPr="00EE0FDA">
              <w:rPr>
                <w:rFonts w:ascii="Times New Roman" w:hAnsi="Times New Roman" w:cs="Times New Roman"/>
                <w:b/>
                <w:bCs/>
                <w:color w:val="000000"/>
                <w:sz w:val="24"/>
                <w:szCs w:val="24"/>
                <w:lang w:val="uk-UA" w:eastAsia="uk-UA"/>
              </w:rPr>
              <w:t>ТЕМА 2. ІСТОРІЯ СТАНОВЛЕННЯ СОЦІОЛОГІЧНОГО ЗНАННЯ ПРО  ПРАЦЮ</w:t>
            </w:r>
          </w:p>
          <w:p w:rsidR="005451DE" w:rsidRPr="00EE0FDA" w:rsidRDefault="005451DE" w:rsidP="00EE0FDA">
            <w:pPr>
              <w:spacing w:after="0" w:line="240" w:lineRule="auto"/>
              <w:rPr>
                <w:rFonts w:ascii="Times New Roman" w:hAnsi="Times New Roman" w:cs="Times New Roman"/>
                <w:color w:val="000000"/>
                <w:sz w:val="24"/>
                <w:szCs w:val="24"/>
                <w:lang w:val="uk-UA" w:eastAsia="uk-UA"/>
              </w:rPr>
            </w:pPr>
            <w:r w:rsidRPr="00EE0FDA">
              <w:rPr>
                <w:rFonts w:ascii="Times New Roman" w:hAnsi="Times New Roman" w:cs="Times New Roman"/>
                <w:color w:val="000000"/>
                <w:sz w:val="24"/>
                <w:szCs w:val="24"/>
                <w:lang w:val="uk-UA" w:eastAsia="uk-UA"/>
              </w:rPr>
              <w:t xml:space="preserve">1. Періодизація історії зарубіжної соціології праці. Характеристика трьох основних етапів її розвитку: донаукового, класичного та сучасного. </w:t>
            </w:r>
            <w:r>
              <w:rPr>
                <w:rFonts w:ascii="Times New Roman" w:hAnsi="Times New Roman" w:cs="Times New Roman"/>
                <w:color w:val="000000"/>
                <w:sz w:val="24"/>
                <w:szCs w:val="24"/>
                <w:lang w:val="uk-UA" w:eastAsia="uk-UA"/>
              </w:rPr>
              <w:t xml:space="preserve"> </w:t>
            </w:r>
          </w:p>
          <w:p w:rsidR="005451DE" w:rsidRPr="00EE0FDA" w:rsidRDefault="005451DE" w:rsidP="00EE0FDA">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2</w:t>
            </w:r>
            <w:r w:rsidRPr="00EE0FDA">
              <w:rPr>
                <w:rFonts w:ascii="Times New Roman" w:hAnsi="Times New Roman" w:cs="Times New Roman"/>
                <w:color w:val="000000"/>
                <w:sz w:val="24"/>
                <w:szCs w:val="24"/>
                <w:lang w:val="uk-UA" w:eastAsia="uk-UA"/>
              </w:rPr>
              <w:t>. Характеристика школи “людських відносин”. Методологія та методика Хотторнського експерименту.</w:t>
            </w:r>
          </w:p>
          <w:p w:rsidR="005451DE" w:rsidRPr="00EE0FDA" w:rsidRDefault="005451DE" w:rsidP="00EE0FDA">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w:t>
            </w:r>
            <w:r w:rsidRPr="00EE0FDA">
              <w:rPr>
                <w:rFonts w:ascii="Times New Roman" w:hAnsi="Times New Roman" w:cs="Times New Roman"/>
                <w:color w:val="000000"/>
                <w:sz w:val="24"/>
                <w:szCs w:val="24"/>
                <w:lang w:val="uk-UA" w:eastAsia="uk-UA"/>
              </w:rPr>
              <w:t>. Сучасні теоретичні концепції соціології праці: концепції постіндустріального суспільства та якості трудового життя.</w:t>
            </w:r>
          </w:p>
          <w:p w:rsidR="005451DE" w:rsidRPr="00EE0FDA" w:rsidRDefault="005451DE" w:rsidP="00EE0FDA">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uk-UA"/>
              </w:rPr>
              <w:t>4</w:t>
            </w:r>
            <w:r w:rsidRPr="00EE0FDA">
              <w:rPr>
                <w:rFonts w:ascii="Times New Roman" w:hAnsi="Times New Roman" w:cs="Times New Roman"/>
                <w:color w:val="000000"/>
                <w:sz w:val="24"/>
                <w:szCs w:val="24"/>
                <w:lang w:val="uk-UA" w:eastAsia="uk-UA"/>
              </w:rPr>
              <w:t>.</w:t>
            </w:r>
            <w:r w:rsidRPr="00EE0FDA">
              <w:rPr>
                <w:rFonts w:ascii="Times New Roman" w:hAnsi="Times New Roman" w:cs="Times New Roman"/>
                <w:color w:val="000000"/>
                <w:sz w:val="24"/>
                <w:szCs w:val="24"/>
                <w:lang w:val="uk-UA"/>
              </w:rPr>
              <w:t xml:space="preserve"> Проблематика досліджень соціології праці в сучасному українському суспільстві</w:t>
            </w:r>
            <w:r w:rsidRPr="00EE0FDA">
              <w:rPr>
                <w:rFonts w:ascii="Times New Roman" w:hAnsi="Times New Roman" w:cs="Times New Roman"/>
                <w:sz w:val="24"/>
                <w:szCs w:val="24"/>
                <w:u w:val="single"/>
                <w:lang w:val="uk-UA" w:eastAsia="ru-RU"/>
              </w:rPr>
              <w:t xml:space="preserve"> </w:t>
            </w:r>
            <w:r w:rsidRPr="00EE0FDA">
              <w:rPr>
                <w:rFonts w:ascii="Times New Roman" w:hAnsi="Times New Roman" w:cs="Times New Roman"/>
                <w:color w:val="000000"/>
                <w:sz w:val="24"/>
                <w:szCs w:val="24"/>
                <w:lang w:val="uk-UA" w:eastAsia="ru-RU"/>
              </w:rPr>
              <w:t xml:space="preserve">. </w:t>
            </w:r>
            <w:bookmarkEnd w:id="10"/>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0479A8">
              <w:rPr>
                <w:rFonts w:ascii="Times New Roman" w:hAnsi="Times New Roman" w:cs="Times New Roman"/>
                <w:bCs/>
                <w:sz w:val="24"/>
                <w:szCs w:val="24"/>
                <w:lang w:val="uk-UA"/>
              </w:rPr>
              <w:t>1- 5.</w:t>
            </w:r>
            <w:r w:rsidRPr="00EE0FDA">
              <w:rPr>
                <w:rFonts w:ascii="Times New Roman" w:hAnsi="Times New Roman" w:cs="Times New Roman"/>
                <w:sz w:val="24"/>
                <w:szCs w:val="24"/>
                <w:lang w:val="uk-UA" w:eastAsia="ru-RU"/>
              </w:rPr>
              <w:t xml:space="preserve">  </w:t>
            </w:r>
          </w:p>
        </w:tc>
      </w:tr>
      <w:bookmarkEnd w:id="9"/>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7</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ind w:left="57"/>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ТЕМА 3. ПРАЦЯ, ЯК ВИД СОЦІАЛЬНОЇ ДІЯЛЬНОСТІ. СТАВЛЕННЯ ДО  ПРАЦІ</w:t>
            </w:r>
          </w:p>
          <w:p w:rsidR="005451DE" w:rsidRPr="00EE0FDA" w:rsidRDefault="005451DE" w:rsidP="00EE0FDA">
            <w:pPr>
              <w:spacing w:after="0" w:line="240" w:lineRule="auto"/>
              <w:jc w:val="both"/>
              <w:rPr>
                <w:rFonts w:ascii="Times New Roman" w:hAnsi="Times New Roman" w:cs="Times New Roman"/>
                <w:sz w:val="24"/>
                <w:szCs w:val="24"/>
                <w:lang w:val="uk-UA"/>
              </w:rPr>
            </w:pPr>
            <w:bookmarkStart w:id="11" w:name="_Hlk18421635"/>
            <w:r w:rsidRPr="00EE0FDA">
              <w:rPr>
                <w:rFonts w:ascii="Times New Roman" w:hAnsi="Times New Roman" w:cs="Times New Roman"/>
                <w:sz w:val="24"/>
                <w:szCs w:val="24"/>
                <w:lang w:val="uk-UA"/>
              </w:rPr>
              <w:t>1. Соціальна сутність праці.</w:t>
            </w:r>
          </w:p>
          <w:p w:rsidR="005451DE" w:rsidRPr="00EE0FDA" w:rsidRDefault="005451DE" w:rsidP="00EE0FDA">
            <w:pPr>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Соціальні функції праці.</w:t>
            </w:r>
          </w:p>
          <w:p w:rsidR="005451DE" w:rsidRPr="00EE0FDA" w:rsidRDefault="005451DE" w:rsidP="00EE0FDA">
            <w:pPr>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 Зміст і характер праці. Основний закон соціології праці</w:t>
            </w:r>
          </w:p>
          <w:p w:rsidR="005451DE" w:rsidRPr="00EE0FDA" w:rsidRDefault="005451DE" w:rsidP="00EE0FDA">
            <w:pPr>
              <w:spacing w:after="0" w:line="240" w:lineRule="auto"/>
              <w:ind w:lef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4. Ставлення до праці, чинники його формування і показники оцінки</w:t>
            </w:r>
          </w:p>
          <w:p w:rsidR="005451DE" w:rsidRPr="00EE0FDA" w:rsidRDefault="005451DE" w:rsidP="00EE0FDA">
            <w:pPr>
              <w:spacing w:after="0" w:line="240" w:lineRule="auto"/>
              <w:ind w:lef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5. Задоволеність працею, її види. Фактори задоволеності працею</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u w:val="single"/>
                <w:lang w:val="uk-UA" w:eastAsia="ru-RU"/>
              </w:rPr>
              <w:t xml:space="preserve"> </w:t>
            </w:r>
            <w:r w:rsidRPr="00EE0FDA">
              <w:rPr>
                <w:rFonts w:ascii="Times New Roman" w:hAnsi="Times New Roman" w:cs="Times New Roman"/>
                <w:sz w:val="24"/>
                <w:szCs w:val="24"/>
                <w:lang w:eastAsia="ru-RU"/>
              </w:rPr>
              <w:t xml:space="preserve"> </w:t>
            </w:r>
            <w:bookmarkEnd w:id="11"/>
          </w:p>
        </w:tc>
        <w:tc>
          <w:tcPr>
            <w:tcW w:w="851" w:type="dxa"/>
          </w:tcPr>
          <w:p w:rsidR="005451DE" w:rsidRPr="00EE0FDA" w:rsidRDefault="005451DE" w:rsidP="00EE0FDA">
            <w:pPr>
              <w:spacing w:after="0" w:line="240" w:lineRule="auto"/>
              <w:jc w:val="center"/>
              <w:rPr>
                <w:rFonts w:ascii="Times New Roman" w:hAnsi="Times New Roman" w:cs="Times New Roman"/>
                <w:color w:val="FF0000"/>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8</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6945" w:type="dxa"/>
          </w:tcPr>
          <w:p w:rsidR="005451DE" w:rsidRPr="00EE0FDA" w:rsidRDefault="005451DE" w:rsidP="00EE0FDA">
            <w:pPr>
              <w:spacing w:after="0" w:line="240" w:lineRule="auto"/>
              <w:ind w:left="57"/>
              <w:rPr>
                <w:rFonts w:ascii="Times New Roman" w:hAnsi="Times New Roman" w:cs="Times New Roman"/>
                <w:b/>
                <w:bCs/>
                <w:sz w:val="24"/>
                <w:szCs w:val="24"/>
                <w:lang w:val="uk-UA"/>
              </w:rPr>
            </w:pPr>
            <w:bookmarkStart w:id="12" w:name="_Hlk62210855"/>
            <w:r w:rsidRPr="00EE0FDA">
              <w:rPr>
                <w:rFonts w:ascii="Times New Roman" w:hAnsi="Times New Roman" w:cs="Times New Roman"/>
                <w:b/>
                <w:bCs/>
                <w:sz w:val="24"/>
                <w:szCs w:val="24"/>
                <w:lang w:val="uk-UA"/>
              </w:rPr>
              <w:t>ТЕМА 3. ПРАЦЯ, ЯК ВИД СОЦІАЛЬНОЇ ДІЯЛЬНОСТІ. СТАВЛЕННЯ ДО  ПРАЦІ</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1. Визначте у чому полягає соціальна сутність праці.</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2. Проаналізуйте соціальні характеристики, через сукупність яких праця впливає на суспільство.</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3.  Розгляньте сутність основного закону соціології праці.</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4. Сформулюйте причини соціально-економічної неоднорідності праці.</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5. У чому полягає сутність ставлення до праці та на які групи поділяються чинники ставлення до праці.</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 xml:space="preserve">6.  </w:t>
            </w:r>
            <w:r>
              <w:rPr>
                <w:rFonts w:ascii="Times New Roman" w:hAnsi="Times New Roman" w:cs="Times New Roman"/>
                <w:bCs/>
                <w:sz w:val="24"/>
                <w:szCs w:val="24"/>
                <w:lang w:val="uk-UA" w:eastAsia="ru-RU"/>
              </w:rPr>
              <w:t>Які   ти</w:t>
            </w:r>
            <w:r w:rsidRPr="00EE0FDA">
              <w:rPr>
                <w:rFonts w:ascii="Times New Roman" w:hAnsi="Times New Roman" w:cs="Times New Roman"/>
                <w:bCs/>
                <w:sz w:val="24"/>
                <w:szCs w:val="24"/>
                <w:lang w:val="uk-UA" w:eastAsia="ru-RU"/>
              </w:rPr>
              <w:t xml:space="preserve">пи робітників  </w:t>
            </w:r>
            <w:r>
              <w:rPr>
                <w:rFonts w:ascii="Times New Roman" w:hAnsi="Times New Roman" w:cs="Times New Roman"/>
                <w:bCs/>
                <w:sz w:val="24"/>
                <w:szCs w:val="24"/>
                <w:lang w:val="uk-UA" w:eastAsia="ru-RU"/>
              </w:rPr>
              <w:t>виділяють</w:t>
            </w:r>
            <w:r w:rsidRPr="00EE0FDA">
              <w:rPr>
                <w:rFonts w:ascii="Times New Roman" w:hAnsi="Times New Roman" w:cs="Times New Roman"/>
                <w:bCs/>
                <w:sz w:val="24"/>
                <w:szCs w:val="24"/>
                <w:lang w:val="uk-UA" w:eastAsia="ru-RU"/>
              </w:rPr>
              <w:t xml:space="preserve"> залежно від ставлення до праці.</w:t>
            </w:r>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 xml:space="preserve">7.  </w:t>
            </w:r>
            <w:bookmarkStart w:id="13" w:name="_Hlk18424783"/>
            <w:r>
              <w:rPr>
                <w:rFonts w:ascii="Times New Roman" w:hAnsi="Times New Roman" w:cs="Times New Roman"/>
                <w:bCs/>
                <w:sz w:val="24"/>
                <w:szCs w:val="24"/>
                <w:lang w:val="uk-UA" w:eastAsia="ru-RU"/>
              </w:rPr>
              <w:t>За якими  п</w:t>
            </w:r>
            <w:r w:rsidRPr="00EE0FDA">
              <w:rPr>
                <w:rFonts w:ascii="Times New Roman" w:hAnsi="Times New Roman" w:cs="Times New Roman"/>
                <w:bCs/>
                <w:sz w:val="24"/>
                <w:szCs w:val="24"/>
                <w:lang w:val="uk-UA" w:eastAsia="ru-RU"/>
              </w:rPr>
              <w:t>оказник</w:t>
            </w:r>
            <w:r>
              <w:rPr>
                <w:rFonts w:ascii="Times New Roman" w:hAnsi="Times New Roman" w:cs="Times New Roman"/>
                <w:bCs/>
                <w:sz w:val="24"/>
                <w:szCs w:val="24"/>
                <w:lang w:val="uk-UA" w:eastAsia="ru-RU"/>
              </w:rPr>
              <w:t xml:space="preserve">ами </w:t>
            </w:r>
            <w:r w:rsidRPr="00EE0FDA">
              <w:rPr>
                <w:rFonts w:ascii="Times New Roman" w:hAnsi="Times New Roman" w:cs="Times New Roman"/>
                <w:bCs/>
                <w:sz w:val="24"/>
                <w:szCs w:val="24"/>
                <w:lang w:val="uk-UA" w:eastAsia="ru-RU"/>
              </w:rPr>
              <w:t xml:space="preserve"> визначається ставлення до праці.</w:t>
            </w:r>
            <w:bookmarkEnd w:id="13"/>
          </w:p>
          <w:p w:rsidR="005451DE" w:rsidRPr="00EE0FDA" w:rsidRDefault="005451DE" w:rsidP="00EE0FDA">
            <w:pPr>
              <w:spacing w:after="0" w:line="240" w:lineRule="auto"/>
              <w:jc w:val="both"/>
              <w:rPr>
                <w:rFonts w:ascii="Times New Roman" w:hAnsi="Times New Roman" w:cs="Times New Roman"/>
                <w:bCs/>
                <w:sz w:val="24"/>
                <w:szCs w:val="24"/>
                <w:lang w:val="uk-UA" w:eastAsia="ru-RU"/>
              </w:rPr>
            </w:pPr>
            <w:r w:rsidRPr="00EE0FDA">
              <w:rPr>
                <w:rFonts w:ascii="Times New Roman" w:hAnsi="Times New Roman" w:cs="Times New Roman"/>
                <w:bCs/>
                <w:sz w:val="24"/>
                <w:szCs w:val="24"/>
                <w:lang w:val="uk-UA" w:eastAsia="ru-RU"/>
              </w:rPr>
              <w:t xml:space="preserve">8.  </w:t>
            </w:r>
            <w:r>
              <w:rPr>
                <w:rFonts w:ascii="Times New Roman" w:hAnsi="Times New Roman" w:cs="Times New Roman"/>
                <w:bCs/>
                <w:sz w:val="24"/>
                <w:szCs w:val="24"/>
                <w:lang w:val="uk-UA" w:eastAsia="ru-RU"/>
              </w:rPr>
              <w:t>Назвіть ч</w:t>
            </w:r>
            <w:r w:rsidRPr="00EE0FDA">
              <w:rPr>
                <w:rFonts w:ascii="Times New Roman" w:hAnsi="Times New Roman" w:cs="Times New Roman"/>
                <w:bCs/>
                <w:sz w:val="24"/>
                <w:szCs w:val="24"/>
                <w:lang w:val="uk-UA" w:eastAsia="ru-RU"/>
              </w:rPr>
              <w:t>инники, які формують оціночне ставлення робітників до їх</w:t>
            </w:r>
            <w:r>
              <w:rPr>
                <w:rFonts w:ascii="Times New Roman" w:hAnsi="Times New Roman" w:cs="Times New Roman"/>
                <w:bCs/>
                <w:sz w:val="24"/>
                <w:szCs w:val="24"/>
                <w:lang w:val="uk-UA" w:eastAsia="ru-RU"/>
              </w:rPr>
              <w:t xml:space="preserve"> </w:t>
            </w:r>
            <w:r w:rsidRPr="00EE0FDA">
              <w:rPr>
                <w:rFonts w:ascii="Times New Roman" w:hAnsi="Times New Roman" w:cs="Times New Roman"/>
                <w:bCs/>
                <w:sz w:val="24"/>
                <w:szCs w:val="24"/>
                <w:lang w:val="uk-UA" w:eastAsia="ru-RU"/>
              </w:rPr>
              <w:t>трудової діяльності та істотно впливають на задоволеність працею.</w:t>
            </w:r>
          </w:p>
          <w:bookmarkEnd w:id="12"/>
          <w:p w:rsidR="005451DE" w:rsidRPr="00EE0FDA" w:rsidRDefault="005451DE" w:rsidP="00EE0FDA">
            <w:pPr>
              <w:spacing w:after="0" w:line="240" w:lineRule="auto"/>
              <w:ind w:firstLine="709"/>
              <w:jc w:val="both"/>
              <w:rPr>
                <w:rFonts w:ascii="Times New Roman" w:hAnsi="Times New Roman" w:cs="Times New Roman"/>
                <w:bCs/>
                <w:sz w:val="24"/>
                <w:szCs w:val="24"/>
                <w:lang w:val="uk-UA" w:eastAsia="ru-RU"/>
              </w:rPr>
            </w:pPr>
          </w:p>
        </w:tc>
        <w:tc>
          <w:tcPr>
            <w:tcW w:w="851" w:type="dxa"/>
          </w:tcPr>
          <w:p w:rsidR="005451DE" w:rsidRPr="000479A8" w:rsidRDefault="005451DE" w:rsidP="00FC354E">
            <w:pPr>
              <w:spacing w:after="0" w:line="240" w:lineRule="auto"/>
              <w:rPr>
                <w:rFonts w:ascii="Times New Roman" w:hAnsi="Times New Roman" w:cs="Times New Roman"/>
                <w:bCs/>
                <w:sz w:val="24"/>
                <w:szCs w:val="24"/>
                <w:lang w:val="uk-UA"/>
              </w:rPr>
            </w:pPr>
            <w:r w:rsidRPr="000479A8">
              <w:rPr>
                <w:rFonts w:ascii="Times New Roman" w:hAnsi="Times New Roman" w:cs="Times New Roman"/>
                <w:bCs/>
                <w:sz w:val="24"/>
                <w:szCs w:val="24"/>
                <w:lang w:val="uk-UA"/>
              </w:rPr>
              <w:t>1 -5, 11, 12, 27, 32</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9</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jc w:val="both"/>
              <w:rPr>
                <w:rFonts w:ascii="Times New Roman" w:hAnsi="Times New Roman" w:cs="Times New Roman"/>
                <w:b/>
                <w:bCs/>
                <w:sz w:val="24"/>
                <w:szCs w:val="24"/>
                <w:lang w:val="uk-UA" w:eastAsia="ru-RU"/>
              </w:rPr>
            </w:pPr>
            <w:r w:rsidRPr="00EE0FDA">
              <w:rPr>
                <w:rFonts w:ascii="Times New Roman" w:hAnsi="Times New Roman" w:cs="Times New Roman"/>
                <w:sz w:val="24"/>
                <w:szCs w:val="24"/>
                <w:u w:val="single"/>
                <w:lang w:val="uk-UA" w:eastAsia="ru-RU"/>
              </w:rPr>
              <w:t xml:space="preserve"> </w:t>
            </w:r>
            <w:bookmarkStart w:id="14" w:name="_Hlk19033696"/>
            <w:r w:rsidRPr="00EE0FDA">
              <w:rPr>
                <w:rFonts w:ascii="Times New Roman" w:hAnsi="Times New Roman" w:cs="Times New Roman"/>
                <w:b/>
                <w:bCs/>
                <w:sz w:val="24"/>
                <w:szCs w:val="24"/>
                <w:lang w:val="uk-UA" w:eastAsia="ru-RU"/>
              </w:rPr>
              <w:t>ТЕМА 3. ПРАЦЯ, ЯК ВИД СОЦІАЛЬНОЇ ДІЯЛЬНОСТІ. СТАВЛЕННЯ ДО  ПРАЦІ</w:t>
            </w:r>
          </w:p>
          <w:p w:rsidR="005451DE" w:rsidRPr="00EE0FDA" w:rsidRDefault="005451DE" w:rsidP="002707B2">
            <w:pPr>
              <w:spacing w:after="0" w:line="240" w:lineRule="auto"/>
              <w:ind w:left="57"/>
              <w:jc w:val="both"/>
              <w:rPr>
                <w:rFonts w:ascii="Times New Roman" w:hAnsi="Times New Roman" w:cs="Times New Roman"/>
                <w:sz w:val="24"/>
                <w:szCs w:val="24"/>
                <w:lang w:eastAsia="ru-RU"/>
              </w:rPr>
            </w:pPr>
            <w:r w:rsidRPr="00EE0FDA">
              <w:rPr>
                <w:rFonts w:ascii="Times New Roman" w:hAnsi="Times New Roman" w:cs="Times New Roman"/>
                <w:sz w:val="24"/>
                <w:szCs w:val="24"/>
                <w:lang w:val="uk-UA"/>
              </w:rPr>
              <w:t>1</w:t>
            </w:r>
            <w:r>
              <w:rPr>
                <w:rFonts w:ascii="Times New Roman" w:hAnsi="Times New Roman" w:cs="Times New Roman"/>
                <w:sz w:val="24"/>
                <w:szCs w:val="24"/>
                <w:lang w:val="uk-UA"/>
              </w:rPr>
              <w:t>.</w:t>
            </w:r>
            <w:r w:rsidRPr="00EE0FDA">
              <w:rPr>
                <w:rFonts w:ascii="Times New Roman" w:hAnsi="Times New Roman" w:cs="Times New Roman"/>
                <w:color w:val="000000"/>
                <w:sz w:val="24"/>
                <w:szCs w:val="24"/>
                <w:lang w:val="uk-UA"/>
              </w:rPr>
              <w:t xml:space="preserve"> Ставлення до праці як соціальне явище.</w:t>
            </w:r>
          </w:p>
          <w:p w:rsidR="005451DE" w:rsidRPr="00EE0FDA" w:rsidRDefault="005451DE" w:rsidP="00EE0FDA">
            <w:pPr>
              <w:numPr>
                <w:ilvl w:val="0"/>
                <w:numId w:val="19"/>
              </w:numPr>
              <w:spacing w:after="0" w:line="240" w:lineRule="auto"/>
              <w:ind w:left="57"/>
              <w:contextualSpacing/>
              <w:jc w:val="both"/>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uk-UA"/>
              </w:rPr>
              <w:t>2</w:t>
            </w:r>
            <w:r w:rsidRPr="00EE0FDA">
              <w:rPr>
                <w:rFonts w:ascii="Times New Roman" w:hAnsi="Times New Roman" w:cs="Times New Roman"/>
                <w:color w:val="000000"/>
                <w:sz w:val="24"/>
                <w:szCs w:val="24"/>
                <w:lang w:val="uk-UA"/>
              </w:rPr>
              <w:t>.</w:t>
            </w:r>
            <w:r w:rsidRPr="00EE0FDA">
              <w:rPr>
                <w:rFonts w:ascii="Times New Roman" w:hAnsi="Times New Roman" w:cs="Times New Roman"/>
                <w:b/>
                <w:bCs/>
                <w:color w:val="000000"/>
                <w:kern w:val="36"/>
                <w:sz w:val="24"/>
                <w:szCs w:val="24"/>
                <w:lang w:val="en-US" w:eastAsia="uk-UA"/>
              </w:rPr>
              <w:t xml:space="preserve"> </w:t>
            </w:r>
            <w:r w:rsidRPr="00EE0FDA">
              <w:rPr>
                <w:rFonts w:ascii="Times New Roman" w:hAnsi="Times New Roman" w:cs="Times New Roman"/>
                <w:color w:val="000000"/>
                <w:sz w:val="24"/>
                <w:szCs w:val="24"/>
                <w:lang w:val="uk-UA"/>
              </w:rPr>
              <w:t>Соціальна сутність задоволеності працею</w:t>
            </w:r>
          </w:p>
          <w:p w:rsidR="005451DE" w:rsidRPr="00EE0FDA" w:rsidRDefault="005451DE" w:rsidP="00EE0FDA">
            <w:pPr>
              <w:numPr>
                <w:ilvl w:val="0"/>
                <w:numId w:val="19"/>
              </w:numPr>
              <w:spacing w:after="0" w:line="240" w:lineRule="auto"/>
              <w:ind w:left="57"/>
              <w:contextualSpacing/>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EE0FDA">
              <w:rPr>
                <w:rFonts w:ascii="Times New Roman" w:hAnsi="Times New Roman" w:cs="Times New Roman"/>
                <w:sz w:val="24"/>
                <w:szCs w:val="24"/>
                <w:lang w:val="en-US" w:eastAsia="ru-RU"/>
              </w:rPr>
              <w:t xml:space="preserve">. </w:t>
            </w:r>
            <w:r w:rsidRPr="00EE0FDA">
              <w:rPr>
                <w:rFonts w:ascii="Times New Roman" w:hAnsi="Times New Roman" w:cs="Times New Roman"/>
                <w:sz w:val="24"/>
                <w:szCs w:val="24"/>
                <w:lang w:val="uk-UA" w:eastAsia="ru-RU"/>
              </w:rPr>
              <w:t>Порівняльний аналіз ставлення до праці чоловіків та жінок; людей молодого, середнього та старшого віку; зайнятих в різних секторах економіки, в різних регіонах, в різних країнах; людей різної національної належності</w:t>
            </w:r>
            <w:r>
              <w:rPr>
                <w:rFonts w:ascii="Times New Roman" w:hAnsi="Times New Roman" w:cs="Times New Roman"/>
                <w:sz w:val="24"/>
                <w:szCs w:val="24"/>
                <w:lang w:val="uk-UA" w:eastAsia="ru-RU"/>
              </w:rPr>
              <w:t>.</w:t>
            </w:r>
          </w:p>
          <w:bookmarkEnd w:id="14"/>
          <w:p w:rsidR="005451DE" w:rsidRPr="00EE0FDA" w:rsidRDefault="005451DE" w:rsidP="00EE0FDA">
            <w:pPr>
              <w:numPr>
                <w:ilvl w:val="0"/>
                <w:numId w:val="19"/>
              </w:numPr>
              <w:spacing w:after="0" w:line="240" w:lineRule="auto"/>
              <w:ind w:left="57"/>
              <w:contextualSpacing/>
              <w:jc w:val="both"/>
              <w:rPr>
                <w:rFonts w:ascii="Times New Roman" w:hAnsi="Times New Roman" w:cs="Times New Roman"/>
                <w:sz w:val="24"/>
                <w:szCs w:val="24"/>
                <w:lang w:val="en-US" w:eastAsia="ru-RU"/>
              </w:rPr>
            </w:pPr>
          </w:p>
        </w:tc>
        <w:tc>
          <w:tcPr>
            <w:tcW w:w="851" w:type="dxa"/>
          </w:tcPr>
          <w:p w:rsidR="005451DE" w:rsidRPr="000479A8" w:rsidRDefault="005451DE" w:rsidP="00FC354E">
            <w:pPr>
              <w:spacing w:after="0" w:line="240" w:lineRule="auto"/>
              <w:rPr>
                <w:rFonts w:ascii="Times New Roman" w:hAnsi="Times New Roman" w:cs="Times New Roman"/>
                <w:bCs/>
                <w:sz w:val="24"/>
                <w:szCs w:val="24"/>
                <w:lang w:val="uk-UA"/>
              </w:rPr>
            </w:pPr>
            <w:r w:rsidRPr="000479A8">
              <w:rPr>
                <w:rFonts w:ascii="Times New Roman" w:hAnsi="Times New Roman" w:cs="Times New Roman"/>
                <w:bCs/>
                <w:sz w:val="24"/>
                <w:szCs w:val="24"/>
                <w:lang w:val="uk-UA"/>
              </w:rPr>
              <w:t xml:space="preserve">1 -5, 11, 12, 27, 32, </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10</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jc w:val="both"/>
              <w:rPr>
                <w:rFonts w:ascii="Times New Roman" w:hAnsi="Times New Roman" w:cs="Times New Roman"/>
                <w:b/>
                <w:bCs/>
                <w:sz w:val="24"/>
                <w:szCs w:val="24"/>
                <w:lang w:val="uk-UA"/>
              </w:rPr>
            </w:pPr>
            <w:r w:rsidRPr="00EE0FDA">
              <w:rPr>
                <w:rFonts w:ascii="Times New Roman" w:hAnsi="Times New Roman" w:cs="Times New Roman"/>
                <w:sz w:val="24"/>
                <w:szCs w:val="24"/>
                <w:lang w:val="uk-UA" w:eastAsia="ru-RU"/>
              </w:rPr>
              <w:t xml:space="preserve"> </w:t>
            </w:r>
            <w:r w:rsidRPr="00EE0FDA">
              <w:rPr>
                <w:rFonts w:ascii="Times New Roman" w:hAnsi="Times New Roman" w:cs="Times New Roman"/>
                <w:b/>
                <w:bCs/>
                <w:sz w:val="24"/>
                <w:szCs w:val="24"/>
                <w:lang w:val="uk-UA"/>
              </w:rPr>
              <w:t>ТЕМА 4. ТРУДОВА ПОВЕДІНКА: ЇЇ ФОРМИ ТА ВИДИ</w:t>
            </w:r>
          </w:p>
          <w:p w:rsidR="005451DE" w:rsidRPr="00EE0FDA" w:rsidRDefault="005451DE" w:rsidP="00EE0FDA">
            <w:pPr>
              <w:spacing w:after="0" w:line="240" w:lineRule="auto"/>
              <w:jc w:val="both"/>
              <w:rPr>
                <w:rFonts w:ascii="Times New Roman" w:hAnsi="Times New Roman" w:cs="Times New Roman"/>
                <w:sz w:val="24"/>
                <w:szCs w:val="24"/>
                <w:lang w:val="uk-UA"/>
              </w:rPr>
            </w:pPr>
            <w:bookmarkStart w:id="15" w:name="_Hlk18421657"/>
            <w:r w:rsidRPr="00EE0FDA">
              <w:rPr>
                <w:rFonts w:ascii="Times New Roman" w:hAnsi="Times New Roman" w:cs="Times New Roman"/>
                <w:sz w:val="24"/>
                <w:szCs w:val="24"/>
                <w:lang w:val="uk-UA"/>
              </w:rPr>
              <w:t>1. Поняття соціальної і трудової поведінки</w:t>
            </w:r>
          </w:p>
          <w:p w:rsidR="005451DE" w:rsidRPr="00EE0FDA" w:rsidRDefault="005451DE" w:rsidP="00EE0FDA">
            <w:pPr>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Види трудової поведінки</w:t>
            </w:r>
          </w:p>
          <w:p w:rsidR="005451DE" w:rsidRPr="00EE0FDA" w:rsidRDefault="005451DE" w:rsidP="00EE0FDA">
            <w:pPr>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3. </w:t>
            </w:r>
            <w:r>
              <w:rPr>
                <w:rFonts w:ascii="Times New Roman" w:hAnsi="Times New Roman" w:cs="Times New Roman"/>
                <w:sz w:val="24"/>
                <w:szCs w:val="24"/>
                <w:lang w:val="uk-UA"/>
              </w:rPr>
              <w:t>Ф</w:t>
            </w:r>
            <w:r w:rsidRPr="00EE0FDA">
              <w:rPr>
                <w:rFonts w:ascii="Times New Roman" w:hAnsi="Times New Roman" w:cs="Times New Roman"/>
                <w:sz w:val="24"/>
                <w:szCs w:val="24"/>
                <w:lang w:val="uk-UA"/>
              </w:rPr>
              <w:t>орм</w:t>
            </w:r>
            <w:r>
              <w:rPr>
                <w:rFonts w:ascii="Times New Roman" w:hAnsi="Times New Roman" w:cs="Times New Roman"/>
                <w:sz w:val="24"/>
                <w:szCs w:val="24"/>
                <w:lang w:val="uk-UA"/>
              </w:rPr>
              <w:t>и</w:t>
            </w:r>
            <w:r w:rsidRPr="00EE0FDA">
              <w:rPr>
                <w:rFonts w:ascii="Times New Roman" w:hAnsi="Times New Roman" w:cs="Times New Roman"/>
                <w:sz w:val="24"/>
                <w:szCs w:val="24"/>
                <w:lang w:val="uk-UA"/>
              </w:rPr>
              <w:t xml:space="preserve"> трудової поведінки</w:t>
            </w:r>
          </w:p>
          <w:p w:rsidR="005451DE" w:rsidRPr="00EE0FDA" w:rsidRDefault="005451DE" w:rsidP="00EE0FDA">
            <w:pPr>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4 Особливості формування ринкового типу трудової поведінки</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w:t>
            </w:r>
            <w:bookmarkEnd w:id="15"/>
          </w:p>
        </w:tc>
        <w:tc>
          <w:tcPr>
            <w:tcW w:w="851" w:type="dxa"/>
          </w:tcPr>
          <w:p w:rsidR="005451DE" w:rsidRPr="00EE0FDA" w:rsidRDefault="005451DE" w:rsidP="00EE0FDA">
            <w:pPr>
              <w:spacing w:after="0" w:line="240" w:lineRule="auto"/>
              <w:jc w:val="center"/>
              <w:rPr>
                <w:rFonts w:ascii="Times New Roman" w:hAnsi="Times New Roman" w:cs="Times New Roman"/>
                <w:color w:val="FF0000"/>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11</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6945" w:type="dxa"/>
          </w:tcPr>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bookmarkStart w:id="16" w:name="_Hlk62210899"/>
            <w:r w:rsidRPr="00EE0FDA">
              <w:rPr>
                <w:rFonts w:ascii="Times New Roman" w:hAnsi="Times New Roman" w:cs="Times New Roman"/>
                <w:b/>
                <w:bCs/>
                <w:sz w:val="24"/>
                <w:szCs w:val="24"/>
                <w:lang w:val="uk-UA" w:eastAsia="ru-RU"/>
              </w:rPr>
              <w:t>ТЕМА 4. ТРУДОВА ПОВЕДІНКА: ЇЇ ФОРМИ ТА ВИДИ</w:t>
            </w:r>
            <w:r w:rsidRPr="00EE0FDA">
              <w:rPr>
                <w:rFonts w:ascii="Times New Roman" w:hAnsi="Times New Roman" w:cs="Times New Roman"/>
                <w:sz w:val="24"/>
                <w:szCs w:val="24"/>
                <w:lang w:val="uk-UA" w:eastAsia="ru-RU"/>
              </w:rPr>
              <w:t xml:space="preserve"> </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 Зміст, структура та функції трудової поведінки.</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 Класифікація видів трудової поведінки.</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w:t>
            </w:r>
            <w:r w:rsidRPr="00EE0FDA">
              <w:rPr>
                <w:rFonts w:ascii="Times New Roman" w:hAnsi="Times New Roman" w:cs="Times New Roman"/>
                <w:color w:val="000000"/>
                <w:sz w:val="24"/>
                <w:szCs w:val="24"/>
                <w:shd w:val="clear" w:color="auto" w:fill="CCCCCC"/>
                <w:lang w:val="uk-UA"/>
              </w:rPr>
              <w:t xml:space="preserve"> </w:t>
            </w:r>
            <w:r w:rsidRPr="00EE0FDA">
              <w:rPr>
                <w:rFonts w:ascii="Times New Roman" w:hAnsi="Times New Roman" w:cs="Times New Roman"/>
                <w:sz w:val="24"/>
                <w:szCs w:val="24"/>
                <w:lang w:val="uk-UA" w:eastAsia="ru-RU"/>
              </w:rPr>
              <w:t>Цільові форми трудової поведінки:</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функціональна  </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економічна  </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організаційна, або адміністративна  </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інноваційна  </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адаптаційно-пристосувальна  </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церемоніально-субординаційна</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4.</w:t>
            </w:r>
            <w:r w:rsidRPr="00EE0FDA">
              <w:rPr>
                <w:rFonts w:ascii="Times New Roman" w:hAnsi="Times New Roman" w:cs="Times New Roman"/>
                <w:color w:val="242424"/>
                <w:sz w:val="24"/>
                <w:szCs w:val="24"/>
                <w:shd w:val="clear" w:color="auto" w:fill="CCCCCC"/>
                <w:lang w:val="uk-UA"/>
              </w:rPr>
              <w:t xml:space="preserve"> С</w:t>
            </w:r>
            <w:r w:rsidRPr="00EE0FDA">
              <w:rPr>
                <w:rFonts w:ascii="Times New Roman" w:hAnsi="Times New Roman" w:cs="Times New Roman"/>
                <w:sz w:val="24"/>
                <w:szCs w:val="24"/>
                <w:lang w:val="uk-UA" w:eastAsia="ru-RU"/>
              </w:rPr>
              <w:t>утність механізмів регулювання трудової поведінки</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5.</w:t>
            </w:r>
            <w:r w:rsidRPr="00EE0FDA">
              <w:rPr>
                <w:rFonts w:ascii="Times New Roman" w:hAnsi="Times New Roman" w:cs="Times New Roman"/>
                <w:color w:val="000000"/>
                <w:sz w:val="24"/>
                <w:szCs w:val="24"/>
                <w:shd w:val="clear" w:color="auto" w:fill="CCCCCC"/>
                <w:lang w:val="uk-UA"/>
              </w:rPr>
              <w:t xml:space="preserve"> </w:t>
            </w:r>
            <w:r w:rsidRPr="00EE0FDA">
              <w:rPr>
                <w:rFonts w:ascii="Times New Roman" w:hAnsi="Times New Roman" w:cs="Times New Roman"/>
                <w:sz w:val="24"/>
                <w:szCs w:val="24"/>
                <w:lang w:val="uk-UA" w:eastAsia="ru-RU"/>
              </w:rPr>
              <w:t>Соціальні інститути  як самостійні механізми соціальної регуляції трудової поведінки.</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6. Ринкові стратегії трудової поведінки найманих працівників.</w:t>
            </w:r>
            <w:bookmarkEnd w:id="16"/>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0479A8">
              <w:rPr>
                <w:rFonts w:ascii="Times New Roman" w:hAnsi="Times New Roman" w:cs="Times New Roman"/>
                <w:bCs/>
                <w:sz w:val="24"/>
                <w:szCs w:val="24"/>
                <w:lang w:val="uk-UA" w:eastAsia="ru-RU"/>
              </w:rPr>
              <w:t>1 – 5, 6 – 8, 25, 26, 31, 35.</w:t>
            </w:r>
            <w:r>
              <w:rPr>
                <w:rFonts w:ascii="Times New Roman" w:hAnsi="Times New Roman" w:cs="Times New Roman"/>
                <w:sz w:val="24"/>
                <w:szCs w:val="24"/>
                <w:lang w:val="uk-UA" w:eastAsia="ru-RU"/>
              </w:rPr>
              <w:t xml:space="preserve"> </w:t>
            </w: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12</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ind w:left="311" w:hanging="311"/>
              <w:jc w:val="both"/>
              <w:rPr>
                <w:rFonts w:ascii="Times New Roman" w:hAnsi="Times New Roman" w:cs="Times New Roman"/>
                <w:sz w:val="24"/>
                <w:szCs w:val="24"/>
                <w:lang w:val="uk-UA" w:eastAsia="ru-RU"/>
              </w:rPr>
            </w:pPr>
            <w:bookmarkStart w:id="17" w:name="_Hlk19033814"/>
            <w:bookmarkStart w:id="18" w:name="_Hlk62131556"/>
            <w:r w:rsidRPr="00EE0FDA">
              <w:rPr>
                <w:rFonts w:ascii="Times New Roman" w:hAnsi="Times New Roman" w:cs="Times New Roman"/>
                <w:b/>
                <w:bCs/>
                <w:sz w:val="24"/>
                <w:szCs w:val="24"/>
                <w:lang w:val="uk-UA" w:eastAsia="ru-RU"/>
              </w:rPr>
              <w:t>ТЕМА 4. ТРУДОВА ПОВЕДІНКА: ЇЇ ФОРМИ ТА ВИДИ</w:t>
            </w:r>
          </w:p>
          <w:p w:rsidR="005451DE" w:rsidRPr="00EE0FDA" w:rsidRDefault="005451DE" w:rsidP="00EE0FDA">
            <w:pPr>
              <w:spacing w:after="0" w:line="240" w:lineRule="auto"/>
              <w:ind w:left="311" w:hanging="311"/>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 Трудова поведінка як різновид соціальної поведінки.</w:t>
            </w:r>
          </w:p>
          <w:p w:rsidR="005451DE" w:rsidRPr="00EE0FDA" w:rsidRDefault="005451DE" w:rsidP="00EE0FDA">
            <w:pPr>
              <w:spacing w:after="0" w:line="240" w:lineRule="auto"/>
              <w:ind w:left="311" w:hanging="311"/>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 Механізми регуляції трудової поведінки.</w:t>
            </w:r>
          </w:p>
          <w:p w:rsidR="005451DE" w:rsidRPr="00F71B4F" w:rsidRDefault="005451DE" w:rsidP="00F71B4F">
            <w:pPr>
              <w:spacing w:after="0" w:line="240" w:lineRule="auto"/>
              <w:ind w:left="311" w:hanging="311"/>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 Форми прояву трудової поведінки в ринкових умовах господарювання.</w:t>
            </w:r>
            <w:bookmarkEnd w:id="17"/>
            <w:r w:rsidRPr="00EE0FDA">
              <w:rPr>
                <w:rFonts w:ascii="Times New Roman" w:hAnsi="Times New Roman" w:cs="Times New Roman"/>
                <w:sz w:val="24"/>
                <w:szCs w:val="24"/>
                <w:lang w:val="uk-UA" w:eastAsia="ru-RU"/>
              </w:rPr>
              <w:t xml:space="preserve">   </w:t>
            </w:r>
            <w:bookmarkEnd w:id="18"/>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0479A8">
              <w:rPr>
                <w:rFonts w:ascii="Times New Roman" w:hAnsi="Times New Roman" w:cs="Times New Roman"/>
                <w:bCs/>
                <w:sz w:val="24"/>
                <w:szCs w:val="24"/>
                <w:lang w:val="uk-UA" w:eastAsia="ru-RU"/>
              </w:rPr>
              <w:t>1 – 5, 6 – 8, 25, 26, 31, 35.</w:t>
            </w: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13</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2</w:t>
            </w:r>
          </w:p>
        </w:tc>
        <w:tc>
          <w:tcPr>
            <w:tcW w:w="6945" w:type="dxa"/>
          </w:tcPr>
          <w:p w:rsidR="005451DE" w:rsidRPr="00EE0FDA" w:rsidRDefault="005451DE" w:rsidP="00EE0FDA">
            <w:pPr>
              <w:spacing w:after="0" w:line="240" w:lineRule="auto"/>
              <w:ind w:left="57" w:right="57"/>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ТЕМА 5. СОЦІАЛЬНІ АСПЕКТИ МОТИВАЦІЇ ПРАЦІ</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bookmarkStart w:id="19" w:name="_Hlk18421690"/>
            <w:bookmarkStart w:id="20" w:name="_Hlk18421729"/>
            <w:r w:rsidRPr="00EE0FDA">
              <w:rPr>
                <w:rFonts w:ascii="Times New Roman" w:hAnsi="Times New Roman" w:cs="Times New Roman"/>
                <w:sz w:val="24"/>
                <w:szCs w:val="24"/>
                <w:lang w:val="uk-UA"/>
              </w:rPr>
              <w:t>1. Потреби як детермінанти трудової поведінки.</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Цінності та ціннісні орієнтації.</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 Мотиви і диспозиції особистості у регулюванні трудової поведінки.</w:t>
            </w:r>
          </w:p>
          <w:bookmarkEnd w:id="19"/>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3.1. Поняття мотивів і механізму мотивації праці.</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3.2. Класифікація мотивів.</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3.3. Поняття мотиваційного ядра.</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3.4. Концепції трудової мотивації.</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3.5. Поняття мотиваційних моделей.</w:t>
            </w:r>
            <w:r w:rsidRPr="00EE0FDA">
              <w:rPr>
                <w:rFonts w:ascii="Times New Roman" w:hAnsi="Times New Roman" w:cs="Times New Roman"/>
                <w:sz w:val="24"/>
                <w:szCs w:val="24"/>
                <w:u w:val="single"/>
                <w:lang w:val="uk-UA" w:eastAsia="ru-RU"/>
              </w:rPr>
              <w:t xml:space="preserve"> </w:t>
            </w:r>
            <w:r w:rsidRPr="00EE0FDA">
              <w:rPr>
                <w:rFonts w:ascii="Times New Roman" w:hAnsi="Times New Roman" w:cs="Times New Roman"/>
                <w:sz w:val="24"/>
                <w:szCs w:val="24"/>
                <w:lang w:eastAsia="ru-RU"/>
              </w:rPr>
              <w:t xml:space="preserve"> </w:t>
            </w:r>
            <w:bookmarkEnd w:id="20"/>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14</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6945" w:type="dxa"/>
          </w:tcPr>
          <w:p w:rsidR="005451DE" w:rsidRPr="00EE0FDA" w:rsidRDefault="005451DE" w:rsidP="00EE0FDA">
            <w:pPr>
              <w:spacing w:after="0" w:line="240" w:lineRule="auto"/>
              <w:jc w:val="both"/>
              <w:rPr>
                <w:rFonts w:ascii="Times New Roman" w:hAnsi="Times New Roman" w:cs="Times New Roman"/>
                <w:b/>
                <w:bCs/>
                <w:sz w:val="24"/>
                <w:szCs w:val="24"/>
                <w:lang w:val="uk-UA" w:eastAsia="ru-RU"/>
              </w:rPr>
            </w:pPr>
            <w:bookmarkStart w:id="21" w:name="_Hlk62210983"/>
            <w:r w:rsidRPr="00EE0FDA">
              <w:rPr>
                <w:rFonts w:ascii="Times New Roman" w:hAnsi="Times New Roman" w:cs="Times New Roman"/>
                <w:b/>
                <w:bCs/>
                <w:sz w:val="24"/>
                <w:szCs w:val="24"/>
                <w:lang w:val="uk-UA" w:eastAsia="ru-RU"/>
              </w:rPr>
              <w:t>ТЕМА 5. СОЦІАЛЬНІ АСПЕКТИ МОТИВАЦІЇ ПРАЦІ</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1.  Сутність процесу мотивації .</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Структурні елементи мотивації.</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 Роль потреб у поведінці людини та їх класифікація.</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4. Сутність закону «піднесення потреб».</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E0FDA">
              <w:rPr>
                <w:rFonts w:ascii="Times New Roman" w:hAnsi="Times New Roman" w:cs="Times New Roman"/>
                <w:sz w:val="24"/>
                <w:szCs w:val="24"/>
                <w:lang w:val="uk-UA"/>
              </w:rPr>
              <w:t>. Поняття «розумних» і «нерозумних» потреб.</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EE0FDA">
              <w:rPr>
                <w:rFonts w:ascii="Times New Roman" w:hAnsi="Times New Roman" w:cs="Times New Roman"/>
                <w:sz w:val="24"/>
                <w:szCs w:val="24"/>
                <w:lang w:val="uk-UA"/>
              </w:rPr>
              <w:t>. Поясніть сутність категорії «цінність», «ціннісні орієнтації».</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EE0FDA">
              <w:rPr>
                <w:rFonts w:ascii="Times New Roman" w:hAnsi="Times New Roman" w:cs="Times New Roman"/>
                <w:sz w:val="24"/>
                <w:szCs w:val="24"/>
                <w:lang w:val="uk-UA"/>
              </w:rPr>
              <w:t>. Що є цінністю праці ? У чому цінність професії? У чому цінність заробітної плати?</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EE0FDA">
              <w:rPr>
                <w:rFonts w:ascii="Times New Roman" w:hAnsi="Times New Roman" w:cs="Times New Roman"/>
                <w:sz w:val="24"/>
                <w:szCs w:val="24"/>
                <w:lang w:val="uk-UA"/>
              </w:rPr>
              <w:t>. Поняття мотиву та характеристика механізму мотивації праці.</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EE0FDA">
              <w:rPr>
                <w:rFonts w:ascii="Times New Roman" w:hAnsi="Times New Roman" w:cs="Times New Roman"/>
                <w:sz w:val="24"/>
                <w:szCs w:val="24"/>
                <w:lang w:val="uk-UA"/>
              </w:rPr>
              <w:t>. Види  мотивів праці.</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EE0FDA">
              <w:rPr>
                <w:rFonts w:ascii="Times New Roman" w:hAnsi="Times New Roman" w:cs="Times New Roman"/>
                <w:sz w:val="24"/>
                <w:szCs w:val="24"/>
                <w:lang w:val="uk-UA"/>
              </w:rPr>
              <w:t>.  Мотиваційне ядро, мотиваційна периферія.</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1</w:t>
            </w:r>
            <w:r>
              <w:rPr>
                <w:rFonts w:ascii="Times New Roman" w:hAnsi="Times New Roman" w:cs="Times New Roman"/>
                <w:sz w:val="24"/>
                <w:szCs w:val="24"/>
                <w:lang w:val="uk-UA"/>
              </w:rPr>
              <w:t>1</w:t>
            </w:r>
            <w:r w:rsidRPr="00EE0FDA">
              <w:rPr>
                <w:rFonts w:ascii="Times New Roman" w:hAnsi="Times New Roman" w:cs="Times New Roman"/>
                <w:sz w:val="24"/>
                <w:szCs w:val="24"/>
                <w:lang w:val="uk-UA"/>
              </w:rPr>
              <w:t>. Теорії мотивації праці: їх суть та використання на практиці</w:t>
            </w:r>
            <w:bookmarkEnd w:id="21"/>
            <w:r w:rsidRPr="00EE0FDA">
              <w:rPr>
                <w:rFonts w:ascii="Times New Roman" w:hAnsi="Times New Roman" w:cs="Times New Roman"/>
                <w:sz w:val="24"/>
                <w:szCs w:val="24"/>
                <w:lang w:val="uk-UA"/>
              </w:rPr>
              <w:t>.</w:t>
            </w:r>
          </w:p>
        </w:tc>
        <w:tc>
          <w:tcPr>
            <w:tcW w:w="851" w:type="dxa"/>
          </w:tcPr>
          <w:p w:rsidR="005451DE" w:rsidRPr="003A0DE6"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1 -5, 15, 19, 20, 24.</w:t>
            </w:r>
          </w:p>
          <w:p w:rsidR="005451DE" w:rsidRPr="00EE0FDA" w:rsidRDefault="005451DE" w:rsidP="00EE0FDA">
            <w:pPr>
              <w:spacing w:after="0" w:line="240" w:lineRule="auto"/>
              <w:jc w:val="center"/>
              <w:rPr>
                <w:rFonts w:ascii="Times New Roman" w:hAnsi="Times New Roman" w:cs="Times New Roman"/>
                <w:color w:val="FF0000"/>
                <w:sz w:val="24"/>
                <w:szCs w:val="24"/>
                <w:lang w:val="uk-UA" w:eastAsia="ru-RU"/>
              </w:rPr>
            </w:pPr>
          </w:p>
        </w:tc>
      </w:tr>
      <w:tr w:rsidR="005451DE" w:rsidRPr="00631EC7" w:rsidTr="00EE0FDA">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bookmarkStart w:id="22" w:name="_Hlk19033850"/>
            <w:r w:rsidRPr="00EE0FDA">
              <w:rPr>
                <w:rFonts w:ascii="Times New Roman" w:hAnsi="Times New Roman" w:cs="Times New Roman"/>
                <w:sz w:val="24"/>
                <w:szCs w:val="24"/>
                <w:lang w:val="uk-UA" w:eastAsia="ru-RU"/>
              </w:rPr>
              <w:t>15</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jc w:val="both"/>
              <w:rPr>
                <w:rFonts w:ascii="Times New Roman" w:hAnsi="Times New Roman" w:cs="Times New Roman"/>
                <w:b/>
                <w:bCs/>
                <w:sz w:val="24"/>
                <w:szCs w:val="24"/>
                <w:lang w:val="uk-UA" w:eastAsia="ru-RU"/>
              </w:rPr>
            </w:pPr>
            <w:bookmarkStart w:id="23" w:name="_Hlk62131599"/>
            <w:r w:rsidRPr="00EE0FDA">
              <w:rPr>
                <w:rFonts w:ascii="Times New Roman" w:hAnsi="Times New Roman" w:cs="Times New Roman"/>
                <w:b/>
                <w:bCs/>
                <w:sz w:val="24"/>
                <w:szCs w:val="24"/>
                <w:lang w:val="uk-UA" w:eastAsia="ru-RU"/>
              </w:rPr>
              <w:t>ТЕМА 5. СОЦІАЛЬНІ АСПЕКТИ МОТИВАЦІЇ ПРАЦІ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w:t>
            </w:r>
            <w:r w:rsidRPr="00EE0FDA">
              <w:rPr>
                <w:rFonts w:ascii="Times New Roman" w:hAnsi="Times New Roman" w:cs="Times New Roman"/>
                <w:b/>
                <w:bCs/>
                <w:color w:val="000000"/>
                <w:kern w:val="36"/>
                <w:sz w:val="24"/>
                <w:szCs w:val="24"/>
                <w:lang w:val="uk-UA" w:eastAsia="uk-UA"/>
              </w:rPr>
              <w:t xml:space="preserve"> </w:t>
            </w:r>
            <w:r w:rsidRPr="00EE0FDA">
              <w:rPr>
                <w:rFonts w:ascii="Times New Roman" w:hAnsi="Times New Roman" w:cs="Times New Roman"/>
                <w:sz w:val="24"/>
                <w:szCs w:val="24"/>
                <w:lang w:val="uk-UA" w:eastAsia="ru-RU"/>
              </w:rPr>
              <w:t>Процес трудової мотивації і його компоненти</w:t>
            </w:r>
          </w:p>
          <w:p w:rsidR="005451DE" w:rsidRPr="00EE0FDA" w:rsidRDefault="005451DE" w:rsidP="00EE0FDA">
            <w:pPr>
              <w:spacing w:after="0" w:line="240" w:lineRule="auto"/>
              <w:jc w:val="both"/>
              <w:rPr>
                <w:rFonts w:ascii="Times New Roman" w:hAnsi="Times New Roman" w:cs="Times New Roman"/>
                <w:b/>
                <w:bCs/>
                <w:sz w:val="24"/>
                <w:szCs w:val="24"/>
                <w:lang w:val="uk-UA" w:eastAsia="ru-RU"/>
              </w:rPr>
            </w:pPr>
            <w:r w:rsidRPr="00EE0FDA">
              <w:rPr>
                <w:rFonts w:ascii="Times New Roman" w:hAnsi="Times New Roman" w:cs="Times New Roman"/>
                <w:sz w:val="24"/>
                <w:szCs w:val="24"/>
                <w:lang w:val="uk-UA" w:eastAsia="ru-RU"/>
              </w:rPr>
              <w:t>2. Мотиви   особистості в управлінні трудовою поведінкою</w:t>
            </w:r>
          </w:p>
          <w:p w:rsidR="005451DE" w:rsidRPr="00EE0FDA" w:rsidRDefault="005451DE" w:rsidP="00F71B4F">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3. Характеристика основних напрямів дослідження проблем мотивації праці </w:t>
            </w:r>
            <w:bookmarkEnd w:id="23"/>
          </w:p>
        </w:tc>
        <w:tc>
          <w:tcPr>
            <w:tcW w:w="851" w:type="dxa"/>
          </w:tcPr>
          <w:p w:rsidR="005451DE" w:rsidRPr="003A0DE6"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1 -5, 15, 19, 20, 24.</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w:t>
            </w:r>
          </w:p>
        </w:tc>
      </w:tr>
      <w:bookmarkEnd w:id="22"/>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16</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ind w:left="57" w:right="57" w:firstLine="57"/>
              <w:jc w:val="both"/>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ТЕМА 6. СТИМУЛЮВАННЯ ПРАЦІ</w:t>
            </w:r>
          </w:p>
          <w:p w:rsidR="005451DE" w:rsidRPr="00EE0FDA" w:rsidRDefault="005451DE" w:rsidP="00EE0FDA">
            <w:pPr>
              <w:spacing w:after="0" w:line="240" w:lineRule="auto"/>
              <w:ind w:left="57" w:right="57" w:firstLine="57"/>
              <w:jc w:val="both"/>
              <w:rPr>
                <w:rFonts w:ascii="Times New Roman" w:hAnsi="Times New Roman" w:cs="Times New Roman"/>
                <w:sz w:val="24"/>
                <w:szCs w:val="24"/>
                <w:lang w:val="uk-UA"/>
              </w:rPr>
            </w:pPr>
            <w:bookmarkStart w:id="24" w:name="_Hlk18421747"/>
            <w:r w:rsidRPr="00EE0FDA">
              <w:rPr>
                <w:rFonts w:ascii="Times New Roman" w:hAnsi="Times New Roman" w:cs="Times New Roman"/>
                <w:sz w:val="24"/>
                <w:szCs w:val="24"/>
                <w:lang w:val="uk-UA"/>
              </w:rPr>
              <w:t xml:space="preserve"> 1. Поняття стимулювання праці та його функції</w:t>
            </w:r>
          </w:p>
          <w:p w:rsidR="005451DE" w:rsidRPr="00EE0FDA" w:rsidRDefault="005451DE" w:rsidP="00EE0FDA">
            <w:pPr>
              <w:spacing w:after="0" w:line="240" w:lineRule="auto"/>
              <w:ind w:left="57" w:right="57" w:firstLine="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Види стимулів трудової діяльності</w:t>
            </w:r>
          </w:p>
          <w:p w:rsidR="005451DE" w:rsidRPr="00EE0FDA" w:rsidRDefault="005451DE" w:rsidP="00EE0FDA">
            <w:pPr>
              <w:spacing w:after="0" w:line="240" w:lineRule="auto"/>
              <w:ind w:left="57" w:right="57" w:firstLine="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3. Вимоги до організації стимулювання</w:t>
            </w:r>
          </w:p>
          <w:bookmarkEnd w:id="24"/>
          <w:p w:rsidR="005451DE" w:rsidRPr="00EE0FDA" w:rsidRDefault="005451DE" w:rsidP="00EE0FDA">
            <w:pPr>
              <w:tabs>
                <w:tab w:val="left" w:pos="3828"/>
              </w:tabs>
              <w:spacing w:after="0" w:line="240" w:lineRule="auto"/>
              <w:ind w:firstLine="720"/>
              <w:jc w:val="both"/>
              <w:rPr>
                <w:rFonts w:ascii="Times New Roman" w:hAnsi="Times New Roman" w:cs="Times New Roman"/>
                <w:iCs/>
                <w:sz w:val="24"/>
                <w:szCs w:val="24"/>
                <w:lang w:eastAsia="ru-RU"/>
              </w:rPr>
            </w:pP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17</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6945" w:type="dxa"/>
          </w:tcPr>
          <w:p w:rsidR="005451DE" w:rsidRPr="00EE0FDA" w:rsidRDefault="005451DE" w:rsidP="00EE0FDA">
            <w:pPr>
              <w:spacing w:after="0" w:line="240" w:lineRule="auto"/>
              <w:jc w:val="both"/>
              <w:rPr>
                <w:rFonts w:ascii="Times New Roman" w:hAnsi="Times New Roman" w:cs="Times New Roman"/>
                <w:b/>
                <w:bCs/>
                <w:sz w:val="24"/>
                <w:szCs w:val="24"/>
                <w:lang w:val="uk-UA" w:eastAsia="ru-RU"/>
              </w:rPr>
            </w:pPr>
            <w:bookmarkStart w:id="25" w:name="_Hlk62211044"/>
            <w:r w:rsidRPr="00EE0FDA">
              <w:rPr>
                <w:rFonts w:ascii="Times New Roman" w:hAnsi="Times New Roman" w:cs="Times New Roman"/>
                <w:b/>
                <w:bCs/>
                <w:sz w:val="24"/>
                <w:szCs w:val="24"/>
                <w:lang w:val="uk-UA" w:eastAsia="ru-RU"/>
              </w:rPr>
              <w:t>ТЕМА 6. СТИМУЛЮВАННЯ ПРАЦІ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  Зміст процесу стимулювання праці та його зв'язок із мотивацією праці.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  Матеріальне і нематеріальне стимулювання праці.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 Які функції виконує стимулювання праці?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4. У чому сутність і чим різняться тактика і стратегія стимулювання.</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5. Які моделі стимулювання найпопулярніші в сучасній соціологи праці?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 6. Що характерне для стратегій стимулювання у період формування ринкових відносин?</w:t>
            </w:r>
          </w:p>
          <w:bookmarkEnd w:id="25"/>
          <w:p w:rsidR="005451DE" w:rsidRPr="00EE0FDA" w:rsidRDefault="005451DE" w:rsidP="00EE0FDA">
            <w:pPr>
              <w:spacing w:after="0" w:line="240" w:lineRule="auto"/>
              <w:ind w:firstLine="709"/>
              <w:jc w:val="both"/>
              <w:rPr>
                <w:rFonts w:ascii="Times New Roman" w:hAnsi="Times New Roman" w:cs="Times New Roman"/>
                <w:sz w:val="24"/>
                <w:szCs w:val="24"/>
                <w:lang w:val="uk-UA" w:eastAsia="ru-RU"/>
              </w:rPr>
            </w:pPr>
          </w:p>
        </w:tc>
        <w:tc>
          <w:tcPr>
            <w:tcW w:w="851" w:type="dxa"/>
          </w:tcPr>
          <w:p w:rsidR="005451DE" w:rsidRPr="003A0DE6"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15, 20, 24.</w:t>
            </w:r>
          </w:p>
          <w:p w:rsidR="005451DE" w:rsidRPr="000479A8" w:rsidRDefault="005451DE" w:rsidP="00811F98">
            <w:pPr>
              <w:spacing w:after="0" w:line="240" w:lineRule="auto"/>
              <w:rPr>
                <w:rFonts w:ascii="Times New Roman" w:hAnsi="Times New Roman" w:cs="Times New Roman"/>
                <w:bCs/>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18</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eastAsia="ru-RU"/>
              </w:rPr>
            </w:pPr>
            <w:r w:rsidRPr="00EE0FDA">
              <w:rPr>
                <w:rFonts w:ascii="Times New Roman" w:hAnsi="Times New Roman" w:cs="Times New Roman"/>
                <w:sz w:val="24"/>
                <w:szCs w:val="24"/>
                <w:lang w:eastAsia="ru-RU"/>
              </w:rPr>
              <w:t>2</w:t>
            </w:r>
          </w:p>
        </w:tc>
        <w:tc>
          <w:tcPr>
            <w:tcW w:w="6945" w:type="dxa"/>
          </w:tcPr>
          <w:p w:rsidR="005451DE" w:rsidRPr="00EE0FDA" w:rsidRDefault="005451DE" w:rsidP="00EE0FDA">
            <w:pPr>
              <w:tabs>
                <w:tab w:val="left" w:pos="3828"/>
              </w:tabs>
              <w:spacing w:after="0" w:line="240" w:lineRule="auto"/>
              <w:jc w:val="both"/>
              <w:rPr>
                <w:rFonts w:ascii="Times New Roman" w:hAnsi="Times New Roman" w:cs="Times New Roman"/>
                <w:b/>
                <w:bCs/>
                <w:sz w:val="24"/>
                <w:szCs w:val="24"/>
                <w:lang w:val="uk-UA" w:eastAsia="ru-RU"/>
              </w:rPr>
            </w:pPr>
            <w:bookmarkStart w:id="26" w:name="_Hlk19033940"/>
            <w:r w:rsidRPr="00EE0FDA">
              <w:rPr>
                <w:rFonts w:ascii="Times New Roman" w:hAnsi="Times New Roman" w:cs="Times New Roman"/>
                <w:b/>
                <w:bCs/>
                <w:sz w:val="24"/>
                <w:szCs w:val="24"/>
                <w:lang w:val="uk-UA" w:eastAsia="ru-RU"/>
              </w:rPr>
              <w:t>ТЕМА 6. СТИМУЛЮВАННЯ ПРАЦІ</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1. Стимулюванню праці як соціальний процес.</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Особливості застосування матеріальних і нематеріальних стимулів трудової діяльності.</w:t>
            </w:r>
          </w:p>
          <w:p w:rsidR="005451DE" w:rsidRPr="00EE0FDA" w:rsidRDefault="005451DE" w:rsidP="00EE0FDA">
            <w:pPr>
              <w:tabs>
                <w:tab w:val="left" w:pos="3828"/>
              </w:tabs>
              <w:spacing w:after="0" w:line="240" w:lineRule="auto"/>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3. </w:t>
            </w:r>
            <w:bookmarkStart w:id="27" w:name="_Hlk18424854"/>
            <w:r w:rsidRPr="00EE0FDA">
              <w:rPr>
                <w:rFonts w:ascii="Times New Roman" w:hAnsi="Times New Roman" w:cs="Times New Roman"/>
                <w:sz w:val="24"/>
                <w:szCs w:val="24"/>
                <w:lang w:val="uk-UA"/>
              </w:rPr>
              <w:t>Стратегії стимулювання трудової поведінки</w:t>
            </w:r>
            <w:bookmarkEnd w:id="27"/>
          </w:p>
          <w:bookmarkEnd w:id="26"/>
          <w:p w:rsidR="005451DE" w:rsidRPr="00EE0FDA" w:rsidRDefault="005451DE" w:rsidP="00EE0FDA">
            <w:pPr>
              <w:suppressAutoHyphens/>
              <w:autoSpaceDE w:val="0"/>
              <w:autoSpaceDN w:val="0"/>
              <w:adjustRightInd w:val="0"/>
              <w:spacing w:after="0" w:line="240" w:lineRule="auto"/>
              <w:jc w:val="both"/>
              <w:rPr>
                <w:rFonts w:ascii="Times New Roman" w:hAnsi="Times New Roman" w:cs="Times New Roman"/>
                <w:sz w:val="24"/>
                <w:szCs w:val="24"/>
                <w:lang w:val="uk-UA" w:eastAsia="ru-RU"/>
              </w:rPr>
            </w:pPr>
          </w:p>
        </w:tc>
        <w:tc>
          <w:tcPr>
            <w:tcW w:w="851" w:type="dxa"/>
          </w:tcPr>
          <w:p w:rsidR="005451DE" w:rsidRPr="003A0DE6"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15, 20, 24.</w:t>
            </w:r>
          </w:p>
          <w:p w:rsidR="005451DE" w:rsidRPr="000479A8" w:rsidRDefault="005451DE" w:rsidP="00811F98">
            <w:pPr>
              <w:spacing w:after="0" w:line="240" w:lineRule="auto"/>
              <w:rPr>
                <w:rFonts w:ascii="Times New Roman" w:hAnsi="Times New Roman" w:cs="Times New Roman"/>
                <w:bCs/>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w:t>
            </w:r>
          </w:p>
        </w:tc>
        <w:tc>
          <w:tcPr>
            <w:tcW w:w="709" w:type="dxa"/>
          </w:tcPr>
          <w:p w:rsidR="005451DE" w:rsidRPr="00E4251B"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46B8B" w:rsidRDefault="005451DE" w:rsidP="00E4251B">
            <w:pPr>
              <w:tabs>
                <w:tab w:val="left" w:pos="3828"/>
              </w:tabs>
              <w:spacing w:after="0" w:line="240" w:lineRule="auto"/>
              <w:jc w:val="both"/>
              <w:rPr>
                <w:rFonts w:ascii="Times New Roman" w:hAnsi="Times New Roman" w:cs="Times New Roman"/>
                <w:b/>
                <w:bCs/>
                <w:sz w:val="28"/>
                <w:szCs w:val="28"/>
                <w:lang w:val="uk-UA" w:eastAsia="ru-RU"/>
              </w:rPr>
            </w:pPr>
            <w:r w:rsidRPr="00E46B8B">
              <w:rPr>
                <w:rFonts w:ascii="Times New Roman" w:hAnsi="Times New Roman" w:cs="Times New Roman"/>
                <w:b/>
                <w:bCs/>
                <w:sz w:val="28"/>
                <w:szCs w:val="28"/>
                <w:lang w:val="uk-UA" w:eastAsia="ru-RU"/>
              </w:rPr>
              <w:t>ТЕМА 7. СОЦІОЛОГІЯ ЗАЙНЯТОСТІ</w:t>
            </w:r>
          </w:p>
          <w:p w:rsidR="005451DE" w:rsidRPr="00AA5650" w:rsidRDefault="005451DE" w:rsidP="00E4251B">
            <w:pPr>
              <w:pStyle w:val="ListParagraph"/>
              <w:numPr>
                <w:ilvl w:val="0"/>
                <w:numId w:val="25"/>
              </w:numPr>
              <w:ind w:left="357" w:hanging="357"/>
              <w:jc w:val="both"/>
              <w:rPr>
                <w:rFonts w:ascii="Times New Roman" w:hAnsi="Times New Roman"/>
                <w:lang w:val="uk-UA"/>
              </w:rPr>
            </w:pPr>
            <w:r>
              <w:rPr>
                <w:rFonts w:ascii="Times New Roman" w:hAnsi="Times New Roman"/>
                <w:szCs w:val="20"/>
                <w:lang w:val="uk-UA" w:eastAsia="ru-RU"/>
              </w:rPr>
              <w:t xml:space="preserve"> </w:t>
            </w:r>
            <w:bookmarkStart w:id="28" w:name="_Hlk61724006"/>
            <w:r w:rsidRPr="00AA5650">
              <w:rPr>
                <w:rFonts w:ascii="Times New Roman" w:hAnsi="Times New Roman"/>
                <w:lang w:val="uk-UA"/>
              </w:rPr>
              <w:t>Соціально-економічна сутність зайнятості населення</w:t>
            </w:r>
          </w:p>
          <w:p w:rsidR="005451DE" w:rsidRPr="00631EC7" w:rsidRDefault="005451DE" w:rsidP="00E4251B">
            <w:pPr>
              <w:numPr>
                <w:ilvl w:val="0"/>
                <w:numId w:val="25"/>
              </w:numPr>
              <w:spacing w:after="0" w:line="240" w:lineRule="auto"/>
              <w:ind w:left="357" w:hanging="357"/>
              <w:contextualSpacing/>
              <w:jc w:val="both"/>
              <w:rPr>
                <w:rFonts w:ascii="Times New Roman" w:hAnsi="Times New Roman" w:cs="Times New Roman"/>
                <w:sz w:val="24"/>
                <w:szCs w:val="24"/>
                <w:lang w:val="uk-UA"/>
              </w:rPr>
            </w:pPr>
            <w:r w:rsidRPr="00631EC7">
              <w:rPr>
                <w:rFonts w:ascii="Times New Roman" w:hAnsi="Times New Roman" w:cs="Times New Roman"/>
                <w:sz w:val="24"/>
                <w:szCs w:val="24"/>
                <w:lang w:val="uk-UA"/>
              </w:rPr>
              <w:t>Види зайнятості</w:t>
            </w:r>
          </w:p>
          <w:p w:rsidR="005451DE" w:rsidRPr="00631EC7" w:rsidRDefault="005451DE" w:rsidP="00E4251B">
            <w:pPr>
              <w:numPr>
                <w:ilvl w:val="0"/>
                <w:numId w:val="25"/>
              </w:numPr>
              <w:spacing w:after="0" w:line="240" w:lineRule="auto"/>
              <w:ind w:left="357" w:hanging="357"/>
              <w:contextualSpacing/>
              <w:jc w:val="both"/>
              <w:rPr>
                <w:rFonts w:ascii="Times New Roman" w:hAnsi="Times New Roman" w:cs="Times New Roman"/>
                <w:sz w:val="24"/>
                <w:szCs w:val="24"/>
                <w:lang w:val="uk-UA"/>
              </w:rPr>
            </w:pPr>
            <w:r w:rsidRPr="00631EC7">
              <w:rPr>
                <w:rFonts w:ascii="Times New Roman" w:hAnsi="Times New Roman" w:cs="Times New Roman"/>
                <w:sz w:val="24"/>
                <w:szCs w:val="24"/>
                <w:lang w:val="uk-UA"/>
              </w:rPr>
              <w:t xml:space="preserve"> Безробіття: сутність, причини, види.</w:t>
            </w:r>
          </w:p>
          <w:p w:rsidR="005451DE" w:rsidRPr="00631EC7" w:rsidRDefault="005451DE" w:rsidP="00E4251B">
            <w:pPr>
              <w:numPr>
                <w:ilvl w:val="0"/>
                <w:numId w:val="25"/>
              </w:numPr>
              <w:spacing w:after="0" w:line="240" w:lineRule="auto"/>
              <w:ind w:left="357" w:hanging="357"/>
              <w:contextualSpacing/>
              <w:jc w:val="both"/>
              <w:rPr>
                <w:rFonts w:ascii="Times New Roman" w:hAnsi="Times New Roman" w:cs="Times New Roman"/>
                <w:sz w:val="24"/>
                <w:szCs w:val="24"/>
                <w:lang w:val="uk-UA"/>
              </w:rPr>
            </w:pPr>
            <w:r w:rsidRPr="00631EC7">
              <w:rPr>
                <w:rFonts w:ascii="Times New Roman" w:hAnsi="Times New Roman" w:cs="Times New Roman"/>
                <w:sz w:val="24"/>
                <w:szCs w:val="24"/>
                <w:lang w:val="uk-UA"/>
              </w:rPr>
              <w:t>Державна політика зайнятості</w:t>
            </w:r>
            <w:bookmarkEnd w:id="28"/>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w:t>
            </w:r>
          </w:p>
        </w:tc>
        <w:tc>
          <w:tcPr>
            <w:tcW w:w="709" w:type="dxa"/>
          </w:tcPr>
          <w:p w:rsidR="005451DE" w:rsidRPr="00E4251B"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6945" w:type="dxa"/>
          </w:tcPr>
          <w:p w:rsidR="005451DE" w:rsidRDefault="005451DE" w:rsidP="00E4251B">
            <w:pPr>
              <w:tabs>
                <w:tab w:val="left" w:pos="3828"/>
              </w:tabs>
              <w:spacing w:after="0" w:line="240" w:lineRule="auto"/>
              <w:jc w:val="both"/>
              <w:rPr>
                <w:rFonts w:ascii="Times New Roman" w:hAnsi="Times New Roman" w:cs="Times New Roman"/>
                <w:b/>
                <w:bCs/>
                <w:sz w:val="28"/>
                <w:szCs w:val="28"/>
                <w:lang w:val="uk-UA" w:eastAsia="ru-RU"/>
              </w:rPr>
            </w:pPr>
            <w:bookmarkStart w:id="29" w:name="_Hlk62211123"/>
            <w:r w:rsidRPr="00E46B8B">
              <w:rPr>
                <w:rFonts w:ascii="Times New Roman" w:hAnsi="Times New Roman" w:cs="Times New Roman"/>
                <w:b/>
                <w:bCs/>
                <w:sz w:val="28"/>
                <w:szCs w:val="28"/>
                <w:lang w:val="uk-UA" w:eastAsia="ru-RU"/>
              </w:rPr>
              <w:t>ТЕМА 7. СОЦІОЛОГІЯ ЗАЙНЯТОСТІ</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 </w:t>
            </w:r>
            <w:r w:rsidRPr="006D557E">
              <w:rPr>
                <w:rFonts w:ascii="Times New Roman" w:hAnsi="Times New Roman" w:cs="Times New Roman"/>
                <w:sz w:val="24"/>
                <w:szCs w:val="24"/>
                <w:lang w:val="uk-UA" w:eastAsia="ru-RU"/>
              </w:rPr>
              <w:t>На яких принципах ґрунтуються відносини зайнятості в Україні згідно</w:t>
            </w:r>
            <w:r>
              <w:rPr>
                <w:rFonts w:ascii="Times New Roman" w:hAnsi="Times New Roman" w:cs="Times New Roman"/>
                <w:sz w:val="24"/>
                <w:szCs w:val="24"/>
                <w:lang w:val="uk-UA" w:eastAsia="ru-RU"/>
              </w:rPr>
              <w:t xml:space="preserve"> </w:t>
            </w:r>
            <w:r w:rsidRPr="006D557E">
              <w:rPr>
                <w:rFonts w:ascii="Times New Roman" w:hAnsi="Times New Roman" w:cs="Times New Roman"/>
                <w:sz w:val="24"/>
                <w:szCs w:val="24"/>
                <w:lang w:val="uk-UA" w:eastAsia="ru-RU"/>
              </w:rPr>
              <w:t>з Законом України «Про зайнятість населення»?</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r w:rsidRPr="006D557E">
              <w:rPr>
                <w:rFonts w:ascii="Times New Roman" w:hAnsi="Times New Roman" w:cs="Times New Roman"/>
                <w:sz w:val="24"/>
                <w:szCs w:val="24"/>
                <w:lang w:val="uk-UA" w:eastAsia="ru-RU"/>
              </w:rPr>
              <w:t>. Охарактеризуйте сучасний стан зайнятості в Україні.</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6D557E">
              <w:rPr>
                <w:rFonts w:ascii="Times New Roman" w:hAnsi="Times New Roman" w:cs="Times New Roman"/>
                <w:sz w:val="24"/>
                <w:szCs w:val="24"/>
                <w:lang w:val="uk-UA" w:eastAsia="ru-RU"/>
              </w:rPr>
              <w:t>. Державне регулювання зайнятості в Україні.</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Pr="006D557E">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Ознайомтеся з п</w:t>
            </w:r>
            <w:r w:rsidRPr="006D557E">
              <w:rPr>
                <w:rFonts w:ascii="Times New Roman" w:hAnsi="Times New Roman" w:cs="Times New Roman"/>
                <w:sz w:val="24"/>
                <w:szCs w:val="24"/>
                <w:lang w:val="uk-UA" w:eastAsia="ru-RU"/>
              </w:rPr>
              <w:t>оказники безробіття населення і їх динаміка в Україні.</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r w:rsidRPr="006D557E">
              <w:rPr>
                <w:rFonts w:ascii="Times New Roman" w:hAnsi="Times New Roman" w:cs="Times New Roman"/>
                <w:sz w:val="24"/>
                <w:szCs w:val="24"/>
                <w:lang w:val="uk-UA" w:eastAsia="ru-RU"/>
              </w:rPr>
              <w:t>. Які види допомоги безробітним застосовуються в Україні?</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r w:rsidRPr="006D557E">
              <w:rPr>
                <w:rFonts w:ascii="Times New Roman" w:hAnsi="Times New Roman" w:cs="Times New Roman"/>
                <w:sz w:val="24"/>
                <w:szCs w:val="24"/>
                <w:lang w:val="uk-UA" w:eastAsia="ru-RU"/>
              </w:rPr>
              <w:t>. Які права в Україні мають зареєстровані безробітні?</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Pr="006D557E">
              <w:rPr>
                <w:rFonts w:ascii="Times New Roman" w:hAnsi="Times New Roman" w:cs="Times New Roman"/>
                <w:sz w:val="24"/>
                <w:szCs w:val="24"/>
                <w:lang w:val="uk-UA" w:eastAsia="ru-RU"/>
              </w:rPr>
              <w:t>. За яких умов людина, що не має роботи, може отримати матеріальну</w:t>
            </w:r>
            <w:r>
              <w:rPr>
                <w:rFonts w:ascii="Times New Roman" w:hAnsi="Times New Roman" w:cs="Times New Roman"/>
                <w:sz w:val="24"/>
                <w:szCs w:val="24"/>
                <w:lang w:val="uk-UA" w:eastAsia="ru-RU"/>
              </w:rPr>
              <w:t xml:space="preserve"> </w:t>
            </w:r>
            <w:r w:rsidRPr="006D557E">
              <w:rPr>
                <w:rFonts w:ascii="Times New Roman" w:hAnsi="Times New Roman" w:cs="Times New Roman"/>
                <w:sz w:val="24"/>
                <w:szCs w:val="24"/>
                <w:lang w:val="uk-UA" w:eastAsia="ru-RU"/>
              </w:rPr>
              <w:t>допомогу з безробіття? Які її розміри?</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r w:rsidRPr="006D557E">
              <w:rPr>
                <w:rFonts w:ascii="Times New Roman" w:hAnsi="Times New Roman" w:cs="Times New Roman"/>
                <w:sz w:val="24"/>
                <w:szCs w:val="24"/>
                <w:lang w:val="uk-UA" w:eastAsia="ru-RU"/>
              </w:rPr>
              <w:t>. Проаналізуйте можливі шляхи розв’язання основних проблем</w:t>
            </w:r>
          </w:p>
          <w:p w:rsidR="005451DE" w:rsidRPr="006D557E" w:rsidRDefault="005451DE" w:rsidP="00E4251B">
            <w:pPr>
              <w:tabs>
                <w:tab w:val="left" w:pos="3828"/>
              </w:tabs>
              <w:spacing w:after="0" w:line="240" w:lineRule="auto"/>
              <w:jc w:val="both"/>
              <w:rPr>
                <w:rFonts w:ascii="Times New Roman" w:hAnsi="Times New Roman" w:cs="Times New Roman"/>
                <w:sz w:val="24"/>
                <w:szCs w:val="24"/>
                <w:lang w:val="uk-UA" w:eastAsia="ru-RU"/>
              </w:rPr>
            </w:pPr>
            <w:r w:rsidRPr="006D557E">
              <w:rPr>
                <w:rFonts w:ascii="Times New Roman" w:hAnsi="Times New Roman" w:cs="Times New Roman"/>
                <w:sz w:val="24"/>
                <w:szCs w:val="24"/>
                <w:lang w:val="uk-UA" w:eastAsia="ru-RU"/>
              </w:rPr>
              <w:t>зайнятості в Україні</w:t>
            </w:r>
            <w:bookmarkEnd w:id="29"/>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9,10, 17, 18, 29.</w:t>
            </w:r>
          </w:p>
          <w:p w:rsidR="005451DE" w:rsidRPr="003A0DE6" w:rsidRDefault="005451DE" w:rsidP="00811F98">
            <w:pPr>
              <w:spacing w:after="0" w:line="240" w:lineRule="auto"/>
              <w:rPr>
                <w:rFonts w:ascii="Times New Roman" w:hAnsi="Times New Roman" w:cs="Times New Roman"/>
                <w:bCs/>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ПЗ</w:t>
            </w:r>
          </w:p>
        </w:tc>
        <w:tc>
          <w:tcPr>
            <w:tcW w:w="709" w:type="dxa"/>
          </w:tcPr>
          <w:p w:rsidR="005451DE" w:rsidRPr="00E4251B"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46B8B" w:rsidRDefault="005451DE" w:rsidP="00FE0306">
            <w:pPr>
              <w:tabs>
                <w:tab w:val="left" w:pos="3828"/>
              </w:tabs>
              <w:spacing w:after="0" w:line="240" w:lineRule="auto"/>
              <w:jc w:val="both"/>
              <w:rPr>
                <w:rFonts w:ascii="Times New Roman" w:hAnsi="Times New Roman" w:cs="Times New Roman"/>
                <w:b/>
                <w:bCs/>
                <w:sz w:val="28"/>
                <w:szCs w:val="28"/>
                <w:lang w:val="uk-UA" w:eastAsia="ru-RU"/>
              </w:rPr>
            </w:pPr>
            <w:bookmarkStart w:id="30" w:name="_Hlk62131709"/>
            <w:r w:rsidRPr="00E46B8B">
              <w:rPr>
                <w:rFonts w:ascii="Times New Roman" w:hAnsi="Times New Roman" w:cs="Times New Roman"/>
                <w:b/>
                <w:bCs/>
                <w:sz w:val="28"/>
                <w:szCs w:val="28"/>
                <w:lang w:val="uk-UA" w:eastAsia="ru-RU"/>
              </w:rPr>
              <w:t>ТЕМА 7. СОЦІОЛОГІЯ ЗАЙНЯТОСТІ</w:t>
            </w:r>
          </w:p>
          <w:p w:rsidR="005451DE" w:rsidRDefault="005451DE" w:rsidP="00FE0306">
            <w:pPr>
              <w:autoSpaceDE w:val="0"/>
              <w:autoSpaceDN w:val="0"/>
              <w:spacing w:after="0" w:line="240" w:lineRule="auto"/>
              <w:rPr>
                <w:rFonts w:ascii="Times New Roman" w:hAnsi="Times New Roman" w:cs="Times New Roman"/>
                <w:sz w:val="24"/>
                <w:szCs w:val="24"/>
                <w:lang w:val="uk-UA" w:eastAsia="ru-RU"/>
              </w:rPr>
            </w:pPr>
            <w:r w:rsidRPr="00E46B8B">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 xml:space="preserve"> </w:t>
            </w:r>
            <w:r w:rsidRPr="006D557E">
              <w:rPr>
                <w:rFonts w:ascii="Times New Roman" w:hAnsi="Times New Roman" w:cs="Times New Roman"/>
                <w:sz w:val="24"/>
                <w:szCs w:val="24"/>
                <w:lang w:val="uk-UA" w:eastAsia="ru-RU"/>
              </w:rPr>
              <w:t>Соціально-демографічні особливості, фактори і суперечності зайнятості.</w:t>
            </w:r>
          </w:p>
          <w:p w:rsidR="005451DE" w:rsidRPr="00631EC7" w:rsidRDefault="005451DE" w:rsidP="00FE0306">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2. </w:t>
            </w:r>
            <w:r w:rsidRPr="00631EC7">
              <w:rPr>
                <w:rFonts w:ascii="Times New Roman" w:hAnsi="Times New Roman" w:cs="Times New Roman"/>
                <w:sz w:val="24"/>
                <w:szCs w:val="24"/>
                <w:lang w:val="uk-UA"/>
              </w:rPr>
              <w:t>Сучасний стан зайнятості в Україні.</w:t>
            </w:r>
          </w:p>
          <w:p w:rsidR="005451DE" w:rsidRPr="00631EC7" w:rsidRDefault="005451DE" w:rsidP="00FE0306">
            <w:pPr>
              <w:autoSpaceDE w:val="0"/>
              <w:autoSpaceDN w:val="0"/>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 Методи соціологічного дослідження поведінки суб’єктів на ринку праці.</w:t>
            </w:r>
            <w:bookmarkEnd w:id="30"/>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9,10, 17, 18, 29.</w:t>
            </w:r>
          </w:p>
          <w:p w:rsidR="005451DE" w:rsidRPr="003A0DE6" w:rsidRDefault="005451DE" w:rsidP="00811F98">
            <w:pPr>
              <w:spacing w:after="0" w:line="240" w:lineRule="auto"/>
              <w:rPr>
                <w:rFonts w:ascii="Times New Roman" w:hAnsi="Times New Roman" w:cs="Times New Roman"/>
                <w:bCs/>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ind w:left="57" w:right="57"/>
              <w:jc w:val="both"/>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ТЕМА</w:t>
            </w:r>
            <w:r>
              <w:rPr>
                <w:rFonts w:ascii="Times New Roman" w:hAnsi="Times New Roman" w:cs="Times New Roman"/>
                <w:b/>
                <w:bCs/>
                <w:sz w:val="24"/>
                <w:szCs w:val="24"/>
                <w:lang w:val="uk-UA"/>
              </w:rPr>
              <w:t>8</w:t>
            </w:r>
            <w:r w:rsidRPr="00EE0FDA">
              <w:rPr>
                <w:rFonts w:ascii="Times New Roman" w:hAnsi="Times New Roman" w:cs="Times New Roman"/>
                <w:b/>
                <w:bCs/>
                <w:sz w:val="24"/>
                <w:szCs w:val="24"/>
                <w:lang w:val="uk-UA"/>
              </w:rPr>
              <w:t>. СОЦІАЛЬНИЙ КОНТРОЛЬ У СФЕРІ ПРАЦІ</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bookmarkStart w:id="31" w:name="_Hlk18421787"/>
            <w:r w:rsidRPr="00EE0FDA">
              <w:rPr>
                <w:rFonts w:ascii="Times New Roman" w:hAnsi="Times New Roman" w:cs="Times New Roman"/>
                <w:sz w:val="24"/>
                <w:szCs w:val="24"/>
                <w:lang w:val="uk-UA"/>
              </w:rPr>
              <w:t xml:space="preserve"> 1. Сутність та функції соціального контролю</w:t>
            </w:r>
          </w:p>
          <w:p w:rsidR="005451DE" w:rsidRPr="00EE0FDA" w:rsidRDefault="005451DE" w:rsidP="00EE0FDA">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2. Види </w:t>
            </w:r>
            <w:r>
              <w:rPr>
                <w:rFonts w:ascii="Times New Roman" w:hAnsi="Times New Roman" w:cs="Times New Roman"/>
                <w:sz w:val="24"/>
                <w:szCs w:val="24"/>
                <w:lang w:val="uk-UA"/>
              </w:rPr>
              <w:t xml:space="preserve">та типи </w:t>
            </w:r>
            <w:r w:rsidRPr="00EE0FDA">
              <w:rPr>
                <w:rFonts w:ascii="Times New Roman" w:hAnsi="Times New Roman" w:cs="Times New Roman"/>
                <w:sz w:val="24"/>
                <w:szCs w:val="24"/>
                <w:lang w:val="uk-UA"/>
              </w:rPr>
              <w:t>соціального контролю</w:t>
            </w:r>
          </w:p>
          <w:p w:rsidR="005451DE" w:rsidRPr="00EE0FDA" w:rsidRDefault="005451DE" w:rsidP="006D557E">
            <w:pPr>
              <w:spacing w:after="0" w:line="240" w:lineRule="auto"/>
              <w:ind w:left="57"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EE0FDA">
              <w:rPr>
                <w:rFonts w:ascii="Times New Roman" w:hAnsi="Times New Roman" w:cs="Times New Roman"/>
                <w:sz w:val="24"/>
                <w:szCs w:val="24"/>
                <w:lang w:val="uk-UA"/>
              </w:rPr>
              <w:t>. Механізм здійснення соціального контролю в трудових колективах</w:t>
            </w:r>
            <w:bookmarkEnd w:id="31"/>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1735"/>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E0FDA"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6945" w:type="dxa"/>
          </w:tcPr>
          <w:p w:rsidR="005451DE" w:rsidRDefault="005451DE" w:rsidP="00497CBB">
            <w:pPr>
              <w:autoSpaceDE w:val="0"/>
              <w:autoSpaceDN w:val="0"/>
              <w:spacing w:after="0" w:line="240" w:lineRule="auto"/>
              <w:jc w:val="both"/>
              <w:rPr>
                <w:rFonts w:ascii="Times New Roman" w:hAnsi="Times New Roman" w:cs="Times New Roman"/>
                <w:b/>
                <w:bCs/>
                <w:sz w:val="24"/>
                <w:szCs w:val="24"/>
                <w:lang w:val="uk-UA" w:eastAsia="ru-RU"/>
              </w:rPr>
            </w:pPr>
            <w:bookmarkStart w:id="32" w:name="_Hlk62211191"/>
            <w:r w:rsidRPr="00EE0FDA">
              <w:rPr>
                <w:rFonts w:ascii="Times New Roman" w:hAnsi="Times New Roman" w:cs="Times New Roman"/>
                <w:b/>
                <w:bCs/>
                <w:sz w:val="24"/>
                <w:szCs w:val="24"/>
                <w:lang w:val="uk-UA" w:eastAsia="ru-RU"/>
              </w:rPr>
              <w:t xml:space="preserve">ТЕМА </w:t>
            </w:r>
            <w:r>
              <w:rPr>
                <w:rFonts w:ascii="Times New Roman" w:hAnsi="Times New Roman" w:cs="Times New Roman"/>
                <w:b/>
                <w:bCs/>
                <w:sz w:val="24"/>
                <w:szCs w:val="24"/>
                <w:lang w:val="uk-UA" w:eastAsia="ru-RU"/>
              </w:rPr>
              <w:t>8</w:t>
            </w:r>
            <w:r w:rsidRPr="00EE0FDA">
              <w:rPr>
                <w:rFonts w:ascii="Times New Roman" w:hAnsi="Times New Roman" w:cs="Times New Roman"/>
                <w:b/>
                <w:bCs/>
                <w:sz w:val="24"/>
                <w:szCs w:val="24"/>
                <w:lang w:val="uk-UA" w:eastAsia="ru-RU"/>
              </w:rPr>
              <w:t>. СОЦІАЛЬНИЙ КОНТРОЛЬ У СФЕРІ ПРАЦІ</w:t>
            </w:r>
          </w:p>
          <w:p w:rsidR="005451DE" w:rsidRPr="00497CBB" w:rsidRDefault="005451DE" w:rsidP="00497CBB">
            <w:pPr>
              <w:autoSpaceDE w:val="0"/>
              <w:autoSpaceDN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 </w:t>
            </w:r>
            <w:r w:rsidRPr="00497CBB">
              <w:rPr>
                <w:rFonts w:ascii="Times New Roman" w:hAnsi="Times New Roman" w:cs="Times New Roman"/>
                <w:sz w:val="24"/>
                <w:szCs w:val="24"/>
                <w:lang w:val="uk-UA" w:eastAsia="ru-RU"/>
              </w:rPr>
              <w:t>Система соціального контролю як умова ефективності діяльності трудової організації.</w:t>
            </w:r>
          </w:p>
          <w:p w:rsidR="005451DE" w:rsidRPr="00497CBB" w:rsidRDefault="005451DE" w:rsidP="00497CBB">
            <w:pPr>
              <w:autoSpaceDE w:val="0"/>
              <w:autoSpaceDN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 </w:t>
            </w:r>
            <w:r w:rsidRPr="00497CBB">
              <w:rPr>
                <w:rFonts w:ascii="Times New Roman" w:hAnsi="Times New Roman" w:cs="Times New Roman"/>
                <w:sz w:val="24"/>
                <w:szCs w:val="24"/>
                <w:lang w:val="uk-UA" w:eastAsia="ru-RU"/>
              </w:rPr>
              <w:t>Поняття соціального контролю</w:t>
            </w:r>
            <w:r>
              <w:rPr>
                <w:rFonts w:ascii="Times New Roman" w:hAnsi="Times New Roman" w:cs="Times New Roman"/>
                <w:sz w:val="24"/>
                <w:szCs w:val="24"/>
                <w:lang w:val="uk-UA" w:eastAsia="ru-RU"/>
              </w:rPr>
              <w:t xml:space="preserve"> </w:t>
            </w:r>
            <w:r w:rsidRPr="00497CBB">
              <w:rPr>
                <w:rFonts w:ascii="Times New Roman" w:hAnsi="Times New Roman" w:cs="Times New Roman"/>
                <w:sz w:val="24"/>
                <w:szCs w:val="24"/>
                <w:lang w:val="uk-UA" w:eastAsia="ru-RU"/>
              </w:rPr>
              <w:t xml:space="preserve"> в сфері праці</w:t>
            </w:r>
            <w:r>
              <w:rPr>
                <w:rFonts w:ascii="Times New Roman" w:hAnsi="Times New Roman" w:cs="Times New Roman"/>
                <w:sz w:val="24"/>
                <w:szCs w:val="24"/>
                <w:lang w:val="uk-UA" w:eastAsia="ru-RU"/>
              </w:rPr>
              <w:t xml:space="preserve"> та його структура</w:t>
            </w:r>
          </w:p>
          <w:p w:rsidR="005451DE" w:rsidRDefault="005451DE" w:rsidP="00497CBB">
            <w:pPr>
              <w:autoSpaceDE w:val="0"/>
              <w:autoSpaceDN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 </w:t>
            </w:r>
            <w:r w:rsidRPr="00497CBB">
              <w:rPr>
                <w:rFonts w:ascii="Times New Roman" w:hAnsi="Times New Roman" w:cs="Times New Roman"/>
                <w:sz w:val="24"/>
                <w:szCs w:val="24"/>
                <w:lang w:val="uk-UA" w:eastAsia="ru-RU"/>
              </w:rPr>
              <w:t xml:space="preserve">Критерії класифікації соціального контролю та його </w:t>
            </w:r>
            <w:r>
              <w:rPr>
                <w:rFonts w:ascii="Times New Roman" w:hAnsi="Times New Roman" w:cs="Times New Roman"/>
                <w:sz w:val="24"/>
                <w:szCs w:val="24"/>
                <w:lang w:val="uk-UA" w:eastAsia="ru-RU"/>
              </w:rPr>
              <w:t xml:space="preserve"> </w:t>
            </w:r>
            <w:r w:rsidRPr="00497CBB">
              <w:rPr>
                <w:rFonts w:ascii="Times New Roman" w:hAnsi="Times New Roman" w:cs="Times New Roman"/>
                <w:sz w:val="24"/>
                <w:szCs w:val="24"/>
                <w:lang w:val="uk-UA" w:eastAsia="ru-RU"/>
              </w:rPr>
              <w:t>види</w:t>
            </w:r>
            <w:r>
              <w:rPr>
                <w:rFonts w:ascii="Times New Roman" w:hAnsi="Times New Roman" w:cs="Times New Roman"/>
                <w:sz w:val="24"/>
                <w:szCs w:val="24"/>
                <w:lang w:val="uk-UA" w:eastAsia="ru-RU"/>
              </w:rPr>
              <w:t>.</w:t>
            </w:r>
          </w:p>
          <w:p w:rsidR="005451DE" w:rsidRPr="00497CBB" w:rsidRDefault="005451DE" w:rsidP="00497CBB">
            <w:pPr>
              <w:autoSpaceDE w:val="0"/>
              <w:autoSpaceDN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Pr="00497CBB">
              <w:rPr>
                <w:rFonts w:ascii="Times New Roman" w:hAnsi="Times New Roman" w:cs="Times New Roman"/>
                <w:sz w:val="24"/>
                <w:szCs w:val="24"/>
                <w:lang w:val="uk-UA" w:eastAsia="ru-RU"/>
              </w:rPr>
              <w:t>. Суб'єкти соціального контролю у трудовій сфері.</w:t>
            </w:r>
          </w:p>
          <w:p w:rsidR="005451DE" w:rsidRPr="00497CBB" w:rsidRDefault="005451DE" w:rsidP="00497CBB">
            <w:pPr>
              <w:autoSpaceDE w:val="0"/>
              <w:autoSpaceDN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 </w:t>
            </w:r>
            <w:r w:rsidRPr="00497CBB">
              <w:rPr>
                <w:rFonts w:ascii="Times New Roman" w:hAnsi="Times New Roman" w:cs="Times New Roman"/>
                <w:sz w:val="24"/>
                <w:szCs w:val="24"/>
                <w:lang w:val="uk-UA" w:eastAsia="ru-RU"/>
              </w:rPr>
              <w:t>Типи соціального контролю: суцільний та вибірковий, змістовний та формальний,</w:t>
            </w:r>
            <w:r>
              <w:rPr>
                <w:rFonts w:ascii="Times New Roman" w:hAnsi="Times New Roman" w:cs="Times New Roman"/>
                <w:sz w:val="24"/>
                <w:szCs w:val="24"/>
                <w:lang w:val="uk-UA" w:eastAsia="ru-RU"/>
              </w:rPr>
              <w:t xml:space="preserve"> </w:t>
            </w:r>
            <w:r w:rsidRPr="00497CBB">
              <w:rPr>
                <w:rFonts w:ascii="Times New Roman" w:hAnsi="Times New Roman" w:cs="Times New Roman"/>
                <w:sz w:val="24"/>
                <w:szCs w:val="24"/>
                <w:lang w:val="uk-UA" w:eastAsia="ru-RU"/>
              </w:rPr>
              <w:t>відкритий та прихований.</w:t>
            </w:r>
          </w:p>
          <w:p w:rsidR="005451DE" w:rsidRPr="00497CBB" w:rsidRDefault="005451DE" w:rsidP="00497CBB">
            <w:pPr>
              <w:autoSpaceDE w:val="0"/>
              <w:autoSpaceDN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 </w:t>
            </w:r>
            <w:r w:rsidRPr="00497CBB">
              <w:rPr>
                <w:rFonts w:ascii="Times New Roman" w:hAnsi="Times New Roman" w:cs="Times New Roman"/>
                <w:sz w:val="24"/>
                <w:szCs w:val="24"/>
                <w:lang w:val="uk-UA" w:eastAsia="ru-RU"/>
              </w:rPr>
              <w:t xml:space="preserve">Механізм здійснення соціального контролю та його складові. </w:t>
            </w:r>
            <w:r>
              <w:rPr>
                <w:rFonts w:ascii="Times New Roman" w:hAnsi="Times New Roman" w:cs="Times New Roman"/>
                <w:sz w:val="24"/>
                <w:szCs w:val="24"/>
                <w:lang w:val="uk-UA" w:eastAsia="ru-RU"/>
              </w:rPr>
              <w:t xml:space="preserve">  7. </w:t>
            </w:r>
            <w:r w:rsidRPr="00497CBB">
              <w:rPr>
                <w:rFonts w:ascii="Times New Roman" w:hAnsi="Times New Roman" w:cs="Times New Roman"/>
                <w:sz w:val="24"/>
                <w:szCs w:val="24"/>
                <w:lang w:val="uk-UA" w:eastAsia="ru-RU"/>
              </w:rPr>
              <w:t>Соціальні норми і санкції в</w:t>
            </w:r>
            <w:r>
              <w:rPr>
                <w:rFonts w:ascii="Times New Roman" w:hAnsi="Times New Roman" w:cs="Times New Roman"/>
                <w:sz w:val="24"/>
                <w:szCs w:val="24"/>
                <w:lang w:val="uk-UA" w:eastAsia="ru-RU"/>
              </w:rPr>
              <w:t xml:space="preserve"> </w:t>
            </w:r>
            <w:r w:rsidRPr="00497CBB">
              <w:rPr>
                <w:rFonts w:ascii="Times New Roman" w:hAnsi="Times New Roman" w:cs="Times New Roman"/>
                <w:sz w:val="24"/>
                <w:szCs w:val="24"/>
                <w:lang w:val="uk-UA" w:eastAsia="ru-RU"/>
              </w:rPr>
              <w:t>сфері соціального контролю.</w:t>
            </w:r>
          </w:p>
          <w:p w:rsidR="005451DE" w:rsidRPr="00497CBB" w:rsidRDefault="005451DE" w:rsidP="00497CBB">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r w:rsidRPr="00EE0FDA">
              <w:rPr>
                <w:rFonts w:ascii="Times New Roman" w:hAnsi="Times New Roman" w:cs="Times New Roman"/>
                <w:sz w:val="24"/>
                <w:szCs w:val="24"/>
                <w:lang w:val="uk-UA" w:eastAsia="ru-RU"/>
              </w:rPr>
              <w:t>. Роль планових та оціночних показників у здійсненні соціального контролю у трудовій сфері.</w:t>
            </w:r>
            <w:bookmarkEnd w:id="32"/>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6, 8, 13, 35.</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4</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EE0FDA">
            <w:pPr>
              <w:autoSpaceDE w:val="0"/>
              <w:autoSpaceDN w:val="0"/>
              <w:spacing w:after="0" w:line="228" w:lineRule="auto"/>
              <w:jc w:val="both"/>
              <w:rPr>
                <w:rFonts w:ascii="Times New Roman" w:hAnsi="Times New Roman" w:cs="Times New Roman"/>
                <w:b/>
                <w:bCs/>
                <w:sz w:val="24"/>
                <w:szCs w:val="24"/>
                <w:lang w:val="uk-UA" w:eastAsia="ru-RU"/>
              </w:rPr>
            </w:pPr>
            <w:bookmarkStart w:id="33" w:name="_Hlk19033991"/>
            <w:r w:rsidRPr="00EE0FDA">
              <w:rPr>
                <w:rFonts w:ascii="Times New Roman" w:hAnsi="Times New Roman" w:cs="Times New Roman"/>
                <w:b/>
                <w:bCs/>
                <w:sz w:val="24"/>
                <w:szCs w:val="24"/>
                <w:lang w:val="uk-UA" w:eastAsia="ru-RU"/>
              </w:rPr>
              <w:t>ТЕМА</w:t>
            </w:r>
            <w:r>
              <w:rPr>
                <w:rFonts w:ascii="Times New Roman" w:hAnsi="Times New Roman" w:cs="Times New Roman"/>
                <w:b/>
                <w:bCs/>
                <w:sz w:val="24"/>
                <w:szCs w:val="24"/>
                <w:lang w:val="uk-UA" w:eastAsia="ru-RU"/>
              </w:rPr>
              <w:t>8</w:t>
            </w:r>
            <w:r w:rsidRPr="00EE0FDA">
              <w:rPr>
                <w:rFonts w:ascii="Times New Roman" w:hAnsi="Times New Roman" w:cs="Times New Roman"/>
                <w:b/>
                <w:bCs/>
                <w:sz w:val="24"/>
                <w:szCs w:val="24"/>
                <w:lang w:val="uk-UA" w:eastAsia="ru-RU"/>
              </w:rPr>
              <w:t>. СОЦІАЛЬНИЙ КОНТРОЛЬ У СФЕРІ ПРАЦІ</w:t>
            </w:r>
          </w:p>
          <w:p w:rsidR="005451DE" w:rsidRPr="00EE0FDA" w:rsidRDefault="005451DE" w:rsidP="00EE0FDA">
            <w:pPr>
              <w:autoSpaceDE w:val="0"/>
              <w:autoSpaceDN w:val="0"/>
              <w:spacing w:after="0" w:line="228"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eastAsia="ru-RU"/>
              </w:rPr>
              <w:t xml:space="preserve">1. </w:t>
            </w:r>
            <w:r w:rsidRPr="00EE0FDA">
              <w:rPr>
                <w:rFonts w:ascii="Times New Roman" w:hAnsi="Times New Roman" w:cs="Times New Roman"/>
                <w:sz w:val="24"/>
                <w:szCs w:val="24"/>
                <w:lang w:val="uk-UA" w:eastAsia="ru-RU"/>
              </w:rPr>
              <w:t>Роль соціального контролю у сфері праці і його галузеві особливості.</w:t>
            </w:r>
          </w:p>
          <w:p w:rsidR="005451DE" w:rsidRPr="00EE0FDA" w:rsidRDefault="005451DE" w:rsidP="00EE0FDA">
            <w:pPr>
              <w:autoSpaceDE w:val="0"/>
              <w:autoSpaceDN w:val="0"/>
              <w:spacing w:after="0" w:line="228"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 Основні напрями вдосконалювання механізму соціального контролю</w:t>
            </w:r>
          </w:p>
          <w:p w:rsidR="005451DE" w:rsidRPr="00EE0FDA" w:rsidRDefault="005451DE" w:rsidP="00497CBB">
            <w:pPr>
              <w:autoSpaceDE w:val="0"/>
              <w:autoSpaceDN w:val="0"/>
              <w:spacing w:after="0" w:line="228"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3. Особливості соціального контролю в трудовій сфері у зв'язку з переходом до ринкових відносин</w:t>
            </w:r>
            <w:bookmarkEnd w:id="33"/>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6, 8, 13, 35.</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5</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Л</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eastAsia="ru-RU"/>
              </w:rPr>
            </w:pPr>
            <w:r w:rsidRPr="00EE0FDA">
              <w:rPr>
                <w:rFonts w:ascii="Times New Roman" w:hAnsi="Times New Roman" w:cs="Times New Roman"/>
                <w:sz w:val="24"/>
                <w:szCs w:val="24"/>
                <w:lang w:eastAsia="ru-RU"/>
              </w:rPr>
              <w:t>2</w:t>
            </w:r>
          </w:p>
        </w:tc>
        <w:tc>
          <w:tcPr>
            <w:tcW w:w="6945" w:type="dxa"/>
          </w:tcPr>
          <w:p w:rsidR="005451DE" w:rsidRPr="00EE0FDA" w:rsidRDefault="005451DE" w:rsidP="00585C14">
            <w:pPr>
              <w:spacing w:after="0" w:line="240" w:lineRule="auto"/>
              <w:ind w:right="57"/>
              <w:rPr>
                <w:rFonts w:ascii="Times New Roman" w:hAnsi="Times New Roman" w:cs="Times New Roman"/>
                <w:b/>
                <w:bCs/>
                <w:sz w:val="24"/>
                <w:szCs w:val="24"/>
                <w:lang w:val="uk-UA"/>
              </w:rPr>
            </w:pPr>
            <w:r w:rsidRPr="00EE0FDA">
              <w:rPr>
                <w:rFonts w:ascii="Times New Roman" w:hAnsi="Times New Roman" w:cs="Times New Roman"/>
                <w:b/>
                <w:bCs/>
                <w:sz w:val="24"/>
                <w:szCs w:val="24"/>
                <w:lang w:val="uk-UA"/>
              </w:rPr>
              <w:t xml:space="preserve">ТЕМА </w:t>
            </w:r>
            <w:r>
              <w:rPr>
                <w:rFonts w:ascii="Times New Roman" w:hAnsi="Times New Roman" w:cs="Times New Roman"/>
                <w:b/>
                <w:bCs/>
                <w:sz w:val="24"/>
                <w:szCs w:val="24"/>
                <w:lang w:val="uk-UA"/>
              </w:rPr>
              <w:t>9</w:t>
            </w:r>
            <w:r w:rsidRPr="00EE0FDA">
              <w:rPr>
                <w:rFonts w:ascii="Times New Roman" w:hAnsi="Times New Roman" w:cs="Times New Roman"/>
                <w:b/>
                <w:bCs/>
                <w:sz w:val="24"/>
                <w:szCs w:val="24"/>
                <w:lang w:val="uk-UA"/>
              </w:rPr>
              <w:t xml:space="preserve">. ТРУДОВА АДАПТАЦІЯ </w:t>
            </w:r>
            <w:r>
              <w:rPr>
                <w:rFonts w:ascii="Times New Roman" w:hAnsi="Times New Roman" w:cs="Times New Roman"/>
                <w:b/>
                <w:bCs/>
                <w:sz w:val="24"/>
                <w:szCs w:val="24"/>
                <w:lang w:val="uk-UA"/>
              </w:rPr>
              <w:t xml:space="preserve"> </w:t>
            </w:r>
            <w:r w:rsidRPr="00EE0FD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p>
          <w:p w:rsidR="005451DE" w:rsidRPr="00EE0FDA" w:rsidRDefault="005451DE" w:rsidP="00585C14">
            <w:pPr>
              <w:spacing w:after="0" w:line="240" w:lineRule="auto"/>
              <w:ind w:right="57"/>
              <w:jc w:val="both"/>
              <w:rPr>
                <w:rFonts w:ascii="Times New Roman" w:hAnsi="Times New Roman" w:cs="Times New Roman"/>
                <w:sz w:val="24"/>
                <w:szCs w:val="24"/>
                <w:lang w:val="uk-UA"/>
              </w:rPr>
            </w:pPr>
            <w:bookmarkStart w:id="34" w:name="_Hlk18421807"/>
            <w:r w:rsidRPr="00EE0FDA">
              <w:rPr>
                <w:rFonts w:ascii="Times New Roman" w:hAnsi="Times New Roman" w:cs="Times New Roman"/>
                <w:sz w:val="24"/>
                <w:szCs w:val="24"/>
                <w:lang w:val="uk-UA"/>
              </w:rPr>
              <w:t>1. Сутність трудової адаптації та її види.</w:t>
            </w:r>
          </w:p>
          <w:p w:rsidR="005451DE" w:rsidRPr="00EE0FDA" w:rsidRDefault="005451DE" w:rsidP="00585C14">
            <w:pPr>
              <w:spacing w:after="0" w:line="240" w:lineRule="auto"/>
              <w:ind w:right="57"/>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2. Етапи, швидкість і показники адаптації.</w:t>
            </w:r>
          </w:p>
          <w:bookmarkEnd w:id="34"/>
          <w:p w:rsidR="005451DE" w:rsidRPr="00631EC7" w:rsidRDefault="005451DE" w:rsidP="00585C14">
            <w:pPr>
              <w:spacing w:after="0" w:line="240" w:lineRule="auto"/>
              <w:jc w:val="both"/>
              <w:rPr>
                <w:rFonts w:ascii="Times New Roman" w:hAnsi="Times New Roman" w:cs="Times New Roman"/>
                <w:sz w:val="24"/>
                <w:szCs w:val="24"/>
                <w:lang w:val="uk-UA"/>
              </w:rPr>
            </w:pPr>
            <w:r w:rsidRPr="00631EC7">
              <w:rPr>
                <w:rFonts w:ascii="Times New Roman" w:hAnsi="Times New Roman" w:cs="Times New Roman"/>
                <w:sz w:val="24"/>
                <w:szCs w:val="24"/>
                <w:lang w:val="uk-UA"/>
              </w:rPr>
              <w:t>3. Передумови та чинники трудової адаптації</w:t>
            </w:r>
          </w:p>
          <w:p w:rsidR="005451DE" w:rsidRPr="00631EC7" w:rsidRDefault="005451DE" w:rsidP="00585C14">
            <w:pPr>
              <w:spacing w:after="0" w:line="240" w:lineRule="auto"/>
              <w:jc w:val="both"/>
              <w:rPr>
                <w:rFonts w:ascii="Times New Roman" w:hAnsi="Times New Roman" w:cs="Times New Roman"/>
                <w:sz w:val="24"/>
                <w:szCs w:val="24"/>
                <w:lang w:val="uk-UA"/>
              </w:rPr>
            </w:pPr>
            <w:r w:rsidRPr="00631EC7">
              <w:rPr>
                <w:rFonts w:ascii="Times New Roman" w:hAnsi="Times New Roman" w:cs="Times New Roman"/>
                <w:sz w:val="24"/>
                <w:szCs w:val="24"/>
                <w:lang w:val="uk-UA"/>
              </w:rPr>
              <w:t>4. Управління трудовою адаптацією</w:t>
            </w: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6</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СР</w:t>
            </w:r>
          </w:p>
        </w:tc>
        <w:tc>
          <w:tcPr>
            <w:tcW w:w="709" w:type="dxa"/>
          </w:tcPr>
          <w:p w:rsidR="005451DE" w:rsidRPr="00E4251B"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6945" w:type="dxa"/>
          </w:tcPr>
          <w:p w:rsidR="005451DE" w:rsidRPr="00EE0FDA" w:rsidRDefault="005451DE" w:rsidP="00EE0FDA">
            <w:pPr>
              <w:autoSpaceDE w:val="0"/>
              <w:autoSpaceDN w:val="0"/>
              <w:spacing w:after="0" w:line="240" w:lineRule="auto"/>
              <w:jc w:val="both"/>
              <w:rPr>
                <w:rFonts w:ascii="Times New Roman" w:hAnsi="Times New Roman" w:cs="Times New Roman"/>
                <w:b/>
                <w:bCs/>
                <w:sz w:val="24"/>
                <w:szCs w:val="24"/>
                <w:lang w:val="uk-UA" w:eastAsia="ru-RU"/>
              </w:rPr>
            </w:pPr>
            <w:bookmarkStart w:id="35" w:name="_Hlk62211237"/>
            <w:r w:rsidRPr="00EE0FDA">
              <w:rPr>
                <w:rFonts w:ascii="Times New Roman" w:hAnsi="Times New Roman" w:cs="Times New Roman"/>
                <w:b/>
                <w:bCs/>
                <w:sz w:val="24"/>
                <w:szCs w:val="24"/>
                <w:lang w:val="uk-UA" w:eastAsia="ru-RU"/>
              </w:rPr>
              <w:t>ТЕМА</w:t>
            </w:r>
            <w:r>
              <w:rPr>
                <w:rFonts w:ascii="Times New Roman" w:hAnsi="Times New Roman" w:cs="Times New Roman"/>
                <w:b/>
                <w:bCs/>
                <w:sz w:val="24"/>
                <w:szCs w:val="24"/>
                <w:lang w:val="uk-UA" w:eastAsia="ru-RU"/>
              </w:rPr>
              <w:t xml:space="preserve"> 9</w:t>
            </w:r>
            <w:r w:rsidRPr="00EE0FDA">
              <w:rPr>
                <w:rFonts w:ascii="Times New Roman" w:hAnsi="Times New Roman" w:cs="Times New Roman"/>
                <w:b/>
                <w:bCs/>
                <w:sz w:val="24"/>
                <w:szCs w:val="24"/>
                <w:lang w:val="uk-UA" w:eastAsia="ru-RU"/>
              </w:rPr>
              <w:t xml:space="preserve">. ТРУДОВА АДАПТАЦІЯ </w:t>
            </w:r>
            <w:r>
              <w:rPr>
                <w:rFonts w:ascii="Times New Roman" w:hAnsi="Times New Roman" w:cs="Times New Roman"/>
                <w:b/>
                <w:bCs/>
                <w:sz w:val="24"/>
                <w:szCs w:val="24"/>
                <w:lang w:val="uk-UA" w:eastAsia="ru-RU"/>
              </w:rPr>
              <w:t xml:space="preserve"> </w:t>
            </w:r>
          </w:p>
          <w:p w:rsidR="005451DE" w:rsidRPr="00585C14"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D75CB9">
              <w:rPr>
                <w:rFonts w:ascii="Times New Roman" w:hAnsi="Times New Roman" w:cs="Times New Roman"/>
                <w:sz w:val="24"/>
                <w:szCs w:val="24"/>
                <w:lang w:val="uk-UA" w:eastAsia="ru-RU"/>
              </w:rPr>
              <w:t xml:space="preserve">1.Визначте </w:t>
            </w:r>
            <w:r w:rsidRPr="00585C14">
              <w:rPr>
                <w:rFonts w:ascii="Times New Roman" w:hAnsi="Times New Roman" w:cs="Times New Roman"/>
                <w:sz w:val="24"/>
                <w:szCs w:val="24"/>
                <w:lang w:val="uk-UA" w:eastAsia="ru-RU"/>
              </w:rPr>
              <w:t xml:space="preserve">сутність соціальної адаптації </w:t>
            </w:r>
            <w:r w:rsidRPr="00D75CB9">
              <w:rPr>
                <w:rFonts w:ascii="Times New Roman" w:hAnsi="Times New Roman" w:cs="Times New Roman"/>
                <w:sz w:val="24"/>
                <w:szCs w:val="24"/>
                <w:lang w:val="uk-UA" w:eastAsia="ru-RU"/>
              </w:rPr>
              <w:t>та її взаємозв’язок з трудовою адаптацією.</w:t>
            </w:r>
          </w:p>
          <w:p w:rsidR="005451DE" w:rsidRPr="00D75CB9"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585C14">
              <w:rPr>
                <w:rFonts w:ascii="Times New Roman" w:hAnsi="Times New Roman" w:cs="Times New Roman"/>
                <w:sz w:val="24"/>
                <w:szCs w:val="24"/>
                <w:lang w:val="uk-UA" w:eastAsia="ru-RU"/>
              </w:rPr>
              <w:t>2. Назвіть етапи соціальної адаптації. Охарактеризуйте їх.</w:t>
            </w:r>
          </w:p>
          <w:p w:rsidR="005451DE" w:rsidRPr="00585C14"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D75CB9">
              <w:rPr>
                <w:rFonts w:ascii="Times New Roman" w:hAnsi="Times New Roman" w:cs="Times New Roman"/>
                <w:sz w:val="24"/>
                <w:szCs w:val="24"/>
                <w:lang w:val="uk-UA" w:eastAsia="ru-RU"/>
              </w:rPr>
              <w:t>3</w:t>
            </w:r>
            <w:r w:rsidRPr="00585C14">
              <w:rPr>
                <w:rFonts w:ascii="Times New Roman" w:hAnsi="Times New Roman" w:cs="Times New Roman"/>
                <w:sz w:val="24"/>
                <w:szCs w:val="24"/>
                <w:lang w:val="uk-UA" w:eastAsia="ru-RU"/>
              </w:rPr>
              <w:t>. Перелікуйте суб'єктивні і об'єктивні чинники трудової адаптації.</w:t>
            </w:r>
          </w:p>
          <w:p w:rsidR="005451DE" w:rsidRPr="00D75CB9"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D75CB9">
              <w:rPr>
                <w:rFonts w:ascii="Times New Roman" w:hAnsi="Times New Roman" w:cs="Times New Roman"/>
                <w:sz w:val="24"/>
                <w:szCs w:val="24"/>
                <w:lang w:val="uk-UA" w:eastAsia="ru-RU"/>
              </w:rPr>
              <w:t>4.Проаналізуйте</w:t>
            </w:r>
            <w:r w:rsidRPr="00585C14">
              <w:rPr>
                <w:rFonts w:ascii="Times New Roman" w:hAnsi="Times New Roman" w:cs="Times New Roman"/>
                <w:sz w:val="24"/>
                <w:szCs w:val="24"/>
                <w:lang w:val="uk-UA" w:eastAsia="ru-RU"/>
              </w:rPr>
              <w:t xml:space="preserve"> </w:t>
            </w:r>
            <w:r w:rsidRPr="00D75CB9">
              <w:rPr>
                <w:rFonts w:ascii="Times New Roman" w:hAnsi="Times New Roman" w:cs="Times New Roman"/>
                <w:sz w:val="24"/>
                <w:szCs w:val="24"/>
                <w:lang w:val="uk-UA" w:eastAsia="ru-RU"/>
              </w:rPr>
              <w:t xml:space="preserve"> </w:t>
            </w:r>
            <w:r w:rsidRPr="00585C14">
              <w:rPr>
                <w:rFonts w:ascii="Times New Roman" w:hAnsi="Times New Roman" w:cs="Times New Roman"/>
                <w:sz w:val="24"/>
                <w:szCs w:val="24"/>
                <w:lang w:val="uk-UA" w:eastAsia="ru-RU"/>
              </w:rPr>
              <w:t xml:space="preserve"> об'єктивні і суб'єктивні показники</w:t>
            </w:r>
            <w:r w:rsidRPr="00D75CB9">
              <w:rPr>
                <w:rFonts w:ascii="Times New Roman" w:hAnsi="Times New Roman" w:cs="Times New Roman"/>
                <w:sz w:val="24"/>
                <w:szCs w:val="24"/>
                <w:lang w:val="uk-UA" w:eastAsia="ru-RU"/>
              </w:rPr>
              <w:t xml:space="preserve"> які</w:t>
            </w:r>
            <w:r w:rsidRPr="00585C14">
              <w:rPr>
                <w:rFonts w:ascii="Times New Roman" w:hAnsi="Times New Roman" w:cs="Times New Roman"/>
                <w:sz w:val="24"/>
                <w:szCs w:val="24"/>
                <w:lang w:val="uk-UA" w:eastAsia="ru-RU"/>
              </w:rPr>
              <w:t xml:space="preserve"> свідчать про завершення трудової</w:t>
            </w:r>
            <w:r w:rsidRPr="00D75CB9">
              <w:rPr>
                <w:rFonts w:ascii="Times New Roman" w:hAnsi="Times New Roman" w:cs="Times New Roman"/>
                <w:sz w:val="24"/>
                <w:szCs w:val="24"/>
                <w:lang w:val="uk-UA" w:eastAsia="ru-RU"/>
              </w:rPr>
              <w:t xml:space="preserve"> </w:t>
            </w:r>
            <w:r w:rsidRPr="00585C14">
              <w:rPr>
                <w:rFonts w:ascii="Times New Roman" w:hAnsi="Times New Roman" w:cs="Times New Roman"/>
                <w:sz w:val="24"/>
                <w:szCs w:val="24"/>
                <w:lang w:val="uk-UA" w:eastAsia="ru-RU"/>
              </w:rPr>
              <w:t>адаптації ?</w:t>
            </w:r>
          </w:p>
          <w:p w:rsidR="005451DE" w:rsidRPr="00585C14"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D75CB9">
              <w:rPr>
                <w:rFonts w:ascii="Times New Roman" w:hAnsi="Times New Roman" w:cs="Times New Roman"/>
                <w:sz w:val="24"/>
                <w:szCs w:val="24"/>
                <w:lang w:val="uk-UA" w:eastAsia="ru-RU"/>
              </w:rPr>
              <w:t>5. Сформулюйте принципові цілі трудової адаптації.</w:t>
            </w:r>
          </w:p>
          <w:p w:rsidR="005451DE" w:rsidRPr="00585C14"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D75CB9">
              <w:rPr>
                <w:rFonts w:ascii="Times New Roman" w:hAnsi="Times New Roman" w:cs="Times New Roman"/>
                <w:sz w:val="24"/>
                <w:szCs w:val="24"/>
                <w:lang w:val="uk-UA" w:eastAsia="ru-RU"/>
              </w:rPr>
              <w:t xml:space="preserve"> 6</w:t>
            </w:r>
            <w:r w:rsidRPr="00585C14">
              <w:rPr>
                <w:rFonts w:ascii="Times New Roman" w:hAnsi="Times New Roman" w:cs="Times New Roman"/>
                <w:sz w:val="24"/>
                <w:szCs w:val="24"/>
                <w:lang w:val="uk-UA" w:eastAsia="ru-RU"/>
              </w:rPr>
              <w:t>.</w:t>
            </w:r>
            <w:r w:rsidRPr="00D75CB9">
              <w:rPr>
                <w:rFonts w:ascii="Times New Roman" w:hAnsi="Times New Roman" w:cs="Times New Roman"/>
                <w:sz w:val="24"/>
                <w:szCs w:val="24"/>
                <w:lang w:val="uk-UA" w:eastAsia="ru-RU"/>
              </w:rPr>
              <w:t xml:space="preserve"> </w:t>
            </w:r>
            <w:r w:rsidRPr="00585C14">
              <w:rPr>
                <w:rFonts w:ascii="Times New Roman" w:hAnsi="Times New Roman" w:cs="Times New Roman"/>
                <w:sz w:val="24"/>
                <w:szCs w:val="24"/>
                <w:lang w:val="uk-UA" w:eastAsia="ru-RU"/>
              </w:rPr>
              <w:t>У чому полягає необхідність управління трудовою адаптацією.</w:t>
            </w:r>
          </w:p>
          <w:p w:rsidR="005451DE" w:rsidRPr="00585C14" w:rsidRDefault="005451DE" w:rsidP="00585C14">
            <w:pPr>
              <w:autoSpaceDE w:val="0"/>
              <w:autoSpaceDN w:val="0"/>
              <w:spacing w:after="0" w:line="240" w:lineRule="auto"/>
              <w:jc w:val="both"/>
              <w:rPr>
                <w:rFonts w:ascii="Times New Roman" w:hAnsi="Times New Roman" w:cs="Times New Roman"/>
                <w:sz w:val="24"/>
                <w:szCs w:val="24"/>
                <w:lang w:val="uk-UA" w:eastAsia="ru-RU"/>
              </w:rPr>
            </w:pPr>
            <w:r w:rsidRPr="00D75CB9">
              <w:rPr>
                <w:rFonts w:ascii="Times New Roman" w:hAnsi="Times New Roman" w:cs="Times New Roman"/>
                <w:sz w:val="24"/>
                <w:szCs w:val="24"/>
                <w:lang w:val="uk-UA" w:eastAsia="ru-RU"/>
              </w:rPr>
              <w:t>7</w:t>
            </w:r>
            <w:r w:rsidRPr="00585C14">
              <w:rPr>
                <w:rFonts w:ascii="Times New Roman" w:hAnsi="Times New Roman" w:cs="Times New Roman"/>
                <w:sz w:val="24"/>
                <w:szCs w:val="24"/>
                <w:lang w:val="uk-UA" w:eastAsia="ru-RU"/>
              </w:rPr>
              <w:t>. Назвіть складові управління трудовою адаптацією.</w:t>
            </w:r>
          </w:p>
          <w:bookmarkEnd w:id="35"/>
          <w:p w:rsidR="005451DE" w:rsidRPr="00EE0FDA" w:rsidRDefault="005451DE" w:rsidP="00EE0FDA">
            <w:pPr>
              <w:spacing w:after="0" w:line="240" w:lineRule="auto"/>
              <w:jc w:val="both"/>
              <w:rPr>
                <w:rFonts w:ascii="Times New Roman" w:hAnsi="Times New Roman" w:cs="Times New Roman"/>
                <w:b/>
                <w:i/>
                <w:sz w:val="24"/>
                <w:szCs w:val="24"/>
                <w:lang w:val="uk-UA" w:eastAsia="ru-RU"/>
              </w:rPr>
            </w:pPr>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8, 9, 12, 14, 33.</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bookmarkStart w:id="36" w:name="_Hlk19034066"/>
            <w:r w:rsidRPr="00EE0FDA">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7</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ПЗ</w:t>
            </w:r>
          </w:p>
        </w:tc>
        <w:tc>
          <w:tcPr>
            <w:tcW w:w="709" w:type="dxa"/>
          </w:tcPr>
          <w:p w:rsidR="005451DE" w:rsidRPr="00E4251B"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EE0FDA">
            <w:pPr>
              <w:spacing w:after="0" w:line="240" w:lineRule="auto"/>
              <w:rPr>
                <w:rFonts w:ascii="Times New Roman" w:hAnsi="Times New Roman" w:cs="Times New Roman"/>
                <w:b/>
                <w:bCs/>
                <w:sz w:val="24"/>
                <w:szCs w:val="24"/>
                <w:lang w:val="uk-UA"/>
              </w:rPr>
            </w:pPr>
            <w:bookmarkStart w:id="37" w:name="_Hlk62131752"/>
            <w:r w:rsidRPr="00EE0FDA">
              <w:rPr>
                <w:rFonts w:ascii="Times New Roman" w:hAnsi="Times New Roman" w:cs="Times New Roman"/>
                <w:b/>
                <w:bCs/>
                <w:sz w:val="24"/>
                <w:szCs w:val="24"/>
                <w:lang w:val="uk-UA"/>
              </w:rPr>
              <w:t xml:space="preserve">ТЕМА </w:t>
            </w:r>
            <w:r>
              <w:rPr>
                <w:rFonts w:ascii="Times New Roman" w:hAnsi="Times New Roman" w:cs="Times New Roman"/>
                <w:b/>
                <w:bCs/>
                <w:sz w:val="24"/>
                <w:szCs w:val="24"/>
                <w:lang w:val="uk-UA"/>
              </w:rPr>
              <w:t>9</w:t>
            </w:r>
            <w:r w:rsidRPr="00EE0FDA">
              <w:rPr>
                <w:rFonts w:ascii="Times New Roman" w:hAnsi="Times New Roman" w:cs="Times New Roman"/>
                <w:b/>
                <w:bCs/>
                <w:sz w:val="24"/>
                <w:szCs w:val="24"/>
                <w:lang w:val="uk-UA"/>
              </w:rPr>
              <w:t xml:space="preserve">. ТРУДОВА АДАПТАЦІЯ </w:t>
            </w:r>
            <w:r>
              <w:rPr>
                <w:rFonts w:ascii="Times New Roman" w:hAnsi="Times New Roman" w:cs="Times New Roman"/>
                <w:b/>
                <w:bCs/>
                <w:sz w:val="24"/>
                <w:szCs w:val="24"/>
                <w:lang w:val="uk-UA"/>
              </w:rPr>
              <w:t xml:space="preserve"> </w:t>
            </w:r>
          </w:p>
          <w:p w:rsidR="005451DE" w:rsidRPr="00EE0FDA" w:rsidRDefault="005451DE" w:rsidP="00EE0FDA">
            <w:pPr>
              <w:spacing w:after="0" w:line="240" w:lineRule="auto"/>
              <w:rPr>
                <w:rFonts w:ascii="Times New Roman" w:hAnsi="Times New Roman" w:cs="Times New Roman"/>
                <w:sz w:val="24"/>
                <w:szCs w:val="24"/>
                <w:lang w:val="uk-UA"/>
              </w:rPr>
            </w:pPr>
            <w:r w:rsidRPr="00EE0FDA">
              <w:rPr>
                <w:rFonts w:ascii="Times New Roman" w:hAnsi="Times New Roman" w:cs="Times New Roman"/>
                <w:sz w:val="24"/>
                <w:szCs w:val="24"/>
                <w:lang w:val="uk-UA"/>
              </w:rPr>
              <w:t>1. Сутність  та структура трудової адаптації.</w:t>
            </w:r>
          </w:p>
          <w:p w:rsidR="005451DE" w:rsidRPr="00EE0FDA" w:rsidRDefault="005451DE" w:rsidP="00EE0FDA">
            <w:pPr>
              <w:spacing w:after="0" w:line="240" w:lineRule="auto"/>
              <w:rPr>
                <w:rFonts w:ascii="Times New Roman" w:hAnsi="Times New Roman" w:cs="Times New Roman"/>
                <w:sz w:val="24"/>
                <w:szCs w:val="24"/>
                <w:lang w:val="uk-UA"/>
              </w:rPr>
            </w:pPr>
            <w:r w:rsidRPr="00EE0FDA">
              <w:rPr>
                <w:rFonts w:ascii="Times New Roman" w:hAnsi="Times New Roman" w:cs="Times New Roman"/>
                <w:sz w:val="24"/>
                <w:szCs w:val="24"/>
                <w:lang w:val="uk-UA"/>
              </w:rPr>
              <w:t>2.   Основні стадії адаптаційного процесу.</w:t>
            </w:r>
          </w:p>
          <w:p w:rsidR="005451DE" w:rsidRPr="007E7052" w:rsidRDefault="005451DE" w:rsidP="00EE0FDA">
            <w:pPr>
              <w:spacing w:after="0" w:line="240" w:lineRule="auto"/>
              <w:rPr>
                <w:rFonts w:ascii="Times New Roman" w:hAnsi="Times New Roman" w:cs="Times New Roman"/>
                <w:sz w:val="24"/>
                <w:szCs w:val="24"/>
                <w:lang w:val="uk-UA"/>
              </w:rPr>
            </w:pPr>
            <w:r w:rsidRPr="00EE0FDA">
              <w:rPr>
                <w:rFonts w:ascii="Times New Roman" w:hAnsi="Times New Roman" w:cs="Times New Roman"/>
                <w:sz w:val="24"/>
                <w:szCs w:val="24"/>
                <w:lang w:val="uk-UA"/>
              </w:rPr>
              <w:t>3. Показники адаптованості працівника в колективі. Причини дезадаптації.</w:t>
            </w:r>
            <w:r>
              <w:rPr>
                <w:rFonts w:ascii="Times New Roman" w:hAnsi="Times New Roman" w:cs="Times New Roman"/>
                <w:sz w:val="24"/>
                <w:szCs w:val="24"/>
                <w:lang w:val="uk-UA"/>
              </w:rPr>
              <w:t xml:space="preserve"> </w:t>
            </w:r>
          </w:p>
          <w:bookmarkEnd w:id="37"/>
          <w:p w:rsidR="005451DE" w:rsidRPr="00EE0FDA" w:rsidRDefault="005451DE" w:rsidP="00EE0FDA">
            <w:pPr>
              <w:tabs>
                <w:tab w:val="left" w:pos="3828"/>
              </w:tabs>
              <w:spacing w:after="0" w:line="240" w:lineRule="auto"/>
              <w:ind w:firstLine="709"/>
              <w:rPr>
                <w:rFonts w:ascii="Times New Roman" w:hAnsi="Times New Roman" w:cs="Times New Roman"/>
                <w:b/>
                <w:iCs/>
                <w:sz w:val="24"/>
                <w:szCs w:val="24"/>
                <w:lang w:val="uk-UA" w:eastAsia="ru-RU"/>
              </w:rPr>
            </w:pPr>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8, 9, 12, 14, 33.</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28</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w:t>
            </w:r>
          </w:p>
        </w:tc>
        <w:tc>
          <w:tcPr>
            <w:tcW w:w="709" w:type="dxa"/>
          </w:tcPr>
          <w:p w:rsidR="005451DE" w:rsidRPr="00E4251B"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EE0FDA" w:rsidRDefault="005451DE" w:rsidP="000B72B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ТЕМА 10.</w:t>
            </w:r>
            <w:r w:rsidRPr="00EE0FDA">
              <w:rPr>
                <w:rFonts w:ascii="Times New Roman" w:hAnsi="Times New Roman" w:cs="Times New Roman"/>
                <w:b/>
                <w:bCs/>
                <w:sz w:val="24"/>
                <w:szCs w:val="24"/>
                <w:lang w:val="uk-UA"/>
              </w:rPr>
              <w:t xml:space="preserve"> ТРУДОВА МОБІЛЬНІСТЬ</w:t>
            </w:r>
          </w:p>
          <w:p w:rsidR="005451DE" w:rsidRPr="000C0F80" w:rsidRDefault="005451DE" w:rsidP="000C0F80">
            <w:pPr>
              <w:spacing w:after="0" w:line="240" w:lineRule="auto"/>
              <w:ind w:righ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C0F80">
              <w:rPr>
                <w:rFonts w:ascii="Times New Roman" w:hAnsi="Times New Roman" w:cs="Times New Roman"/>
                <w:sz w:val="24"/>
                <w:szCs w:val="24"/>
                <w:lang w:val="uk-UA"/>
              </w:rPr>
              <w:t xml:space="preserve">Трудова мобільність і її функції   </w:t>
            </w:r>
          </w:p>
          <w:p w:rsidR="005451DE" w:rsidRPr="000C0F80" w:rsidRDefault="005451DE" w:rsidP="000C0F80">
            <w:pPr>
              <w:spacing w:after="0" w:line="240" w:lineRule="auto"/>
              <w:ind w:right="57"/>
              <w:jc w:val="both"/>
              <w:rPr>
                <w:rFonts w:ascii="Times New Roman" w:hAnsi="Times New Roman" w:cs="Times New Roman"/>
                <w:sz w:val="24"/>
                <w:szCs w:val="24"/>
                <w:lang w:val="uk-UA"/>
              </w:rPr>
            </w:pPr>
            <w:r w:rsidRPr="000C0F80">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C0F80">
              <w:rPr>
                <w:rFonts w:ascii="Times New Roman" w:hAnsi="Times New Roman" w:cs="Times New Roman"/>
                <w:sz w:val="24"/>
                <w:szCs w:val="24"/>
                <w:lang w:val="uk-UA"/>
              </w:rPr>
              <w:t>Форми і типи трудової мобільності</w:t>
            </w:r>
          </w:p>
          <w:p w:rsidR="005451DE" w:rsidRPr="000C0F80" w:rsidRDefault="005451DE" w:rsidP="000C0F80">
            <w:pPr>
              <w:spacing w:after="0" w:line="240" w:lineRule="auto"/>
              <w:ind w:right="5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C0F80">
              <w:rPr>
                <w:rFonts w:ascii="Times New Roman" w:hAnsi="Times New Roman" w:cs="Times New Roman"/>
                <w:sz w:val="24"/>
                <w:szCs w:val="24"/>
                <w:lang w:val="uk-UA"/>
              </w:rPr>
              <w:t xml:space="preserve"> Основні чинники трудової мобільності та фактори , що на них впливають</w:t>
            </w:r>
          </w:p>
          <w:p w:rsidR="005451DE" w:rsidRPr="000C0F80" w:rsidRDefault="005451DE" w:rsidP="000C0F80">
            <w:pPr>
              <w:spacing w:after="0" w:line="240" w:lineRule="auto"/>
              <w:ind w:right="57"/>
              <w:jc w:val="both"/>
              <w:rPr>
                <w:rFonts w:ascii="Times New Roman" w:hAnsi="Times New Roman" w:cs="Times New Roman"/>
                <w:sz w:val="24"/>
                <w:szCs w:val="24"/>
                <w:lang w:val="uk-UA"/>
              </w:rPr>
            </w:pPr>
            <w:r w:rsidRPr="000C0F80">
              <w:rPr>
                <w:rFonts w:ascii="Times New Roman" w:hAnsi="Times New Roman" w:cs="Times New Roman"/>
                <w:sz w:val="24"/>
                <w:szCs w:val="24"/>
                <w:lang w:val="uk-UA"/>
              </w:rPr>
              <w:t>4</w:t>
            </w:r>
            <w:r>
              <w:rPr>
                <w:rFonts w:ascii="Times New Roman" w:hAnsi="Times New Roman" w:cs="Times New Roman"/>
                <w:sz w:val="24"/>
                <w:szCs w:val="24"/>
                <w:lang w:val="uk-UA"/>
              </w:rPr>
              <w:t>.</w:t>
            </w:r>
            <w:r w:rsidRPr="000C0F80">
              <w:rPr>
                <w:rFonts w:ascii="Times New Roman" w:hAnsi="Times New Roman" w:cs="Times New Roman"/>
                <w:sz w:val="24"/>
                <w:szCs w:val="24"/>
                <w:lang w:val="uk-UA"/>
              </w:rPr>
              <w:t xml:space="preserve"> Управління трудовою  мобільністю</w:t>
            </w:r>
          </w:p>
          <w:p w:rsidR="005451DE" w:rsidRPr="00EE0FDA" w:rsidRDefault="005451DE" w:rsidP="000B72B7">
            <w:pPr>
              <w:spacing w:after="0" w:line="240" w:lineRule="auto"/>
              <w:rPr>
                <w:rFonts w:ascii="Times New Roman" w:hAnsi="Times New Roman" w:cs="Times New Roman"/>
                <w:b/>
                <w:bCs/>
                <w:sz w:val="24"/>
                <w:szCs w:val="24"/>
                <w:lang w:val="uk-UA"/>
              </w:rPr>
            </w:pPr>
          </w:p>
        </w:tc>
        <w:tc>
          <w:tcPr>
            <w:tcW w:w="851"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bookmarkStart w:id="38" w:name="_Hlk62211279"/>
            <w:r>
              <w:rPr>
                <w:rFonts w:ascii="Times New Roman" w:hAnsi="Times New Roman" w:cs="Times New Roman"/>
                <w:sz w:val="24"/>
                <w:szCs w:val="24"/>
                <w:lang w:val="uk-UA" w:eastAsia="ru-RU"/>
              </w:rPr>
              <w:t>29</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w:t>
            </w:r>
          </w:p>
        </w:tc>
        <w:tc>
          <w:tcPr>
            <w:tcW w:w="709" w:type="dxa"/>
          </w:tcPr>
          <w:p w:rsidR="005451DE" w:rsidRPr="00E4251B"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6945" w:type="dxa"/>
          </w:tcPr>
          <w:p w:rsidR="005451DE" w:rsidRPr="00EE0FDA" w:rsidRDefault="005451DE" w:rsidP="000B72B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ТЕМА 10.</w:t>
            </w:r>
            <w:r w:rsidRPr="00EE0FDA">
              <w:rPr>
                <w:rFonts w:ascii="Times New Roman" w:hAnsi="Times New Roman" w:cs="Times New Roman"/>
                <w:b/>
                <w:bCs/>
                <w:sz w:val="24"/>
                <w:szCs w:val="24"/>
                <w:lang w:val="uk-UA"/>
              </w:rPr>
              <w:t xml:space="preserve"> ТРУДОВА МОБІЛЬНІСТЬ</w:t>
            </w:r>
          </w:p>
          <w:p w:rsidR="005451DE" w:rsidRPr="000C0F80" w:rsidRDefault="005451DE" w:rsidP="000C0F80">
            <w:pPr>
              <w:spacing w:after="0" w:line="240" w:lineRule="auto"/>
              <w:rPr>
                <w:rFonts w:ascii="Times New Roman" w:hAnsi="Times New Roman" w:cs="Times New Roman"/>
                <w:sz w:val="24"/>
                <w:szCs w:val="24"/>
                <w:lang w:val="uk-UA"/>
              </w:rPr>
            </w:pPr>
            <w:r w:rsidRPr="000C0F80">
              <w:rPr>
                <w:rFonts w:ascii="Times New Roman" w:hAnsi="Times New Roman" w:cs="Times New Roman"/>
                <w:sz w:val="24"/>
                <w:szCs w:val="24"/>
                <w:lang w:val="uk-UA"/>
              </w:rPr>
              <w:t>1</w:t>
            </w:r>
            <w:r>
              <w:rPr>
                <w:rFonts w:ascii="Times New Roman" w:hAnsi="Times New Roman" w:cs="Times New Roman"/>
                <w:sz w:val="24"/>
                <w:szCs w:val="24"/>
                <w:lang w:val="uk-UA"/>
              </w:rPr>
              <w:t>. Визначте</w:t>
            </w:r>
            <w:r w:rsidRPr="000C0F80">
              <w:rPr>
                <w:rFonts w:ascii="Times New Roman" w:hAnsi="Times New Roman" w:cs="Times New Roman"/>
                <w:sz w:val="24"/>
                <w:szCs w:val="24"/>
                <w:lang w:val="uk-UA"/>
              </w:rPr>
              <w:t xml:space="preserve"> сутність трудової мобільності </w:t>
            </w:r>
            <w:r>
              <w:rPr>
                <w:rFonts w:ascii="Times New Roman" w:hAnsi="Times New Roman" w:cs="Times New Roman"/>
                <w:sz w:val="24"/>
                <w:szCs w:val="24"/>
                <w:lang w:val="uk-UA"/>
              </w:rPr>
              <w:t>та її зв</w:t>
            </w:r>
            <w:r w:rsidRPr="000C0F80">
              <w:rPr>
                <w:rFonts w:ascii="Times New Roman" w:hAnsi="Times New Roman" w:cs="Times New Roman"/>
                <w:sz w:val="24"/>
                <w:szCs w:val="24"/>
                <w:lang w:val="uk-UA"/>
              </w:rPr>
              <w:t>’</w:t>
            </w:r>
            <w:r>
              <w:rPr>
                <w:rFonts w:ascii="Times New Roman" w:hAnsi="Times New Roman" w:cs="Times New Roman"/>
                <w:sz w:val="24"/>
                <w:szCs w:val="24"/>
                <w:lang w:val="uk-UA"/>
              </w:rPr>
              <w:t>язок з трудовою міграцією.</w:t>
            </w:r>
          </w:p>
          <w:p w:rsidR="005451DE" w:rsidRPr="000C0F80" w:rsidRDefault="005451DE" w:rsidP="000C0F80">
            <w:pPr>
              <w:spacing w:after="0" w:line="240" w:lineRule="auto"/>
              <w:rPr>
                <w:rFonts w:ascii="Times New Roman" w:hAnsi="Times New Roman" w:cs="Times New Roman"/>
                <w:sz w:val="24"/>
                <w:szCs w:val="24"/>
                <w:lang w:val="uk-UA"/>
              </w:rPr>
            </w:pPr>
            <w:r w:rsidRPr="000C0F80">
              <w:rPr>
                <w:rFonts w:ascii="Times New Roman" w:hAnsi="Times New Roman" w:cs="Times New Roman"/>
                <w:sz w:val="24"/>
                <w:szCs w:val="24"/>
                <w:lang w:val="uk-UA"/>
              </w:rPr>
              <w:t>2. Дайте класифікацію форм  трудової мобільності  за наступними ознаками:</w:t>
            </w:r>
            <w:r>
              <w:rPr>
                <w:rFonts w:ascii="Times New Roman" w:hAnsi="Times New Roman" w:cs="Times New Roman"/>
                <w:sz w:val="24"/>
                <w:szCs w:val="24"/>
                <w:lang w:val="uk-UA"/>
              </w:rPr>
              <w:t xml:space="preserve"> </w:t>
            </w:r>
            <w:r w:rsidRPr="000C0F80">
              <w:rPr>
                <w:rFonts w:ascii="Times New Roman" w:hAnsi="Times New Roman" w:cs="Times New Roman"/>
                <w:sz w:val="24"/>
                <w:szCs w:val="24"/>
                <w:lang w:val="uk-UA"/>
              </w:rPr>
              <w:t>за суб’єктом, за змістом, за наявністю, за волевиявленням, за соціальною спрямованістю.</w:t>
            </w:r>
          </w:p>
          <w:p w:rsidR="005451DE" w:rsidRPr="000C0F80" w:rsidRDefault="005451DE" w:rsidP="000C0F80">
            <w:pPr>
              <w:spacing w:after="0" w:line="240" w:lineRule="auto"/>
              <w:rPr>
                <w:rFonts w:ascii="Times New Roman" w:hAnsi="Times New Roman" w:cs="Times New Roman"/>
                <w:sz w:val="24"/>
                <w:szCs w:val="24"/>
                <w:lang w:val="uk-UA"/>
              </w:rPr>
            </w:pPr>
            <w:r w:rsidRPr="000C0F80">
              <w:rPr>
                <w:rFonts w:ascii="Times New Roman" w:hAnsi="Times New Roman" w:cs="Times New Roman"/>
                <w:sz w:val="24"/>
                <w:szCs w:val="24"/>
                <w:lang w:val="uk-UA"/>
              </w:rPr>
              <w:t>3.  Охарактеризуйте типи трудової мобільності.</w:t>
            </w:r>
          </w:p>
          <w:p w:rsidR="005451DE" w:rsidRPr="000C0F80" w:rsidRDefault="005451DE" w:rsidP="000C0F80">
            <w:pPr>
              <w:spacing w:after="0" w:line="240" w:lineRule="auto"/>
              <w:rPr>
                <w:rFonts w:ascii="Times New Roman" w:hAnsi="Times New Roman" w:cs="Times New Roman"/>
                <w:sz w:val="24"/>
                <w:szCs w:val="24"/>
                <w:lang w:val="uk-UA"/>
              </w:rPr>
            </w:pPr>
            <w:r w:rsidRPr="000C0F80">
              <w:rPr>
                <w:rFonts w:ascii="Times New Roman" w:hAnsi="Times New Roman" w:cs="Times New Roman"/>
                <w:sz w:val="24"/>
                <w:szCs w:val="24"/>
                <w:lang w:val="uk-UA"/>
              </w:rPr>
              <w:t>4. Проаналізуйте чинники трудової мобільності.</w:t>
            </w:r>
          </w:p>
          <w:p w:rsidR="005451DE" w:rsidRDefault="005451DE" w:rsidP="000C0F80">
            <w:pPr>
              <w:spacing w:after="0" w:line="240" w:lineRule="auto"/>
              <w:rPr>
                <w:rFonts w:ascii="Times New Roman" w:hAnsi="Times New Roman" w:cs="Times New Roman"/>
                <w:sz w:val="24"/>
                <w:szCs w:val="24"/>
                <w:lang w:val="uk-UA"/>
              </w:rPr>
            </w:pPr>
            <w:r w:rsidRPr="000C0F80">
              <w:rPr>
                <w:rFonts w:ascii="Times New Roman" w:hAnsi="Times New Roman" w:cs="Times New Roman"/>
                <w:sz w:val="24"/>
                <w:szCs w:val="24"/>
                <w:lang w:val="uk-UA"/>
              </w:rPr>
              <w:t>5. Назвіть соціальні фактори впливу на процеси трудової мобільності.</w:t>
            </w:r>
          </w:p>
          <w:p w:rsidR="005451DE" w:rsidRPr="00B65E51" w:rsidRDefault="005451DE" w:rsidP="00B65E51">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6.</w:t>
            </w:r>
            <w:r w:rsidRPr="00B65E51">
              <w:rPr>
                <w:rFonts w:ascii="Times New Roman" w:hAnsi="Times New Roman" w:cs="Times New Roman"/>
                <w:sz w:val="24"/>
                <w:szCs w:val="24"/>
                <w:lang w:val="uk-UA"/>
              </w:rPr>
              <w:t xml:space="preserve"> Професійне самовизначення та трудова мобільність</w:t>
            </w:r>
            <w:r w:rsidRPr="00B65E51">
              <w:rPr>
                <w:rFonts w:ascii="Times New Roman" w:hAnsi="Times New Roman" w:cs="Times New Roman"/>
                <w:b/>
                <w:bCs/>
                <w:sz w:val="24"/>
                <w:szCs w:val="24"/>
                <w:lang w:val="uk-UA"/>
              </w:rPr>
              <w:t>.</w:t>
            </w:r>
          </w:p>
          <w:p w:rsidR="005451DE" w:rsidRPr="000C0F80" w:rsidRDefault="005451DE" w:rsidP="000C0F8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Pr="000C0F8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Сформулюйте </w:t>
            </w:r>
            <w:r w:rsidRPr="000C0F8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C0F80">
              <w:rPr>
                <w:rFonts w:ascii="Times New Roman" w:hAnsi="Times New Roman" w:cs="Times New Roman"/>
                <w:sz w:val="24"/>
                <w:szCs w:val="24"/>
                <w:lang w:val="uk-UA"/>
              </w:rPr>
              <w:t xml:space="preserve">суть  механізму  соціального управління трудовою мобільністю. </w:t>
            </w:r>
          </w:p>
          <w:p w:rsidR="005451DE" w:rsidRPr="00EE0FDA" w:rsidRDefault="005451DE" w:rsidP="000C0F80">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Pr="000B72B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8, 9, 12, 14, 33.</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bookmarkEnd w:id="38"/>
      <w:tr w:rsidR="005451DE" w:rsidRPr="00631EC7" w:rsidTr="00EE0FDA">
        <w:trPr>
          <w:trHeight w:val="20"/>
        </w:trPr>
        <w:tc>
          <w:tcPr>
            <w:tcW w:w="567"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30 </w:t>
            </w:r>
          </w:p>
        </w:tc>
        <w:tc>
          <w:tcPr>
            <w:tcW w:w="709"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ПЗ</w:t>
            </w:r>
          </w:p>
        </w:tc>
        <w:tc>
          <w:tcPr>
            <w:tcW w:w="709" w:type="dxa"/>
          </w:tcPr>
          <w:p w:rsidR="005451DE" w:rsidRPr="00E4251B"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6945" w:type="dxa"/>
          </w:tcPr>
          <w:p w:rsidR="005451DE" w:rsidRPr="007A0FDD" w:rsidRDefault="005451DE" w:rsidP="000B72B7">
            <w:pPr>
              <w:spacing w:after="0" w:line="240" w:lineRule="auto"/>
              <w:rPr>
                <w:rFonts w:ascii="Times New Roman" w:hAnsi="Times New Roman" w:cs="Times New Roman"/>
                <w:b/>
                <w:bCs/>
                <w:sz w:val="24"/>
                <w:szCs w:val="24"/>
                <w:lang w:val="uk-UA"/>
              </w:rPr>
            </w:pPr>
            <w:bookmarkStart w:id="39" w:name="_Hlk62131774"/>
            <w:r w:rsidRPr="007A0FDD">
              <w:rPr>
                <w:rFonts w:ascii="Times New Roman" w:hAnsi="Times New Roman" w:cs="Times New Roman"/>
                <w:b/>
                <w:bCs/>
                <w:sz w:val="24"/>
                <w:szCs w:val="24"/>
                <w:lang w:val="uk-UA"/>
              </w:rPr>
              <w:t>ТЕМА 10. ТРУДОВА МОБІЛЬНІСТЬ</w:t>
            </w:r>
          </w:p>
          <w:p w:rsidR="005451DE" w:rsidRPr="000C0F80" w:rsidRDefault="005451DE" w:rsidP="00B65E51">
            <w:pPr>
              <w:spacing w:after="0" w:line="240" w:lineRule="auto"/>
              <w:rPr>
                <w:rFonts w:ascii="Times New Roman" w:hAnsi="Times New Roman" w:cs="Times New Roman"/>
                <w:sz w:val="24"/>
                <w:szCs w:val="24"/>
                <w:lang w:val="uk-UA"/>
              </w:rPr>
            </w:pPr>
            <w:bookmarkStart w:id="40" w:name="_Hlk18424616"/>
            <w:r w:rsidRPr="007A0FDD">
              <w:rPr>
                <w:rFonts w:ascii="Times New Roman" w:hAnsi="Times New Roman" w:cs="Times New Roman"/>
                <w:sz w:val="24"/>
                <w:szCs w:val="24"/>
                <w:lang w:val="uk-UA"/>
              </w:rPr>
              <w:t xml:space="preserve">1. </w:t>
            </w:r>
            <w:r w:rsidRPr="000C0F80">
              <w:rPr>
                <w:rFonts w:ascii="Times New Roman" w:hAnsi="Times New Roman" w:cs="Times New Roman"/>
                <w:sz w:val="24"/>
                <w:szCs w:val="24"/>
                <w:lang w:val="uk-UA"/>
              </w:rPr>
              <w:t>Трудова мобільність</w:t>
            </w:r>
            <w:r w:rsidRPr="007A0FDD">
              <w:rPr>
                <w:rFonts w:ascii="Times New Roman" w:hAnsi="Times New Roman" w:cs="Times New Roman"/>
                <w:sz w:val="24"/>
                <w:szCs w:val="24"/>
                <w:lang w:val="uk-UA"/>
              </w:rPr>
              <w:t>:</w:t>
            </w:r>
            <w:r w:rsidRPr="000C0F80">
              <w:rPr>
                <w:rFonts w:ascii="Times New Roman" w:hAnsi="Times New Roman" w:cs="Times New Roman"/>
                <w:sz w:val="24"/>
                <w:szCs w:val="24"/>
                <w:lang w:val="uk-UA"/>
              </w:rPr>
              <w:t xml:space="preserve"> її функції </w:t>
            </w:r>
            <w:r w:rsidRPr="007A0FDD">
              <w:rPr>
                <w:rFonts w:ascii="Times New Roman" w:hAnsi="Times New Roman" w:cs="Times New Roman"/>
                <w:sz w:val="24"/>
                <w:szCs w:val="24"/>
                <w:lang w:val="uk-UA"/>
              </w:rPr>
              <w:t>і типи.</w:t>
            </w:r>
            <w:r w:rsidRPr="000C0F80">
              <w:rPr>
                <w:rFonts w:ascii="Times New Roman" w:hAnsi="Times New Roman" w:cs="Times New Roman"/>
                <w:sz w:val="24"/>
                <w:szCs w:val="24"/>
                <w:lang w:val="uk-UA"/>
              </w:rPr>
              <w:t xml:space="preserve">  </w:t>
            </w:r>
          </w:p>
          <w:p w:rsidR="005451DE" w:rsidRPr="007A0FDD" w:rsidRDefault="005451DE" w:rsidP="000C0F80">
            <w:pPr>
              <w:spacing w:after="0" w:line="240" w:lineRule="auto"/>
              <w:rPr>
                <w:rFonts w:ascii="Times New Roman" w:hAnsi="Times New Roman" w:cs="Times New Roman"/>
                <w:sz w:val="24"/>
                <w:szCs w:val="24"/>
                <w:lang w:val="uk-UA"/>
              </w:rPr>
            </w:pPr>
            <w:r w:rsidRPr="007A0FDD">
              <w:rPr>
                <w:rFonts w:ascii="Times New Roman" w:hAnsi="Times New Roman" w:cs="Times New Roman"/>
                <w:sz w:val="24"/>
                <w:szCs w:val="24"/>
                <w:lang w:val="uk-UA"/>
              </w:rPr>
              <w:t xml:space="preserve">2. </w:t>
            </w:r>
            <w:bookmarkEnd w:id="40"/>
            <w:r w:rsidRPr="007A0FDD">
              <w:rPr>
                <w:rFonts w:ascii="Times New Roman" w:hAnsi="Times New Roman" w:cs="Times New Roman"/>
                <w:sz w:val="24"/>
                <w:szCs w:val="24"/>
                <w:lang w:val="uk-UA"/>
              </w:rPr>
              <w:t>С</w:t>
            </w:r>
            <w:r w:rsidRPr="000C0F80">
              <w:rPr>
                <w:rFonts w:ascii="Times New Roman" w:hAnsi="Times New Roman" w:cs="Times New Roman"/>
                <w:sz w:val="24"/>
                <w:szCs w:val="24"/>
                <w:lang w:val="uk-UA"/>
              </w:rPr>
              <w:t>оціальні фактори впливу на процеси трудової мобільності.</w:t>
            </w:r>
          </w:p>
          <w:p w:rsidR="005451DE" w:rsidRPr="00631EC7" w:rsidRDefault="005451DE" w:rsidP="00B65E51">
            <w:pPr>
              <w:spacing w:line="240" w:lineRule="auto"/>
              <w:rPr>
                <w:szCs w:val="24"/>
              </w:rPr>
            </w:pPr>
            <w:r w:rsidRPr="007A0FDD">
              <w:rPr>
                <w:rFonts w:ascii="Times New Roman" w:hAnsi="Times New Roman" w:cs="Times New Roman"/>
                <w:sz w:val="24"/>
                <w:szCs w:val="24"/>
                <w:lang w:val="uk-UA"/>
              </w:rPr>
              <w:t xml:space="preserve">3. </w:t>
            </w:r>
            <w:r w:rsidRPr="007A0FDD">
              <w:rPr>
                <w:rFonts w:ascii="Times New Roman" w:hAnsi="Times New Roman" w:cs="Times New Roman"/>
                <w:szCs w:val="24"/>
              </w:rPr>
              <w:t>Управління трудовою мобільністю</w:t>
            </w:r>
            <w:bookmarkEnd w:id="39"/>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r w:rsidRPr="000479A8">
              <w:rPr>
                <w:rFonts w:ascii="Times New Roman" w:hAnsi="Times New Roman" w:cs="Times New Roman"/>
                <w:bCs/>
                <w:sz w:val="24"/>
                <w:szCs w:val="24"/>
                <w:lang w:val="uk-UA" w:eastAsia="ru-RU"/>
              </w:rPr>
              <w:t>1 – 5, 8, 9, 12, 14, 33.</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tc>
      </w:tr>
      <w:tr w:rsidR="005451DE" w:rsidRPr="00631EC7" w:rsidTr="002E5B68">
        <w:trPr>
          <w:trHeight w:val="20"/>
        </w:trPr>
        <w:tc>
          <w:tcPr>
            <w:tcW w:w="1276" w:type="dxa"/>
            <w:gridSpan w:val="2"/>
          </w:tcPr>
          <w:p w:rsidR="005451DE"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Разом (годин)</w:t>
            </w:r>
          </w:p>
        </w:tc>
        <w:tc>
          <w:tcPr>
            <w:tcW w:w="709" w:type="dxa"/>
          </w:tcPr>
          <w:p w:rsidR="005451DE"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90</w:t>
            </w:r>
          </w:p>
        </w:tc>
        <w:tc>
          <w:tcPr>
            <w:tcW w:w="6945" w:type="dxa"/>
          </w:tcPr>
          <w:p w:rsidR="005451DE" w:rsidRPr="007A0FDD" w:rsidRDefault="005451DE" w:rsidP="000B72B7">
            <w:pPr>
              <w:spacing w:after="0" w:line="240" w:lineRule="auto"/>
              <w:rPr>
                <w:rFonts w:ascii="Times New Roman" w:hAnsi="Times New Roman" w:cs="Times New Roman"/>
                <w:b/>
                <w:bCs/>
                <w:sz w:val="24"/>
                <w:szCs w:val="24"/>
                <w:lang w:val="uk-UA"/>
              </w:rPr>
            </w:pPr>
          </w:p>
        </w:tc>
        <w:tc>
          <w:tcPr>
            <w:tcW w:w="851" w:type="dxa"/>
          </w:tcPr>
          <w:p w:rsidR="005451DE" w:rsidRPr="000479A8" w:rsidRDefault="005451DE" w:rsidP="00811F98">
            <w:pPr>
              <w:spacing w:after="0" w:line="240" w:lineRule="auto"/>
              <w:rPr>
                <w:rFonts w:ascii="Times New Roman" w:hAnsi="Times New Roman" w:cs="Times New Roman"/>
                <w:bCs/>
                <w:sz w:val="24"/>
                <w:szCs w:val="24"/>
                <w:lang w:val="uk-UA" w:eastAsia="ru-RU"/>
              </w:rPr>
            </w:pPr>
          </w:p>
        </w:tc>
      </w:tr>
      <w:bookmarkEnd w:id="36"/>
    </w:tbl>
    <w:p w:rsidR="005451DE" w:rsidRPr="00EE0FDA" w:rsidRDefault="005451DE" w:rsidP="00EE0FDA">
      <w:pPr>
        <w:spacing w:after="0" w:line="240" w:lineRule="auto"/>
        <w:ind w:firstLine="1980"/>
        <w:rPr>
          <w:rFonts w:ascii="Times New Roman" w:hAnsi="Times New Roman" w:cs="Times New Roman"/>
          <w:b/>
          <w:sz w:val="24"/>
          <w:szCs w:val="24"/>
          <w:lang w:val="uk-UA" w:eastAsia="ru-RU"/>
        </w:rPr>
      </w:pPr>
    </w:p>
    <w:p w:rsidR="005451DE" w:rsidRPr="00EE0FDA" w:rsidRDefault="005451DE" w:rsidP="00EE0FDA">
      <w:pPr>
        <w:spacing w:after="0" w:line="240" w:lineRule="auto"/>
        <w:ind w:firstLine="1980"/>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САМОСТІЙНА РОБОТА</w:t>
      </w:r>
    </w:p>
    <w:p w:rsidR="005451DE" w:rsidRPr="00EE0FDA" w:rsidRDefault="005451DE" w:rsidP="00EE0FDA">
      <w:pPr>
        <w:spacing w:after="0" w:line="240" w:lineRule="auto"/>
        <w:rPr>
          <w:rFonts w:ascii="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5451DE" w:rsidRPr="00631EC7" w:rsidTr="00EE0FDA">
        <w:trPr>
          <w:trHeight w:val="1290"/>
          <w:jc w:val="center"/>
        </w:trPr>
        <w:tc>
          <w:tcPr>
            <w:tcW w:w="700" w:type="dxa"/>
            <w:vAlign w:val="center"/>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w:t>
            </w: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з/п</w:t>
            </w:r>
          </w:p>
        </w:tc>
        <w:tc>
          <w:tcPr>
            <w:tcW w:w="7668" w:type="dxa"/>
            <w:vAlign w:val="center"/>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Назва видів самостійної роботи</w:t>
            </w:r>
          </w:p>
        </w:tc>
        <w:tc>
          <w:tcPr>
            <w:tcW w:w="1271" w:type="dxa"/>
            <w:vAlign w:val="center"/>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Кількість годин</w:t>
            </w:r>
          </w:p>
        </w:tc>
      </w:tr>
      <w:tr w:rsidR="005451DE" w:rsidRPr="00631EC7" w:rsidTr="00EE0FDA">
        <w:trPr>
          <w:trHeight w:val="20"/>
          <w:jc w:val="center"/>
        </w:trPr>
        <w:tc>
          <w:tcPr>
            <w:tcW w:w="700"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1</w:t>
            </w:r>
          </w:p>
        </w:tc>
        <w:tc>
          <w:tcPr>
            <w:tcW w:w="7668" w:type="dxa"/>
            <w:vAlign w:val="bottom"/>
          </w:tcPr>
          <w:p w:rsidR="005451DE" w:rsidRPr="00EE0FDA" w:rsidRDefault="005451DE" w:rsidP="00EE0FDA">
            <w:pPr>
              <w:spacing w:after="0" w:line="240" w:lineRule="auto"/>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Опрацьовування лекційного матеріалу</w:t>
            </w:r>
          </w:p>
        </w:tc>
        <w:tc>
          <w:tcPr>
            <w:tcW w:w="1271" w:type="dxa"/>
            <w:vAlign w:val="bottom"/>
          </w:tcPr>
          <w:p w:rsidR="005451DE" w:rsidRPr="00B65E51"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5451DE" w:rsidRPr="00631EC7" w:rsidTr="00EE0FDA">
        <w:trPr>
          <w:trHeight w:val="20"/>
          <w:jc w:val="center"/>
        </w:trPr>
        <w:tc>
          <w:tcPr>
            <w:tcW w:w="700"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eastAsia="ru-RU"/>
              </w:rPr>
              <w:t>2</w:t>
            </w:r>
          </w:p>
        </w:tc>
        <w:tc>
          <w:tcPr>
            <w:tcW w:w="7668" w:type="dxa"/>
            <w:vAlign w:val="bottom"/>
          </w:tcPr>
          <w:p w:rsidR="005451DE" w:rsidRPr="00EE0FDA" w:rsidRDefault="005451DE" w:rsidP="00EE0FDA">
            <w:pPr>
              <w:spacing w:after="0" w:line="240" w:lineRule="auto"/>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Підготовка</w:t>
            </w:r>
            <w:r w:rsidRPr="00EE0FDA">
              <w:rPr>
                <w:rFonts w:ascii="Times New Roman" w:hAnsi="Times New Roman" w:cs="Times New Roman"/>
                <w:sz w:val="24"/>
                <w:szCs w:val="24"/>
                <w:lang w:eastAsia="ru-RU"/>
              </w:rPr>
              <w:t xml:space="preserve"> до</w:t>
            </w:r>
            <w:r w:rsidRPr="00EE0FDA">
              <w:rPr>
                <w:rFonts w:ascii="Times New Roman" w:hAnsi="Times New Roman" w:cs="Times New Roman"/>
                <w:sz w:val="24"/>
                <w:szCs w:val="24"/>
                <w:lang w:val="uk-UA" w:eastAsia="ru-RU"/>
              </w:rPr>
              <w:t xml:space="preserve"> практичних(семінарських</w:t>
            </w:r>
            <w:r w:rsidRPr="00EE0FDA">
              <w:rPr>
                <w:rFonts w:ascii="Times New Roman" w:hAnsi="Times New Roman" w:cs="Times New Roman"/>
                <w:sz w:val="24"/>
                <w:szCs w:val="24"/>
                <w:lang w:eastAsia="ru-RU"/>
              </w:rPr>
              <w:t xml:space="preserve">)занять </w:t>
            </w:r>
            <w:r w:rsidRPr="00EE0FDA">
              <w:rPr>
                <w:rFonts w:ascii="Times New Roman" w:hAnsi="Times New Roman" w:cs="Times New Roman"/>
                <w:sz w:val="24"/>
                <w:szCs w:val="24"/>
                <w:lang w:val="uk-UA" w:eastAsia="ru-RU"/>
              </w:rPr>
              <w:t>в межах самостійної роботи</w:t>
            </w:r>
          </w:p>
        </w:tc>
        <w:tc>
          <w:tcPr>
            <w:tcW w:w="1271" w:type="dxa"/>
            <w:vAlign w:val="bottom"/>
          </w:tcPr>
          <w:p w:rsidR="005451DE" w:rsidRPr="00B65E51"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r>
      <w:tr w:rsidR="005451DE" w:rsidRPr="00631EC7" w:rsidTr="00EE0FDA">
        <w:trPr>
          <w:trHeight w:val="20"/>
          <w:jc w:val="center"/>
        </w:trPr>
        <w:tc>
          <w:tcPr>
            <w:tcW w:w="700"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eastAsia="ru-RU"/>
              </w:rPr>
              <w:t>3</w:t>
            </w:r>
          </w:p>
        </w:tc>
        <w:tc>
          <w:tcPr>
            <w:tcW w:w="7668" w:type="dxa"/>
            <w:vAlign w:val="bottom"/>
          </w:tcPr>
          <w:p w:rsidR="005451DE" w:rsidRPr="00EE0FDA" w:rsidRDefault="005451DE" w:rsidP="00EE0FDA">
            <w:pPr>
              <w:spacing w:after="0" w:line="240" w:lineRule="auto"/>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Самостійне вивчення</w:t>
            </w:r>
            <w:r w:rsidRPr="00EE0FDA">
              <w:rPr>
                <w:rFonts w:ascii="Times New Roman" w:hAnsi="Times New Roman" w:cs="Times New Roman"/>
                <w:sz w:val="24"/>
                <w:szCs w:val="24"/>
                <w:lang w:eastAsia="ru-RU"/>
              </w:rPr>
              <w:t xml:space="preserve"> </w:t>
            </w:r>
            <w:r w:rsidRPr="00EE0FDA">
              <w:rPr>
                <w:rFonts w:ascii="Times New Roman" w:hAnsi="Times New Roman" w:cs="Times New Roman"/>
                <w:sz w:val="24"/>
                <w:szCs w:val="24"/>
                <w:lang w:val="uk-UA" w:eastAsia="ru-RU"/>
              </w:rPr>
              <w:t>питань</w:t>
            </w:r>
            <w:r w:rsidRPr="00EE0FDA">
              <w:rPr>
                <w:rFonts w:ascii="Times New Roman" w:hAnsi="Times New Roman" w:cs="Times New Roman"/>
                <w:sz w:val="24"/>
                <w:szCs w:val="24"/>
                <w:lang w:eastAsia="ru-RU"/>
              </w:rPr>
              <w:t>,</w:t>
            </w:r>
            <w:r w:rsidRPr="00EE0FDA">
              <w:rPr>
                <w:rFonts w:ascii="Times New Roman" w:hAnsi="Times New Roman" w:cs="Times New Roman"/>
                <w:sz w:val="24"/>
                <w:szCs w:val="24"/>
                <w:lang w:val="uk-UA" w:eastAsia="ru-RU"/>
              </w:rPr>
              <w:t xml:space="preserve"> які</w:t>
            </w:r>
            <w:r w:rsidRPr="00EE0FDA">
              <w:rPr>
                <w:rFonts w:ascii="Times New Roman" w:hAnsi="Times New Roman" w:cs="Times New Roman"/>
                <w:sz w:val="24"/>
                <w:szCs w:val="24"/>
                <w:lang w:eastAsia="ru-RU"/>
              </w:rPr>
              <w:t xml:space="preserve"> не</w:t>
            </w:r>
            <w:r w:rsidRPr="00EE0FDA">
              <w:rPr>
                <w:rFonts w:ascii="Times New Roman" w:hAnsi="Times New Roman" w:cs="Times New Roman"/>
                <w:sz w:val="24"/>
                <w:szCs w:val="24"/>
                <w:lang w:val="uk-UA" w:eastAsia="ru-RU"/>
              </w:rPr>
              <w:t xml:space="preserve"> викладаються </w:t>
            </w:r>
            <w:r w:rsidRPr="00EE0FDA">
              <w:rPr>
                <w:rFonts w:ascii="Times New Roman" w:hAnsi="Times New Roman" w:cs="Times New Roman"/>
                <w:sz w:val="24"/>
                <w:szCs w:val="24"/>
                <w:lang w:eastAsia="ru-RU"/>
              </w:rPr>
              <w:t>на</w:t>
            </w:r>
            <w:r w:rsidRPr="00EE0FDA">
              <w:rPr>
                <w:rFonts w:ascii="Times New Roman" w:hAnsi="Times New Roman" w:cs="Times New Roman"/>
                <w:sz w:val="24"/>
                <w:szCs w:val="24"/>
                <w:lang w:val="uk-UA" w:eastAsia="ru-RU"/>
              </w:rPr>
              <w:t xml:space="preserve"> лекційних заняттях</w:t>
            </w:r>
          </w:p>
        </w:tc>
        <w:tc>
          <w:tcPr>
            <w:tcW w:w="1271" w:type="dxa"/>
            <w:vAlign w:val="bottom"/>
          </w:tcPr>
          <w:p w:rsidR="005451DE" w:rsidRPr="00BD2A2F"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5451DE" w:rsidRPr="00631EC7" w:rsidTr="00EE0FDA">
        <w:trPr>
          <w:trHeight w:val="20"/>
          <w:jc w:val="center"/>
        </w:trPr>
        <w:tc>
          <w:tcPr>
            <w:tcW w:w="700"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eastAsia="ru-RU"/>
              </w:rPr>
              <w:t>4</w:t>
            </w:r>
          </w:p>
        </w:tc>
        <w:tc>
          <w:tcPr>
            <w:tcW w:w="7668" w:type="dxa"/>
            <w:vAlign w:val="bottom"/>
          </w:tcPr>
          <w:p w:rsidR="005451DE" w:rsidRPr="00EE0FDA" w:rsidRDefault="005451DE" w:rsidP="00EE0FDA">
            <w:pPr>
              <w:spacing w:after="0" w:line="240" w:lineRule="auto"/>
              <w:rPr>
                <w:rFonts w:ascii="Times New Roman" w:hAnsi="Times New Roman" w:cs="Times New Roman"/>
                <w:sz w:val="24"/>
                <w:szCs w:val="24"/>
                <w:lang w:val="uk-UA" w:eastAsia="ru-RU"/>
              </w:rPr>
            </w:pPr>
            <w:r w:rsidRPr="00EE0FDA">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rPr>
              <w:t xml:space="preserve"> </w:t>
            </w:r>
            <w:r w:rsidRPr="00EE0FDA">
              <w:rPr>
                <w:rFonts w:ascii="Times New Roman" w:hAnsi="Times New Roman" w:cs="Times New Roman"/>
                <w:sz w:val="24"/>
                <w:szCs w:val="24"/>
                <w:lang w:val="uk-UA" w:eastAsia="ru-RU"/>
              </w:rPr>
              <w:t>Виконання індивідуальних завдань, підготовка командних проектів</w:t>
            </w:r>
          </w:p>
        </w:tc>
        <w:tc>
          <w:tcPr>
            <w:tcW w:w="1271" w:type="dxa"/>
            <w:vAlign w:val="bottom"/>
          </w:tcPr>
          <w:p w:rsidR="005451DE" w:rsidRPr="00BD2A2F" w:rsidRDefault="005451DE" w:rsidP="00B0172C">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35</w:t>
            </w:r>
          </w:p>
        </w:tc>
      </w:tr>
      <w:tr w:rsidR="005451DE" w:rsidRPr="00631EC7" w:rsidTr="00EE0FDA">
        <w:trPr>
          <w:trHeight w:val="20"/>
          <w:jc w:val="center"/>
        </w:trPr>
        <w:tc>
          <w:tcPr>
            <w:tcW w:w="700" w:type="dxa"/>
            <w:vAlign w:val="center"/>
          </w:tcPr>
          <w:p w:rsidR="005451DE" w:rsidRPr="00EE0FDA" w:rsidRDefault="005451DE" w:rsidP="00EE0FDA">
            <w:pPr>
              <w:spacing w:after="0" w:line="240" w:lineRule="auto"/>
              <w:jc w:val="center"/>
              <w:rPr>
                <w:rFonts w:ascii="Times New Roman" w:hAnsi="Times New Roman" w:cs="Times New Roman"/>
                <w:sz w:val="24"/>
                <w:szCs w:val="24"/>
                <w:lang w:eastAsia="ru-RU"/>
              </w:rPr>
            </w:pPr>
          </w:p>
        </w:tc>
        <w:tc>
          <w:tcPr>
            <w:tcW w:w="7668" w:type="dxa"/>
            <w:vAlign w:val="center"/>
          </w:tcPr>
          <w:p w:rsidR="005451DE" w:rsidRPr="00EE0FDA" w:rsidRDefault="005451DE" w:rsidP="00EE0FDA">
            <w:pPr>
              <w:spacing w:after="0" w:line="240" w:lineRule="auto"/>
              <w:rPr>
                <w:rFonts w:ascii="Times New Roman" w:hAnsi="Times New Roman" w:cs="Times New Roman"/>
                <w:sz w:val="24"/>
                <w:szCs w:val="24"/>
                <w:lang w:eastAsia="ru-RU"/>
              </w:rPr>
            </w:pPr>
            <w:r w:rsidRPr="00EE0FDA">
              <w:rPr>
                <w:rFonts w:ascii="Times New Roman" w:hAnsi="Times New Roman" w:cs="Times New Roman"/>
                <w:sz w:val="24"/>
                <w:szCs w:val="24"/>
                <w:lang w:eastAsia="ru-RU"/>
              </w:rPr>
              <w:t>Разом</w:t>
            </w:r>
          </w:p>
        </w:tc>
        <w:tc>
          <w:tcPr>
            <w:tcW w:w="1271" w:type="dxa"/>
            <w:vAlign w:val="center"/>
          </w:tcPr>
          <w:p w:rsidR="005451DE" w:rsidRPr="00EE0FDA" w:rsidRDefault="005451DE" w:rsidP="00B0172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uk-UA" w:eastAsia="ru-RU"/>
              </w:rPr>
              <w:t>5</w:t>
            </w:r>
            <w:bookmarkStart w:id="41" w:name="_GoBack"/>
            <w:bookmarkEnd w:id="41"/>
            <w:r>
              <w:rPr>
                <w:rFonts w:ascii="Times New Roman" w:hAnsi="Times New Roman" w:cs="Times New Roman"/>
                <w:sz w:val="24"/>
                <w:szCs w:val="24"/>
                <w:lang w:val="uk-UA" w:eastAsia="ru-RU"/>
              </w:rPr>
              <w:t>0</w:t>
            </w:r>
          </w:p>
        </w:tc>
      </w:tr>
    </w:tbl>
    <w:p w:rsidR="005451DE" w:rsidRPr="00EE0FDA" w:rsidRDefault="005451DE" w:rsidP="00EE0FDA">
      <w:pPr>
        <w:spacing w:after="0" w:line="240" w:lineRule="auto"/>
        <w:ind w:firstLine="1980"/>
        <w:rPr>
          <w:rFonts w:ascii="Times New Roman" w:hAnsi="Times New Roman" w:cs="Times New Roman"/>
          <w:b/>
          <w:sz w:val="24"/>
          <w:szCs w:val="24"/>
          <w:lang w:val="uk-UA" w:eastAsia="ru-RU"/>
        </w:rPr>
      </w:pPr>
    </w:p>
    <w:p w:rsidR="005451DE" w:rsidRPr="00EE0FDA" w:rsidRDefault="005451DE" w:rsidP="00EE0FDA">
      <w:pPr>
        <w:spacing w:after="0" w:line="240" w:lineRule="auto"/>
        <w:ind w:firstLine="1980"/>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bookmarkStart w:id="42" w:name="_Hlk62147116"/>
      <w:r w:rsidRPr="00EE0FDA">
        <w:rPr>
          <w:rFonts w:ascii="Times New Roman" w:hAnsi="Times New Roman" w:cs="Times New Roman"/>
          <w:b/>
          <w:sz w:val="24"/>
          <w:szCs w:val="24"/>
          <w:lang w:val="uk-UA" w:eastAsia="ru-RU"/>
        </w:rPr>
        <w:t xml:space="preserve">ІНДИВІДУАЛЬНІ ЗАВДАННЯ </w:t>
      </w:r>
    </w:p>
    <w:p w:rsidR="005451DE" w:rsidRPr="00EE0FDA" w:rsidRDefault="005451DE" w:rsidP="00EE0FDA">
      <w:pPr>
        <w:spacing w:after="0" w:line="240" w:lineRule="auto"/>
        <w:ind w:firstLine="600"/>
        <w:jc w:val="center"/>
        <w:rPr>
          <w:rFonts w:ascii="Times New Roman" w:hAnsi="Times New Roman" w:cs="Times New Roman"/>
          <w:b/>
          <w:sz w:val="24"/>
          <w:szCs w:val="24"/>
          <w:lang w:val="uk-UA" w:eastAsia="ru-RU"/>
        </w:rPr>
      </w:pPr>
    </w:p>
    <w:p w:rsidR="005451DE" w:rsidRPr="00EE0FDA" w:rsidRDefault="005451DE" w:rsidP="00EE0FDA">
      <w:pPr>
        <w:spacing w:after="0" w:line="240" w:lineRule="auto"/>
        <w:ind w:firstLine="708"/>
        <w:rPr>
          <w:rFonts w:ascii="Times New Roman" w:hAnsi="Times New Roman" w:cs="Times New Roman"/>
          <w:sz w:val="24"/>
          <w:szCs w:val="24"/>
          <w:lang w:val="uk-UA" w:eastAsia="ru-RU"/>
        </w:rPr>
      </w:pPr>
      <w:r>
        <w:rPr>
          <w:rFonts w:ascii="Times New Roman" w:hAnsi="Times New Roman" w:cs="Times New Roman"/>
          <w:sz w:val="24"/>
          <w:szCs w:val="24"/>
          <w:u w:val="single"/>
          <w:lang w:val="uk-UA" w:eastAsia="ru-RU"/>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7491"/>
        <w:gridCol w:w="1598"/>
      </w:tblGrid>
      <w:tr w:rsidR="005451DE" w:rsidRPr="00631EC7" w:rsidTr="00EE0FDA">
        <w:tc>
          <w:tcPr>
            <w:tcW w:w="555"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з/п</w:t>
            </w:r>
          </w:p>
        </w:tc>
        <w:tc>
          <w:tcPr>
            <w:tcW w:w="7491"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Назва індивідуального завдання </w:t>
            </w:r>
            <w:r w:rsidRPr="00EE0FDA">
              <w:rPr>
                <w:rFonts w:ascii="Times New Roman" w:hAnsi="Times New Roman" w:cs="Times New Roman"/>
                <w:sz w:val="24"/>
                <w:szCs w:val="24"/>
                <w:lang w:val="uk-UA" w:eastAsia="ru-RU"/>
              </w:rPr>
              <w:br/>
              <w:t>та (або) його розділів</w:t>
            </w:r>
          </w:p>
        </w:tc>
        <w:tc>
          <w:tcPr>
            <w:tcW w:w="1598"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Терміни виконання</w:t>
            </w:r>
            <w:r w:rsidRPr="00EE0FDA">
              <w:rPr>
                <w:rFonts w:ascii="Times New Roman" w:hAnsi="Times New Roman" w:cs="Times New Roman"/>
                <w:sz w:val="24"/>
                <w:szCs w:val="24"/>
                <w:lang w:val="uk-UA" w:eastAsia="ru-RU"/>
              </w:rPr>
              <w:br/>
              <w:t>(на якому тижні)</w:t>
            </w:r>
          </w:p>
        </w:tc>
      </w:tr>
      <w:tr w:rsidR="005451DE" w:rsidRPr="00631EC7" w:rsidTr="00EE0FDA">
        <w:tc>
          <w:tcPr>
            <w:tcW w:w="555" w:type="dxa"/>
            <w:vAlign w:val="center"/>
          </w:tcPr>
          <w:p w:rsidR="005451DE"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7491" w:type="dxa"/>
            <w:vAlign w:val="center"/>
          </w:tcPr>
          <w:p w:rsidR="005451DE" w:rsidRPr="001719D2" w:rsidRDefault="005451DE" w:rsidP="001719D2">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5451DE" w:rsidRPr="001719D2" w:rsidRDefault="005451DE" w:rsidP="001719D2">
            <w:pPr>
              <w:spacing w:after="0" w:line="240" w:lineRule="auto"/>
              <w:jc w:val="both"/>
              <w:rPr>
                <w:rFonts w:ascii="Times New Roman" w:hAnsi="Times New Roman" w:cs="Times New Roman"/>
                <w:sz w:val="24"/>
                <w:szCs w:val="24"/>
                <w:lang w:val="uk-UA" w:eastAsia="ru-RU"/>
              </w:rPr>
            </w:pPr>
            <w:r w:rsidRPr="001719D2">
              <w:rPr>
                <w:rFonts w:ascii="Times New Roman" w:hAnsi="Times New Roman" w:cs="Times New Roman"/>
                <w:sz w:val="24"/>
                <w:szCs w:val="24"/>
                <w:lang w:val="uk-UA" w:eastAsia="ru-RU"/>
              </w:rPr>
              <w:t>Дайте характеристику соціальним процесам, що відбуваються у трудовій сфері.</w:t>
            </w:r>
          </w:p>
          <w:p w:rsidR="005451DE" w:rsidRPr="001719D2" w:rsidRDefault="005451DE" w:rsidP="001719D2">
            <w:pPr>
              <w:spacing w:after="0" w:line="240" w:lineRule="auto"/>
              <w:ind w:firstLine="709"/>
              <w:jc w:val="both"/>
              <w:rPr>
                <w:rFonts w:ascii="Times New Roman" w:hAnsi="Times New Roman" w:cs="Times New Roman"/>
                <w:sz w:val="24"/>
                <w:szCs w:val="24"/>
                <w:lang w:val="uk-UA" w:eastAsia="ru-RU"/>
              </w:rPr>
            </w:pPr>
          </w:p>
          <w:p w:rsidR="005451DE" w:rsidRPr="001719D2" w:rsidRDefault="005451DE" w:rsidP="001719D2">
            <w:pPr>
              <w:spacing w:after="0" w:line="240" w:lineRule="auto"/>
              <w:ind w:firstLine="709"/>
              <w:jc w:val="both"/>
              <w:rPr>
                <w:rFonts w:ascii="Times New Roman" w:hAnsi="Times New Roman" w:cs="Times New Roman"/>
                <w:sz w:val="24"/>
                <w:szCs w:val="24"/>
                <w:lang w:val="uk-UA" w:eastAsia="ru-RU"/>
              </w:rPr>
            </w:pPr>
          </w:p>
          <w:p w:rsidR="005451DE" w:rsidRPr="001719D2" w:rsidRDefault="005451DE" w:rsidP="001719D2">
            <w:pPr>
              <w:spacing w:after="0" w:line="240" w:lineRule="auto"/>
              <w:ind w:firstLine="709"/>
              <w:jc w:val="both"/>
              <w:rPr>
                <w:rFonts w:ascii="Times New Roman" w:hAnsi="Times New Roman" w:cs="Times New Roman"/>
                <w:sz w:val="24"/>
                <w:szCs w:val="24"/>
                <w:lang w:val="uk-UA" w:eastAsia="ru-RU"/>
              </w:rPr>
            </w:pPr>
          </w:p>
          <w:p w:rsidR="005451DE" w:rsidRDefault="005451DE" w:rsidP="001719D2">
            <w:pPr>
              <w:spacing w:after="0" w:line="240" w:lineRule="auto"/>
              <w:ind w:firstLine="709"/>
              <w:jc w:val="right"/>
              <w:rPr>
                <w:rFonts w:ascii="Times New Roman" w:hAnsi="Times New Roman" w:cs="Times New Roman"/>
                <w:sz w:val="24"/>
                <w:szCs w:val="24"/>
                <w:lang w:val="uk-UA" w:eastAsia="ru-RU"/>
              </w:rPr>
            </w:pPr>
            <w:r w:rsidRPr="001719D2">
              <w:rPr>
                <w:rFonts w:ascii="Times New Roman" w:hAnsi="Times New Roman" w:cs="Times New Roman"/>
                <w:sz w:val="24"/>
                <w:szCs w:val="24"/>
                <w:lang w:val="uk-UA" w:eastAsia="ru-RU"/>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32"/>
              <w:gridCol w:w="3633"/>
            </w:tblGrid>
            <w:tr w:rsidR="005451DE" w:rsidRPr="00631EC7" w:rsidTr="00631EC7">
              <w:tc>
                <w:tcPr>
                  <w:tcW w:w="3632"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jc w:val="center"/>
                    <w:rPr>
                      <w:rFonts w:ascii="Times New Roman" w:hAnsi="Times New Roman" w:cs="Times New Roman"/>
                      <w:sz w:val="24"/>
                      <w:szCs w:val="24"/>
                      <w:lang w:val="uk-UA" w:eastAsia="ru-RU"/>
                    </w:rPr>
                  </w:pPr>
                  <w:r w:rsidRPr="00631EC7">
                    <w:rPr>
                      <w:rFonts w:ascii="Times New Roman" w:hAnsi="Times New Roman" w:cs="Times New Roman"/>
                      <w:sz w:val="24"/>
                      <w:szCs w:val="24"/>
                      <w:lang w:val="uk-UA" w:eastAsia="ru-RU"/>
                    </w:rPr>
                    <w:t>Соціальні процеси у трудовій сфері</w:t>
                  </w:r>
                </w:p>
              </w:tc>
              <w:tc>
                <w:tcPr>
                  <w:tcW w:w="3633"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jc w:val="center"/>
                    <w:rPr>
                      <w:rFonts w:ascii="Times New Roman" w:hAnsi="Times New Roman" w:cs="Times New Roman"/>
                      <w:sz w:val="24"/>
                      <w:szCs w:val="24"/>
                      <w:lang w:val="uk-UA" w:eastAsia="ru-RU"/>
                    </w:rPr>
                  </w:pPr>
                  <w:r w:rsidRPr="00631EC7">
                    <w:rPr>
                      <w:rFonts w:ascii="Times New Roman" w:hAnsi="Times New Roman" w:cs="Times New Roman"/>
                      <w:sz w:val="24"/>
                      <w:szCs w:val="24"/>
                      <w:lang w:val="uk-UA" w:eastAsia="ru-RU"/>
                    </w:rPr>
                    <w:t>Зміст соціальних процесів у трудовій сфері</w:t>
                  </w:r>
                </w:p>
                <w:p w:rsidR="005451DE" w:rsidRPr="00631EC7" w:rsidRDefault="005451DE" w:rsidP="00631EC7">
                  <w:pPr>
                    <w:spacing w:after="0" w:line="240" w:lineRule="auto"/>
                    <w:jc w:val="right"/>
                    <w:rPr>
                      <w:rFonts w:ascii="Times New Roman" w:hAnsi="Times New Roman" w:cs="Times New Roman"/>
                      <w:sz w:val="24"/>
                      <w:szCs w:val="24"/>
                      <w:lang w:val="uk-UA" w:eastAsia="ru-RU"/>
                    </w:rPr>
                  </w:pPr>
                </w:p>
              </w:tc>
            </w:tr>
            <w:tr w:rsidR="005451DE" w:rsidRPr="00631EC7" w:rsidTr="00631EC7">
              <w:tc>
                <w:tcPr>
                  <w:tcW w:w="3632"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jc w:val="right"/>
                    <w:rPr>
                      <w:rFonts w:ascii="Times New Roman" w:hAnsi="Times New Roman" w:cs="Times New Roman"/>
                      <w:sz w:val="24"/>
                      <w:szCs w:val="24"/>
                      <w:lang w:val="uk-UA" w:eastAsia="ru-RU"/>
                    </w:rPr>
                  </w:pPr>
                </w:p>
              </w:tc>
              <w:tc>
                <w:tcPr>
                  <w:tcW w:w="3633"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jc w:val="right"/>
                    <w:rPr>
                      <w:rFonts w:ascii="Times New Roman" w:hAnsi="Times New Roman" w:cs="Times New Roman"/>
                      <w:sz w:val="24"/>
                      <w:szCs w:val="24"/>
                      <w:lang w:val="uk-UA" w:eastAsia="ru-RU"/>
                    </w:rPr>
                  </w:pPr>
                </w:p>
                <w:p w:rsidR="005451DE" w:rsidRPr="00631EC7" w:rsidRDefault="005451DE" w:rsidP="00631EC7">
                  <w:pPr>
                    <w:spacing w:after="0" w:line="240" w:lineRule="auto"/>
                    <w:jc w:val="right"/>
                    <w:rPr>
                      <w:rFonts w:ascii="Times New Roman" w:hAnsi="Times New Roman" w:cs="Times New Roman"/>
                      <w:sz w:val="24"/>
                      <w:szCs w:val="24"/>
                      <w:lang w:val="uk-UA" w:eastAsia="ru-RU"/>
                    </w:rPr>
                  </w:pPr>
                </w:p>
                <w:p w:rsidR="005451DE" w:rsidRPr="00631EC7" w:rsidRDefault="005451DE" w:rsidP="00631EC7">
                  <w:pPr>
                    <w:spacing w:after="0" w:line="240" w:lineRule="auto"/>
                    <w:jc w:val="right"/>
                    <w:rPr>
                      <w:rFonts w:ascii="Times New Roman" w:hAnsi="Times New Roman" w:cs="Times New Roman"/>
                      <w:sz w:val="24"/>
                      <w:szCs w:val="24"/>
                      <w:lang w:val="uk-UA" w:eastAsia="ru-RU"/>
                    </w:rPr>
                  </w:pPr>
                </w:p>
                <w:p w:rsidR="005451DE" w:rsidRPr="00631EC7" w:rsidRDefault="005451DE" w:rsidP="00631EC7">
                  <w:pPr>
                    <w:spacing w:after="0" w:line="240" w:lineRule="auto"/>
                    <w:jc w:val="right"/>
                    <w:rPr>
                      <w:rFonts w:ascii="Times New Roman" w:hAnsi="Times New Roman" w:cs="Times New Roman"/>
                      <w:sz w:val="24"/>
                      <w:szCs w:val="24"/>
                      <w:lang w:val="uk-UA" w:eastAsia="ru-RU"/>
                    </w:rPr>
                  </w:pPr>
                </w:p>
              </w:tc>
            </w:tr>
          </w:tbl>
          <w:p w:rsidR="005451DE" w:rsidRPr="00593202" w:rsidRDefault="005451DE" w:rsidP="001719D2">
            <w:pPr>
              <w:widowControl w:val="0"/>
              <w:tabs>
                <w:tab w:val="left" w:pos="540"/>
                <w:tab w:val="left" w:pos="720"/>
              </w:tabs>
              <w:spacing w:after="0" w:line="22" w:lineRule="atLeast"/>
              <w:jc w:val="both"/>
              <w:rPr>
                <w:rFonts w:ascii="Times New Roman" w:hAnsi="Times New Roman" w:cs="Times New Roman"/>
                <w:lang w:val="uk-UA" w:eastAsia="ru-RU"/>
              </w:rPr>
            </w:pPr>
            <w:r w:rsidRPr="00593202">
              <w:rPr>
                <w:rFonts w:ascii="Times New Roman" w:hAnsi="Times New Roman" w:cs="Times New Roman"/>
                <w:lang w:val="uk-UA" w:eastAsia="ru-RU"/>
              </w:rPr>
              <w:t>Дайте характеристику основним етапам розвитку соціологічних досліджень про працю.</w:t>
            </w:r>
          </w:p>
          <w:p w:rsidR="005451DE" w:rsidRDefault="005451DE" w:rsidP="001719D2">
            <w:pPr>
              <w:spacing w:after="0" w:line="240" w:lineRule="auto"/>
              <w:ind w:firstLine="709"/>
              <w:jc w:val="right"/>
              <w:rPr>
                <w:rFonts w:ascii="Times New Roman" w:hAnsi="Times New Roman" w:cs="Times New Roman"/>
                <w:sz w:val="24"/>
                <w:szCs w:val="24"/>
                <w:lang w:val="uk-UA" w:eastAsia="ru-RU"/>
              </w:rPr>
            </w:pPr>
            <w:r w:rsidRPr="001719D2">
              <w:rPr>
                <w:rFonts w:ascii="Times New Roman" w:hAnsi="Times New Roman" w:cs="Times New Roman"/>
                <w:sz w:val="24"/>
                <w:szCs w:val="24"/>
                <w:lang w:val="uk-UA" w:eastAsia="ru-RU"/>
              </w:rPr>
              <w:t xml:space="preserve">Таблиця </w:t>
            </w:r>
            <w:r>
              <w:rPr>
                <w:rFonts w:ascii="Times New Roman" w:hAnsi="Times New Roman" w:cs="Times New Roman"/>
                <w:sz w:val="24"/>
                <w:szCs w:val="24"/>
                <w:lang w:val="uk-UA" w:eastAsia="ru-RU"/>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1"/>
              <w:gridCol w:w="1181"/>
              <w:gridCol w:w="1816"/>
              <w:gridCol w:w="1817"/>
            </w:tblGrid>
            <w:tr w:rsidR="005451DE" w:rsidRPr="00631EC7" w:rsidTr="00631EC7">
              <w:tc>
                <w:tcPr>
                  <w:tcW w:w="245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r w:rsidRPr="00631EC7">
                    <w:rPr>
                      <w:rFonts w:ascii="Times New Roman" w:hAnsi="Times New Roman" w:cs="Times New Roman"/>
                      <w:sz w:val="20"/>
                      <w:szCs w:val="20"/>
                      <w:lang w:val="uk-UA" w:eastAsia="ru-RU"/>
                    </w:rPr>
                    <w:t>Назва етапу розвитку</w:t>
                  </w:r>
                </w:p>
              </w:tc>
              <w:tc>
                <w:tcPr>
                  <w:tcW w:w="118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r w:rsidRPr="00631EC7">
                    <w:rPr>
                      <w:rFonts w:ascii="Times New Roman" w:hAnsi="Times New Roman" w:cs="Times New Roman"/>
                      <w:sz w:val="20"/>
                      <w:szCs w:val="20"/>
                      <w:lang w:val="uk-UA" w:eastAsia="ru-RU"/>
                    </w:rPr>
                    <w:t>Період (роки)</w:t>
                  </w:r>
                </w:p>
              </w:tc>
              <w:tc>
                <w:tcPr>
                  <w:tcW w:w="1816"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r w:rsidRPr="00631EC7">
                    <w:rPr>
                      <w:rFonts w:ascii="Times New Roman" w:hAnsi="Times New Roman" w:cs="Times New Roman"/>
                      <w:sz w:val="20"/>
                      <w:szCs w:val="20"/>
                      <w:lang w:val="uk-UA" w:eastAsia="ru-RU"/>
                    </w:rPr>
                    <w:t>Головні вчені-представники даного етапу</w:t>
                  </w:r>
                </w:p>
              </w:tc>
              <w:tc>
                <w:tcPr>
                  <w:tcW w:w="1817"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r w:rsidRPr="00631EC7">
                    <w:rPr>
                      <w:rFonts w:ascii="Times New Roman" w:hAnsi="Times New Roman" w:cs="Times New Roman"/>
                      <w:sz w:val="20"/>
                      <w:szCs w:val="20"/>
                      <w:lang w:val="uk-UA" w:eastAsia="ru-RU"/>
                    </w:rPr>
                    <w:t>Основні ідеї та положення</w:t>
                  </w:r>
                </w:p>
              </w:tc>
            </w:tr>
            <w:tr w:rsidR="005451DE" w:rsidRPr="00631EC7" w:rsidTr="00631EC7">
              <w:tc>
                <w:tcPr>
                  <w:tcW w:w="245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widowControl w:val="0"/>
                    <w:numPr>
                      <w:ilvl w:val="0"/>
                      <w:numId w:val="35"/>
                    </w:numPr>
                    <w:tabs>
                      <w:tab w:val="left" w:pos="180"/>
                    </w:tabs>
                    <w:spacing w:after="0" w:line="22" w:lineRule="atLeast"/>
                    <w:ind w:left="0" w:firstLine="0"/>
                    <w:jc w:val="both"/>
                    <w:rPr>
                      <w:rFonts w:ascii="Times New Roman" w:hAnsi="Times New Roman" w:cs="Times New Roman"/>
                      <w:sz w:val="20"/>
                      <w:szCs w:val="20"/>
                      <w:lang w:val="uk-UA" w:eastAsia="ru-RU"/>
                    </w:rPr>
                  </w:pPr>
                  <w:r w:rsidRPr="00631EC7">
                    <w:rPr>
                      <w:rFonts w:ascii="Times New Roman" w:hAnsi="Times New Roman" w:cs="Times New Roman"/>
                      <w:sz w:val="20"/>
                      <w:szCs w:val="20"/>
                      <w:lang w:val="uk-UA" w:eastAsia="ru-RU"/>
                    </w:rPr>
                    <w:t>Донауковий етап розвитку соціологічної думки про працю</w:t>
                  </w:r>
                </w:p>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18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816"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817"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r>
            <w:tr w:rsidR="005451DE" w:rsidRPr="00631EC7" w:rsidTr="00631EC7">
              <w:tc>
                <w:tcPr>
                  <w:tcW w:w="245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widowControl w:val="0"/>
                    <w:numPr>
                      <w:ilvl w:val="0"/>
                      <w:numId w:val="35"/>
                    </w:numPr>
                    <w:tabs>
                      <w:tab w:val="left" w:pos="180"/>
                    </w:tabs>
                    <w:spacing w:after="0" w:line="22" w:lineRule="atLeast"/>
                    <w:ind w:left="0" w:firstLine="0"/>
                    <w:jc w:val="both"/>
                    <w:rPr>
                      <w:rFonts w:ascii="Times New Roman" w:hAnsi="Times New Roman" w:cs="Times New Roman"/>
                      <w:sz w:val="20"/>
                      <w:szCs w:val="20"/>
                      <w:lang w:val="uk-UA" w:eastAsia="ru-RU"/>
                    </w:rPr>
                  </w:pPr>
                  <w:r w:rsidRPr="00631EC7">
                    <w:rPr>
                      <w:rFonts w:ascii="Times New Roman" w:hAnsi="Times New Roman" w:cs="Times New Roman"/>
                      <w:sz w:val="20"/>
                      <w:szCs w:val="20"/>
                      <w:lang w:val="uk-UA" w:eastAsia="ru-RU"/>
                    </w:rPr>
                    <w:t>Класичний період розвитку соціологічної думки про працю</w:t>
                  </w:r>
                </w:p>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18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816"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817"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r>
            <w:tr w:rsidR="005451DE" w:rsidRPr="00631EC7" w:rsidTr="00631EC7">
              <w:tc>
                <w:tcPr>
                  <w:tcW w:w="245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r w:rsidRPr="00631EC7">
                    <w:rPr>
                      <w:rFonts w:ascii="Times New Roman" w:hAnsi="Times New Roman" w:cs="Times New Roman"/>
                      <w:sz w:val="20"/>
                      <w:szCs w:val="20"/>
                      <w:lang w:val="uk-UA" w:eastAsia="ru-RU"/>
                    </w:rPr>
                    <w:t>Сучасний період розвитку соціології праці</w:t>
                  </w:r>
                </w:p>
              </w:tc>
              <w:tc>
                <w:tcPr>
                  <w:tcW w:w="1181"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816"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c>
                <w:tcPr>
                  <w:tcW w:w="1817" w:type="dxa"/>
                  <w:tcBorders>
                    <w:top w:val="single" w:sz="4" w:space="0" w:color="000000"/>
                    <w:left w:val="single" w:sz="4" w:space="0" w:color="000000"/>
                    <w:bottom w:val="single" w:sz="4" w:space="0" w:color="000000"/>
                    <w:right w:val="single" w:sz="4" w:space="0" w:color="000000"/>
                  </w:tcBorders>
                </w:tcPr>
                <w:p w:rsidR="005451DE" w:rsidRPr="00631EC7" w:rsidRDefault="005451DE" w:rsidP="00631EC7">
                  <w:pPr>
                    <w:spacing w:after="0" w:line="240" w:lineRule="auto"/>
                    <w:rPr>
                      <w:rFonts w:ascii="Times New Roman" w:hAnsi="Times New Roman" w:cs="Times New Roman"/>
                      <w:sz w:val="24"/>
                      <w:szCs w:val="24"/>
                      <w:lang w:val="uk-UA" w:eastAsia="ru-RU"/>
                    </w:rPr>
                  </w:pPr>
                </w:p>
              </w:tc>
            </w:tr>
          </w:tbl>
          <w:p w:rsidR="005451DE" w:rsidRPr="001719D2" w:rsidRDefault="005451DE" w:rsidP="001719D2">
            <w:pPr>
              <w:spacing w:after="0" w:line="240" w:lineRule="auto"/>
              <w:ind w:firstLine="709"/>
              <w:rPr>
                <w:rFonts w:ascii="Times New Roman" w:hAnsi="Times New Roman" w:cs="Times New Roman"/>
                <w:sz w:val="24"/>
                <w:szCs w:val="24"/>
                <w:lang w:val="uk-UA" w:eastAsia="ru-RU"/>
              </w:rPr>
            </w:pPr>
          </w:p>
          <w:p w:rsidR="005451DE" w:rsidRPr="00593202" w:rsidRDefault="005451DE" w:rsidP="005612D4">
            <w:pPr>
              <w:widowControl w:val="0"/>
              <w:spacing w:after="0" w:line="22" w:lineRule="atLeast"/>
              <w:jc w:val="both"/>
              <w:rPr>
                <w:rFonts w:ascii="Times New Roman" w:hAnsi="Times New Roman" w:cs="Times New Roman"/>
                <w:lang w:val="uk-UA" w:eastAsia="ru-RU"/>
              </w:rPr>
            </w:pPr>
            <w:r w:rsidRPr="00593202">
              <w:rPr>
                <w:rFonts w:ascii="Times New Roman" w:hAnsi="Times New Roman" w:cs="Times New Roman"/>
                <w:lang w:val="uk-UA" w:eastAsia="ru-RU"/>
              </w:rPr>
              <w:t>Порівняти особливості людини як суб’єкту праці, виходячи з економічного та соціологічного підходу.</w:t>
            </w:r>
          </w:p>
          <w:p w:rsidR="005451DE" w:rsidRPr="001719D2" w:rsidRDefault="005451DE" w:rsidP="001719D2">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5451DE" w:rsidRPr="00593202" w:rsidRDefault="005451DE" w:rsidP="005612D4">
            <w:pPr>
              <w:widowControl w:val="0"/>
              <w:spacing w:after="0" w:line="22" w:lineRule="atLeast"/>
              <w:jc w:val="right"/>
              <w:rPr>
                <w:rFonts w:ascii="Times New Roman" w:hAnsi="Times New Roman" w:cs="Times New Roman"/>
                <w:lang w:val="uk-UA" w:eastAsia="ru-RU"/>
              </w:rPr>
            </w:pPr>
            <w:r w:rsidRPr="00593202">
              <w:rPr>
                <w:rFonts w:ascii="Times New Roman" w:hAnsi="Times New Roman" w:cs="Times New Roman"/>
                <w:lang w:val="uk-UA" w:eastAsia="ru-RU"/>
              </w:rPr>
              <w:t xml:space="preserve">Таблиця </w:t>
            </w:r>
            <w:r>
              <w:rPr>
                <w:rFonts w:ascii="Times New Roman" w:hAnsi="Times New Roman" w:cs="Times New Roman"/>
                <w:lang w:val="uk-UA" w:eastAsia="ru-RU"/>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3058"/>
            </w:tblGrid>
            <w:tr w:rsidR="005451DE" w:rsidRPr="007A26F0" w:rsidTr="001E6669">
              <w:tc>
                <w:tcPr>
                  <w:tcW w:w="6120" w:type="dxa"/>
                  <w:gridSpan w:val="2"/>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center"/>
                    <w:rPr>
                      <w:rFonts w:ascii="Times New Roman" w:hAnsi="Times New Roman" w:cs="Times New Roman"/>
                      <w:sz w:val="20"/>
                      <w:szCs w:val="20"/>
                      <w:lang w:val="uk-UA"/>
                    </w:rPr>
                  </w:pPr>
                  <w:r w:rsidRPr="00593202">
                    <w:rPr>
                      <w:rFonts w:ascii="Times New Roman" w:hAnsi="Times New Roman" w:cs="Times New Roman"/>
                      <w:sz w:val="20"/>
                      <w:szCs w:val="20"/>
                      <w:lang w:val="uk-UA"/>
                    </w:rPr>
                    <w:t>Людина як суб’єкт  праці</w:t>
                  </w:r>
                </w:p>
              </w:tc>
            </w:tr>
            <w:tr w:rsidR="005451DE" w:rsidRPr="007A26F0" w:rsidTr="001E6669">
              <w:tc>
                <w:tcPr>
                  <w:tcW w:w="3062"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center"/>
                    <w:rPr>
                      <w:rFonts w:ascii="Times New Roman" w:hAnsi="Times New Roman" w:cs="Times New Roman"/>
                      <w:sz w:val="20"/>
                      <w:szCs w:val="20"/>
                      <w:lang w:val="uk-UA"/>
                    </w:rPr>
                  </w:pPr>
                  <w:r w:rsidRPr="00593202">
                    <w:rPr>
                      <w:rFonts w:ascii="Times New Roman" w:hAnsi="Times New Roman" w:cs="Times New Roman"/>
                      <w:sz w:val="20"/>
                      <w:szCs w:val="20"/>
                      <w:lang w:val="uk-UA"/>
                    </w:rPr>
                    <w:t>Економічний підхід</w:t>
                  </w:r>
                </w:p>
              </w:tc>
              <w:tc>
                <w:tcPr>
                  <w:tcW w:w="3058"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center"/>
                    <w:rPr>
                      <w:rFonts w:ascii="Times New Roman" w:hAnsi="Times New Roman" w:cs="Times New Roman"/>
                      <w:sz w:val="20"/>
                      <w:szCs w:val="20"/>
                      <w:lang w:val="uk-UA"/>
                    </w:rPr>
                  </w:pPr>
                  <w:r w:rsidRPr="00593202">
                    <w:rPr>
                      <w:rFonts w:ascii="Times New Roman" w:hAnsi="Times New Roman" w:cs="Times New Roman"/>
                      <w:sz w:val="20"/>
                      <w:szCs w:val="20"/>
                      <w:lang w:val="uk-UA"/>
                    </w:rPr>
                    <w:t>Соціологічний підхід</w:t>
                  </w:r>
                </w:p>
              </w:tc>
            </w:tr>
            <w:tr w:rsidR="005451DE" w:rsidRPr="007A26F0" w:rsidTr="001E6669">
              <w:tc>
                <w:tcPr>
                  <w:tcW w:w="3062"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both"/>
                    <w:rPr>
                      <w:rFonts w:ascii="Times New Roman" w:hAnsi="Times New Roman" w:cs="Times New Roman"/>
                      <w:sz w:val="20"/>
                      <w:szCs w:val="20"/>
                      <w:lang w:val="uk-UA"/>
                    </w:rPr>
                  </w:pPr>
                  <w:r w:rsidRPr="00593202">
                    <w:rPr>
                      <w:rFonts w:ascii="Times New Roman" w:hAnsi="Times New Roman" w:cs="Times New Roman"/>
                      <w:sz w:val="20"/>
                      <w:szCs w:val="20"/>
                      <w:lang w:val="uk-UA"/>
                    </w:rPr>
                    <w:t>1</w:t>
                  </w:r>
                </w:p>
              </w:tc>
              <w:tc>
                <w:tcPr>
                  <w:tcW w:w="3058"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both"/>
                    <w:rPr>
                      <w:rFonts w:ascii="Times New Roman" w:hAnsi="Times New Roman" w:cs="Times New Roman"/>
                      <w:sz w:val="20"/>
                      <w:szCs w:val="20"/>
                      <w:lang w:val="uk-UA"/>
                    </w:rPr>
                  </w:pPr>
                  <w:r w:rsidRPr="00593202">
                    <w:rPr>
                      <w:rFonts w:ascii="Times New Roman" w:hAnsi="Times New Roman" w:cs="Times New Roman"/>
                      <w:sz w:val="20"/>
                      <w:szCs w:val="20"/>
                      <w:lang w:val="uk-UA"/>
                    </w:rPr>
                    <w:t>1</w:t>
                  </w:r>
                </w:p>
              </w:tc>
            </w:tr>
            <w:tr w:rsidR="005451DE" w:rsidRPr="007A26F0" w:rsidTr="001E6669">
              <w:tc>
                <w:tcPr>
                  <w:tcW w:w="3062"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both"/>
                    <w:rPr>
                      <w:rFonts w:ascii="Times New Roman" w:hAnsi="Times New Roman" w:cs="Times New Roman"/>
                      <w:sz w:val="20"/>
                      <w:szCs w:val="20"/>
                      <w:lang w:val="uk-UA"/>
                    </w:rPr>
                  </w:pPr>
                  <w:r w:rsidRPr="00593202">
                    <w:rPr>
                      <w:rFonts w:ascii="Times New Roman" w:hAnsi="Times New Roman" w:cs="Times New Roman"/>
                      <w:sz w:val="20"/>
                      <w:szCs w:val="20"/>
                      <w:lang w:val="uk-UA"/>
                    </w:rPr>
                    <w:t>2</w:t>
                  </w:r>
                </w:p>
              </w:tc>
              <w:tc>
                <w:tcPr>
                  <w:tcW w:w="3058"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both"/>
                    <w:rPr>
                      <w:rFonts w:ascii="Times New Roman" w:hAnsi="Times New Roman" w:cs="Times New Roman"/>
                      <w:sz w:val="20"/>
                      <w:szCs w:val="20"/>
                      <w:lang w:val="uk-UA"/>
                    </w:rPr>
                  </w:pPr>
                  <w:r w:rsidRPr="00593202">
                    <w:rPr>
                      <w:rFonts w:ascii="Times New Roman" w:hAnsi="Times New Roman" w:cs="Times New Roman"/>
                      <w:sz w:val="20"/>
                      <w:szCs w:val="20"/>
                      <w:lang w:val="uk-UA"/>
                    </w:rPr>
                    <w:t>2</w:t>
                  </w:r>
                </w:p>
              </w:tc>
            </w:tr>
            <w:tr w:rsidR="005451DE" w:rsidRPr="007A26F0" w:rsidTr="001E6669">
              <w:tc>
                <w:tcPr>
                  <w:tcW w:w="3062"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both"/>
                    <w:rPr>
                      <w:rFonts w:ascii="Times New Roman" w:hAnsi="Times New Roman" w:cs="Times New Roman"/>
                      <w:sz w:val="20"/>
                      <w:szCs w:val="20"/>
                      <w:lang w:val="uk-UA"/>
                    </w:rPr>
                  </w:pPr>
                  <w:r w:rsidRPr="00593202">
                    <w:rPr>
                      <w:rFonts w:ascii="Times New Roman" w:hAnsi="Times New Roman" w:cs="Times New Roman"/>
                      <w:sz w:val="20"/>
                      <w:szCs w:val="20"/>
                      <w:lang w:val="uk-UA"/>
                    </w:rPr>
                    <w:t>3</w:t>
                  </w:r>
                </w:p>
              </w:tc>
              <w:tc>
                <w:tcPr>
                  <w:tcW w:w="3058" w:type="dxa"/>
                  <w:tcBorders>
                    <w:top w:val="single" w:sz="4" w:space="0" w:color="auto"/>
                    <w:left w:val="single" w:sz="4" w:space="0" w:color="auto"/>
                    <w:bottom w:val="single" w:sz="4" w:space="0" w:color="auto"/>
                    <w:right w:val="single" w:sz="4" w:space="0" w:color="auto"/>
                  </w:tcBorders>
                </w:tcPr>
                <w:p w:rsidR="005451DE" w:rsidRPr="00593202" w:rsidRDefault="005451DE" w:rsidP="005612D4">
                  <w:pPr>
                    <w:widowControl w:val="0"/>
                    <w:spacing w:after="0" w:line="22" w:lineRule="atLeast"/>
                    <w:jc w:val="both"/>
                    <w:rPr>
                      <w:rFonts w:ascii="Times New Roman" w:hAnsi="Times New Roman" w:cs="Times New Roman"/>
                      <w:sz w:val="20"/>
                      <w:szCs w:val="20"/>
                      <w:lang w:val="uk-UA"/>
                    </w:rPr>
                  </w:pPr>
                  <w:r w:rsidRPr="00593202">
                    <w:rPr>
                      <w:rFonts w:ascii="Times New Roman" w:hAnsi="Times New Roman" w:cs="Times New Roman"/>
                      <w:sz w:val="20"/>
                      <w:szCs w:val="20"/>
                      <w:lang w:val="uk-UA"/>
                    </w:rPr>
                    <w:t>3</w:t>
                  </w:r>
                </w:p>
              </w:tc>
            </w:tr>
          </w:tbl>
          <w:p w:rsidR="005451DE" w:rsidRPr="001719D2" w:rsidRDefault="005451DE" w:rsidP="001719D2">
            <w:pPr>
              <w:spacing w:after="0" w:line="240" w:lineRule="auto"/>
              <w:ind w:firstLine="709"/>
              <w:jc w:val="both"/>
              <w:rPr>
                <w:rFonts w:ascii="Times New Roman" w:hAnsi="Times New Roman" w:cs="Times New Roman"/>
                <w:sz w:val="24"/>
                <w:szCs w:val="24"/>
                <w:lang w:val="uk-UA" w:eastAsia="ru-RU"/>
              </w:rPr>
            </w:pPr>
            <w:r w:rsidRPr="001719D2">
              <w:rPr>
                <w:rFonts w:ascii="Times New Roman" w:hAnsi="Times New Roman" w:cs="Times New Roman"/>
                <w:sz w:val="24"/>
                <w:szCs w:val="24"/>
                <w:lang w:val="uk-UA" w:eastAsia="ru-RU"/>
              </w:rPr>
              <w:tab/>
            </w:r>
          </w:p>
          <w:p w:rsidR="005451DE" w:rsidRPr="00593202" w:rsidRDefault="005451DE" w:rsidP="00710766">
            <w:pPr>
              <w:widowControl w:val="0"/>
              <w:tabs>
                <w:tab w:val="left" w:pos="540"/>
              </w:tabs>
              <w:spacing w:after="0" w:line="240" w:lineRule="auto"/>
              <w:jc w:val="both"/>
              <w:rPr>
                <w:rFonts w:ascii="Times New Roman" w:hAnsi="Times New Roman" w:cs="Times New Roman"/>
                <w:lang w:val="uk-UA" w:eastAsia="ru-RU"/>
              </w:rPr>
            </w:pPr>
            <w:r w:rsidRPr="00593202">
              <w:rPr>
                <w:rFonts w:ascii="Times New Roman" w:hAnsi="Times New Roman" w:cs="Times New Roman"/>
                <w:lang w:val="uk-UA" w:eastAsia="ru-RU"/>
              </w:rPr>
              <w:t xml:space="preserve">Назвіть види відчуження праці та розкрийте їх зміст. Які існують шляхи подолання видів відчуження праці? За результатами аналізу заповніть таблицю </w:t>
            </w:r>
            <w:r>
              <w:rPr>
                <w:rFonts w:ascii="Times New Roman" w:hAnsi="Times New Roman" w:cs="Times New Roman"/>
                <w:lang w:val="uk-UA" w:eastAsia="ru-RU"/>
              </w:rPr>
              <w:t>4</w:t>
            </w:r>
            <w:r w:rsidRPr="00593202">
              <w:rPr>
                <w:rFonts w:ascii="Times New Roman" w:hAnsi="Times New Roman" w:cs="Times New Roman"/>
                <w:lang w:val="uk-UA" w:eastAsia="ru-RU"/>
              </w:rPr>
              <w:t>.</w:t>
            </w:r>
          </w:p>
          <w:p w:rsidR="005451DE" w:rsidRPr="00593202" w:rsidRDefault="005451DE" w:rsidP="00710766">
            <w:pPr>
              <w:widowControl w:val="0"/>
              <w:spacing w:after="0" w:line="22" w:lineRule="atLeast"/>
              <w:jc w:val="right"/>
              <w:rPr>
                <w:rFonts w:ascii="Times New Roman" w:hAnsi="Times New Roman" w:cs="Times New Roman"/>
                <w:lang w:val="uk-UA" w:eastAsia="ru-RU"/>
              </w:rPr>
            </w:pPr>
            <w:r w:rsidRPr="00593202">
              <w:rPr>
                <w:rFonts w:ascii="Times New Roman" w:hAnsi="Times New Roman" w:cs="Times New Roman"/>
                <w:lang w:val="uk-UA" w:eastAsia="ru-RU"/>
              </w:rPr>
              <w:t>Таблиця</w:t>
            </w:r>
            <w:r>
              <w:rPr>
                <w:rFonts w:ascii="Times New Roman" w:hAnsi="Times New Roman" w:cs="Times New Roman"/>
                <w:lang w:val="uk-UA" w:eastAsia="ru-RU"/>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2113"/>
              <w:gridCol w:w="2002"/>
            </w:tblGrid>
            <w:tr w:rsidR="005451DE" w:rsidRPr="00631EC7" w:rsidTr="001E6669">
              <w:tc>
                <w:tcPr>
                  <w:tcW w:w="2005" w:type="dxa"/>
                  <w:tcBorders>
                    <w:top w:val="single" w:sz="4" w:space="0" w:color="auto"/>
                    <w:left w:val="single" w:sz="4" w:space="0" w:color="auto"/>
                    <w:bottom w:val="single" w:sz="4" w:space="0" w:color="auto"/>
                    <w:right w:val="single" w:sz="4" w:space="0" w:color="auto"/>
                  </w:tcBorders>
                </w:tcPr>
                <w:p w:rsidR="005451DE" w:rsidRPr="00593202" w:rsidRDefault="005451DE" w:rsidP="00710766">
                  <w:pPr>
                    <w:widowControl w:val="0"/>
                    <w:spacing w:after="0" w:line="276" w:lineRule="auto"/>
                    <w:jc w:val="center"/>
                    <w:rPr>
                      <w:rFonts w:ascii="Times New Roman" w:hAnsi="Times New Roman" w:cs="Times New Roman"/>
                      <w:sz w:val="20"/>
                      <w:szCs w:val="20"/>
                      <w:lang w:val="uk-UA"/>
                    </w:rPr>
                  </w:pPr>
                  <w:r w:rsidRPr="00593202">
                    <w:rPr>
                      <w:rFonts w:ascii="Times New Roman" w:hAnsi="Times New Roman" w:cs="Times New Roman"/>
                      <w:sz w:val="20"/>
                      <w:szCs w:val="20"/>
                      <w:lang w:val="uk-UA"/>
                    </w:rPr>
                    <w:t>Вид відчуження праці</w:t>
                  </w:r>
                </w:p>
              </w:tc>
              <w:tc>
                <w:tcPr>
                  <w:tcW w:w="2113" w:type="dxa"/>
                  <w:tcBorders>
                    <w:top w:val="single" w:sz="4" w:space="0" w:color="auto"/>
                    <w:left w:val="single" w:sz="4" w:space="0" w:color="auto"/>
                    <w:bottom w:val="single" w:sz="4" w:space="0" w:color="auto"/>
                    <w:right w:val="single" w:sz="4" w:space="0" w:color="auto"/>
                  </w:tcBorders>
                </w:tcPr>
                <w:p w:rsidR="005451DE" w:rsidRPr="00593202" w:rsidRDefault="005451DE" w:rsidP="00710766">
                  <w:pPr>
                    <w:widowControl w:val="0"/>
                    <w:spacing w:after="0" w:line="276" w:lineRule="auto"/>
                    <w:jc w:val="center"/>
                    <w:rPr>
                      <w:rFonts w:ascii="Times New Roman" w:hAnsi="Times New Roman" w:cs="Times New Roman"/>
                      <w:sz w:val="20"/>
                      <w:szCs w:val="20"/>
                      <w:lang w:val="uk-UA"/>
                    </w:rPr>
                  </w:pPr>
                  <w:r w:rsidRPr="00593202">
                    <w:rPr>
                      <w:rFonts w:ascii="Times New Roman" w:hAnsi="Times New Roman" w:cs="Times New Roman"/>
                      <w:sz w:val="20"/>
                      <w:szCs w:val="20"/>
                      <w:lang w:val="uk-UA"/>
                    </w:rPr>
                    <w:t>Зміст даного виду відчуження</w:t>
                  </w:r>
                </w:p>
              </w:tc>
              <w:tc>
                <w:tcPr>
                  <w:tcW w:w="2002" w:type="dxa"/>
                  <w:tcBorders>
                    <w:top w:val="single" w:sz="4" w:space="0" w:color="auto"/>
                    <w:left w:val="single" w:sz="4" w:space="0" w:color="auto"/>
                    <w:bottom w:val="single" w:sz="4" w:space="0" w:color="auto"/>
                    <w:right w:val="single" w:sz="4" w:space="0" w:color="auto"/>
                  </w:tcBorders>
                </w:tcPr>
                <w:p w:rsidR="005451DE" w:rsidRPr="00593202" w:rsidRDefault="005451DE" w:rsidP="00710766">
                  <w:pPr>
                    <w:widowControl w:val="0"/>
                    <w:spacing w:after="0" w:line="276" w:lineRule="auto"/>
                    <w:jc w:val="center"/>
                    <w:rPr>
                      <w:rFonts w:ascii="Times New Roman" w:hAnsi="Times New Roman" w:cs="Times New Roman"/>
                      <w:sz w:val="20"/>
                      <w:szCs w:val="20"/>
                      <w:lang w:val="uk-UA"/>
                    </w:rPr>
                  </w:pPr>
                  <w:r w:rsidRPr="00593202">
                    <w:rPr>
                      <w:rFonts w:ascii="Times New Roman" w:hAnsi="Times New Roman" w:cs="Times New Roman"/>
                      <w:sz w:val="20"/>
                      <w:szCs w:val="20"/>
                      <w:lang w:val="uk-UA"/>
                    </w:rPr>
                    <w:t>Шляхи подолання відчуження праці</w:t>
                  </w:r>
                </w:p>
              </w:tc>
            </w:tr>
            <w:tr w:rsidR="005451DE" w:rsidRPr="00631EC7" w:rsidTr="001E6669">
              <w:trPr>
                <w:trHeight w:val="729"/>
              </w:trPr>
              <w:tc>
                <w:tcPr>
                  <w:tcW w:w="2005" w:type="dxa"/>
                  <w:tcBorders>
                    <w:top w:val="single" w:sz="4" w:space="0" w:color="auto"/>
                    <w:left w:val="single" w:sz="4" w:space="0" w:color="auto"/>
                    <w:bottom w:val="single" w:sz="4" w:space="0" w:color="auto"/>
                    <w:right w:val="single" w:sz="4" w:space="0" w:color="auto"/>
                  </w:tcBorders>
                </w:tcPr>
                <w:p w:rsidR="005451DE" w:rsidRPr="00593202" w:rsidRDefault="005451DE" w:rsidP="00710766">
                  <w:pPr>
                    <w:widowControl w:val="0"/>
                    <w:spacing w:after="0" w:line="276" w:lineRule="auto"/>
                    <w:jc w:val="center"/>
                    <w:rPr>
                      <w:rFonts w:ascii="Times New Roman" w:hAnsi="Times New Roman" w:cs="Times New Roman"/>
                      <w:sz w:val="20"/>
                      <w:szCs w:val="20"/>
                      <w:lang w:val="uk-UA"/>
                    </w:rPr>
                  </w:pPr>
                </w:p>
              </w:tc>
              <w:tc>
                <w:tcPr>
                  <w:tcW w:w="2113" w:type="dxa"/>
                  <w:tcBorders>
                    <w:top w:val="single" w:sz="4" w:space="0" w:color="auto"/>
                    <w:left w:val="single" w:sz="4" w:space="0" w:color="auto"/>
                    <w:bottom w:val="single" w:sz="4" w:space="0" w:color="auto"/>
                    <w:right w:val="single" w:sz="4" w:space="0" w:color="auto"/>
                  </w:tcBorders>
                </w:tcPr>
                <w:p w:rsidR="005451DE" w:rsidRPr="00593202" w:rsidRDefault="005451DE" w:rsidP="00710766">
                  <w:pPr>
                    <w:widowControl w:val="0"/>
                    <w:spacing w:after="0" w:line="276" w:lineRule="auto"/>
                    <w:jc w:val="center"/>
                    <w:rPr>
                      <w:rFonts w:ascii="Times New Roman" w:hAnsi="Times New Roman" w:cs="Times New Roman"/>
                      <w:sz w:val="20"/>
                      <w:szCs w:val="20"/>
                      <w:lang w:val="uk-UA"/>
                    </w:rPr>
                  </w:pPr>
                </w:p>
              </w:tc>
              <w:tc>
                <w:tcPr>
                  <w:tcW w:w="2002" w:type="dxa"/>
                  <w:tcBorders>
                    <w:top w:val="single" w:sz="4" w:space="0" w:color="auto"/>
                    <w:left w:val="single" w:sz="4" w:space="0" w:color="auto"/>
                    <w:bottom w:val="single" w:sz="4" w:space="0" w:color="auto"/>
                    <w:right w:val="single" w:sz="4" w:space="0" w:color="auto"/>
                  </w:tcBorders>
                </w:tcPr>
                <w:p w:rsidR="005451DE" w:rsidRPr="00593202" w:rsidRDefault="005451DE" w:rsidP="00710766">
                  <w:pPr>
                    <w:widowControl w:val="0"/>
                    <w:spacing w:after="0" w:line="276" w:lineRule="auto"/>
                    <w:jc w:val="center"/>
                    <w:rPr>
                      <w:rFonts w:ascii="Times New Roman" w:hAnsi="Times New Roman" w:cs="Times New Roman"/>
                      <w:sz w:val="20"/>
                      <w:szCs w:val="20"/>
                      <w:lang w:val="uk-UA"/>
                    </w:rPr>
                  </w:pPr>
                </w:p>
              </w:tc>
            </w:tr>
          </w:tbl>
          <w:p w:rsidR="005451DE" w:rsidRPr="00EE0FDA" w:rsidRDefault="005451DE" w:rsidP="00EE0FDA">
            <w:pPr>
              <w:spacing w:after="0" w:line="240" w:lineRule="auto"/>
              <w:jc w:val="both"/>
              <w:rPr>
                <w:rFonts w:ascii="Times New Roman" w:hAnsi="Times New Roman" w:cs="Times New Roman"/>
                <w:sz w:val="24"/>
                <w:szCs w:val="24"/>
                <w:lang w:val="uk-UA" w:eastAsia="ru-RU"/>
              </w:rPr>
            </w:pPr>
          </w:p>
        </w:tc>
        <w:tc>
          <w:tcPr>
            <w:tcW w:w="1598"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  </w:t>
            </w:r>
          </w:p>
        </w:tc>
      </w:tr>
      <w:tr w:rsidR="005451DE" w:rsidRPr="00631EC7" w:rsidTr="00EE0FDA">
        <w:tc>
          <w:tcPr>
            <w:tcW w:w="555" w:type="dxa"/>
            <w:vAlign w:val="center"/>
          </w:tcPr>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7491" w:type="dxa"/>
            <w:vAlign w:val="center"/>
          </w:tcPr>
          <w:p w:rsidR="005451DE" w:rsidRPr="001E6669" w:rsidRDefault="005451DE" w:rsidP="00EE0FDA">
            <w:p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 xml:space="preserve">По одній із наведених тем розробіть </w:t>
            </w:r>
            <w:bookmarkStart w:id="43" w:name="_Hlk2190165"/>
            <w:r w:rsidRPr="001E6669">
              <w:rPr>
                <w:rFonts w:ascii="Times New Roman" w:hAnsi="Times New Roman" w:cs="Times New Roman"/>
                <w:i/>
                <w:sz w:val="24"/>
                <w:szCs w:val="24"/>
                <w:lang w:val="uk-UA" w:eastAsia="ru-RU"/>
              </w:rPr>
              <w:t xml:space="preserve">проект соціологічного дослідження, який має включати: </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визначення проблемної ситуації, мети і завдань дослідження;</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уточнення об’єкта і предмета дослідження;</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здійснення попереднього системного аналізу предмету;</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формулювання гіпотез;</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визначення методів їхньої перевірки;</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уточнення основних понять та здійснення їхньої теоретичної інтерпретації та емпіричної операціоналізації;</w:t>
            </w:r>
          </w:p>
          <w:p w:rsidR="005451DE" w:rsidRPr="001E6669" w:rsidRDefault="005451DE" w:rsidP="00EE0FDA">
            <w:pPr>
              <w:numPr>
                <w:ilvl w:val="0"/>
                <w:numId w:val="6"/>
              </w:numPr>
              <w:spacing w:after="0" w:line="240" w:lineRule="auto"/>
              <w:jc w:val="both"/>
              <w:rPr>
                <w:rFonts w:ascii="Times New Roman" w:hAnsi="Times New Roman" w:cs="Times New Roman"/>
                <w:i/>
                <w:sz w:val="24"/>
                <w:szCs w:val="24"/>
                <w:lang w:val="uk-UA" w:eastAsia="ru-RU"/>
              </w:rPr>
            </w:pPr>
            <w:r w:rsidRPr="001E6669">
              <w:rPr>
                <w:rFonts w:ascii="Times New Roman" w:hAnsi="Times New Roman" w:cs="Times New Roman"/>
                <w:i/>
                <w:sz w:val="24"/>
                <w:szCs w:val="24"/>
                <w:lang w:val="uk-UA" w:eastAsia="ru-RU"/>
              </w:rPr>
              <w:t>запропонуйте інструментарій емпіричного дослідження</w:t>
            </w:r>
            <w:bookmarkEnd w:id="43"/>
            <w:r w:rsidRPr="001E6669">
              <w:rPr>
                <w:rFonts w:ascii="Times New Roman" w:hAnsi="Times New Roman" w:cs="Times New Roman"/>
                <w:i/>
                <w:sz w:val="24"/>
                <w:szCs w:val="24"/>
                <w:lang w:val="uk-UA" w:eastAsia="ru-RU"/>
              </w:rPr>
              <w:t>.</w:t>
            </w:r>
          </w:p>
          <w:p w:rsidR="005451DE" w:rsidRPr="00710766" w:rsidRDefault="005451DE" w:rsidP="00EE0FDA">
            <w:pPr>
              <w:spacing w:after="0" w:line="240" w:lineRule="auto"/>
              <w:rPr>
                <w:rFonts w:ascii="Times New Roman" w:hAnsi="Times New Roman" w:cs="Times New Roman"/>
                <w:iCs/>
                <w:sz w:val="24"/>
                <w:szCs w:val="24"/>
                <w:lang w:val="uk-UA" w:eastAsia="ru-RU"/>
              </w:rPr>
            </w:pPr>
          </w:p>
          <w:p w:rsidR="005451DE" w:rsidRPr="00710766" w:rsidRDefault="005451DE" w:rsidP="00EE0FDA">
            <w:pPr>
              <w:spacing w:after="0" w:line="240" w:lineRule="auto"/>
              <w:jc w:val="center"/>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ТЕМИ</w:t>
            </w:r>
          </w:p>
          <w:p w:rsidR="005451DE" w:rsidRPr="00710766" w:rsidRDefault="005451DE" w:rsidP="001E6669">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 xml:space="preserve"> </w:t>
            </w:r>
            <w:bookmarkStart w:id="44" w:name="_Hlk2190264"/>
            <w:r w:rsidRPr="00710766">
              <w:rPr>
                <w:rFonts w:ascii="Times New Roman" w:hAnsi="Times New Roman" w:cs="Times New Roman"/>
                <w:iCs/>
                <w:sz w:val="24"/>
                <w:szCs w:val="24"/>
                <w:lang w:val="uk-UA" w:eastAsia="ru-RU"/>
              </w:rPr>
              <w:t>Діагностика ставлення персоналу до праці.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 xml:space="preserve">Діагностика задоволеності працею персоналу підприємства. </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Діагностика рівня соціальної напруженості (конфліктності) на підприємстві.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Гендерні нерівності в сфері праці та шляхи їх подолання на підприємстві.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Якість трудового життя персоналу підприємства.</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Діагностика стану соціальної сфери підприємства.</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Соціальний пакет для персоналу підприємства і його роль в гармонізації інтересів персоналу.</w:t>
            </w:r>
          </w:p>
          <w:bookmarkEnd w:id="44"/>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Соціальна характеристика персоналу підприємства.</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Діагностика стану соціального контролю роботи персоналу підприємства.</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 xml:space="preserve">Стан системи комунікацій на підприємстві та його вплив на ефективність виробництва. </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Соціальне самопочуття персоналу підприємства та його вплив на ефективність виробництва.</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 xml:space="preserve">Кар'єра персоналу: стан і проблеми. </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bookmarkStart w:id="45" w:name="_Hlk2190492"/>
            <w:r w:rsidRPr="00710766">
              <w:rPr>
                <w:rFonts w:ascii="Times New Roman" w:hAnsi="Times New Roman" w:cs="Times New Roman"/>
                <w:iCs/>
                <w:sz w:val="24"/>
                <w:szCs w:val="24"/>
                <w:lang w:val="uk-UA" w:eastAsia="ru-RU"/>
              </w:rPr>
              <w:t>Трудова адаптація молодих працівників на підприємстві.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Мотивація трудової діяльності різних груп працівників на підприємстві.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Соціальний захист персоналу на підприємстві.</w:t>
            </w:r>
          </w:p>
          <w:bookmarkEnd w:id="45"/>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Трудовий потенціал працівника підприємства, його формування і розвиток.</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bookmarkStart w:id="46" w:name="_Hlk2190536"/>
            <w:r w:rsidRPr="00710766">
              <w:rPr>
                <w:rFonts w:ascii="Times New Roman" w:hAnsi="Times New Roman" w:cs="Times New Roman"/>
                <w:iCs/>
                <w:sz w:val="24"/>
                <w:szCs w:val="24"/>
                <w:lang w:val="uk-UA" w:eastAsia="ru-RU"/>
              </w:rPr>
              <w:t>Діагностика системи підготовки кадрів і підвищення кваліфікації персоналу на підприємстві.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Діагностика дисципліни праці і чинників, які на неї впливають на підприємстві.</w:t>
            </w:r>
          </w:p>
          <w:p w:rsidR="005451DE" w:rsidRPr="00710766" w:rsidRDefault="005451DE" w:rsidP="00EE0FDA">
            <w:pPr>
              <w:numPr>
                <w:ilvl w:val="0"/>
                <w:numId w:val="7"/>
              </w:numPr>
              <w:spacing w:after="0" w:line="240" w:lineRule="auto"/>
              <w:jc w:val="both"/>
              <w:rPr>
                <w:rFonts w:ascii="Times New Roman" w:hAnsi="Times New Roman" w:cs="Times New Roman"/>
                <w:iCs/>
                <w:sz w:val="24"/>
                <w:szCs w:val="24"/>
                <w:lang w:val="uk-UA" w:eastAsia="ru-RU"/>
              </w:rPr>
            </w:pPr>
            <w:r w:rsidRPr="00710766">
              <w:rPr>
                <w:rFonts w:ascii="Times New Roman" w:hAnsi="Times New Roman" w:cs="Times New Roman"/>
                <w:iCs/>
                <w:sz w:val="24"/>
                <w:szCs w:val="24"/>
                <w:lang w:val="uk-UA" w:eastAsia="ru-RU"/>
              </w:rPr>
              <w:t>Діагностика девіацій в трудовій поведінці персоналу та шляхи їх подолання.</w:t>
            </w:r>
          </w:p>
          <w:bookmarkEnd w:id="46"/>
          <w:p w:rsidR="005451DE" w:rsidRPr="00710766" w:rsidRDefault="005451DE" w:rsidP="00EE0FDA">
            <w:pPr>
              <w:spacing w:after="0" w:line="240" w:lineRule="auto"/>
              <w:ind w:firstLine="709"/>
              <w:jc w:val="both"/>
              <w:rPr>
                <w:rFonts w:ascii="Times New Roman" w:hAnsi="Times New Roman" w:cs="Times New Roman"/>
                <w:iCs/>
                <w:sz w:val="24"/>
                <w:szCs w:val="24"/>
                <w:lang w:val="uk-UA" w:eastAsia="ru-RU"/>
              </w:rPr>
            </w:pPr>
          </w:p>
        </w:tc>
        <w:tc>
          <w:tcPr>
            <w:tcW w:w="1598" w:type="dxa"/>
          </w:tcPr>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6 -10</w:t>
            </w:r>
          </w:p>
          <w:p w:rsidR="005451DE" w:rsidRPr="00EE0FDA" w:rsidRDefault="005451DE" w:rsidP="00EE0FDA">
            <w:pPr>
              <w:spacing w:after="0" w:line="240" w:lineRule="auto"/>
              <w:jc w:val="center"/>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bookmarkEnd w:id="42"/>
    </w:tbl>
    <w:p w:rsidR="005451DE" w:rsidRPr="00EE0FDA" w:rsidRDefault="005451DE" w:rsidP="00EE0FDA">
      <w:pPr>
        <w:spacing w:after="0" w:line="240" w:lineRule="auto"/>
        <w:ind w:firstLine="600"/>
        <w:jc w:val="right"/>
        <w:rPr>
          <w:rFonts w:ascii="Times New Roman" w:hAnsi="Times New Roman" w:cs="Times New Roman"/>
          <w:sz w:val="24"/>
          <w:szCs w:val="24"/>
          <w:lang w:val="uk-UA" w:eastAsia="ru-RU"/>
        </w:rPr>
      </w:pPr>
    </w:p>
    <w:p w:rsidR="005451DE" w:rsidRPr="00EE0FDA" w:rsidRDefault="005451DE" w:rsidP="00EE0FDA">
      <w:pPr>
        <w:spacing w:after="0" w:line="240" w:lineRule="auto"/>
        <w:ind w:firstLine="600"/>
        <w:jc w:val="right"/>
        <w:rPr>
          <w:rFonts w:ascii="Times New Roman" w:hAnsi="Times New Roman" w:cs="Times New Roman"/>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МЕТОДИ НАВЧАННЯ</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 xml:space="preserve">Лекції – </w:t>
      </w:r>
      <w:r w:rsidRPr="00EE0FDA">
        <w:rPr>
          <w:rFonts w:ascii="Times New Roman" w:hAnsi="Times New Roman" w:cs="Times New Roman"/>
          <w:sz w:val="24"/>
          <w:szCs w:val="24"/>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451DE" w:rsidRPr="00EE0FDA" w:rsidRDefault="005451DE" w:rsidP="00EE0FDA">
      <w:pPr>
        <w:spacing w:after="0" w:line="240" w:lineRule="auto"/>
        <w:ind w:firstLine="708"/>
        <w:jc w:val="both"/>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Практичні заняття</w:t>
      </w:r>
      <w:r w:rsidRPr="00EE0FDA">
        <w:rPr>
          <w:rFonts w:ascii="Times New Roman" w:hAnsi="Times New Roman" w:cs="Times New Roman"/>
          <w:sz w:val="24"/>
          <w:szCs w:val="24"/>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Індивідуальне завдання</w:t>
      </w:r>
      <w:r w:rsidRPr="00EE0FDA">
        <w:rPr>
          <w:rFonts w:ascii="Times New Roman" w:hAnsi="Times New Roman" w:cs="Times New Roman"/>
          <w:sz w:val="24"/>
          <w:szCs w:val="24"/>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r>
        <w:rPr>
          <w:rFonts w:ascii="Times New Roman" w:hAnsi="Times New Roman" w:cs="Times New Roman"/>
          <w:sz w:val="24"/>
          <w:szCs w:val="24"/>
          <w:lang w:val="uk-UA" w:eastAsia="ru-RU"/>
        </w:rPr>
        <w:t xml:space="preserve">, </w:t>
      </w:r>
      <w:r w:rsidRPr="00886484">
        <w:rPr>
          <w:rFonts w:ascii="Times New Roman" w:hAnsi="Times New Roman" w:cs="Times New Roman"/>
          <w:sz w:val="24"/>
          <w:szCs w:val="24"/>
          <w:lang w:val="uk-UA" w:eastAsia="ru-RU"/>
        </w:rPr>
        <w:t>пише реферат.</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bookmarkStart w:id="47" w:name="_Hlk62144301"/>
      <w:r w:rsidRPr="00EE0FDA">
        <w:rPr>
          <w:rFonts w:ascii="Times New Roman" w:hAnsi="Times New Roman" w:cs="Times New Roman"/>
          <w:b/>
          <w:sz w:val="24"/>
          <w:szCs w:val="24"/>
          <w:lang w:val="uk-UA" w:eastAsia="ru-RU"/>
        </w:rPr>
        <w:t xml:space="preserve">Підготовка </w:t>
      </w:r>
      <w:r>
        <w:rPr>
          <w:rFonts w:ascii="Times New Roman" w:hAnsi="Times New Roman" w:cs="Times New Roman"/>
          <w:b/>
          <w:sz w:val="24"/>
          <w:szCs w:val="24"/>
          <w:lang w:val="uk-UA" w:eastAsia="ru-RU"/>
        </w:rPr>
        <w:t xml:space="preserve">проекту соціологічного дослідження </w:t>
      </w:r>
      <w:r w:rsidRPr="00EE0FDA">
        <w:rPr>
          <w:rFonts w:ascii="Times New Roman" w:hAnsi="Times New Roman" w:cs="Times New Roman"/>
          <w:b/>
          <w:sz w:val="24"/>
          <w:szCs w:val="24"/>
          <w:lang w:val="uk-UA" w:eastAsia="ru-RU"/>
        </w:rPr>
        <w:t xml:space="preserve">– </w:t>
      </w:r>
      <w:r w:rsidRPr="00EE0FDA">
        <w:rPr>
          <w:rFonts w:ascii="Times New Roman" w:hAnsi="Times New Roman" w:cs="Times New Roman"/>
          <w:sz w:val="24"/>
          <w:szCs w:val="24"/>
          <w:lang w:val="uk-UA" w:eastAsia="ru-RU"/>
        </w:rPr>
        <w:t xml:space="preserve">вид самостійної роботи, що виконується студентом поза аудиторними годинами. Студент вільно обирає тематику з числа </w:t>
      </w:r>
      <w:r>
        <w:rPr>
          <w:rFonts w:ascii="Times New Roman" w:hAnsi="Times New Roman" w:cs="Times New Roman"/>
          <w:sz w:val="24"/>
          <w:szCs w:val="24"/>
          <w:lang w:val="uk-UA" w:eastAsia="ru-RU"/>
        </w:rPr>
        <w:t xml:space="preserve">запропонованих </w:t>
      </w:r>
      <w:r w:rsidRPr="00EE0FDA">
        <w:rPr>
          <w:rFonts w:ascii="Times New Roman" w:hAnsi="Times New Roman" w:cs="Times New Roman"/>
          <w:sz w:val="24"/>
          <w:szCs w:val="24"/>
          <w:lang w:val="uk-UA" w:eastAsia="ru-RU"/>
        </w:rPr>
        <w:t xml:space="preserve">тем, </w:t>
      </w:r>
      <w:r>
        <w:rPr>
          <w:rFonts w:ascii="Times New Roman" w:hAnsi="Times New Roman" w:cs="Times New Roman"/>
          <w:sz w:val="24"/>
          <w:szCs w:val="24"/>
          <w:lang w:val="uk-UA" w:eastAsia="ru-RU"/>
        </w:rPr>
        <w:t xml:space="preserve"> </w:t>
      </w:r>
      <w:r w:rsidRPr="00EE0FDA">
        <w:rPr>
          <w:rFonts w:ascii="Times New Roman" w:hAnsi="Times New Roman" w:cs="Times New Roman"/>
          <w:sz w:val="24"/>
          <w:szCs w:val="24"/>
          <w:lang w:val="uk-UA" w:eastAsia="ru-RU"/>
        </w:rPr>
        <w:t xml:space="preserve">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w:t>
      </w:r>
      <w:r>
        <w:rPr>
          <w:rFonts w:ascii="Times New Roman" w:hAnsi="Times New Roman" w:cs="Times New Roman"/>
          <w:sz w:val="24"/>
          <w:szCs w:val="24"/>
          <w:lang w:val="uk-UA" w:eastAsia="ru-RU"/>
        </w:rPr>
        <w:t xml:space="preserve"> </w:t>
      </w:r>
      <w:r w:rsidRPr="00EE0FDA">
        <w:rPr>
          <w:rFonts w:ascii="Times New Roman" w:hAnsi="Times New Roman" w:cs="Times New Roman"/>
          <w:sz w:val="24"/>
          <w:szCs w:val="24"/>
          <w:lang w:val="uk-UA" w:eastAsia="ru-RU"/>
        </w:rPr>
        <w:t xml:space="preserve"> Опанувавши джерела за темою, студент розкриває зміст питань та представляє виконану роботу на семінарі. </w:t>
      </w:r>
      <w:r>
        <w:rPr>
          <w:rFonts w:ascii="Times New Roman" w:hAnsi="Times New Roman" w:cs="Times New Roman"/>
          <w:sz w:val="24"/>
          <w:szCs w:val="24"/>
          <w:lang w:val="uk-UA" w:eastAsia="ru-RU"/>
        </w:rPr>
        <w:t xml:space="preserve"> </w:t>
      </w:r>
    </w:p>
    <w:bookmarkEnd w:id="47"/>
    <w:p w:rsidR="005451DE" w:rsidRPr="00EE0FDA" w:rsidRDefault="005451DE" w:rsidP="00EE0FDA">
      <w:pPr>
        <w:tabs>
          <w:tab w:val="num" w:pos="0"/>
        </w:tabs>
        <w:spacing w:after="120" w:line="240" w:lineRule="auto"/>
        <w:jc w:val="both"/>
        <w:rPr>
          <w:rFonts w:ascii="Times New Roman" w:hAnsi="Times New Roman" w:cs="Times New Roman"/>
          <w:color w:val="000000"/>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МЕТОДИ КОНТРОЛЮ</w:t>
      </w:r>
    </w:p>
    <w:p w:rsidR="005451DE" w:rsidRPr="00EE0FDA" w:rsidRDefault="005451DE" w:rsidP="00EE0FDA">
      <w:pPr>
        <w:spacing w:after="0" w:line="240" w:lineRule="auto"/>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1.Підсумковий (семестровий) контроль проводиться у формі екзамену або шляхом накопичення балів за поточним контролем.</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 xml:space="preserve">Екзамен – </w:t>
      </w:r>
      <w:r w:rsidRPr="00EE0FDA">
        <w:rPr>
          <w:rFonts w:ascii="Times New Roman" w:hAnsi="Times New Roman" w:cs="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p>
    <w:p w:rsidR="005451DE" w:rsidRPr="00EE0FDA" w:rsidRDefault="005451DE" w:rsidP="00EE0FDA">
      <w:pPr>
        <w:widowControl w:val="0"/>
        <w:spacing w:after="0" w:line="360" w:lineRule="auto"/>
        <w:ind w:firstLine="708"/>
        <w:rPr>
          <w:rFonts w:ascii="Times New Roman" w:hAnsi="Times New Roman" w:cs="Times New Roman"/>
          <w:b/>
          <w:sz w:val="24"/>
          <w:szCs w:val="24"/>
          <w:lang w:val="uk-UA" w:eastAsia="ru-RU"/>
        </w:rPr>
      </w:pPr>
      <w:bookmarkStart w:id="48" w:name="_Hlk62217885"/>
      <w:r w:rsidRPr="00EE0FDA">
        <w:rPr>
          <w:rFonts w:ascii="Times New Roman" w:hAnsi="Times New Roman" w:cs="Times New Roman"/>
          <w:b/>
          <w:sz w:val="24"/>
          <w:szCs w:val="24"/>
          <w:lang w:val="uk-UA" w:eastAsia="ru-RU"/>
        </w:rPr>
        <w:t>Контрольні питання з курсу до екзамену.</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eastAsia="ru-RU"/>
        </w:rPr>
        <w:t xml:space="preserve"> </w:t>
      </w:r>
      <w:r w:rsidRPr="00EE0FDA">
        <w:rPr>
          <w:rFonts w:ascii="Times New Roman" w:hAnsi="Times New Roman" w:cs="Times New Roman"/>
          <w:sz w:val="24"/>
          <w:szCs w:val="24"/>
          <w:lang w:val="uk-UA"/>
        </w:rPr>
        <w:t>Соціологія праці як спеціальна соціологічна наука.</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Об'єкт, предмет і методи соціології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Функції, мета і завдання соціології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Система категорій соціології праці.</w:t>
      </w:r>
      <w:r w:rsidRPr="00EE0FDA">
        <w:rPr>
          <w:rFonts w:ascii="Times New Roman" w:hAnsi="Times New Roman" w:cs="Times New Roman"/>
          <w:b/>
          <w:bCs/>
          <w:sz w:val="24"/>
          <w:szCs w:val="24"/>
          <w:lang w:val="uk-UA"/>
        </w:rPr>
        <w:t xml:space="preserve"> </w:t>
      </w:r>
      <w:r w:rsidRPr="00EE0FDA">
        <w:rPr>
          <w:rFonts w:ascii="Times New Roman" w:hAnsi="Times New Roman" w:cs="Times New Roman"/>
          <w:sz w:val="24"/>
          <w:szCs w:val="24"/>
          <w:lang w:val="uk-UA"/>
        </w:rPr>
        <w:t>Трудові відносини та їх різновиди.</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Зв'язок соціології праці з науками про працю соціологічного профілю і несоціологічного профілю.</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Донауковий етап розвитку соціологічної думки про працю</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Класичний період становлення соціологічної думки про працю</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Період індустріальної соціології</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Суспільно-історичні та теоретичні передумови виникнення соціології праці.</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Класична школа наукового менеджменту. Концепція організації виробничого процесу Ф. У. Тейлора.</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Характеристика школи “людських відносин”. Методологія та методика Хотторнського експерименту.</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Розвиток вітчизняної соціології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Соціальна сутність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Соціальні функції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Зміст і характер праці. Основний закон соціології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Ставлення до праці, чинники його формування і показники оцінки</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bCs/>
          <w:sz w:val="24"/>
          <w:szCs w:val="24"/>
          <w:lang w:val="uk-UA" w:eastAsia="ru-RU"/>
        </w:rPr>
        <w:t>Показники, за якими визначається ставлення до праці.</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Задоволеність працею, її види. Фактори задоволеності працею</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Соціальна значущість праці, її роль у життєдіяльності людини та суспільства.</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Види праці та їх характеристики</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Неоднорідність праці як основа соціальної диференціації працівників</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Ставлення до праці як соціальне явище.</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Соціальна сутність задоволеності працею</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Порівняльний аналіз ставлення до праці чоловіків та жінок;</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Поняття соціальної і трудової поведінки</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Види трудової поведінки</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Особливості та характеристика форм трудової поведінки</w:t>
      </w:r>
    </w:p>
    <w:p w:rsidR="005451DE" w:rsidRPr="00EE0FDA" w:rsidRDefault="005451DE" w:rsidP="00EE0FDA">
      <w:pPr>
        <w:numPr>
          <w:ilvl w:val="0"/>
          <w:numId w:val="21"/>
        </w:numPr>
        <w:spacing w:after="0" w:line="240" w:lineRule="auto"/>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Особливості формування ринкового типу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Потреби як детермінанти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Трудова поведінка як різновид соціальної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Механізми регуляції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Форми прояву трудової поведінки в ринкових умовах господарювання.</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Трудова етика як інститут соціальної регуляції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Соціокультурна детермінація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 xml:space="preserve">Деструктивні форми трудової поведінки </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Цінності та ціннісні орієнтації.</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Мотиви і диспозиції особистості у регулюванні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Поняття мотивів і механізму мотивації праці.</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Класифікація мотивів праці.</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Поняття мотиваційного ядра.</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Концепції трудової мотивації.</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eastAsia="ru-RU"/>
        </w:rPr>
      </w:pPr>
      <w:r w:rsidRPr="00EE0FDA">
        <w:rPr>
          <w:rFonts w:ascii="Times New Roman" w:hAnsi="Times New Roman" w:cs="Times New Roman"/>
          <w:sz w:val="24"/>
          <w:szCs w:val="24"/>
          <w:lang w:val="uk-UA"/>
        </w:rPr>
        <w:t>Поняття мотиваційних моделей.</w:t>
      </w:r>
      <w:r w:rsidRPr="00EE0FDA">
        <w:rPr>
          <w:rFonts w:ascii="Times New Roman" w:hAnsi="Times New Roman" w:cs="Times New Roman"/>
          <w:sz w:val="24"/>
          <w:szCs w:val="24"/>
          <w:u w:val="single"/>
          <w:lang w:val="uk-UA" w:eastAsia="ru-RU"/>
        </w:rPr>
        <w:t xml:space="preserve"> </w:t>
      </w:r>
      <w:r w:rsidRPr="00EE0FDA">
        <w:rPr>
          <w:rFonts w:ascii="Times New Roman" w:hAnsi="Times New Roman" w:cs="Times New Roman"/>
          <w:sz w:val="24"/>
          <w:szCs w:val="24"/>
          <w:lang w:eastAsia="ru-RU"/>
        </w:rPr>
        <w:t xml:space="preserve"> </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Поняття стимулювання праці та його функції</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Види стимулів трудової діяльності</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Вимоги до організації стимулювання</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Стратегії стимулювання трудової поведінки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Стимулюванню праці як соціальний процес.</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Особливості застосування матеріальних і нематеріальних стимулів трудової діяльності.</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Сутність та функції соціального контролю</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Види соціального контролю</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Типи соціального контролю</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val="uk-UA"/>
        </w:rPr>
      </w:pPr>
      <w:r w:rsidRPr="00EE0FDA">
        <w:rPr>
          <w:rFonts w:ascii="Times New Roman" w:hAnsi="Times New Roman" w:cs="Times New Roman"/>
          <w:sz w:val="24"/>
          <w:szCs w:val="24"/>
          <w:lang w:val="uk-UA"/>
        </w:rPr>
        <w:t>Механізм здійснення соціального контролю в трудових колективах</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val="uk-UA"/>
        </w:rPr>
      </w:pPr>
      <w:r w:rsidRPr="00EE0FDA">
        <w:rPr>
          <w:rFonts w:ascii="Times New Roman" w:hAnsi="Times New Roman" w:cs="Times New Roman"/>
          <w:sz w:val="24"/>
          <w:szCs w:val="24"/>
          <w:lang w:val="uk-UA"/>
        </w:rPr>
        <w:t>Роль соціального контролю у сфері праці і його галузеві особливості.</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val="uk-UA"/>
        </w:rPr>
      </w:pPr>
      <w:r w:rsidRPr="00EE0FDA">
        <w:rPr>
          <w:rFonts w:ascii="Times New Roman" w:hAnsi="Times New Roman" w:cs="Times New Roman"/>
          <w:sz w:val="24"/>
          <w:szCs w:val="24"/>
          <w:lang w:val="uk-UA"/>
        </w:rPr>
        <w:t>Основні напрями вдосконалювання механізму соціального контролю</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val="uk-UA"/>
        </w:rPr>
      </w:pPr>
      <w:r w:rsidRPr="00EE0FDA">
        <w:rPr>
          <w:rFonts w:ascii="Times New Roman" w:hAnsi="Times New Roman" w:cs="Times New Roman"/>
          <w:sz w:val="24"/>
          <w:szCs w:val="24"/>
        </w:rPr>
        <w:t xml:space="preserve"> </w:t>
      </w:r>
      <w:r w:rsidRPr="00EE0FDA">
        <w:rPr>
          <w:rFonts w:ascii="Times New Roman" w:hAnsi="Times New Roman" w:cs="Times New Roman"/>
          <w:sz w:val="24"/>
          <w:szCs w:val="24"/>
          <w:lang w:val="uk-UA"/>
        </w:rPr>
        <w:t>Особливості соціального контролю в трудовій сфері у зв'язку з переходом до ринкових відносин</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Сутність трудової адаптації та її види.</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Етапи, швидкість і показники адаптації.</w:t>
      </w:r>
    </w:p>
    <w:p w:rsidR="005451DE" w:rsidRPr="00EE0FDA" w:rsidRDefault="005451DE" w:rsidP="00EE0FDA">
      <w:pPr>
        <w:numPr>
          <w:ilvl w:val="0"/>
          <w:numId w:val="21"/>
        </w:numPr>
        <w:spacing w:after="0" w:line="240" w:lineRule="auto"/>
        <w:ind w:right="57"/>
        <w:contextualSpacing/>
        <w:jc w:val="both"/>
        <w:rPr>
          <w:rFonts w:ascii="Times New Roman" w:hAnsi="Times New Roman" w:cs="Times New Roman"/>
          <w:sz w:val="24"/>
          <w:szCs w:val="24"/>
          <w:lang w:val="uk-UA"/>
        </w:rPr>
      </w:pPr>
      <w:r w:rsidRPr="00EE0FDA">
        <w:rPr>
          <w:rFonts w:ascii="Times New Roman" w:hAnsi="Times New Roman" w:cs="Times New Roman"/>
          <w:sz w:val="24"/>
          <w:szCs w:val="24"/>
          <w:lang w:val="uk-UA"/>
        </w:rPr>
        <w:t>Трудова мобільність, її функції і типи.</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val="uk-UA"/>
        </w:rPr>
      </w:pPr>
      <w:r w:rsidRPr="00EE0FDA">
        <w:rPr>
          <w:rFonts w:ascii="Times New Roman" w:hAnsi="Times New Roman" w:cs="Times New Roman"/>
          <w:sz w:val="24"/>
          <w:szCs w:val="24"/>
          <w:lang w:val="uk-UA"/>
        </w:rPr>
        <w:t>Управління трудовою мобільністю</w:t>
      </w:r>
    </w:p>
    <w:p w:rsidR="005451DE" w:rsidRPr="00EE0FDA" w:rsidRDefault="005451DE" w:rsidP="00EE0FDA">
      <w:pPr>
        <w:numPr>
          <w:ilvl w:val="0"/>
          <w:numId w:val="21"/>
        </w:numPr>
        <w:spacing w:after="200" w:line="276" w:lineRule="auto"/>
        <w:contextualSpacing/>
        <w:rPr>
          <w:rFonts w:ascii="Times New Roman" w:hAnsi="Times New Roman" w:cs="Times New Roman"/>
          <w:sz w:val="24"/>
          <w:szCs w:val="24"/>
          <w:lang w:val="uk-UA"/>
        </w:rPr>
      </w:pPr>
      <w:r w:rsidRPr="00EE0FDA">
        <w:rPr>
          <w:rFonts w:ascii="Times New Roman" w:hAnsi="Times New Roman" w:cs="Times New Roman"/>
          <w:sz w:val="24"/>
          <w:szCs w:val="24"/>
          <w:lang w:val="uk-UA"/>
        </w:rPr>
        <w:t xml:space="preserve"> Професійне самовизначення та трудова мобільність.</w:t>
      </w:r>
    </w:p>
    <w:p w:rsidR="005451DE" w:rsidRPr="00EE0FDA" w:rsidRDefault="005451DE" w:rsidP="00EE0FDA">
      <w:pPr>
        <w:spacing w:after="0" w:line="240" w:lineRule="auto"/>
        <w:jc w:val="both"/>
        <w:rPr>
          <w:rFonts w:ascii="Times New Roman" w:hAnsi="Times New Roman" w:cs="Times New Roman"/>
          <w:b/>
          <w:sz w:val="24"/>
          <w:szCs w:val="24"/>
          <w:lang w:val="uk-UA" w:eastAsia="ru-RU"/>
        </w:rPr>
      </w:pPr>
    </w:p>
    <w:p w:rsidR="005451DE" w:rsidRPr="00EE0FDA" w:rsidRDefault="005451DE" w:rsidP="00EE0FDA">
      <w:pPr>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 xml:space="preserve"> </w:t>
      </w:r>
    </w:p>
    <w:bookmarkEnd w:id="48"/>
    <w:p w:rsidR="005451DE" w:rsidRPr="00EE0FDA" w:rsidRDefault="005451DE" w:rsidP="00EE0FDA">
      <w:pPr>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Pr>
          <w:rFonts w:ascii="Times New Roman" w:hAnsi="Times New Roman" w:cs="Times New Roman"/>
          <w:b/>
          <w:sz w:val="24"/>
          <w:szCs w:val="24"/>
          <w:lang w:val="uk-UA" w:eastAsia="ru-RU"/>
        </w:rPr>
        <w:t xml:space="preserve"> </w:t>
      </w:r>
      <w:r w:rsidRPr="00EE0FDA">
        <w:rPr>
          <w:rFonts w:ascii="Times New Roman" w:hAnsi="Times New Roman" w:cs="Times New Roman"/>
          <w:b/>
          <w:sz w:val="24"/>
          <w:szCs w:val="24"/>
          <w:lang w:val="uk-UA" w:eastAsia="ru-RU"/>
        </w:rPr>
        <w:t xml:space="preserve"> проектів, презентацій, ведення конспектів лекцій.</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 xml:space="preserve">Контроль на семінарських заняттях – </w:t>
      </w:r>
      <w:r w:rsidRPr="00EE0FDA">
        <w:rPr>
          <w:rFonts w:ascii="Times New Roman" w:hAnsi="Times New Roman" w:cs="Times New Roman"/>
          <w:sz w:val="24"/>
          <w:szCs w:val="24"/>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5451DE" w:rsidRPr="00EE0FDA" w:rsidRDefault="005451DE" w:rsidP="00EE0FDA">
      <w:pPr>
        <w:spacing w:after="0" w:line="240" w:lineRule="auto"/>
        <w:ind w:firstLine="708"/>
        <w:jc w:val="both"/>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Контрольна робота</w:t>
      </w:r>
      <w:r w:rsidRPr="00EE0FDA">
        <w:rPr>
          <w:rFonts w:ascii="Times New Roman" w:hAnsi="Times New Roman" w:cs="Times New Roman"/>
          <w:sz w:val="24"/>
          <w:szCs w:val="24"/>
          <w:lang w:val="uk-UA"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451DE" w:rsidRPr="00EE0FDA" w:rsidRDefault="005451DE" w:rsidP="00F32AA7">
      <w:pPr>
        <w:spacing w:after="0" w:line="240" w:lineRule="auto"/>
        <w:ind w:firstLine="567"/>
        <w:jc w:val="both"/>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Перевірка лекційного конспекту та словника базових понять</w:t>
      </w:r>
      <w:r w:rsidRPr="00EE0FDA">
        <w:rPr>
          <w:rFonts w:ascii="Times New Roman" w:hAnsi="Times New Roman" w:cs="Times New Roman"/>
          <w:sz w:val="24"/>
          <w:szCs w:val="24"/>
          <w:lang w:val="uk-UA" w:eastAsia="ru-RU"/>
        </w:rPr>
        <w:t>–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5451DE" w:rsidRPr="00EE0FDA" w:rsidRDefault="005451DE" w:rsidP="00EE0FDA">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 xml:space="preserve">         </w:t>
      </w:r>
      <w:r w:rsidRPr="00EE0FDA">
        <w:rPr>
          <w:rFonts w:ascii="Times New Roman" w:hAnsi="Times New Roman" w:cs="Times New Roman"/>
          <w:b/>
          <w:sz w:val="24"/>
          <w:szCs w:val="24"/>
          <w:lang w:val="uk-UA" w:eastAsia="ru-RU"/>
        </w:rPr>
        <w:t xml:space="preserve">Індивідуальні завдання </w:t>
      </w:r>
      <w:r w:rsidRPr="00EE0FDA">
        <w:rPr>
          <w:rFonts w:ascii="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tbl>
      <w:tblPr>
        <w:tblW w:w="0" w:type="auto"/>
        <w:tblLook w:val="01E0"/>
      </w:tblPr>
      <w:tblGrid>
        <w:gridCol w:w="236"/>
        <w:gridCol w:w="9619"/>
      </w:tblGrid>
      <w:tr w:rsidR="005451DE" w:rsidRPr="00631EC7" w:rsidTr="00EE0FDA">
        <w:tc>
          <w:tcPr>
            <w:tcW w:w="828" w:type="dxa"/>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p>
        </w:tc>
        <w:tc>
          <w:tcPr>
            <w:tcW w:w="14186" w:type="dxa"/>
          </w:tcPr>
          <w:tbl>
            <w:tblPr>
              <w:tblW w:w="9400" w:type="dxa"/>
              <w:tblLook w:val="01E0"/>
            </w:tblPr>
            <w:tblGrid>
              <w:gridCol w:w="236"/>
              <w:gridCol w:w="9164"/>
            </w:tblGrid>
            <w:tr w:rsidR="005451DE" w:rsidRPr="00631EC7" w:rsidTr="00F32AA7">
              <w:tc>
                <w:tcPr>
                  <w:tcW w:w="236" w:type="dxa"/>
                </w:tcPr>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 </w:t>
                  </w:r>
                </w:p>
              </w:tc>
              <w:tc>
                <w:tcPr>
                  <w:tcW w:w="9164" w:type="dxa"/>
                </w:tcPr>
                <w:p w:rsidR="005451DE" w:rsidRPr="00EE0FDA" w:rsidRDefault="005451DE" w:rsidP="00EE0FDA">
                  <w:pPr>
                    <w:spacing w:after="0" w:line="240" w:lineRule="auto"/>
                    <w:jc w:val="both"/>
                    <w:rPr>
                      <w:rFonts w:ascii="Times New Roman" w:hAnsi="Times New Roman" w:cs="Times New Roman"/>
                      <w:sz w:val="24"/>
                      <w:szCs w:val="24"/>
                      <w:lang w:val="uk-UA" w:eastAsia="ru-RU"/>
                    </w:rPr>
                  </w:pPr>
                </w:p>
              </w:tc>
            </w:tr>
          </w:tbl>
          <w:p w:rsidR="005451DE" w:rsidRPr="00EE0FDA" w:rsidRDefault="005451DE" w:rsidP="00F32AA7">
            <w:pPr>
              <w:autoSpaceDE w:val="0"/>
              <w:autoSpaceDN w:val="0"/>
              <w:spacing w:after="0" w:line="240" w:lineRule="auto"/>
              <w:jc w:val="both"/>
              <w:rPr>
                <w:rFonts w:ascii="Times New Roman" w:hAnsi="Times New Roman" w:cs="Times New Roman"/>
                <w:bCs/>
                <w:sz w:val="24"/>
                <w:szCs w:val="24"/>
                <w:lang w:val="uk-UA" w:eastAsia="ru-RU"/>
              </w:rPr>
            </w:pPr>
          </w:p>
        </w:tc>
      </w:tr>
    </w:tbl>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Default="005451DE" w:rsidP="00EE0FDA">
      <w:pPr>
        <w:spacing w:after="0" w:line="240" w:lineRule="auto"/>
        <w:jc w:val="center"/>
        <w:rPr>
          <w:rFonts w:ascii="Times New Roman" w:hAnsi="Times New Roman" w:cs="Times New Roman"/>
          <w:b/>
          <w:sz w:val="24"/>
          <w:szCs w:val="24"/>
          <w:lang w:val="uk-UA" w:eastAsia="ru-RU"/>
        </w:rPr>
      </w:pPr>
    </w:p>
    <w:p w:rsidR="005451DE"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 xml:space="preserve">РОЗПОДІЛ БАЛІВ, ЯКІ ОТРИМУЮТЬ СТУДЕНТИ, ТА ШКАЛА ОЦІНЮВАННЯ ЗНАНЬ ТА УМІНЬ (НАЦІОНАЛЬНА ТА </w:t>
      </w:r>
      <w:r w:rsidRPr="00EE0FDA">
        <w:rPr>
          <w:rFonts w:ascii="Times New Roman" w:hAnsi="Times New Roman" w:cs="Times New Roman"/>
          <w:b/>
          <w:sz w:val="24"/>
          <w:szCs w:val="24"/>
          <w:lang w:val="en-US" w:eastAsia="ru-RU"/>
        </w:rPr>
        <w:t>ECTS</w:t>
      </w:r>
      <w:r w:rsidRPr="00EE0FDA">
        <w:rPr>
          <w:rFonts w:ascii="Times New Roman" w:hAnsi="Times New Roman" w:cs="Times New Roman"/>
          <w:b/>
          <w:sz w:val="24"/>
          <w:szCs w:val="24"/>
          <w:lang w:val="uk-UA" w:eastAsia="ru-RU"/>
        </w:rPr>
        <w:t>)</w:t>
      </w: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Default="005451DE" w:rsidP="00BB7D99">
      <w:pPr>
        <w:spacing w:after="0" w:line="240" w:lineRule="auto"/>
        <w:jc w:val="center"/>
        <w:rPr>
          <w:rFonts w:ascii="Times New Roman" w:hAnsi="Times New Roman" w:cs="Times New Roman"/>
          <w:b/>
          <w:bCs/>
          <w:sz w:val="28"/>
          <w:szCs w:val="28"/>
          <w:lang w:val="uk-UA" w:eastAsia="ru-RU"/>
        </w:rPr>
      </w:pPr>
      <w:r w:rsidRPr="00BB7D99">
        <w:rPr>
          <w:rFonts w:ascii="Times New Roman" w:hAnsi="Times New Roman" w:cs="Times New Roman"/>
          <w:b/>
          <w:bCs/>
          <w:sz w:val="28"/>
          <w:szCs w:val="28"/>
          <w:lang w:val="uk-UA" w:eastAsia="ru-RU"/>
        </w:rPr>
        <w:t>Таблиця 1. – Розподіл балів для оцінювання успішності студента для іспиту</w:t>
      </w:r>
    </w:p>
    <w:p w:rsidR="005451DE" w:rsidRPr="00BB7D99" w:rsidRDefault="005451DE" w:rsidP="00BB7D99">
      <w:pPr>
        <w:spacing w:after="0" w:line="240" w:lineRule="auto"/>
        <w:jc w:val="center"/>
        <w:rPr>
          <w:rFonts w:ascii="Times New Roman" w:hAnsi="Times New Roman" w:cs="Times New Roman"/>
          <w:b/>
          <w:bCs/>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985"/>
        <w:gridCol w:w="1984"/>
        <w:gridCol w:w="1559"/>
        <w:gridCol w:w="1560"/>
      </w:tblGrid>
      <w:tr w:rsidR="005451DE" w:rsidRPr="00631EC7" w:rsidTr="00631EC7">
        <w:tc>
          <w:tcPr>
            <w:tcW w:w="1951"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Поточне</w:t>
            </w:r>
          </w:p>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тестування</w:t>
            </w:r>
          </w:p>
        </w:tc>
        <w:tc>
          <w:tcPr>
            <w:tcW w:w="1985"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Індивідуальні завдання</w:t>
            </w:r>
          </w:p>
        </w:tc>
        <w:tc>
          <w:tcPr>
            <w:tcW w:w="1984"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Підготовка проекту</w:t>
            </w:r>
          </w:p>
        </w:tc>
        <w:tc>
          <w:tcPr>
            <w:tcW w:w="1559"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Іспит</w:t>
            </w:r>
          </w:p>
        </w:tc>
        <w:tc>
          <w:tcPr>
            <w:tcW w:w="1560"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Сума</w:t>
            </w:r>
          </w:p>
        </w:tc>
      </w:tr>
      <w:tr w:rsidR="005451DE" w:rsidRPr="00631EC7" w:rsidTr="00631EC7">
        <w:tc>
          <w:tcPr>
            <w:tcW w:w="1951"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30</w:t>
            </w:r>
          </w:p>
        </w:tc>
        <w:tc>
          <w:tcPr>
            <w:tcW w:w="1985"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10</w:t>
            </w:r>
          </w:p>
        </w:tc>
        <w:tc>
          <w:tcPr>
            <w:tcW w:w="1984"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20</w:t>
            </w:r>
          </w:p>
        </w:tc>
        <w:tc>
          <w:tcPr>
            <w:tcW w:w="1559"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40</w:t>
            </w:r>
          </w:p>
        </w:tc>
        <w:tc>
          <w:tcPr>
            <w:tcW w:w="1560" w:type="dxa"/>
          </w:tcPr>
          <w:p w:rsidR="005451DE" w:rsidRPr="00631EC7" w:rsidRDefault="005451DE" w:rsidP="00631EC7">
            <w:pPr>
              <w:spacing w:after="0" w:line="240" w:lineRule="auto"/>
              <w:jc w:val="center"/>
              <w:rPr>
                <w:rFonts w:ascii="Times New Roman" w:hAnsi="Times New Roman" w:cs="Times New Roman"/>
                <w:bCs/>
                <w:sz w:val="24"/>
                <w:szCs w:val="24"/>
                <w:lang w:val="uk-UA" w:eastAsia="ru-RU"/>
              </w:rPr>
            </w:pPr>
            <w:r w:rsidRPr="00631EC7">
              <w:rPr>
                <w:rFonts w:ascii="Times New Roman" w:hAnsi="Times New Roman" w:cs="Times New Roman"/>
                <w:bCs/>
                <w:sz w:val="24"/>
                <w:szCs w:val="24"/>
                <w:lang w:val="uk-UA" w:eastAsia="ru-RU"/>
              </w:rPr>
              <w:t>100</w:t>
            </w:r>
          </w:p>
        </w:tc>
      </w:tr>
    </w:tbl>
    <w:p w:rsidR="005451DE" w:rsidRPr="00BB7D99" w:rsidRDefault="005451DE" w:rsidP="00EE0FDA">
      <w:pPr>
        <w:spacing w:after="0" w:line="240" w:lineRule="auto"/>
        <w:jc w:val="center"/>
        <w:rPr>
          <w:rFonts w:ascii="Times New Roman" w:hAnsi="Times New Roman" w:cs="Times New Roman"/>
          <w:bCs/>
          <w:sz w:val="24"/>
          <w:szCs w:val="24"/>
          <w:lang w:val="uk-UA" w:eastAsia="ru-RU"/>
        </w:rPr>
      </w:pPr>
    </w:p>
    <w:p w:rsidR="005451DE" w:rsidRPr="00EE0FDA" w:rsidRDefault="005451DE" w:rsidP="00EE0FDA">
      <w:pPr>
        <w:spacing w:after="0" w:line="240" w:lineRule="auto"/>
        <w:jc w:val="center"/>
        <w:rPr>
          <w:rFonts w:ascii="Times New Roman" w:hAnsi="Times New Roman" w:cs="Times New Roman"/>
          <w:b/>
          <w:bCs/>
          <w:sz w:val="24"/>
          <w:szCs w:val="24"/>
          <w:lang w:val="uk-UA" w:eastAsia="ru-RU"/>
        </w:rPr>
      </w:pPr>
    </w:p>
    <w:p w:rsidR="005451DE" w:rsidRPr="00EE0FDA" w:rsidRDefault="005451DE" w:rsidP="00EE0FDA">
      <w:pPr>
        <w:spacing w:after="0" w:line="240" w:lineRule="auto"/>
        <w:jc w:val="center"/>
        <w:rPr>
          <w:rFonts w:ascii="Times New Roman" w:hAnsi="Times New Roman" w:cs="Times New Roman"/>
          <w:b/>
          <w:bCs/>
          <w:sz w:val="24"/>
          <w:szCs w:val="24"/>
          <w:lang w:val="uk-UA" w:eastAsia="ru-RU"/>
        </w:rPr>
      </w:pPr>
      <w:r w:rsidRPr="00EE0FDA">
        <w:rPr>
          <w:rFonts w:ascii="Times New Roman" w:hAnsi="Times New Roman" w:cs="Times New Roman"/>
          <w:b/>
          <w:bCs/>
          <w:sz w:val="24"/>
          <w:szCs w:val="24"/>
          <w:lang w:val="uk-UA" w:eastAsia="ru-RU"/>
        </w:rPr>
        <w:t>Таблиця 2. Шкала оцінювання знань та умінь: національна та ЄКТС</w:t>
      </w:r>
    </w:p>
    <w:p w:rsidR="005451DE" w:rsidRPr="00EE0FDA" w:rsidRDefault="005451DE" w:rsidP="00EE0FDA">
      <w:pPr>
        <w:spacing w:after="0" w:line="240" w:lineRule="auto"/>
        <w:jc w:val="center"/>
        <w:rPr>
          <w:rFonts w:ascii="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5451DE" w:rsidRPr="00631EC7" w:rsidTr="00EE0FDA">
        <w:trPr>
          <w:trHeight w:val="910"/>
          <w:jc w:val="center"/>
        </w:trPr>
        <w:tc>
          <w:tcPr>
            <w:tcW w:w="3123"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Сума балів за всі види навчальної діяльності</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en-US" w:eastAsia="ru-RU"/>
              </w:rPr>
            </w:pPr>
            <w:r w:rsidRPr="00BB7D99">
              <w:rPr>
                <w:rFonts w:ascii="Times New Roman" w:hAnsi="Times New Roman" w:cs="Times New Roman"/>
                <w:bCs/>
                <w:sz w:val="24"/>
                <w:szCs w:val="24"/>
                <w:lang w:val="uk-UA" w:eastAsia="ru-RU"/>
              </w:rPr>
              <w:t xml:space="preserve">Оцінка </w:t>
            </w:r>
            <w:r w:rsidRPr="00BB7D99">
              <w:rPr>
                <w:rFonts w:ascii="Times New Roman" w:hAnsi="Times New Roman" w:cs="Times New Roman"/>
                <w:bCs/>
                <w:sz w:val="24"/>
                <w:szCs w:val="24"/>
                <w:lang w:val="en-US" w:eastAsia="ru-RU"/>
              </w:rPr>
              <w:t>ECTS</w:t>
            </w:r>
          </w:p>
        </w:tc>
        <w:tc>
          <w:tcPr>
            <w:tcW w:w="3681"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 xml:space="preserve">Оцінка </w:t>
            </w:r>
            <w:r w:rsidRPr="00BB7D99">
              <w:rPr>
                <w:rFonts w:ascii="Times New Roman" w:hAnsi="Times New Roman" w:cs="Times New Roman"/>
                <w:bCs/>
                <w:sz w:val="24"/>
                <w:szCs w:val="24"/>
                <w:lang w:val="uk-UA" w:eastAsia="ru-RU"/>
              </w:rPr>
              <w:br/>
              <w:t>за національною шкалою</w:t>
            </w:r>
          </w:p>
        </w:tc>
      </w:tr>
      <w:tr w:rsidR="005451DE" w:rsidRPr="00631EC7" w:rsidTr="00EE0FDA">
        <w:trPr>
          <w:jc w:val="center"/>
        </w:trPr>
        <w:tc>
          <w:tcPr>
            <w:tcW w:w="3123"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90 ... 100</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A</w:t>
            </w:r>
          </w:p>
        </w:tc>
        <w:tc>
          <w:tcPr>
            <w:tcW w:w="3681" w:type="dxa"/>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 xml:space="preserve">відмінно </w:t>
            </w:r>
          </w:p>
        </w:tc>
      </w:tr>
      <w:tr w:rsidR="005451DE" w:rsidRPr="00631EC7" w:rsidTr="00EE0FDA">
        <w:trPr>
          <w:trHeight w:val="194"/>
          <w:jc w:val="center"/>
        </w:trPr>
        <w:tc>
          <w:tcPr>
            <w:tcW w:w="3123"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82 … 89</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B</w:t>
            </w:r>
          </w:p>
        </w:tc>
        <w:tc>
          <w:tcPr>
            <w:tcW w:w="3681" w:type="dxa"/>
            <w:vMerge w:val="restart"/>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добре</w:t>
            </w:r>
          </w:p>
        </w:tc>
      </w:tr>
      <w:tr w:rsidR="005451DE" w:rsidRPr="00631EC7" w:rsidTr="00EE0FDA">
        <w:trPr>
          <w:jc w:val="center"/>
        </w:trPr>
        <w:tc>
          <w:tcPr>
            <w:tcW w:w="3123" w:type="dxa"/>
            <w:vAlign w:val="center"/>
          </w:tcPr>
          <w:p w:rsidR="005451DE" w:rsidRPr="00BB7D99" w:rsidRDefault="005451DE" w:rsidP="00B95DD3">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7</w:t>
            </w:r>
            <w:r>
              <w:rPr>
                <w:rFonts w:ascii="Times New Roman" w:hAnsi="Times New Roman" w:cs="Times New Roman"/>
                <w:bCs/>
                <w:sz w:val="24"/>
                <w:szCs w:val="24"/>
                <w:lang w:val="uk-UA" w:eastAsia="ru-RU"/>
              </w:rPr>
              <w:t>5</w:t>
            </w:r>
            <w:r w:rsidRPr="00BB7D99">
              <w:rPr>
                <w:rFonts w:ascii="Times New Roman" w:hAnsi="Times New Roman" w:cs="Times New Roman"/>
                <w:bCs/>
                <w:sz w:val="24"/>
                <w:szCs w:val="24"/>
                <w:lang w:val="uk-UA" w:eastAsia="ru-RU"/>
              </w:rPr>
              <w:t xml:space="preserve"> … 81</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C</w:t>
            </w:r>
          </w:p>
        </w:tc>
        <w:tc>
          <w:tcPr>
            <w:tcW w:w="3681" w:type="dxa"/>
            <w:vMerge/>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p>
        </w:tc>
      </w:tr>
      <w:tr w:rsidR="005451DE" w:rsidRPr="00631EC7" w:rsidTr="00EE0FDA">
        <w:trPr>
          <w:jc w:val="center"/>
        </w:trPr>
        <w:tc>
          <w:tcPr>
            <w:tcW w:w="3123" w:type="dxa"/>
            <w:vAlign w:val="center"/>
          </w:tcPr>
          <w:p w:rsidR="005451DE" w:rsidRPr="00BB7D99" w:rsidRDefault="005451DE" w:rsidP="00B95DD3">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64 … 7</w:t>
            </w:r>
            <w:r>
              <w:rPr>
                <w:rFonts w:ascii="Times New Roman" w:hAnsi="Times New Roman" w:cs="Times New Roman"/>
                <w:bCs/>
                <w:sz w:val="24"/>
                <w:szCs w:val="24"/>
                <w:lang w:val="uk-UA" w:eastAsia="ru-RU"/>
              </w:rPr>
              <w:t>4</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D</w:t>
            </w:r>
          </w:p>
        </w:tc>
        <w:tc>
          <w:tcPr>
            <w:tcW w:w="3681" w:type="dxa"/>
            <w:vMerge w:val="restart"/>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задовільно</w:t>
            </w:r>
          </w:p>
        </w:tc>
      </w:tr>
      <w:tr w:rsidR="005451DE" w:rsidRPr="00631EC7" w:rsidTr="00EE0FDA">
        <w:trPr>
          <w:jc w:val="center"/>
        </w:trPr>
        <w:tc>
          <w:tcPr>
            <w:tcW w:w="3123"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60 … 63</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E</w:t>
            </w:r>
          </w:p>
        </w:tc>
        <w:tc>
          <w:tcPr>
            <w:tcW w:w="3681" w:type="dxa"/>
            <w:vMerge/>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p>
        </w:tc>
      </w:tr>
      <w:tr w:rsidR="005451DE" w:rsidRPr="00631EC7" w:rsidTr="00EE0FDA">
        <w:trPr>
          <w:trHeight w:val="608"/>
          <w:jc w:val="center"/>
        </w:trPr>
        <w:tc>
          <w:tcPr>
            <w:tcW w:w="3123"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35 … 59</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FX</w:t>
            </w:r>
          </w:p>
        </w:tc>
        <w:tc>
          <w:tcPr>
            <w:tcW w:w="3681" w:type="dxa"/>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незадовільно з можливістю повторного складання</w:t>
            </w:r>
          </w:p>
        </w:tc>
      </w:tr>
      <w:tr w:rsidR="005451DE" w:rsidRPr="00631EC7" w:rsidTr="00EE0FDA">
        <w:trPr>
          <w:trHeight w:val="708"/>
          <w:jc w:val="center"/>
        </w:trPr>
        <w:tc>
          <w:tcPr>
            <w:tcW w:w="3123"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0 … 34</w:t>
            </w:r>
          </w:p>
        </w:tc>
        <w:tc>
          <w:tcPr>
            <w:tcW w:w="2835" w:type="dxa"/>
            <w:vAlign w:val="center"/>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en-US" w:eastAsia="ru-RU"/>
              </w:rPr>
              <w:t>F</w:t>
            </w:r>
          </w:p>
        </w:tc>
        <w:tc>
          <w:tcPr>
            <w:tcW w:w="3681" w:type="dxa"/>
          </w:tcPr>
          <w:p w:rsidR="005451DE" w:rsidRPr="00BB7D99" w:rsidRDefault="005451DE" w:rsidP="00EE0FDA">
            <w:pPr>
              <w:spacing w:after="0" w:line="240" w:lineRule="auto"/>
              <w:jc w:val="center"/>
              <w:rPr>
                <w:rFonts w:ascii="Times New Roman" w:hAnsi="Times New Roman" w:cs="Times New Roman"/>
                <w:bCs/>
                <w:sz w:val="24"/>
                <w:szCs w:val="24"/>
                <w:lang w:val="uk-UA" w:eastAsia="ru-RU"/>
              </w:rPr>
            </w:pPr>
            <w:r w:rsidRPr="00BB7D99">
              <w:rPr>
                <w:rFonts w:ascii="Times New Roman" w:hAnsi="Times New Roman" w:cs="Times New Roman"/>
                <w:bCs/>
                <w:sz w:val="24"/>
                <w:szCs w:val="24"/>
                <w:lang w:val="uk-UA" w:eastAsia="ru-RU"/>
              </w:rPr>
              <w:t>незадовільно з обов’язковим повторним вивченням дисципліни</w:t>
            </w:r>
          </w:p>
        </w:tc>
      </w:tr>
    </w:tbl>
    <w:p w:rsidR="005451DE" w:rsidRPr="00EE0FDA" w:rsidRDefault="005451DE" w:rsidP="00EE0FDA">
      <w:pPr>
        <w:spacing w:after="0" w:line="240" w:lineRule="auto"/>
        <w:ind w:firstLine="1980"/>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 xml:space="preserve">НАВЧАЛЬНО-МЕТОДИЧНЕ ЗАБЕЗПЕЧЕННЯ </w:t>
      </w:r>
      <w:r w:rsidRPr="00EE0FDA">
        <w:rPr>
          <w:rFonts w:ascii="Times New Roman" w:hAnsi="Times New Roman" w:cs="Times New Roman"/>
          <w:b/>
          <w:sz w:val="24"/>
          <w:szCs w:val="24"/>
          <w:lang w:val="uk-UA" w:eastAsia="ru-RU"/>
        </w:rPr>
        <w:br/>
        <w:t>НАВЧАЛЬНОЇ ДИСЦИПЛІНИ</w:t>
      </w: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r w:rsidRPr="00EE0FDA">
        <w:rPr>
          <w:rFonts w:ascii="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5451DE" w:rsidRPr="00EE0FDA"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numPr>
          <w:ilvl w:val="0"/>
          <w:numId w:val="1"/>
        </w:numPr>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sz w:val="24"/>
          <w:szCs w:val="24"/>
          <w:lang w:val="uk-UA" w:eastAsia="ru-RU"/>
        </w:rPr>
        <w:t>навчальна програма,</w:t>
      </w:r>
    </w:p>
    <w:p w:rsidR="005451DE" w:rsidRPr="00EE0FDA" w:rsidRDefault="005451DE" w:rsidP="00EE0FDA">
      <w:pPr>
        <w:numPr>
          <w:ilvl w:val="0"/>
          <w:numId w:val="1"/>
        </w:numPr>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sz w:val="24"/>
          <w:szCs w:val="24"/>
          <w:lang w:val="uk-UA" w:eastAsia="ru-RU"/>
        </w:rPr>
        <w:t xml:space="preserve">робоча навчальна програма </w:t>
      </w:r>
    </w:p>
    <w:p w:rsidR="005451DE" w:rsidRPr="00EE0FDA" w:rsidRDefault="005451DE" w:rsidP="00EE0FDA">
      <w:pPr>
        <w:numPr>
          <w:ilvl w:val="0"/>
          <w:numId w:val="1"/>
        </w:numPr>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sz w:val="24"/>
          <w:szCs w:val="24"/>
          <w:lang w:val="uk-UA" w:eastAsia="ru-RU"/>
        </w:rPr>
        <w:t>плани семінарських занять</w:t>
      </w:r>
    </w:p>
    <w:p w:rsidR="005451DE" w:rsidRPr="00EE0FDA" w:rsidRDefault="005451DE" w:rsidP="00EE0FDA">
      <w:pPr>
        <w:numPr>
          <w:ilvl w:val="0"/>
          <w:numId w:val="1"/>
        </w:numPr>
        <w:spacing w:after="0" w:line="240" w:lineRule="auto"/>
        <w:jc w:val="both"/>
        <w:rPr>
          <w:rFonts w:ascii="Times New Roman" w:hAnsi="Times New Roman" w:cs="Times New Roman"/>
          <w:b/>
          <w:sz w:val="24"/>
          <w:szCs w:val="24"/>
          <w:lang w:val="uk-UA" w:eastAsia="ru-RU"/>
        </w:rPr>
      </w:pPr>
      <w:r w:rsidRPr="00EE0FDA">
        <w:rPr>
          <w:rFonts w:ascii="Times New Roman" w:hAnsi="Times New Roman" w:cs="Times New Roman"/>
          <w:sz w:val="24"/>
          <w:szCs w:val="24"/>
          <w:lang w:val="uk-UA" w:eastAsia="ru-RU"/>
        </w:rPr>
        <w:t>завдання для самостійної роботи</w:t>
      </w:r>
    </w:p>
    <w:p w:rsidR="005451DE" w:rsidRPr="00EE0FDA" w:rsidRDefault="005451DE" w:rsidP="00EE0FDA">
      <w:pPr>
        <w:numPr>
          <w:ilvl w:val="0"/>
          <w:numId w:val="1"/>
        </w:num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екзаменаційні питання</w:t>
      </w:r>
    </w:p>
    <w:p w:rsidR="005451DE" w:rsidRPr="00EE0FDA" w:rsidRDefault="005451DE" w:rsidP="00EE0FDA">
      <w:pPr>
        <w:numPr>
          <w:ilvl w:val="0"/>
          <w:numId w:val="1"/>
        </w:num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бібліотечний фонд університету і кафедри</w:t>
      </w:r>
    </w:p>
    <w:p w:rsidR="005451DE" w:rsidRPr="00EE0FDA" w:rsidRDefault="005451DE" w:rsidP="00EE0FDA">
      <w:pPr>
        <w:numPr>
          <w:ilvl w:val="0"/>
          <w:numId w:val="1"/>
        </w:num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електронні версії навчальної і наукової літератури</w:t>
      </w:r>
    </w:p>
    <w:p w:rsidR="005451DE" w:rsidRPr="00EE0FDA" w:rsidRDefault="005451DE" w:rsidP="00EE0FDA">
      <w:pPr>
        <w:numPr>
          <w:ilvl w:val="0"/>
          <w:numId w:val="1"/>
        </w:numPr>
        <w:spacing w:after="0" w:line="240" w:lineRule="auto"/>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 xml:space="preserve">сайт кафедри: </w:t>
      </w:r>
    </w:p>
    <w:p w:rsidR="005451DE" w:rsidRPr="00EE0FDA" w:rsidRDefault="005451DE" w:rsidP="00EE0FDA">
      <w:pPr>
        <w:spacing w:after="0" w:line="276" w:lineRule="auto"/>
        <w:ind w:left="720"/>
        <w:jc w:val="both"/>
        <w:rPr>
          <w:rFonts w:ascii="Times New Roman" w:hAnsi="Times New Roman" w:cs="Times New Roman"/>
          <w:sz w:val="24"/>
          <w:szCs w:val="24"/>
          <w:lang w:val="uk-UA" w:eastAsia="ru-RU"/>
        </w:rPr>
      </w:pPr>
      <w:r w:rsidRPr="00EE0FDA">
        <w:rPr>
          <w:rFonts w:ascii="Times New Roman" w:hAnsi="Times New Roman" w:cs="Times New Roman"/>
          <w:sz w:val="24"/>
          <w:szCs w:val="24"/>
          <w:lang w:val="uk-UA" w:eastAsia="ru-RU"/>
        </w:rPr>
        <w:t>http://web.kpi.kharkov.ua/sp/metodichni-materiali/</w:t>
      </w:r>
    </w:p>
    <w:p w:rsidR="005451DE" w:rsidRPr="00EE0FDA" w:rsidRDefault="005451DE" w:rsidP="00EE0FDA">
      <w:pPr>
        <w:spacing w:after="0" w:line="240" w:lineRule="auto"/>
        <w:ind w:firstLine="1980"/>
        <w:rPr>
          <w:rFonts w:ascii="Times New Roman" w:hAnsi="Times New Roman" w:cs="Times New Roman"/>
          <w:b/>
          <w:sz w:val="24"/>
          <w:szCs w:val="24"/>
          <w:lang w:val="uk-UA" w:eastAsia="ru-RU"/>
        </w:rPr>
      </w:pPr>
    </w:p>
    <w:p w:rsidR="005451DE" w:rsidRDefault="005451DE" w:rsidP="00EE0FDA">
      <w:pPr>
        <w:spacing w:after="0" w:line="240" w:lineRule="auto"/>
        <w:jc w:val="center"/>
        <w:rPr>
          <w:rFonts w:ascii="Times New Roman" w:hAnsi="Times New Roman" w:cs="Times New Roman"/>
          <w:b/>
          <w:sz w:val="24"/>
          <w:szCs w:val="24"/>
          <w:lang w:val="uk-UA" w:eastAsia="ru-RU"/>
        </w:rPr>
      </w:pPr>
      <w:bookmarkStart w:id="49" w:name="_Hlk62148642"/>
    </w:p>
    <w:p w:rsidR="005451DE" w:rsidRDefault="005451DE" w:rsidP="00EE0FDA">
      <w:pPr>
        <w:spacing w:after="0" w:line="240" w:lineRule="auto"/>
        <w:jc w:val="center"/>
        <w:rPr>
          <w:rFonts w:ascii="Times New Roman" w:hAnsi="Times New Roman" w:cs="Times New Roman"/>
          <w:b/>
          <w:sz w:val="24"/>
          <w:szCs w:val="24"/>
          <w:lang w:val="uk-UA" w:eastAsia="ru-RU"/>
        </w:rPr>
      </w:pPr>
    </w:p>
    <w:p w:rsidR="005451DE" w:rsidRDefault="005451DE" w:rsidP="00EE0FDA">
      <w:pPr>
        <w:spacing w:after="0" w:line="240" w:lineRule="auto"/>
        <w:jc w:val="center"/>
        <w:rPr>
          <w:rFonts w:ascii="Times New Roman" w:hAnsi="Times New Roman" w:cs="Times New Roman"/>
          <w:b/>
          <w:sz w:val="24"/>
          <w:szCs w:val="24"/>
          <w:lang w:val="uk-UA" w:eastAsia="ru-RU"/>
        </w:rPr>
      </w:pPr>
    </w:p>
    <w:p w:rsidR="005451DE" w:rsidRPr="00EE0FDA" w:rsidRDefault="005451DE" w:rsidP="00EE0FDA">
      <w:pPr>
        <w:spacing w:after="0" w:line="240" w:lineRule="auto"/>
        <w:jc w:val="center"/>
        <w:rPr>
          <w:rFonts w:ascii="Times New Roman" w:hAnsi="Times New Roman" w:cs="Times New Roman"/>
          <w:b/>
          <w:sz w:val="24"/>
          <w:szCs w:val="24"/>
          <w:lang w:eastAsia="ru-RU"/>
        </w:rPr>
      </w:pPr>
      <w:r w:rsidRPr="00EE0FDA">
        <w:rPr>
          <w:rFonts w:ascii="Times New Roman" w:hAnsi="Times New Roman" w:cs="Times New Roman"/>
          <w:b/>
          <w:sz w:val="24"/>
          <w:szCs w:val="24"/>
          <w:lang w:val="uk-UA" w:eastAsia="ru-RU"/>
        </w:rPr>
        <w:t xml:space="preserve">РЕКОМЕНДОВАНА ЛІТЕРАТУРА </w:t>
      </w:r>
      <w:r w:rsidRPr="00EE0FDA">
        <w:rPr>
          <w:rFonts w:ascii="Times New Roman" w:hAnsi="Times New Roman" w:cs="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8658"/>
      </w:tblGrid>
      <w:tr w:rsidR="005451DE" w:rsidRPr="00631EC7" w:rsidTr="00631EC7">
        <w:tc>
          <w:tcPr>
            <w:tcW w:w="971" w:type="dxa"/>
          </w:tcPr>
          <w:p w:rsidR="005451DE" w:rsidRPr="00631EC7" w:rsidRDefault="005451DE" w:rsidP="00631EC7">
            <w:pPr>
              <w:spacing w:after="0" w:line="240" w:lineRule="auto"/>
            </w:pPr>
            <w:r w:rsidRPr="00631EC7">
              <w:t>№ п/п</w:t>
            </w:r>
          </w:p>
        </w:tc>
        <w:tc>
          <w:tcPr>
            <w:tcW w:w="8658" w:type="dxa"/>
          </w:tcPr>
          <w:p w:rsidR="005451DE" w:rsidRPr="00631EC7" w:rsidRDefault="005451DE" w:rsidP="00631EC7">
            <w:pPr>
              <w:spacing w:after="0" w:line="240" w:lineRule="auto"/>
              <w:jc w:val="center"/>
              <w:rPr>
                <w:lang w:val="uk-UA"/>
              </w:rPr>
            </w:pPr>
            <w:r w:rsidRPr="00631EC7">
              <w:rPr>
                <w:rFonts w:ascii="Times New Roman" w:hAnsi="Times New Roman" w:cs="Times New Roman"/>
                <w:b/>
                <w:sz w:val="24"/>
                <w:szCs w:val="24"/>
                <w:lang w:val="uk-UA" w:eastAsia="ru-RU"/>
              </w:rPr>
              <w:t>Основна</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rPr>
            </w:pPr>
            <w:r w:rsidRPr="00631EC7">
              <w:rPr>
                <w:rFonts w:ascii="Times New Roman" w:hAnsi="Times New Roman" w:cs="Times New Roman"/>
                <w:sz w:val="24"/>
                <w:szCs w:val="24"/>
              </w:rPr>
              <w:t>1</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Амосов О.Ю. Соціологія праці: навч. Посіб. /О. Ю. Амосов. – Х.: Магістр, 2007, -280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 xml:space="preserve">2 </w:t>
            </w:r>
          </w:p>
        </w:tc>
        <w:tc>
          <w:tcPr>
            <w:tcW w:w="8658" w:type="dxa"/>
          </w:tcPr>
          <w:p w:rsidR="005451DE" w:rsidRPr="00631EC7" w:rsidRDefault="005451DE" w:rsidP="00631EC7">
            <w:pPr>
              <w:spacing w:after="0" w:line="240" w:lineRule="auto"/>
              <w:rPr>
                <w:rFonts w:ascii="Times New Roman" w:hAnsi="Times New Roman" w:cs="Times New Roman"/>
                <w:sz w:val="24"/>
                <w:szCs w:val="24"/>
                <w:lang w:eastAsia="ru-RU"/>
              </w:rPr>
            </w:pPr>
            <w:r w:rsidRPr="00631EC7">
              <w:rPr>
                <w:rFonts w:ascii="Times New Roman" w:hAnsi="Times New Roman" w:cs="Times New Roman"/>
                <w:sz w:val="24"/>
                <w:szCs w:val="24"/>
                <w:lang w:eastAsia="ru-RU"/>
              </w:rPr>
              <w:t>Вакуленко, С. М. Соціологія праці : навч.-метод. посіб. / С. М. Вакуленко. – К. : Знання, 2008. – 262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Дворецька Г. В. Соціологія праці: Навч. посібник. – К: КНЕУ, 2001. -244 с.</w:t>
            </w:r>
          </w:p>
        </w:tc>
      </w:tr>
      <w:tr w:rsidR="005451DE" w:rsidRPr="007A26F0"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4</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Лукашевич М. П. Соціологія праці: підручник / М.П. Лукашевич. – К.: Либідь, 2004. – 440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5</w:t>
            </w:r>
          </w:p>
        </w:tc>
        <w:tc>
          <w:tcPr>
            <w:tcW w:w="8658"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rPr>
              <w:t xml:space="preserve">Перепельчук Т.В. Соціологія праці: Навчальний посібник. – Одеса: ОНЕУ, </w:t>
            </w:r>
            <w:r w:rsidRPr="00631EC7">
              <w:rPr>
                <w:rFonts w:ascii="Times New Roman" w:hAnsi="Times New Roman" w:cs="Times New Roman"/>
                <w:sz w:val="24"/>
                <w:szCs w:val="24"/>
                <w:lang w:val="uk-UA"/>
              </w:rPr>
              <w:t xml:space="preserve"> </w:t>
            </w:r>
            <w:r w:rsidRPr="00631EC7">
              <w:rPr>
                <w:rFonts w:ascii="Times New Roman" w:hAnsi="Times New Roman" w:cs="Times New Roman"/>
                <w:sz w:val="24"/>
                <w:szCs w:val="24"/>
              </w:rPr>
              <w:t xml:space="preserve"> 2011. – 234 с. Н</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p>
        </w:tc>
        <w:tc>
          <w:tcPr>
            <w:tcW w:w="8658" w:type="dxa"/>
          </w:tcPr>
          <w:p w:rsidR="005451DE" w:rsidRPr="00631EC7" w:rsidRDefault="005451DE" w:rsidP="00631EC7">
            <w:pPr>
              <w:spacing w:after="0" w:line="240" w:lineRule="auto"/>
              <w:jc w:val="center"/>
              <w:rPr>
                <w:lang w:val="uk-UA"/>
              </w:rPr>
            </w:pPr>
            <w:r w:rsidRPr="00631EC7">
              <w:rPr>
                <w:rFonts w:ascii="Times New Roman" w:hAnsi="Times New Roman" w:cs="Times New Roman"/>
                <w:b/>
                <w:sz w:val="24"/>
                <w:szCs w:val="24"/>
                <w:lang w:val="uk-UA" w:eastAsia="ru-RU"/>
              </w:rPr>
              <w:t>Допоміжна</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6</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Андрющенко А. И.</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Система соціального партнерства як інститут регулювання трудових відносин в Україні</w:t>
            </w:r>
            <w:r w:rsidRPr="00631EC7">
              <w:rPr>
                <w:rFonts w:ascii="Times New Roman" w:hAnsi="Times New Roman" w:cs="Times New Roman"/>
                <w:sz w:val="24"/>
                <w:szCs w:val="24"/>
                <w:lang w:val="uk-UA" w:eastAsia="ru-RU"/>
              </w:rPr>
              <w:t xml:space="preserve"> / </w:t>
            </w:r>
            <w:r w:rsidRPr="00631EC7">
              <w:rPr>
                <w:rFonts w:ascii="Times New Roman" w:hAnsi="Times New Roman" w:cs="Times New Roman"/>
                <w:sz w:val="24"/>
                <w:szCs w:val="24"/>
                <w:lang w:eastAsia="ru-RU"/>
              </w:rPr>
              <w:t>Андрющенко А. И., Дубровський І. – Х</w:t>
            </w:r>
            <w:r w:rsidRPr="00631EC7">
              <w:rPr>
                <w:rFonts w:ascii="Times New Roman" w:hAnsi="Times New Roman" w:cs="Times New Roman"/>
                <w:sz w:val="24"/>
                <w:szCs w:val="24"/>
                <w:lang w:val="uk-UA" w:eastAsia="ru-RU"/>
              </w:rPr>
              <w:t>.</w:t>
            </w:r>
            <w:r w:rsidRPr="00631EC7">
              <w:rPr>
                <w:rFonts w:ascii="Times New Roman" w:hAnsi="Times New Roman" w:cs="Times New Roman"/>
                <w:sz w:val="24"/>
                <w:szCs w:val="24"/>
                <w:lang w:eastAsia="ru-RU"/>
              </w:rPr>
              <w:t>: Вид-во «Реал», 2004. – 175 с.</w:t>
            </w:r>
          </w:p>
        </w:tc>
      </w:tr>
      <w:tr w:rsidR="005451DE" w:rsidRPr="007A26F0"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7</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Галицький В.М. Поведiнковi стратегiї на ринку працi України / Галицький В.М., Привалов Ю.О., Чепурко Г.I. – К. : ПЦ "Фолiант", 2005. – 227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8</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Гуманизация труда: адаптация организационно-технических систем к человеку /</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Под общ ред. В.Н. Гончарова. – Донецк: «ООО Альматео», 2005. – 224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9</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bCs/>
                <w:sz w:val="24"/>
                <w:szCs w:val="24"/>
                <w:lang w:val="uk-UA" w:eastAsia="ru-RU"/>
              </w:rPr>
              <w:t xml:space="preserve">Дёмин А. Н. </w:t>
            </w:r>
            <w:r w:rsidRPr="00631EC7">
              <w:rPr>
                <w:rFonts w:ascii="Times New Roman" w:hAnsi="Times New Roman" w:cs="Times New Roman"/>
                <w:bCs/>
                <w:sz w:val="24"/>
                <w:szCs w:val="24"/>
                <w:lang w:eastAsia="ru-RU"/>
              </w:rPr>
              <w:t>Способы адаптации безработных</w:t>
            </w:r>
            <w:r w:rsidRPr="00631EC7">
              <w:rPr>
                <w:rFonts w:ascii="Times New Roman" w:hAnsi="Times New Roman" w:cs="Times New Roman"/>
                <w:bCs/>
                <w:sz w:val="24"/>
                <w:szCs w:val="24"/>
                <w:lang w:val="uk-UA" w:eastAsia="ru-RU"/>
              </w:rPr>
              <w:t xml:space="preserve"> </w:t>
            </w:r>
            <w:r w:rsidRPr="00631EC7">
              <w:rPr>
                <w:rFonts w:ascii="Times New Roman" w:hAnsi="Times New Roman" w:cs="Times New Roman"/>
                <w:bCs/>
                <w:sz w:val="24"/>
                <w:szCs w:val="24"/>
                <w:lang w:eastAsia="ru-RU"/>
              </w:rPr>
              <w:t>в трудной жизненной ситуации</w:t>
            </w:r>
            <w:r w:rsidRPr="00631EC7">
              <w:rPr>
                <w:rFonts w:ascii="Times New Roman" w:hAnsi="Times New Roman" w:cs="Times New Roman"/>
                <w:bCs/>
                <w:sz w:val="24"/>
                <w:szCs w:val="24"/>
                <w:lang w:val="uk-UA" w:eastAsia="ru-RU"/>
              </w:rPr>
              <w:t xml:space="preserve"> / Дёмин А. Н., Попова И. П. // Социс. – 2000. – № 5. – С. 35-45.</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rPr>
              <w:t>1</w:t>
            </w:r>
            <w:r w:rsidRPr="00631EC7">
              <w:rPr>
                <w:rFonts w:ascii="Times New Roman" w:hAnsi="Times New Roman" w:cs="Times New Roman"/>
                <w:sz w:val="24"/>
                <w:szCs w:val="24"/>
                <w:lang w:val="uk-UA"/>
              </w:rPr>
              <w:t>0</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iCs/>
                <w:sz w:val="24"/>
                <w:szCs w:val="24"/>
                <w:lang w:eastAsia="ru-RU"/>
              </w:rPr>
              <w:t>Жидкова Е. М.</w:t>
            </w:r>
            <w:r w:rsidRPr="00631EC7">
              <w:rPr>
                <w:rFonts w:ascii="Times New Roman" w:hAnsi="Times New Roman" w:cs="Times New Roman"/>
                <w:i/>
                <w:iCs/>
                <w:sz w:val="24"/>
                <w:szCs w:val="24"/>
                <w:lang w:eastAsia="ru-RU"/>
              </w:rPr>
              <w:t xml:space="preserve"> </w:t>
            </w:r>
            <w:r w:rsidRPr="00631EC7">
              <w:rPr>
                <w:rFonts w:ascii="Times New Roman" w:hAnsi="Times New Roman" w:cs="Times New Roman"/>
                <w:sz w:val="24"/>
                <w:szCs w:val="24"/>
                <w:lang w:eastAsia="ru-RU"/>
              </w:rPr>
              <w:t>Ориентация на незанятость среди проблемных</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групп рынка труда</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 xml:space="preserve">/ </w:t>
            </w:r>
            <w:r w:rsidRPr="00631EC7">
              <w:rPr>
                <w:rFonts w:ascii="Times New Roman" w:hAnsi="Times New Roman" w:cs="Times New Roman"/>
                <w:iCs/>
                <w:sz w:val="24"/>
                <w:szCs w:val="24"/>
                <w:lang w:eastAsia="ru-RU"/>
              </w:rPr>
              <w:t>Жидкова Е. М.</w:t>
            </w:r>
            <w:r w:rsidRPr="00631EC7">
              <w:rPr>
                <w:rFonts w:ascii="Times New Roman" w:hAnsi="Times New Roman" w:cs="Times New Roman"/>
                <w:i/>
                <w:iCs/>
                <w:sz w:val="24"/>
                <w:szCs w:val="24"/>
                <w:lang w:eastAsia="ru-RU"/>
              </w:rPr>
              <w:t xml:space="preserve">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Социс. – 2005. – № 3.</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rPr>
              <w:t>1</w:t>
            </w:r>
            <w:r w:rsidRPr="00631EC7">
              <w:rPr>
                <w:rFonts w:ascii="Times New Roman" w:hAnsi="Times New Roman" w:cs="Times New Roman"/>
                <w:sz w:val="24"/>
                <w:szCs w:val="24"/>
                <w:lang w:val="uk-UA"/>
              </w:rPr>
              <w:t>1</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Золотухин В. Е. Парадоксальная сущность труда / Золотухин В. Е. // Социс. – 2010. – № 10. – С. 150-151.</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12</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 xml:space="preserve">Кастельс М. Трансформация труда и занятости: сетевые работники, безработные и работники с гибким рабочим днем / Кастельс М. // Кастельс М. Информационная эпоха: экономика, общество и культура: </w:t>
            </w:r>
            <w:r w:rsidRPr="00631EC7">
              <w:rPr>
                <w:rFonts w:ascii="Times New Roman" w:hAnsi="Times New Roman" w:cs="Times New Roman"/>
                <w:sz w:val="24"/>
                <w:szCs w:val="24"/>
                <w:lang w:val="uk-UA" w:eastAsia="ru-RU"/>
              </w:rPr>
              <w:t>п</w:t>
            </w:r>
            <w:r w:rsidRPr="00631EC7">
              <w:rPr>
                <w:rFonts w:ascii="Times New Roman" w:hAnsi="Times New Roman" w:cs="Times New Roman"/>
                <w:sz w:val="24"/>
                <w:szCs w:val="24"/>
                <w:lang w:eastAsia="ru-RU"/>
              </w:rPr>
              <w:t>ер. с англ. – М.: ГУВШЭ, 2000. – С. 199</w:t>
            </w:r>
            <w:r w:rsidRPr="00631EC7">
              <w:rPr>
                <w:rFonts w:ascii="Times New Roman" w:hAnsi="Times New Roman" w:cs="Times New Roman"/>
                <w:sz w:val="24"/>
                <w:szCs w:val="24"/>
                <w:lang w:val="uk-UA" w:eastAsia="ru-RU"/>
              </w:rPr>
              <w:t>-</w:t>
            </w:r>
            <w:r w:rsidRPr="00631EC7">
              <w:rPr>
                <w:rFonts w:ascii="Times New Roman" w:hAnsi="Times New Roman" w:cs="Times New Roman"/>
                <w:sz w:val="24"/>
                <w:szCs w:val="24"/>
                <w:lang w:eastAsia="ru-RU"/>
              </w:rPr>
              <w:t>266.</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13</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Качан Л. Трудові відносини: суспільна функція та державний контроль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 xml:space="preserve">Качан Л., Лесин В. </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 xml:space="preserve"> Людина і праця. – 2005. –№ 3. – С. 12-15.</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14</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Мортіков В. Проблема реалізації трудових угод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 xml:space="preserve">Мортіков В., Моклякова А.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Україна: аспекти праці. – 2009</w:t>
            </w:r>
            <w:r w:rsidRPr="00631EC7">
              <w:rPr>
                <w:rFonts w:ascii="Times New Roman" w:hAnsi="Times New Roman" w:cs="Times New Roman"/>
                <w:sz w:val="24"/>
                <w:szCs w:val="24"/>
                <w:lang w:eastAsia="ru-RU"/>
              </w:rPr>
              <w:t>. –</w:t>
            </w:r>
            <w:r w:rsidRPr="00631EC7">
              <w:rPr>
                <w:rFonts w:ascii="Times New Roman" w:hAnsi="Times New Roman" w:cs="Times New Roman"/>
                <w:sz w:val="24"/>
                <w:szCs w:val="24"/>
                <w:lang w:val="uk-UA" w:eastAsia="ru-RU"/>
              </w:rPr>
              <w:t xml:space="preserve"> № 1. – С. 17-21.</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15</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Новак І. Соціальний пакет як механізм удосконалення оплати праці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Новак І. //</w:t>
            </w:r>
            <w:r w:rsidRPr="00631EC7">
              <w:rPr>
                <w:rFonts w:ascii="Times New Roman" w:hAnsi="Times New Roman" w:cs="Times New Roman"/>
                <w:sz w:val="24"/>
                <w:szCs w:val="24"/>
                <w:lang w:val="en-US" w:eastAsia="ru-RU"/>
              </w:rPr>
              <w:t> </w:t>
            </w:r>
            <w:r w:rsidRPr="00631EC7">
              <w:rPr>
                <w:rFonts w:ascii="Times New Roman" w:hAnsi="Times New Roman" w:cs="Times New Roman"/>
                <w:sz w:val="24"/>
                <w:szCs w:val="24"/>
                <w:lang w:val="uk-UA" w:eastAsia="ru-RU"/>
              </w:rPr>
              <w:t>Україна: аспекти праці. – 2008. – № 2. – С. 6-12.</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16</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Олимпиева И. Б. Механизм формирования гендерного неравенства в трудовых отношениях / Олимпиева И. Б., Ежова Л. В. //</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Журнал социологии и социальной антропологии. – 2009. – Т. 12. – № 1. – С. 89-108.</w:t>
            </w:r>
          </w:p>
        </w:tc>
      </w:tr>
      <w:tr w:rsidR="005451DE" w:rsidRPr="007A26F0"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17</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Особливості зовнішньої трудової міграції молоді в сучасних умовах /О.М.Балакірєва (кер.авт. кол.), О.О. Яременко, О.Г. Левцун та ін. – К.: Державний ін-т проблем сім’ї та молоді, 2004. – 124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 xml:space="preserve"> 18</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Прибиткова І. Зарубіжна трудова міграція як форма самозайнятості мешканців України</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 xml:space="preserve"> Українське суспільство 2003. Соціологічний моніторинг </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 xml:space="preserve"> За ред. В. Ворони, М. Шульги. – К. : Інститут соціології НАН України, 2003. – С. 51 – 65</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19</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bCs/>
                <w:sz w:val="24"/>
                <w:szCs w:val="24"/>
                <w:lang w:val="uk-UA" w:eastAsia="ru-RU"/>
              </w:rPr>
              <w:t xml:space="preserve">Ребров А. В. Факторы формирования мотивации работников </w:t>
            </w:r>
            <w:r w:rsidRPr="00631EC7">
              <w:rPr>
                <w:rFonts w:ascii="Times New Roman" w:hAnsi="Times New Roman" w:cs="Times New Roman"/>
                <w:bCs/>
                <w:sz w:val="24"/>
                <w:szCs w:val="24"/>
                <w:lang w:eastAsia="ru-RU"/>
              </w:rPr>
              <w:t xml:space="preserve">/ </w:t>
            </w:r>
            <w:r w:rsidRPr="00631EC7">
              <w:rPr>
                <w:rFonts w:ascii="Times New Roman" w:hAnsi="Times New Roman" w:cs="Times New Roman"/>
                <w:bCs/>
                <w:sz w:val="24"/>
                <w:szCs w:val="24"/>
                <w:lang w:val="uk-UA" w:eastAsia="ru-RU"/>
              </w:rPr>
              <w:t xml:space="preserve">Ребров А. В. </w:t>
            </w:r>
            <w:r w:rsidRPr="00631EC7">
              <w:rPr>
                <w:rFonts w:ascii="Times New Roman" w:hAnsi="Times New Roman" w:cs="Times New Roman"/>
                <w:bCs/>
                <w:sz w:val="24"/>
                <w:szCs w:val="24"/>
                <w:lang w:eastAsia="ru-RU"/>
              </w:rPr>
              <w:t xml:space="preserve">// Социс. – 2011. – № 3. – </w:t>
            </w:r>
            <w:r w:rsidRPr="00631EC7">
              <w:rPr>
                <w:rFonts w:ascii="Times New Roman" w:hAnsi="Times New Roman" w:cs="Times New Roman"/>
                <w:bCs/>
                <w:sz w:val="24"/>
                <w:szCs w:val="24"/>
                <w:lang w:val="uk-UA" w:eastAsia="ru-RU"/>
              </w:rPr>
              <w:t>С. 38-49.</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20</w:t>
            </w:r>
          </w:p>
        </w:tc>
        <w:tc>
          <w:tcPr>
            <w:tcW w:w="8658" w:type="dxa"/>
          </w:tcPr>
          <w:p w:rsidR="005451DE" w:rsidRPr="00631EC7" w:rsidRDefault="005451DE" w:rsidP="00631EC7">
            <w:pPr>
              <w:autoSpaceDE w:val="0"/>
              <w:autoSpaceDN w:val="0"/>
              <w:adjustRightInd w:val="0"/>
              <w:spacing w:after="0" w:line="240" w:lineRule="auto"/>
              <w:jc w:val="both"/>
              <w:rPr>
                <w:rFonts w:ascii="Times New Roman" w:hAnsi="Times New Roman" w:cs="Times New Roman"/>
                <w:sz w:val="24"/>
                <w:szCs w:val="24"/>
                <w:lang w:eastAsia="ru-RU"/>
              </w:rPr>
            </w:pPr>
            <w:r w:rsidRPr="00631EC7">
              <w:rPr>
                <w:rFonts w:ascii="Times New Roman" w:hAnsi="Times New Roman" w:cs="Times New Roman"/>
                <w:iCs/>
                <w:sz w:val="24"/>
                <w:szCs w:val="24"/>
                <w:lang w:eastAsia="ru-RU"/>
              </w:rPr>
              <w:t>Ручка А.А.  Стимулирование и мотивация труда на промышленном</w:t>
            </w:r>
            <w:r w:rsidRPr="00631EC7">
              <w:rPr>
                <w:rFonts w:ascii="Times New Roman" w:hAnsi="Times New Roman" w:cs="Times New Roman"/>
                <w:iCs/>
                <w:sz w:val="24"/>
                <w:szCs w:val="24"/>
                <w:lang w:val="uk-UA" w:eastAsia="ru-RU"/>
              </w:rPr>
              <w:t xml:space="preserve"> </w:t>
            </w:r>
            <w:r w:rsidRPr="00631EC7">
              <w:rPr>
                <w:rFonts w:ascii="Times New Roman" w:hAnsi="Times New Roman" w:cs="Times New Roman"/>
                <w:iCs/>
                <w:sz w:val="24"/>
                <w:szCs w:val="24"/>
                <w:lang w:eastAsia="ru-RU"/>
              </w:rPr>
              <w:t>предприятии</w:t>
            </w:r>
            <w:r w:rsidRPr="00631EC7">
              <w:rPr>
                <w:rFonts w:ascii="Times New Roman" w:hAnsi="Times New Roman" w:cs="Times New Roman"/>
                <w:iCs/>
                <w:sz w:val="24"/>
                <w:szCs w:val="24"/>
                <w:lang w:val="uk-UA" w:eastAsia="ru-RU"/>
              </w:rPr>
              <w:t xml:space="preserve"> / А.А. Ручка, Н.А. Сакада</w:t>
            </w:r>
            <w:r w:rsidRPr="00631EC7">
              <w:rPr>
                <w:rFonts w:ascii="Times New Roman" w:hAnsi="Times New Roman" w:cs="Times New Roman"/>
                <w:iCs/>
                <w:sz w:val="24"/>
                <w:szCs w:val="24"/>
                <w:lang w:eastAsia="ru-RU"/>
              </w:rPr>
              <w:t xml:space="preserve">. – Киев: Наук. думка, </w:t>
            </w:r>
            <w:r w:rsidRPr="00631EC7">
              <w:rPr>
                <w:rFonts w:ascii="Times New Roman" w:hAnsi="Times New Roman" w:cs="Times New Roman"/>
                <w:iCs/>
                <w:sz w:val="24"/>
                <w:szCs w:val="24"/>
                <w:lang w:val="uk-UA" w:eastAsia="ru-RU"/>
              </w:rPr>
              <w:t>2008</w:t>
            </w:r>
            <w:r w:rsidRPr="00631EC7">
              <w:rPr>
                <w:rFonts w:ascii="Times New Roman" w:hAnsi="Times New Roman" w:cs="Times New Roman"/>
                <w:iCs/>
                <w:sz w:val="24"/>
                <w:szCs w:val="24"/>
                <w:lang w:eastAsia="ru-RU"/>
              </w:rPr>
              <w:t>. – 221</w:t>
            </w:r>
            <w:r w:rsidRPr="00631EC7">
              <w:rPr>
                <w:rFonts w:ascii="Times New Roman" w:hAnsi="Times New Roman" w:cs="Times New Roman"/>
                <w:iCs/>
                <w:sz w:val="24"/>
                <w:szCs w:val="24"/>
                <w:lang w:val="uk-UA" w:eastAsia="ru-RU"/>
              </w:rPr>
              <w:t xml:space="preserve"> </w:t>
            </w:r>
            <w:r w:rsidRPr="00631EC7">
              <w:rPr>
                <w:rFonts w:ascii="Times New Roman" w:hAnsi="Times New Roman" w:cs="Times New Roman"/>
                <w:iCs/>
                <w:sz w:val="24"/>
                <w:szCs w:val="24"/>
                <w:lang w:eastAsia="ru-RU"/>
              </w:rPr>
              <w:t>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21</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Сидорина Т. Ю. Человек и его работа: из прошлого в информационную эпоху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 xml:space="preserve">Сидорина Т. Ю. // ОНС: Общественные науки и современность.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2007. – № 3. – С. 32-43.</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 xml:space="preserve"> 22</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 xml:space="preserve">Симончук О. В. Професійний склад населення України: соціально-демографічний профіль // Українське суспільство 1992-2008. Соціологічний моніторинг. </w:t>
            </w:r>
            <w:r w:rsidRPr="00631EC7">
              <w:rPr>
                <w:rFonts w:ascii="Times New Roman" w:hAnsi="Times New Roman" w:cs="Times New Roman"/>
                <w:sz w:val="24"/>
                <w:szCs w:val="24"/>
                <w:lang w:val="uk-UA" w:eastAsia="ru-RU"/>
              </w:rPr>
              <w:t>–</w:t>
            </w:r>
            <w:r w:rsidRPr="00631EC7">
              <w:rPr>
                <w:rFonts w:ascii="Times New Roman" w:hAnsi="Times New Roman" w:cs="Times New Roman"/>
                <w:sz w:val="24"/>
                <w:szCs w:val="24"/>
                <w:lang w:eastAsia="ru-RU"/>
              </w:rPr>
              <w:t xml:space="preserve"> К.</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 xml:space="preserve">:ІС НАНУ, 2008. </w:t>
            </w:r>
            <w:r w:rsidRPr="00631EC7">
              <w:rPr>
                <w:rFonts w:ascii="Times New Roman" w:hAnsi="Times New Roman" w:cs="Times New Roman"/>
                <w:sz w:val="24"/>
                <w:szCs w:val="24"/>
                <w:lang w:val="uk-UA" w:eastAsia="ru-RU"/>
              </w:rPr>
              <w:t>–</w:t>
            </w:r>
            <w:r w:rsidRPr="00631EC7">
              <w:rPr>
                <w:rFonts w:ascii="Times New Roman" w:hAnsi="Times New Roman" w:cs="Times New Roman"/>
                <w:sz w:val="24"/>
                <w:szCs w:val="24"/>
                <w:lang w:eastAsia="ru-RU"/>
              </w:rPr>
              <w:t xml:space="preserve"> С.8-17.</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23</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Системні вади ринку праці та пріоритети його реформування :аналіт. доп. / О. М. Пищуліна, О. П. Коваль, О. О. Кочемировська; за ред. Я. А. Жаліла. – К. : НІСД, 2010. – 72 c.</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24</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Соколова Г. Н. Рынок труда и механизмы его регулирования /</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Г. Н. Соколова, О. В. Кобяк, О. Г. Лукашева. – Мн.: БТН-информ, 2001. – 124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25</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Сучасний стан, проблеми та тенденції соціально-трудових відносин в Україні: спроба соціального конструювання </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 xml:space="preserve"> Відп. ред. Ю. І. Саєнко, Ю. О. Привалов. – К.: ВД </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Стилос</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 2003. – 360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26</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Темницкий А.Л. Теоретико-методологические подходы к исследованию трудового поведения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Темницкий А. Л. // Социологические исследования. – 2007. – № 6.</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27</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Хижняк Л.М Гідна праця як показник якості трудового життя // Якість життя населення пострадянських країн у соціологічному вимірі: Колективна монографія. За ред. В.С. Бакірова. – Х.: ХНУ імені В.Н.Каразіна, 2008. – С. 84-136.</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28</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Хижняк Л.М. Соціальна безпека у сфері праці / Л.М.Хижняк // Механізми забезпечення соціальної безпеки на рівні територіальної громади: теорія і практика:[монографія]; за ред. В.Г.Бульби, А.В. Мелякова.– Х.: Вид-во ХарРІ НАДУ «Магістр», 2009. – С. 33-72.</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29</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Хижняк Л. М. Телеробота: інновації в управлінні нестандартною формою зайнятості / Л. М. Хижняк // Методологія, теорія та практика соціологічного аналізу сучасного суспільства: Збірник наукових праць. Вип. 17. – Х.: ХНУ імені В.Н.Каразіна, 2011. – С. 298-302.</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30</w:t>
            </w:r>
          </w:p>
        </w:tc>
        <w:tc>
          <w:tcPr>
            <w:tcW w:w="8658" w:type="dxa"/>
          </w:tcPr>
          <w:p w:rsidR="005451DE" w:rsidRPr="00631EC7" w:rsidRDefault="005451DE" w:rsidP="00631EC7">
            <w:pPr>
              <w:spacing w:after="0" w:line="240" w:lineRule="auto"/>
              <w:rPr>
                <w:rFonts w:ascii="Times New Roman" w:hAnsi="Times New Roman" w:cs="Times New Roman"/>
                <w:sz w:val="24"/>
                <w:szCs w:val="24"/>
                <w:lang w:val="uk-UA" w:eastAsia="ru-RU"/>
              </w:rPr>
            </w:pPr>
            <w:r w:rsidRPr="00631EC7">
              <w:rPr>
                <w:rFonts w:ascii="Times New Roman" w:hAnsi="Times New Roman" w:cs="Times New Roman"/>
                <w:sz w:val="24"/>
                <w:szCs w:val="24"/>
                <w:lang w:val="uk-UA" w:eastAsia="ru-RU"/>
              </w:rPr>
              <w:t>Чангли И. И. Труд. Социологические аспекты теории и методологии исследования: Монография. Изд-е 4-е. / Чангли И. И.– М.: ЦСПиМ, 2010. – 608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31</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Шаталова Н. И. Деформации трудового поведения работника / Шаталова Н. И. // Социс. – 2000. – № 7. – С. 26 – 33.</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32</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Шевчук А. В. О будущем труда и будущем без труда / Шевчук А. В. // ОНС: Общественные науки и современность. – 2007. – № 3. – С. 44-54</w:t>
            </w:r>
            <w:r w:rsidRPr="00631EC7">
              <w:rPr>
                <w:rFonts w:ascii="Times New Roman" w:hAnsi="Times New Roman" w:cs="Times New Roman"/>
                <w:sz w:val="24"/>
                <w:szCs w:val="24"/>
                <w:lang w:val="uk-UA" w:eastAsia="ru-RU"/>
              </w:rPr>
              <w:t>.</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33</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eastAsia="ru-RU"/>
              </w:rPr>
              <w:t xml:space="preserve">Шмерлина И. А. О трудовых ценностях и привычке к работе (Заметки по материалам текущих исследований) / Шмерлина И. А. // Социальная реальность. </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 xml:space="preserve">2007. </w:t>
            </w:r>
            <w:r w:rsidRPr="00631EC7">
              <w:rPr>
                <w:rFonts w:ascii="Times New Roman" w:hAnsi="Times New Roman" w:cs="Times New Roman"/>
                <w:sz w:val="24"/>
                <w:szCs w:val="24"/>
                <w:lang w:val="uk-UA" w:eastAsia="ru-RU"/>
              </w:rPr>
              <w:t xml:space="preserve">– </w:t>
            </w:r>
            <w:r w:rsidRPr="00631EC7">
              <w:rPr>
                <w:rFonts w:ascii="Times New Roman" w:hAnsi="Times New Roman" w:cs="Times New Roman"/>
                <w:sz w:val="24"/>
                <w:szCs w:val="24"/>
                <w:lang w:eastAsia="ru-RU"/>
              </w:rPr>
              <w:t xml:space="preserve">№ 4. </w:t>
            </w:r>
            <w:r w:rsidRPr="00631EC7">
              <w:rPr>
                <w:rFonts w:ascii="Times New Roman" w:hAnsi="Times New Roman" w:cs="Times New Roman"/>
                <w:sz w:val="24"/>
                <w:szCs w:val="24"/>
                <w:lang w:val="uk-UA" w:eastAsia="ru-RU"/>
              </w:rPr>
              <w:t>–С</w:t>
            </w:r>
            <w:r w:rsidRPr="00631EC7">
              <w:rPr>
                <w:rFonts w:ascii="Times New Roman" w:hAnsi="Times New Roman" w:cs="Times New Roman"/>
                <w:sz w:val="24"/>
                <w:szCs w:val="24"/>
                <w:lang w:eastAsia="ru-RU"/>
              </w:rPr>
              <w:t>. 46 – 66.</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34</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 xml:space="preserve">Юрлова Н. Гідна праця в Данії: зайнятість, соціальна та економічна політика </w:t>
            </w:r>
            <w:r w:rsidRPr="00631EC7">
              <w:rPr>
                <w:rFonts w:ascii="Times New Roman" w:hAnsi="Times New Roman" w:cs="Times New Roman"/>
                <w:sz w:val="24"/>
                <w:szCs w:val="24"/>
                <w:lang w:eastAsia="ru-RU"/>
              </w:rPr>
              <w:t xml:space="preserve">/ </w:t>
            </w:r>
            <w:r w:rsidRPr="00631EC7">
              <w:rPr>
                <w:rFonts w:ascii="Times New Roman" w:hAnsi="Times New Roman" w:cs="Times New Roman"/>
                <w:sz w:val="24"/>
                <w:szCs w:val="24"/>
                <w:lang w:val="uk-UA" w:eastAsia="ru-RU"/>
              </w:rPr>
              <w:t xml:space="preserve">Юрлова Н. </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uk-UA" w:eastAsia="ru-RU"/>
              </w:rPr>
              <w:t xml:space="preserve"> Україна: аспекти праці. – 2005. – № 2. – С. 44 – 50.</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35</w:t>
            </w:r>
          </w:p>
        </w:tc>
        <w:tc>
          <w:tcPr>
            <w:tcW w:w="8658" w:type="dxa"/>
          </w:tcPr>
          <w:p w:rsidR="005451DE" w:rsidRPr="00631EC7" w:rsidRDefault="005451DE" w:rsidP="00631EC7">
            <w:pPr>
              <w:spacing w:after="0" w:line="240" w:lineRule="auto"/>
              <w:rPr>
                <w:lang w:val="uk-UA"/>
              </w:rPr>
            </w:pPr>
            <w:r w:rsidRPr="00631EC7">
              <w:rPr>
                <w:rFonts w:ascii="Times New Roman" w:hAnsi="Times New Roman" w:cs="Times New Roman"/>
                <w:sz w:val="24"/>
                <w:szCs w:val="24"/>
                <w:lang w:val="uk-UA" w:eastAsia="ru-RU"/>
              </w:rPr>
              <w:t>Якість трудового потенціалу та управління трудовою сферою в Україні: соціальна експертиза / О. І. Амоша, О. Ф. Новікова, В. П. Антонюк та ін. [НАН України. Ін-т економіки промс-ті]. – Донецьк, 2006. – 208 с.</w:t>
            </w:r>
          </w:p>
        </w:tc>
      </w:tr>
      <w:tr w:rsidR="005451DE" w:rsidRPr="00631EC7" w:rsidTr="00631EC7">
        <w:tc>
          <w:tcPr>
            <w:tcW w:w="971" w:type="dxa"/>
          </w:tcPr>
          <w:p w:rsidR="005451DE" w:rsidRPr="00631EC7" w:rsidRDefault="005451DE" w:rsidP="00631EC7">
            <w:pPr>
              <w:spacing w:after="0" w:line="240" w:lineRule="auto"/>
              <w:rPr>
                <w:rFonts w:ascii="Times New Roman" w:hAnsi="Times New Roman" w:cs="Times New Roman"/>
                <w:sz w:val="24"/>
                <w:szCs w:val="24"/>
                <w:lang w:val="uk-UA"/>
              </w:rPr>
            </w:pPr>
            <w:r w:rsidRPr="00631EC7">
              <w:rPr>
                <w:rFonts w:ascii="Times New Roman" w:hAnsi="Times New Roman" w:cs="Times New Roman"/>
                <w:sz w:val="24"/>
                <w:szCs w:val="24"/>
                <w:lang w:val="uk-UA"/>
              </w:rPr>
              <w:t>36</w:t>
            </w:r>
          </w:p>
        </w:tc>
        <w:tc>
          <w:tcPr>
            <w:tcW w:w="8658" w:type="dxa"/>
          </w:tcPr>
          <w:p w:rsidR="005451DE" w:rsidRPr="00631EC7" w:rsidRDefault="005451DE" w:rsidP="00631EC7">
            <w:pPr>
              <w:spacing w:after="0" w:line="240" w:lineRule="auto"/>
              <w:jc w:val="both"/>
              <w:rPr>
                <w:lang w:val="uk-UA"/>
              </w:rPr>
            </w:pPr>
            <w:r w:rsidRPr="00631EC7">
              <w:rPr>
                <w:rFonts w:ascii="Times New Roman" w:hAnsi="Times New Roman" w:cs="Times New Roman"/>
                <w:sz w:val="24"/>
                <w:szCs w:val="24"/>
                <w:lang w:val="uk-UA" w:eastAsia="ru-RU"/>
              </w:rPr>
              <w:t xml:space="preserve">Тоффлер О. Будущее труда – Ресурс доступу: </w:t>
            </w:r>
            <w:r w:rsidRPr="00631EC7">
              <w:rPr>
                <w:rFonts w:ascii="Times New Roman" w:hAnsi="Times New Roman" w:cs="Times New Roman"/>
                <w:sz w:val="24"/>
                <w:szCs w:val="24"/>
                <w:lang w:eastAsia="ru-RU"/>
              </w:rPr>
              <w:t xml:space="preserve">// </w:t>
            </w:r>
            <w:hyperlink r:id="rId5" w:history="1">
              <w:r w:rsidRPr="00631EC7">
                <w:rPr>
                  <w:rFonts w:ascii="Times New Roman" w:hAnsi="Times New Roman" w:cs="Times New Roman"/>
                  <w:sz w:val="24"/>
                  <w:szCs w:val="24"/>
                  <w:lang w:val="en-US" w:eastAsia="ru-RU"/>
                </w:rPr>
                <w:t>http</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www</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gumer</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info</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bibliotek</w:t>
              </w:r>
              <w:r w:rsidRPr="00631EC7">
                <w:rPr>
                  <w:rFonts w:ascii="Times New Roman" w:hAnsi="Times New Roman" w:cs="Times New Roman"/>
                  <w:sz w:val="24"/>
                  <w:szCs w:val="24"/>
                  <w:lang w:eastAsia="ru-RU"/>
                </w:rPr>
                <w:t>_</w:t>
              </w:r>
              <w:r w:rsidRPr="00631EC7">
                <w:rPr>
                  <w:rFonts w:ascii="Times New Roman" w:hAnsi="Times New Roman" w:cs="Times New Roman"/>
                  <w:sz w:val="24"/>
                  <w:szCs w:val="24"/>
                  <w:lang w:val="en-US" w:eastAsia="ru-RU"/>
                </w:rPr>
                <w:t>Buks</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Culture</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Toffler</w:t>
              </w:r>
              <w:r w:rsidRPr="00631EC7">
                <w:rPr>
                  <w:rFonts w:ascii="Times New Roman" w:hAnsi="Times New Roman" w:cs="Times New Roman"/>
                  <w:sz w:val="24"/>
                  <w:szCs w:val="24"/>
                  <w:lang w:eastAsia="ru-RU"/>
                </w:rPr>
                <w:t>/_</w:t>
              </w:r>
              <w:r w:rsidRPr="00631EC7">
                <w:rPr>
                  <w:rFonts w:ascii="Times New Roman" w:hAnsi="Times New Roman" w:cs="Times New Roman"/>
                  <w:sz w:val="24"/>
                  <w:szCs w:val="24"/>
                  <w:lang w:val="en-US" w:eastAsia="ru-RU"/>
                </w:rPr>
                <w:t>FutW</w:t>
              </w:r>
              <w:r w:rsidRPr="00631EC7">
                <w:rPr>
                  <w:rFonts w:ascii="Times New Roman" w:hAnsi="Times New Roman" w:cs="Times New Roman"/>
                  <w:sz w:val="24"/>
                  <w:szCs w:val="24"/>
                  <w:lang w:eastAsia="ru-RU"/>
                </w:rPr>
                <w:t>.</w:t>
              </w:r>
              <w:r w:rsidRPr="00631EC7">
                <w:rPr>
                  <w:rFonts w:ascii="Times New Roman" w:hAnsi="Times New Roman" w:cs="Times New Roman"/>
                  <w:sz w:val="24"/>
                  <w:szCs w:val="24"/>
                  <w:lang w:val="en-US" w:eastAsia="ru-RU"/>
                </w:rPr>
                <w:t>php</w:t>
              </w:r>
            </w:hyperlink>
          </w:p>
        </w:tc>
      </w:tr>
      <w:bookmarkEnd w:id="0"/>
      <w:bookmarkEnd w:id="49"/>
    </w:tbl>
    <w:p w:rsidR="005451DE" w:rsidRDefault="005451DE" w:rsidP="00811F98">
      <w:pPr>
        <w:spacing w:after="0" w:line="240" w:lineRule="auto"/>
        <w:jc w:val="center"/>
        <w:rPr>
          <w:rFonts w:ascii="Times New Roman" w:hAnsi="Times New Roman" w:cs="Times New Roman"/>
          <w:b/>
          <w:sz w:val="24"/>
          <w:szCs w:val="24"/>
          <w:lang w:val="uk-UA" w:eastAsia="ru-RU"/>
        </w:rPr>
      </w:pPr>
    </w:p>
    <w:p w:rsidR="005451DE" w:rsidRDefault="005451DE" w:rsidP="00811F98">
      <w:pPr>
        <w:spacing w:after="0" w:line="240" w:lineRule="auto"/>
        <w:jc w:val="center"/>
        <w:rPr>
          <w:rFonts w:ascii="Times New Roman" w:hAnsi="Times New Roman" w:cs="Times New Roman"/>
          <w:sz w:val="24"/>
          <w:szCs w:val="24"/>
          <w:lang w:val="uk-UA" w:eastAsia="ru-RU"/>
        </w:rPr>
      </w:pPr>
      <w:r w:rsidRPr="00EE0FDA">
        <w:rPr>
          <w:rFonts w:ascii="Times New Roman" w:hAnsi="Times New Roman" w:cs="Times New Roman"/>
          <w:b/>
          <w:sz w:val="24"/>
          <w:szCs w:val="24"/>
          <w:lang w:val="uk-UA" w:eastAsia="ru-RU"/>
        </w:rPr>
        <w:t>ІНТЕРНЕТ РЕСУРСИ</w:t>
      </w:r>
      <w:r w:rsidRPr="007A26F0">
        <w:rPr>
          <w:rFonts w:ascii="Times New Roman" w:hAnsi="Times New Roman" w:cs="Times New Roman"/>
          <w:sz w:val="24"/>
          <w:szCs w:val="24"/>
          <w:lang w:val="uk-UA" w:eastAsia="ru-RU"/>
        </w:rPr>
        <w:t xml:space="preserve"> </w:t>
      </w:r>
    </w:p>
    <w:p w:rsidR="005451DE" w:rsidRDefault="005451DE" w:rsidP="00B95DD3">
      <w:pPr>
        <w:spacing w:after="0" w:line="240" w:lineRule="auto"/>
        <w:jc w:val="both"/>
        <w:rPr>
          <w:rFonts w:ascii="Times New Roman" w:hAnsi="Times New Roman" w:cs="Times New Roman"/>
          <w:sz w:val="24"/>
          <w:szCs w:val="24"/>
          <w:lang w:val="uk-UA" w:eastAsia="ru-RU"/>
        </w:rPr>
      </w:pPr>
      <w:r w:rsidRPr="006D2FD6">
        <w:rPr>
          <w:rFonts w:ascii="Times New Roman" w:hAnsi="Times New Roman" w:cs="Times New Roman"/>
          <w:sz w:val="24"/>
          <w:szCs w:val="24"/>
          <w:lang w:val="en-US" w:eastAsia="ru-RU"/>
        </w:rPr>
        <w:t>http</w:t>
      </w:r>
      <w:r w:rsidRPr="006D2FD6">
        <w:rPr>
          <w:rFonts w:ascii="Times New Roman" w:hAnsi="Times New Roman" w:cs="Times New Roman"/>
          <w:sz w:val="24"/>
          <w:szCs w:val="24"/>
          <w:lang w:val="uk-UA" w:eastAsia="ru-RU"/>
        </w:rPr>
        <w:t xml:space="preserve">. // </w:t>
      </w:r>
      <w:r w:rsidRPr="006D2FD6">
        <w:rPr>
          <w:rFonts w:ascii="Times New Roman" w:hAnsi="Times New Roman" w:cs="Times New Roman"/>
          <w:sz w:val="24"/>
          <w:szCs w:val="24"/>
          <w:lang w:val="en-US" w:eastAsia="ru-RU"/>
        </w:rPr>
        <w:t>www</w:t>
      </w:r>
      <w:r w:rsidRPr="006D2FD6">
        <w:rPr>
          <w:rFonts w:ascii="Times New Roman" w:hAnsi="Times New Roman" w:cs="Times New Roman"/>
          <w:sz w:val="24"/>
          <w:szCs w:val="24"/>
          <w:lang w:val="uk-UA" w:eastAsia="ru-RU"/>
        </w:rPr>
        <w:t xml:space="preserve">. </w:t>
      </w:r>
      <w:r w:rsidRPr="006D2FD6">
        <w:rPr>
          <w:rFonts w:ascii="Times New Roman" w:hAnsi="Times New Roman" w:cs="Times New Roman"/>
          <w:sz w:val="24"/>
          <w:szCs w:val="24"/>
          <w:lang w:val="en-US" w:eastAsia="ru-RU"/>
        </w:rPr>
        <w:t>meta</w:t>
      </w:r>
      <w:r w:rsidRPr="006D2FD6">
        <w:rPr>
          <w:rFonts w:ascii="Times New Roman" w:hAnsi="Times New Roman" w:cs="Times New Roman"/>
          <w:sz w:val="24"/>
          <w:szCs w:val="24"/>
          <w:lang w:val="uk-UA" w:eastAsia="ru-RU"/>
        </w:rPr>
        <w:t>-</w:t>
      </w:r>
      <w:r w:rsidRPr="006D2FD6">
        <w:rPr>
          <w:rFonts w:ascii="Times New Roman" w:hAnsi="Times New Roman" w:cs="Times New Roman"/>
          <w:sz w:val="24"/>
          <w:szCs w:val="24"/>
          <w:lang w:val="en-US" w:eastAsia="ru-RU"/>
        </w:rPr>
        <w:t>ukraine</w:t>
      </w:r>
      <w:r w:rsidRPr="006D2FD6">
        <w:rPr>
          <w:rFonts w:ascii="Times New Roman" w:hAnsi="Times New Roman" w:cs="Times New Roman"/>
          <w:sz w:val="24"/>
          <w:szCs w:val="24"/>
          <w:lang w:val="uk-UA" w:eastAsia="ru-RU"/>
        </w:rPr>
        <w:t>.</w:t>
      </w:r>
      <w:r w:rsidRPr="006D2FD6">
        <w:rPr>
          <w:rFonts w:ascii="Times New Roman" w:hAnsi="Times New Roman" w:cs="Times New Roman"/>
          <w:sz w:val="24"/>
          <w:szCs w:val="24"/>
          <w:lang w:val="en-US" w:eastAsia="ru-RU"/>
        </w:rPr>
        <w:t>com</w:t>
      </w:r>
      <w:r w:rsidRPr="006D2FD6">
        <w:rPr>
          <w:rFonts w:ascii="Times New Roman" w:hAnsi="Times New Roman" w:cs="Times New Roman"/>
          <w:sz w:val="24"/>
          <w:szCs w:val="24"/>
          <w:lang w:val="uk-UA" w:eastAsia="ru-RU"/>
        </w:rPr>
        <w:t xml:space="preserve"> (Дані про соціологічні публікації в Україні)</w:t>
      </w:r>
    </w:p>
    <w:p w:rsidR="005451DE" w:rsidRPr="00EE0FDA" w:rsidRDefault="005451DE" w:rsidP="00B95DD3">
      <w:pPr>
        <w:spacing w:after="0" w:line="240" w:lineRule="auto"/>
        <w:jc w:val="both"/>
        <w:rPr>
          <w:lang w:val="uk-UA"/>
        </w:rPr>
      </w:pPr>
      <w:r w:rsidRPr="00B95DD3">
        <w:rPr>
          <w:rFonts w:ascii="Times New Roman" w:hAnsi="Times New Roman" w:cs="Times New Roman"/>
          <w:sz w:val="24"/>
          <w:szCs w:val="24"/>
          <w:lang w:val="uk-UA" w:eastAsia="ru-RU"/>
        </w:rPr>
        <w:t xml:space="preserve"> </w:t>
      </w:r>
      <w:r w:rsidRPr="006D2FD6">
        <w:rPr>
          <w:rFonts w:ascii="Times New Roman" w:hAnsi="Times New Roman" w:cs="Times New Roman"/>
          <w:sz w:val="24"/>
          <w:szCs w:val="24"/>
          <w:lang w:val="en-US" w:eastAsia="ru-RU"/>
        </w:rPr>
        <w:t>http</w:t>
      </w:r>
      <w:r w:rsidRPr="006D2FD6">
        <w:rPr>
          <w:rFonts w:ascii="Times New Roman" w:hAnsi="Times New Roman" w:cs="Times New Roman"/>
          <w:sz w:val="24"/>
          <w:szCs w:val="24"/>
          <w:lang w:val="uk-UA" w:eastAsia="ru-RU"/>
        </w:rPr>
        <w:t xml:space="preserve">. // </w:t>
      </w:r>
      <w:r w:rsidRPr="006D2FD6">
        <w:rPr>
          <w:rFonts w:ascii="Times New Roman" w:hAnsi="Times New Roman" w:cs="Times New Roman"/>
          <w:bCs/>
          <w:iCs/>
          <w:sz w:val="24"/>
          <w:szCs w:val="24"/>
          <w:lang w:eastAsia="ru-RU"/>
        </w:rPr>
        <w:t>www</w:t>
      </w:r>
      <w:r w:rsidRPr="00B95DD3">
        <w:rPr>
          <w:rFonts w:ascii="Times New Roman" w:hAnsi="Times New Roman" w:cs="Times New Roman"/>
          <w:bCs/>
          <w:iCs/>
          <w:sz w:val="24"/>
          <w:szCs w:val="24"/>
          <w:lang w:val="uk-UA" w:eastAsia="ru-RU"/>
        </w:rPr>
        <w:t>.</w:t>
      </w:r>
      <w:r w:rsidRPr="006D2FD6">
        <w:rPr>
          <w:rFonts w:ascii="Times New Roman" w:hAnsi="Times New Roman" w:cs="Times New Roman"/>
          <w:bCs/>
          <w:iCs/>
          <w:sz w:val="24"/>
          <w:szCs w:val="24"/>
          <w:lang w:eastAsia="ru-RU"/>
        </w:rPr>
        <w:t>ukrstat</w:t>
      </w:r>
      <w:r w:rsidRPr="00B95DD3">
        <w:rPr>
          <w:rFonts w:ascii="Times New Roman" w:hAnsi="Times New Roman" w:cs="Times New Roman"/>
          <w:bCs/>
          <w:iCs/>
          <w:sz w:val="24"/>
          <w:szCs w:val="24"/>
          <w:lang w:val="uk-UA" w:eastAsia="ru-RU"/>
        </w:rPr>
        <w:t>.</w:t>
      </w:r>
      <w:r w:rsidRPr="006D2FD6">
        <w:rPr>
          <w:rFonts w:ascii="Times New Roman" w:hAnsi="Times New Roman" w:cs="Times New Roman"/>
          <w:bCs/>
          <w:iCs/>
          <w:sz w:val="24"/>
          <w:szCs w:val="24"/>
          <w:lang w:eastAsia="ru-RU"/>
        </w:rPr>
        <w:t>gov</w:t>
      </w:r>
      <w:r w:rsidRPr="00B95DD3">
        <w:rPr>
          <w:rFonts w:ascii="Times New Roman" w:hAnsi="Times New Roman" w:cs="Times New Roman"/>
          <w:bCs/>
          <w:iCs/>
          <w:sz w:val="24"/>
          <w:szCs w:val="24"/>
          <w:lang w:val="uk-UA" w:eastAsia="ru-RU"/>
        </w:rPr>
        <w:t>.</w:t>
      </w:r>
      <w:r w:rsidRPr="006D2FD6">
        <w:rPr>
          <w:rFonts w:ascii="Times New Roman" w:hAnsi="Times New Roman" w:cs="Times New Roman"/>
          <w:bCs/>
          <w:iCs/>
          <w:sz w:val="24"/>
          <w:szCs w:val="24"/>
          <w:lang w:eastAsia="ru-RU"/>
        </w:rPr>
        <w:t>ua</w:t>
      </w:r>
      <w:r w:rsidRPr="00B95DD3">
        <w:rPr>
          <w:rFonts w:ascii="Times New Roman" w:hAnsi="Times New Roman" w:cs="Times New Roman"/>
          <w:bCs/>
          <w:iCs/>
          <w:sz w:val="24"/>
          <w:szCs w:val="24"/>
          <w:lang w:val="uk-UA" w:eastAsia="ru-RU"/>
        </w:rPr>
        <w:t xml:space="preserve"> </w:t>
      </w:r>
      <w:r w:rsidRPr="00B95DD3">
        <w:rPr>
          <w:rFonts w:ascii="Times New Roman" w:hAnsi="Times New Roman" w:cs="Times New Roman"/>
          <w:sz w:val="24"/>
          <w:szCs w:val="24"/>
          <w:lang w:val="uk-UA" w:eastAsia="ru-RU"/>
        </w:rPr>
        <w:t>(Статистичні матеріали Держкомстату України).</w:t>
      </w:r>
    </w:p>
    <w:sectPr w:rsidR="005451DE" w:rsidRPr="00EE0FDA" w:rsidSect="00F257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CDC"/>
    <w:multiLevelType w:val="hybridMultilevel"/>
    <w:tmpl w:val="799E2FC2"/>
    <w:lvl w:ilvl="0" w:tplc="0419000F">
      <w:start w:val="1"/>
      <w:numFmt w:val="decimal"/>
      <w:lvlText w:val="%1."/>
      <w:lvlJc w:val="left"/>
      <w:pPr>
        <w:tabs>
          <w:tab w:val="num" w:pos="425"/>
        </w:tabs>
        <w:ind w:left="425" w:hanging="360"/>
      </w:pPr>
      <w:rPr>
        <w:rFonts w:cs="Times New Roman"/>
      </w:rPr>
    </w:lvl>
    <w:lvl w:ilvl="1" w:tplc="04190019">
      <w:start w:val="1"/>
      <w:numFmt w:val="lowerLetter"/>
      <w:lvlText w:val="%2."/>
      <w:lvlJc w:val="left"/>
      <w:pPr>
        <w:tabs>
          <w:tab w:val="num" w:pos="1145"/>
        </w:tabs>
        <w:ind w:left="1145" w:hanging="360"/>
      </w:pPr>
      <w:rPr>
        <w:rFonts w:cs="Times New Roman"/>
      </w:rPr>
    </w:lvl>
    <w:lvl w:ilvl="2" w:tplc="0419001B">
      <w:start w:val="1"/>
      <w:numFmt w:val="lowerRoman"/>
      <w:lvlText w:val="%3."/>
      <w:lvlJc w:val="right"/>
      <w:pPr>
        <w:tabs>
          <w:tab w:val="num" w:pos="1865"/>
        </w:tabs>
        <w:ind w:left="1865" w:hanging="180"/>
      </w:pPr>
      <w:rPr>
        <w:rFonts w:cs="Times New Roman"/>
      </w:rPr>
    </w:lvl>
    <w:lvl w:ilvl="3" w:tplc="0419000F">
      <w:start w:val="1"/>
      <w:numFmt w:val="decimal"/>
      <w:lvlText w:val="%4."/>
      <w:lvlJc w:val="left"/>
      <w:pPr>
        <w:tabs>
          <w:tab w:val="num" w:pos="2585"/>
        </w:tabs>
        <w:ind w:left="2585" w:hanging="360"/>
      </w:pPr>
      <w:rPr>
        <w:rFonts w:cs="Times New Roman"/>
      </w:rPr>
    </w:lvl>
    <w:lvl w:ilvl="4" w:tplc="04190019">
      <w:start w:val="1"/>
      <w:numFmt w:val="lowerLetter"/>
      <w:lvlText w:val="%5."/>
      <w:lvlJc w:val="left"/>
      <w:pPr>
        <w:tabs>
          <w:tab w:val="num" w:pos="3305"/>
        </w:tabs>
        <w:ind w:left="3305" w:hanging="360"/>
      </w:pPr>
      <w:rPr>
        <w:rFonts w:cs="Times New Roman"/>
      </w:rPr>
    </w:lvl>
    <w:lvl w:ilvl="5" w:tplc="0419001B">
      <w:start w:val="1"/>
      <w:numFmt w:val="lowerRoman"/>
      <w:lvlText w:val="%6."/>
      <w:lvlJc w:val="right"/>
      <w:pPr>
        <w:tabs>
          <w:tab w:val="num" w:pos="4025"/>
        </w:tabs>
        <w:ind w:left="4025" w:hanging="180"/>
      </w:pPr>
      <w:rPr>
        <w:rFonts w:cs="Times New Roman"/>
      </w:rPr>
    </w:lvl>
    <w:lvl w:ilvl="6" w:tplc="0419000F">
      <w:start w:val="1"/>
      <w:numFmt w:val="decimal"/>
      <w:lvlText w:val="%7."/>
      <w:lvlJc w:val="left"/>
      <w:pPr>
        <w:tabs>
          <w:tab w:val="num" w:pos="4745"/>
        </w:tabs>
        <w:ind w:left="4745" w:hanging="360"/>
      </w:pPr>
      <w:rPr>
        <w:rFonts w:cs="Times New Roman"/>
      </w:rPr>
    </w:lvl>
    <w:lvl w:ilvl="7" w:tplc="04190019">
      <w:start w:val="1"/>
      <w:numFmt w:val="lowerLetter"/>
      <w:lvlText w:val="%8."/>
      <w:lvlJc w:val="left"/>
      <w:pPr>
        <w:tabs>
          <w:tab w:val="num" w:pos="5465"/>
        </w:tabs>
        <w:ind w:left="5465" w:hanging="360"/>
      </w:pPr>
      <w:rPr>
        <w:rFonts w:cs="Times New Roman"/>
      </w:rPr>
    </w:lvl>
    <w:lvl w:ilvl="8" w:tplc="0419001B">
      <w:start w:val="1"/>
      <w:numFmt w:val="lowerRoman"/>
      <w:lvlText w:val="%9."/>
      <w:lvlJc w:val="right"/>
      <w:pPr>
        <w:tabs>
          <w:tab w:val="num" w:pos="6185"/>
        </w:tabs>
        <w:ind w:left="6185" w:hanging="180"/>
      </w:pPr>
      <w:rPr>
        <w:rFonts w:cs="Times New Roman"/>
      </w:rPr>
    </w:lvl>
  </w:abstractNum>
  <w:abstractNum w:abstractNumId="1">
    <w:nsid w:val="06FA5835"/>
    <w:multiLevelType w:val="hybridMultilevel"/>
    <w:tmpl w:val="6FB05014"/>
    <w:lvl w:ilvl="0" w:tplc="6D5E0834">
      <w:start w:val="1"/>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AB0284D"/>
    <w:multiLevelType w:val="hybridMultilevel"/>
    <w:tmpl w:val="B40CBB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093FA9"/>
    <w:multiLevelType w:val="hybridMultilevel"/>
    <w:tmpl w:val="13C8214A"/>
    <w:lvl w:ilvl="0" w:tplc="04220001">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5">
    <w:nsid w:val="0FAF69DD"/>
    <w:multiLevelType w:val="hybridMultilevel"/>
    <w:tmpl w:val="16540AD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A1A2040"/>
    <w:multiLevelType w:val="hybridMultilevel"/>
    <w:tmpl w:val="B928D8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2233D5"/>
    <w:multiLevelType w:val="hybridMultilevel"/>
    <w:tmpl w:val="462C7A5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222B5A"/>
    <w:multiLevelType w:val="hybridMultilevel"/>
    <w:tmpl w:val="AD7C154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2362972"/>
    <w:multiLevelType w:val="hybridMultilevel"/>
    <w:tmpl w:val="E8BE4A5C"/>
    <w:lvl w:ilvl="0" w:tplc="F98E57D4">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5044137"/>
    <w:multiLevelType w:val="hybridMultilevel"/>
    <w:tmpl w:val="BAF0FD5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EF07E9"/>
    <w:multiLevelType w:val="hybridMultilevel"/>
    <w:tmpl w:val="3A6A54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953326"/>
    <w:multiLevelType w:val="hybridMultilevel"/>
    <w:tmpl w:val="0EAAFD0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0270EAA"/>
    <w:multiLevelType w:val="hybridMultilevel"/>
    <w:tmpl w:val="3B6E6F88"/>
    <w:lvl w:ilvl="0" w:tplc="AE4ADD8E">
      <w:start w:val="1"/>
      <w:numFmt w:val="decimal"/>
      <w:lvlText w:val="%1."/>
      <w:lvlJc w:val="left"/>
      <w:pPr>
        <w:tabs>
          <w:tab w:val="num" w:pos="420"/>
        </w:tabs>
        <w:ind w:left="420" w:hanging="4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2536184"/>
    <w:multiLevelType w:val="hybridMultilevel"/>
    <w:tmpl w:val="4FE694A4"/>
    <w:lvl w:ilvl="0" w:tplc="E4B6BA4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9C926BE"/>
    <w:multiLevelType w:val="hybridMultilevel"/>
    <w:tmpl w:val="0DA851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C71788A"/>
    <w:multiLevelType w:val="hybridMultilevel"/>
    <w:tmpl w:val="FF8C20DC"/>
    <w:lvl w:ilvl="0" w:tplc="6D5E0834">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D245987"/>
    <w:multiLevelType w:val="hybridMultilevel"/>
    <w:tmpl w:val="D7960E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313C45"/>
    <w:multiLevelType w:val="hybridMultilevel"/>
    <w:tmpl w:val="CE16D3B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437111CF"/>
    <w:multiLevelType w:val="hybridMultilevel"/>
    <w:tmpl w:val="C24EA7DE"/>
    <w:lvl w:ilvl="0" w:tplc="9EA6EEFC">
      <w:start w:val="1"/>
      <w:numFmt w:val="decimal"/>
      <w:lvlText w:val="%1."/>
      <w:lvlJc w:val="left"/>
      <w:pPr>
        <w:ind w:left="704" w:hanging="360"/>
      </w:pPr>
      <w:rPr>
        <w:rFonts w:cs="Times New Roman" w:hint="default"/>
      </w:rPr>
    </w:lvl>
    <w:lvl w:ilvl="1" w:tplc="04220019" w:tentative="1">
      <w:start w:val="1"/>
      <w:numFmt w:val="lowerLetter"/>
      <w:lvlText w:val="%2."/>
      <w:lvlJc w:val="left"/>
      <w:pPr>
        <w:ind w:left="1424" w:hanging="360"/>
      </w:pPr>
      <w:rPr>
        <w:rFonts w:cs="Times New Roman"/>
      </w:rPr>
    </w:lvl>
    <w:lvl w:ilvl="2" w:tplc="0422001B" w:tentative="1">
      <w:start w:val="1"/>
      <w:numFmt w:val="lowerRoman"/>
      <w:lvlText w:val="%3."/>
      <w:lvlJc w:val="right"/>
      <w:pPr>
        <w:ind w:left="2144" w:hanging="180"/>
      </w:pPr>
      <w:rPr>
        <w:rFonts w:cs="Times New Roman"/>
      </w:rPr>
    </w:lvl>
    <w:lvl w:ilvl="3" w:tplc="0422000F" w:tentative="1">
      <w:start w:val="1"/>
      <w:numFmt w:val="decimal"/>
      <w:lvlText w:val="%4."/>
      <w:lvlJc w:val="left"/>
      <w:pPr>
        <w:ind w:left="2864" w:hanging="360"/>
      </w:pPr>
      <w:rPr>
        <w:rFonts w:cs="Times New Roman"/>
      </w:rPr>
    </w:lvl>
    <w:lvl w:ilvl="4" w:tplc="04220019" w:tentative="1">
      <w:start w:val="1"/>
      <w:numFmt w:val="lowerLetter"/>
      <w:lvlText w:val="%5."/>
      <w:lvlJc w:val="left"/>
      <w:pPr>
        <w:ind w:left="3584" w:hanging="360"/>
      </w:pPr>
      <w:rPr>
        <w:rFonts w:cs="Times New Roman"/>
      </w:rPr>
    </w:lvl>
    <w:lvl w:ilvl="5" w:tplc="0422001B" w:tentative="1">
      <w:start w:val="1"/>
      <w:numFmt w:val="lowerRoman"/>
      <w:lvlText w:val="%6."/>
      <w:lvlJc w:val="right"/>
      <w:pPr>
        <w:ind w:left="4304" w:hanging="180"/>
      </w:pPr>
      <w:rPr>
        <w:rFonts w:cs="Times New Roman"/>
      </w:rPr>
    </w:lvl>
    <w:lvl w:ilvl="6" w:tplc="0422000F" w:tentative="1">
      <w:start w:val="1"/>
      <w:numFmt w:val="decimal"/>
      <w:lvlText w:val="%7."/>
      <w:lvlJc w:val="left"/>
      <w:pPr>
        <w:ind w:left="5024" w:hanging="360"/>
      </w:pPr>
      <w:rPr>
        <w:rFonts w:cs="Times New Roman"/>
      </w:rPr>
    </w:lvl>
    <w:lvl w:ilvl="7" w:tplc="04220019" w:tentative="1">
      <w:start w:val="1"/>
      <w:numFmt w:val="lowerLetter"/>
      <w:lvlText w:val="%8."/>
      <w:lvlJc w:val="left"/>
      <w:pPr>
        <w:ind w:left="5744" w:hanging="360"/>
      </w:pPr>
      <w:rPr>
        <w:rFonts w:cs="Times New Roman"/>
      </w:rPr>
    </w:lvl>
    <w:lvl w:ilvl="8" w:tplc="0422001B" w:tentative="1">
      <w:start w:val="1"/>
      <w:numFmt w:val="lowerRoman"/>
      <w:lvlText w:val="%9."/>
      <w:lvlJc w:val="right"/>
      <w:pPr>
        <w:ind w:left="6464" w:hanging="180"/>
      </w:pPr>
      <w:rPr>
        <w:rFonts w:cs="Times New Roman"/>
      </w:rPr>
    </w:lvl>
  </w:abstractNum>
  <w:abstractNum w:abstractNumId="22">
    <w:nsid w:val="47861A53"/>
    <w:multiLevelType w:val="hybridMultilevel"/>
    <w:tmpl w:val="1C4AB2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022516"/>
    <w:multiLevelType w:val="hybridMultilevel"/>
    <w:tmpl w:val="F006A19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526AAE"/>
    <w:multiLevelType w:val="hybridMultilevel"/>
    <w:tmpl w:val="E62269CE"/>
    <w:lvl w:ilvl="0" w:tplc="6D5E0834">
      <w:start w:val="1"/>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FDE3B28"/>
    <w:multiLevelType w:val="hybridMultilevel"/>
    <w:tmpl w:val="65363F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20A133E"/>
    <w:multiLevelType w:val="hybridMultilevel"/>
    <w:tmpl w:val="A5F2A9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2808A2"/>
    <w:multiLevelType w:val="hybridMultilevel"/>
    <w:tmpl w:val="C5805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4C84ADC"/>
    <w:multiLevelType w:val="hybridMultilevel"/>
    <w:tmpl w:val="5DD88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8480AAC"/>
    <w:multiLevelType w:val="hybridMultilevel"/>
    <w:tmpl w:val="D592E0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C086A69"/>
    <w:multiLevelType w:val="hybridMultilevel"/>
    <w:tmpl w:val="43D6F41A"/>
    <w:lvl w:ilvl="0" w:tplc="563A5C9C">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32">
    <w:nsid w:val="6362709A"/>
    <w:multiLevelType w:val="multilevel"/>
    <w:tmpl w:val="1B02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24386"/>
    <w:multiLevelType w:val="hybridMultilevel"/>
    <w:tmpl w:val="D5129266"/>
    <w:lvl w:ilvl="0" w:tplc="0422000F">
      <w:start w:val="1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4B37AA9"/>
    <w:multiLevelType w:val="hybridMultilevel"/>
    <w:tmpl w:val="4470C7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0370DA"/>
    <w:multiLevelType w:val="hybridMultilevel"/>
    <w:tmpl w:val="855ED698"/>
    <w:lvl w:ilvl="0" w:tplc="04190001">
      <w:start w:val="1"/>
      <w:numFmt w:val="bullet"/>
      <w:lvlText w:val=""/>
      <w:lvlJc w:val="left"/>
      <w:pPr>
        <w:tabs>
          <w:tab w:val="num" w:pos="360"/>
        </w:tabs>
        <w:ind w:left="360" w:hanging="360"/>
      </w:pPr>
      <w:rPr>
        <w:rFonts w:ascii="Symbol" w:hAnsi="Symbol" w:hint="default"/>
      </w:rPr>
    </w:lvl>
    <w:lvl w:ilvl="1" w:tplc="04220011">
      <w:start w:val="1"/>
      <w:numFmt w:val="decimal"/>
      <w:lvlText w:val="%2)"/>
      <w:lvlJc w:val="left"/>
      <w:pPr>
        <w:tabs>
          <w:tab w:val="num" w:pos="1440"/>
        </w:tabs>
        <w:ind w:left="1440" w:hanging="360"/>
      </w:pPr>
      <w:rPr>
        <w:rFonts w:cs="Times New Roman" w:hint="default"/>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65484E31"/>
    <w:multiLevelType w:val="hybridMultilevel"/>
    <w:tmpl w:val="88F47F3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nsid w:val="729638DF"/>
    <w:multiLevelType w:val="hybridMultilevel"/>
    <w:tmpl w:val="F52E684E"/>
    <w:lvl w:ilvl="0" w:tplc="04220001">
      <w:start w:val="1"/>
      <w:numFmt w:val="bullet"/>
      <w:lvlText w:val=""/>
      <w:lvlJc w:val="left"/>
      <w:pPr>
        <w:ind w:left="1076" w:hanging="360"/>
      </w:pPr>
      <w:rPr>
        <w:rFonts w:ascii="Symbol" w:hAnsi="Symbol" w:hint="default"/>
      </w:rPr>
    </w:lvl>
    <w:lvl w:ilvl="1" w:tplc="04220003" w:tentative="1">
      <w:start w:val="1"/>
      <w:numFmt w:val="bullet"/>
      <w:lvlText w:val="o"/>
      <w:lvlJc w:val="left"/>
      <w:pPr>
        <w:ind w:left="1796" w:hanging="360"/>
      </w:pPr>
      <w:rPr>
        <w:rFonts w:ascii="Courier New" w:hAnsi="Courier New" w:hint="default"/>
      </w:rPr>
    </w:lvl>
    <w:lvl w:ilvl="2" w:tplc="04220005" w:tentative="1">
      <w:start w:val="1"/>
      <w:numFmt w:val="bullet"/>
      <w:lvlText w:val=""/>
      <w:lvlJc w:val="left"/>
      <w:pPr>
        <w:ind w:left="2516" w:hanging="360"/>
      </w:pPr>
      <w:rPr>
        <w:rFonts w:ascii="Wingdings" w:hAnsi="Wingdings" w:hint="default"/>
      </w:rPr>
    </w:lvl>
    <w:lvl w:ilvl="3" w:tplc="04220001" w:tentative="1">
      <w:start w:val="1"/>
      <w:numFmt w:val="bullet"/>
      <w:lvlText w:val=""/>
      <w:lvlJc w:val="left"/>
      <w:pPr>
        <w:ind w:left="3236" w:hanging="360"/>
      </w:pPr>
      <w:rPr>
        <w:rFonts w:ascii="Symbol" w:hAnsi="Symbol" w:hint="default"/>
      </w:rPr>
    </w:lvl>
    <w:lvl w:ilvl="4" w:tplc="04220003" w:tentative="1">
      <w:start w:val="1"/>
      <w:numFmt w:val="bullet"/>
      <w:lvlText w:val="o"/>
      <w:lvlJc w:val="left"/>
      <w:pPr>
        <w:ind w:left="3956" w:hanging="360"/>
      </w:pPr>
      <w:rPr>
        <w:rFonts w:ascii="Courier New" w:hAnsi="Courier New" w:hint="default"/>
      </w:rPr>
    </w:lvl>
    <w:lvl w:ilvl="5" w:tplc="04220005" w:tentative="1">
      <w:start w:val="1"/>
      <w:numFmt w:val="bullet"/>
      <w:lvlText w:val=""/>
      <w:lvlJc w:val="left"/>
      <w:pPr>
        <w:ind w:left="4676" w:hanging="360"/>
      </w:pPr>
      <w:rPr>
        <w:rFonts w:ascii="Wingdings" w:hAnsi="Wingdings" w:hint="default"/>
      </w:rPr>
    </w:lvl>
    <w:lvl w:ilvl="6" w:tplc="04220001" w:tentative="1">
      <w:start w:val="1"/>
      <w:numFmt w:val="bullet"/>
      <w:lvlText w:val=""/>
      <w:lvlJc w:val="left"/>
      <w:pPr>
        <w:ind w:left="5396" w:hanging="360"/>
      </w:pPr>
      <w:rPr>
        <w:rFonts w:ascii="Symbol" w:hAnsi="Symbol" w:hint="default"/>
      </w:rPr>
    </w:lvl>
    <w:lvl w:ilvl="7" w:tplc="04220003" w:tentative="1">
      <w:start w:val="1"/>
      <w:numFmt w:val="bullet"/>
      <w:lvlText w:val="o"/>
      <w:lvlJc w:val="left"/>
      <w:pPr>
        <w:ind w:left="6116" w:hanging="360"/>
      </w:pPr>
      <w:rPr>
        <w:rFonts w:ascii="Courier New" w:hAnsi="Courier New" w:hint="default"/>
      </w:rPr>
    </w:lvl>
    <w:lvl w:ilvl="8" w:tplc="04220005" w:tentative="1">
      <w:start w:val="1"/>
      <w:numFmt w:val="bullet"/>
      <w:lvlText w:val=""/>
      <w:lvlJc w:val="left"/>
      <w:pPr>
        <w:ind w:left="6836" w:hanging="360"/>
      </w:pPr>
      <w:rPr>
        <w:rFonts w:ascii="Wingdings" w:hAnsi="Wingdings" w:hint="default"/>
      </w:rPr>
    </w:lvl>
  </w:abstractNum>
  <w:abstractNum w:abstractNumId="39">
    <w:nsid w:val="7C785955"/>
    <w:multiLevelType w:val="hybridMultilevel"/>
    <w:tmpl w:val="CDB4F12A"/>
    <w:lvl w:ilvl="0" w:tplc="6D5E0834">
      <w:start w:val="1"/>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7"/>
  </w:num>
  <w:num w:numId="3">
    <w:abstractNumId w:val="35"/>
  </w:num>
  <w:num w:numId="4">
    <w:abstractNumId w:val="3"/>
  </w:num>
  <w:num w:numId="5">
    <w:abstractNumId w:val="25"/>
  </w:num>
  <w:num w:numId="6">
    <w:abstractNumId w:val="9"/>
  </w:num>
  <w:num w:numId="7">
    <w:abstractNumId w:val="22"/>
  </w:num>
  <w:num w:numId="8">
    <w:abstractNumId w:val="36"/>
  </w:num>
  <w:num w:numId="9">
    <w:abstractNumId w:val="11"/>
  </w:num>
  <w:num w:numId="10">
    <w:abstractNumId w:val="8"/>
  </w:num>
  <w:num w:numId="11">
    <w:abstractNumId w:val="23"/>
  </w:num>
  <w:num w:numId="12">
    <w:abstractNumId w:val="24"/>
  </w:num>
  <w:num w:numId="13">
    <w:abstractNumId w:val="1"/>
  </w:num>
  <w:num w:numId="14">
    <w:abstractNumId w:val="18"/>
  </w:num>
  <w:num w:numId="15">
    <w:abstractNumId w:val="39"/>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2"/>
  </w:num>
  <w:num w:numId="21">
    <w:abstractNumId w:val="5"/>
  </w:num>
  <w:num w:numId="22">
    <w:abstractNumId w:val="33"/>
  </w:num>
  <w:num w:numId="23">
    <w:abstractNumId w:val="37"/>
  </w:num>
  <w:num w:numId="24">
    <w:abstractNumId w:val="7"/>
  </w:num>
  <w:num w:numId="25">
    <w:abstractNumId w:val="21"/>
  </w:num>
  <w:num w:numId="26">
    <w:abstractNumId w:val="14"/>
  </w:num>
  <w:num w:numId="27">
    <w:abstractNumId w:val="13"/>
  </w:num>
  <w:num w:numId="28">
    <w:abstractNumId w:val="29"/>
  </w:num>
  <w:num w:numId="29">
    <w:abstractNumId w:val="19"/>
  </w:num>
  <w:num w:numId="30">
    <w:abstractNumId w:val="26"/>
  </w:num>
  <w:num w:numId="31">
    <w:abstractNumId w:val="16"/>
  </w:num>
  <w:num w:numId="32">
    <w:abstractNumId w:val="4"/>
  </w:num>
  <w:num w:numId="33">
    <w:abstractNumId w:val="2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FDA"/>
    <w:rsid w:val="00015034"/>
    <w:rsid w:val="000400C7"/>
    <w:rsid w:val="000479A8"/>
    <w:rsid w:val="00073768"/>
    <w:rsid w:val="000B72B7"/>
    <w:rsid w:val="000C0F80"/>
    <w:rsid w:val="001719D2"/>
    <w:rsid w:val="001E6669"/>
    <w:rsid w:val="00207A98"/>
    <w:rsid w:val="002701AD"/>
    <w:rsid w:val="002707B2"/>
    <w:rsid w:val="002D5172"/>
    <w:rsid w:val="002E5B68"/>
    <w:rsid w:val="00302D0F"/>
    <w:rsid w:val="0033661B"/>
    <w:rsid w:val="003A0DE6"/>
    <w:rsid w:val="004741A2"/>
    <w:rsid w:val="00497CBB"/>
    <w:rsid w:val="005451DE"/>
    <w:rsid w:val="005612D4"/>
    <w:rsid w:val="00561715"/>
    <w:rsid w:val="00585C14"/>
    <w:rsid w:val="00593202"/>
    <w:rsid w:val="00631EC7"/>
    <w:rsid w:val="006D2FD6"/>
    <w:rsid w:val="006D557E"/>
    <w:rsid w:val="00710766"/>
    <w:rsid w:val="0073419F"/>
    <w:rsid w:val="007A0FDD"/>
    <w:rsid w:val="007A26F0"/>
    <w:rsid w:val="007B2408"/>
    <w:rsid w:val="007E7052"/>
    <w:rsid w:val="00811F7E"/>
    <w:rsid w:val="00811F98"/>
    <w:rsid w:val="00840845"/>
    <w:rsid w:val="00886484"/>
    <w:rsid w:val="00935F0F"/>
    <w:rsid w:val="009E1B63"/>
    <w:rsid w:val="009E7922"/>
    <w:rsid w:val="00AA5650"/>
    <w:rsid w:val="00AB0EE5"/>
    <w:rsid w:val="00AC59A0"/>
    <w:rsid w:val="00B0172C"/>
    <w:rsid w:val="00B53CB7"/>
    <w:rsid w:val="00B65E51"/>
    <w:rsid w:val="00B95DD3"/>
    <w:rsid w:val="00BB7D99"/>
    <w:rsid w:val="00BD2A2F"/>
    <w:rsid w:val="00C053ED"/>
    <w:rsid w:val="00D23A09"/>
    <w:rsid w:val="00D54CF3"/>
    <w:rsid w:val="00D75CB9"/>
    <w:rsid w:val="00DC0476"/>
    <w:rsid w:val="00DD4202"/>
    <w:rsid w:val="00E132CB"/>
    <w:rsid w:val="00E4251B"/>
    <w:rsid w:val="00E46B8B"/>
    <w:rsid w:val="00E716B3"/>
    <w:rsid w:val="00E85DF6"/>
    <w:rsid w:val="00E9263D"/>
    <w:rsid w:val="00ED34C4"/>
    <w:rsid w:val="00EE0FDA"/>
    <w:rsid w:val="00EE13FD"/>
    <w:rsid w:val="00F257FC"/>
    <w:rsid w:val="00F32AA7"/>
    <w:rsid w:val="00F71B4F"/>
    <w:rsid w:val="00FC354E"/>
    <w:rsid w:val="00FC3F78"/>
    <w:rsid w:val="00FE03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D2FD6"/>
    <w:pPr>
      <w:spacing w:after="160" w:line="259" w:lineRule="auto"/>
    </w:pPr>
    <w:rPr>
      <w:lang w:val="ru-RU" w:eastAsia="en-US"/>
    </w:rPr>
  </w:style>
  <w:style w:type="paragraph" w:styleId="Heading1">
    <w:name w:val="heading 1"/>
    <w:basedOn w:val="Normal"/>
    <w:next w:val="Normal"/>
    <w:link w:val="Heading1Char"/>
    <w:uiPriority w:val="99"/>
    <w:qFormat/>
    <w:rsid w:val="00EE0FDA"/>
    <w:pPr>
      <w:keepNext/>
      <w:spacing w:after="0" w:line="288" w:lineRule="auto"/>
      <w:outlineLvl w:val="0"/>
    </w:pPr>
    <w:rPr>
      <w:rFonts w:ascii="Times New Roman" w:eastAsia="Times New Roman" w:hAnsi="Times New Roman" w:cs="Times New Roman"/>
      <w:sz w:val="24"/>
      <w:szCs w:val="20"/>
      <w:lang w:val="uk-UA" w:eastAsia="uk-UA"/>
    </w:rPr>
  </w:style>
  <w:style w:type="paragraph" w:styleId="Heading2">
    <w:name w:val="heading 2"/>
    <w:basedOn w:val="Normal"/>
    <w:next w:val="Normal"/>
    <w:link w:val="Heading2Char"/>
    <w:uiPriority w:val="99"/>
    <w:qFormat/>
    <w:rsid w:val="00EE0FDA"/>
    <w:pPr>
      <w:keepNext/>
      <w:spacing w:after="0" w:line="240" w:lineRule="auto"/>
      <w:jc w:val="right"/>
      <w:outlineLvl w:val="1"/>
    </w:pPr>
    <w:rPr>
      <w:rFonts w:ascii="Times New Roman" w:eastAsia="Times New Roman" w:hAnsi="Times New Roman" w:cs="Times New Roman"/>
      <w:sz w:val="28"/>
      <w:szCs w:val="20"/>
      <w:lang w:val="uk-UA" w:eastAsia="uk-UA"/>
    </w:rPr>
  </w:style>
  <w:style w:type="paragraph" w:styleId="Heading3">
    <w:name w:val="heading 3"/>
    <w:basedOn w:val="Normal"/>
    <w:next w:val="Normal"/>
    <w:link w:val="Heading3Char"/>
    <w:uiPriority w:val="99"/>
    <w:qFormat/>
    <w:rsid w:val="00EE0FDA"/>
    <w:pPr>
      <w:keepNext/>
      <w:spacing w:after="0" w:line="240" w:lineRule="auto"/>
      <w:jc w:val="center"/>
      <w:outlineLvl w:val="2"/>
    </w:pPr>
    <w:rPr>
      <w:rFonts w:ascii="Times New Roman" w:eastAsia="Times New Roman" w:hAnsi="Times New Roman" w:cs="Times New Roman"/>
      <w:b/>
      <w:sz w:val="28"/>
      <w:szCs w:val="20"/>
      <w:lang w:val="uk-UA" w:eastAsia="uk-UA"/>
    </w:rPr>
  </w:style>
  <w:style w:type="paragraph" w:styleId="Heading4">
    <w:name w:val="heading 4"/>
    <w:basedOn w:val="Normal"/>
    <w:next w:val="Normal"/>
    <w:link w:val="Heading4Char"/>
    <w:uiPriority w:val="99"/>
    <w:qFormat/>
    <w:rsid w:val="00EE0FDA"/>
    <w:pPr>
      <w:keepNext/>
      <w:spacing w:after="0" w:line="240" w:lineRule="auto"/>
      <w:jc w:val="center"/>
      <w:outlineLvl w:val="3"/>
    </w:pPr>
    <w:rPr>
      <w:rFonts w:ascii="Times New Roman" w:eastAsia="Times New Roman" w:hAnsi="Times New Roman" w:cs="Times New Roman"/>
      <w:b/>
      <w:sz w:val="24"/>
      <w:szCs w:val="20"/>
      <w:lang w:val="uk-UA" w:eastAsia="uk-UA"/>
    </w:rPr>
  </w:style>
  <w:style w:type="paragraph" w:styleId="Heading5">
    <w:name w:val="heading 5"/>
    <w:basedOn w:val="Normal"/>
    <w:next w:val="Normal"/>
    <w:link w:val="Heading5Char"/>
    <w:uiPriority w:val="99"/>
    <w:qFormat/>
    <w:rsid w:val="00EE0FDA"/>
    <w:pPr>
      <w:keepNext/>
      <w:spacing w:after="0" w:line="240" w:lineRule="auto"/>
      <w:jc w:val="center"/>
      <w:outlineLvl w:val="4"/>
    </w:pPr>
    <w:rPr>
      <w:rFonts w:ascii="Times New Roman" w:eastAsia="Times New Roman" w:hAnsi="Times New Roman" w:cs="Times New Roman"/>
      <w:b/>
      <w:sz w:val="32"/>
      <w:szCs w:val="20"/>
      <w:lang w:val="uk-UA" w:eastAsia="uk-UA"/>
    </w:rPr>
  </w:style>
  <w:style w:type="paragraph" w:styleId="Heading6">
    <w:name w:val="heading 6"/>
    <w:basedOn w:val="Normal"/>
    <w:next w:val="Normal"/>
    <w:link w:val="Heading6Char"/>
    <w:uiPriority w:val="99"/>
    <w:qFormat/>
    <w:rsid w:val="00EE0FDA"/>
    <w:pPr>
      <w:keepNext/>
      <w:spacing w:after="0" w:line="288" w:lineRule="auto"/>
      <w:ind w:right="3373"/>
      <w:outlineLvl w:val="5"/>
    </w:pPr>
    <w:rPr>
      <w:rFonts w:ascii="Times New Roman" w:eastAsia="Times New Roman" w:hAnsi="Times New Roman" w:cs="Times New Roman"/>
      <w:sz w:val="24"/>
      <w:szCs w:val="20"/>
      <w:lang w:val="uk-UA" w:eastAsia="uk-UA"/>
    </w:rPr>
  </w:style>
  <w:style w:type="paragraph" w:styleId="Heading7">
    <w:name w:val="heading 7"/>
    <w:basedOn w:val="Normal"/>
    <w:next w:val="Normal"/>
    <w:link w:val="Heading7Char"/>
    <w:uiPriority w:val="99"/>
    <w:qFormat/>
    <w:rsid w:val="00EE0FDA"/>
    <w:pPr>
      <w:keepNext/>
      <w:spacing w:after="0" w:line="240" w:lineRule="auto"/>
      <w:outlineLvl w:val="6"/>
    </w:pPr>
    <w:rPr>
      <w:rFonts w:ascii="Times New Roman" w:eastAsia="Times New Roman" w:hAnsi="Times New Roman" w:cs="Times New Roman"/>
      <w:sz w:val="28"/>
      <w:szCs w:val="20"/>
      <w:lang w:val="uk-UA" w:eastAsia="uk-UA"/>
    </w:rPr>
  </w:style>
  <w:style w:type="paragraph" w:styleId="Heading8">
    <w:name w:val="heading 8"/>
    <w:basedOn w:val="Normal"/>
    <w:next w:val="Normal"/>
    <w:link w:val="Heading8Char"/>
    <w:uiPriority w:val="99"/>
    <w:qFormat/>
    <w:rsid w:val="00EE0FDA"/>
    <w:pPr>
      <w:keepNext/>
      <w:spacing w:after="0" w:line="240" w:lineRule="auto"/>
      <w:jc w:val="center"/>
      <w:outlineLvl w:val="7"/>
    </w:pPr>
    <w:rPr>
      <w:rFonts w:ascii="Times New Roman" w:eastAsia="Times New Roman" w:hAnsi="Times New Roman" w:cs="Times New Roman"/>
      <w:sz w:val="24"/>
      <w:szCs w:val="20"/>
      <w:lang w:val="uk-UA" w:eastAsia="uk-UA"/>
    </w:rPr>
  </w:style>
  <w:style w:type="paragraph" w:styleId="Heading9">
    <w:name w:val="heading 9"/>
    <w:basedOn w:val="Normal"/>
    <w:next w:val="Normal"/>
    <w:link w:val="Heading9Char"/>
    <w:uiPriority w:val="99"/>
    <w:qFormat/>
    <w:rsid w:val="00EE0FDA"/>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FDA"/>
    <w:rPr>
      <w:rFonts w:ascii="Times New Roman" w:hAnsi="Times New Roman" w:cs="Times New Roman"/>
      <w:sz w:val="20"/>
      <w:szCs w:val="20"/>
      <w:lang/>
    </w:rPr>
  </w:style>
  <w:style w:type="character" w:customStyle="1" w:styleId="Heading2Char">
    <w:name w:val="Heading 2 Char"/>
    <w:basedOn w:val="DefaultParagraphFont"/>
    <w:link w:val="Heading2"/>
    <w:uiPriority w:val="99"/>
    <w:locked/>
    <w:rsid w:val="00EE0FDA"/>
    <w:rPr>
      <w:rFonts w:ascii="Times New Roman" w:hAnsi="Times New Roman" w:cs="Times New Roman"/>
      <w:sz w:val="20"/>
      <w:szCs w:val="20"/>
      <w:lang/>
    </w:rPr>
  </w:style>
  <w:style w:type="character" w:customStyle="1" w:styleId="Heading3Char">
    <w:name w:val="Heading 3 Char"/>
    <w:basedOn w:val="DefaultParagraphFont"/>
    <w:link w:val="Heading3"/>
    <w:uiPriority w:val="99"/>
    <w:locked/>
    <w:rsid w:val="00EE0FDA"/>
    <w:rPr>
      <w:rFonts w:ascii="Times New Roman" w:hAnsi="Times New Roman" w:cs="Times New Roman"/>
      <w:b/>
      <w:sz w:val="20"/>
      <w:szCs w:val="20"/>
      <w:lang/>
    </w:rPr>
  </w:style>
  <w:style w:type="character" w:customStyle="1" w:styleId="Heading4Char">
    <w:name w:val="Heading 4 Char"/>
    <w:basedOn w:val="DefaultParagraphFont"/>
    <w:link w:val="Heading4"/>
    <w:uiPriority w:val="99"/>
    <w:locked/>
    <w:rsid w:val="00EE0FDA"/>
    <w:rPr>
      <w:rFonts w:ascii="Times New Roman" w:hAnsi="Times New Roman" w:cs="Times New Roman"/>
      <w:b/>
      <w:sz w:val="20"/>
      <w:szCs w:val="20"/>
      <w:lang/>
    </w:rPr>
  </w:style>
  <w:style w:type="character" w:customStyle="1" w:styleId="Heading5Char">
    <w:name w:val="Heading 5 Char"/>
    <w:basedOn w:val="DefaultParagraphFont"/>
    <w:link w:val="Heading5"/>
    <w:uiPriority w:val="99"/>
    <w:locked/>
    <w:rsid w:val="00EE0FDA"/>
    <w:rPr>
      <w:rFonts w:ascii="Times New Roman" w:hAnsi="Times New Roman" w:cs="Times New Roman"/>
      <w:b/>
      <w:sz w:val="20"/>
      <w:szCs w:val="20"/>
      <w:lang/>
    </w:rPr>
  </w:style>
  <w:style w:type="character" w:customStyle="1" w:styleId="Heading6Char">
    <w:name w:val="Heading 6 Char"/>
    <w:basedOn w:val="DefaultParagraphFont"/>
    <w:link w:val="Heading6"/>
    <w:uiPriority w:val="99"/>
    <w:locked/>
    <w:rsid w:val="00EE0FDA"/>
    <w:rPr>
      <w:rFonts w:ascii="Times New Roman" w:hAnsi="Times New Roman" w:cs="Times New Roman"/>
      <w:sz w:val="20"/>
      <w:szCs w:val="20"/>
      <w:lang/>
    </w:rPr>
  </w:style>
  <w:style w:type="character" w:customStyle="1" w:styleId="Heading7Char">
    <w:name w:val="Heading 7 Char"/>
    <w:basedOn w:val="DefaultParagraphFont"/>
    <w:link w:val="Heading7"/>
    <w:uiPriority w:val="99"/>
    <w:locked/>
    <w:rsid w:val="00EE0FDA"/>
    <w:rPr>
      <w:rFonts w:ascii="Times New Roman" w:hAnsi="Times New Roman" w:cs="Times New Roman"/>
      <w:sz w:val="20"/>
      <w:szCs w:val="20"/>
      <w:lang/>
    </w:rPr>
  </w:style>
  <w:style w:type="character" w:customStyle="1" w:styleId="Heading8Char">
    <w:name w:val="Heading 8 Char"/>
    <w:basedOn w:val="DefaultParagraphFont"/>
    <w:link w:val="Heading8"/>
    <w:uiPriority w:val="99"/>
    <w:locked/>
    <w:rsid w:val="00EE0FDA"/>
    <w:rPr>
      <w:rFonts w:ascii="Times New Roman" w:hAnsi="Times New Roman" w:cs="Times New Roman"/>
      <w:sz w:val="20"/>
      <w:szCs w:val="20"/>
      <w:lang/>
    </w:rPr>
  </w:style>
  <w:style w:type="character" w:customStyle="1" w:styleId="Heading9Char">
    <w:name w:val="Heading 9 Char"/>
    <w:basedOn w:val="DefaultParagraphFont"/>
    <w:link w:val="Heading9"/>
    <w:uiPriority w:val="99"/>
    <w:locked/>
    <w:rsid w:val="00EE0FDA"/>
    <w:rPr>
      <w:rFonts w:ascii="Cambria" w:hAnsi="Cambria" w:cs="Times New Roman"/>
      <w:lang w:val="en-US"/>
    </w:rPr>
  </w:style>
  <w:style w:type="paragraph" w:styleId="FootnoteText">
    <w:name w:val="footnote text"/>
    <w:basedOn w:val="Normal"/>
    <w:link w:val="FootnoteTextChar"/>
    <w:uiPriority w:val="99"/>
    <w:semiHidden/>
    <w:rsid w:val="00EE0FDA"/>
    <w:pPr>
      <w:spacing w:after="0" w:line="240" w:lineRule="auto"/>
    </w:pPr>
    <w:rPr>
      <w:sz w:val="20"/>
      <w:szCs w:val="20"/>
      <w:lang w:val="uk-UA"/>
    </w:rPr>
  </w:style>
  <w:style w:type="character" w:customStyle="1" w:styleId="FootnoteTextChar">
    <w:name w:val="Footnote Text Char"/>
    <w:basedOn w:val="DefaultParagraphFont"/>
    <w:link w:val="FootnoteText"/>
    <w:uiPriority w:val="99"/>
    <w:semiHidden/>
    <w:locked/>
    <w:rsid w:val="00EE0FDA"/>
    <w:rPr>
      <w:rFonts w:cs="Times New Roman"/>
      <w:sz w:val="20"/>
      <w:szCs w:val="20"/>
    </w:rPr>
  </w:style>
  <w:style w:type="character" w:styleId="FootnoteReference">
    <w:name w:val="footnote reference"/>
    <w:basedOn w:val="DefaultParagraphFont"/>
    <w:uiPriority w:val="99"/>
    <w:rsid w:val="00EE0FDA"/>
    <w:rPr>
      <w:rFonts w:cs="Times New Roman"/>
      <w:vertAlign w:val="superscript"/>
    </w:rPr>
  </w:style>
  <w:style w:type="paragraph" w:styleId="Title">
    <w:name w:val="Title"/>
    <w:basedOn w:val="Normal"/>
    <w:link w:val="TitleChar"/>
    <w:uiPriority w:val="99"/>
    <w:qFormat/>
    <w:rsid w:val="00EE0F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TitleChar">
    <w:name w:val="Title Char"/>
    <w:basedOn w:val="DefaultParagraphFont"/>
    <w:link w:val="Title"/>
    <w:uiPriority w:val="99"/>
    <w:locked/>
    <w:rsid w:val="00EE0FDA"/>
    <w:rPr>
      <w:rFonts w:ascii="Times New Roman" w:hAnsi="Times New Roman" w:cs="Times New Roman"/>
      <w:b/>
      <w:sz w:val="20"/>
      <w:szCs w:val="20"/>
      <w:lang w:eastAsia="ru-RU"/>
    </w:rPr>
  </w:style>
  <w:style w:type="paragraph" w:styleId="Caption">
    <w:name w:val="caption"/>
    <w:basedOn w:val="Normal"/>
    <w:next w:val="Normal"/>
    <w:uiPriority w:val="99"/>
    <w:qFormat/>
    <w:rsid w:val="00EE0FDA"/>
    <w:pPr>
      <w:spacing w:after="0" w:line="240" w:lineRule="auto"/>
      <w:jc w:val="center"/>
    </w:pPr>
    <w:rPr>
      <w:rFonts w:ascii="Times New Roman" w:eastAsia="Times New Roman" w:hAnsi="Times New Roman" w:cs="Times New Roman"/>
      <w:sz w:val="24"/>
      <w:szCs w:val="20"/>
      <w:lang w:val="uk-UA" w:eastAsia="ru-RU"/>
    </w:rPr>
  </w:style>
  <w:style w:type="paragraph" w:styleId="BodyTextIndent">
    <w:name w:val="Body Text Indent"/>
    <w:basedOn w:val="Normal"/>
    <w:link w:val="BodyTextIndentChar"/>
    <w:uiPriority w:val="99"/>
    <w:rsid w:val="00EE0FDA"/>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BodyTextIndentChar">
    <w:name w:val="Body Text Indent Char"/>
    <w:basedOn w:val="DefaultParagraphFont"/>
    <w:link w:val="BodyTextIndent"/>
    <w:uiPriority w:val="99"/>
    <w:locked/>
    <w:rsid w:val="00EE0FDA"/>
    <w:rPr>
      <w:rFonts w:ascii="Times New Roman" w:hAnsi="Times New Roman" w:cs="Times New Roman"/>
      <w:sz w:val="20"/>
      <w:szCs w:val="20"/>
      <w:lang w:eastAsia="ru-RU"/>
    </w:rPr>
  </w:style>
  <w:style w:type="paragraph" w:styleId="BodyText2">
    <w:name w:val="Body Text 2"/>
    <w:basedOn w:val="Normal"/>
    <w:link w:val="BodyText2Char"/>
    <w:uiPriority w:val="99"/>
    <w:rsid w:val="00EE0FDA"/>
    <w:pPr>
      <w:spacing w:after="120" w:line="480" w:lineRule="auto"/>
    </w:pPr>
    <w:rPr>
      <w:rFonts w:ascii="Symbol" w:hAnsi="Symbol" w:cs="Times New Roman"/>
      <w:sz w:val="20"/>
      <w:szCs w:val="20"/>
      <w:lang w:eastAsia="ru-RU"/>
    </w:rPr>
  </w:style>
  <w:style w:type="character" w:customStyle="1" w:styleId="BodyText2Char">
    <w:name w:val="Body Text 2 Char"/>
    <w:basedOn w:val="DefaultParagraphFont"/>
    <w:link w:val="BodyText2"/>
    <w:uiPriority w:val="99"/>
    <w:locked/>
    <w:rsid w:val="00EE0FDA"/>
    <w:rPr>
      <w:rFonts w:ascii="Symbol" w:eastAsia="Times New Roman" w:hAnsi="Symbol" w:cs="Times New Roman"/>
      <w:sz w:val="20"/>
      <w:szCs w:val="20"/>
      <w:lang w:val="ru-RU" w:eastAsia="ru-RU"/>
    </w:rPr>
  </w:style>
  <w:style w:type="paragraph" w:styleId="BodyText">
    <w:name w:val="Body Text"/>
    <w:basedOn w:val="Normal"/>
    <w:link w:val="BodyTextChar"/>
    <w:uiPriority w:val="99"/>
    <w:rsid w:val="00EE0FDA"/>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EE0FDA"/>
    <w:rPr>
      <w:rFonts w:ascii="Times New Roman" w:hAnsi="Times New Roman" w:cs="Times New Roman"/>
      <w:sz w:val="20"/>
      <w:szCs w:val="20"/>
      <w:lang w:val="ru-RU" w:eastAsia="ru-RU"/>
    </w:rPr>
  </w:style>
  <w:style w:type="paragraph" w:customStyle="1" w:styleId="6">
    <w:name w:val="çàãîëîâîê 6"/>
    <w:basedOn w:val="Normal"/>
    <w:next w:val="Normal"/>
    <w:uiPriority w:val="99"/>
    <w:rsid w:val="00EE0FDA"/>
    <w:pPr>
      <w:keepNext/>
      <w:widowControl w:val="0"/>
      <w:spacing w:after="0" w:line="360" w:lineRule="auto"/>
      <w:jc w:val="center"/>
    </w:pPr>
    <w:rPr>
      <w:rFonts w:ascii="Symbol" w:hAnsi="Symbol" w:cs="Times New Roman"/>
      <w:b/>
      <w:szCs w:val="20"/>
      <w:lang w:val="uk-UA" w:eastAsia="ru-RU"/>
    </w:rPr>
  </w:style>
  <w:style w:type="paragraph" w:customStyle="1" w:styleId="a">
    <w:name w:val="Îáû÷íûé"/>
    <w:uiPriority w:val="99"/>
    <w:rsid w:val="00EE0FDA"/>
    <w:pPr>
      <w:autoSpaceDE w:val="0"/>
      <w:autoSpaceDN w:val="0"/>
    </w:pPr>
    <w:rPr>
      <w:rFonts w:ascii="Times New Roman" w:eastAsia="Times New Roman" w:hAnsi="Times New Roman" w:cs="Times New Roman"/>
      <w:sz w:val="20"/>
      <w:szCs w:val="20"/>
      <w:lang w:val="ru-RU" w:eastAsia="ru-RU"/>
    </w:rPr>
  </w:style>
  <w:style w:type="paragraph" w:customStyle="1" w:styleId="7">
    <w:name w:val="çàãîëîâîê 7"/>
    <w:basedOn w:val="Normal"/>
    <w:next w:val="Normal"/>
    <w:uiPriority w:val="99"/>
    <w:rsid w:val="00EE0FDA"/>
    <w:pPr>
      <w:keepNext/>
      <w:widowControl w:val="0"/>
      <w:spacing w:after="0" w:line="360" w:lineRule="auto"/>
      <w:jc w:val="center"/>
    </w:pPr>
    <w:rPr>
      <w:rFonts w:ascii="Symbol" w:hAnsi="Symbol" w:cs="Times New Roman"/>
      <w:sz w:val="24"/>
      <w:szCs w:val="20"/>
      <w:lang w:val="uk-UA" w:eastAsia="ru-RU"/>
    </w:rPr>
  </w:style>
  <w:style w:type="paragraph" w:customStyle="1" w:styleId="a0">
    <w:name w:val="Стиль"/>
    <w:uiPriority w:val="99"/>
    <w:rsid w:val="00EE0FDA"/>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DefaultParagraphFont"/>
    <w:uiPriority w:val="99"/>
    <w:rsid w:val="00EE0FDA"/>
    <w:rPr>
      <w:rFonts w:cs="Times New Roman"/>
    </w:rPr>
  </w:style>
  <w:style w:type="paragraph" w:styleId="BodyText3">
    <w:name w:val="Body Text 3"/>
    <w:basedOn w:val="Normal"/>
    <w:link w:val="BodyText3Char"/>
    <w:uiPriority w:val="99"/>
    <w:rsid w:val="00EE0FDA"/>
    <w:pPr>
      <w:spacing w:after="120" w:line="240" w:lineRule="auto"/>
    </w:pPr>
    <w:rPr>
      <w:rFonts w:ascii="Times New Roman" w:eastAsia="Times New Roman" w:hAnsi="Times New Roman" w:cs="Times New Roman"/>
      <w:sz w:val="16"/>
      <w:szCs w:val="16"/>
      <w:lang w:val="en-US" w:eastAsia="ru-RU"/>
    </w:rPr>
  </w:style>
  <w:style w:type="character" w:customStyle="1" w:styleId="BodyText3Char">
    <w:name w:val="Body Text 3 Char"/>
    <w:basedOn w:val="DefaultParagraphFont"/>
    <w:link w:val="BodyText3"/>
    <w:uiPriority w:val="99"/>
    <w:locked/>
    <w:rsid w:val="00EE0FDA"/>
    <w:rPr>
      <w:rFonts w:ascii="Times New Roman" w:hAnsi="Times New Roman" w:cs="Times New Roman"/>
      <w:sz w:val="16"/>
      <w:szCs w:val="16"/>
      <w:lang w:val="en-US" w:eastAsia="ru-RU"/>
    </w:rPr>
  </w:style>
  <w:style w:type="paragraph" w:styleId="NormalWeb">
    <w:name w:val="Normal (Web)"/>
    <w:basedOn w:val="Normal"/>
    <w:uiPriority w:val="99"/>
    <w:rsid w:val="00EE0FDA"/>
    <w:pPr>
      <w:spacing w:before="100" w:beforeAutospacing="1" w:after="100" w:afterAutospacing="1" w:line="240" w:lineRule="auto"/>
      <w:jc w:val="both"/>
    </w:pPr>
    <w:rPr>
      <w:rFonts w:ascii="Arial" w:eastAsia="Times New Roman" w:hAnsi="Arial"/>
      <w:color w:val="000000"/>
      <w:sz w:val="20"/>
      <w:szCs w:val="20"/>
      <w:lang w:val="en-US" w:eastAsia="ru-RU"/>
    </w:rPr>
  </w:style>
  <w:style w:type="character" w:styleId="Strong">
    <w:name w:val="Strong"/>
    <w:basedOn w:val="DefaultParagraphFont"/>
    <w:uiPriority w:val="99"/>
    <w:qFormat/>
    <w:rsid w:val="00EE0FDA"/>
    <w:rPr>
      <w:rFonts w:cs="Times New Roman"/>
      <w:b/>
    </w:rPr>
  </w:style>
  <w:style w:type="paragraph" w:styleId="PlainText">
    <w:name w:val="Plain Text"/>
    <w:basedOn w:val="Normal"/>
    <w:link w:val="PlainTextChar"/>
    <w:uiPriority w:val="99"/>
    <w:rsid w:val="00EE0FDA"/>
    <w:pPr>
      <w:spacing w:after="0" w:line="240" w:lineRule="auto"/>
    </w:pPr>
    <w:rPr>
      <w:rFonts w:ascii="Courier New" w:eastAsia="Times New Roman" w:hAnsi="Courier New" w:cs="Times New Roman"/>
      <w:sz w:val="20"/>
      <w:szCs w:val="20"/>
      <w:lang w:val="en-US" w:eastAsia="uk-UA"/>
    </w:rPr>
  </w:style>
  <w:style w:type="character" w:customStyle="1" w:styleId="PlainTextChar">
    <w:name w:val="Plain Text Char"/>
    <w:basedOn w:val="DefaultParagraphFont"/>
    <w:link w:val="PlainText"/>
    <w:uiPriority w:val="99"/>
    <w:locked/>
    <w:rsid w:val="00EE0FDA"/>
    <w:rPr>
      <w:rFonts w:ascii="Courier New" w:hAnsi="Courier New" w:cs="Times New Roman"/>
      <w:sz w:val="20"/>
      <w:szCs w:val="20"/>
      <w:lang w:val="en-US"/>
    </w:rPr>
  </w:style>
  <w:style w:type="paragraph" w:styleId="Subtitle">
    <w:name w:val="Subtitle"/>
    <w:basedOn w:val="Normal"/>
    <w:next w:val="Normal"/>
    <w:link w:val="SubtitleChar"/>
    <w:uiPriority w:val="99"/>
    <w:qFormat/>
    <w:rsid w:val="00EE0FDA"/>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99"/>
    <w:locked/>
    <w:rsid w:val="00EE0FDA"/>
    <w:rPr>
      <w:rFonts w:ascii="Cambria" w:hAnsi="Cambria" w:cs="Times New Roman"/>
      <w:sz w:val="24"/>
      <w:szCs w:val="24"/>
      <w:lang w:val="en-US"/>
    </w:rPr>
  </w:style>
  <w:style w:type="paragraph" w:customStyle="1" w:styleId="8">
    <w:name w:val="çàãîëîâîê 8"/>
    <w:basedOn w:val="Normal"/>
    <w:next w:val="Normal"/>
    <w:uiPriority w:val="99"/>
    <w:rsid w:val="00EE0FDA"/>
    <w:pPr>
      <w:keepNext/>
      <w:widowControl w:val="0"/>
      <w:tabs>
        <w:tab w:val="left" w:pos="9631"/>
      </w:tabs>
      <w:spacing w:after="0" w:line="260" w:lineRule="exact"/>
      <w:ind w:left="2160" w:right="-8" w:hanging="2160"/>
      <w:jc w:val="center"/>
    </w:pPr>
    <w:rPr>
      <w:rFonts w:ascii="Symbol" w:hAnsi="Symbol" w:cs="Times New Roman"/>
      <w:b/>
      <w:sz w:val="28"/>
      <w:szCs w:val="20"/>
      <w:lang w:val="en-US" w:eastAsia="ru-RU"/>
    </w:rPr>
  </w:style>
  <w:style w:type="paragraph" w:customStyle="1" w:styleId="1">
    <w:name w:val="çàãîëîâîê 1"/>
    <w:basedOn w:val="Normal"/>
    <w:next w:val="Normal"/>
    <w:uiPriority w:val="99"/>
    <w:rsid w:val="00EE0FDA"/>
    <w:pPr>
      <w:keepNext/>
      <w:widowControl w:val="0"/>
      <w:spacing w:after="0" w:line="320" w:lineRule="exact"/>
      <w:ind w:firstLine="13"/>
      <w:jc w:val="center"/>
    </w:pPr>
    <w:rPr>
      <w:rFonts w:ascii="Symbol" w:hAnsi="Symbol" w:cs="Times New Roman"/>
      <w:b/>
      <w:sz w:val="24"/>
      <w:szCs w:val="20"/>
      <w:lang w:val="uk-UA" w:eastAsia="ru-RU"/>
    </w:rPr>
  </w:style>
  <w:style w:type="paragraph" w:customStyle="1" w:styleId="Style3">
    <w:name w:val="Style3"/>
    <w:basedOn w:val="Normal"/>
    <w:uiPriority w:val="99"/>
    <w:rsid w:val="00EE0FDA"/>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rPr>
  </w:style>
  <w:style w:type="character" w:customStyle="1" w:styleId="FontStyle32">
    <w:name w:val="Font Style32"/>
    <w:uiPriority w:val="99"/>
    <w:rsid w:val="00EE0FDA"/>
    <w:rPr>
      <w:rFonts w:ascii="Times New Roman" w:hAnsi="Times New Roman"/>
      <w:sz w:val="26"/>
    </w:rPr>
  </w:style>
  <w:style w:type="paragraph" w:customStyle="1" w:styleId="Style14">
    <w:name w:val="Style14"/>
    <w:basedOn w:val="Normal"/>
    <w:uiPriority w:val="99"/>
    <w:rsid w:val="00EE0FDA"/>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rPr>
  </w:style>
  <w:style w:type="paragraph" w:customStyle="1" w:styleId="Style16">
    <w:name w:val="Style16"/>
    <w:basedOn w:val="Normal"/>
    <w:uiPriority w:val="99"/>
    <w:rsid w:val="00EE0FDA"/>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rPr>
  </w:style>
  <w:style w:type="character" w:customStyle="1" w:styleId="FontStyle34">
    <w:name w:val="Font Style34"/>
    <w:uiPriority w:val="99"/>
    <w:rsid w:val="00EE0FDA"/>
    <w:rPr>
      <w:rFonts w:ascii="Times New Roman" w:hAnsi="Times New Roman"/>
      <w:b/>
      <w:sz w:val="20"/>
    </w:rPr>
  </w:style>
  <w:style w:type="character" w:customStyle="1" w:styleId="FontStyle35">
    <w:name w:val="Font Style35"/>
    <w:uiPriority w:val="99"/>
    <w:rsid w:val="00EE0FDA"/>
    <w:rPr>
      <w:rFonts w:ascii="Times New Roman" w:hAnsi="Times New Roman"/>
      <w:b/>
      <w:smallCaps/>
      <w:sz w:val="10"/>
    </w:rPr>
  </w:style>
  <w:style w:type="character" w:customStyle="1" w:styleId="FontStyle36">
    <w:name w:val="Font Style36"/>
    <w:uiPriority w:val="99"/>
    <w:rsid w:val="00EE0FDA"/>
    <w:rPr>
      <w:rFonts w:ascii="Times New Roman" w:hAnsi="Times New Roman"/>
      <w:b/>
      <w:sz w:val="16"/>
    </w:rPr>
  </w:style>
  <w:style w:type="character" w:customStyle="1" w:styleId="FontStyle40">
    <w:name w:val="Font Style40"/>
    <w:uiPriority w:val="99"/>
    <w:rsid w:val="00EE0FDA"/>
    <w:rPr>
      <w:rFonts w:ascii="Times New Roman" w:hAnsi="Times New Roman"/>
      <w:b/>
      <w:sz w:val="16"/>
    </w:rPr>
  </w:style>
  <w:style w:type="character" w:customStyle="1" w:styleId="FontStyle41">
    <w:name w:val="Font Style41"/>
    <w:uiPriority w:val="99"/>
    <w:rsid w:val="00EE0FDA"/>
    <w:rPr>
      <w:rFonts w:ascii="Times New Roman" w:hAnsi="Times New Roman"/>
      <w:b/>
      <w:smallCaps/>
      <w:sz w:val="14"/>
    </w:rPr>
  </w:style>
  <w:style w:type="character" w:customStyle="1" w:styleId="FontStyle42">
    <w:name w:val="Font Style42"/>
    <w:uiPriority w:val="99"/>
    <w:rsid w:val="00EE0FDA"/>
    <w:rPr>
      <w:rFonts w:ascii="Times New Roman" w:hAnsi="Times New Roman"/>
      <w:sz w:val="16"/>
    </w:rPr>
  </w:style>
  <w:style w:type="paragraph" w:styleId="ListParagraph">
    <w:name w:val="List Paragraph"/>
    <w:basedOn w:val="Normal"/>
    <w:uiPriority w:val="99"/>
    <w:qFormat/>
    <w:rsid w:val="00EE0FDA"/>
    <w:pPr>
      <w:spacing w:after="0" w:line="240" w:lineRule="auto"/>
      <w:ind w:left="720"/>
      <w:contextualSpacing/>
    </w:pPr>
    <w:rPr>
      <w:rFonts w:eastAsia="Times New Roman" w:cs="Times New Roman"/>
      <w:sz w:val="24"/>
      <w:szCs w:val="24"/>
      <w:lang w:val="en-US"/>
    </w:rPr>
  </w:style>
  <w:style w:type="paragraph" w:styleId="BodyTextIndent3">
    <w:name w:val="Body Text Indent 3"/>
    <w:basedOn w:val="Normal"/>
    <w:link w:val="BodyTextIndent3Char"/>
    <w:uiPriority w:val="99"/>
    <w:rsid w:val="00EE0FDA"/>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locked/>
    <w:rsid w:val="00EE0FDA"/>
    <w:rPr>
      <w:rFonts w:ascii="Calibri" w:hAnsi="Calibri" w:cs="Times New Roman"/>
      <w:sz w:val="16"/>
      <w:szCs w:val="16"/>
      <w:lang w:val="en-US"/>
    </w:rPr>
  </w:style>
  <w:style w:type="character" w:customStyle="1" w:styleId="FontStyle521">
    <w:name w:val="Font Style521"/>
    <w:uiPriority w:val="99"/>
    <w:rsid w:val="00EE0FDA"/>
    <w:rPr>
      <w:rFonts w:ascii="Times New Roman" w:hAnsi="Times New Roman"/>
      <w:sz w:val="18"/>
    </w:rPr>
  </w:style>
  <w:style w:type="character" w:customStyle="1" w:styleId="FontStyle531">
    <w:name w:val="Font Style531"/>
    <w:uiPriority w:val="99"/>
    <w:rsid w:val="00EE0FDA"/>
    <w:rPr>
      <w:rFonts w:ascii="Times New Roman" w:hAnsi="Times New Roman"/>
      <w:i/>
      <w:sz w:val="18"/>
    </w:rPr>
  </w:style>
  <w:style w:type="paragraph" w:customStyle="1" w:styleId="Style299">
    <w:name w:val="Style299"/>
    <w:basedOn w:val="Normal"/>
    <w:uiPriority w:val="99"/>
    <w:rsid w:val="00EE0FD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Style307">
    <w:name w:val="Style307"/>
    <w:basedOn w:val="Normal"/>
    <w:uiPriority w:val="99"/>
    <w:rsid w:val="00EE0FDA"/>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rPr>
  </w:style>
  <w:style w:type="paragraph" w:styleId="BodyTextIndent2">
    <w:name w:val="Body Text Indent 2"/>
    <w:basedOn w:val="Normal"/>
    <w:link w:val="BodyTextIndent2Char"/>
    <w:uiPriority w:val="99"/>
    <w:rsid w:val="00EE0FDA"/>
    <w:pPr>
      <w:spacing w:after="120" w:line="480" w:lineRule="auto"/>
      <w:ind w:left="283"/>
    </w:pPr>
    <w:rPr>
      <w:rFonts w:ascii="Times New Roman" w:eastAsia="Times New Roman" w:hAnsi="Times New Roman" w:cs="Times New Roman"/>
      <w:sz w:val="24"/>
      <w:szCs w:val="24"/>
      <w:lang w:val="en-US" w:eastAsia="uk-UA"/>
    </w:rPr>
  </w:style>
  <w:style w:type="character" w:customStyle="1" w:styleId="BodyTextIndent2Char">
    <w:name w:val="Body Text Indent 2 Char"/>
    <w:basedOn w:val="DefaultParagraphFont"/>
    <w:link w:val="BodyTextIndent2"/>
    <w:uiPriority w:val="99"/>
    <w:locked/>
    <w:rsid w:val="00EE0FDA"/>
    <w:rPr>
      <w:rFonts w:ascii="Times New Roman" w:hAnsi="Times New Roman" w:cs="Times New Roman"/>
      <w:sz w:val="24"/>
      <w:szCs w:val="24"/>
      <w:lang w:val="en-US"/>
    </w:rPr>
  </w:style>
  <w:style w:type="paragraph" w:customStyle="1" w:styleId="a1">
    <w:name w:val="Обычный с отступом"/>
    <w:basedOn w:val="Normal"/>
    <w:uiPriority w:val="99"/>
    <w:rsid w:val="00EE0FDA"/>
    <w:pPr>
      <w:spacing w:after="0" w:line="360" w:lineRule="auto"/>
      <w:ind w:firstLine="720"/>
      <w:jc w:val="both"/>
    </w:pPr>
    <w:rPr>
      <w:rFonts w:ascii="Times New Roman" w:eastAsia="Times New Roman" w:hAnsi="Times New Roman" w:cs="Times New Roman"/>
      <w:sz w:val="24"/>
      <w:szCs w:val="24"/>
      <w:lang w:val="en-US" w:eastAsia="ru-RU"/>
    </w:rPr>
  </w:style>
  <w:style w:type="paragraph" w:customStyle="1" w:styleId="Style151">
    <w:name w:val="Style151"/>
    <w:basedOn w:val="Normal"/>
    <w:uiPriority w:val="99"/>
    <w:rsid w:val="00EE0FDA"/>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rPr>
  </w:style>
  <w:style w:type="paragraph" w:customStyle="1" w:styleId="Style153">
    <w:name w:val="Style153"/>
    <w:basedOn w:val="Normal"/>
    <w:uiPriority w:val="99"/>
    <w:rsid w:val="00EE0FD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FontStyle543">
    <w:name w:val="Font Style543"/>
    <w:uiPriority w:val="99"/>
    <w:rsid w:val="00EE0FDA"/>
    <w:rPr>
      <w:rFonts w:ascii="Times New Roman" w:hAnsi="Times New Roman"/>
      <w:i/>
      <w:sz w:val="18"/>
    </w:rPr>
  </w:style>
  <w:style w:type="paragraph" w:customStyle="1" w:styleId="Style419">
    <w:name w:val="Style419"/>
    <w:basedOn w:val="Normal"/>
    <w:uiPriority w:val="99"/>
    <w:rsid w:val="00EE0FD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142">
    <w:name w:val="Style142"/>
    <w:basedOn w:val="Normal"/>
    <w:uiPriority w:val="99"/>
    <w:rsid w:val="00EE0FDA"/>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rPr>
  </w:style>
  <w:style w:type="paragraph" w:customStyle="1" w:styleId="Style152">
    <w:name w:val="Style152"/>
    <w:basedOn w:val="Normal"/>
    <w:uiPriority w:val="99"/>
    <w:rsid w:val="00EE0FD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423">
    <w:name w:val="Style423"/>
    <w:basedOn w:val="Normal"/>
    <w:uiPriority w:val="99"/>
    <w:rsid w:val="00EE0FDA"/>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rPr>
  </w:style>
  <w:style w:type="paragraph" w:customStyle="1" w:styleId="Style427">
    <w:name w:val="Style427"/>
    <w:basedOn w:val="Normal"/>
    <w:uiPriority w:val="99"/>
    <w:rsid w:val="00EE0FDA"/>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rPr>
  </w:style>
  <w:style w:type="character" w:styleId="Emphasis">
    <w:name w:val="Emphasis"/>
    <w:basedOn w:val="DefaultParagraphFont"/>
    <w:uiPriority w:val="99"/>
    <w:qFormat/>
    <w:rsid w:val="00EE0FDA"/>
    <w:rPr>
      <w:rFonts w:ascii="Calibri" w:hAnsi="Calibri" w:cs="Times New Roman"/>
      <w:b/>
      <w:i/>
    </w:rPr>
  </w:style>
  <w:style w:type="paragraph" w:styleId="NoSpacing">
    <w:name w:val="No Spacing"/>
    <w:basedOn w:val="Normal"/>
    <w:uiPriority w:val="99"/>
    <w:qFormat/>
    <w:rsid w:val="00EE0FDA"/>
    <w:pPr>
      <w:spacing w:after="0" w:line="240" w:lineRule="auto"/>
    </w:pPr>
    <w:rPr>
      <w:rFonts w:eastAsia="Times New Roman" w:cs="Times New Roman"/>
      <w:sz w:val="24"/>
      <w:szCs w:val="32"/>
      <w:lang w:val="en-US"/>
    </w:rPr>
  </w:style>
  <w:style w:type="paragraph" w:styleId="Quote">
    <w:name w:val="Quote"/>
    <w:basedOn w:val="Normal"/>
    <w:next w:val="Normal"/>
    <w:link w:val="QuoteChar"/>
    <w:uiPriority w:val="99"/>
    <w:qFormat/>
    <w:rsid w:val="00EE0FDA"/>
    <w:pPr>
      <w:spacing w:after="0" w:line="240" w:lineRule="auto"/>
    </w:pPr>
    <w:rPr>
      <w:rFonts w:eastAsia="Times New Roman" w:cs="Times New Roman"/>
      <w:i/>
      <w:sz w:val="24"/>
      <w:szCs w:val="24"/>
      <w:lang w:val="en-US"/>
    </w:rPr>
  </w:style>
  <w:style w:type="character" w:customStyle="1" w:styleId="QuoteChar">
    <w:name w:val="Quote Char"/>
    <w:basedOn w:val="DefaultParagraphFont"/>
    <w:link w:val="Quote"/>
    <w:uiPriority w:val="99"/>
    <w:locked/>
    <w:rsid w:val="00EE0FDA"/>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EE0FDA"/>
    <w:pPr>
      <w:spacing w:after="0" w:line="240" w:lineRule="auto"/>
      <w:ind w:left="720" w:right="720"/>
    </w:pPr>
    <w:rPr>
      <w:rFonts w:eastAsia="Times New Roman" w:cs="Times New Roman"/>
      <w:b/>
      <w:i/>
      <w:sz w:val="24"/>
      <w:lang w:val="en-US"/>
    </w:rPr>
  </w:style>
  <w:style w:type="character" w:customStyle="1" w:styleId="IntenseQuoteChar">
    <w:name w:val="Intense Quote Char"/>
    <w:basedOn w:val="DefaultParagraphFont"/>
    <w:link w:val="IntenseQuote"/>
    <w:uiPriority w:val="99"/>
    <w:locked/>
    <w:rsid w:val="00EE0FDA"/>
    <w:rPr>
      <w:rFonts w:ascii="Calibri" w:hAnsi="Calibri" w:cs="Times New Roman"/>
      <w:b/>
      <w:i/>
      <w:sz w:val="24"/>
      <w:lang w:val="en-US"/>
    </w:rPr>
  </w:style>
  <w:style w:type="character" w:styleId="SubtleEmphasis">
    <w:name w:val="Subtle Emphasis"/>
    <w:basedOn w:val="DefaultParagraphFont"/>
    <w:uiPriority w:val="99"/>
    <w:qFormat/>
    <w:rsid w:val="00EE0FDA"/>
    <w:rPr>
      <w:i/>
      <w:color w:val="878787"/>
    </w:rPr>
  </w:style>
  <w:style w:type="character" w:styleId="IntenseEmphasis">
    <w:name w:val="Intense Emphasis"/>
    <w:basedOn w:val="DefaultParagraphFont"/>
    <w:uiPriority w:val="99"/>
    <w:qFormat/>
    <w:rsid w:val="00EE0FDA"/>
    <w:rPr>
      <w:b/>
      <w:i/>
      <w:sz w:val="24"/>
      <w:u w:val="single"/>
    </w:rPr>
  </w:style>
  <w:style w:type="character" w:styleId="SubtleReference">
    <w:name w:val="Subtle Reference"/>
    <w:basedOn w:val="DefaultParagraphFont"/>
    <w:uiPriority w:val="99"/>
    <w:qFormat/>
    <w:rsid w:val="00EE0FDA"/>
    <w:rPr>
      <w:sz w:val="24"/>
      <w:u w:val="single"/>
    </w:rPr>
  </w:style>
  <w:style w:type="character" w:styleId="IntenseReference">
    <w:name w:val="Intense Reference"/>
    <w:basedOn w:val="DefaultParagraphFont"/>
    <w:uiPriority w:val="99"/>
    <w:qFormat/>
    <w:rsid w:val="00EE0FDA"/>
    <w:rPr>
      <w:b/>
      <w:sz w:val="24"/>
      <w:u w:val="single"/>
    </w:rPr>
  </w:style>
  <w:style w:type="character" w:styleId="BookTitle">
    <w:name w:val="Book Title"/>
    <w:basedOn w:val="DefaultParagraphFont"/>
    <w:uiPriority w:val="99"/>
    <w:qFormat/>
    <w:rsid w:val="00EE0FDA"/>
    <w:rPr>
      <w:rFonts w:ascii="Cambria" w:hAnsi="Cambria"/>
      <w:b/>
      <w:i/>
      <w:sz w:val="24"/>
    </w:rPr>
  </w:style>
  <w:style w:type="paragraph" w:styleId="TOCHeading">
    <w:name w:val="TOC Heading"/>
    <w:basedOn w:val="Heading1"/>
    <w:next w:val="Normal"/>
    <w:uiPriority w:val="99"/>
    <w:qFormat/>
    <w:rsid w:val="00EE0FDA"/>
    <w:pPr>
      <w:spacing w:before="240" w:after="60" w:line="240" w:lineRule="auto"/>
      <w:outlineLvl w:val="9"/>
    </w:pPr>
    <w:rPr>
      <w:rFonts w:ascii="Cambria" w:hAnsi="Cambria"/>
      <w:b/>
      <w:bCs/>
      <w:kern w:val="32"/>
      <w:sz w:val="32"/>
      <w:szCs w:val="32"/>
      <w:lang w:val="en-US" w:eastAsia="en-US"/>
    </w:rPr>
  </w:style>
  <w:style w:type="paragraph" w:customStyle="1" w:styleId="10">
    <w:name w:val="Обычный1"/>
    <w:uiPriority w:val="99"/>
    <w:rsid w:val="00EE0FDA"/>
    <w:rPr>
      <w:rFonts w:ascii="Times New Roman" w:eastAsia="Times New Roman" w:hAnsi="Times New Roman" w:cs="Times New Roman"/>
      <w:sz w:val="20"/>
      <w:szCs w:val="20"/>
      <w:lang w:val="ru-RU" w:eastAsia="ru-RU"/>
    </w:rPr>
  </w:style>
  <w:style w:type="character" w:customStyle="1" w:styleId="normalchar">
    <w:name w:val="normal__char"/>
    <w:basedOn w:val="DefaultParagraphFont"/>
    <w:uiPriority w:val="99"/>
    <w:rsid w:val="00EE0FDA"/>
    <w:rPr>
      <w:rFonts w:cs="Times New Roman"/>
    </w:rPr>
  </w:style>
  <w:style w:type="character" w:styleId="Hyperlink">
    <w:name w:val="Hyperlink"/>
    <w:basedOn w:val="DefaultParagraphFont"/>
    <w:uiPriority w:val="99"/>
    <w:rsid w:val="00EE0FDA"/>
    <w:rPr>
      <w:rFonts w:cs="Times New Roman"/>
      <w:color w:val="0000FF"/>
      <w:u w:val="single"/>
    </w:rPr>
  </w:style>
  <w:style w:type="character" w:customStyle="1" w:styleId="apple-converted-space">
    <w:name w:val="apple-converted-space"/>
    <w:basedOn w:val="DefaultParagraphFont"/>
    <w:uiPriority w:val="99"/>
    <w:rsid w:val="00EE0FDA"/>
    <w:rPr>
      <w:rFonts w:cs="Times New Roman"/>
    </w:rPr>
  </w:style>
  <w:style w:type="paragraph" w:customStyle="1" w:styleId="21">
    <w:name w:val="Основной текст с отступом 21"/>
    <w:basedOn w:val="Normal"/>
    <w:uiPriority w:val="99"/>
    <w:rsid w:val="00EE0FDA"/>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8"/>
      <w:szCs w:val="20"/>
      <w:lang w:val="uk-UA" w:eastAsia="ru-RU"/>
    </w:rPr>
  </w:style>
  <w:style w:type="paragraph" w:customStyle="1" w:styleId="210">
    <w:name w:val="Основной текст 21"/>
    <w:basedOn w:val="Normal"/>
    <w:uiPriority w:val="99"/>
    <w:rsid w:val="00EE0F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Default">
    <w:name w:val="Default"/>
    <w:uiPriority w:val="99"/>
    <w:rsid w:val="00EE0FDA"/>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31">
    <w:name w:val="Основной текст с отступом 31"/>
    <w:basedOn w:val="Normal"/>
    <w:uiPriority w:val="99"/>
    <w:rsid w:val="00EE0FD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22">
    <w:name w:val="Основной текст 22"/>
    <w:basedOn w:val="Normal"/>
    <w:uiPriority w:val="99"/>
    <w:rsid w:val="00EE0F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styleId="TableGrid">
    <w:name w:val="Table Grid"/>
    <w:basedOn w:val="TableNormal"/>
    <w:uiPriority w:val="99"/>
    <w:rsid w:val="00EE0FDA"/>
    <w:rPr>
      <w:rFonts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Просмотренная гиперссылка1"/>
    <w:basedOn w:val="DefaultParagraphFont"/>
    <w:uiPriority w:val="99"/>
    <w:semiHidden/>
    <w:rsid w:val="00EE0FDA"/>
    <w:rPr>
      <w:rFonts w:cs="Times New Roman"/>
      <w:color w:val="800080"/>
      <w:u w:val="single"/>
    </w:rPr>
  </w:style>
  <w:style w:type="character" w:styleId="FollowedHyperlink">
    <w:name w:val="FollowedHyperlink"/>
    <w:basedOn w:val="DefaultParagraphFont"/>
    <w:uiPriority w:val="99"/>
    <w:semiHidden/>
    <w:rsid w:val="00EE0FDA"/>
    <w:rPr>
      <w:rFonts w:cs="Times New Roman"/>
      <w:color w:val="954F72"/>
      <w:u w:val="single"/>
    </w:rPr>
  </w:style>
  <w:style w:type="character" w:customStyle="1" w:styleId="12">
    <w:name w:val="Неразрешенное упоминание1"/>
    <w:basedOn w:val="DefaultParagraphFont"/>
    <w:uiPriority w:val="99"/>
    <w:semiHidden/>
    <w:rsid w:val="00EE0FDA"/>
    <w:rPr>
      <w:rFonts w:cs="Times New Roman"/>
      <w:color w:val="605E5C"/>
      <w:shd w:val="clear" w:color="auto" w:fill="E1DFDD"/>
    </w:rPr>
  </w:style>
  <w:style w:type="table" w:customStyle="1" w:styleId="13">
    <w:name w:val="Сетка таблицы1"/>
    <w:uiPriority w:val="99"/>
    <w:rsid w:val="00EE0F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Normal"/>
    <w:uiPriority w:val="99"/>
    <w:rsid w:val="00E132CB"/>
    <w:pPr>
      <w:spacing w:after="200" w:line="276" w:lineRule="auto"/>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060710417">
      <w:marLeft w:val="0"/>
      <w:marRight w:val="0"/>
      <w:marTop w:val="0"/>
      <w:marBottom w:val="0"/>
      <w:divBdr>
        <w:top w:val="none" w:sz="0" w:space="0" w:color="auto"/>
        <w:left w:val="none" w:sz="0" w:space="0" w:color="auto"/>
        <w:bottom w:val="none" w:sz="0" w:space="0" w:color="auto"/>
        <w:right w:val="none" w:sz="0" w:space="0" w:color="auto"/>
      </w:divBdr>
    </w:div>
    <w:div w:id="1060710418">
      <w:marLeft w:val="0"/>
      <w:marRight w:val="0"/>
      <w:marTop w:val="0"/>
      <w:marBottom w:val="0"/>
      <w:divBdr>
        <w:top w:val="none" w:sz="0" w:space="0" w:color="auto"/>
        <w:left w:val="none" w:sz="0" w:space="0" w:color="auto"/>
        <w:bottom w:val="none" w:sz="0" w:space="0" w:color="auto"/>
        <w:right w:val="none" w:sz="0" w:space="0" w:color="auto"/>
      </w:divBdr>
    </w:div>
    <w:div w:id="1060710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mer.info/bibliotek_Buks/Culture/Toffler/_FutW.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18</Pages>
  <Words>22315</Words>
  <Characters>12721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11</cp:revision>
  <dcterms:created xsi:type="dcterms:W3CDTF">2021-01-16T16:04:00Z</dcterms:created>
  <dcterms:modified xsi:type="dcterms:W3CDTF">2021-01-30T10:09:00Z</dcterms:modified>
</cp:coreProperties>
</file>