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6B" w:rsidRPr="000E5B5B" w:rsidRDefault="00E6076B" w:rsidP="00397137">
      <w:pPr>
        <w:jc w:val="center"/>
        <w:rPr>
          <w:rFonts w:ascii="Times New Roman" w:hAnsi="Times New Roman" w:cs="Times New Roman"/>
          <w:b/>
          <w:sz w:val="28"/>
          <w:szCs w:val="28"/>
        </w:rPr>
      </w:pPr>
      <w:r w:rsidRPr="000E5B5B">
        <w:rPr>
          <w:rFonts w:ascii="Times New Roman" w:hAnsi="Times New Roman" w:cs="Times New Roman"/>
          <w:b/>
          <w:sz w:val="28"/>
          <w:szCs w:val="28"/>
        </w:rPr>
        <w:t>МІНІСТЕРСТВО ОСВІТИ І НАУКИ УКРАЇНИ</w:t>
      </w:r>
    </w:p>
    <w:p w:rsidR="00E6076B" w:rsidRPr="000E5B5B" w:rsidRDefault="00E6076B" w:rsidP="00397137">
      <w:pPr>
        <w:jc w:val="center"/>
        <w:rPr>
          <w:rFonts w:ascii="Times New Roman" w:hAnsi="Times New Roman" w:cs="Times New Roman"/>
          <w:sz w:val="28"/>
          <w:szCs w:val="28"/>
        </w:rPr>
      </w:pPr>
    </w:p>
    <w:p w:rsidR="00E6076B" w:rsidRPr="000E5B5B" w:rsidRDefault="00E6076B" w:rsidP="00397137">
      <w:pPr>
        <w:jc w:val="center"/>
        <w:rPr>
          <w:rFonts w:ascii="Times New Roman" w:hAnsi="Times New Roman" w:cs="Times New Roman"/>
          <w:b/>
          <w:sz w:val="28"/>
          <w:szCs w:val="28"/>
          <w:lang w:val="uk-UA"/>
        </w:rPr>
      </w:pPr>
      <w:r w:rsidRPr="000E5B5B">
        <w:rPr>
          <w:rFonts w:ascii="Times New Roman" w:hAnsi="Times New Roman" w:cs="Times New Roman"/>
          <w:b/>
          <w:sz w:val="28"/>
          <w:szCs w:val="28"/>
        </w:rPr>
        <w:t xml:space="preserve">НАЦІОНАЛЬНИЙ </w:t>
      </w:r>
      <w:r w:rsidRPr="000E5B5B">
        <w:rPr>
          <w:rFonts w:ascii="Times New Roman" w:hAnsi="Times New Roman" w:cs="Times New Roman"/>
          <w:b/>
          <w:sz w:val="28"/>
          <w:szCs w:val="28"/>
          <w:lang w:val="uk-UA"/>
        </w:rPr>
        <w:t xml:space="preserve">ТЕХНІЧНИЙ </w:t>
      </w:r>
      <w:r w:rsidRPr="000E5B5B">
        <w:rPr>
          <w:rFonts w:ascii="Times New Roman" w:hAnsi="Times New Roman" w:cs="Times New Roman"/>
          <w:b/>
          <w:sz w:val="28"/>
          <w:szCs w:val="28"/>
        </w:rPr>
        <w:t>УНІВЕРСИТЕТ</w:t>
      </w:r>
    </w:p>
    <w:p w:rsidR="00E6076B" w:rsidRPr="000E5B5B" w:rsidRDefault="00E6076B" w:rsidP="00397137">
      <w:pPr>
        <w:jc w:val="center"/>
        <w:rPr>
          <w:rFonts w:ascii="Times New Roman" w:hAnsi="Times New Roman" w:cs="Times New Roman"/>
          <w:b/>
          <w:sz w:val="28"/>
          <w:szCs w:val="28"/>
          <w:lang w:val="uk-UA"/>
        </w:rPr>
      </w:pPr>
      <w:r w:rsidRPr="000E5B5B">
        <w:rPr>
          <w:rFonts w:ascii="Times New Roman" w:hAnsi="Times New Roman" w:cs="Times New Roman"/>
          <w:b/>
          <w:sz w:val="28"/>
          <w:szCs w:val="28"/>
          <w:lang w:val="uk-UA"/>
        </w:rPr>
        <w:t>«ХАРКІВСЬКИЙ ПОЛІТЕХНІЧНИЙ ІНСТИТУТ»</w:t>
      </w:r>
    </w:p>
    <w:p w:rsidR="00E6076B" w:rsidRPr="000E5B5B" w:rsidRDefault="00E6076B" w:rsidP="00397137">
      <w:pPr>
        <w:rPr>
          <w:rFonts w:ascii="Times New Roman" w:hAnsi="Times New Roman" w:cs="Times New Roman"/>
          <w:sz w:val="28"/>
          <w:szCs w:val="28"/>
          <w:lang w:val="uk-UA"/>
        </w:rPr>
      </w:pPr>
    </w:p>
    <w:p w:rsidR="00E6076B" w:rsidRDefault="00E6076B" w:rsidP="00397137">
      <w:pPr>
        <w:rPr>
          <w:rFonts w:ascii="Times New Roman" w:hAnsi="Times New Roman" w:cs="Times New Roman"/>
          <w:sz w:val="28"/>
          <w:szCs w:val="28"/>
          <w:lang w:val="uk-UA"/>
        </w:rPr>
      </w:pPr>
      <w:r>
        <w:rPr>
          <w:rFonts w:ascii="Times New Roman" w:hAnsi="Times New Roman" w:cs="Times New Roman"/>
          <w:sz w:val="28"/>
          <w:szCs w:val="28"/>
          <w:lang w:val="uk-UA"/>
        </w:rPr>
        <w:t xml:space="preserve">                                         Соціології і політології</w:t>
      </w:r>
    </w:p>
    <w:p w:rsidR="00E6076B" w:rsidRDefault="00E6076B" w:rsidP="00397137">
      <w:pPr>
        <w:rPr>
          <w:rFonts w:ascii="Times New Roman" w:hAnsi="Times New Roman" w:cs="Times New Roman"/>
          <w:sz w:val="28"/>
          <w:szCs w:val="28"/>
          <w:lang w:val="uk-UA"/>
        </w:rPr>
      </w:pPr>
      <w:r>
        <w:rPr>
          <w:rFonts w:ascii="Times New Roman" w:hAnsi="Times New Roman" w:cs="Times New Roman"/>
          <w:sz w:val="28"/>
          <w:szCs w:val="28"/>
          <w:lang w:val="uk-UA"/>
        </w:rPr>
        <w:t>Кафедра  _________________________________________________________</w:t>
      </w:r>
    </w:p>
    <w:p w:rsidR="00E6076B" w:rsidRPr="00B219AF" w:rsidRDefault="00E6076B" w:rsidP="00397137">
      <w:pPr>
        <w:jc w:val="center"/>
        <w:rPr>
          <w:rFonts w:ascii="Times New Roman" w:hAnsi="Times New Roman" w:cs="Times New Roman"/>
          <w:sz w:val="20"/>
          <w:szCs w:val="28"/>
          <w:lang w:val="uk-UA"/>
        </w:rPr>
      </w:pPr>
      <w:r>
        <w:rPr>
          <w:rFonts w:ascii="Times New Roman" w:hAnsi="Times New Roman" w:cs="Times New Roman"/>
          <w:sz w:val="20"/>
          <w:szCs w:val="28"/>
          <w:lang w:val="uk-UA"/>
        </w:rPr>
        <w:t>(назва</w:t>
      </w:r>
      <w:r w:rsidRPr="00B219AF">
        <w:rPr>
          <w:rFonts w:ascii="Times New Roman" w:hAnsi="Times New Roman" w:cs="Times New Roman"/>
          <w:sz w:val="20"/>
          <w:szCs w:val="28"/>
          <w:lang w:val="uk-UA"/>
        </w:rPr>
        <w:t>)</w:t>
      </w:r>
    </w:p>
    <w:p w:rsidR="00E6076B" w:rsidRDefault="00E6076B" w:rsidP="00397137">
      <w:pPr>
        <w:rPr>
          <w:rFonts w:ascii="Times New Roman" w:hAnsi="Times New Roman" w:cs="Times New Roman"/>
          <w:sz w:val="28"/>
          <w:szCs w:val="28"/>
          <w:lang w:val="uk-UA"/>
        </w:rPr>
      </w:pPr>
    </w:p>
    <w:p w:rsidR="00E6076B" w:rsidRDefault="00E6076B" w:rsidP="00397137">
      <w:pPr>
        <w:rPr>
          <w:rFonts w:ascii="Times New Roman" w:hAnsi="Times New Roman" w:cs="Times New Roman"/>
          <w:lang w:val="uk-UA"/>
        </w:rPr>
      </w:pPr>
    </w:p>
    <w:p w:rsidR="00E6076B" w:rsidRPr="00A75412" w:rsidRDefault="00E6076B" w:rsidP="00397137">
      <w:pPr>
        <w:rPr>
          <w:rFonts w:ascii="Times New Roman" w:hAnsi="Times New Roman" w:cs="Times New Roman"/>
          <w:lang w:val="uk-UA"/>
        </w:rPr>
      </w:pPr>
    </w:p>
    <w:p w:rsidR="00E6076B" w:rsidRPr="00A75412" w:rsidRDefault="00E6076B" w:rsidP="00397137">
      <w:pPr>
        <w:ind w:left="4820"/>
        <w:rPr>
          <w:rFonts w:ascii="Times New Roman" w:hAnsi="Times New Roman" w:cs="Times New Roman"/>
          <w:sz w:val="26"/>
          <w:lang w:val="uk-UA"/>
        </w:rPr>
      </w:pPr>
      <w:r w:rsidRPr="00A75412">
        <w:rPr>
          <w:rFonts w:ascii="Times New Roman" w:hAnsi="Times New Roman" w:cs="Times New Roman"/>
          <w:sz w:val="26"/>
          <w:lang w:val="uk-UA"/>
        </w:rPr>
        <w:t>«</w:t>
      </w:r>
      <w:r w:rsidRPr="00A75412">
        <w:rPr>
          <w:rFonts w:ascii="Times New Roman" w:hAnsi="Times New Roman" w:cs="Times New Roman"/>
          <w:b/>
          <w:sz w:val="26"/>
          <w:lang w:val="uk-UA"/>
        </w:rPr>
        <w:t>ЗАТВЕРДЖУЮ</w:t>
      </w:r>
      <w:r w:rsidRPr="00A75412">
        <w:rPr>
          <w:rFonts w:ascii="Times New Roman" w:hAnsi="Times New Roman" w:cs="Times New Roman"/>
          <w:sz w:val="26"/>
          <w:lang w:val="uk-UA"/>
        </w:rPr>
        <w:t>»</w:t>
      </w:r>
    </w:p>
    <w:p w:rsidR="00E6076B" w:rsidRDefault="00E6076B" w:rsidP="00397137">
      <w:pPr>
        <w:ind w:left="4820"/>
        <w:rPr>
          <w:rFonts w:ascii="Times New Roman" w:hAnsi="Times New Roman" w:cs="Times New Roman"/>
          <w:sz w:val="28"/>
          <w:szCs w:val="24"/>
          <w:lang w:val="uk-UA"/>
        </w:rPr>
      </w:pPr>
      <w:r w:rsidRPr="00B316D0">
        <w:rPr>
          <w:rFonts w:ascii="Times New Roman" w:hAnsi="Times New Roman" w:cs="Times New Roman"/>
          <w:sz w:val="28"/>
          <w:szCs w:val="24"/>
          <w:lang w:val="uk-UA"/>
        </w:rPr>
        <w:t>Завідувач кафедри</w:t>
      </w:r>
      <w:r w:rsidRPr="00B316D0">
        <w:rPr>
          <w:rFonts w:ascii="Times New Roman" w:hAnsi="Times New Roman" w:cs="Times New Roman"/>
          <w:sz w:val="28"/>
          <w:szCs w:val="24"/>
          <w:lang w:val="uk-UA"/>
        </w:rPr>
        <w:tab/>
      </w:r>
    </w:p>
    <w:p w:rsidR="00E6076B" w:rsidRPr="00B316D0" w:rsidRDefault="00E6076B" w:rsidP="00397137">
      <w:pPr>
        <w:ind w:left="4820"/>
        <w:rPr>
          <w:rFonts w:ascii="Times New Roman" w:hAnsi="Times New Roman" w:cs="Times New Roman"/>
          <w:sz w:val="28"/>
          <w:szCs w:val="24"/>
          <w:lang w:val="uk-UA"/>
        </w:rPr>
      </w:pPr>
      <w:r>
        <w:rPr>
          <w:rFonts w:ascii="Times New Roman" w:hAnsi="Times New Roman" w:cs="Times New Roman"/>
          <w:sz w:val="28"/>
          <w:szCs w:val="24"/>
          <w:lang w:val="uk-UA"/>
        </w:rPr>
        <w:t>Ю.А.Калагін</w:t>
      </w:r>
    </w:p>
    <w:p w:rsidR="00E6076B" w:rsidRDefault="00E6076B" w:rsidP="00397137">
      <w:pPr>
        <w:ind w:left="4820"/>
        <w:rPr>
          <w:rFonts w:ascii="Times New Roman" w:hAnsi="Times New Roman" w:cs="Times New Roman"/>
          <w:sz w:val="28"/>
          <w:lang w:val="uk-UA"/>
        </w:rPr>
      </w:pPr>
      <w:r w:rsidRPr="00B316D0">
        <w:rPr>
          <w:rFonts w:ascii="Times New Roman" w:hAnsi="Times New Roman" w:cs="Times New Roman"/>
          <w:sz w:val="28"/>
          <w:lang w:val="uk-UA"/>
        </w:rPr>
        <w:t>______________</w:t>
      </w:r>
      <w:r>
        <w:rPr>
          <w:rFonts w:ascii="Times New Roman" w:hAnsi="Times New Roman" w:cs="Times New Roman"/>
          <w:sz w:val="28"/>
          <w:lang w:val="uk-UA"/>
        </w:rPr>
        <w:t>__________</w:t>
      </w:r>
    </w:p>
    <w:p w:rsidR="00E6076B" w:rsidRDefault="00E6076B" w:rsidP="00397137">
      <w:pPr>
        <w:ind w:left="4820"/>
        <w:rPr>
          <w:rFonts w:ascii="Times New Roman" w:hAnsi="Times New Roman" w:cs="Times New Roman"/>
          <w:sz w:val="20"/>
          <w:lang w:val="uk-UA"/>
        </w:rPr>
      </w:pPr>
      <w:r w:rsidRPr="00B219AF">
        <w:rPr>
          <w:rFonts w:ascii="Times New Roman" w:hAnsi="Times New Roman" w:cs="Times New Roman"/>
          <w:sz w:val="20"/>
          <w:lang w:val="uk-UA"/>
        </w:rPr>
        <w:tab/>
        <w:t>(ініціали та прізвище)</w:t>
      </w:r>
      <w:r>
        <w:rPr>
          <w:rFonts w:ascii="Times New Roman" w:hAnsi="Times New Roman" w:cs="Times New Roman"/>
          <w:sz w:val="20"/>
          <w:lang w:val="uk-UA"/>
        </w:rPr>
        <w:tab/>
      </w:r>
      <w:r>
        <w:rPr>
          <w:rFonts w:ascii="Times New Roman" w:hAnsi="Times New Roman" w:cs="Times New Roman"/>
          <w:sz w:val="20"/>
          <w:lang w:val="uk-UA"/>
        </w:rPr>
        <w:tab/>
        <w:t>(</w:t>
      </w:r>
      <w:r w:rsidRPr="00B219AF">
        <w:rPr>
          <w:rFonts w:ascii="Times New Roman" w:hAnsi="Times New Roman" w:cs="Times New Roman"/>
          <w:sz w:val="20"/>
          <w:lang w:val="uk-UA"/>
        </w:rPr>
        <w:t>підпис)</w:t>
      </w:r>
    </w:p>
    <w:p w:rsidR="00E6076B" w:rsidRPr="00B316D0" w:rsidRDefault="00E6076B" w:rsidP="00397137">
      <w:pPr>
        <w:ind w:left="4820"/>
        <w:rPr>
          <w:rFonts w:ascii="Times New Roman" w:hAnsi="Times New Roman" w:cs="Times New Roman"/>
          <w:sz w:val="28"/>
          <w:lang w:val="uk-UA"/>
        </w:rPr>
      </w:pPr>
    </w:p>
    <w:p w:rsidR="00E6076B" w:rsidRPr="00AB616D" w:rsidRDefault="00E6076B" w:rsidP="00397137">
      <w:pPr>
        <w:ind w:left="4820" w:right="420"/>
        <w:rPr>
          <w:rFonts w:ascii="Times New Roman" w:hAnsi="Times New Roman" w:cs="Times New Roman"/>
          <w:sz w:val="28"/>
          <w:szCs w:val="28"/>
          <w:u w:val="single"/>
          <w:lang w:val="uk-UA"/>
        </w:rPr>
      </w:pPr>
      <w:r w:rsidRPr="00AB616D">
        <w:rPr>
          <w:rFonts w:ascii="Times New Roman" w:hAnsi="Times New Roman" w:cs="Times New Roman"/>
          <w:sz w:val="28"/>
          <w:szCs w:val="28"/>
          <w:u w:val="single"/>
          <w:lang w:val="uk-UA"/>
        </w:rPr>
        <w:t>«27» серпня 2020 року</w:t>
      </w:r>
    </w:p>
    <w:p w:rsidR="00E6076B" w:rsidRPr="00C70679" w:rsidRDefault="00E6076B" w:rsidP="00397137">
      <w:pPr>
        <w:ind w:left="4820"/>
        <w:rPr>
          <w:rFonts w:ascii="Times New Roman" w:hAnsi="Times New Roman" w:cs="Times New Roman"/>
          <w:lang w:val="uk-UA"/>
        </w:rPr>
      </w:pPr>
    </w:p>
    <w:p w:rsidR="00E6076B" w:rsidRPr="000E5B5B" w:rsidRDefault="00E6076B" w:rsidP="00397137">
      <w:pPr>
        <w:rPr>
          <w:rFonts w:ascii="Times New Roman" w:hAnsi="Times New Roman" w:cs="Times New Roman"/>
          <w:lang w:val="uk-UA"/>
        </w:rPr>
      </w:pPr>
    </w:p>
    <w:p w:rsidR="00E6076B" w:rsidRPr="00C70679" w:rsidRDefault="00E6076B" w:rsidP="00397137">
      <w:pPr>
        <w:rPr>
          <w:rFonts w:ascii="Times New Roman" w:hAnsi="Times New Roman" w:cs="Times New Roman"/>
          <w:lang w:val="uk-UA"/>
        </w:rPr>
      </w:pPr>
    </w:p>
    <w:p w:rsidR="00E6076B" w:rsidRDefault="00E6076B" w:rsidP="00397137">
      <w:pPr>
        <w:jc w:val="center"/>
        <w:rPr>
          <w:rFonts w:ascii="Times New Roman" w:hAnsi="Times New Roman" w:cs="Times New Roman"/>
          <w:b/>
          <w:sz w:val="28"/>
          <w:lang w:val="uk-UA"/>
        </w:rPr>
      </w:pPr>
      <w:r>
        <w:rPr>
          <w:rFonts w:ascii="Times New Roman" w:hAnsi="Times New Roman" w:cs="Times New Roman"/>
          <w:b/>
          <w:sz w:val="28"/>
          <w:lang w:val="uk-UA"/>
        </w:rPr>
        <w:t>СИЛАБУС</w:t>
      </w:r>
      <w:r w:rsidRPr="00C70679">
        <w:rPr>
          <w:rFonts w:ascii="Times New Roman" w:hAnsi="Times New Roman" w:cs="Times New Roman"/>
          <w:b/>
          <w:sz w:val="28"/>
          <w:lang w:val="uk-UA"/>
        </w:rPr>
        <w:t xml:space="preserve"> НАВЧАЛЬНОЇ ДИСЦИПЛІНИ</w:t>
      </w:r>
    </w:p>
    <w:p w:rsidR="00E6076B" w:rsidRPr="00C70679" w:rsidRDefault="00E6076B" w:rsidP="00397137">
      <w:pPr>
        <w:jc w:val="center"/>
        <w:rPr>
          <w:rFonts w:ascii="Times New Roman" w:hAnsi="Times New Roman" w:cs="Times New Roman"/>
          <w:b/>
          <w:sz w:val="28"/>
          <w:lang w:val="uk-UA"/>
        </w:rPr>
      </w:pPr>
    </w:p>
    <w:p w:rsidR="00E6076B" w:rsidRPr="009C2C01" w:rsidRDefault="00E6076B" w:rsidP="00397137">
      <w:pPr>
        <w:jc w:val="center"/>
        <w:rPr>
          <w:rFonts w:ascii="Times New Roman" w:hAnsi="Times New Roman" w:cs="Times New Roman"/>
          <w:sz w:val="28"/>
          <w:szCs w:val="28"/>
          <w:lang w:val="uk-UA"/>
        </w:rPr>
      </w:pPr>
      <w:r w:rsidRPr="009C2C01">
        <w:rPr>
          <w:rFonts w:ascii="Times New Roman" w:hAnsi="Times New Roman" w:cs="Times New Roman"/>
          <w:sz w:val="28"/>
          <w:szCs w:val="28"/>
          <w:lang w:val="uk-UA"/>
        </w:rPr>
        <w:t>Політологія</w:t>
      </w:r>
    </w:p>
    <w:p w:rsidR="00E6076B" w:rsidRPr="009C2C01" w:rsidRDefault="00E6076B" w:rsidP="00397137">
      <w:pPr>
        <w:jc w:val="center"/>
        <w:rPr>
          <w:rFonts w:ascii="Times New Roman" w:hAnsi="Times New Roman" w:cs="Times New Roman"/>
          <w:sz w:val="28"/>
          <w:szCs w:val="28"/>
          <w:lang w:val="uk-UA"/>
        </w:rPr>
      </w:pPr>
      <w:r w:rsidRPr="009C2C01">
        <w:rPr>
          <w:rFonts w:ascii="Times New Roman" w:hAnsi="Times New Roman" w:cs="Times New Roman"/>
          <w:sz w:val="28"/>
          <w:szCs w:val="28"/>
          <w:lang w:val="uk-UA"/>
        </w:rPr>
        <w:t>__________________________________________________________________</w:t>
      </w:r>
      <w:r>
        <w:rPr>
          <w:rFonts w:ascii="Times New Roman" w:hAnsi="Times New Roman" w:cs="Times New Roman"/>
          <w:sz w:val="28"/>
          <w:szCs w:val="28"/>
          <w:lang w:val="uk-UA"/>
        </w:rPr>
        <w:t xml:space="preserve"> </w:t>
      </w:r>
    </w:p>
    <w:p w:rsidR="00E6076B" w:rsidRPr="00B219AF" w:rsidRDefault="00E6076B" w:rsidP="00397137">
      <w:pPr>
        <w:jc w:val="center"/>
        <w:rPr>
          <w:rFonts w:ascii="Times New Roman" w:hAnsi="Times New Roman" w:cs="Times New Roman"/>
          <w:sz w:val="20"/>
          <w:lang w:val="uk-UA"/>
        </w:rPr>
      </w:pPr>
      <w:r w:rsidRPr="00B219AF">
        <w:rPr>
          <w:rFonts w:ascii="Times New Roman" w:hAnsi="Times New Roman" w:cs="Times New Roman"/>
          <w:sz w:val="20"/>
          <w:lang w:val="uk-UA"/>
        </w:rPr>
        <w:t>(назва навчальної дисципліни)</w:t>
      </w:r>
    </w:p>
    <w:p w:rsidR="00E6076B" w:rsidRPr="000E5B5B" w:rsidRDefault="00E6076B" w:rsidP="00397137">
      <w:pPr>
        <w:rPr>
          <w:rFonts w:ascii="Times New Roman" w:hAnsi="Times New Roman" w:cs="Times New Roman"/>
          <w:lang w:val="uk-UA"/>
        </w:rPr>
      </w:pPr>
    </w:p>
    <w:p w:rsidR="00E6076B" w:rsidRPr="000E5B5B" w:rsidRDefault="00E6076B" w:rsidP="00397137">
      <w:pPr>
        <w:rPr>
          <w:rFonts w:ascii="Times New Roman" w:hAnsi="Times New Roman" w:cs="Times New Roman"/>
          <w:lang w:val="uk-UA"/>
        </w:rPr>
      </w:pPr>
    </w:p>
    <w:p w:rsidR="00E6076B" w:rsidRPr="000E5B5B" w:rsidRDefault="00E6076B" w:rsidP="00397137">
      <w:pPr>
        <w:rPr>
          <w:rFonts w:ascii="Times New Roman" w:hAnsi="Times New Roman" w:cs="Times New Roman"/>
          <w:lang w:val="uk-UA"/>
        </w:rPr>
      </w:pPr>
    </w:p>
    <w:p w:rsidR="00E6076B" w:rsidRDefault="00E6076B" w:rsidP="00397137">
      <w:pPr>
        <w:rPr>
          <w:rFonts w:ascii="Times New Roman" w:hAnsi="Times New Roman" w:cs="Times New Roman"/>
          <w:sz w:val="28"/>
          <w:szCs w:val="28"/>
          <w:lang w:val="uk-UA"/>
        </w:rPr>
      </w:pPr>
      <w:r w:rsidRPr="000E5B5B">
        <w:rPr>
          <w:rFonts w:ascii="Times New Roman" w:hAnsi="Times New Roman" w:cs="Times New Roman"/>
          <w:sz w:val="28"/>
          <w:szCs w:val="28"/>
          <w:lang w:val="uk-UA"/>
        </w:rPr>
        <w:t>рівень вищої освіти</w:t>
      </w:r>
      <w:r>
        <w:rPr>
          <w:rFonts w:ascii="Times New Roman" w:hAnsi="Times New Roman" w:cs="Times New Roman"/>
          <w:sz w:val="28"/>
          <w:szCs w:val="28"/>
          <w:lang w:val="uk-UA"/>
        </w:rPr>
        <w:t xml:space="preserve">     </w:t>
      </w:r>
      <w:r w:rsidRPr="008F53E1">
        <w:rPr>
          <w:rFonts w:ascii="Times New Roman" w:hAnsi="Times New Roman" w:cs="Times New Roman"/>
          <w:sz w:val="28"/>
          <w:szCs w:val="28"/>
          <w:u w:val="single"/>
          <w:lang w:val="uk-UA"/>
        </w:rPr>
        <w:t xml:space="preserve">           перший (бакалаврський)   </w:t>
      </w:r>
      <w:r w:rsidRPr="008F53E1">
        <w:rPr>
          <w:rFonts w:ascii="Times New Roman" w:hAnsi="Times New Roman" w:cs="Times New Roman"/>
          <w:sz w:val="20"/>
          <w:u w:val="single"/>
          <w:lang w:val="uk-UA"/>
        </w:rPr>
        <w:t xml:space="preserve"> </w:t>
      </w:r>
      <w:r w:rsidRPr="008F53E1">
        <w:rPr>
          <w:rFonts w:ascii="Times New Roman" w:hAnsi="Times New Roman" w:cs="Times New Roman"/>
          <w:sz w:val="28"/>
          <w:szCs w:val="28"/>
          <w:u w:val="single"/>
          <w:lang w:val="uk-UA"/>
        </w:rPr>
        <w:t xml:space="preserve"> </w:t>
      </w:r>
    </w:p>
    <w:p w:rsidR="00E6076B" w:rsidRPr="00B219AF" w:rsidRDefault="00E6076B" w:rsidP="00397137">
      <w:pPr>
        <w:ind w:left="708" w:firstLine="708"/>
        <w:jc w:val="center"/>
        <w:rPr>
          <w:rFonts w:ascii="Times New Roman" w:hAnsi="Times New Roman" w:cs="Times New Roman"/>
          <w:sz w:val="20"/>
          <w:lang w:val="uk-UA"/>
        </w:rPr>
      </w:pPr>
      <w:bookmarkStart w:id="0" w:name="_Hlk51155469"/>
      <w:r w:rsidRPr="00B219AF">
        <w:rPr>
          <w:rFonts w:ascii="Times New Roman" w:hAnsi="Times New Roman" w:cs="Times New Roman"/>
          <w:sz w:val="20"/>
          <w:lang w:val="uk-UA"/>
        </w:rPr>
        <w:t xml:space="preserve">перший (бакалаврський) </w:t>
      </w:r>
      <w:bookmarkEnd w:id="0"/>
      <w:r w:rsidRPr="00B219AF">
        <w:rPr>
          <w:rFonts w:ascii="Times New Roman" w:hAnsi="Times New Roman" w:cs="Times New Roman"/>
          <w:sz w:val="20"/>
          <w:lang w:val="uk-UA"/>
        </w:rPr>
        <w:t>/ другий (магістерський)</w:t>
      </w:r>
    </w:p>
    <w:p w:rsidR="00E6076B" w:rsidRPr="000E5B5B" w:rsidRDefault="00E6076B" w:rsidP="00397137">
      <w:pPr>
        <w:rPr>
          <w:rFonts w:ascii="Times New Roman" w:hAnsi="Times New Roman" w:cs="Times New Roman"/>
          <w:sz w:val="26"/>
          <w:lang w:val="uk-UA"/>
        </w:rPr>
      </w:pPr>
    </w:p>
    <w:p w:rsidR="00E6076B" w:rsidRPr="008F53E1" w:rsidRDefault="00E6076B" w:rsidP="00397137">
      <w:pPr>
        <w:rPr>
          <w:rFonts w:ascii="Times New Roman" w:hAnsi="Times New Roman" w:cs="Times New Roman"/>
          <w:sz w:val="28"/>
          <w:szCs w:val="28"/>
          <w:u w:val="single"/>
          <w:lang w:val="uk-UA"/>
        </w:rPr>
      </w:pPr>
      <w:r w:rsidRPr="00E422A3">
        <w:rPr>
          <w:rFonts w:ascii="Times New Roman" w:hAnsi="Times New Roman" w:cs="Times New Roman"/>
          <w:sz w:val="28"/>
          <w:szCs w:val="28"/>
          <w:lang w:val="uk-UA"/>
        </w:rPr>
        <w:t>галузь</w:t>
      </w:r>
      <w:r w:rsidRPr="00FA2358">
        <w:rPr>
          <w:rFonts w:ascii="Times New Roman" w:hAnsi="Times New Roman" w:cs="Times New Roman"/>
          <w:sz w:val="28"/>
          <w:szCs w:val="28"/>
          <w:lang w:val="uk-UA"/>
        </w:rPr>
        <w:t xml:space="preserve"> </w:t>
      </w:r>
      <w:r w:rsidRPr="008F53E1">
        <w:rPr>
          <w:rFonts w:ascii="Times New Roman" w:hAnsi="Times New Roman" w:cs="Times New Roman"/>
          <w:sz w:val="28"/>
          <w:szCs w:val="28"/>
          <w:lang w:val="uk-UA"/>
        </w:rPr>
        <w:t>знань</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547421">
        <w:rPr>
          <w:sz w:val="28"/>
          <w:szCs w:val="28"/>
          <w:u w:val="single"/>
        </w:rPr>
        <w:t xml:space="preserve"> </w:t>
      </w:r>
      <w:r w:rsidRPr="008F53E1">
        <w:rPr>
          <w:rFonts w:ascii="Times New Roman" w:hAnsi="Times New Roman" w:cs="Times New Roman"/>
          <w:sz w:val="28"/>
          <w:szCs w:val="28"/>
          <w:u w:val="single"/>
          <w:lang w:val="uk-UA"/>
        </w:rPr>
        <w:t>05 Соціальні та поведінкові науки</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547421">
        <w:rPr>
          <w:sz w:val="28"/>
          <w:szCs w:val="28"/>
        </w:rPr>
        <w:t xml:space="preserve"> </w:t>
      </w:r>
      <w:r w:rsidRPr="00547421">
        <w:rPr>
          <w:rFonts w:ascii="Times New Roman" w:hAnsi="Times New Roman" w:cs="Times New Roman"/>
          <w:sz w:val="28"/>
          <w:szCs w:val="28"/>
          <w:lang w:val="uk-UA"/>
        </w:rPr>
        <w:t xml:space="preserve"> </w:t>
      </w:r>
    </w:p>
    <w:p w:rsidR="00E6076B" w:rsidRPr="002B3F2C" w:rsidRDefault="00E6076B" w:rsidP="00397137">
      <w:pPr>
        <w:rPr>
          <w:rFonts w:ascii="Times New Roman" w:hAnsi="Times New Roman" w:cs="Times New Roman"/>
          <w:lang w:val="uk-UA"/>
        </w:rPr>
      </w:pPr>
      <w:r>
        <w:rPr>
          <w:rFonts w:ascii="Times New Roman" w:hAnsi="Times New Roman" w:cs="Times New Roman"/>
          <w:lang w:val="uk-UA"/>
        </w:rPr>
        <w:t xml:space="preserve">                            </w:t>
      </w:r>
      <w:r w:rsidRPr="002B3F2C">
        <w:rPr>
          <w:rFonts w:ascii="Times New Roman" w:hAnsi="Times New Roman" w:cs="Times New Roman"/>
          <w:lang w:val="uk-UA"/>
        </w:rPr>
        <w:t>(</w:t>
      </w:r>
      <w:r w:rsidRPr="002B3F2C">
        <w:rPr>
          <w:rFonts w:ascii="Times New Roman" w:hAnsi="Times New Roman" w:cs="Times New Roman"/>
        </w:rPr>
        <w:t>шифр і</w:t>
      </w:r>
      <w:r w:rsidRPr="002B3F2C">
        <w:rPr>
          <w:rFonts w:ascii="Times New Roman" w:hAnsi="Times New Roman" w:cs="Times New Roman"/>
          <w:lang w:val="uk-UA"/>
        </w:rPr>
        <w:t xml:space="preserve"> назва)</w:t>
      </w:r>
    </w:p>
    <w:p w:rsidR="00E6076B" w:rsidRDefault="00E6076B" w:rsidP="00397137">
      <w:pPr>
        <w:rPr>
          <w:rFonts w:ascii="Times New Roman" w:hAnsi="Times New Roman" w:cs="Times New Roman"/>
          <w:sz w:val="26"/>
          <w:lang w:val="uk-UA"/>
        </w:rPr>
      </w:pPr>
    </w:p>
    <w:p w:rsidR="00E6076B" w:rsidRPr="009B5D23" w:rsidRDefault="00E6076B" w:rsidP="00397137">
      <w:pPr>
        <w:rPr>
          <w:rFonts w:ascii="Times New Roman" w:hAnsi="Times New Roman" w:cs="Times New Roman"/>
          <w:lang w:val="uk-UA"/>
        </w:rPr>
      </w:pPr>
      <w:r w:rsidRPr="00E422A3">
        <w:rPr>
          <w:rFonts w:ascii="Times New Roman" w:hAnsi="Times New Roman" w:cs="Times New Roman"/>
          <w:sz w:val="28"/>
          <w:szCs w:val="28"/>
          <w:lang w:val="uk-UA"/>
        </w:rPr>
        <w:t>спеціальність</w:t>
      </w:r>
      <w:r w:rsidRPr="009B5D23">
        <w:rPr>
          <w:rFonts w:ascii="Times New Roman" w:hAnsi="Times New Roman" w:cs="Times New Roman"/>
          <w:sz w:val="26"/>
          <w:lang w:val="uk-UA"/>
        </w:rPr>
        <w:t xml:space="preserve"> </w:t>
      </w: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t>__</w:t>
      </w:r>
      <w:r w:rsidRPr="008F53E1">
        <w:rPr>
          <w:rFonts w:ascii="Times New Roman" w:hAnsi="Times New Roman" w:cs="Times New Roman"/>
          <w:sz w:val="28"/>
          <w:szCs w:val="28"/>
          <w:u w:val="single"/>
          <w:lang w:val="uk-UA"/>
        </w:rPr>
        <w:t>054 Соціологія</w:t>
      </w:r>
      <w:r w:rsidRPr="008F53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E6076B" w:rsidRPr="002B3F2C" w:rsidRDefault="00E6076B" w:rsidP="00397137">
      <w:pPr>
        <w:rPr>
          <w:rFonts w:ascii="Times New Roman" w:hAnsi="Times New Roman" w:cs="Times New Roman"/>
          <w:lang w:val="uk-UA"/>
        </w:rPr>
      </w:pPr>
      <w:r>
        <w:rPr>
          <w:rFonts w:ascii="Times New Roman" w:hAnsi="Times New Roman" w:cs="Times New Roman"/>
          <w:lang w:val="uk-UA"/>
        </w:rPr>
        <w:t xml:space="preserve">                                 </w:t>
      </w:r>
      <w:r w:rsidRPr="002B3F2C">
        <w:rPr>
          <w:rFonts w:ascii="Times New Roman" w:hAnsi="Times New Roman" w:cs="Times New Roman"/>
          <w:lang w:val="uk-UA"/>
        </w:rPr>
        <w:t>(</w:t>
      </w:r>
      <w:r w:rsidRPr="009B5D23">
        <w:rPr>
          <w:rFonts w:ascii="Times New Roman" w:hAnsi="Times New Roman" w:cs="Times New Roman"/>
          <w:lang w:val="uk-UA"/>
        </w:rPr>
        <w:t>шифр і</w:t>
      </w:r>
      <w:r w:rsidRPr="002B3F2C">
        <w:rPr>
          <w:rFonts w:ascii="Times New Roman" w:hAnsi="Times New Roman" w:cs="Times New Roman"/>
          <w:lang w:val="uk-UA"/>
        </w:rPr>
        <w:t xml:space="preserve"> назва</w:t>
      </w:r>
      <w:r w:rsidRPr="009B5D23">
        <w:rPr>
          <w:rFonts w:ascii="Times New Roman" w:hAnsi="Times New Roman" w:cs="Times New Roman"/>
          <w:lang w:val="uk-UA"/>
        </w:rPr>
        <w:t xml:space="preserve"> </w:t>
      </w:r>
      <w:r w:rsidRPr="002B3F2C">
        <w:rPr>
          <w:rFonts w:ascii="Times New Roman" w:hAnsi="Times New Roman" w:cs="Times New Roman"/>
          <w:lang w:val="uk-UA"/>
        </w:rPr>
        <w:t>)</w:t>
      </w:r>
    </w:p>
    <w:p w:rsidR="00E6076B" w:rsidRDefault="00E6076B" w:rsidP="00397137">
      <w:pPr>
        <w:rPr>
          <w:rFonts w:ascii="Times New Roman" w:hAnsi="Times New Roman" w:cs="Times New Roman"/>
          <w:sz w:val="26"/>
          <w:lang w:val="uk-UA"/>
        </w:rPr>
      </w:pPr>
    </w:p>
    <w:p w:rsidR="00E6076B" w:rsidRPr="00D13B43" w:rsidRDefault="00E6076B" w:rsidP="00397137">
      <w:pPr>
        <w:rPr>
          <w:rFonts w:ascii="Times New Roman" w:hAnsi="Times New Roman" w:cs="Times New Roman"/>
          <w:u w:val="single"/>
          <w:lang w:val="uk-UA"/>
        </w:rPr>
      </w:pPr>
      <w:r>
        <w:rPr>
          <w:rFonts w:ascii="Times New Roman" w:hAnsi="Times New Roman" w:cs="Times New Roman"/>
          <w:sz w:val="28"/>
          <w:szCs w:val="28"/>
          <w:lang w:val="uk-UA"/>
        </w:rPr>
        <w:t xml:space="preserve">освітня програма </w:t>
      </w:r>
      <w:r w:rsidRPr="00547421">
        <w:rPr>
          <w:rFonts w:ascii="Times New Roman" w:hAnsi="Times New Roman" w:cs="Times New Roman"/>
          <w:sz w:val="28"/>
          <w:szCs w:val="28"/>
          <w:u w:val="single"/>
          <w:lang w:val="uk-UA"/>
        </w:rPr>
        <w:tab/>
      </w:r>
      <w:r w:rsidRPr="00547421">
        <w:rPr>
          <w:u w:val="single"/>
        </w:rPr>
        <w:t xml:space="preserve"> </w:t>
      </w:r>
      <w:r w:rsidRPr="00547421">
        <w:rPr>
          <w:rFonts w:ascii="Times New Roman" w:hAnsi="Times New Roman" w:cs="Times New Roman"/>
          <w:sz w:val="28"/>
          <w:szCs w:val="28"/>
          <w:u w:val="single"/>
          <w:lang w:val="uk-UA"/>
        </w:rPr>
        <w:t>«</w:t>
      </w:r>
      <w:r w:rsidRPr="008F53E1">
        <w:rPr>
          <w:rFonts w:ascii="Times New Roman" w:hAnsi="Times New Roman" w:cs="Times New Roman"/>
          <w:sz w:val="28"/>
          <w:szCs w:val="28"/>
          <w:u w:val="single"/>
          <w:lang w:val="uk-UA"/>
        </w:rPr>
        <w:t>СОЦІОЛОГІЯ УПРАВЛІННЯ»</w:t>
      </w:r>
      <w:r w:rsidRPr="008F53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E6076B" w:rsidRPr="002B3F2C" w:rsidRDefault="00E6076B" w:rsidP="00397137">
      <w:pPr>
        <w:jc w:val="center"/>
        <w:rPr>
          <w:rFonts w:ascii="Times New Roman" w:hAnsi="Times New Roman" w:cs="Times New Roman"/>
          <w:lang w:val="uk-UA"/>
        </w:rPr>
      </w:pPr>
      <w:r w:rsidRPr="002B3F2C">
        <w:rPr>
          <w:rFonts w:ascii="Times New Roman" w:hAnsi="Times New Roman" w:cs="Times New Roman"/>
          <w:lang w:val="uk-UA"/>
        </w:rPr>
        <w:t>(назв</w:t>
      </w:r>
      <w:r>
        <w:rPr>
          <w:rFonts w:ascii="Times New Roman" w:hAnsi="Times New Roman" w:cs="Times New Roman"/>
          <w:lang w:val="uk-UA"/>
        </w:rPr>
        <w:t>и освітніх програм спеціальностей</w:t>
      </w:r>
      <w:r w:rsidRPr="009B5D23">
        <w:rPr>
          <w:rFonts w:ascii="Times New Roman" w:hAnsi="Times New Roman" w:cs="Times New Roman"/>
          <w:lang w:val="uk-UA"/>
        </w:rPr>
        <w:t xml:space="preserve"> </w:t>
      </w:r>
      <w:r w:rsidRPr="002B3F2C">
        <w:rPr>
          <w:rFonts w:ascii="Times New Roman" w:hAnsi="Times New Roman" w:cs="Times New Roman"/>
          <w:lang w:val="uk-UA"/>
        </w:rPr>
        <w:t>)</w:t>
      </w:r>
    </w:p>
    <w:p w:rsidR="00E6076B" w:rsidRPr="000E5B5B" w:rsidRDefault="00E6076B" w:rsidP="00397137">
      <w:pPr>
        <w:rPr>
          <w:rFonts w:ascii="Times New Roman" w:hAnsi="Times New Roman" w:cs="Times New Roman"/>
          <w:sz w:val="26"/>
          <w:lang w:val="uk-UA"/>
        </w:rPr>
      </w:pPr>
    </w:p>
    <w:p w:rsidR="00E6076B" w:rsidRPr="00B219AF" w:rsidRDefault="00E6076B" w:rsidP="00397137">
      <w:pPr>
        <w:rPr>
          <w:rFonts w:ascii="Times New Roman" w:hAnsi="Times New Roman" w:cs="Times New Roman"/>
          <w:sz w:val="24"/>
          <w:lang w:val="uk-UA"/>
        </w:rPr>
      </w:pPr>
      <w:r w:rsidRPr="00B219AF">
        <w:rPr>
          <w:rFonts w:ascii="Times New Roman" w:hAnsi="Times New Roman" w:cs="Times New Roman"/>
          <w:sz w:val="28"/>
          <w:szCs w:val="28"/>
          <w:lang w:val="uk-UA"/>
        </w:rPr>
        <w:t>вид</w:t>
      </w:r>
      <w:r w:rsidRPr="000E5B5B">
        <w:rPr>
          <w:rFonts w:ascii="Times New Roman" w:hAnsi="Times New Roman" w:cs="Times New Roman"/>
          <w:sz w:val="28"/>
          <w:szCs w:val="28"/>
          <w:lang w:val="uk-UA"/>
        </w:rPr>
        <w:t xml:space="preserve"> дисципліни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sidRPr="008F53E1">
        <w:rPr>
          <w:u w:val="single"/>
        </w:rPr>
        <w:t xml:space="preserve"> </w:t>
      </w:r>
      <w:r w:rsidRPr="008F53E1">
        <w:rPr>
          <w:rFonts w:ascii="Times New Roman" w:hAnsi="Times New Roman" w:cs="Times New Roman"/>
          <w:sz w:val="28"/>
          <w:szCs w:val="28"/>
          <w:u w:val="single"/>
          <w:lang w:val="uk-UA"/>
        </w:rPr>
        <w:t>професійна підготовка</w:t>
      </w:r>
      <w:r w:rsidRPr="008F53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E6076B" w:rsidRPr="00B219AF" w:rsidRDefault="00E6076B" w:rsidP="00397137">
      <w:pPr>
        <w:ind w:left="1843"/>
        <w:rPr>
          <w:rFonts w:ascii="Times New Roman" w:hAnsi="Times New Roman" w:cs="Times New Roman"/>
          <w:sz w:val="18"/>
          <w:szCs w:val="18"/>
          <w:lang w:val="uk-UA"/>
        </w:rPr>
      </w:pPr>
      <w:r w:rsidRPr="00B219AF">
        <w:rPr>
          <w:rFonts w:ascii="Times New Roman" w:hAnsi="Times New Roman" w:cs="Times New Roman"/>
          <w:sz w:val="18"/>
          <w:szCs w:val="18"/>
          <w:lang w:val="uk-UA"/>
        </w:rPr>
        <w:t xml:space="preserve">(загальна підготовка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 xml:space="preserve"> / професійна підготовка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w:t>
      </w:r>
    </w:p>
    <w:p w:rsidR="00E6076B" w:rsidRPr="000E5B5B" w:rsidRDefault="00E6076B" w:rsidP="00397137">
      <w:pPr>
        <w:rPr>
          <w:rFonts w:ascii="Times New Roman" w:hAnsi="Times New Roman" w:cs="Times New Roman"/>
          <w:sz w:val="26"/>
          <w:szCs w:val="26"/>
          <w:lang w:val="uk-UA"/>
        </w:rPr>
      </w:pPr>
    </w:p>
    <w:p w:rsidR="00E6076B" w:rsidRPr="009C2C01" w:rsidRDefault="00E6076B" w:rsidP="00397137">
      <w:pPr>
        <w:rPr>
          <w:rFonts w:ascii="Times New Roman" w:hAnsi="Times New Roman" w:cs="Times New Roman"/>
          <w:sz w:val="26"/>
          <w:szCs w:val="26"/>
          <w:u w:val="single"/>
          <w:lang w:val="uk-UA"/>
        </w:rPr>
      </w:pPr>
      <w:r w:rsidRPr="000E5B5B">
        <w:rPr>
          <w:rFonts w:ascii="Times New Roman" w:hAnsi="Times New Roman" w:cs="Times New Roman"/>
          <w:sz w:val="28"/>
          <w:szCs w:val="28"/>
          <w:lang w:val="uk-UA"/>
        </w:rPr>
        <w:t xml:space="preserve">форма </w:t>
      </w:r>
      <w:r w:rsidRPr="009C2C01">
        <w:rPr>
          <w:rFonts w:ascii="Times New Roman" w:hAnsi="Times New Roman" w:cs="Times New Roman"/>
          <w:sz w:val="28"/>
          <w:szCs w:val="28"/>
          <w:lang w:val="uk-UA"/>
        </w:rPr>
        <w:t>навчання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C2C01">
        <w:rPr>
          <w:rFonts w:ascii="Times New Roman" w:hAnsi="Times New Roman" w:cs="Times New Roman"/>
          <w:sz w:val="28"/>
          <w:szCs w:val="28"/>
          <w:lang w:val="uk-UA"/>
        </w:rPr>
        <w:t xml:space="preserve"> </w:t>
      </w:r>
      <w:r w:rsidRPr="009C2C01">
        <w:rPr>
          <w:rFonts w:ascii="Times New Roman" w:hAnsi="Times New Roman" w:cs="Times New Roman"/>
          <w:sz w:val="28"/>
          <w:szCs w:val="28"/>
          <w:u w:val="single"/>
          <w:lang w:val="uk-UA"/>
        </w:rPr>
        <w:t xml:space="preserve">  </w:t>
      </w:r>
      <w:r w:rsidRPr="009C2C01">
        <w:rPr>
          <w:u w:val="single"/>
        </w:rPr>
        <w:t xml:space="preserve"> </w:t>
      </w:r>
      <w:r w:rsidRPr="009C2C01">
        <w:rPr>
          <w:rFonts w:ascii="Times New Roman" w:hAnsi="Times New Roman" w:cs="Times New Roman"/>
          <w:sz w:val="28"/>
          <w:szCs w:val="28"/>
          <w:u w:val="single"/>
          <w:lang w:val="uk-UA"/>
        </w:rPr>
        <w:t xml:space="preserve">денна  </w:t>
      </w:r>
    </w:p>
    <w:p w:rsidR="00E6076B" w:rsidRPr="004661DE" w:rsidRDefault="00E6076B" w:rsidP="00397137">
      <w:pPr>
        <w:rPr>
          <w:rFonts w:ascii="Times New Roman" w:hAnsi="Times New Roman" w:cs="Times New Roman"/>
          <w:sz w:val="20"/>
          <w:lang w:val="uk-UA"/>
        </w:rPr>
      </w:pPr>
      <w:r>
        <w:rPr>
          <w:rFonts w:ascii="Times New Roman" w:hAnsi="Times New Roman" w:cs="Times New Roman"/>
          <w:sz w:val="20"/>
          <w:lang w:val="uk-UA"/>
        </w:rPr>
        <w:t xml:space="preserve">                                       (</w:t>
      </w:r>
      <w:bookmarkStart w:id="1" w:name="_Hlk51155628"/>
      <w:r>
        <w:rPr>
          <w:rFonts w:ascii="Times New Roman" w:hAnsi="Times New Roman" w:cs="Times New Roman"/>
          <w:sz w:val="20"/>
          <w:lang w:val="uk-UA"/>
        </w:rPr>
        <w:t>денна</w:t>
      </w:r>
      <w:bookmarkEnd w:id="1"/>
      <w:r>
        <w:rPr>
          <w:rFonts w:ascii="Times New Roman" w:hAnsi="Times New Roman" w:cs="Times New Roman"/>
          <w:sz w:val="20"/>
          <w:lang w:val="uk-UA"/>
        </w:rPr>
        <w:t>/</w:t>
      </w:r>
      <w:r w:rsidRPr="004661DE">
        <w:rPr>
          <w:rFonts w:ascii="Times New Roman" w:hAnsi="Times New Roman" w:cs="Times New Roman"/>
          <w:sz w:val="20"/>
          <w:lang w:val="uk-UA"/>
        </w:rPr>
        <w:t>заочна)</w:t>
      </w:r>
    </w:p>
    <w:p w:rsidR="00E6076B" w:rsidRPr="004661DE" w:rsidRDefault="00E6076B" w:rsidP="00397137">
      <w:pPr>
        <w:rPr>
          <w:rFonts w:ascii="Times New Roman" w:hAnsi="Times New Roman" w:cs="Times New Roman"/>
          <w:sz w:val="20"/>
          <w:lang w:val="uk-UA"/>
        </w:rPr>
      </w:pPr>
    </w:p>
    <w:p w:rsidR="00E6076B" w:rsidRPr="000E5B5B" w:rsidRDefault="00E6076B" w:rsidP="00397137">
      <w:pPr>
        <w:rPr>
          <w:rFonts w:ascii="Times New Roman" w:hAnsi="Times New Roman" w:cs="Times New Roman"/>
          <w:lang w:val="uk-UA"/>
        </w:rPr>
      </w:pPr>
    </w:p>
    <w:p w:rsidR="00E6076B" w:rsidRDefault="00E6076B" w:rsidP="00397137">
      <w:pPr>
        <w:rPr>
          <w:rFonts w:ascii="Times New Roman" w:hAnsi="Times New Roman" w:cs="Times New Roman"/>
          <w:lang w:val="uk-UA"/>
        </w:rPr>
      </w:pPr>
    </w:p>
    <w:p w:rsidR="00E6076B" w:rsidRPr="000E5B5B" w:rsidRDefault="00E6076B" w:rsidP="00397137">
      <w:pPr>
        <w:rPr>
          <w:rFonts w:ascii="Times New Roman" w:hAnsi="Times New Roman" w:cs="Times New Roman"/>
          <w:lang w:val="uk-UA"/>
        </w:rPr>
      </w:pPr>
    </w:p>
    <w:p w:rsidR="00E6076B" w:rsidRDefault="00E6076B" w:rsidP="00397137">
      <w:pPr>
        <w:jc w:val="center"/>
        <w:rPr>
          <w:rFonts w:ascii="Times New Roman" w:hAnsi="Times New Roman" w:cs="Times New Roman"/>
          <w:sz w:val="28"/>
          <w:szCs w:val="28"/>
          <w:lang w:val="uk-UA"/>
        </w:rPr>
      </w:pPr>
      <w:r w:rsidRPr="000E5B5B">
        <w:rPr>
          <w:rFonts w:ascii="Times New Roman" w:hAnsi="Times New Roman" w:cs="Times New Roman"/>
          <w:sz w:val="28"/>
          <w:szCs w:val="28"/>
          <w:lang w:val="uk-UA"/>
        </w:rPr>
        <w:t>Харків – 20</w:t>
      </w:r>
      <w:r>
        <w:rPr>
          <w:rFonts w:ascii="Times New Roman" w:hAnsi="Times New Roman" w:cs="Times New Roman"/>
          <w:sz w:val="28"/>
          <w:szCs w:val="28"/>
          <w:lang w:val="uk-UA"/>
        </w:rPr>
        <w:t xml:space="preserve">20 </w:t>
      </w:r>
      <w:r w:rsidRPr="000E5B5B">
        <w:rPr>
          <w:rFonts w:ascii="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E6076B" w:rsidRPr="00C82462" w:rsidRDefault="00E6076B" w:rsidP="00397137">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Обсяг дисципліни:</w:t>
      </w:r>
      <w:r w:rsidRPr="00C824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5</w:t>
      </w:r>
      <w:r w:rsidRPr="00C82462">
        <w:rPr>
          <w:rFonts w:ascii="Times New Roman" w:hAnsi="Times New Roman" w:cs="Times New Roman"/>
          <w:sz w:val="28"/>
          <w:szCs w:val="28"/>
          <w:lang w:val="uk-UA"/>
        </w:rPr>
        <w:t xml:space="preserve"> кредит</w:t>
      </w:r>
      <w:r>
        <w:rPr>
          <w:rFonts w:ascii="Times New Roman" w:hAnsi="Times New Roman" w:cs="Times New Roman"/>
          <w:sz w:val="28"/>
          <w:szCs w:val="28"/>
          <w:lang w:val="uk-UA"/>
        </w:rPr>
        <w:t>ів</w:t>
      </w:r>
      <w:r w:rsidRPr="00C82462">
        <w:rPr>
          <w:rFonts w:ascii="Times New Roman" w:hAnsi="Times New Roman" w:cs="Times New Roman"/>
          <w:sz w:val="28"/>
          <w:szCs w:val="28"/>
          <w:lang w:val="uk-UA"/>
        </w:rPr>
        <w:t xml:space="preserve"> ECTS</w:t>
      </w:r>
      <w:r>
        <w:rPr>
          <w:rFonts w:ascii="Times New Roman" w:hAnsi="Times New Roman" w:cs="Times New Roman"/>
          <w:sz w:val="28"/>
          <w:szCs w:val="28"/>
          <w:lang w:val="uk-UA"/>
        </w:rPr>
        <w:t xml:space="preserve"> 150</w:t>
      </w:r>
      <w:r w:rsidRPr="00C82462">
        <w:rPr>
          <w:rFonts w:ascii="Times New Roman" w:hAnsi="Times New Roman" w:cs="Times New Roman"/>
          <w:sz w:val="28"/>
          <w:szCs w:val="28"/>
          <w:lang w:val="uk-UA"/>
        </w:rPr>
        <w:t xml:space="preserve"> годин.</w:t>
      </w:r>
    </w:p>
    <w:p w:rsidR="00E6076B" w:rsidRPr="00C82462" w:rsidRDefault="00E6076B" w:rsidP="00397137">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Лекцій:</w:t>
      </w:r>
      <w:r w:rsidRPr="00C82462">
        <w:rPr>
          <w:rFonts w:ascii="Times New Roman" w:hAnsi="Times New Roman" w:cs="Times New Roman"/>
          <w:sz w:val="28"/>
          <w:szCs w:val="28"/>
          <w:lang w:val="uk-UA"/>
        </w:rPr>
        <w:t xml:space="preserve"> </w:t>
      </w:r>
      <w:r>
        <w:rPr>
          <w:rFonts w:ascii="Times New Roman" w:hAnsi="Times New Roman" w:cs="Times New Roman"/>
          <w:sz w:val="28"/>
          <w:szCs w:val="28"/>
          <w:lang w:val="uk-UA"/>
        </w:rPr>
        <w:t>32</w:t>
      </w:r>
      <w:r w:rsidRPr="00C82462">
        <w:rPr>
          <w:rFonts w:ascii="Times New Roman" w:hAnsi="Times New Roman" w:cs="Times New Roman"/>
          <w:sz w:val="28"/>
          <w:szCs w:val="28"/>
          <w:lang w:val="uk-UA"/>
        </w:rPr>
        <w:t xml:space="preserve"> годин.</w:t>
      </w:r>
    </w:p>
    <w:p w:rsidR="00E6076B" w:rsidRPr="00C82462" w:rsidRDefault="00E6076B" w:rsidP="00397137">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Лабораторних занять:</w:t>
      </w:r>
      <w:r w:rsidRPr="00C82462">
        <w:rPr>
          <w:rFonts w:ascii="Times New Roman" w:hAnsi="Times New Roman" w:cs="Times New Roman"/>
          <w:sz w:val="28"/>
          <w:szCs w:val="28"/>
          <w:lang w:val="uk-UA"/>
        </w:rPr>
        <w:t xml:space="preserve"> ___ годин.</w:t>
      </w:r>
    </w:p>
    <w:p w:rsidR="00E6076B" w:rsidRPr="00C82462" w:rsidRDefault="00E6076B" w:rsidP="00397137">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Практичних занять:</w:t>
      </w:r>
      <w:r w:rsidRPr="00C824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32   </w:t>
      </w:r>
      <w:r w:rsidRPr="00C82462">
        <w:rPr>
          <w:rFonts w:ascii="Times New Roman" w:hAnsi="Times New Roman" w:cs="Times New Roman"/>
          <w:sz w:val="28"/>
          <w:szCs w:val="28"/>
          <w:lang w:val="uk-UA"/>
        </w:rPr>
        <w:t>годин.</w:t>
      </w:r>
    </w:p>
    <w:p w:rsidR="00E6076B" w:rsidRDefault="00E6076B" w:rsidP="00397137">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Форма контролю:</w:t>
      </w:r>
      <w:r>
        <w:rPr>
          <w:rFonts w:ascii="Times New Roman" w:hAnsi="Times New Roman" w:cs="Times New Roman"/>
          <w:sz w:val="28"/>
          <w:szCs w:val="28"/>
          <w:lang w:val="uk-UA"/>
        </w:rPr>
        <w:t xml:space="preserve"> </w:t>
      </w:r>
      <w:r w:rsidRPr="00C82462">
        <w:rPr>
          <w:rFonts w:ascii="Times New Roman" w:hAnsi="Times New Roman" w:cs="Times New Roman"/>
          <w:sz w:val="28"/>
          <w:szCs w:val="28"/>
          <w:lang w:val="uk-UA"/>
        </w:rPr>
        <w:t>іспит</w:t>
      </w:r>
      <w:r>
        <w:rPr>
          <w:rFonts w:ascii="Times New Roman" w:hAnsi="Times New Roman" w:cs="Times New Roman"/>
          <w:sz w:val="28"/>
          <w:szCs w:val="28"/>
          <w:lang w:val="uk-UA"/>
        </w:rPr>
        <w:t xml:space="preserve"> </w:t>
      </w:r>
    </w:p>
    <w:p w:rsidR="00E6076B" w:rsidRDefault="00E6076B" w:rsidP="00397137">
      <w:pPr>
        <w:spacing w:line="360" w:lineRule="auto"/>
        <w:jc w:val="both"/>
        <w:rPr>
          <w:rFonts w:ascii="Times New Roman" w:hAnsi="Times New Roman" w:cs="Times New Roman"/>
          <w:b/>
          <w:sz w:val="28"/>
          <w:szCs w:val="28"/>
          <w:lang w:val="uk-UA"/>
        </w:rPr>
      </w:pPr>
      <w:r w:rsidRPr="00C82462">
        <w:rPr>
          <w:rFonts w:ascii="Times New Roman" w:hAnsi="Times New Roman" w:cs="Times New Roman"/>
          <w:b/>
          <w:sz w:val="28"/>
          <w:szCs w:val="28"/>
          <w:lang w:val="uk-UA"/>
        </w:rPr>
        <w:t xml:space="preserve">Термін викладання для освітньо-кваліфікаційного рівня </w:t>
      </w:r>
      <w:r>
        <w:rPr>
          <w:rFonts w:ascii="Times New Roman" w:hAnsi="Times New Roman" w:cs="Times New Roman"/>
          <w:b/>
          <w:sz w:val="28"/>
          <w:szCs w:val="28"/>
          <w:lang w:val="uk-UA"/>
        </w:rPr>
        <w:t xml:space="preserve"> </w:t>
      </w:r>
      <w:r w:rsidRPr="00C82462">
        <w:rPr>
          <w:rFonts w:ascii="Times New Roman" w:hAnsi="Times New Roman" w:cs="Times New Roman"/>
          <w:b/>
          <w:sz w:val="28"/>
          <w:szCs w:val="28"/>
          <w:lang w:val="uk-UA"/>
        </w:rPr>
        <w:t>бакалавр</w:t>
      </w:r>
      <w:r>
        <w:rPr>
          <w:rFonts w:ascii="Times New Roman" w:hAnsi="Times New Roman" w:cs="Times New Roman"/>
          <w:b/>
          <w:sz w:val="28"/>
          <w:szCs w:val="28"/>
          <w:lang w:val="uk-UA"/>
        </w:rPr>
        <w:t>:</w:t>
      </w:r>
    </w:p>
    <w:p w:rsidR="00E6076B" w:rsidRPr="00C82462" w:rsidRDefault="00E6076B" w:rsidP="00397137">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6  </w:t>
      </w:r>
      <w:r w:rsidRPr="00C82462">
        <w:rPr>
          <w:rFonts w:ascii="Times New Roman" w:hAnsi="Times New Roman" w:cs="Times New Roman"/>
          <w:sz w:val="28"/>
          <w:szCs w:val="28"/>
          <w:lang w:val="uk-UA"/>
        </w:rPr>
        <w:t>семестр.</w:t>
      </w:r>
    </w:p>
    <w:p w:rsidR="00E6076B" w:rsidRPr="00C82462" w:rsidRDefault="00E6076B" w:rsidP="00397137">
      <w:pPr>
        <w:pStyle w:val="BodyText"/>
        <w:shd w:val="clear" w:color="auto" w:fill="auto"/>
        <w:spacing w:line="360" w:lineRule="auto"/>
        <w:ind w:firstLine="0"/>
        <w:jc w:val="both"/>
        <w:rPr>
          <w:sz w:val="28"/>
          <w:szCs w:val="28"/>
          <w:lang w:eastAsia="uk-UA"/>
        </w:rPr>
      </w:pPr>
      <w:r w:rsidRPr="00C82462">
        <w:rPr>
          <w:rStyle w:val="a0"/>
          <w:spacing w:val="-1"/>
          <w:sz w:val="28"/>
          <w:szCs w:val="28"/>
          <w:lang w:eastAsia="uk-UA"/>
        </w:rPr>
        <w:t>Мова викладання:</w:t>
      </w:r>
      <w:r w:rsidRPr="00C82462">
        <w:rPr>
          <w:sz w:val="28"/>
          <w:szCs w:val="28"/>
          <w:lang w:eastAsia="uk-UA"/>
        </w:rPr>
        <w:t xml:space="preserve"> українська</w:t>
      </w:r>
      <w:r>
        <w:rPr>
          <w:sz w:val="28"/>
          <w:szCs w:val="28"/>
          <w:lang w:eastAsia="uk-UA"/>
        </w:rPr>
        <w:t xml:space="preserve"> </w:t>
      </w:r>
      <w:r w:rsidRPr="00C82462">
        <w:rPr>
          <w:sz w:val="28"/>
          <w:szCs w:val="28"/>
          <w:lang w:eastAsia="uk-UA"/>
        </w:rPr>
        <w:t xml:space="preserve"> </w:t>
      </w:r>
    </w:p>
    <w:p w:rsidR="00E6076B" w:rsidRPr="0050192D" w:rsidRDefault="00E6076B" w:rsidP="00397137">
      <w:pPr>
        <w:spacing w:line="360" w:lineRule="auto"/>
        <w:jc w:val="both"/>
        <w:rPr>
          <w:rFonts w:ascii="Times New Roman" w:hAnsi="Times New Roman" w:cs="Times New Roman"/>
          <w:bCs/>
          <w:sz w:val="28"/>
          <w:szCs w:val="28"/>
          <w:lang w:val="uk-UA"/>
        </w:rPr>
      </w:pPr>
      <w:r w:rsidRPr="00C82462">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 </w:t>
      </w:r>
      <w:r w:rsidRPr="0050192D">
        <w:rPr>
          <w:rFonts w:ascii="Times New Roman" w:hAnsi="Times New Roman" w:cs="Times New Roman"/>
          <w:bCs/>
          <w:sz w:val="28"/>
          <w:szCs w:val="28"/>
          <w:lang w:val="uk-UA"/>
        </w:rPr>
        <w:t xml:space="preserve">ознайомити студентів з теоретичними основами політичної науки, навчити його вірно орієнтуватися в політичній площині, підготувати до активної участі в політичному житті.  </w:t>
      </w:r>
    </w:p>
    <w:p w:rsidR="00E6076B" w:rsidRPr="00397137" w:rsidRDefault="00E6076B" w:rsidP="00397137">
      <w:pPr>
        <w:spacing w:line="360" w:lineRule="auto"/>
        <w:jc w:val="both"/>
        <w:rPr>
          <w:rFonts w:ascii="Times New Roman" w:hAnsi="Times New Roman" w:cs="Times New Roman"/>
          <w:b/>
          <w:sz w:val="28"/>
          <w:szCs w:val="28"/>
          <w:lang w:val="uk-UA"/>
        </w:rPr>
      </w:pPr>
      <w:r w:rsidRPr="00397137">
        <w:rPr>
          <w:rFonts w:ascii="Times New Roman" w:hAnsi="Times New Roman" w:cs="Times New Roman"/>
          <w:b/>
          <w:sz w:val="28"/>
          <w:szCs w:val="28"/>
          <w:lang w:val="uk-UA"/>
        </w:rPr>
        <w:t xml:space="preserve">Компетентності </w:t>
      </w:r>
    </w:p>
    <w:p w:rsidR="00E6076B" w:rsidRPr="00397137" w:rsidRDefault="00E6076B" w:rsidP="00397137">
      <w:pPr>
        <w:pStyle w:val="ListParagraph"/>
        <w:numPr>
          <w:ilvl w:val="0"/>
          <w:numId w:val="4"/>
        </w:numPr>
        <w:spacing w:line="360" w:lineRule="auto"/>
        <w:ind w:left="284" w:hanging="284"/>
        <w:jc w:val="both"/>
        <w:rPr>
          <w:rFonts w:ascii="Times New Roman" w:hAnsi="Times New Roman" w:cs="Times New Roman"/>
          <w:bCs/>
          <w:sz w:val="28"/>
          <w:szCs w:val="28"/>
          <w:lang w:val="uk-UA"/>
        </w:rPr>
      </w:pPr>
      <w:r w:rsidRPr="00397137">
        <w:rPr>
          <w:rFonts w:ascii="Times New Roman" w:hAnsi="Times New Roman" w:cs="Times New Roman"/>
          <w:bCs/>
          <w:sz w:val="28"/>
          <w:szCs w:val="28"/>
          <w:lang w:val="uk-UA"/>
        </w:rPr>
        <w:t>Здатність застосовувати знання в практичних ситуаціях (ЗК-1).</w:t>
      </w:r>
    </w:p>
    <w:p w:rsidR="00E6076B" w:rsidRPr="00397137" w:rsidRDefault="00E6076B" w:rsidP="00397137">
      <w:pPr>
        <w:pStyle w:val="ListParagraph"/>
        <w:numPr>
          <w:ilvl w:val="0"/>
          <w:numId w:val="2"/>
        </w:numPr>
        <w:spacing w:line="360" w:lineRule="auto"/>
        <w:ind w:left="0" w:firstLine="0"/>
        <w:jc w:val="both"/>
        <w:rPr>
          <w:rFonts w:ascii="Times New Roman" w:hAnsi="Times New Roman" w:cs="Times New Roman"/>
          <w:sz w:val="28"/>
          <w:szCs w:val="28"/>
          <w:lang w:val="uk-UA"/>
        </w:rPr>
      </w:pPr>
      <w:r w:rsidRPr="00397137">
        <w:rPr>
          <w:rFonts w:ascii="Times New Roman" w:hAnsi="Times New Roman" w:cs="Times New Roman"/>
          <w:sz w:val="28"/>
          <w:szCs w:val="28"/>
          <w:lang w:val="uk-UA"/>
        </w:rPr>
        <w:t xml:space="preserve">Здатність діяти соціально відповідально та свідомо (ЗК-6). </w:t>
      </w:r>
    </w:p>
    <w:p w:rsidR="00E6076B" w:rsidRPr="00397137" w:rsidRDefault="00E6076B" w:rsidP="00397137">
      <w:pPr>
        <w:pStyle w:val="Default"/>
        <w:numPr>
          <w:ilvl w:val="0"/>
          <w:numId w:val="2"/>
        </w:numPr>
        <w:spacing w:line="360" w:lineRule="auto"/>
        <w:ind w:left="0" w:firstLine="0"/>
        <w:jc w:val="both"/>
        <w:rPr>
          <w:sz w:val="28"/>
          <w:szCs w:val="28"/>
          <w:lang w:val="uk-UA"/>
        </w:rPr>
      </w:pPr>
      <w:r w:rsidRPr="00397137">
        <w:rPr>
          <w:sz w:val="28"/>
          <w:szCs w:val="28"/>
          <w:lang w:val="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 </w:t>
      </w:r>
    </w:p>
    <w:p w:rsidR="00E6076B" w:rsidRPr="00397137" w:rsidRDefault="00E6076B" w:rsidP="00397137">
      <w:pPr>
        <w:pStyle w:val="Default"/>
        <w:numPr>
          <w:ilvl w:val="0"/>
          <w:numId w:val="2"/>
        </w:numPr>
        <w:spacing w:line="360" w:lineRule="auto"/>
        <w:ind w:left="0" w:firstLine="0"/>
        <w:jc w:val="both"/>
        <w:rPr>
          <w:sz w:val="28"/>
          <w:szCs w:val="28"/>
          <w:lang w:val="uk-UA"/>
        </w:rPr>
      </w:pPr>
      <w:r w:rsidRPr="00397137">
        <w:rPr>
          <w:sz w:val="28"/>
          <w:szCs w:val="28"/>
          <w:lang w:val="uk-UA"/>
        </w:rPr>
        <w:t xml:space="preserve">Здатність аналізувати соціальні зміни, що відбуваються в Україні та світі в цілому. </w:t>
      </w:r>
      <w:r w:rsidRPr="00397137">
        <w:rPr>
          <w:sz w:val="28"/>
          <w:szCs w:val="28"/>
          <w:lang w:val="uk-UA" w:eastAsia="uk-UA"/>
        </w:rPr>
        <w:t>(ФК-3).</w:t>
      </w:r>
    </w:p>
    <w:p w:rsidR="00E6076B" w:rsidRPr="00397137" w:rsidRDefault="00E6076B" w:rsidP="00397137">
      <w:pPr>
        <w:spacing w:line="360" w:lineRule="auto"/>
        <w:jc w:val="both"/>
        <w:rPr>
          <w:rFonts w:ascii="Times New Roman" w:hAnsi="Times New Roman" w:cs="Times New Roman"/>
          <w:bCs/>
          <w:sz w:val="28"/>
          <w:szCs w:val="28"/>
          <w:lang w:val="uk-UA"/>
        </w:rPr>
      </w:pPr>
      <w:r w:rsidRPr="00397137">
        <w:rPr>
          <w:rFonts w:ascii="Times New Roman" w:hAnsi="Times New Roman" w:cs="Times New Roman"/>
          <w:bCs/>
          <w:sz w:val="28"/>
          <w:szCs w:val="28"/>
          <w:lang w:val="uk-UA"/>
        </w:rPr>
        <w:t xml:space="preserve"> </w:t>
      </w:r>
    </w:p>
    <w:p w:rsidR="00E6076B" w:rsidRPr="00397137" w:rsidRDefault="00E6076B" w:rsidP="00397137">
      <w:pPr>
        <w:spacing w:line="360" w:lineRule="auto"/>
        <w:jc w:val="both"/>
        <w:rPr>
          <w:rFonts w:ascii="Times New Roman" w:hAnsi="Times New Roman" w:cs="Times New Roman"/>
          <w:b/>
          <w:sz w:val="28"/>
          <w:szCs w:val="28"/>
          <w:lang w:val="uk-UA"/>
        </w:rPr>
      </w:pPr>
      <w:r w:rsidRPr="00397137">
        <w:rPr>
          <w:rFonts w:ascii="Times New Roman" w:hAnsi="Times New Roman" w:cs="Times New Roman"/>
          <w:b/>
          <w:sz w:val="28"/>
          <w:szCs w:val="28"/>
          <w:lang w:val="uk-UA"/>
        </w:rPr>
        <w:t xml:space="preserve">Результати навчання  </w:t>
      </w:r>
    </w:p>
    <w:p w:rsidR="00E6076B" w:rsidRPr="00397137" w:rsidRDefault="00E6076B" w:rsidP="00473F1F">
      <w:pPr>
        <w:pStyle w:val="a1"/>
        <w:numPr>
          <w:ilvl w:val="0"/>
          <w:numId w:val="2"/>
        </w:numPr>
        <w:tabs>
          <w:tab w:val="left" w:pos="222"/>
        </w:tabs>
        <w:spacing w:line="360" w:lineRule="auto"/>
        <w:ind w:left="0" w:firstLine="0"/>
        <w:rPr>
          <w:sz w:val="28"/>
          <w:szCs w:val="28"/>
          <w:lang w:eastAsia="ru-RU"/>
        </w:rPr>
      </w:pPr>
      <w:r w:rsidRPr="00397137">
        <w:rPr>
          <w:sz w:val="28"/>
          <w:szCs w:val="28"/>
        </w:rPr>
        <w:t xml:space="preserve"> </w:t>
      </w:r>
      <w:r w:rsidRPr="000F0286">
        <w:rPr>
          <w:sz w:val="28"/>
          <w:szCs w:val="28"/>
          <w:lang w:eastAsia="ru-RU"/>
        </w:rPr>
        <w:t xml:space="preserve">Знати специфіку та етапи розвитку української культурної традиції, її зв’язок з світовою культурою; </w:t>
      </w:r>
      <w:r w:rsidRPr="000F0286">
        <w:rPr>
          <w:spacing w:val="-4"/>
          <w:sz w:val="28"/>
          <w:szCs w:val="28"/>
          <w:lang w:eastAsia="ru-RU"/>
        </w:rPr>
        <w:t>основні напрямки розвитку сучасної української культури,</w:t>
      </w:r>
      <w:r w:rsidRPr="00397137">
        <w:rPr>
          <w:spacing w:val="-4"/>
          <w:sz w:val="28"/>
          <w:szCs w:val="28"/>
          <w:lang w:eastAsia="ru-RU"/>
        </w:rPr>
        <w:t xml:space="preserve"> </w:t>
      </w:r>
      <w:r w:rsidRPr="00397137">
        <w:rPr>
          <w:sz w:val="28"/>
          <w:szCs w:val="28"/>
          <w:lang w:eastAsia="ru-RU"/>
        </w:rPr>
        <w:t>мати навички вести ідеологічний дискурс на захист української державності, ідентичності, суверенітету в умовах інформаційної та психологічної війни проти України</w:t>
      </w:r>
      <w:r w:rsidRPr="00397137">
        <w:rPr>
          <w:b/>
          <w:sz w:val="28"/>
          <w:szCs w:val="28"/>
          <w:lang w:eastAsia="ru-RU"/>
        </w:rPr>
        <w:t xml:space="preserve"> </w:t>
      </w:r>
      <w:r w:rsidRPr="00397137">
        <w:rPr>
          <w:sz w:val="28"/>
          <w:szCs w:val="28"/>
          <w:lang w:eastAsia="ru-RU"/>
        </w:rPr>
        <w:t>(РН- 19)</w:t>
      </w:r>
      <w:r w:rsidRPr="00397137">
        <w:rPr>
          <w:b/>
          <w:sz w:val="28"/>
          <w:szCs w:val="28"/>
          <w:lang w:eastAsia="ru-RU"/>
        </w:rPr>
        <w:t>.</w:t>
      </w:r>
      <w:r w:rsidRPr="00397137">
        <w:rPr>
          <w:sz w:val="28"/>
          <w:szCs w:val="28"/>
          <w:lang w:eastAsia="ru-RU"/>
        </w:rPr>
        <w:t xml:space="preserve"> </w:t>
      </w:r>
    </w:p>
    <w:p w:rsidR="00E6076B" w:rsidRPr="00F97C48" w:rsidRDefault="00E6076B" w:rsidP="00397137">
      <w:pPr>
        <w:pStyle w:val="a1"/>
        <w:tabs>
          <w:tab w:val="left" w:pos="222"/>
        </w:tabs>
        <w:spacing w:line="360" w:lineRule="auto"/>
        <w:rPr>
          <w:b/>
        </w:rPr>
      </w:pPr>
    </w:p>
    <w:p w:rsidR="00E6076B" w:rsidRDefault="00E6076B" w:rsidP="00397137">
      <w:pPr>
        <w:spacing w:line="360" w:lineRule="auto"/>
        <w:jc w:val="both"/>
        <w:rPr>
          <w:rFonts w:ascii="Times New Roman" w:hAnsi="Times New Roman" w:cs="Times New Roman"/>
          <w:b/>
          <w:sz w:val="28"/>
          <w:szCs w:val="28"/>
          <w:lang w:val="uk-UA"/>
        </w:rPr>
      </w:pPr>
    </w:p>
    <w:p w:rsidR="00E6076B" w:rsidRDefault="00E6076B" w:rsidP="00397137">
      <w:pPr>
        <w:spacing w:line="360" w:lineRule="auto"/>
        <w:jc w:val="both"/>
        <w:rPr>
          <w:rFonts w:ascii="Times New Roman" w:hAnsi="Times New Roman" w:cs="Times New Roman"/>
          <w:b/>
          <w:sz w:val="28"/>
          <w:szCs w:val="28"/>
          <w:lang w:val="uk-UA"/>
        </w:rPr>
      </w:pPr>
    </w:p>
    <w:p w:rsidR="00E6076B" w:rsidRDefault="00E6076B" w:rsidP="00397137">
      <w:pPr>
        <w:spacing w:line="360" w:lineRule="auto"/>
        <w:jc w:val="both"/>
        <w:rPr>
          <w:rFonts w:ascii="Times New Roman" w:hAnsi="Times New Roman" w:cs="Times New Roman"/>
          <w:b/>
          <w:sz w:val="28"/>
          <w:szCs w:val="28"/>
          <w:lang w:val="uk-UA"/>
        </w:rPr>
      </w:pPr>
    </w:p>
    <w:p w:rsidR="00E6076B" w:rsidRDefault="00E6076B" w:rsidP="00397137">
      <w:pPr>
        <w:spacing w:line="360" w:lineRule="auto"/>
        <w:jc w:val="both"/>
        <w:rPr>
          <w:rFonts w:ascii="Times New Roman" w:hAnsi="Times New Roman" w:cs="Times New Roman"/>
          <w:b/>
          <w:sz w:val="28"/>
          <w:szCs w:val="28"/>
          <w:lang w:val="uk-UA"/>
        </w:rPr>
      </w:pPr>
      <w:r w:rsidRPr="00C82462">
        <w:rPr>
          <w:rFonts w:ascii="Times New Roman" w:hAnsi="Times New Roman" w:cs="Times New Roman"/>
          <w:b/>
          <w:sz w:val="28"/>
          <w:szCs w:val="28"/>
          <w:lang w:val="uk-UA"/>
        </w:rPr>
        <w:t xml:space="preserve">Теми що розглядаються </w:t>
      </w:r>
    </w:p>
    <w:p w:rsidR="00E6076B" w:rsidRDefault="00E6076B" w:rsidP="00397137">
      <w:pPr>
        <w:jc w:val="both"/>
        <w:rPr>
          <w:rFonts w:ascii="Times New Roman" w:hAnsi="Times New Roman" w:cs="Times New Roman"/>
          <w:i/>
          <w:sz w:val="28"/>
          <w:szCs w:val="28"/>
          <w:lang w:val="uk-UA" w:eastAsia="ru-RU"/>
        </w:rPr>
      </w:pPr>
      <w:r>
        <w:rPr>
          <w:rFonts w:ascii="Times New Roman" w:hAnsi="Times New Roman" w:cs="Times New Roman"/>
          <w:b/>
          <w:color w:val="FF0000"/>
          <w:sz w:val="28"/>
          <w:szCs w:val="28"/>
          <w:lang w:val="uk-UA"/>
        </w:rPr>
        <w:t xml:space="preserve"> </w:t>
      </w:r>
      <w:r w:rsidRPr="00014CFC">
        <w:rPr>
          <w:rFonts w:ascii="Times New Roman" w:hAnsi="Times New Roman" w:cs="Times New Roman"/>
          <w:b/>
          <w:sz w:val="28"/>
          <w:szCs w:val="28"/>
          <w:lang w:val="uk-UA"/>
        </w:rPr>
        <w:t>Тема 1</w:t>
      </w:r>
      <w:r>
        <w:rPr>
          <w:rFonts w:ascii="Times New Roman" w:hAnsi="Times New Roman" w:cs="Times New Roman"/>
          <w:b/>
          <w:sz w:val="28"/>
          <w:szCs w:val="28"/>
          <w:lang w:val="uk-UA"/>
        </w:rPr>
        <w:t>.</w:t>
      </w:r>
      <w:r w:rsidRPr="00014CFC">
        <w:rPr>
          <w:rFonts w:ascii="Times New Roman" w:hAnsi="Times New Roman" w:cs="Times New Roman"/>
          <w:i/>
          <w:sz w:val="28"/>
          <w:szCs w:val="28"/>
          <w:lang w:val="uk-UA" w:eastAsia="ru-RU"/>
        </w:rPr>
        <w:t xml:space="preserve"> </w:t>
      </w:r>
      <w:r w:rsidRPr="00FC7C98">
        <w:rPr>
          <w:rFonts w:ascii="Times New Roman" w:hAnsi="Times New Roman" w:cs="Times New Roman"/>
          <w:b/>
          <w:bCs/>
          <w:sz w:val="28"/>
          <w:szCs w:val="28"/>
          <w:lang w:val="uk-UA" w:eastAsia="ru-RU"/>
        </w:rPr>
        <w:t>Сутність і роль політики та політології у житті суспільства. Об’єкт і предмет політології</w:t>
      </w:r>
      <w:r w:rsidRPr="00FC7C98">
        <w:rPr>
          <w:rFonts w:ascii="Times New Roman" w:hAnsi="Times New Roman" w:cs="Times New Roman"/>
          <w:sz w:val="28"/>
          <w:szCs w:val="28"/>
          <w:lang w:val="uk-UA" w:eastAsia="ru-RU"/>
        </w:rPr>
        <w:t>.</w:t>
      </w:r>
    </w:p>
    <w:p w:rsidR="00E6076B"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 xml:space="preserve">Політика як соціальне явище. Структура і функції політики. становлення політології як науки і навчальної дисципліни. </w:t>
      </w:r>
    </w:p>
    <w:p w:rsidR="00E6076B"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 xml:space="preserve">Об’єкт і предмет вивчення політології.  Її взаємодія з іншими науками. Категорії політології. Її функції та завдання. Теоретична та прикладна політологія. </w:t>
      </w:r>
    </w:p>
    <w:p w:rsidR="00E6076B" w:rsidRPr="00014CFC" w:rsidRDefault="00E6076B" w:rsidP="00397137">
      <w:pPr>
        <w:widowControl w:val="0"/>
        <w:ind w:firstLine="709"/>
        <w:jc w:val="both"/>
        <w:rPr>
          <w:rFonts w:ascii="Times New Roman" w:hAnsi="Times New Roman" w:cs="Times New Roman"/>
          <w:b/>
          <w:sz w:val="28"/>
          <w:szCs w:val="28"/>
          <w:lang w:val="uk-UA" w:eastAsia="ru-RU"/>
        </w:rPr>
      </w:pPr>
      <w:r w:rsidRPr="00014CFC">
        <w:rPr>
          <w:rFonts w:ascii="Times New Roman" w:hAnsi="Times New Roman" w:cs="Times New Roman"/>
          <w:sz w:val="28"/>
          <w:szCs w:val="28"/>
          <w:lang w:val="uk-UA" w:eastAsia="ru-RU"/>
        </w:rPr>
        <w:t>Методи політологічного дослідження.</w:t>
      </w:r>
    </w:p>
    <w:p w:rsidR="00E6076B" w:rsidRDefault="00E6076B" w:rsidP="00397137">
      <w:pPr>
        <w:ind w:left="57"/>
        <w:jc w:val="both"/>
        <w:rPr>
          <w:rFonts w:ascii="Times New Roman" w:hAnsi="Times New Roman" w:cs="Times New Roman"/>
          <w:b/>
          <w:sz w:val="28"/>
          <w:szCs w:val="28"/>
          <w:lang w:val="uk-UA"/>
        </w:rPr>
      </w:pPr>
    </w:p>
    <w:p w:rsidR="00E6076B" w:rsidRPr="00FC7C98" w:rsidRDefault="00E6076B" w:rsidP="00397137">
      <w:pPr>
        <w:ind w:left="57"/>
        <w:jc w:val="both"/>
        <w:rPr>
          <w:rFonts w:ascii="Times New Roman" w:hAnsi="Times New Roman" w:cs="Times New Roman"/>
          <w:b/>
          <w:bCs/>
          <w:sz w:val="28"/>
          <w:szCs w:val="28"/>
          <w:lang w:val="uk-UA" w:eastAsia="ru-RU"/>
        </w:rPr>
      </w:pPr>
      <w:r w:rsidRPr="00014CFC">
        <w:rPr>
          <w:rFonts w:ascii="Times New Roman" w:hAnsi="Times New Roman" w:cs="Times New Roman"/>
          <w:b/>
          <w:sz w:val="28"/>
          <w:szCs w:val="28"/>
          <w:lang w:val="uk-UA"/>
        </w:rPr>
        <w:t>Тема 2</w:t>
      </w:r>
      <w:r>
        <w:rPr>
          <w:rFonts w:ascii="Times New Roman" w:hAnsi="Times New Roman" w:cs="Times New Roman"/>
          <w:b/>
          <w:sz w:val="28"/>
          <w:szCs w:val="28"/>
          <w:lang w:val="uk-UA"/>
        </w:rPr>
        <w:t>.</w:t>
      </w:r>
      <w:r w:rsidRPr="00014CFC">
        <w:rPr>
          <w:rFonts w:ascii="Times New Roman" w:hAnsi="Times New Roman" w:cs="Times New Roman"/>
          <w:b/>
          <w:sz w:val="28"/>
          <w:szCs w:val="28"/>
          <w:lang w:val="uk-UA"/>
        </w:rPr>
        <w:t xml:space="preserve"> </w:t>
      </w:r>
      <w:r w:rsidRPr="00FC7C98">
        <w:rPr>
          <w:rFonts w:ascii="Times New Roman" w:hAnsi="Times New Roman" w:cs="Times New Roman"/>
          <w:b/>
          <w:bCs/>
          <w:sz w:val="28"/>
          <w:szCs w:val="28"/>
          <w:lang w:val="uk-UA" w:eastAsia="ru-RU"/>
        </w:rPr>
        <w:t>Історія світової  політичної думки</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Генезис політичних ідей. Релігійно-міфологічна форма стародавньої політичної думки. Раціоналізація політичних знань в період античності. Філософсько-етична форма перших політичних теорій. Політичні вчення Платона Аристотеля, Полібія і Цицерона.</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Соціально-політичні погляди в період середньовіччя. Політологія і теологія: А. Блаженний і Ф. Аквінський.</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Громадянська концепція: Ж. Боден і Н. Макіавеллі.</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Політичні ідеї Нового часу (ХVI – Х</w:t>
      </w:r>
      <w:r w:rsidRPr="00014CFC">
        <w:rPr>
          <w:rFonts w:ascii="Times New Roman" w:hAnsi="Times New Roman" w:cs="Times New Roman"/>
          <w:sz w:val="28"/>
          <w:szCs w:val="28"/>
          <w:lang w:val="en-US" w:eastAsia="ru-RU"/>
        </w:rPr>
        <w:t>VIII</w:t>
      </w:r>
      <w:r w:rsidRPr="00014CFC">
        <w:rPr>
          <w:rFonts w:ascii="Times New Roman" w:hAnsi="Times New Roman" w:cs="Times New Roman"/>
          <w:sz w:val="28"/>
          <w:szCs w:val="28"/>
          <w:lang w:val="uk-UA" w:eastAsia="ru-RU"/>
        </w:rPr>
        <w:t xml:space="preserve"> ст.).</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Договірна теорія походження держави. Т. Гоббс, Дж. Локк. Ідея розподілу влади. Ш.Л. Монтеск’є. «Народний суверенітет» Ж.–Ж. Руссо. Політичні вчення США в період боротьби за незалежність. Політико-правові вчення у Німеччині у ХVIII – ХIХ ст. Марксистські погляди на політику. Політичні теорії кінця ХIХ – початку ХХ ст.. Основні напрямки і школи сучасної західної політології.</w:t>
      </w:r>
    </w:p>
    <w:p w:rsidR="00E6076B" w:rsidRDefault="00E6076B" w:rsidP="00397137">
      <w:pPr>
        <w:ind w:left="57"/>
        <w:jc w:val="both"/>
        <w:rPr>
          <w:rFonts w:ascii="Times New Roman" w:hAnsi="Times New Roman" w:cs="Times New Roman"/>
          <w:b/>
          <w:sz w:val="28"/>
          <w:szCs w:val="28"/>
          <w:lang w:val="uk-UA"/>
        </w:rPr>
      </w:pPr>
    </w:p>
    <w:p w:rsidR="00E6076B" w:rsidRPr="00627498" w:rsidRDefault="00E6076B" w:rsidP="00397137">
      <w:pPr>
        <w:ind w:left="57"/>
        <w:jc w:val="both"/>
        <w:rPr>
          <w:rFonts w:ascii="Times New Roman" w:hAnsi="Times New Roman" w:cs="Times New Roman"/>
          <w:b/>
          <w:bCs/>
          <w:i/>
          <w:sz w:val="28"/>
          <w:szCs w:val="28"/>
          <w:lang w:val="uk-UA" w:eastAsia="ru-RU"/>
        </w:rPr>
      </w:pPr>
      <w:r w:rsidRPr="00014CFC">
        <w:rPr>
          <w:rFonts w:ascii="Times New Roman" w:hAnsi="Times New Roman" w:cs="Times New Roman"/>
          <w:b/>
          <w:sz w:val="28"/>
          <w:szCs w:val="28"/>
          <w:lang w:val="uk-UA"/>
        </w:rPr>
        <w:t>Тема 3</w:t>
      </w:r>
      <w:r>
        <w:rPr>
          <w:rFonts w:ascii="Times New Roman" w:hAnsi="Times New Roman" w:cs="Times New Roman"/>
          <w:b/>
          <w:sz w:val="28"/>
          <w:szCs w:val="28"/>
          <w:lang w:val="uk-UA"/>
        </w:rPr>
        <w:t>.</w:t>
      </w:r>
      <w:r w:rsidRPr="00014CFC">
        <w:rPr>
          <w:rFonts w:ascii="Times New Roman" w:hAnsi="Times New Roman" w:cs="Times New Roman"/>
          <w:i/>
          <w:sz w:val="28"/>
          <w:szCs w:val="28"/>
          <w:lang w:val="uk-UA" w:eastAsia="ru-RU"/>
        </w:rPr>
        <w:t xml:space="preserve"> </w:t>
      </w:r>
      <w:r w:rsidRPr="00FC7C98">
        <w:rPr>
          <w:rFonts w:ascii="Times New Roman" w:hAnsi="Times New Roman" w:cs="Times New Roman"/>
          <w:b/>
          <w:bCs/>
          <w:sz w:val="28"/>
          <w:szCs w:val="28"/>
          <w:lang w:val="uk-UA" w:eastAsia="ru-RU"/>
        </w:rPr>
        <w:t>Історія української політичної думки</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Джерела формування української суспільно-політичної думки. Питання держави і права в період Київської Русі.  Розвиток ідей державності в козацько-гетьманський період.</w:t>
      </w:r>
    </w:p>
    <w:p w:rsidR="00E6076B" w:rsidRDefault="00E6076B" w:rsidP="00FB257B">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Основні напрямки розвитку суспільно-політичної думки  в Україні в ХVII – ХIХ ст.</w:t>
      </w:r>
      <w:r w:rsidRPr="008F65DF">
        <w:rPr>
          <w:rFonts w:ascii="Times New Roman" w:hAnsi="Times New Roman" w:cs="Times New Roman"/>
          <w:sz w:val="28"/>
          <w:szCs w:val="28"/>
          <w:lang w:val="uk-UA" w:eastAsia="ru-RU"/>
        </w:rPr>
        <w:t xml:space="preserve"> </w:t>
      </w:r>
      <w:r w:rsidRPr="00014CFC">
        <w:rPr>
          <w:rFonts w:ascii="Times New Roman" w:hAnsi="Times New Roman" w:cs="Times New Roman"/>
          <w:sz w:val="28"/>
          <w:szCs w:val="28"/>
          <w:lang w:val="uk-UA" w:eastAsia="ru-RU"/>
        </w:rPr>
        <w:t xml:space="preserve"> Політичні ідеї Кирило-Мефодіївського братства.</w:t>
      </w:r>
      <w:r w:rsidRPr="00FB257B">
        <w:rPr>
          <w:lang w:val="uk-UA"/>
        </w:rPr>
        <w:t xml:space="preserve"> </w:t>
      </w:r>
      <w:r w:rsidRPr="00FB257B">
        <w:rPr>
          <w:rFonts w:ascii="Times New Roman" w:hAnsi="Times New Roman" w:cs="Times New Roman"/>
          <w:sz w:val="28"/>
          <w:szCs w:val="28"/>
          <w:lang w:val="uk-UA" w:eastAsia="ru-RU"/>
        </w:rPr>
        <w:t>. М.</w:t>
      </w:r>
      <w:r>
        <w:rPr>
          <w:rFonts w:ascii="Times New Roman" w:hAnsi="Times New Roman" w:cs="Times New Roman"/>
          <w:sz w:val="28"/>
          <w:szCs w:val="28"/>
          <w:lang w:val="uk-UA" w:eastAsia="ru-RU"/>
        </w:rPr>
        <w:t xml:space="preserve"> </w:t>
      </w:r>
      <w:r w:rsidRPr="00FB257B">
        <w:rPr>
          <w:rFonts w:ascii="Times New Roman" w:hAnsi="Times New Roman" w:cs="Times New Roman"/>
          <w:sz w:val="28"/>
          <w:szCs w:val="28"/>
          <w:lang w:val="uk-UA" w:eastAsia="ru-RU"/>
        </w:rPr>
        <w:t>Костомаров, П.</w:t>
      </w:r>
      <w:r>
        <w:rPr>
          <w:rFonts w:ascii="Times New Roman" w:hAnsi="Times New Roman" w:cs="Times New Roman"/>
          <w:sz w:val="28"/>
          <w:szCs w:val="28"/>
          <w:lang w:val="uk-UA" w:eastAsia="ru-RU"/>
        </w:rPr>
        <w:t xml:space="preserve"> </w:t>
      </w:r>
      <w:r w:rsidRPr="00FB257B">
        <w:rPr>
          <w:rFonts w:ascii="Times New Roman" w:hAnsi="Times New Roman" w:cs="Times New Roman"/>
          <w:sz w:val="28"/>
          <w:szCs w:val="28"/>
          <w:lang w:val="uk-UA" w:eastAsia="ru-RU"/>
        </w:rPr>
        <w:t>Куліш, Т.</w:t>
      </w:r>
      <w:r>
        <w:rPr>
          <w:rFonts w:ascii="Times New Roman" w:hAnsi="Times New Roman" w:cs="Times New Roman"/>
          <w:sz w:val="28"/>
          <w:szCs w:val="28"/>
          <w:lang w:val="uk-UA" w:eastAsia="ru-RU"/>
        </w:rPr>
        <w:t xml:space="preserve"> </w:t>
      </w:r>
      <w:r w:rsidRPr="00FB257B">
        <w:rPr>
          <w:rFonts w:ascii="Times New Roman" w:hAnsi="Times New Roman" w:cs="Times New Roman"/>
          <w:sz w:val="28"/>
          <w:szCs w:val="28"/>
          <w:lang w:val="uk-UA" w:eastAsia="ru-RU"/>
        </w:rPr>
        <w:t>Шевченко та інші про шляхи національного і соціального відродження України. М.</w:t>
      </w:r>
      <w:r>
        <w:rPr>
          <w:rFonts w:ascii="Times New Roman" w:hAnsi="Times New Roman" w:cs="Times New Roman"/>
          <w:sz w:val="28"/>
          <w:szCs w:val="28"/>
          <w:lang w:val="uk-UA" w:eastAsia="ru-RU"/>
        </w:rPr>
        <w:t xml:space="preserve"> </w:t>
      </w:r>
      <w:r w:rsidRPr="00FB257B">
        <w:rPr>
          <w:rFonts w:ascii="Times New Roman" w:hAnsi="Times New Roman" w:cs="Times New Roman"/>
          <w:sz w:val="28"/>
          <w:szCs w:val="28"/>
          <w:lang w:val="uk-UA" w:eastAsia="ru-RU"/>
        </w:rPr>
        <w:t>Драгоманов – основоположник політичної науки в Україні. Народницька школа в історії української політичної думки: В.</w:t>
      </w:r>
      <w:r>
        <w:rPr>
          <w:rFonts w:ascii="Times New Roman" w:hAnsi="Times New Roman" w:cs="Times New Roman"/>
          <w:sz w:val="28"/>
          <w:szCs w:val="28"/>
          <w:lang w:val="uk-UA" w:eastAsia="ru-RU"/>
        </w:rPr>
        <w:t xml:space="preserve">  </w:t>
      </w:r>
      <w:r w:rsidRPr="00FB257B">
        <w:rPr>
          <w:rFonts w:ascii="Times New Roman" w:hAnsi="Times New Roman" w:cs="Times New Roman"/>
          <w:sz w:val="28"/>
          <w:szCs w:val="28"/>
          <w:lang w:val="uk-UA" w:eastAsia="ru-RU"/>
        </w:rPr>
        <w:t>Антонович. Політична думка І.</w:t>
      </w:r>
      <w:r>
        <w:rPr>
          <w:rFonts w:ascii="Times New Roman" w:hAnsi="Times New Roman" w:cs="Times New Roman"/>
          <w:sz w:val="28"/>
          <w:szCs w:val="28"/>
          <w:lang w:val="uk-UA" w:eastAsia="ru-RU"/>
        </w:rPr>
        <w:t xml:space="preserve"> </w:t>
      </w:r>
      <w:r w:rsidRPr="00FB257B">
        <w:rPr>
          <w:rFonts w:ascii="Times New Roman" w:hAnsi="Times New Roman" w:cs="Times New Roman"/>
          <w:sz w:val="28"/>
          <w:szCs w:val="28"/>
          <w:lang w:val="uk-UA" w:eastAsia="ru-RU"/>
        </w:rPr>
        <w:t>Франка та Лесі Українки. Політичні концепції українських мислителів ХХ ст. Державницька ідея В.</w:t>
      </w:r>
      <w:r>
        <w:rPr>
          <w:rFonts w:ascii="Times New Roman" w:hAnsi="Times New Roman" w:cs="Times New Roman"/>
          <w:sz w:val="28"/>
          <w:szCs w:val="28"/>
          <w:lang w:val="uk-UA" w:eastAsia="ru-RU"/>
        </w:rPr>
        <w:t xml:space="preserve"> </w:t>
      </w:r>
      <w:r w:rsidRPr="00FB257B">
        <w:rPr>
          <w:rFonts w:ascii="Times New Roman" w:hAnsi="Times New Roman" w:cs="Times New Roman"/>
          <w:sz w:val="28"/>
          <w:szCs w:val="28"/>
          <w:lang w:val="uk-UA" w:eastAsia="ru-RU"/>
        </w:rPr>
        <w:t>Винниченка. Націоналізм Д.</w:t>
      </w:r>
      <w:r>
        <w:rPr>
          <w:rFonts w:ascii="Times New Roman" w:hAnsi="Times New Roman" w:cs="Times New Roman"/>
          <w:sz w:val="28"/>
          <w:szCs w:val="28"/>
          <w:lang w:val="uk-UA" w:eastAsia="ru-RU"/>
        </w:rPr>
        <w:t xml:space="preserve"> </w:t>
      </w:r>
      <w:r w:rsidRPr="00FB257B">
        <w:rPr>
          <w:rFonts w:ascii="Times New Roman" w:hAnsi="Times New Roman" w:cs="Times New Roman"/>
          <w:sz w:val="28"/>
          <w:szCs w:val="28"/>
          <w:lang w:val="uk-UA" w:eastAsia="ru-RU"/>
        </w:rPr>
        <w:t>Донцова. Монархічно- гетьманська концепція В.</w:t>
      </w:r>
      <w:r>
        <w:rPr>
          <w:rFonts w:ascii="Times New Roman" w:hAnsi="Times New Roman" w:cs="Times New Roman"/>
          <w:sz w:val="28"/>
          <w:szCs w:val="28"/>
          <w:lang w:val="uk-UA" w:eastAsia="ru-RU"/>
        </w:rPr>
        <w:t xml:space="preserve"> </w:t>
      </w:r>
      <w:r w:rsidRPr="00FB257B">
        <w:rPr>
          <w:rFonts w:ascii="Times New Roman" w:hAnsi="Times New Roman" w:cs="Times New Roman"/>
          <w:sz w:val="28"/>
          <w:szCs w:val="28"/>
          <w:lang w:val="uk-UA" w:eastAsia="ru-RU"/>
        </w:rPr>
        <w:t>Липинського</w:t>
      </w:r>
      <w:r>
        <w:rPr>
          <w:rFonts w:ascii="Times New Roman" w:hAnsi="Times New Roman" w:cs="Times New Roman"/>
          <w:sz w:val="28"/>
          <w:szCs w:val="28"/>
          <w:lang w:val="uk-UA" w:eastAsia="ru-RU"/>
        </w:rPr>
        <w:t xml:space="preserve"> .</w:t>
      </w:r>
    </w:p>
    <w:p w:rsidR="00E6076B" w:rsidRPr="00FB257B" w:rsidRDefault="00E6076B" w:rsidP="00FB257B">
      <w:pPr>
        <w:widowControl w:val="0"/>
        <w:ind w:firstLine="720"/>
        <w:jc w:val="both"/>
        <w:rPr>
          <w:rFonts w:ascii="Times New Roman" w:hAnsi="Times New Roman" w:cs="Times New Roman"/>
          <w:b/>
          <w:bCs/>
          <w:i/>
          <w:sz w:val="28"/>
          <w:szCs w:val="28"/>
          <w:lang w:val="uk-UA" w:eastAsia="ru-RU"/>
        </w:rPr>
      </w:pPr>
      <w:r w:rsidRPr="00FB257B">
        <w:rPr>
          <w:rFonts w:ascii="Times New Roman" w:hAnsi="Times New Roman" w:cs="Times New Roman"/>
          <w:sz w:val="28"/>
          <w:szCs w:val="28"/>
          <w:lang w:val="uk-UA" w:eastAsia="ru-RU"/>
        </w:rPr>
        <w:t xml:space="preserve">Формування і розвиток національної школи політології у сучасній Україні. </w:t>
      </w:r>
    </w:p>
    <w:p w:rsidR="00E6076B" w:rsidRDefault="00E6076B" w:rsidP="00397137">
      <w:pPr>
        <w:ind w:left="57"/>
        <w:jc w:val="both"/>
        <w:rPr>
          <w:rFonts w:ascii="Times New Roman" w:hAnsi="Times New Roman" w:cs="Times New Roman"/>
          <w:b/>
          <w:bCs/>
          <w:sz w:val="28"/>
          <w:szCs w:val="28"/>
          <w:lang w:val="uk-UA" w:eastAsia="ru-RU"/>
        </w:rPr>
      </w:pPr>
    </w:p>
    <w:p w:rsidR="00E6076B" w:rsidRPr="00627498" w:rsidRDefault="00E6076B" w:rsidP="00397137">
      <w:pPr>
        <w:ind w:left="57"/>
        <w:jc w:val="both"/>
        <w:rPr>
          <w:rFonts w:ascii="Times New Roman" w:hAnsi="Times New Roman" w:cs="Times New Roman"/>
          <w:b/>
          <w:bCs/>
          <w:i/>
          <w:sz w:val="28"/>
          <w:szCs w:val="28"/>
          <w:lang w:val="uk-UA" w:eastAsia="ru-RU"/>
        </w:rPr>
      </w:pPr>
      <w:r w:rsidRPr="00FC7C98">
        <w:rPr>
          <w:rFonts w:ascii="Times New Roman" w:hAnsi="Times New Roman" w:cs="Times New Roman"/>
          <w:b/>
          <w:bCs/>
          <w:sz w:val="28"/>
          <w:szCs w:val="28"/>
          <w:lang w:val="uk-UA" w:eastAsia="ru-RU"/>
        </w:rPr>
        <w:t>Тема 4</w:t>
      </w:r>
      <w:r w:rsidRPr="00FC7C98">
        <w:rPr>
          <w:rFonts w:ascii="Times New Roman" w:hAnsi="Times New Roman" w:cs="Times New Roman"/>
          <w:sz w:val="28"/>
          <w:szCs w:val="28"/>
          <w:lang w:val="uk-UA" w:eastAsia="ru-RU"/>
        </w:rPr>
        <w:t>.</w:t>
      </w:r>
      <w:r w:rsidRPr="00014CFC">
        <w:rPr>
          <w:rFonts w:ascii="Times New Roman" w:hAnsi="Times New Roman" w:cs="Times New Roman"/>
          <w:i/>
          <w:sz w:val="28"/>
          <w:szCs w:val="28"/>
          <w:lang w:val="uk-UA" w:eastAsia="ru-RU"/>
        </w:rPr>
        <w:t xml:space="preserve"> </w:t>
      </w:r>
      <w:r w:rsidRPr="00FC7C98">
        <w:rPr>
          <w:rFonts w:ascii="Times New Roman" w:hAnsi="Times New Roman" w:cs="Times New Roman"/>
          <w:b/>
          <w:bCs/>
          <w:sz w:val="28"/>
          <w:szCs w:val="28"/>
          <w:lang w:val="uk-UA" w:eastAsia="ru-RU"/>
        </w:rPr>
        <w:t>Політична влада.</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Природа влади. Соціальне призначення влади. Основні підходи до визначення влади. Основні види і форми влади. Політична влада. Державна влада.</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Походження і сутність політичної влади. Влада і авторитет. Влада і політичне панування.</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 xml:space="preserve">Джерела та ресурси влади. Об’єкти та суб’єкти влади. Суверенітет влади та її розподіл. </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rsidR="00E6076B" w:rsidRDefault="00E6076B" w:rsidP="00397137">
      <w:pPr>
        <w:ind w:left="57"/>
        <w:jc w:val="both"/>
        <w:rPr>
          <w:rFonts w:ascii="Times New Roman" w:hAnsi="Times New Roman" w:cs="Times New Roman"/>
          <w:b/>
          <w:bCs/>
          <w:i/>
          <w:sz w:val="28"/>
          <w:szCs w:val="28"/>
          <w:lang w:val="uk-UA" w:eastAsia="ru-RU"/>
        </w:rPr>
      </w:pPr>
    </w:p>
    <w:p w:rsidR="00E6076B" w:rsidRPr="00FC7C98" w:rsidRDefault="00E6076B" w:rsidP="00397137">
      <w:pPr>
        <w:ind w:left="57"/>
        <w:jc w:val="both"/>
        <w:rPr>
          <w:rFonts w:ascii="Times New Roman" w:hAnsi="Times New Roman" w:cs="Times New Roman"/>
          <w:b/>
          <w:bCs/>
          <w:sz w:val="28"/>
          <w:szCs w:val="28"/>
          <w:lang w:val="uk-UA" w:eastAsia="ru-RU"/>
        </w:rPr>
      </w:pPr>
      <w:r w:rsidRPr="00FC7C98">
        <w:rPr>
          <w:rFonts w:ascii="Times New Roman" w:hAnsi="Times New Roman" w:cs="Times New Roman"/>
          <w:b/>
          <w:bCs/>
          <w:sz w:val="28"/>
          <w:szCs w:val="28"/>
          <w:lang w:val="uk-UA" w:eastAsia="ru-RU"/>
        </w:rPr>
        <w:t>Тема 5</w:t>
      </w:r>
      <w:r w:rsidRPr="00FC7C98">
        <w:rPr>
          <w:rFonts w:ascii="Times New Roman" w:hAnsi="Times New Roman" w:cs="Times New Roman"/>
          <w:sz w:val="28"/>
          <w:szCs w:val="28"/>
          <w:lang w:val="uk-UA" w:eastAsia="ru-RU"/>
        </w:rPr>
        <w:t xml:space="preserve">. </w:t>
      </w:r>
      <w:r w:rsidRPr="00FC7C98">
        <w:rPr>
          <w:rFonts w:ascii="Times New Roman" w:hAnsi="Times New Roman" w:cs="Times New Roman"/>
          <w:b/>
          <w:bCs/>
          <w:sz w:val="28"/>
          <w:szCs w:val="28"/>
          <w:lang w:val="uk-UA" w:eastAsia="ru-RU"/>
        </w:rPr>
        <w:t>Політична система суспільства.</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Політична система України: особливості, структура і тенденції розвитку.</w:t>
      </w:r>
    </w:p>
    <w:p w:rsidR="00E6076B" w:rsidRDefault="00E6076B" w:rsidP="00397137">
      <w:pPr>
        <w:ind w:left="57"/>
        <w:jc w:val="both"/>
        <w:rPr>
          <w:rFonts w:ascii="Times New Roman" w:hAnsi="Times New Roman" w:cs="Times New Roman"/>
          <w:b/>
          <w:bCs/>
          <w:sz w:val="28"/>
          <w:szCs w:val="28"/>
          <w:lang w:val="uk-UA" w:eastAsia="ru-RU"/>
        </w:rPr>
      </w:pPr>
    </w:p>
    <w:p w:rsidR="00E6076B" w:rsidRPr="00FC7C98" w:rsidRDefault="00E6076B" w:rsidP="00397137">
      <w:pPr>
        <w:ind w:left="57"/>
        <w:jc w:val="both"/>
        <w:rPr>
          <w:rFonts w:ascii="Times New Roman" w:hAnsi="Times New Roman" w:cs="Times New Roman"/>
          <w:sz w:val="28"/>
          <w:szCs w:val="28"/>
          <w:lang w:val="uk-UA" w:eastAsia="ru-RU"/>
        </w:rPr>
      </w:pPr>
      <w:r w:rsidRPr="00FC7C98">
        <w:rPr>
          <w:rFonts w:ascii="Times New Roman" w:hAnsi="Times New Roman" w:cs="Times New Roman"/>
          <w:b/>
          <w:bCs/>
          <w:sz w:val="28"/>
          <w:szCs w:val="28"/>
          <w:lang w:val="uk-UA" w:eastAsia="ru-RU"/>
        </w:rPr>
        <w:t>Тема 6. Політичні режими.</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Політичні режими як спосіб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rsidR="00E6076B" w:rsidRDefault="00E6076B" w:rsidP="00397137">
      <w:pPr>
        <w:widowControl w:val="0"/>
        <w:ind w:left="57"/>
        <w:jc w:val="both"/>
        <w:rPr>
          <w:rFonts w:ascii="Times New Roman" w:hAnsi="Times New Roman" w:cs="Times New Roman"/>
          <w:b/>
          <w:bCs/>
          <w:sz w:val="28"/>
          <w:szCs w:val="28"/>
          <w:lang w:val="uk-UA" w:eastAsia="ru-RU"/>
        </w:rPr>
      </w:pPr>
    </w:p>
    <w:p w:rsidR="00E6076B" w:rsidRPr="00FC7C98" w:rsidRDefault="00E6076B" w:rsidP="00397137">
      <w:pPr>
        <w:widowControl w:val="0"/>
        <w:ind w:left="57"/>
        <w:jc w:val="both"/>
        <w:rPr>
          <w:rFonts w:ascii="Times New Roman" w:hAnsi="Times New Roman" w:cs="Times New Roman"/>
          <w:b/>
          <w:bCs/>
          <w:sz w:val="28"/>
          <w:szCs w:val="28"/>
          <w:lang w:val="uk-UA" w:eastAsia="ru-RU"/>
        </w:rPr>
      </w:pPr>
      <w:r w:rsidRPr="00FC7C98">
        <w:rPr>
          <w:rFonts w:ascii="Times New Roman" w:hAnsi="Times New Roman" w:cs="Times New Roman"/>
          <w:b/>
          <w:bCs/>
          <w:sz w:val="28"/>
          <w:szCs w:val="28"/>
          <w:lang w:val="uk-UA" w:eastAsia="ru-RU"/>
        </w:rPr>
        <w:t>Тема 7</w:t>
      </w:r>
      <w:r w:rsidRPr="00FC7C98">
        <w:rPr>
          <w:rFonts w:ascii="Times New Roman" w:hAnsi="Times New Roman" w:cs="Times New Roman"/>
          <w:sz w:val="28"/>
          <w:szCs w:val="28"/>
          <w:lang w:val="uk-UA" w:eastAsia="ru-RU"/>
        </w:rPr>
        <w:t xml:space="preserve">. </w:t>
      </w:r>
      <w:r w:rsidRPr="00FC7C98">
        <w:rPr>
          <w:rFonts w:ascii="Times New Roman" w:hAnsi="Times New Roman" w:cs="Times New Roman"/>
          <w:b/>
          <w:bCs/>
          <w:sz w:val="28"/>
          <w:szCs w:val="28"/>
          <w:lang w:val="uk-UA" w:eastAsia="ru-RU"/>
        </w:rPr>
        <w:t xml:space="preserve">Держава як базовий інститут політичної системи. </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Поняття держави і її соціальне призначення. Ознаки держави. Основні теорії походження держави. Структура і функції держави.</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 xml:space="preserve"> Форми політичного правління. Монархія і республіка та їх форми. </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Форми державно-територіального устрою. Унітарна та федеративна держави. Конфедерація.</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 xml:space="preserve"> Правова держава: сутність і основні принципи.</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 xml:space="preserve"> Економічна та соціальна політика держави.</w:t>
      </w:r>
    </w:p>
    <w:p w:rsidR="00E6076B" w:rsidRDefault="00E6076B" w:rsidP="00397137">
      <w:pPr>
        <w:widowControl w:val="0"/>
        <w:ind w:left="57"/>
        <w:jc w:val="both"/>
        <w:rPr>
          <w:rFonts w:ascii="Times New Roman" w:hAnsi="Times New Roman" w:cs="Times New Roman"/>
          <w:b/>
          <w:bCs/>
          <w:sz w:val="28"/>
          <w:szCs w:val="28"/>
          <w:lang w:val="uk-UA" w:eastAsia="ru-RU"/>
        </w:rPr>
      </w:pPr>
    </w:p>
    <w:p w:rsidR="00E6076B" w:rsidRPr="00FC7C98" w:rsidRDefault="00E6076B" w:rsidP="00397137">
      <w:pPr>
        <w:widowControl w:val="0"/>
        <w:ind w:left="57"/>
        <w:jc w:val="both"/>
        <w:rPr>
          <w:rFonts w:ascii="Times New Roman" w:hAnsi="Times New Roman" w:cs="Times New Roman"/>
          <w:b/>
          <w:bCs/>
          <w:sz w:val="28"/>
          <w:szCs w:val="28"/>
          <w:lang w:val="uk-UA" w:eastAsia="ru-RU"/>
        </w:rPr>
      </w:pPr>
      <w:r w:rsidRPr="00FC7C98">
        <w:rPr>
          <w:rFonts w:ascii="Times New Roman" w:hAnsi="Times New Roman" w:cs="Times New Roman"/>
          <w:b/>
          <w:bCs/>
          <w:sz w:val="28"/>
          <w:szCs w:val="28"/>
          <w:lang w:val="uk-UA" w:eastAsia="ru-RU"/>
        </w:rPr>
        <w:t>Тема 8</w:t>
      </w:r>
      <w:r w:rsidRPr="00FC7C98">
        <w:rPr>
          <w:rFonts w:ascii="Times New Roman" w:hAnsi="Times New Roman" w:cs="Times New Roman"/>
          <w:sz w:val="28"/>
          <w:szCs w:val="28"/>
          <w:lang w:val="uk-UA" w:eastAsia="ru-RU"/>
        </w:rPr>
        <w:t xml:space="preserve">. </w:t>
      </w:r>
      <w:r w:rsidRPr="00FC7C98">
        <w:rPr>
          <w:rFonts w:ascii="Times New Roman" w:hAnsi="Times New Roman" w:cs="Times New Roman"/>
          <w:b/>
          <w:bCs/>
          <w:sz w:val="28"/>
          <w:szCs w:val="28"/>
          <w:lang w:val="uk-UA" w:eastAsia="ru-RU"/>
        </w:rPr>
        <w:t>Громадянське суспільство.</w:t>
      </w:r>
    </w:p>
    <w:p w:rsidR="00E6076B" w:rsidRDefault="00E6076B" w:rsidP="00397137">
      <w:pPr>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 xml:space="preserve">Громадянське суспільство: поняття, генезис, ознаки. Концепція громадянського суспільства в політичній науці. </w:t>
      </w:r>
    </w:p>
    <w:p w:rsidR="00E6076B" w:rsidRDefault="00E6076B" w:rsidP="00397137">
      <w:pPr>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 xml:space="preserve">Передумови формування та структура та функції громадянського суспільства. Інститути громадянського суспільства.  </w:t>
      </w:r>
    </w:p>
    <w:p w:rsidR="00E6076B" w:rsidRPr="00014CFC" w:rsidRDefault="00E6076B" w:rsidP="00397137">
      <w:pPr>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Особливості формування громадянського суспільства в Україні.</w:t>
      </w:r>
    </w:p>
    <w:p w:rsidR="00E6076B" w:rsidRDefault="00E6076B" w:rsidP="00397137">
      <w:pPr>
        <w:keepNext/>
        <w:ind w:left="57"/>
        <w:jc w:val="both"/>
        <w:outlineLvl w:val="2"/>
        <w:rPr>
          <w:rFonts w:ascii="Times New Roman" w:hAnsi="Times New Roman" w:cs="Times New Roman"/>
          <w:b/>
          <w:bCs/>
          <w:sz w:val="28"/>
          <w:szCs w:val="28"/>
          <w:lang w:val="uk-UA" w:eastAsia="ru-RU"/>
        </w:rPr>
      </w:pPr>
    </w:p>
    <w:p w:rsidR="00E6076B" w:rsidRPr="00FC7C98" w:rsidRDefault="00E6076B" w:rsidP="00397137">
      <w:pPr>
        <w:keepNext/>
        <w:ind w:left="57"/>
        <w:jc w:val="both"/>
        <w:outlineLvl w:val="2"/>
        <w:rPr>
          <w:rFonts w:ascii="Times New Roman" w:hAnsi="Times New Roman" w:cs="Times New Roman"/>
          <w:b/>
          <w:bCs/>
          <w:sz w:val="28"/>
          <w:szCs w:val="28"/>
          <w:lang w:val="uk-UA" w:eastAsia="ru-RU"/>
        </w:rPr>
      </w:pPr>
      <w:r w:rsidRPr="00FC7C98">
        <w:rPr>
          <w:rFonts w:ascii="Times New Roman" w:hAnsi="Times New Roman" w:cs="Times New Roman"/>
          <w:b/>
          <w:bCs/>
          <w:sz w:val="28"/>
          <w:szCs w:val="28"/>
          <w:lang w:val="uk-UA" w:eastAsia="ru-RU"/>
        </w:rPr>
        <w:t>Тема 9.</w:t>
      </w:r>
      <w:r w:rsidRPr="00FC7C98">
        <w:rPr>
          <w:rFonts w:ascii="Times New Roman" w:hAnsi="Times New Roman" w:cs="Times New Roman"/>
          <w:sz w:val="28"/>
          <w:szCs w:val="28"/>
          <w:lang w:val="uk-UA" w:eastAsia="ru-RU"/>
        </w:rPr>
        <w:t xml:space="preserve"> </w:t>
      </w:r>
      <w:r w:rsidRPr="00FC7C98">
        <w:rPr>
          <w:rFonts w:ascii="Times New Roman" w:hAnsi="Times New Roman" w:cs="Times New Roman"/>
          <w:b/>
          <w:bCs/>
          <w:sz w:val="28"/>
          <w:szCs w:val="28"/>
          <w:lang w:val="uk-UA" w:eastAsia="ru-RU"/>
        </w:rPr>
        <w:t>Політичні партії.</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Сутність і різновиди партійних систем.</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 xml:space="preserve">Особливості і передумови формування політичних партій і рухів в Україні. </w:t>
      </w:r>
      <w:r>
        <w:rPr>
          <w:rFonts w:ascii="Times New Roman" w:hAnsi="Times New Roman" w:cs="Times New Roman"/>
          <w:sz w:val="28"/>
          <w:szCs w:val="28"/>
          <w:lang w:val="uk-UA" w:eastAsia="ru-RU"/>
        </w:rPr>
        <w:t xml:space="preserve"> </w:t>
      </w:r>
      <w:r w:rsidRPr="00014CFC">
        <w:rPr>
          <w:rFonts w:ascii="Times New Roman" w:hAnsi="Times New Roman" w:cs="Times New Roman"/>
          <w:sz w:val="28"/>
          <w:szCs w:val="28"/>
          <w:lang w:val="uk-UA" w:eastAsia="ru-RU"/>
        </w:rPr>
        <w:t>Характеристика основних політичних партій в Україні: загальні і відмінні риси. Труднощі і проблеми партійного будівництва.</w:t>
      </w:r>
    </w:p>
    <w:p w:rsidR="00E6076B" w:rsidRDefault="00E6076B" w:rsidP="00397137">
      <w:pPr>
        <w:ind w:left="57"/>
        <w:jc w:val="both"/>
        <w:rPr>
          <w:rFonts w:ascii="Times New Roman" w:hAnsi="Times New Roman" w:cs="Times New Roman"/>
          <w:b/>
          <w:bCs/>
          <w:i/>
          <w:sz w:val="28"/>
          <w:szCs w:val="28"/>
          <w:lang w:val="uk-UA" w:eastAsia="ru-RU"/>
        </w:rPr>
      </w:pPr>
    </w:p>
    <w:p w:rsidR="00E6076B" w:rsidRPr="00FC7C98" w:rsidRDefault="00E6076B" w:rsidP="00397137">
      <w:pPr>
        <w:ind w:left="57"/>
        <w:jc w:val="both"/>
        <w:rPr>
          <w:rFonts w:ascii="Times New Roman" w:hAnsi="Times New Roman" w:cs="Times New Roman"/>
          <w:b/>
          <w:bCs/>
          <w:sz w:val="28"/>
          <w:szCs w:val="28"/>
          <w:lang w:val="uk-UA"/>
        </w:rPr>
      </w:pPr>
      <w:r w:rsidRPr="00FC7C98">
        <w:rPr>
          <w:rFonts w:ascii="Times New Roman" w:hAnsi="Times New Roman" w:cs="Times New Roman"/>
          <w:b/>
          <w:bCs/>
          <w:sz w:val="28"/>
          <w:szCs w:val="28"/>
          <w:lang w:val="uk-UA" w:eastAsia="ru-RU"/>
        </w:rPr>
        <w:t>Тема 10</w:t>
      </w:r>
      <w:r w:rsidRPr="00FC7C98">
        <w:rPr>
          <w:rFonts w:ascii="Times New Roman" w:hAnsi="Times New Roman" w:cs="Times New Roman"/>
          <w:sz w:val="28"/>
          <w:szCs w:val="28"/>
          <w:lang w:val="uk-UA" w:eastAsia="ru-RU"/>
        </w:rPr>
        <w:t xml:space="preserve">. </w:t>
      </w:r>
      <w:r w:rsidRPr="00FC7C98">
        <w:rPr>
          <w:rFonts w:ascii="Times New Roman" w:hAnsi="Times New Roman" w:cs="Times New Roman"/>
          <w:b/>
          <w:bCs/>
          <w:sz w:val="28"/>
          <w:szCs w:val="28"/>
          <w:lang w:val="uk-UA" w:eastAsia="ru-RU"/>
        </w:rPr>
        <w:t>Політична ідеологія. Сучасні ідейно-політичні течії.</w:t>
      </w:r>
      <w:r w:rsidRPr="00FC7C98">
        <w:rPr>
          <w:rFonts w:ascii="Times New Roman" w:hAnsi="Times New Roman" w:cs="Times New Roman"/>
          <w:b/>
          <w:bCs/>
          <w:sz w:val="28"/>
          <w:szCs w:val="28"/>
          <w:lang w:val="uk-UA"/>
        </w:rPr>
        <w:t xml:space="preserve"> </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Поняття, структура і функції політичної ідеології. Лібералізм як теорія і ідеологія.. Основні ідеї лібералізму та неолібералізму. Соціально-політичні ідеї та цінності консерватизму. Політична доктрина соціалізму.  Націоналізм і його форми.</w:t>
      </w:r>
    </w:p>
    <w:p w:rsidR="00E6076B" w:rsidRDefault="00E6076B" w:rsidP="00397137">
      <w:pPr>
        <w:ind w:left="57"/>
        <w:jc w:val="both"/>
        <w:rPr>
          <w:rFonts w:ascii="Times New Roman" w:hAnsi="Times New Roman" w:cs="Times New Roman"/>
          <w:b/>
          <w:bCs/>
          <w:i/>
          <w:sz w:val="28"/>
          <w:szCs w:val="28"/>
          <w:lang w:val="uk-UA" w:eastAsia="ru-RU"/>
        </w:rPr>
      </w:pPr>
    </w:p>
    <w:p w:rsidR="00E6076B" w:rsidRPr="00FC7C98" w:rsidRDefault="00E6076B" w:rsidP="00397137">
      <w:pPr>
        <w:ind w:left="57"/>
        <w:jc w:val="both"/>
        <w:rPr>
          <w:rFonts w:ascii="Times New Roman" w:hAnsi="Times New Roman" w:cs="Times New Roman"/>
          <w:b/>
          <w:bCs/>
          <w:sz w:val="28"/>
          <w:szCs w:val="28"/>
          <w:lang w:val="uk-UA" w:eastAsia="ru-RU"/>
        </w:rPr>
      </w:pPr>
      <w:r w:rsidRPr="00FC7C98">
        <w:rPr>
          <w:rFonts w:ascii="Times New Roman" w:hAnsi="Times New Roman" w:cs="Times New Roman"/>
          <w:b/>
          <w:bCs/>
          <w:sz w:val="28"/>
          <w:szCs w:val="28"/>
          <w:lang w:val="uk-UA" w:eastAsia="ru-RU"/>
        </w:rPr>
        <w:t>Тема 11</w:t>
      </w:r>
      <w:r w:rsidRPr="00FC7C98">
        <w:rPr>
          <w:rFonts w:ascii="Times New Roman" w:hAnsi="Times New Roman" w:cs="Times New Roman"/>
          <w:sz w:val="28"/>
          <w:szCs w:val="28"/>
          <w:lang w:val="uk-UA" w:eastAsia="ru-RU"/>
        </w:rPr>
        <w:t xml:space="preserve">. </w:t>
      </w:r>
      <w:r w:rsidRPr="00FC7C98">
        <w:rPr>
          <w:rFonts w:ascii="Times New Roman" w:hAnsi="Times New Roman" w:cs="Times New Roman"/>
          <w:b/>
          <w:bCs/>
          <w:sz w:val="28"/>
          <w:szCs w:val="28"/>
          <w:lang w:val="uk-UA" w:eastAsia="ru-RU"/>
        </w:rPr>
        <w:t>Вибори в органи політичної влади.</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Поняття  виборів. Соціальні функції та види виборів. Принципи виборів. Принципи виборчого права: загальність, рівність, таємність виборів, пряме (безпосереднє) голосування. Принципи організації виборів: свобода вибору, наявність вибору, альтернативність кандидатів, змагальність, конкурентноздатність, періодичність і регулярність, рівність можливостей політичних партій і кандидатів.</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Виборча система: поняття, основні типи. Виборча система України.</w:t>
      </w:r>
    </w:p>
    <w:p w:rsidR="00E6076B" w:rsidRDefault="00E6076B" w:rsidP="00397137">
      <w:pPr>
        <w:ind w:left="57"/>
        <w:jc w:val="both"/>
        <w:rPr>
          <w:rFonts w:ascii="Times New Roman" w:hAnsi="Times New Roman" w:cs="Times New Roman"/>
          <w:b/>
          <w:bCs/>
          <w:i/>
          <w:sz w:val="28"/>
          <w:szCs w:val="28"/>
          <w:lang w:val="uk-UA" w:eastAsia="ru-RU"/>
        </w:rPr>
      </w:pPr>
    </w:p>
    <w:p w:rsidR="00E6076B" w:rsidRPr="00FC7C98" w:rsidRDefault="00E6076B" w:rsidP="00397137">
      <w:pPr>
        <w:ind w:left="57"/>
        <w:jc w:val="both"/>
        <w:rPr>
          <w:rFonts w:ascii="Times New Roman" w:hAnsi="Times New Roman" w:cs="Times New Roman"/>
          <w:b/>
          <w:bCs/>
          <w:sz w:val="28"/>
          <w:szCs w:val="28"/>
          <w:lang w:val="uk-UA" w:eastAsia="ru-RU"/>
        </w:rPr>
      </w:pPr>
      <w:r w:rsidRPr="00FC7C98">
        <w:rPr>
          <w:rFonts w:ascii="Times New Roman" w:hAnsi="Times New Roman" w:cs="Times New Roman"/>
          <w:b/>
          <w:bCs/>
          <w:sz w:val="28"/>
          <w:szCs w:val="28"/>
          <w:lang w:val="uk-UA" w:eastAsia="ru-RU"/>
        </w:rPr>
        <w:t>Тема 12</w:t>
      </w:r>
      <w:r w:rsidRPr="00FC7C98">
        <w:rPr>
          <w:rFonts w:ascii="Times New Roman" w:hAnsi="Times New Roman" w:cs="Times New Roman"/>
          <w:sz w:val="28"/>
          <w:szCs w:val="28"/>
          <w:lang w:val="uk-UA" w:eastAsia="ru-RU"/>
        </w:rPr>
        <w:t xml:space="preserve">. </w:t>
      </w:r>
      <w:r w:rsidRPr="00FC7C98">
        <w:rPr>
          <w:rFonts w:ascii="Times New Roman" w:hAnsi="Times New Roman" w:cs="Times New Roman"/>
          <w:b/>
          <w:bCs/>
          <w:sz w:val="28"/>
          <w:szCs w:val="28"/>
          <w:lang w:val="uk-UA" w:eastAsia="ru-RU"/>
        </w:rPr>
        <w:t>Політична культура</w:t>
      </w:r>
    </w:p>
    <w:p w:rsidR="00E6076B" w:rsidRPr="00014CFC" w:rsidRDefault="00E6076B" w:rsidP="00397137">
      <w:pPr>
        <w:autoSpaceDE w:val="0"/>
        <w:autoSpaceDN w:val="0"/>
        <w:adjustRightInd w:val="0"/>
        <w:spacing w:before="60" w:after="6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Зміст і структура політичної культури. Елементи політичної культури: політичний досвід, політична свідомість, політична поведінка. Типологія політичної культури. Функції політичної культури. Основні шляхи формування політичної культури: діяльність держави, діяльність політичних партій, вплив церкви на політичне життя, інформаційно-комунікативна діяльність засобів масової інформації, діяльність суспільно-політичних організацій і рухів, вплив родини, кола друзів, трудового колективу й т.д. Політична культура сучасної України.</w:t>
      </w:r>
    </w:p>
    <w:p w:rsidR="00E6076B" w:rsidRDefault="00E6076B" w:rsidP="00397137">
      <w:pPr>
        <w:widowControl w:val="0"/>
        <w:ind w:left="57"/>
        <w:jc w:val="both"/>
        <w:rPr>
          <w:rFonts w:ascii="Times New Roman" w:hAnsi="Times New Roman" w:cs="Times New Roman"/>
          <w:b/>
          <w:bCs/>
          <w:i/>
          <w:sz w:val="28"/>
          <w:szCs w:val="28"/>
          <w:lang w:val="uk-UA" w:eastAsia="ru-RU"/>
        </w:rPr>
      </w:pPr>
    </w:p>
    <w:p w:rsidR="00E6076B" w:rsidRPr="00FC7C98" w:rsidRDefault="00E6076B" w:rsidP="00397137">
      <w:pPr>
        <w:widowControl w:val="0"/>
        <w:ind w:left="57"/>
        <w:jc w:val="both"/>
        <w:rPr>
          <w:rFonts w:ascii="Times New Roman" w:hAnsi="Times New Roman" w:cs="Times New Roman"/>
          <w:b/>
          <w:bCs/>
          <w:sz w:val="28"/>
          <w:szCs w:val="28"/>
          <w:lang w:val="uk-UA" w:eastAsia="ru-RU"/>
        </w:rPr>
      </w:pPr>
      <w:r w:rsidRPr="00FC7C98">
        <w:rPr>
          <w:rFonts w:ascii="Times New Roman" w:hAnsi="Times New Roman" w:cs="Times New Roman"/>
          <w:b/>
          <w:bCs/>
          <w:sz w:val="28"/>
          <w:szCs w:val="28"/>
          <w:lang w:val="uk-UA" w:eastAsia="ru-RU"/>
        </w:rPr>
        <w:t>Тема 13</w:t>
      </w:r>
      <w:r w:rsidRPr="00FC7C98">
        <w:rPr>
          <w:rFonts w:ascii="Times New Roman" w:hAnsi="Times New Roman" w:cs="Times New Roman"/>
          <w:sz w:val="28"/>
          <w:szCs w:val="28"/>
          <w:lang w:val="uk-UA" w:eastAsia="ru-RU"/>
        </w:rPr>
        <w:t xml:space="preserve">.  </w:t>
      </w:r>
      <w:r w:rsidRPr="00FC7C98">
        <w:rPr>
          <w:rFonts w:ascii="Times New Roman" w:hAnsi="Times New Roman" w:cs="Times New Roman"/>
          <w:b/>
          <w:bCs/>
          <w:sz w:val="28"/>
          <w:szCs w:val="28"/>
          <w:lang w:val="uk-UA" w:eastAsia="ru-RU"/>
        </w:rPr>
        <w:t>Особистість і політика.</w:t>
      </w:r>
    </w:p>
    <w:p w:rsidR="00E6076B" w:rsidRPr="00014CFC" w:rsidRDefault="00E6076B" w:rsidP="00397137">
      <w:pPr>
        <w:ind w:firstLine="450"/>
        <w:jc w:val="both"/>
        <w:rPr>
          <w:rFonts w:ascii="Times New Roman" w:hAnsi="Times New Roman" w:cs="Times New Roman"/>
          <w:sz w:val="28"/>
          <w:szCs w:val="28"/>
          <w:lang w:val="uk-UA" w:eastAsia="ru-RU"/>
        </w:rPr>
      </w:pPr>
      <w:hyperlink r:id="rId5" w:history="1">
        <w:r w:rsidRPr="00014CFC">
          <w:rPr>
            <w:rFonts w:ascii="Times New Roman" w:hAnsi="Times New Roman" w:cs="Times New Roman"/>
            <w:sz w:val="28"/>
            <w:szCs w:val="28"/>
            <w:lang w:val="uk-UA" w:eastAsia="ru-RU"/>
          </w:rPr>
          <w:t xml:space="preserve">     Місце і роль особи у сфері політичних процесів</w:t>
        </w:r>
      </w:hyperlink>
      <w:r w:rsidRPr="00014CFC">
        <w:rPr>
          <w:rFonts w:ascii="Times New Roman" w:hAnsi="Times New Roman" w:cs="Times New Roman"/>
          <w:sz w:val="28"/>
          <w:szCs w:val="28"/>
          <w:lang w:val="uk-UA" w:eastAsia="ru-RU"/>
        </w:rPr>
        <w:t xml:space="preserve"> </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Залучення людини до політичного життя як теоретична проблема. Політична участь особи.</w:t>
      </w:r>
      <w:r w:rsidRPr="00014CFC">
        <w:rPr>
          <w:rFonts w:ascii="Times New Roman" w:hAnsi="Times New Roman" w:cs="Times New Roman"/>
          <w:sz w:val="28"/>
          <w:szCs w:val="28"/>
          <w:lang w:eastAsia="ru-RU"/>
        </w:rPr>
        <w:t xml:space="preserve"> </w:t>
      </w:r>
      <w:r w:rsidRPr="00014CFC">
        <w:rPr>
          <w:rFonts w:ascii="Times New Roman" w:hAnsi="Times New Roman" w:cs="Times New Roman"/>
          <w:sz w:val="28"/>
          <w:szCs w:val="28"/>
          <w:lang w:val="uk-UA" w:eastAsia="ru-RU"/>
        </w:rPr>
        <w:t>Форми</w:t>
      </w:r>
      <w:r w:rsidRPr="00014CFC">
        <w:rPr>
          <w:rFonts w:ascii="Times New Roman" w:hAnsi="Times New Roman" w:cs="Times New Roman"/>
          <w:sz w:val="28"/>
          <w:szCs w:val="28"/>
          <w:lang w:eastAsia="ru-RU"/>
        </w:rPr>
        <w:t xml:space="preserve"> </w:t>
      </w:r>
      <w:r w:rsidRPr="00014CFC">
        <w:rPr>
          <w:rFonts w:ascii="Times New Roman" w:hAnsi="Times New Roman" w:cs="Times New Roman"/>
          <w:sz w:val="28"/>
          <w:szCs w:val="28"/>
          <w:lang w:val="uk-UA" w:eastAsia="ru-RU"/>
        </w:rPr>
        <w:t>політичної</w:t>
      </w:r>
      <w:r w:rsidRPr="00014CFC">
        <w:rPr>
          <w:rFonts w:ascii="Times New Roman" w:hAnsi="Times New Roman" w:cs="Times New Roman"/>
          <w:sz w:val="28"/>
          <w:szCs w:val="28"/>
          <w:lang w:eastAsia="ru-RU"/>
        </w:rPr>
        <w:t xml:space="preserve"> </w:t>
      </w:r>
      <w:r w:rsidRPr="00014CFC">
        <w:rPr>
          <w:rFonts w:ascii="Times New Roman" w:hAnsi="Times New Roman" w:cs="Times New Roman"/>
          <w:sz w:val="28"/>
          <w:szCs w:val="28"/>
          <w:lang w:val="uk-UA" w:eastAsia="ru-RU"/>
        </w:rPr>
        <w:t>участі. Політичне відчуження. Політична соціалізація. Фактори, впливаючі на процес політичної соціалізації. Первинна і вторинна соціалізація.</w:t>
      </w:r>
    </w:p>
    <w:p w:rsidR="00E6076B" w:rsidRDefault="00E6076B" w:rsidP="00397137">
      <w:pPr>
        <w:widowControl w:val="0"/>
        <w:ind w:left="57"/>
        <w:jc w:val="both"/>
        <w:rPr>
          <w:rFonts w:ascii="Times New Roman" w:hAnsi="Times New Roman" w:cs="Times New Roman"/>
          <w:b/>
          <w:bCs/>
          <w:i/>
          <w:sz w:val="28"/>
          <w:szCs w:val="28"/>
          <w:lang w:val="uk-UA" w:eastAsia="ru-RU"/>
        </w:rPr>
      </w:pPr>
    </w:p>
    <w:p w:rsidR="00E6076B" w:rsidRPr="00FC7C98" w:rsidRDefault="00E6076B" w:rsidP="00397137">
      <w:pPr>
        <w:widowControl w:val="0"/>
        <w:ind w:left="57"/>
        <w:jc w:val="both"/>
        <w:rPr>
          <w:rFonts w:ascii="Times New Roman" w:hAnsi="Times New Roman" w:cs="Times New Roman"/>
          <w:b/>
          <w:bCs/>
          <w:sz w:val="28"/>
          <w:szCs w:val="28"/>
          <w:lang w:val="uk-UA" w:eastAsia="ru-RU"/>
        </w:rPr>
      </w:pPr>
      <w:r w:rsidRPr="00FC7C98">
        <w:rPr>
          <w:rFonts w:ascii="Times New Roman" w:hAnsi="Times New Roman" w:cs="Times New Roman"/>
          <w:b/>
          <w:bCs/>
          <w:sz w:val="28"/>
          <w:szCs w:val="28"/>
          <w:lang w:val="uk-UA" w:eastAsia="ru-RU"/>
        </w:rPr>
        <w:t>Тема 14</w:t>
      </w:r>
      <w:r w:rsidRPr="00FC7C98">
        <w:rPr>
          <w:rFonts w:ascii="Times New Roman" w:hAnsi="Times New Roman" w:cs="Times New Roman"/>
          <w:sz w:val="28"/>
          <w:szCs w:val="28"/>
          <w:lang w:val="uk-UA" w:eastAsia="ru-RU"/>
        </w:rPr>
        <w:t xml:space="preserve">. </w:t>
      </w:r>
      <w:r w:rsidRPr="00FC7C98">
        <w:rPr>
          <w:rFonts w:ascii="Times New Roman" w:hAnsi="Times New Roman" w:cs="Times New Roman"/>
          <w:b/>
          <w:bCs/>
          <w:sz w:val="28"/>
          <w:szCs w:val="28"/>
          <w:lang w:val="uk-UA" w:eastAsia="ru-RU"/>
        </w:rPr>
        <w:t>Політичні еліти</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Поняття політичної еліти. Основні концепції політичного елітизму. Н. Макіавеллі, В. Парето, Г. Моска, Р. Міхельс та інші.</w:t>
      </w:r>
    </w:p>
    <w:p w:rsidR="00E6076B" w:rsidRPr="00014CFC" w:rsidRDefault="00E6076B" w:rsidP="00397137">
      <w:pPr>
        <w:tabs>
          <w:tab w:val="left" w:pos="1134"/>
        </w:tabs>
        <w:spacing w:line="288" w:lineRule="auto"/>
        <w:ind w:firstLine="709"/>
        <w:outlineLvl w:val="0"/>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Соціальні причини елітарності сучасного суспільства. Типологія еліт. Вища, середня і адміністративна політична еліта. Правляча та опозиційна еліта. Протиріччя розвитку і джерела формування політичних еліт. Циркуляція і селекція політичних еліт.</w:t>
      </w:r>
      <w:r w:rsidRPr="00014CFC">
        <w:rPr>
          <w:rFonts w:ascii="Times New Roman" w:hAnsi="Times New Roman" w:cs="Times New Roman"/>
          <w:b/>
          <w:bCs/>
          <w:i/>
          <w:iCs/>
          <w:sz w:val="28"/>
          <w:szCs w:val="28"/>
          <w:lang w:val="uk-UA" w:eastAsia="ru-RU"/>
        </w:rPr>
        <w:t xml:space="preserve"> </w:t>
      </w:r>
      <w:r w:rsidRPr="00014CFC">
        <w:rPr>
          <w:rFonts w:ascii="Times New Roman" w:hAnsi="Times New Roman" w:cs="Times New Roman"/>
          <w:bCs/>
          <w:iCs/>
          <w:sz w:val="28"/>
          <w:szCs w:val="28"/>
          <w:lang w:val="uk-UA" w:eastAsia="ru-RU"/>
        </w:rPr>
        <w:t>Системи відбору в еліту.</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Сучасні теорії еліт: концепції макіавеллістської школи, ціннісні теорії, концепції демократичного елітизму, ліволіберальні теорії еліт.</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Проблеми формування політичної еліти в Україні.</w:t>
      </w:r>
    </w:p>
    <w:p w:rsidR="00E6076B" w:rsidRPr="00FC7C98" w:rsidRDefault="00E6076B" w:rsidP="00397137">
      <w:pPr>
        <w:widowControl w:val="0"/>
        <w:ind w:left="57"/>
        <w:jc w:val="both"/>
        <w:rPr>
          <w:rFonts w:ascii="Times New Roman" w:hAnsi="Times New Roman" w:cs="Times New Roman"/>
          <w:b/>
          <w:bCs/>
          <w:sz w:val="28"/>
          <w:szCs w:val="28"/>
          <w:lang w:val="uk-UA" w:eastAsia="ru-RU"/>
        </w:rPr>
      </w:pPr>
    </w:p>
    <w:p w:rsidR="00E6076B" w:rsidRDefault="00E6076B" w:rsidP="00397137">
      <w:pPr>
        <w:widowControl w:val="0"/>
        <w:ind w:left="57"/>
        <w:jc w:val="both"/>
        <w:rPr>
          <w:rFonts w:ascii="Times New Roman" w:hAnsi="Times New Roman" w:cs="Times New Roman"/>
          <w:b/>
          <w:bCs/>
          <w:sz w:val="28"/>
          <w:szCs w:val="28"/>
          <w:lang w:val="uk-UA" w:eastAsia="ru-RU"/>
        </w:rPr>
      </w:pPr>
    </w:p>
    <w:p w:rsidR="00E6076B" w:rsidRDefault="00E6076B" w:rsidP="00397137">
      <w:pPr>
        <w:widowControl w:val="0"/>
        <w:ind w:left="57"/>
        <w:jc w:val="both"/>
        <w:rPr>
          <w:rFonts w:ascii="Times New Roman" w:hAnsi="Times New Roman" w:cs="Times New Roman"/>
          <w:b/>
          <w:bCs/>
          <w:sz w:val="28"/>
          <w:szCs w:val="28"/>
          <w:lang w:val="uk-UA" w:eastAsia="ru-RU"/>
        </w:rPr>
      </w:pPr>
    </w:p>
    <w:p w:rsidR="00E6076B" w:rsidRPr="00FC7C98" w:rsidRDefault="00E6076B" w:rsidP="00397137">
      <w:pPr>
        <w:widowControl w:val="0"/>
        <w:ind w:left="57"/>
        <w:jc w:val="both"/>
        <w:rPr>
          <w:rFonts w:ascii="Times New Roman" w:hAnsi="Times New Roman" w:cs="Times New Roman"/>
          <w:sz w:val="28"/>
          <w:szCs w:val="28"/>
          <w:lang w:val="uk-UA" w:eastAsia="ru-RU"/>
        </w:rPr>
      </w:pPr>
      <w:r w:rsidRPr="00FC7C98">
        <w:rPr>
          <w:rFonts w:ascii="Times New Roman" w:hAnsi="Times New Roman" w:cs="Times New Roman"/>
          <w:b/>
          <w:bCs/>
          <w:sz w:val="28"/>
          <w:szCs w:val="28"/>
          <w:lang w:val="uk-UA" w:eastAsia="ru-RU"/>
        </w:rPr>
        <w:t>Тема 15</w:t>
      </w:r>
      <w:r w:rsidRPr="00FC7C98">
        <w:rPr>
          <w:rFonts w:ascii="Times New Roman" w:hAnsi="Times New Roman" w:cs="Times New Roman"/>
          <w:sz w:val="28"/>
          <w:szCs w:val="28"/>
          <w:lang w:val="uk-UA" w:eastAsia="ru-RU"/>
        </w:rPr>
        <w:t xml:space="preserve">. </w:t>
      </w:r>
      <w:r w:rsidRPr="00FC7C98">
        <w:rPr>
          <w:rFonts w:ascii="Times New Roman" w:hAnsi="Times New Roman" w:cs="Times New Roman"/>
          <w:b/>
          <w:bCs/>
          <w:sz w:val="28"/>
          <w:szCs w:val="28"/>
          <w:lang w:val="uk-UA" w:eastAsia="ru-RU"/>
        </w:rPr>
        <w:t>Політичне лідерство</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Поняття лідерства: політичний аспект. Підходи до визнання лідерства. Основні теорії лідерства. Типи політичних лідерів.</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Функції політичного лідера. Роль політичного лідера в сучасному світі.</w:t>
      </w:r>
    </w:p>
    <w:p w:rsidR="00E6076B" w:rsidRPr="00014CFC" w:rsidRDefault="00E6076B" w:rsidP="00397137">
      <w:pPr>
        <w:widowControl w:val="0"/>
        <w:ind w:firstLine="709"/>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Імідж лідера. Особливості політичного лідерства в перехідні епохи.</w:t>
      </w:r>
    </w:p>
    <w:p w:rsidR="00E6076B" w:rsidRPr="00FC7C98" w:rsidRDefault="00E6076B" w:rsidP="00397137">
      <w:pPr>
        <w:widowControl w:val="0"/>
        <w:ind w:left="57"/>
        <w:jc w:val="both"/>
        <w:rPr>
          <w:rFonts w:ascii="Times New Roman" w:hAnsi="Times New Roman" w:cs="Times New Roman"/>
          <w:b/>
          <w:bCs/>
          <w:sz w:val="28"/>
          <w:szCs w:val="28"/>
          <w:lang w:val="uk-UA" w:eastAsia="ru-RU"/>
        </w:rPr>
      </w:pPr>
    </w:p>
    <w:p w:rsidR="00E6076B" w:rsidRPr="00FC7C98" w:rsidRDefault="00E6076B" w:rsidP="00397137">
      <w:pPr>
        <w:widowControl w:val="0"/>
        <w:ind w:left="57"/>
        <w:jc w:val="both"/>
        <w:rPr>
          <w:rFonts w:ascii="Times New Roman" w:hAnsi="Times New Roman" w:cs="Times New Roman"/>
          <w:sz w:val="28"/>
          <w:szCs w:val="28"/>
          <w:lang w:val="uk-UA" w:eastAsia="ru-RU"/>
        </w:rPr>
      </w:pPr>
      <w:r w:rsidRPr="00FC7C98">
        <w:rPr>
          <w:rFonts w:ascii="Times New Roman" w:hAnsi="Times New Roman" w:cs="Times New Roman"/>
          <w:b/>
          <w:bCs/>
          <w:sz w:val="28"/>
          <w:szCs w:val="28"/>
          <w:lang w:val="uk-UA" w:eastAsia="ru-RU"/>
        </w:rPr>
        <w:t>Тема 16.Світовий політичний процес.</w:t>
      </w:r>
    </w:p>
    <w:p w:rsidR="00E6076B" w:rsidRPr="00014CFC" w:rsidRDefault="00E6076B" w:rsidP="00397137">
      <w:pPr>
        <w:widowControl w:val="0"/>
        <w:jc w:val="both"/>
        <w:rPr>
          <w:rFonts w:ascii="Times New Roman" w:hAnsi="Times New Roman" w:cs="Times New Roman"/>
          <w:sz w:val="28"/>
          <w:szCs w:val="28"/>
          <w:lang w:val="uk-UA" w:eastAsia="ru-RU"/>
        </w:rPr>
      </w:pPr>
      <w:r w:rsidRPr="0050192D">
        <w:rPr>
          <w:rFonts w:ascii="Times New Roman" w:hAnsi="Times New Roman" w:cs="Times New Roman"/>
          <w:sz w:val="28"/>
          <w:szCs w:val="28"/>
          <w:lang w:val="uk-UA"/>
        </w:rPr>
        <w:t xml:space="preserve"> </w:t>
      </w:r>
      <w:r w:rsidRPr="00014CFC">
        <w:rPr>
          <w:rFonts w:ascii="Times New Roman" w:hAnsi="Times New Roman" w:cs="Times New Roman"/>
          <w:b/>
          <w:sz w:val="28"/>
          <w:szCs w:val="28"/>
          <w:lang w:val="uk-UA" w:eastAsia="ru-RU"/>
        </w:rPr>
        <w:t xml:space="preserve">           </w:t>
      </w:r>
      <w:r w:rsidRPr="00014CFC">
        <w:rPr>
          <w:rFonts w:ascii="Times New Roman" w:hAnsi="Times New Roman" w:cs="Times New Roman"/>
          <w:bCs/>
          <w:sz w:val="28"/>
          <w:szCs w:val="28"/>
          <w:lang w:val="uk-UA" w:eastAsia="ru-RU"/>
        </w:rPr>
        <w:t>Зовнішня політика держави:  сутність, функції і цілі. Фактори, впливаючі на зовнішню політику держави.</w:t>
      </w:r>
      <w:r w:rsidRPr="00014CFC">
        <w:rPr>
          <w:rFonts w:ascii="Times New Roman" w:hAnsi="Times New Roman" w:cs="Times New Roman"/>
          <w:sz w:val="28"/>
          <w:szCs w:val="28"/>
          <w:lang w:val="uk-UA" w:eastAsia="ru-RU"/>
        </w:rPr>
        <w:t xml:space="preserve"> Засоби зовнішньої політики: </w:t>
      </w:r>
      <w:r w:rsidRPr="00014CFC">
        <w:rPr>
          <w:rFonts w:ascii="Times New Roman" w:hAnsi="Times New Roman" w:cs="Times New Roman"/>
          <w:iCs/>
          <w:sz w:val="28"/>
          <w:szCs w:val="28"/>
          <w:lang w:val="uk-UA" w:eastAsia="ru-RU"/>
        </w:rPr>
        <w:t>політичні, економічні, військові, інформаційно-пропагандистські</w:t>
      </w:r>
      <w:r w:rsidRPr="00014CFC">
        <w:rPr>
          <w:rFonts w:ascii="Times New Roman" w:hAnsi="Times New Roman" w:cs="Times New Roman"/>
          <w:i/>
          <w:iCs/>
          <w:sz w:val="28"/>
          <w:szCs w:val="28"/>
          <w:lang w:val="uk-UA" w:eastAsia="ru-RU"/>
        </w:rPr>
        <w:t>.</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Поняття, типи і види міжнародних відносин. Методи і способи 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rsidR="00E6076B" w:rsidRPr="00014CFC" w:rsidRDefault="00E6076B" w:rsidP="00397137">
      <w:pPr>
        <w:widowControl w:val="0"/>
        <w:ind w:firstLine="720"/>
        <w:jc w:val="both"/>
        <w:rPr>
          <w:rFonts w:ascii="Times New Roman" w:hAnsi="Times New Roman" w:cs="Times New Roman"/>
          <w:sz w:val="28"/>
          <w:szCs w:val="28"/>
          <w:lang w:val="uk-UA" w:eastAsia="ru-RU"/>
        </w:rPr>
      </w:pPr>
      <w:r w:rsidRPr="00014CFC">
        <w:rPr>
          <w:rFonts w:ascii="Times New Roman" w:hAnsi="Times New Roman" w:cs="Times New Roman"/>
          <w:sz w:val="28"/>
          <w:szCs w:val="28"/>
          <w:lang w:val="uk-UA"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p>
    <w:p w:rsidR="00E6076B" w:rsidRPr="0050192D" w:rsidRDefault="00E6076B" w:rsidP="00397137">
      <w:pPr>
        <w:ind w:left="57"/>
        <w:jc w:val="both"/>
        <w:rPr>
          <w:rFonts w:ascii="Times New Roman" w:hAnsi="Times New Roman" w:cs="Times New Roman"/>
          <w:b/>
          <w:sz w:val="28"/>
          <w:szCs w:val="28"/>
          <w:lang w:val="uk-UA"/>
        </w:rPr>
      </w:pPr>
    </w:p>
    <w:p w:rsidR="00E6076B" w:rsidRDefault="00E6076B" w:rsidP="00397137">
      <w:pPr>
        <w:ind w:firstLine="708"/>
        <w:jc w:val="both"/>
        <w:rPr>
          <w:rFonts w:ascii="Times New Roman" w:hAnsi="Times New Roman" w:cs="Times New Roman"/>
          <w:b/>
          <w:sz w:val="28"/>
          <w:szCs w:val="28"/>
          <w:lang w:val="uk-UA"/>
        </w:rPr>
      </w:pPr>
    </w:p>
    <w:p w:rsidR="00E6076B" w:rsidRDefault="00E6076B" w:rsidP="00397137">
      <w:pPr>
        <w:ind w:firstLine="708"/>
        <w:jc w:val="center"/>
        <w:rPr>
          <w:rFonts w:ascii="Times New Roman" w:hAnsi="Times New Roman" w:cs="Times New Roman"/>
          <w:sz w:val="28"/>
          <w:szCs w:val="28"/>
          <w:lang w:val="uk-UA"/>
        </w:rPr>
      </w:pPr>
      <w:r w:rsidRPr="00F97C48">
        <w:rPr>
          <w:rFonts w:ascii="Times New Roman" w:hAnsi="Times New Roman" w:cs="Times New Roman"/>
          <w:b/>
          <w:sz w:val="28"/>
          <w:szCs w:val="28"/>
          <w:lang w:val="uk-UA"/>
        </w:rPr>
        <w:t>Форма та методи навчання</w:t>
      </w:r>
    </w:p>
    <w:p w:rsidR="00E6076B" w:rsidRPr="00F97C48" w:rsidRDefault="00E6076B" w:rsidP="00397137">
      <w:pPr>
        <w:ind w:firstLine="708"/>
        <w:jc w:val="both"/>
        <w:rPr>
          <w:rFonts w:ascii="Times New Roman" w:hAnsi="Times New Roman" w:cs="Times New Roman"/>
          <w:sz w:val="28"/>
          <w:szCs w:val="28"/>
          <w:lang w:val="uk-UA" w:eastAsia="ru-RU"/>
        </w:rPr>
      </w:pPr>
      <w:r w:rsidRPr="00F97C48">
        <w:rPr>
          <w:rFonts w:ascii="Times New Roman" w:hAnsi="Times New Roman" w:cs="Times New Roman"/>
          <w:b/>
          <w:sz w:val="28"/>
          <w:szCs w:val="28"/>
          <w:lang w:val="uk-UA" w:eastAsia="ru-RU"/>
        </w:rPr>
        <w:t xml:space="preserve">Лекції – </w:t>
      </w:r>
      <w:r w:rsidRPr="00F97C48">
        <w:rPr>
          <w:rFonts w:ascii="Times New Roman" w:hAnsi="Times New Roman" w:cs="Times New Roman"/>
          <w:sz w:val="28"/>
          <w:szCs w:val="28"/>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E6076B" w:rsidRPr="00F97C48" w:rsidRDefault="00E6076B" w:rsidP="00397137">
      <w:pPr>
        <w:ind w:firstLine="708"/>
        <w:jc w:val="both"/>
        <w:rPr>
          <w:rFonts w:ascii="Times New Roman" w:hAnsi="Times New Roman" w:cs="Times New Roman"/>
          <w:b/>
          <w:sz w:val="28"/>
          <w:szCs w:val="28"/>
          <w:lang w:val="uk-UA" w:eastAsia="ru-RU"/>
        </w:rPr>
      </w:pPr>
      <w:r w:rsidRPr="00F97C48">
        <w:rPr>
          <w:rFonts w:ascii="Times New Roman" w:hAnsi="Times New Roman" w:cs="Times New Roman"/>
          <w:b/>
          <w:sz w:val="28"/>
          <w:szCs w:val="28"/>
          <w:lang w:val="uk-UA" w:eastAsia="ru-RU"/>
        </w:rPr>
        <w:t>Практичні заняття</w:t>
      </w:r>
      <w:r w:rsidRPr="00F97C48">
        <w:rPr>
          <w:rFonts w:ascii="Times New Roman" w:hAnsi="Times New Roman" w:cs="Times New Roman"/>
          <w:sz w:val="28"/>
          <w:szCs w:val="28"/>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E6076B" w:rsidRPr="00F97C48" w:rsidRDefault="00E6076B" w:rsidP="00397137">
      <w:pPr>
        <w:ind w:firstLine="708"/>
        <w:jc w:val="both"/>
        <w:rPr>
          <w:rFonts w:ascii="Times New Roman" w:hAnsi="Times New Roman" w:cs="Times New Roman"/>
          <w:sz w:val="28"/>
          <w:szCs w:val="28"/>
          <w:lang w:val="uk-UA" w:eastAsia="ru-RU"/>
        </w:rPr>
      </w:pPr>
      <w:r w:rsidRPr="00F97C48">
        <w:rPr>
          <w:rFonts w:ascii="Times New Roman" w:hAnsi="Times New Roman" w:cs="Times New Roman"/>
          <w:b/>
          <w:sz w:val="28"/>
          <w:szCs w:val="28"/>
          <w:lang w:val="uk-UA" w:eastAsia="ru-RU"/>
        </w:rPr>
        <w:t>Індивідуальне завдання</w:t>
      </w:r>
      <w:r w:rsidRPr="00F97C48">
        <w:rPr>
          <w:rFonts w:ascii="Times New Roman" w:hAnsi="Times New Roman" w:cs="Times New Roman"/>
          <w:sz w:val="28"/>
          <w:szCs w:val="28"/>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реферат</w:t>
      </w:r>
    </w:p>
    <w:p w:rsidR="00E6076B" w:rsidRPr="00F97C48" w:rsidRDefault="00E6076B" w:rsidP="00397137">
      <w:pPr>
        <w:ind w:firstLine="708"/>
        <w:jc w:val="both"/>
        <w:rPr>
          <w:rFonts w:ascii="Times New Roman" w:hAnsi="Times New Roman" w:cs="Times New Roman"/>
          <w:sz w:val="28"/>
          <w:szCs w:val="28"/>
          <w:lang w:val="uk-UA" w:eastAsia="ru-RU"/>
        </w:rPr>
      </w:pPr>
      <w:r w:rsidRPr="00F97C48">
        <w:rPr>
          <w:rFonts w:ascii="Times New Roman" w:hAnsi="Times New Roman" w:cs="Times New Roman"/>
          <w:b/>
          <w:sz w:val="28"/>
          <w:szCs w:val="28"/>
          <w:lang w:val="uk-UA" w:eastAsia="ru-RU"/>
        </w:rPr>
        <w:t xml:space="preserve">Підготовка презентації – </w:t>
      </w:r>
      <w:r w:rsidRPr="00F97C48">
        <w:rPr>
          <w:rFonts w:ascii="Times New Roman" w:hAnsi="Times New Roman" w:cs="Times New Roman"/>
          <w:sz w:val="28"/>
          <w:szCs w:val="28"/>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E6076B" w:rsidRPr="00F97C48" w:rsidRDefault="00E6076B" w:rsidP="00397137">
      <w:pPr>
        <w:jc w:val="center"/>
        <w:rPr>
          <w:rFonts w:ascii="Times New Roman" w:hAnsi="Times New Roman" w:cs="Times New Roman"/>
          <w:b/>
          <w:sz w:val="28"/>
          <w:szCs w:val="28"/>
          <w:lang w:val="uk-UA" w:eastAsia="ru-RU"/>
        </w:rPr>
      </w:pPr>
      <w:r w:rsidRPr="00014CFC">
        <w:rPr>
          <w:rFonts w:ascii="Times New Roman" w:hAnsi="Times New Roman" w:cs="Times New Roman"/>
          <w:b/>
          <w:bCs/>
          <w:sz w:val="28"/>
          <w:szCs w:val="28"/>
          <w:lang w:val="uk-UA" w:eastAsia="uk-UA"/>
        </w:rPr>
        <w:t>Методи</w:t>
      </w:r>
      <w:r w:rsidRPr="00F97C48">
        <w:rPr>
          <w:rFonts w:ascii="Times New Roman" w:hAnsi="Times New Roman" w:cs="Times New Roman"/>
          <w:b/>
          <w:bCs/>
          <w:sz w:val="28"/>
          <w:szCs w:val="28"/>
          <w:lang w:eastAsia="uk-UA"/>
        </w:rPr>
        <w:t xml:space="preserve"> контролю</w:t>
      </w:r>
    </w:p>
    <w:p w:rsidR="00E6076B" w:rsidRPr="00F97C48" w:rsidRDefault="00E6076B" w:rsidP="00397137">
      <w:pPr>
        <w:jc w:val="both"/>
        <w:rPr>
          <w:rFonts w:ascii="Times New Roman" w:hAnsi="Times New Roman" w:cs="Times New Roman"/>
          <w:bCs/>
          <w:sz w:val="28"/>
          <w:szCs w:val="28"/>
          <w:lang w:val="uk-UA" w:eastAsia="ru-RU"/>
        </w:rPr>
      </w:pPr>
      <w:r w:rsidRPr="00F97C48">
        <w:rPr>
          <w:rFonts w:ascii="Times New Roman" w:hAnsi="Times New Roman" w:cs="Times New Roman"/>
          <w:b/>
          <w:sz w:val="28"/>
          <w:szCs w:val="28"/>
          <w:lang w:val="uk-UA" w:eastAsia="ru-RU"/>
        </w:rPr>
        <w:t xml:space="preserve">Поточний контроль </w:t>
      </w:r>
      <w:r w:rsidRPr="00F97C48">
        <w:rPr>
          <w:rFonts w:ascii="Times New Roman" w:hAnsi="Times New Roman" w:cs="Times New Roman"/>
          <w:bCs/>
          <w:sz w:val="28"/>
          <w:szCs w:val="28"/>
          <w:lang w:val="uk-UA" w:eastAsia="ru-RU"/>
        </w:rPr>
        <w:t>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E6076B" w:rsidRPr="00F97C48" w:rsidRDefault="00E6076B" w:rsidP="00397137">
      <w:pPr>
        <w:jc w:val="both"/>
        <w:rPr>
          <w:rFonts w:ascii="Times New Roman" w:hAnsi="Times New Roman" w:cs="Times New Roman"/>
          <w:b/>
          <w:sz w:val="28"/>
          <w:szCs w:val="28"/>
          <w:lang w:val="uk-UA" w:eastAsia="ru-RU"/>
        </w:rPr>
      </w:pPr>
      <w:r w:rsidRPr="00F97C48">
        <w:rPr>
          <w:rFonts w:ascii="Times New Roman" w:hAnsi="Times New Roman" w:cs="Times New Roman"/>
          <w:b/>
          <w:sz w:val="28"/>
          <w:szCs w:val="28"/>
          <w:lang w:val="uk-UA" w:eastAsia="ru-RU"/>
        </w:rPr>
        <w:t xml:space="preserve"> Підсумковий (семестровий) контроль проводиться у формі    екзамену (згідно навчальних планів факультету) або шляхом накопичення балів за поточним контролем. </w:t>
      </w:r>
    </w:p>
    <w:p w:rsidR="00E6076B" w:rsidRPr="00F97C48" w:rsidRDefault="00E6076B" w:rsidP="00397137">
      <w:pPr>
        <w:ind w:firstLine="708"/>
        <w:jc w:val="both"/>
        <w:rPr>
          <w:rFonts w:ascii="Times New Roman" w:hAnsi="Times New Roman" w:cs="Times New Roman"/>
          <w:sz w:val="28"/>
          <w:szCs w:val="28"/>
          <w:lang w:val="uk-UA" w:eastAsia="ru-RU"/>
        </w:rPr>
      </w:pPr>
      <w:r w:rsidRPr="00F97C48">
        <w:rPr>
          <w:rFonts w:ascii="Times New Roman" w:hAnsi="Times New Roman" w:cs="Times New Roman"/>
          <w:b/>
          <w:sz w:val="28"/>
          <w:szCs w:val="28"/>
          <w:lang w:val="uk-UA" w:eastAsia="ru-RU"/>
        </w:rPr>
        <w:t xml:space="preserve">Екзамен – </w:t>
      </w:r>
      <w:r w:rsidRPr="00F97C48">
        <w:rPr>
          <w:rFonts w:ascii="Times New Roman" w:hAnsi="Times New Roman" w:cs="Times New Roman"/>
          <w:sz w:val="28"/>
          <w:szCs w:val="28"/>
          <w:lang w:val="uk-UA"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E6076B" w:rsidRPr="00F97C48" w:rsidRDefault="00E6076B" w:rsidP="00397137">
      <w:pPr>
        <w:widowControl w:val="0"/>
        <w:spacing w:line="360" w:lineRule="auto"/>
        <w:ind w:firstLine="708"/>
        <w:rPr>
          <w:rFonts w:ascii="Times New Roman" w:hAnsi="Times New Roman" w:cs="Times New Roman"/>
          <w:b/>
          <w:sz w:val="28"/>
          <w:szCs w:val="28"/>
          <w:lang w:val="uk-UA" w:eastAsia="ru-RU"/>
        </w:rPr>
      </w:pPr>
    </w:p>
    <w:p w:rsidR="00E6076B" w:rsidRPr="00F97C48" w:rsidRDefault="00E6076B" w:rsidP="00397137">
      <w:pPr>
        <w:pStyle w:val="BodyText2"/>
        <w:widowControl w:val="0"/>
        <w:spacing w:after="0" w:line="360" w:lineRule="auto"/>
        <w:ind w:firstLine="708"/>
        <w:rPr>
          <w:rFonts w:ascii="Times New Roman" w:hAnsi="Times New Roman" w:cs="Times New Roman"/>
          <w:b/>
          <w:color w:val="FF0000"/>
          <w:sz w:val="28"/>
          <w:szCs w:val="28"/>
          <w:lang w:val="uk-UA"/>
        </w:rPr>
      </w:pPr>
      <w:r w:rsidRPr="00B9614A">
        <w:rPr>
          <w:rFonts w:ascii="Times New Roman" w:hAnsi="Times New Roman" w:cs="Times New Roman"/>
          <w:b/>
          <w:color w:val="000000"/>
          <w:sz w:val="28"/>
          <w:szCs w:val="28"/>
          <w:lang w:val="uk-UA"/>
        </w:rPr>
        <w:t xml:space="preserve">Контрольні питання з курсу до екзамену. </w:t>
      </w:r>
      <w:r>
        <w:rPr>
          <w:rFonts w:ascii="Times New Roman" w:hAnsi="Times New Roman" w:cs="Times New Roman"/>
          <w:b/>
          <w:color w:val="FF0000"/>
          <w:sz w:val="28"/>
          <w:szCs w:val="28"/>
          <w:lang w:val="uk-UA"/>
        </w:rPr>
        <w:t xml:space="preserve"> </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b/>
          <w:sz w:val="20"/>
          <w:szCs w:val="20"/>
          <w:lang w:val="uk-UA" w:eastAsia="ru-RU"/>
        </w:rPr>
        <w:t xml:space="preserve"> </w:t>
      </w:r>
      <w:r w:rsidRPr="00B9614A">
        <w:rPr>
          <w:rFonts w:ascii="Times New Roman" w:hAnsi="Times New Roman" w:cs="Times New Roman"/>
          <w:sz w:val="20"/>
          <w:szCs w:val="20"/>
          <w:lang w:val="uk-UA" w:eastAsia="ru-RU"/>
        </w:rPr>
        <w:t xml:space="preserve"> </w:t>
      </w:r>
      <w:r w:rsidRPr="00B9614A">
        <w:rPr>
          <w:rFonts w:ascii="Times New Roman" w:hAnsi="Times New Roman" w:cs="Times New Roman"/>
          <w:sz w:val="28"/>
          <w:szCs w:val="28"/>
          <w:lang w:val="uk-UA" w:eastAsia="ru-RU"/>
        </w:rPr>
        <w:t>Об’єкт та предмет політології.</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Місце політології в системі наукових знань про суспільство.</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Теоретична та прикладна політологія.</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Функції політології.</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Методи політології.</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Політичні вчення давнини. Платон. Аристотель.</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Політична думка середньовіччя.</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Внесок Н. Макіавеллі в становлення політичної науки.</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Основні теорії та підходи в політичній науці Нового часу.</w:t>
      </w:r>
    </w:p>
    <w:p w:rsidR="00E6076B" w:rsidRPr="00B9614A" w:rsidRDefault="00E6076B" w:rsidP="00397137">
      <w:pPr>
        <w:numPr>
          <w:ilvl w:val="0"/>
          <w:numId w:val="3"/>
        </w:numPr>
        <w:tabs>
          <w:tab w:val="num" w:pos="720"/>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 Основні теорії та школи сучасної політології.</w:t>
      </w:r>
    </w:p>
    <w:p w:rsidR="00E6076B" w:rsidRPr="00B9614A" w:rsidRDefault="00E6076B" w:rsidP="00397137">
      <w:pPr>
        <w:numPr>
          <w:ilvl w:val="0"/>
          <w:numId w:val="3"/>
        </w:numPr>
        <w:tabs>
          <w:tab w:val="num" w:pos="720"/>
          <w:tab w:val="left" w:pos="993"/>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B9614A">
        <w:rPr>
          <w:rFonts w:ascii="Times New Roman" w:hAnsi="Times New Roman" w:cs="Times New Roman"/>
          <w:sz w:val="28"/>
          <w:szCs w:val="28"/>
          <w:lang w:val="uk-UA" w:eastAsia="ru-RU"/>
        </w:rPr>
        <w:t>Джерела формування української суспільно-політичної думки.</w:t>
      </w:r>
    </w:p>
    <w:p w:rsidR="00E6076B" w:rsidRPr="00B9614A" w:rsidRDefault="00E6076B" w:rsidP="00397137">
      <w:pPr>
        <w:numPr>
          <w:ilvl w:val="0"/>
          <w:numId w:val="3"/>
        </w:numPr>
        <w:tabs>
          <w:tab w:val="num" w:pos="720"/>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Проблеми демократії, держави, політичних відносин в суспільній думці України (ІІ пол. ХІХ ст.).</w:t>
      </w:r>
    </w:p>
    <w:p w:rsidR="00E6076B" w:rsidRPr="00B9614A" w:rsidRDefault="00E6076B" w:rsidP="00397137">
      <w:pPr>
        <w:numPr>
          <w:ilvl w:val="0"/>
          <w:numId w:val="3"/>
        </w:numPr>
        <w:tabs>
          <w:tab w:val="num" w:pos="720"/>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Політична думка початку ХХ ст. в Україні про національне відродження і державність.</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Поняття, структура й функції політичної ідеології  </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Лібералізм і неолібералізм  </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Консерватизм і неоконсерватизм  </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Соціалізм і сучасна соціал-демократія  </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Націоналізм і його форми  </w:t>
      </w:r>
    </w:p>
    <w:p w:rsidR="00E6076B" w:rsidRPr="00B9614A" w:rsidRDefault="00E6076B" w:rsidP="00397137">
      <w:pPr>
        <w:numPr>
          <w:ilvl w:val="0"/>
          <w:numId w:val="3"/>
        </w:numPr>
        <w:tabs>
          <w:tab w:val="num" w:pos="720"/>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Фашизм та неофашизм  </w:t>
      </w:r>
    </w:p>
    <w:p w:rsidR="00E6076B" w:rsidRPr="00B9614A" w:rsidRDefault="00E6076B" w:rsidP="00397137">
      <w:pPr>
        <w:numPr>
          <w:ilvl w:val="0"/>
          <w:numId w:val="3"/>
        </w:numPr>
        <w:tabs>
          <w:tab w:val="num" w:pos="720"/>
        </w:tabs>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Сутність влади: основні теоретичні підходи  </w:t>
      </w:r>
    </w:p>
    <w:p w:rsidR="00E6076B" w:rsidRPr="00B9614A" w:rsidRDefault="00E6076B" w:rsidP="00397137">
      <w:pPr>
        <w:numPr>
          <w:ilvl w:val="0"/>
          <w:numId w:val="3"/>
        </w:numPr>
        <w:tabs>
          <w:tab w:val="num" w:pos="720"/>
        </w:tabs>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Структура політичної влади  </w:t>
      </w:r>
    </w:p>
    <w:p w:rsidR="00E6076B" w:rsidRPr="00B9614A" w:rsidRDefault="00E6076B" w:rsidP="00397137">
      <w:pPr>
        <w:numPr>
          <w:ilvl w:val="0"/>
          <w:numId w:val="3"/>
        </w:numPr>
        <w:tabs>
          <w:tab w:val="num" w:pos="720"/>
        </w:tabs>
        <w:rPr>
          <w:rFonts w:ascii="Times New Roman" w:hAnsi="Times New Roman" w:cs="Times New Roman"/>
          <w:sz w:val="28"/>
          <w:szCs w:val="28"/>
          <w:lang w:val="uk-UA" w:eastAsia="ru-RU"/>
        </w:rPr>
      </w:pPr>
      <w:r w:rsidRPr="00627498">
        <w:rPr>
          <w:rFonts w:ascii="Times New Roman" w:hAnsi="Times New Roman" w:cs="Times New Roman"/>
          <w:sz w:val="28"/>
          <w:szCs w:val="28"/>
          <w:lang w:val="uk-UA" w:eastAsia="ru-RU"/>
        </w:rPr>
        <w:t xml:space="preserve"> </w:t>
      </w:r>
      <w:r w:rsidRPr="00B9614A">
        <w:rPr>
          <w:rFonts w:ascii="Times New Roman" w:hAnsi="Times New Roman" w:cs="Times New Roman"/>
          <w:sz w:val="28"/>
          <w:szCs w:val="28"/>
          <w:lang w:val="uk-UA" w:eastAsia="ru-RU"/>
        </w:rPr>
        <w:t xml:space="preserve">Проблеми легітимності влади  </w:t>
      </w:r>
    </w:p>
    <w:p w:rsidR="00E6076B" w:rsidRPr="00B9614A" w:rsidRDefault="00E6076B" w:rsidP="00397137">
      <w:pPr>
        <w:numPr>
          <w:ilvl w:val="0"/>
          <w:numId w:val="3"/>
        </w:numPr>
        <w:tabs>
          <w:tab w:val="num" w:pos="720"/>
          <w:tab w:val="left" w:pos="900"/>
        </w:tabs>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Соціальні функції й види виборів  </w:t>
      </w:r>
    </w:p>
    <w:p w:rsidR="00E6076B" w:rsidRPr="00B9614A" w:rsidRDefault="00E6076B" w:rsidP="00397137">
      <w:pPr>
        <w:numPr>
          <w:ilvl w:val="0"/>
          <w:numId w:val="3"/>
        </w:numPr>
        <w:tabs>
          <w:tab w:val="num" w:pos="720"/>
          <w:tab w:val="left" w:pos="900"/>
        </w:tabs>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Принципи виборів </w:t>
      </w:r>
    </w:p>
    <w:p w:rsidR="00E6076B" w:rsidRPr="00B9614A" w:rsidRDefault="00E6076B" w:rsidP="00397137">
      <w:pPr>
        <w:numPr>
          <w:ilvl w:val="0"/>
          <w:numId w:val="3"/>
        </w:numPr>
        <w:tabs>
          <w:tab w:val="num" w:pos="720"/>
          <w:tab w:val="left" w:pos="900"/>
        </w:tabs>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Типи виборчих  систем  </w:t>
      </w:r>
    </w:p>
    <w:p w:rsidR="00E6076B" w:rsidRPr="00B9614A" w:rsidRDefault="00E6076B" w:rsidP="00397137">
      <w:pPr>
        <w:numPr>
          <w:ilvl w:val="0"/>
          <w:numId w:val="3"/>
        </w:numPr>
        <w:tabs>
          <w:tab w:val="num" w:pos="720"/>
          <w:tab w:val="left" w:pos="851"/>
          <w:tab w:val="left" w:pos="993"/>
        </w:tabs>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Виборча система України  </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Політичний режим: поняття і ознаки</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Демократичний режим та його характеристика.</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Поняття та різновиди тоталітаризму.</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Особливості авторитарного режиму.</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Сутність та структура політичної системи суспільства.</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Типи </w:t>
      </w:r>
      <w:r>
        <w:rPr>
          <w:rFonts w:ascii="Times New Roman" w:hAnsi="Times New Roman" w:cs="Times New Roman"/>
          <w:sz w:val="28"/>
          <w:szCs w:val="28"/>
          <w:lang w:val="uk-UA" w:eastAsia="ru-RU"/>
        </w:rPr>
        <w:t xml:space="preserve">та функції </w:t>
      </w:r>
      <w:r w:rsidRPr="00B9614A">
        <w:rPr>
          <w:rFonts w:ascii="Times New Roman" w:hAnsi="Times New Roman" w:cs="Times New Roman"/>
          <w:sz w:val="28"/>
          <w:szCs w:val="28"/>
          <w:lang w:val="uk-UA" w:eastAsia="ru-RU"/>
        </w:rPr>
        <w:t>політичних систем.</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627498">
        <w:rPr>
          <w:rFonts w:ascii="Times New Roman" w:hAnsi="Times New Roman" w:cs="Times New Roman"/>
          <w:sz w:val="28"/>
          <w:szCs w:val="28"/>
          <w:lang w:val="uk-UA" w:eastAsia="ru-RU"/>
        </w:rPr>
        <w:t xml:space="preserve"> </w:t>
      </w:r>
      <w:r w:rsidRPr="00B9614A">
        <w:rPr>
          <w:rFonts w:ascii="Times New Roman" w:hAnsi="Times New Roman" w:cs="Times New Roman"/>
          <w:sz w:val="28"/>
          <w:szCs w:val="28"/>
          <w:lang w:val="uk-UA" w:eastAsia="ru-RU"/>
        </w:rPr>
        <w:t>Соціальне призначення, структура та функції держави.</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Монархія як форма правління.</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Республіка як форма правління.</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 Унітарна держава як форма державного устрою.</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Федерація: ознаки та принципи організації.</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Україна: особливості політичного правління та державного устрою.</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B9614A">
        <w:rPr>
          <w:rFonts w:ascii="Times New Roman" w:hAnsi="Times New Roman" w:cs="Times New Roman"/>
          <w:sz w:val="28"/>
          <w:szCs w:val="28"/>
          <w:lang w:val="uk-UA" w:eastAsia="ru-RU"/>
        </w:rPr>
        <w:t>Ознаки та функції політичних партій.</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Класифікація політичних партій.</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627498">
        <w:rPr>
          <w:rFonts w:ascii="Times New Roman" w:hAnsi="Times New Roman" w:cs="Times New Roman"/>
          <w:sz w:val="28"/>
          <w:szCs w:val="28"/>
          <w:lang w:val="uk-UA" w:eastAsia="ru-RU"/>
        </w:rPr>
        <w:t xml:space="preserve"> </w:t>
      </w:r>
      <w:r w:rsidRPr="00B9614A">
        <w:rPr>
          <w:rFonts w:ascii="Times New Roman" w:hAnsi="Times New Roman" w:cs="Times New Roman"/>
          <w:sz w:val="28"/>
          <w:szCs w:val="28"/>
          <w:lang w:val="uk-UA" w:eastAsia="ru-RU"/>
        </w:rPr>
        <w:t xml:space="preserve">Типологія партійних систем. </w:t>
      </w:r>
    </w:p>
    <w:p w:rsidR="00E6076B" w:rsidRPr="00B9614A" w:rsidRDefault="00E6076B" w:rsidP="00397137">
      <w:pPr>
        <w:numPr>
          <w:ilvl w:val="0"/>
          <w:numId w:val="3"/>
        </w:numPr>
        <w:tabs>
          <w:tab w:val="num" w:pos="720"/>
          <w:tab w:val="left" w:pos="851"/>
          <w:tab w:val="left" w:pos="993"/>
        </w:tabs>
        <w:autoSpaceDE w:val="0"/>
        <w:autoSpaceDN w:val="0"/>
        <w:adjustRightInd w:val="0"/>
        <w:ind w:right="-454"/>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 Поняття політичної культури і її структурні елементи  </w:t>
      </w:r>
    </w:p>
    <w:p w:rsidR="00E6076B" w:rsidRPr="00B9614A" w:rsidRDefault="00E6076B" w:rsidP="00397137">
      <w:pPr>
        <w:numPr>
          <w:ilvl w:val="0"/>
          <w:numId w:val="3"/>
        </w:numPr>
        <w:tabs>
          <w:tab w:val="num" w:pos="720"/>
          <w:tab w:val="left" w:pos="900"/>
        </w:tabs>
        <w:autoSpaceDE w:val="0"/>
        <w:autoSpaceDN w:val="0"/>
        <w:adjustRightInd w:val="0"/>
        <w:ind w:right="-454"/>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 Типологія політичної культури  </w:t>
      </w:r>
    </w:p>
    <w:p w:rsidR="00E6076B" w:rsidRPr="00B9614A" w:rsidRDefault="00E6076B" w:rsidP="00397137">
      <w:pPr>
        <w:numPr>
          <w:ilvl w:val="0"/>
          <w:numId w:val="3"/>
        </w:numPr>
        <w:tabs>
          <w:tab w:val="num" w:pos="720"/>
          <w:tab w:val="left" w:pos="900"/>
        </w:tabs>
        <w:autoSpaceDE w:val="0"/>
        <w:autoSpaceDN w:val="0"/>
        <w:adjustRightInd w:val="0"/>
        <w:ind w:right="-454"/>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 xml:space="preserve"> Формування політичної культури  </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0"/>
          <w:szCs w:val="20"/>
          <w:lang w:val="uk-UA" w:eastAsia="ru-RU"/>
        </w:rPr>
        <w:t xml:space="preserve"> </w:t>
      </w:r>
      <w:r w:rsidRPr="00B9614A">
        <w:rPr>
          <w:rFonts w:ascii="Times New Roman" w:hAnsi="Times New Roman" w:cs="Times New Roman"/>
          <w:sz w:val="28"/>
          <w:szCs w:val="28"/>
          <w:lang w:val="uk-UA" w:eastAsia="ru-RU"/>
        </w:rPr>
        <w:t xml:space="preserve">Політична культура сучасної України   </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Людина як суб’єкт і об’єкт політики.</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Політична участь.</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Політичне відчуження особистості і причини його виникнення.</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Політична соціалізація.</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Історичні уявлення про громадянське суспільство.</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Поняття і сутність громадянського суспільства.</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Структура і функції громадянського суспільства.</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627498">
        <w:rPr>
          <w:rFonts w:ascii="Times New Roman" w:hAnsi="Times New Roman" w:cs="Times New Roman"/>
          <w:sz w:val="28"/>
          <w:szCs w:val="28"/>
          <w:lang w:val="uk-UA" w:eastAsia="ru-RU"/>
        </w:rPr>
        <w:t xml:space="preserve"> </w:t>
      </w:r>
      <w:r w:rsidRPr="00B9614A">
        <w:rPr>
          <w:rFonts w:ascii="Times New Roman" w:hAnsi="Times New Roman" w:cs="Times New Roman"/>
          <w:sz w:val="28"/>
          <w:szCs w:val="28"/>
          <w:lang w:val="uk-UA" w:eastAsia="ru-RU"/>
        </w:rPr>
        <w:t>Природа і сутність лідерства.</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627498">
        <w:rPr>
          <w:rFonts w:ascii="Times New Roman" w:hAnsi="Times New Roman" w:cs="Times New Roman"/>
          <w:sz w:val="28"/>
          <w:szCs w:val="28"/>
          <w:lang w:val="uk-UA" w:eastAsia="ru-RU"/>
        </w:rPr>
        <w:t xml:space="preserve"> </w:t>
      </w:r>
      <w:r w:rsidRPr="00B9614A">
        <w:rPr>
          <w:rFonts w:ascii="Times New Roman" w:hAnsi="Times New Roman" w:cs="Times New Roman"/>
          <w:sz w:val="28"/>
          <w:szCs w:val="28"/>
          <w:lang w:val="uk-UA" w:eastAsia="ru-RU"/>
        </w:rPr>
        <w:t>Роль та функції політичного лідерства в суспільстві.</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627498">
        <w:rPr>
          <w:rFonts w:ascii="Times New Roman" w:hAnsi="Times New Roman" w:cs="Times New Roman"/>
          <w:sz w:val="28"/>
          <w:szCs w:val="28"/>
          <w:lang w:val="uk-UA" w:eastAsia="ru-RU"/>
        </w:rPr>
        <w:t xml:space="preserve"> </w:t>
      </w:r>
      <w:r w:rsidRPr="00B9614A">
        <w:rPr>
          <w:rFonts w:ascii="Times New Roman" w:hAnsi="Times New Roman" w:cs="Times New Roman"/>
          <w:sz w:val="28"/>
          <w:szCs w:val="28"/>
          <w:lang w:val="uk-UA" w:eastAsia="ru-RU"/>
        </w:rPr>
        <w:t>Походження політичної еліти і її роль у суспільстві.</w:t>
      </w:r>
    </w:p>
    <w:p w:rsidR="00E6076B" w:rsidRPr="00B9614A"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Політична еліта: структура і системи відбору.</w:t>
      </w:r>
    </w:p>
    <w:p w:rsidR="00E6076B" w:rsidRDefault="00E6076B" w:rsidP="00397137">
      <w:pPr>
        <w:numPr>
          <w:ilvl w:val="0"/>
          <w:numId w:val="3"/>
        </w:numPr>
        <w:tabs>
          <w:tab w:val="num" w:pos="720"/>
          <w:tab w:val="left" w:pos="851"/>
          <w:tab w:val="left" w:pos="993"/>
        </w:tabs>
        <w:jc w:val="both"/>
        <w:rPr>
          <w:rFonts w:ascii="Times New Roman" w:hAnsi="Times New Roman" w:cs="Times New Roman"/>
          <w:sz w:val="28"/>
          <w:szCs w:val="28"/>
          <w:lang w:val="uk-UA" w:eastAsia="ru-RU"/>
        </w:rPr>
      </w:pPr>
      <w:r w:rsidRPr="00B9614A">
        <w:rPr>
          <w:rFonts w:ascii="Times New Roman" w:hAnsi="Times New Roman" w:cs="Times New Roman"/>
          <w:sz w:val="28"/>
          <w:szCs w:val="28"/>
          <w:lang w:val="uk-UA" w:eastAsia="ru-RU"/>
        </w:rPr>
        <w:t>Сучасні теорії еліт.</w:t>
      </w:r>
    </w:p>
    <w:p w:rsidR="00E6076B" w:rsidRPr="00B9614A" w:rsidRDefault="00E6076B" w:rsidP="00397137">
      <w:pPr>
        <w:tabs>
          <w:tab w:val="left" w:pos="851"/>
          <w:tab w:val="left" w:pos="993"/>
        </w:tabs>
        <w:ind w:left="14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58.  </w:t>
      </w:r>
      <w:r w:rsidRPr="00B9614A">
        <w:rPr>
          <w:rFonts w:ascii="Times New Roman" w:hAnsi="Times New Roman" w:cs="Times New Roman"/>
          <w:sz w:val="28"/>
          <w:szCs w:val="28"/>
          <w:lang w:val="uk-UA" w:eastAsia="ru-RU"/>
        </w:rPr>
        <w:t>Зовнішня політика держави: функції, цілі, засоби.</w:t>
      </w:r>
    </w:p>
    <w:p w:rsidR="00E6076B" w:rsidRPr="00B9614A" w:rsidRDefault="00E6076B" w:rsidP="00397137">
      <w:pPr>
        <w:tabs>
          <w:tab w:val="left" w:pos="900"/>
          <w:tab w:val="left" w:pos="1620"/>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59. </w:t>
      </w:r>
      <w:r w:rsidRPr="00B9614A">
        <w:rPr>
          <w:rFonts w:ascii="Times New Roman" w:hAnsi="Times New Roman" w:cs="Times New Roman"/>
          <w:sz w:val="28"/>
          <w:szCs w:val="28"/>
          <w:lang w:val="uk-UA" w:eastAsia="ru-RU"/>
        </w:rPr>
        <w:t>Міжнародні відносини: поняття, суб'єкти, форми й принципи.</w:t>
      </w:r>
    </w:p>
    <w:p w:rsidR="00E6076B" w:rsidRPr="00B9614A" w:rsidRDefault="00E6076B" w:rsidP="00397137">
      <w:pPr>
        <w:tabs>
          <w:tab w:val="left" w:pos="900"/>
          <w:tab w:val="left" w:pos="1620"/>
        </w:tabs>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bCs/>
          <w:sz w:val="28"/>
          <w:szCs w:val="28"/>
          <w:lang w:val="uk-UA" w:eastAsia="ru-RU"/>
        </w:rPr>
        <w:t xml:space="preserve">  60</w:t>
      </w:r>
      <w:r w:rsidRPr="00B9614A">
        <w:rPr>
          <w:rFonts w:ascii="Times New Roman" w:hAnsi="Times New Roman" w:cs="Times New Roman"/>
          <w:bCs/>
          <w:sz w:val="28"/>
          <w:szCs w:val="28"/>
          <w:lang w:val="uk-UA" w:eastAsia="ru-RU"/>
        </w:rPr>
        <w:t>.Україна в сучасному геополітичному просторі</w:t>
      </w:r>
      <w:r w:rsidRPr="00B9614A">
        <w:rPr>
          <w:rFonts w:ascii="Times New Roman" w:hAnsi="Times New Roman" w:cs="Times New Roman"/>
          <w:sz w:val="28"/>
          <w:szCs w:val="28"/>
          <w:lang w:val="uk-UA" w:eastAsia="ru-RU"/>
        </w:rPr>
        <w:t>.</w:t>
      </w:r>
    </w:p>
    <w:p w:rsidR="00E6076B" w:rsidRPr="00B9614A" w:rsidRDefault="00E6076B" w:rsidP="00397137">
      <w:pPr>
        <w:ind w:firstLine="709"/>
        <w:rPr>
          <w:rFonts w:ascii="Times New Roman" w:hAnsi="Times New Roman" w:cs="Times New Roman"/>
          <w:b/>
          <w:sz w:val="28"/>
          <w:szCs w:val="28"/>
          <w:lang w:val="uk-UA" w:eastAsia="ru-RU"/>
        </w:rPr>
      </w:pPr>
    </w:p>
    <w:p w:rsidR="00E6076B" w:rsidRPr="00F97C48" w:rsidRDefault="00E6076B" w:rsidP="00397137">
      <w:pPr>
        <w:pStyle w:val="10"/>
        <w:shd w:val="clear" w:color="auto" w:fill="auto"/>
        <w:spacing w:after="0" w:line="360" w:lineRule="auto"/>
        <w:jc w:val="both"/>
        <w:rPr>
          <w:sz w:val="28"/>
          <w:szCs w:val="28"/>
        </w:rPr>
      </w:pPr>
    </w:p>
    <w:p w:rsidR="00E6076B" w:rsidRPr="00F97C48" w:rsidRDefault="00E6076B" w:rsidP="00397137">
      <w:pPr>
        <w:pStyle w:val="30"/>
        <w:shd w:val="clear" w:color="auto" w:fill="auto"/>
        <w:spacing w:after="0" w:line="360" w:lineRule="auto"/>
        <w:jc w:val="center"/>
        <w:rPr>
          <w:sz w:val="28"/>
          <w:szCs w:val="28"/>
          <w:lang w:eastAsia="uk-UA"/>
        </w:rPr>
      </w:pPr>
      <w:r w:rsidRPr="00F97C48">
        <w:rPr>
          <w:sz w:val="28"/>
          <w:szCs w:val="28"/>
          <w:lang w:eastAsia="uk-UA"/>
        </w:rPr>
        <w:t>Розподіл балів, які отримують студенти</w:t>
      </w:r>
    </w:p>
    <w:p w:rsidR="00E6076B" w:rsidRPr="00F97C48" w:rsidRDefault="00E6076B" w:rsidP="00397137">
      <w:pPr>
        <w:pStyle w:val="30"/>
        <w:ind w:firstLine="708"/>
        <w:jc w:val="center"/>
        <w:rPr>
          <w:sz w:val="28"/>
          <w:szCs w:val="28"/>
          <w:lang w:eastAsia="uk-UA"/>
        </w:rPr>
      </w:pPr>
      <w:bookmarkStart w:id="2" w:name="_Hlk62500271"/>
      <w:r w:rsidRPr="00F97C48">
        <w:rPr>
          <w:sz w:val="28"/>
          <w:szCs w:val="28"/>
          <w:lang w:eastAsia="uk-UA"/>
        </w:rPr>
        <w:t>Таблиця 1. – Розподіл балів для оцінювання успішності студента для іспиту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1591"/>
        <w:gridCol w:w="1864"/>
        <w:gridCol w:w="1567"/>
        <w:gridCol w:w="1497"/>
        <w:gridCol w:w="1496"/>
      </w:tblGrid>
      <w:tr w:rsidR="00E6076B" w:rsidRPr="007251C5" w:rsidTr="007251C5">
        <w:tc>
          <w:tcPr>
            <w:tcW w:w="1557"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Поточне</w:t>
            </w:r>
          </w:p>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тестування</w:t>
            </w:r>
          </w:p>
        </w:tc>
        <w:tc>
          <w:tcPr>
            <w:tcW w:w="1557"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Контрольні роботи</w:t>
            </w:r>
          </w:p>
        </w:tc>
        <w:tc>
          <w:tcPr>
            <w:tcW w:w="1557"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Індивідуальні завдання</w:t>
            </w:r>
          </w:p>
        </w:tc>
        <w:tc>
          <w:tcPr>
            <w:tcW w:w="1557"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Підготовка презентації</w:t>
            </w:r>
          </w:p>
        </w:tc>
        <w:tc>
          <w:tcPr>
            <w:tcW w:w="1558"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Іспит</w:t>
            </w:r>
          </w:p>
        </w:tc>
        <w:tc>
          <w:tcPr>
            <w:tcW w:w="1558"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Сума</w:t>
            </w:r>
          </w:p>
        </w:tc>
      </w:tr>
      <w:tr w:rsidR="00E6076B" w:rsidRPr="007251C5" w:rsidTr="007251C5">
        <w:tc>
          <w:tcPr>
            <w:tcW w:w="1557"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30</w:t>
            </w:r>
          </w:p>
        </w:tc>
        <w:tc>
          <w:tcPr>
            <w:tcW w:w="1557"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10</w:t>
            </w:r>
          </w:p>
        </w:tc>
        <w:tc>
          <w:tcPr>
            <w:tcW w:w="1557"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10</w:t>
            </w:r>
          </w:p>
        </w:tc>
        <w:tc>
          <w:tcPr>
            <w:tcW w:w="1557"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10</w:t>
            </w:r>
          </w:p>
        </w:tc>
        <w:tc>
          <w:tcPr>
            <w:tcW w:w="1558"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40</w:t>
            </w:r>
          </w:p>
        </w:tc>
        <w:tc>
          <w:tcPr>
            <w:tcW w:w="1558" w:type="dxa"/>
          </w:tcPr>
          <w:p w:rsidR="00E6076B" w:rsidRPr="007251C5" w:rsidRDefault="00E6076B" w:rsidP="007251C5">
            <w:pPr>
              <w:pStyle w:val="30"/>
              <w:shd w:val="clear" w:color="auto" w:fill="auto"/>
              <w:spacing w:after="0" w:line="360" w:lineRule="auto"/>
              <w:jc w:val="center"/>
              <w:rPr>
                <w:rStyle w:val="2"/>
                <w:sz w:val="28"/>
                <w:szCs w:val="28"/>
                <w:u w:val="none"/>
                <w:lang w:eastAsia="uk-UA"/>
              </w:rPr>
            </w:pPr>
            <w:r w:rsidRPr="007251C5">
              <w:rPr>
                <w:rStyle w:val="2"/>
                <w:sz w:val="28"/>
                <w:szCs w:val="28"/>
                <w:u w:val="none"/>
                <w:lang w:eastAsia="uk-UA"/>
              </w:rPr>
              <w:t>100</w:t>
            </w:r>
          </w:p>
        </w:tc>
      </w:tr>
      <w:bookmarkEnd w:id="2"/>
    </w:tbl>
    <w:p w:rsidR="00E6076B" w:rsidRPr="00F97C48" w:rsidRDefault="00E6076B" w:rsidP="00397137">
      <w:pPr>
        <w:pStyle w:val="30"/>
        <w:shd w:val="clear" w:color="auto" w:fill="auto"/>
        <w:spacing w:after="0" w:line="360" w:lineRule="auto"/>
        <w:ind w:firstLine="708"/>
        <w:jc w:val="center"/>
        <w:rPr>
          <w:rStyle w:val="2"/>
          <w:sz w:val="28"/>
          <w:szCs w:val="28"/>
          <w:u w:val="none"/>
          <w:lang w:eastAsia="uk-UA"/>
        </w:rPr>
      </w:pPr>
    </w:p>
    <w:p w:rsidR="00E6076B" w:rsidRPr="00F97C48" w:rsidRDefault="00E6076B" w:rsidP="00397137">
      <w:pPr>
        <w:pStyle w:val="30"/>
        <w:shd w:val="clear" w:color="auto" w:fill="auto"/>
        <w:spacing w:after="0" w:line="360" w:lineRule="auto"/>
        <w:ind w:firstLine="708"/>
        <w:jc w:val="center"/>
        <w:rPr>
          <w:sz w:val="28"/>
          <w:szCs w:val="28"/>
          <w:lang w:eastAsia="uk-UA"/>
        </w:rPr>
      </w:pPr>
    </w:p>
    <w:p w:rsidR="00E6076B" w:rsidRPr="00F97C48" w:rsidRDefault="00E6076B" w:rsidP="00397137">
      <w:pPr>
        <w:ind w:firstLine="708"/>
        <w:jc w:val="both"/>
        <w:rPr>
          <w:rStyle w:val="2"/>
          <w:b w:val="0"/>
          <w:bCs w:val="0"/>
          <w:sz w:val="28"/>
          <w:szCs w:val="28"/>
          <w:lang w:val="uk-UA" w:eastAsia="uk-UA"/>
        </w:rPr>
      </w:pPr>
      <w:r w:rsidRPr="00F97C48">
        <w:rPr>
          <w:rStyle w:val="2"/>
          <w:sz w:val="28"/>
          <w:szCs w:val="28"/>
          <w:lang w:val="uk-UA" w:eastAsia="uk-UA"/>
        </w:rPr>
        <w:t xml:space="preserve"> </w:t>
      </w:r>
    </w:p>
    <w:p w:rsidR="00E6076B" w:rsidRPr="00F97C48" w:rsidRDefault="00E6076B" w:rsidP="00397137">
      <w:pPr>
        <w:ind w:firstLine="708"/>
        <w:rPr>
          <w:rStyle w:val="2"/>
          <w:b w:val="0"/>
          <w:bCs w:val="0"/>
          <w:sz w:val="28"/>
          <w:szCs w:val="28"/>
          <w:lang w:val="uk-UA" w:eastAsia="uk-UA"/>
        </w:rPr>
      </w:pPr>
    </w:p>
    <w:p w:rsidR="00E6076B" w:rsidRPr="008738F9" w:rsidRDefault="00E6076B" w:rsidP="00397137">
      <w:pPr>
        <w:rPr>
          <w:rFonts w:ascii="Times New Roman" w:hAnsi="Times New Roman" w:cs="Times New Roman"/>
          <w:sz w:val="28"/>
          <w:szCs w:val="28"/>
          <w:lang w:val="uk-UA" w:eastAsia="uk-UA"/>
        </w:rPr>
      </w:pPr>
      <w:r w:rsidRPr="00F97C48">
        <w:rPr>
          <w:rStyle w:val="2"/>
          <w:sz w:val="28"/>
          <w:szCs w:val="28"/>
          <w:lang w:val="uk-UA" w:eastAsia="uk-UA"/>
        </w:rPr>
        <w:t xml:space="preserve">Таблиця 2. – </w:t>
      </w:r>
      <w:r w:rsidRPr="008738F9">
        <w:rPr>
          <w:rFonts w:ascii="Times New Roman" w:hAnsi="Times New Roman" w:cs="Times New Roman"/>
          <w:sz w:val="28"/>
          <w:szCs w:val="28"/>
          <w:lang w:val="uk-UA" w:eastAsia="uk-UA"/>
        </w:rPr>
        <w:t>Шкала оцінювання знань та умінь: національна та ЕСТS</w:t>
      </w:r>
    </w:p>
    <w:p w:rsidR="00E6076B" w:rsidRPr="008738F9" w:rsidRDefault="00E6076B" w:rsidP="00397137">
      <w:pPr>
        <w:rPr>
          <w:rFonts w:ascii="Times New Roman" w:hAnsi="Times New Roman" w:cs="Times New Roman"/>
          <w:sz w:val="28"/>
          <w:szCs w:val="28"/>
          <w:lang w:val="uk-UA" w:eastAsia="uk-UA"/>
        </w:rPr>
      </w:pPr>
    </w:p>
    <w:tbl>
      <w:tblPr>
        <w:tblW w:w="0" w:type="auto"/>
        <w:tblInd w:w="5" w:type="dxa"/>
        <w:tblLayout w:type="fixed"/>
        <w:tblCellMar>
          <w:left w:w="0" w:type="dxa"/>
          <w:right w:w="0" w:type="dxa"/>
        </w:tblCellMar>
        <w:tblLook w:val="0000"/>
      </w:tblPr>
      <w:tblGrid>
        <w:gridCol w:w="2694"/>
        <w:gridCol w:w="2693"/>
        <w:gridCol w:w="3827"/>
      </w:tblGrid>
      <w:tr w:rsidR="00E6076B" w:rsidRPr="007251C5" w:rsidTr="001E004D">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lang w:val="en-US"/>
              </w:rPr>
            </w:pPr>
            <w:r w:rsidRPr="007251C5">
              <w:rPr>
                <w:sz w:val="28"/>
                <w:szCs w:val="28"/>
                <w:lang w:eastAsia="uk-UA"/>
              </w:rPr>
              <w:t>Оцінка ЕСТ</w:t>
            </w:r>
            <w:r w:rsidRPr="007251C5">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Оцінка за національною шкалою</w:t>
            </w:r>
          </w:p>
        </w:tc>
      </w:tr>
      <w:tr w:rsidR="00E6076B" w:rsidRPr="007251C5" w:rsidTr="001E004D">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відмінно</w:t>
            </w:r>
          </w:p>
        </w:tc>
      </w:tr>
      <w:tr w:rsidR="00E6076B" w:rsidRPr="007251C5" w:rsidTr="001E004D">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добре</w:t>
            </w:r>
          </w:p>
        </w:tc>
      </w:tr>
      <w:tr w:rsidR="00E6076B" w:rsidRPr="007251C5" w:rsidTr="001E004D">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p>
        </w:tc>
      </w:tr>
      <w:tr w:rsidR="00E6076B" w:rsidRPr="007251C5" w:rsidTr="001E004D">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lang w:val="en-US"/>
              </w:rPr>
            </w:pPr>
            <w:r w:rsidRPr="007251C5">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задовільно</w:t>
            </w:r>
          </w:p>
        </w:tc>
      </w:tr>
      <w:tr w:rsidR="00E6076B" w:rsidRPr="007251C5" w:rsidTr="001E004D">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p>
        </w:tc>
      </w:tr>
      <w:tr w:rsidR="00E6076B" w:rsidRPr="007251C5" w:rsidTr="001E004D">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val="en-US" w:eastAsia="uk-UA"/>
              </w:rPr>
              <w:t>F</w:t>
            </w:r>
            <w:r w:rsidRPr="007251C5">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незадовільно з можливістю повторного складання</w:t>
            </w:r>
          </w:p>
        </w:tc>
      </w:tr>
      <w:tr w:rsidR="00E6076B" w:rsidRPr="007251C5" w:rsidTr="001E004D">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lang w:val="en-US"/>
              </w:rPr>
            </w:pPr>
            <w:r w:rsidRPr="007251C5">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6076B" w:rsidRPr="007251C5" w:rsidRDefault="00E6076B" w:rsidP="001E004D">
            <w:pPr>
              <w:pStyle w:val="BodyText"/>
              <w:shd w:val="clear" w:color="auto" w:fill="auto"/>
              <w:spacing w:line="240" w:lineRule="auto"/>
              <w:ind w:firstLine="0"/>
              <w:rPr>
                <w:sz w:val="28"/>
                <w:szCs w:val="28"/>
              </w:rPr>
            </w:pPr>
            <w:r w:rsidRPr="007251C5">
              <w:rPr>
                <w:sz w:val="28"/>
                <w:szCs w:val="28"/>
                <w:lang w:eastAsia="uk-UA"/>
              </w:rPr>
              <w:t>незадовільно з обов'язковим повторним вивченням дисципліни</w:t>
            </w:r>
          </w:p>
        </w:tc>
      </w:tr>
    </w:tbl>
    <w:p w:rsidR="00E6076B" w:rsidRPr="00F97C48" w:rsidRDefault="00E6076B" w:rsidP="00397137">
      <w:pPr>
        <w:rPr>
          <w:rFonts w:ascii="Times New Roman" w:hAnsi="Times New Roman" w:cs="Times New Roman"/>
          <w:sz w:val="28"/>
          <w:szCs w:val="28"/>
        </w:rPr>
      </w:pPr>
    </w:p>
    <w:p w:rsidR="00E6076B" w:rsidRDefault="00E6076B" w:rsidP="00397137">
      <w:pPr>
        <w:pStyle w:val="30"/>
        <w:shd w:val="clear" w:color="auto" w:fill="auto"/>
        <w:spacing w:after="0" w:line="360" w:lineRule="auto"/>
        <w:rPr>
          <w:sz w:val="28"/>
          <w:szCs w:val="28"/>
          <w:lang w:eastAsia="uk-UA"/>
        </w:rPr>
      </w:pPr>
    </w:p>
    <w:p w:rsidR="00E6076B" w:rsidRDefault="00E6076B" w:rsidP="00397137">
      <w:pPr>
        <w:pStyle w:val="30"/>
        <w:shd w:val="clear" w:color="auto" w:fill="auto"/>
        <w:spacing w:after="0" w:line="360" w:lineRule="auto"/>
        <w:rPr>
          <w:sz w:val="28"/>
          <w:szCs w:val="28"/>
          <w:lang w:eastAsia="uk-UA"/>
        </w:rPr>
      </w:pPr>
    </w:p>
    <w:p w:rsidR="00E6076B" w:rsidRPr="00F97C48" w:rsidRDefault="00E6076B" w:rsidP="00397137">
      <w:pPr>
        <w:pStyle w:val="30"/>
        <w:shd w:val="clear" w:color="auto" w:fill="auto"/>
        <w:spacing w:after="0" w:line="360" w:lineRule="auto"/>
        <w:jc w:val="center"/>
        <w:rPr>
          <w:sz w:val="28"/>
          <w:szCs w:val="28"/>
          <w:lang w:eastAsia="uk-UA"/>
        </w:rPr>
      </w:pPr>
      <w:r w:rsidRPr="00F97C48">
        <w:rPr>
          <w:sz w:val="28"/>
          <w:szCs w:val="28"/>
          <w:lang w:eastAsia="uk-UA"/>
        </w:rPr>
        <w:t>Основна література:</w:t>
      </w:r>
    </w:p>
    <w:p w:rsidR="00E6076B" w:rsidRPr="00F97C48" w:rsidRDefault="00E6076B" w:rsidP="00397137">
      <w:pPr>
        <w:pStyle w:val="30"/>
        <w:shd w:val="clear" w:color="auto" w:fill="auto"/>
        <w:spacing w:after="0" w:line="360" w:lineRule="auto"/>
        <w:rPr>
          <w:b w:val="0"/>
          <w:sz w:val="28"/>
          <w:szCs w:val="28"/>
        </w:rPr>
      </w:pPr>
      <w:r w:rsidRPr="00F97C48">
        <w:rPr>
          <w:sz w:val="28"/>
          <w:szCs w:val="28"/>
          <w:lang w:eastAsia="uk-UA"/>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0"/>
      </w:tblGrid>
      <w:tr w:rsidR="00E6076B" w:rsidRPr="007251C5" w:rsidTr="007251C5">
        <w:tc>
          <w:tcPr>
            <w:tcW w:w="9810" w:type="dxa"/>
          </w:tcPr>
          <w:p w:rsidR="00E6076B" w:rsidRPr="007251C5" w:rsidRDefault="00E6076B" w:rsidP="007251C5">
            <w:pPr>
              <w:widowControl w:val="0"/>
              <w:numPr>
                <w:ilvl w:val="0"/>
                <w:numId w:val="1"/>
              </w:numPr>
              <w:contextualSpacing/>
              <w:rPr>
                <w:rFonts w:ascii="Times New Roman" w:hAnsi="Times New Roman" w:cs="Times New Roman"/>
                <w:b/>
                <w:sz w:val="28"/>
                <w:szCs w:val="28"/>
                <w:lang w:val="uk-UA" w:eastAsia="ru-RU"/>
              </w:rPr>
            </w:pPr>
            <w:r w:rsidRPr="007251C5">
              <w:rPr>
                <w:rFonts w:ascii="Times New Roman" w:hAnsi="Times New Roman" w:cs="Times New Roman"/>
                <w:bCs/>
                <w:sz w:val="28"/>
                <w:szCs w:val="28"/>
                <w:lang w:val="uk-UA"/>
              </w:rPr>
              <w:t xml:space="preserve">Гелей </w:t>
            </w:r>
            <w:r w:rsidRPr="007251C5">
              <w:rPr>
                <w:rFonts w:ascii="Times New Roman" w:hAnsi="Times New Roman" w:cs="Times New Roman"/>
                <w:b/>
                <w:sz w:val="28"/>
                <w:szCs w:val="28"/>
                <w:lang w:val="uk-UA"/>
              </w:rPr>
              <w:t>С. Д.</w:t>
            </w:r>
            <w:r w:rsidRPr="007251C5">
              <w:rPr>
                <w:rFonts w:ascii="Times New Roman" w:hAnsi="Times New Roman" w:cs="Times New Roman"/>
                <w:bCs/>
                <w:sz w:val="28"/>
                <w:szCs w:val="28"/>
                <w:lang w:val="uk-UA"/>
              </w:rPr>
              <w:t xml:space="preserve">,  </w:t>
            </w:r>
            <w:r w:rsidRPr="007251C5">
              <w:rPr>
                <w:rFonts w:ascii="Times New Roman" w:hAnsi="Times New Roman" w:cs="Times New Roman"/>
                <w:b/>
                <w:sz w:val="28"/>
                <w:szCs w:val="28"/>
                <w:lang w:val="uk-UA"/>
              </w:rPr>
              <w:t xml:space="preserve"> </w:t>
            </w:r>
            <w:r w:rsidRPr="007251C5">
              <w:rPr>
                <w:rFonts w:ascii="Times New Roman" w:hAnsi="Times New Roman" w:cs="Times New Roman"/>
                <w:bCs/>
                <w:sz w:val="28"/>
                <w:szCs w:val="28"/>
                <w:lang w:val="uk-UA"/>
              </w:rPr>
              <w:t>Рутар</w:t>
            </w:r>
            <w:r w:rsidRPr="007251C5">
              <w:rPr>
                <w:rFonts w:ascii="Times New Roman" w:hAnsi="Times New Roman" w:cs="Times New Roman"/>
                <w:sz w:val="28"/>
                <w:szCs w:val="28"/>
                <w:lang w:val="uk-UA" w:eastAsia="ru-RU"/>
              </w:rPr>
              <w:t xml:space="preserve"> </w:t>
            </w:r>
            <w:r w:rsidRPr="007251C5">
              <w:rPr>
                <w:rFonts w:ascii="Times New Roman" w:hAnsi="Times New Roman" w:cs="Times New Roman"/>
                <w:b/>
                <w:bCs/>
                <w:sz w:val="28"/>
                <w:szCs w:val="28"/>
                <w:lang w:val="uk-UA"/>
              </w:rPr>
              <w:t xml:space="preserve"> </w:t>
            </w:r>
            <w:r w:rsidRPr="007251C5">
              <w:rPr>
                <w:rFonts w:ascii="Times New Roman" w:hAnsi="Times New Roman" w:cs="Times New Roman"/>
                <w:sz w:val="28"/>
                <w:szCs w:val="28"/>
                <w:lang w:val="uk-UA"/>
              </w:rPr>
              <w:t xml:space="preserve">. М. </w:t>
            </w:r>
            <w:r w:rsidRPr="007251C5">
              <w:rPr>
                <w:rFonts w:ascii="Times New Roman" w:hAnsi="Times New Roman" w:cs="Times New Roman"/>
                <w:sz w:val="28"/>
                <w:szCs w:val="28"/>
                <w:lang w:val="uk-UA" w:eastAsia="ru-RU"/>
              </w:rPr>
              <w:t>Політологія</w:t>
            </w:r>
            <w:r w:rsidRPr="007251C5">
              <w:rPr>
                <w:rFonts w:ascii="Times New Roman" w:hAnsi="Times New Roman" w:cs="Times New Roman"/>
                <w:sz w:val="28"/>
                <w:szCs w:val="28"/>
                <w:lang w:val="uk-UA"/>
              </w:rPr>
              <w:t>. Навч. посіб. — К.: Центр учбової літератури,   2019. — 348 с. — 8-е вид., перероб. і доп.</w:t>
            </w:r>
          </w:p>
        </w:tc>
      </w:tr>
      <w:tr w:rsidR="00E6076B" w:rsidRPr="007251C5" w:rsidTr="007251C5">
        <w:tc>
          <w:tcPr>
            <w:tcW w:w="9810" w:type="dxa"/>
          </w:tcPr>
          <w:p w:rsidR="00E6076B" w:rsidRPr="007251C5" w:rsidRDefault="00E6076B" w:rsidP="007251C5">
            <w:pPr>
              <w:numPr>
                <w:ilvl w:val="0"/>
                <w:numId w:val="1"/>
              </w:numPr>
              <w:contextualSpacing/>
              <w:rPr>
                <w:rFonts w:ascii="Times New Roman" w:hAnsi="Times New Roman" w:cs="Times New Roman"/>
                <w:sz w:val="28"/>
                <w:szCs w:val="28"/>
                <w:lang w:val="uk-UA"/>
              </w:rPr>
            </w:pPr>
            <w:r w:rsidRPr="007251C5">
              <w:rPr>
                <w:rFonts w:ascii="Times New Roman" w:hAnsi="Times New Roman" w:cs="Times New Roman"/>
                <w:sz w:val="28"/>
                <w:szCs w:val="28"/>
                <w:lang w:val="uk-UA"/>
              </w:rPr>
              <w:t>Піча В.М. Політологія: Підручник/ В.М.Піча, Н.М.Хома.- 5-те вид., стер.- Львів: "Новий Світ-2000", 2008.- 304</w:t>
            </w:r>
          </w:p>
        </w:tc>
      </w:tr>
      <w:tr w:rsidR="00E6076B" w:rsidRPr="007251C5" w:rsidTr="007251C5">
        <w:tc>
          <w:tcPr>
            <w:tcW w:w="9810" w:type="dxa"/>
          </w:tcPr>
          <w:p w:rsidR="00E6076B" w:rsidRPr="007251C5" w:rsidRDefault="00E6076B" w:rsidP="007251C5">
            <w:pPr>
              <w:numPr>
                <w:ilvl w:val="0"/>
                <w:numId w:val="1"/>
              </w:numPr>
              <w:autoSpaceDE w:val="0"/>
              <w:autoSpaceDN w:val="0"/>
              <w:adjustRightInd w:val="0"/>
              <w:contextualSpacing/>
              <w:rPr>
                <w:rFonts w:ascii="Times New Roman" w:hAnsi="Times New Roman" w:cs="Times New Roman"/>
                <w:sz w:val="28"/>
                <w:szCs w:val="28"/>
                <w:lang w:val="uk-UA"/>
              </w:rPr>
            </w:pPr>
            <w:r w:rsidRPr="007251C5">
              <w:rPr>
                <w:rFonts w:ascii="Times New Roman" w:hAnsi="Times New Roman" w:cs="Times New Roman"/>
                <w:bCs/>
                <w:sz w:val="28"/>
                <w:szCs w:val="28"/>
              </w:rPr>
              <w:t xml:space="preserve"> </w:t>
            </w:r>
            <w:r w:rsidRPr="007251C5">
              <w:rPr>
                <w:rFonts w:ascii="Times New Roman" w:hAnsi="Times New Roman" w:cs="Times New Roman"/>
                <w:bCs/>
                <w:sz w:val="28"/>
                <w:szCs w:val="28"/>
                <w:lang w:val="uk-UA"/>
              </w:rPr>
              <w:t>Політологія : підручник для студентів юридичних спеціальностей вищих навч.закладів / Л. М. Герасіна, В. С. Журавський, В. Я. Зимогляд, Н. П. Осипова. – 2-ге вид.,перероб.і доп. – К. : Ін Юре, 2015. – 519с.</w:t>
            </w:r>
          </w:p>
        </w:tc>
      </w:tr>
      <w:tr w:rsidR="00E6076B" w:rsidRPr="007251C5" w:rsidTr="007251C5">
        <w:tc>
          <w:tcPr>
            <w:tcW w:w="9810" w:type="dxa"/>
          </w:tcPr>
          <w:p w:rsidR="00E6076B" w:rsidRPr="007251C5" w:rsidRDefault="00E6076B" w:rsidP="007251C5">
            <w:pPr>
              <w:numPr>
                <w:ilvl w:val="0"/>
                <w:numId w:val="1"/>
              </w:numPr>
              <w:contextualSpacing/>
              <w:rPr>
                <w:rFonts w:ascii="Times New Roman" w:hAnsi="Times New Roman" w:cs="Times New Roman"/>
                <w:bCs/>
                <w:sz w:val="28"/>
                <w:szCs w:val="28"/>
              </w:rPr>
            </w:pPr>
            <w:hyperlink r:id="rId6" w:tooltip="Пошук за автором" w:history="1">
              <w:r w:rsidRPr="007251C5">
                <w:rPr>
                  <w:rFonts w:ascii="Times New Roman" w:hAnsi="Times New Roman" w:cs="Times New Roman"/>
                  <w:sz w:val="28"/>
                  <w:szCs w:val="28"/>
                  <w:lang w:eastAsia="ru-RU"/>
                </w:rPr>
                <w:t>Розенфельд Ю. Н.</w:t>
              </w:r>
            </w:hyperlink>
            <w:r w:rsidRPr="007251C5">
              <w:rPr>
                <w:rFonts w:ascii="Times New Roman" w:hAnsi="Times New Roman" w:cs="Times New Roman"/>
                <w:sz w:val="28"/>
                <w:szCs w:val="28"/>
                <w:lang w:eastAsia="ru-RU"/>
              </w:rPr>
              <w:t> </w:t>
            </w:r>
            <w:r w:rsidRPr="007251C5">
              <w:rPr>
                <w:rFonts w:ascii="Times New Roman" w:hAnsi="Times New Roman" w:cs="Times New Roman"/>
                <w:bCs/>
                <w:sz w:val="28"/>
                <w:szCs w:val="28"/>
                <w:lang w:eastAsia="ru-RU"/>
              </w:rPr>
              <w:t>Политология</w:t>
            </w:r>
            <w:r w:rsidRPr="007251C5">
              <w:rPr>
                <w:rFonts w:ascii="Times New Roman" w:hAnsi="Times New Roman" w:cs="Times New Roman"/>
                <w:sz w:val="28"/>
                <w:szCs w:val="28"/>
                <w:lang w:eastAsia="ru-RU"/>
              </w:rPr>
              <w:t>: учеб. пособие / Ю. Н. Розенфельд; Нар. укр. акад. - Х., 2008. - 436 c.</w:t>
            </w:r>
          </w:p>
        </w:tc>
      </w:tr>
      <w:tr w:rsidR="00E6076B" w:rsidRPr="007251C5" w:rsidTr="007251C5">
        <w:tc>
          <w:tcPr>
            <w:tcW w:w="9810" w:type="dxa"/>
          </w:tcPr>
          <w:p w:rsidR="00E6076B" w:rsidRPr="007251C5" w:rsidRDefault="00E6076B" w:rsidP="007251C5">
            <w:pPr>
              <w:numPr>
                <w:ilvl w:val="0"/>
                <w:numId w:val="1"/>
              </w:numPr>
              <w:contextualSpacing/>
              <w:rPr>
                <w:rFonts w:ascii="Times New Roman" w:hAnsi="Times New Roman" w:cs="Times New Roman"/>
                <w:sz w:val="28"/>
                <w:szCs w:val="28"/>
                <w:lang w:val="uk-UA"/>
              </w:rPr>
            </w:pPr>
            <w:hyperlink r:id="rId7" w:tooltip="Пошук за автором" w:history="1">
              <w:r w:rsidRPr="007251C5">
                <w:rPr>
                  <w:rFonts w:ascii="Times New Roman" w:hAnsi="Times New Roman" w:cs="Times New Roman"/>
                  <w:sz w:val="28"/>
                  <w:szCs w:val="28"/>
                  <w:u w:val="single"/>
                  <w:lang w:val="uk-UA"/>
                </w:rPr>
                <w:t>Рудич Ф. М.</w:t>
              </w:r>
            </w:hyperlink>
            <w:r w:rsidRPr="007251C5">
              <w:rPr>
                <w:rFonts w:ascii="Times New Roman" w:hAnsi="Times New Roman" w:cs="Times New Roman"/>
                <w:sz w:val="28"/>
                <w:szCs w:val="28"/>
              </w:rPr>
              <w:t> </w:t>
            </w:r>
            <w:r w:rsidRPr="007251C5">
              <w:rPr>
                <w:rFonts w:ascii="Times New Roman" w:hAnsi="Times New Roman" w:cs="Times New Roman"/>
                <w:bCs/>
                <w:sz w:val="28"/>
                <w:szCs w:val="28"/>
                <w:lang w:val="uk-UA"/>
              </w:rPr>
              <w:t>Політологія</w:t>
            </w:r>
            <w:r w:rsidRPr="007251C5">
              <w:rPr>
                <w:rFonts w:ascii="Times New Roman" w:hAnsi="Times New Roman" w:cs="Times New Roman"/>
                <w:sz w:val="28"/>
                <w:szCs w:val="28"/>
                <w:lang w:val="uk-UA"/>
              </w:rPr>
              <w:t xml:space="preserve"> : підручник /Ф. М. Рудич. - 3-тє вид., переробл., доповн. - К.: Либідь, 2009. - 480 </w:t>
            </w:r>
            <w:r w:rsidRPr="007251C5">
              <w:rPr>
                <w:rFonts w:ascii="Times New Roman" w:hAnsi="Times New Roman" w:cs="Times New Roman"/>
                <w:sz w:val="28"/>
                <w:szCs w:val="28"/>
              </w:rPr>
              <w:t>c</w:t>
            </w:r>
            <w:r w:rsidRPr="007251C5">
              <w:rPr>
                <w:rFonts w:ascii="Times New Roman" w:hAnsi="Times New Roman" w:cs="Times New Roman"/>
                <w:sz w:val="28"/>
                <w:szCs w:val="28"/>
                <w:lang w:val="uk-UA"/>
              </w:rPr>
              <w:t>.</w:t>
            </w:r>
          </w:p>
        </w:tc>
      </w:tr>
      <w:tr w:rsidR="00E6076B" w:rsidRPr="007251C5" w:rsidTr="007251C5">
        <w:tc>
          <w:tcPr>
            <w:tcW w:w="9810" w:type="dxa"/>
          </w:tcPr>
          <w:p w:rsidR="00E6076B" w:rsidRPr="007251C5" w:rsidRDefault="00E6076B" w:rsidP="007251C5">
            <w:pPr>
              <w:numPr>
                <w:ilvl w:val="0"/>
                <w:numId w:val="1"/>
              </w:numPr>
              <w:contextualSpacing/>
              <w:rPr>
                <w:rFonts w:ascii="Times New Roman" w:hAnsi="Times New Roman" w:cs="Times New Roman"/>
                <w:sz w:val="28"/>
                <w:szCs w:val="28"/>
              </w:rPr>
            </w:pPr>
            <w:r w:rsidRPr="007251C5">
              <w:rPr>
                <w:rFonts w:ascii="Times New Roman" w:hAnsi="Times New Roman" w:cs="Times New Roman"/>
                <w:sz w:val="28"/>
                <w:szCs w:val="28"/>
              </w:rPr>
              <w:t xml:space="preserve">Семке Н.Н. Политология: Учебное пособие – Харьков: НТУ «ХПИ» 2007. – 220 с. </w:t>
            </w:r>
          </w:p>
        </w:tc>
      </w:tr>
      <w:tr w:rsidR="00E6076B" w:rsidRPr="007251C5" w:rsidTr="007251C5">
        <w:tc>
          <w:tcPr>
            <w:tcW w:w="9810" w:type="dxa"/>
          </w:tcPr>
          <w:p w:rsidR="00E6076B" w:rsidRPr="007251C5" w:rsidRDefault="00E6076B" w:rsidP="007251C5">
            <w:pPr>
              <w:numPr>
                <w:ilvl w:val="0"/>
                <w:numId w:val="1"/>
              </w:numPr>
              <w:contextualSpacing/>
              <w:rPr>
                <w:rFonts w:ascii="Times New Roman" w:hAnsi="Times New Roman" w:cs="Times New Roman"/>
                <w:sz w:val="28"/>
                <w:szCs w:val="28"/>
              </w:rPr>
            </w:pPr>
            <w:r w:rsidRPr="007251C5">
              <w:rPr>
                <w:rFonts w:ascii="Times New Roman" w:hAnsi="Times New Roman" w:cs="Times New Roman"/>
                <w:sz w:val="28"/>
                <w:szCs w:val="28"/>
              </w:rPr>
              <w:t>Семке Н. М. Політологія: навч.  посібник – Х.: Торсінг плюс, 2009. – 384 с.</w:t>
            </w:r>
          </w:p>
        </w:tc>
      </w:tr>
      <w:tr w:rsidR="00E6076B" w:rsidRPr="007251C5" w:rsidTr="007251C5">
        <w:tc>
          <w:tcPr>
            <w:tcW w:w="9810" w:type="dxa"/>
          </w:tcPr>
          <w:p w:rsidR="00E6076B" w:rsidRPr="007251C5" w:rsidRDefault="00E6076B" w:rsidP="007251C5">
            <w:pPr>
              <w:pStyle w:val="ListParagraph"/>
              <w:numPr>
                <w:ilvl w:val="0"/>
                <w:numId w:val="1"/>
              </w:numPr>
              <w:rPr>
                <w:rFonts w:ascii="Times New Roman" w:hAnsi="Times New Roman" w:cs="Times New Roman"/>
                <w:sz w:val="28"/>
                <w:szCs w:val="28"/>
              </w:rPr>
            </w:pPr>
            <w:r w:rsidRPr="007251C5">
              <w:rPr>
                <w:rFonts w:ascii="Times New Roman" w:hAnsi="Times New Roman" w:cs="Times New Roman"/>
                <w:sz w:val="28"/>
                <w:szCs w:val="28"/>
              </w:rPr>
              <w:t>Шляхтун П.П. Політологія: історія та теорія: Підручник / П. П. Шляхтун. — К.: Центр учбової літератури, 201</w:t>
            </w:r>
            <w:r w:rsidRPr="007251C5">
              <w:rPr>
                <w:rFonts w:ascii="Times New Roman" w:hAnsi="Times New Roman" w:cs="Times New Roman"/>
                <w:sz w:val="28"/>
                <w:szCs w:val="28"/>
                <w:lang w:val="uk-UA"/>
              </w:rPr>
              <w:t>9</w:t>
            </w:r>
            <w:r w:rsidRPr="007251C5">
              <w:rPr>
                <w:rFonts w:ascii="Times New Roman" w:hAnsi="Times New Roman" w:cs="Times New Roman"/>
                <w:sz w:val="28"/>
                <w:szCs w:val="28"/>
              </w:rPr>
              <w:t>. — 472 с.</w:t>
            </w:r>
          </w:p>
        </w:tc>
      </w:tr>
    </w:tbl>
    <w:p w:rsidR="00E6076B" w:rsidRDefault="00E6076B" w:rsidP="00397137">
      <w:pPr>
        <w:pStyle w:val="BodyText"/>
        <w:shd w:val="clear" w:color="auto" w:fill="auto"/>
        <w:spacing w:line="360" w:lineRule="auto"/>
        <w:ind w:firstLine="0"/>
        <w:rPr>
          <w:b/>
          <w:sz w:val="28"/>
          <w:szCs w:val="28"/>
          <w:lang w:val="ru-RU" w:eastAsia="uk-UA"/>
        </w:rPr>
      </w:pPr>
    </w:p>
    <w:p w:rsidR="00E6076B" w:rsidRDefault="00E6076B" w:rsidP="00397137">
      <w:pPr>
        <w:pStyle w:val="BodyText"/>
        <w:shd w:val="clear" w:color="auto" w:fill="auto"/>
        <w:spacing w:line="360" w:lineRule="auto"/>
        <w:ind w:firstLine="0"/>
        <w:rPr>
          <w:b/>
          <w:sz w:val="28"/>
          <w:szCs w:val="28"/>
          <w:lang w:val="ru-RU" w:eastAsia="uk-UA"/>
        </w:rPr>
      </w:pPr>
    </w:p>
    <w:p w:rsidR="00E6076B" w:rsidRDefault="00E6076B" w:rsidP="00397137">
      <w:pPr>
        <w:pStyle w:val="BodyText"/>
        <w:shd w:val="clear" w:color="auto" w:fill="auto"/>
        <w:spacing w:line="360" w:lineRule="auto"/>
        <w:ind w:firstLine="0"/>
        <w:rPr>
          <w:b/>
          <w:sz w:val="28"/>
          <w:szCs w:val="28"/>
          <w:lang w:val="ru-RU" w:eastAsia="uk-UA"/>
        </w:rPr>
      </w:pPr>
    </w:p>
    <w:p w:rsidR="00E6076B" w:rsidRPr="000F0286" w:rsidRDefault="00E6076B" w:rsidP="00397137">
      <w:pPr>
        <w:pStyle w:val="BodyText"/>
        <w:shd w:val="clear" w:color="auto" w:fill="auto"/>
        <w:spacing w:line="360" w:lineRule="auto"/>
        <w:ind w:firstLine="0"/>
        <w:rPr>
          <w:b/>
          <w:sz w:val="28"/>
          <w:szCs w:val="28"/>
          <w:lang w:val="ru-RU" w:eastAsia="uk-UA"/>
        </w:rPr>
      </w:pPr>
      <w:bookmarkStart w:id="3" w:name="_GoBack"/>
      <w:bookmarkEnd w:id="3"/>
    </w:p>
    <w:p w:rsidR="00E6076B" w:rsidRPr="00F97C48" w:rsidRDefault="00E6076B" w:rsidP="00397137">
      <w:pPr>
        <w:pStyle w:val="BodyText"/>
        <w:shd w:val="clear" w:color="auto" w:fill="auto"/>
        <w:spacing w:line="360" w:lineRule="auto"/>
        <w:ind w:firstLine="0"/>
        <w:rPr>
          <w:b/>
          <w:sz w:val="28"/>
          <w:szCs w:val="28"/>
          <w:lang w:eastAsia="uk-UA"/>
        </w:rPr>
      </w:pPr>
      <w:r w:rsidRPr="00F97C48">
        <w:rPr>
          <w:b/>
          <w:sz w:val="28"/>
          <w:szCs w:val="28"/>
          <w:lang w:eastAsia="uk-UA"/>
        </w:rPr>
        <w:t>Структурно-логічна схема вивчення навчальної дисципліни</w:t>
      </w:r>
    </w:p>
    <w:p w:rsidR="00E6076B" w:rsidRPr="00C82462" w:rsidRDefault="00E6076B" w:rsidP="00397137">
      <w:pPr>
        <w:ind w:firstLine="708"/>
        <w:rPr>
          <w:rFonts w:ascii="Times New Roman" w:hAnsi="Times New Roman" w:cs="Times New Roman"/>
          <w:sz w:val="28"/>
          <w:szCs w:val="28"/>
          <w:lang w:val="uk-UA" w:eastAsia="uk-UA"/>
        </w:rPr>
      </w:pPr>
      <w:r w:rsidRPr="00C82462">
        <w:rPr>
          <w:rStyle w:val="2"/>
          <w:sz w:val="28"/>
          <w:szCs w:val="28"/>
          <w:lang w:val="uk-UA" w:eastAsia="uk-UA"/>
        </w:rPr>
        <w:t xml:space="preserve">Таблиця </w:t>
      </w:r>
      <w:r>
        <w:rPr>
          <w:rStyle w:val="2"/>
          <w:sz w:val="28"/>
          <w:szCs w:val="28"/>
          <w:lang w:val="uk-UA" w:eastAsia="uk-UA"/>
        </w:rPr>
        <w:t>4</w:t>
      </w:r>
      <w:r w:rsidRPr="00C82462">
        <w:rPr>
          <w:rStyle w:val="2"/>
          <w:sz w:val="28"/>
          <w:szCs w:val="28"/>
          <w:lang w:val="uk-UA" w:eastAsia="uk-UA"/>
        </w:rPr>
        <w:t>. –</w:t>
      </w:r>
      <w:r>
        <w:rPr>
          <w:rStyle w:val="2"/>
          <w:sz w:val="28"/>
          <w:szCs w:val="28"/>
          <w:lang w:val="uk-UA" w:eastAsia="uk-UA"/>
        </w:rPr>
        <w:t xml:space="preserve"> Перелік дисциплін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E6076B" w:rsidRPr="007251C5" w:rsidTr="007251C5">
        <w:tc>
          <w:tcPr>
            <w:tcW w:w="4785" w:type="dxa"/>
          </w:tcPr>
          <w:p w:rsidR="00E6076B" w:rsidRPr="007251C5" w:rsidRDefault="00E6076B" w:rsidP="007251C5">
            <w:pPr>
              <w:ind w:left="57"/>
              <w:jc w:val="center"/>
              <w:rPr>
                <w:rFonts w:ascii="Times New Roman" w:hAnsi="Times New Roman" w:cs="Times New Roman"/>
                <w:sz w:val="28"/>
                <w:szCs w:val="24"/>
                <w:lang w:val="uk-UA"/>
              </w:rPr>
            </w:pPr>
            <w:r w:rsidRPr="007251C5">
              <w:rPr>
                <w:rFonts w:ascii="Times New Roman" w:hAnsi="Times New Roman" w:cs="Times New Roman"/>
                <w:sz w:val="28"/>
                <w:szCs w:val="24"/>
                <w:lang w:val="uk-UA"/>
              </w:rPr>
              <w:t>Вивчення цієї дисципліни безпосередньо спирається на:</w:t>
            </w:r>
          </w:p>
        </w:tc>
        <w:tc>
          <w:tcPr>
            <w:tcW w:w="4786" w:type="dxa"/>
          </w:tcPr>
          <w:p w:rsidR="00E6076B" w:rsidRPr="007251C5" w:rsidRDefault="00E6076B" w:rsidP="007251C5">
            <w:pPr>
              <w:ind w:left="57"/>
              <w:jc w:val="center"/>
              <w:rPr>
                <w:rFonts w:ascii="Times New Roman" w:hAnsi="Times New Roman" w:cs="Times New Roman"/>
                <w:sz w:val="28"/>
                <w:szCs w:val="24"/>
                <w:lang w:val="uk-UA"/>
              </w:rPr>
            </w:pPr>
            <w:r w:rsidRPr="007251C5">
              <w:rPr>
                <w:rFonts w:ascii="Times New Roman" w:hAnsi="Times New Roman" w:cs="Times New Roman"/>
                <w:sz w:val="28"/>
                <w:szCs w:val="24"/>
                <w:lang w:val="uk-UA"/>
              </w:rPr>
              <w:t>На результати вивчення цієї дисципліни безпосередньо спираються:</w:t>
            </w:r>
          </w:p>
        </w:tc>
      </w:tr>
      <w:tr w:rsidR="00E6076B" w:rsidRPr="007251C5" w:rsidTr="007251C5">
        <w:tc>
          <w:tcPr>
            <w:tcW w:w="4785" w:type="dxa"/>
            <w:vAlign w:val="center"/>
          </w:tcPr>
          <w:p w:rsidR="00E6076B" w:rsidRPr="007251C5" w:rsidRDefault="00E6076B" w:rsidP="007251C5">
            <w:pPr>
              <w:pStyle w:val="BodyText"/>
              <w:shd w:val="clear" w:color="auto" w:fill="auto"/>
              <w:spacing w:line="240" w:lineRule="auto"/>
              <w:ind w:firstLine="0"/>
              <w:rPr>
                <w:bCs/>
                <w:sz w:val="28"/>
                <w:szCs w:val="28"/>
                <w:lang w:eastAsia="uk-UA"/>
              </w:rPr>
            </w:pPr>
            <w:r w:rsidRPr="007251C5">
              <w:rPr>
                <w:bCs/>
                <w:sz w:val="28"/>
                <w:szCs w:val="28"/>
                <w:lang w:eastAsia="uk-UA"/>
              </w:rPr>
              <w:t>Загальна соціологія</w:t>
            </w:r>
          </w:p>
        </w:tc>
        <w:tc>
          <w:tcPr>
            <w:tcW w:w="4786" w:type="dxa"/>
            <w:vAlign w:val="center"/>
          </w:tcPr>
          <w:p w:rsidR="00E6076B" w:rsidRPr="007251C5" w:rsidRDefault="00E6076B" w:rsidP="007251C5">
            <w:pPr>
              <w:pStyle w:val="BodyText"/>
              <w:shd w:val="clear" w:color="auto" w:fill="auto"/>
              <w:spacing w:line="240" w:lineRule="auto"/>
              <w:ind w:firstLine="0"/>
              <w:rPr>
                <w:bCs/>
                <w:sz w:val="28"/>
                <w:szCs w:val="28"/>
                <w:lang w:eastAsia="uk-UA"/>
              </w:rPr>
            </w:pPr>
            <w:r w:rsidRPr="007251C5">
              <w:rPr>
                <w:bCs/>
                <w:sz w:val="28"/>
                <w:szCs w:val="28"/>
                <w:lang w:eastAsia="uk-UA"/>
              </w:rPr>
              <w:t xml:space="preserve">Соціологія </w:t>
            </w:r>
            <w:r w:rsidRPr="007251C5">
              <w:rPr>
                <w:bCs/>
                <w:sz w:val="28"/>
                <w:szCs w:val="28"/>
                <w:lang w:val="en-US" w:eastAsia="uk-UA"/>
              </w:rPr>
              <w:t xml:space="preserve"> </w:t>
            </w:r>
            <w:r w:rsidRPr="007251C5">
              <w:rPr>
                <w:bCs/>
                <w:sz w:val="28"/>
                <w:szCs w:val="28"/>
                <w:lang w:eastAsia="uk-UA"/>
              </w:rPr>
              <w:t>управління</w:t>
            </w:r>
          </w:p>
        </w:tc>
      </w:tr>
      <w:tr w:rsidR="00E6076B" w:rsidRPr="007251C5" w:rsidTr="007251C5">
        <w:tc>
          <w:tcPr>
            <w:tcW w:w="4785" w:type="dxa"/>
            <w:vAlign w:val="center"/>
          </w:tcPr>
          <w:p w:rsidR="00E6076B" w:rsidRPr="007251C5" w:rsidRDefault="00E6076B" w:rsidP="007251C5">
            <w:pPr>
              <w:pStyle w:val="BodyText"/>
              <w:shd w:val="clear" w:color="auto" w:fill="auto"/>
              <w:spacing w:line="240" w:lineRule="auto"/>
              <w:ind w:firstLine="0"/>
              <w:rPr>
                <w:bCs/>
                <w:sz w:val="28"/>
                <w:szCs w:val="28"/>
                <w:lang w:eastAsia="uk-UA"/>
              </w:rPr>
            </w:pPr>
            <w:r w:rsidRPr="007251C5">
              <w:rPr>
                <w:bCs/>
                <w:sz w:val="28"/>
                <w:szCs w:val="28"/>
                <w:lang w:eastAsia="uk-UA"/>
              </w:rPr>
              <w:t>Право</w:t>
            </w:r>
          </w:p>
        </w:tc>
        <w:tc>
          <w:tcPr>
            <w:tcW w:w="4786" w:type="dxa"/>
            <w:vAlign w:val="center"/>
          </w:tcPr>
          <w:p w:rsidR="00E6076B" w:rsidRPr="007251C5" w:rsidRDefault="00E6076B" w:rsidP="007251C5">
            <w:pPr>
              <w:pStyle w:val="BodyText"/>
              <w:shd w:val="clear" w:color="auto" w:fill="auto"/>
              <w:spacing w:line="240" w:lineRule="auto"/>
              <w:ind w:firstLine="0"/>
              <w:rPr>
                <w:bCs/>
                <w:color w:val="FF0000"/>
                <w:sz w:val="28"/>
                <w:szCs w:val="28"/>
                <w:lang w:val="en-US" w:eastAsia="uk-UA"/>
              </w:rPr>
            </w:pPr>
            <w:r w:rsidRPr="007251C5">
              <w:rPr>
                <w:bCs/>
                <w:color w:val="FF0000"/>
                <w:sz w:val="28"/>
                <w:szCs w:val="28"/>
                <w:lang w:val="en-US" w:eastAsia="uk-UA"/>
              </w:rPr>
              <w:t xml:space="preserve"> </w:t>
            </w:r>
          </w:p>
        </w:tc>
      </w:tr>
      <w:tr w:rsidR="00E6076B" w:rsidRPr="007251C5" w:rsidTr="007251C5">
        <w:tc>
          <w:tcPr>
            <w:tcW w:w="4785" w:type="dxa"/>
            <w:vAlign w:val="center"/>
          </w:tcPr>
          <w:p w:rsidR="00E6076B" w:rsidRPr="007251C5" w:rsidRDefault="00E6076B" w:rsidP="007251C5">
            <w:pPr>
              <w:pStyle w:val="BodyText"/>
              <w:shd w:val="clear" w:color="auto" w:fill="auto"/>
              <w:spacing w:line="240" w:lineRule="auto"/>
              <w:ind w:firstLine="0"/>
              <w:rPr>
                <w:bCs/>
                <w:sz w:val="28"/>
                <w:szCs w:val="28"/>
                <w:lang w:eastAsia="uk-UA"/>
              </w:rPr>
            </w:pPr>
            <w:r w:rsidRPr="007251C5">
              <w:rPr>
                <w:bCs/>
                <w:sz w:val="28"/>
                <w:szCs w:val="28"/>
                <w:lang w:eastAsia="uk-UA"/>
              </w:rPr>
              <w:t>Філософія</w:t>
            </w:r>
          </w:p>
        </w:tc>
        <w:tc>
          <w:tcPr>
            <w:tcW w:w="4786" w:type="dxa"/>
            <w:vAlign w:val="center"/>
          </w:tcPr>
          <w:p w:rsidR="00E6076B" w:rsidRPr="007251C5" w:rsidRDefault="00E6076B" w:rsidP="007251C5">
            <w:pPr>
              <w:pStyle w:val="BodyText"/>
              <w:shd w:val="clear" w:color="auto" w:fill="auto"/>
              <w:spacing w:line="240" w:lineRule="auto"/>
              <w:ind w:firstLine="0"/>
              <w:rPr>
                <w:bCs/>
                <w:color w:val="FF0000"/>
                <w:sz w:val="28"/>
                <w:szCs w:val="28"/>
                <w:lang w:val="en-US" w:eastAsia="uk-UA"/>
              </w:rPr>
            </w:pPr>
            <w:r w:rsidRPr="007251C5">
              <w:rPr>
                <w:bCs/>
                <w:color w:val="FF0000"/>
                <w:sz w:val="28"/>
                <w:szCs w:val="28"/>
                <w:lang w:val="en-US" w:eastAsia="uk-UA"/>
              </w:rPr>
              <w:t xml:space="preserve"> </w:t>
            </w:r>
          </w:p>
        </w:tc>
      </w:tr>
    </w:tbl>
    <w:p w:rsidR="00E6076B" w:rsidRPr="00756924" w:rsidRDefault="00E6076B" w:rsidP="00397137">
      <w:pPr>
        <w:pStyle w:val="BodyText"/>
        <w:shd w:val="clear" w:color="auto" w:fill="auto"/>
        <w:spacing w:before="360" w:line="240" w:lineRule="auto"/>
        <w:ind w:firstLine="0"/>
        <w:jc w:val="both"/>
        <w:rPr>
          <w:b/>
          <w:sz w:val="28"/>
          <w:szCs w:val="28"/>
          <w:lang w:eastAsia="uk-UA"/>
        </w:rPr>
      </w:pPr>
      <w:r w:rsidRPr="00C82462">
        <w:rPr>
          <w:b/>
          <w:sz w:val="28"/>
          <w:szCs w:val="28"/>
          <w:lang w:eastAsia="uk-UA"/>
        </w:rPr>
        <w:t>Провідний лектор:</w:t>
      </w:r>
      <w:r>
        <w:rPr>
          <w:b/>
          <w:sz w:val="28"/>
          <w:szCs w:val="28"/>
          <w:lang w:eastAsia="uk-UA"/>
        </w:rPr>
        <w:t xml:space="preserve"> </w:t>
      </w:r>
      <w:r w:rsidRPr="00133F94">
        <w:rPr>
          <w:bCs/>
          <w:sz w:val="28"/>
          <w:szCs w:val="28"/>
          <w:u w:val="single"/>
          <w:lang w:eastAsia="uk-UA"/>
        </w:rPr>
        <w:t>Професор, доцент Семке Н.</w:t>
      </w:r>
      <w:r w:rsidRPr="0029042C">
        <w:rPr>
          <w:bCs/>
          <w:sz w:val="28"/>
          <w:szCs w:val="28"/>
          <w:u w:val="single"/>
          <w:lang w:eastAsia="uk-UA"/>
        </w:rPr>
        <w:t>М</w:t>
      </w:r>
      <w:r w:rsidRPr="0029042C">
        <w:rPr>
          <w:sz w:val="28"/>
          <w:szCs w:val="28"/>
          <w:lang w:eastAsia="uk-UA"/>
        </w:rPr>
        <w:t>._________________</w:t>
      </w:r>
      <w:r>
        <w:rPr>
          <w:b/>
          <w:sz w:val="28"/>
          <w:szCs w:val="28"/>
          <w:lang w:eastAsia="uk-UA"/>
        </w:rPr>
        <w:tab/>
      </w:r>
      <w:r>
        <w:rPr>
          <w:b/>
          <w:sz w:val="28"/>
          <w:szCs w:val="28"/>
          <w:lang w:eastAsia="uk-UA"/>
        </w:rPr>
        <w:tab/>
        <w:t xml:space="preserve"> </w:t>
      </w:r>
    </w:p>
    <w:p w:rsidR="00E6076B" w:rsidRPr="00756924" w:rsidRDefault="00E6076B" w:rsidP="00397137">
      <w:pPr>
        <w:pStyle w:val="BodyText"/>
        <w:shd w:val="clear" w:color="auto" w:fill="auto"/>
        <w:spacing w:line="240" w:lineRule="auto"/>
        <w:ind w:left="2124" w:firstLine="708"/>
        <w:jc w:val="both"/>
        <w:rPr>
          <w:sz w:val="20"/>
          <w:szCs w:val="28"/>
        </w:rPr>
      </w:pPr>
      <w:r w:rsidRPr="00756924">
        <w:rPr>
          <w:sz w:val="20"/>
          <w:szCs w:val="28"/>
          <w:lang w:eastAsia="uk-UA"/>
        </w:rPr>
        <w:t>(посада, звання, ПІБ)</w:t>
      </w:r>
      <w:r>
        <w:rPr>
          <w:sz w:val="20"/>
          <w:szCs w:val="28"/>
          <w:lang w:eastAsia="uk-UA"/>
        </w:rPr>
        <w:tab/>
      </w:r>
      <w:r>
        <w:rPr>
          <w:sz w:val="20"/>
          <w:szCs w:val="28"/>
          <w:lang w:eastAsia="uk-UA"/>
        </w:rPr>
        <w:tab/>
      </w:r>
      <w:r>
        <w:rPr>
          <w:sz w:val="20"/>
          <w:szCs w:val="28"/>
          <w:lang w:eastAsia="uk-UA"/>
        </w:rPr>
        <w:tab/>
      </w:r>
      <w:r>
        <w:rPr>
          <w:sz w:val="20"/>
          <w:szCs w:val="28"/>
          <w:lang w:eastAsia="uk-UA"/>
        </w:rPr>
        <w:tab/>
        <w:t>(підпис)</w:t>
      </w:r>
    </w:p>
    <w:p w:rsidR="00E6076B" w:rsidRPr="00FF2B5C" w:rsidRDefault="00E6076B" w:rsidP="00397137">
      <w:pPr>
        <w:rPr>
          <w:lang w:val="uk-UA"/>
        </w:rPr>
      </w:pPr>
    </w:p>
    <w:p w:rsidR="00E6076B" w:rsidRDefault="00E6076B" w:rsidP="00397137"/>
    <w:p w:rsidR="00E6076B" w:rsidRDefault="00E6076B"/>
    <w:sectPr w:rsidR="00E6076B" w:rsidSect="0019305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06D"/>
    <w:multiLevelType w:val="hybridMultilevel"/>
    <w:tmpl w:val="AC3E786E"/>
    <w:lvl w:ilvl="0" w:tplc="A30CAD8C">
      <w:start w:val="1"/>
      <w:numFmt w:val="decimal"/>
      <w:lvlText w:val="%1."/>
      <w:lvlJc w:val="left"/>
      <w:pPr>
        <w:ind w:left="360" w:hanging="360"/>
      </w:pPr>
      <w:rPr>
        <w:rFonts w:cs="Times New Roman"/>
        <w:b w:val="0"/>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1B966FF6"/>
    <w:multiLevelType w:val="hybridMultilevel"/>
    <w:tmpl w:val="68E21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D04261"/>
    <w:multiLevelType w:val="hybridMultilevel"/>
    <w:tmpl w:val="2F949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7EA5020"/>
    <w:multiLevelType w:val="hybridMultilevel"/>
    <w:tmpl w:val="5DAE4D68"/>
    <w:lvl w:ilvl="0" w:tplc="0419000F">
      <w:start w:val="1"/>
      <w:numFmt w:val="decimal"/>
      <w:lvlText w:val="%1."/>
      <w:lvlJc w:val="left"/>
      <w:pPr>
        <w:tabs>
          <w:tab w:val="num" w:pos="643"/>
        </w:tabs>
        <w:ind w:left="643"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137"/>
    <w:rsid w:val="00014CFC"/>
    <w:rsid w:val="000E5B5B"/>
    <w:rsid w:val="000F0286"/>
    <w:rsid w:val="00117501"/>
    <w:rsid w:val="00133F94"/>
    <w:rsid w:val="00193056"/>
    <w:rsid w:val="001E004D"/>
    <w:rsid w:val="0029042C"/>
    <w:rsid w:val="002B1B81"/>
    <w:rsid w:val="002B3F2C"/>
    <w:rsid w:val="00302D0F"/>
    <w:rsid w:val="00397137"/>
    <w:rsid w:val="004661DE"/>
    <w:rsid w:val="00473F1F"/>
    <w:rsid w:val="0050192D"/>
    <w:rsid w:val="00547421"/>
    <w:rsid w:val="00627498"/>
    <w:rsid w:val="006E5D66"/>
    <w:rsid w:val="007251C5"/>
    <w:rsid w:val="00756924"/>
    <w:rsid w:val="008738F9"/>
    <w:rsid w:val="008839B6"/>
    <w:rsid w:val="008F53E1"/>
    <w:rsid w:val="008F65DF"/>
    <w:rsid w:val="009476A9"/>
    <w:rsid w:val="009B5D23"/>
    <w:rsid w:val="009C2C01"/>
    <w:rsid w:val="009E7922"/>
    <w:rsid w:val="00A75412"/>
    <w:rsid w:val="00AB616D"/>
    <w:rsid w:val="00B219AF"/>
    <w:rsid w:val="00B316D0"/>
    <w:rsid w:val="00B9614A"/>
    <w:rsid w:val="00BD09CF"/>
    <w:rsid w:val="00C70679"/>
    <w:rsid w:val="00C82462"/>
    <w:rsid w:val="00D02C3F"/>
    <w:rsid w:val="00D13B43"/>
    <w:rsid w:val="00E422A3"/>
    <w:rsid w:val="00E6076B"/>
    <w:rsid w:val="00EB4AD7"/>
    <w:rsid w:val="00F97C48"/>
    <w:rsid w:val="00FA2358"/>
    <w:rsid w:val="00FB257B"/>
    <w:rsid w:val="00FC7C98"/>
    <w:rsid w:val="00FE0F38"/>
    <w:rsid w:val="00FF2B5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37"/>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uiPriority w:val="99"/>
    <w:locked/>
    <w:rsid w:val="00397137"/>
    <w:rPr>
      <w:rFonts w:ascii="Times New Roman" w:hAnsi="Times New Roman" w:cs="Times New Roman"/>
      <w:b/>
      <w:bCs/>
      <w:sz w:val="26"/>
      <w:szCs w:val="26"/>
      <w:shd w:val="clear" w:color="auto" w:fill="FFFFFF"/>
    </w:rPr>
  </w:style>
  <w:style w:type="character" w:customStyle="1" w:styleId="BodyTextChar">
    <w:name w:val="Body Text Char"/>
    <w:basedOn w:val="DefaultParagraphFont"/>
    <w:link w:val="BodyText"/>
    <w:uiPriority w:val="99"/>
    <w:locked/>
    <w:rsid w:val="00397137"/>
    <w:rPr>
      <w:rFonts w:ascii="Times New Roman" w:hAnsi="Times New Roman" w:cs="Times New Roman"/>
      <w:spacing w:val="-3"/>
      <w:sz w:val="26"/>
      <w:szCs w:val="26"/>
      <w:shd w:val="clear" w:color="auto" w:fill="FFFFFF"/>
    </w:rPr>
  </w:style>
  <w:style w:type="paragraph" w:customStyle="1" w:styleId="10">
    <w:name w:val="Заголовок №1"/>
    <w:basedOn w:val="Normal"/>
    <w:link w:val="1"/>
    <w:uiPriority w:val="99"/>
    <w:rsid w:val="00397137"/>
    <w:pPr>
      <w:shd w:val="clear" w:color="auto" w:fill="FFFFFF"/>
      <w:spacing w:after="60" w:line="240" w:lineRule="atLeast"/>
      <w:outlineLvl w:val="0"/>
    </w:pPr>
    <w:rPr>
      <w:rFonts w:ascii="Times New Roman" w:hAnsi="Times New Roman" w:cs="Times New Roman"/>
      <w:b/>
      <w:bCs/>
      <w:sz w:val="26"/>
      <w:szCs w:val="26"/>
      <w:lang w:val="uk-UA"/>
    </w:rPr>
  </w:style>
  <w:style w:type="paragraph" w:styleId="BodyText">
    <w:name w:val="Body Text"/>
    <w:basedOn w:val="Normal"/>
    <w:link w:val="BodyTextChar"/>
    <w:uiPriority w:val="99"/>
    <w:rsid w:val="00397137"/>
    <w:pPr>
      <w:shd w:val="clear" w:color="auto" w:fill="FFFFFF"/>
      <w:spacing w:line="317" w:lineRule="exact"/>
      <w:ind w:hanging="240"/>
      <w:jc w:val="center"/>
    </w:pPr>
    <w:rPr>
      <w:rFonts w:ascii="Times New Roman" w:hAnsi="Times New Roman" w:cs="Times New Roman"/>
      <w:spacing w:val="-3"/>
      <w:sz w:val="26"/>
      <w:szCs w:val="26"/>
      <w:lang w:val="uk-UA"/>
    </w:rPr>
  </w:style>
  <w:style w:type="character" w:customStyle="1" w:styleId="BodyTextChar1">
    <w:name w:val="Body Text Char1"/>
    <w:basedOn w:val="DefaultParagraphFont"/>
    <w:link w:val="BodyText"/>
    <w:uiPriority w:val="99"/>
    <w:semiHidden/>
    <w:rsid w:val="002C7729"/>
    <w:rPr>
      <w:lang w:val="ru-RU" w:eastAsia="en-US"/>
    </w:rPr>
  </w:style>
  <w:style w:type="character" w:customStyle="1" w:styleId="a">
    <w:name w:val="Основной текст Знак"/>
    <w:basedOn w:val="DefaultParagraphFont"/>
    <w:uiPriority w:val="99"/>
    <w:semiHidden/>
    <w:rsid w:val="00397137"/>
    <w:rPr>
      <w:rFonts w:cs="Times New Roman"/>
      <w:lang w:val="ru-RU"/>
    </w:rPr>
  </w:style>
  <w:style w:type="table" w:styleId="TableGrid">
    <w:name w:val="Table Grid"/>
    <w:basedOn w:val="TableNormal"/>
    <w:uiPriority w:val="99"/>
    <w:rsid w:val="00397137"/>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DefaultParagraphFont"/>
    <w:link w:val="30"/>
    <w:uiPriority w:val="99"/>
    <w:locked/>
    <w:rsid w:val="00397137"/>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397137"/>
    <w:pPr>
      <w:shd w:val="clear" w:color="auto" w:fill="FFFFFF"/>
      <w:spacing w:after="60" w:line="240" w:lineRule="atLeast"/>
    </w:pPr>
    <w:rPr>
      <w:rFonts w:ascii="Times New Roman" w:hAnsi="Times New Roman" w:cs="Times New Roman"/>
      <w:b/>
      <w:bCs/>
      <w:sz w:val="26"/>
      <w:szCs w:val="26"/>
      <w:lang w:val="uk-UA"/>
    </w:rPr>
  </w:style>
  <w:style w:type="character" w:customStyle="1" w:styleId="2">
    <w:name w:val="Подпись к таблице (2)"/>
    <w:basedOn w:val="DefaultParagraphFont"/>
    <w:uiPriority w:val="99"/>
    <w:rsid w:val="00397137"/>
    <w:rPr>
      <w:rFonts w:ascii="Times New Roman" w:hAnsi="Times New Roman" w:cs="Times New Roman"/>
      <w:b/>
      <w:bCs/>
      <w:sz w:val="26"/>
      <w:szCs w:val="26"/>
      <w:u w:val="single"/>
    </w:rPr>
  </w:style>
  <w:style w:type="character" w:customStyle="1" w:styleId="a0">
    <w:name w:val="Основной текст + Полужирный"/>
    <w:basedOn w:val="BodyTextChar"/>
    <w:uiPriority w:val="99"/>
    <w:rsid w:val="00397137"/>
    <w:rPr>
      <w:b/>
      <w:bCs/>
    </w:rPr>
  </w:style>
  <w:style w:type="table" w:customStyle="1" w:styleId="11">
    <w:name w:val="Сетка таблицы1"/>
    <w:uiPriority w:val="99"/>
    <w:rsid w:val="00397137"/>
    <w:rPr>
      <w:rFonts w:ascii="Times New Roman"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97137"/>
    <w:pPr>
      <w:ind w:left="720"/>
      <w:contextualSpacing/>
    </w:pPr>
  </w:style>
  <w:style w:type="paragraph" w:customStyle="1" w:styleId="Default">
    <w:name w:val="Default"/>
    <w:uiPriority w:val="99"/>
    <w:rsid w:val="00397137"/>
    <w:pPr>
      <w:autoSpaceDE w:val="0"/>
      <w:autoSpaceDN w:val="0"/>
      <w:adjustRightInd w:val="0"/>
    </w:pPr>
    <w:rPr>
      <w:rFonts w:ascii="Times New Roman" w:hAnsi="Times New Roman" w:cs="Times New Roman"/>
      <w:color w:val="000000"/>
      <w:sz w:val="24"/>
      <w:szCs w:val="24"/>
      <w:lang w:val="ru-RU" w:eastAsia="en-US"/>
    </w:rPr>
  </w:style>
  <w:style w:type="paragraph" w:customStyle="1" w:styleId="a1">
    <w:name w:val="Таблиця"/>
    <w:basedOn w:val="Normal"/>
    <w:link w:val="a2"/>
    <w:uiPriority w:val="99"/>
    <w:rsid w:val="00397137"/>
    <w:pPr>
      <w:jc w:val="both"/>
    </w:pPr>
    <w:rPr>
      <w:rFonts w:ascii="Times New Roman" w:hAnsi="Times New Roman" w:cs="Times New Roman"/>
      <w:sz w:val="24"/>
      <w:szCs w:val="24"/>
      <w:lang w:val="uk-UA" w:eastAsia="uk-UA"/>
    </w:rPr>
  </w:style>
  <w:style w:type="character" w:customStyle="1" w:styleId="a2">
    <w:name w:val="Таблиця Знак"/>
    <w:link w:val="a1"/>
    <w:uiPriority w:val="99"/>
    <w:locked/>
    <w:rsid w:val="00397137"/>
    <w:rPr>
      <w:rFonts w:ascii="Times New Roman" w:eastAsia="Times New Roman" w:hAnsi="Times New Roman"/>
      <w:sz w:val="24"/>
    </w:rPr>
  </w:style>
  <w:style w:type="paragraph" w:styleId="BodyText2">
    <w:name w:val="Body Text 2"/>
    <w:basedOn w:val="Normal"/>
    <w:link w:val="BodyText2Char"/>
    <w:uiPriority w:val="99"/>
    <w:semiHidden/>
    <w:rsid w:val="00397137"/>
    <w:pPr>
      <w:spacing w:after="120" w:line="480" w:lineRule="auto"/>
    </w:pPr>
  </w:style>
  <w:style w:type="character" w:customStyle="1" w:styleId="BodyText2Char">
    <w:name w:val="Body Text 2 Char"/>
    <w:basedOn w:val="DefaultParagraphFont"/>
    <w:link w:val="BodyText2"/>
    <w:uiPriority w:val="99"/>
    <w:semiHidden/>
    <w:locked/>
    <w:rsid w:val="00397137"/>
    <w:rPr>
      <w:rFonts w:cs="Times New Roman"/>
      <w:lang w:val="ru-RU"/>
    </w:rPr>
  </w:style>
</w:styles>
</file>

<file path=word/webSettings.xml><?xml version="1.0" encoding="utf-8"?>
<w:webSettings xmlns:r="http://schemas.openxmlformats.org/officeDocument/2006/relationships" xmlns:w="http://schemas.openxmlformats.org/wordprocessingml/2006/main">
  <w:divs>
    <w:div w:id="557591045">
      <w:marLeft w:val="0"/>
      <w:marRight w:val="0"/>
      <w:marTop w:val="0"/>
      <w:marBottom w:val="0"/>
      <w:divBdr>
        <w:top w:val="none" w:sz="0" w:space="0" w:color="auto"/>
        <w:left w:val="none" w:sz="0" w:space="0" w:color="auto"/>
        <w:bottom w:val="none" w:sz="0" w:space="0" w:color="auto"/>
        <w:right w:val="none" w:sz="0" w:space="0" w:color="auto"/>
      </w:divBdr>
    </w:div>
    <w:div w:id="557591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5" Type="http://schemas.openxmlformats.org/officeDocument/2006/relationships/hyperlink" Target="http://posibnyky.vntu.edu.ua/politolog/12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10</Pages>
  <Words>11528</Words>
  <Characters>6571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6</cp:revision>
  <dcterms:created xsi:type="dcterms:W3CDTF">2021-01-24T12:15:00Z</dcterms:created>
  <dcterms:modified xsi:type="dcterms:W3CDTF">2021-01-30T13:52:00Z</dcterms:modified>
</cp:coreProperties>
</file>