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5F" w:rsidRPr="000E5B5B" w:rsidRDefault="00DB505F" w:rsidP="00B13C95">
      <w:pPr>
        <w:jc w:val="center"/>
        <w:outlineLvl w:val="0"/>
        <w:rPr>
          <w:rFonts w:ascii="Times New Roman" w:hAnsi="Times New Roman"/>
          <w:b/>
          <w:sz w:val="28"/>
          <w:szCs w:val="28"/>
        </w:rPr>
      </w:pPr>
      <w:r w:rsidRPr="000E5B5B">
        <w:rPr>
          <w:rFonts w:ascii="Times New Roman" w:hAnsi="Times New Roman"/>
          <w:b/>
          <w:sz w:val="28"/>
          <w:szCs w:val="28"/>
        </w:rPr>
        <w:t>МІНІСТЕРСТВО ОСВІТИ І НАУКИ УКРАЇНИ</w:t>
      </w:r>
    </w:p>
    <w:p w:rsidR="00DB505F" w:rsidRPr="000E5B5B" w:rsidRDefault="00DB505F" w:rsidP="00C45D74">
      <w:pPr>
        <w:jc w:val="center"/>
        <w:rPr>
          <w:rFonts w:ascii="Times New Roman" w:hAnsi="Times New Roman"/>
          <w:sz w:val="28"/>
          <w:szCs w:val="28"/>
        </w:rPr>
      </w:pPr>
    </w:p>
    <w:p w:rsidR="00DB505F" w:rsidRPr="000E5B5B" w:rsidRDefault="00DB505F" w:rsidP="00B13C95">
      <w:pPr>
        <w:jc w:val="center"/>
        <w:outlineLvl w:val="0"/>
        <w:rPr>
          <w:rFonts w:ascii="Times New Roman" w:hAnsi="Times New Roman"/>
          <w:b/>
          <w:sz w:val="28"/>
          <w:szCs w:val="28"/>
          <w:lang w:val="uk-UA"/>
        </w:rPr>
      </w:pPr>
      <w:r w:rsidRPr="000E5B5B">
        <w:rPr>
          <w:rFonts w:ascii="Times New Roman" w:hAnsi="Times New Roman"/>
          <w:b/>
          <w:sz w:val="28"/>
          <w:szCs w:val="28"/>
        </w:rPr>
        <w:t xml:space="preserve">НАЦІОНАЛЬНИЙ </w:t>
      </w:r>
      <w:r w:rsidRPr="000E5B5B">
        <w:rPr>
          <w:rFonts w:ascii="Times New Roman" w:hAnsi="Times New Roman"/>
          <w:b/>
          <w:sz w:val="28"/>
          <w:szCs w:val="28"/>
          <w:lang w:val="uk-UA"/>
        </w:rPr>
        <w:t xml:space="preserve">ТЕХНІЧНИЙ </w:t>
      </w:r>
      <w:r w:rsidRPr="000E5B5B">
        <w:rPr>
          <w:rFonts w:ascii="Times New Roman" w:hAnsi="Times New Roman"/>
          <w:b/>
          <w:sz w:val="28"/>
          <w:szCs w:val="28"/>
        </w:rPr>
        <w:t>УНІВЕРСИТЕТ</w:t>
      </w:r>
    </w:p>
    <w:p w:rsidR="00DB505F" w:rsidRPr="000E5B5B" w:rsidRDefault="00DB505F" w:rsidP="00C45D74">
      <w:pPr>
        <w:jc w:val="center"/>
        <w:rPr>
          <w:rFonts w:ascii="Times New Roman" w:hAnsi="Times New Roman"/>
          <w:b/>
          <w:sz w:val="28"/>
          <w:szCs w:val="28"/>
          <w:lang w:val="uk-UA"/>
        </w:rPr>
      </w:pPr>
      <w:r w:rsidRPr="000E5B5B">
        <w:rPr>
          <w:rFonts w:ascii="Times New Roman" w:hAnsi="Times New Roman"/>
          <w:b/>
          <w:sz w:val="28"/>
          <w:szCs w:val="28"/>
          <w:lang w:val="uk-UA"/>
        </w:rPr>
        <w:t>«ХАРКІВСЬКИЙ ПОЛІТЕХНІЧНИЙ ІНСТИТУТ»</w:t>
      </w:r>
    </w:p>
    <w:p w:rsidR="00DB505F" w:rsidRPr="000E5B5B" w:rsidRDefault="00DB505F" w:rsidP="00C45D74">
      <w:pPr>
        <w:rPr>
          <w:rFonts w:ascii="Times New Roman" w:hAnsi="Times New Roman"/>
          <w:sz w:val="28"/>
          <w:szCs w:val="28"/>
          <w:lang w:val="uk-UA"/>
        </w:rPr>
      </w:pPr>
    </w:p>
    <w:p w:rsidR="00DB505F" w:rsidRDefault="00DB505F" w:rsidP="00C45D74">
      <w:pPr>
        <w:rPr>
          <w:rFonts w:ascii="Times New Roman" w:hAnsi="Times New Roman"/>
          <w:sz w:val="28"/>
          <w:szCs w:val="28"/>
          <w:lang w:val="uk-UA"/>
        </w:rPr>
      </w:pPr>
    </w:p>
    <w:p w:rsidR="00DB505F" w:rsidRPr="00194610" w:rsidRDefault="00DB505F" w:rsidP="00C45D74">
      <w:pPr>
        <w:rPr>
          <w:rFonts w:ascii="Times New Roman" w:hAnsi="Times New Roman"/>
          <w:sz w:val="28"/>
          <w:szCs w:val="28"/>
          <w:lang w:val="uk-UA"/>
        </w:rPr>
      </w:pPr>
      <w:r>
        <w:rPr>
          <w:rFonts w:ascii="Times New Roman" w:hAnsi="Times New Roman"/>
          <w:sz w:val="28"/>
          <w:szCs w:val="28"/>
          <w:lang w:val="uk-UA"/>
        </w:rPr>
        <w:t xml:space="preserve">Кафедра  </w:t>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r>
      <w:r w:rsidRPr="007B368E">
        <w:rPr>
          <w:rFonts w:ascii="Times New Roman" w:hAnsi="Times New Roman"/>
          <w:sz w:val="28"/>
          <w:szCs w:val="28"/>
          <w:u w:val="single"/>
          <w:lang w:val="uk-UA"/>
        </w:rPr>
        <w:tab/>
      </w:r>
      <w:r w:rsidRPr="00194610">
        <w:rPr>
          <w:rFonts w:ascii="Times New Roman" w:hAnsi="Times New Roman"/>
          <w:sz w:val="28"/>
          <w:szCs w:val="28"/>
          <w:u w:val="single"/>
          <w:lang w:val="uk-UA"/>
        </w:rPr>
        <w:t>Кафедра менеджменту та оподаткування</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p>
    <w:p w:rsidR="00DB505F" w:rsidRPr="00194610" w:rsidRDefault="00DB505F" w:rsidP="00C45D74">
      <w:pPr>
        <w:jc w:val="center"/>
        <w:rPr>
          <w:rFonts w:ascii="Times New Roman" w:hAnsi="Times New Roman"/>
          <w:sz w:val="20"/>
          <w:szCs w:val="20"/>
          <w:lang w:val="uk-UA"/>
        </w:rPr>
      </w:pPr>
      <w:r w:rsidRPr="00194610">
        <w:rPr>
          <w:rFonts w:ascii="Times New Roman" w:hAnsi="Times New Roman"/>
          <w:sz w:val="20"/>
          <w:szCs w:val="20"/>
          <w:lang w:val="uk-UA"/>
        </w:rPr>
        <w:t>(назва кафедри, яка забезпечує викладання дисципліни)</w:t>
      </w:r>
    </w:p>
    <w:p w:rsidR="00DB505F" w:rsidRPr="00194610" w:rsidRDefault="00DB505F" w:rsidP="00C45D74">
      <w:pPr>
        <w:rPr>
          <w:rFonts w:ascii="Times New Roman" w:hAnsi="Times New Roman"/>
          <w:sz w:val="28"/>
          <w:szCs w:val="28"/>
          <w:lang w:val="uk-UA"/>
        </w:rPr>
      </w:pPr>
    </w:p>
    <w:p w:rsidR="00DB505F" w:rsidRPr="00194610" w:rsidRDefault="00DB505F" w:rsidP="00C45D74">
      <w:pPr>
        <w:rPr>
          <w:rFonts w:ascii="Times New Roman" w:hAnsi="Times New Roman"/>
          <w:lang w:val="uk-UA"/>
        </w:rPr>
      </w:pPr>
    </w:p>
    <w:p w:rsidR="00DB505F" w:rsidRPr="00772E3A" w:rsidRDefault="00DB505F" w:rsidP="00C45D74">
      <w:pPr>
        <w:ind w:left="4820"/>
        <w:rPr>
          <w:rFonts w:ascii="Times New Roman" w:hAnsi="Times New Roman"/>
          <w:sz w:val="26"/>
          <w:lang w:val="uk-UA"/>
        </w:rPr>
      </w:pPr>
      <w:r w:rsidRPr="00772E3A">
        <w:rPr>
          <w:rFonts w:ascii="Times New Roman" w:hAnsi="Times New Roman"/>
          <w:sz w:val="26"/>
          <w:lang w:val="uk-UA"/>
        </w:rPr>
        <w:t>«</w:t>
      </w:r>
      <w:r w:rsidRPr="00772E3A">
        <w:rPr>
          <w:rFonts w:ascii="Times New Roman" w:hAnsi="Times New Roman"/>
          <w:b/>
          <w:sz w:val="26"/>
          <w:lang w:val="uk-UA"/>
        </w:rPr>
        <w:t>ЗАТВЕРДЖУЮ</w:t>
      </w:r>
      <w:r w:rsidRPr="00772E3A">
        <w:rPr>
          <w:rFonts w:ascii="Times New Roman" w:hAnsi="Times New Roman"/>
          <w:sz w:val="26"/>
          <w:lang w:val="uk-UA"/>
        </w:rPr>
        <w:t>»</w:t>
      </w:r>
    </w:p>
    <w:p w:rsidR="00DB505F" w:rsidRPr="00772E3A" w:rsidRDefault="00DB505F" w:rsidP="00B13C95">
      <w:pPr>
        <w:ind w:left="4820"/>
        <w:outlineLvl w:val="0"/>
        <w:rPr>
          <w:rFonts w:ascii="Times New Roman" w:hAnsi="Times New Roman"/>
          <w:sz w:val="28"/>
          <w:szCs w:val="24"/>
          <w:lang w:val="uk-UA"/>
        </w:rPr>
      </w:pPr>
      <w:r w:rsidRPr="00772E3A">
        <w:rPr>
          <w:rFonts w:ascii="Times New Roman" w:hAnsi="Times New Roman"/>
          <w:sz w:val="28"/>
          <w:szCs w:val="24"/>
          <w:lang w:val="uk-UA"/>
        </w:rPr>
        <w:t>Завідувач кафедри</w:t>
      </w:r>
      <w:r w:rsidRPr="00772E3A">
        <w:rPr>
          <w:rFonts w:ascii="Times New Roman" w:hAnsi="Times New Roman"/>
          <w:sz w:val="28"/>
          <w:szCs w:val="24"/>
          <w:lang w:val="uk-UA"/>
        </w:rPr>
        <w:tab/>
      </w:r>
    </w:p>
    <w:p w:rsidR="00DB505F" w:rsidRPr="00772E3A" w:rsidRDefault="00DB505F" w:rsidP="00C45D74">
      <w:pPr>
        <w:ind w:left="4820"/>
        <w:rPr>
          <w:rFonts w:ascii="Times New Roman" w:hAnsi="Times New Roman"/>
          <w:sz w:val="28"/>
          <w:szCs w:val="24"/>
          <w:lang w:val="uk-UA"/>
        </w:rPr>
      </w:pPr>
      <w:r w:rsidRPr="00772E3A">
        <w:rPr>
          <w:rFonts w:ascii="Times New Roman" w:hAnsi="Times New Roman"/>
          <w:sz w:val="28"/>
          <w:szCs w:val="24"/>
          <w:lang w:val="uk-UA"/>
        </w:rPr>
        <w:t>Н</w:t>
      </w:r>
      <w:r>
        <w:rPr>
          <w:rFonts w:ascii="Times New Roman" w:hAnsi="Times New Roman"/>
          <w:sz w:val="28"/>
          <w:szCs w:val="24"/>
          <w:lang w:val="uk-UA"/>
        </w:rPr>
        <w:t xml:space="preserve">. С. </w:t>
      </w:r>
      <w:r w:rsidRPr="00772E3A">
        <w:rPr>
          <w:rFonts w:ascii="Times New Roman" w:hAnsi="Times New Roman"/>
          <w:sz w:val="28"/>
          <w:szCs w:val="24"/>
          <w:lang w:val="uk-UA"/>
        </w:rPr>
        <w:t xml:space="preserve"> КРАСНОКУТСЬКА</w:t>
      </w:r>
    </w:p>
    <w:p w:rsidR="00DB505F" w:rsidRPr="00772E3A" w:rsidRDefault="00DB505F" w:rsidP="00C45D74">
      <w:pPr>
        <w:ind w:left="4820"/>
        <w:rPr>
          <w:rFonts w:ascii="Times New Roman" w:hAnsi="Times New Roman"/>
          <w:sz w:val="28"/>
          <w:lang w:val="uk-UA"/>
        </w:rPr>
      </w:pPr>
      <w:r w:rsidRPr="00772E3A">
        <w:rPr>
          <w:rFonts w:ascii="Times New Roman" w:hAnsi="Times New Roman"/>
          <w:sz w:val="28"/>
          <w:lang w:val="uk-UA"/>
        </w:rPr>
        <w:t>_____________________________</w:t>
      </w:r>
    </w:p>
    <w:p w:rsidR="00DB505F" w:rsidRPr="00772E3A" w:rsidRDefault="00DB505F" w:rsidP="00C45D74">
      <w:pPr>
        <w:ind w:left="4820"/>
        <w:rPr>
          <w:rFonts w:ascii="Times New Roman" w:hAnsi="Times New Roman"/>
          <w:sz w:val="28"/>
          <w:lang w:val="uk-UA"/>
        </w:rPr>
      </w:pPr>
      <w:r w:rsidRPr="00772E3A">
        <w:rPr>
          <w:rFonts w:ascii="Times New Roman" w:hAnsi="Times New Roman"/>
          <w:sz w:val="20"/>
          <w:lang w:val="uk-UA"/>
        </w:rPr>
        <w:tab/>
        <w:t>(ініціали та прізвище)</w:t>
      </w:r>
      <w:r w:rsidRPr="00772E3A">
        <w:rPr>
          <w:rFonts w:ascii="Times New Roman" w:hAnsi="Times New Roman"/>
          <w:sz w:val="20"/>
          <w:lang w:val="uk-UA"/>
        </w:rPr>
        <w:tab/>
      </w:r>
      <w:r w:rsidRPr="00772E3A">
        <w:rPr>
          <w:rFonts w:ascii="Times New Roman" w:hAnsi="Times New Roman"/>
          <w:sz w:val="20"/>
          <w:lang w:val="uk-UA"/>
        </w:rPr>
        <w:tab/>
        <w:t>(підпис)</w:t>
      </w:r>
    </w:p>
    <w:p w:rsidR="00DB505F" w:rsidRPr="00772E3A" w:rsidRDefault="00DB505F" w:rsidP="00C45D74">
      <w:pPr>
        <w:spacing w:before="240"/>
        <w:ind w:left="4820" w:right="420"/>
        <w:rPr>
          <w:rFonts w:ascii="Times New Roman" w:hAnsi="Times New Roman"/>
          <w:sz w:val="28"/>
          <w:szCs w:val="28"/>
          <w:lang w:val="uk-UA"/>
        </w:rPr>
      </w:pPr>
      <w:r w:rsidRPr="00772E3A">
        <w:rPr>
          <w:rFonts w:ascii="Times New Roman" w:hAnsi="Times New Roman"/>
          <w:sz w:val="28"/>
          <w:szCs w:val="28"/>
          <w:lang w:val="uk-UA"/>
        </w:rPr>
        <w:t>«</w:t>
      </w:r>
      <w:r w:rsidRPr="00772E3A">
        <w:rPr>
          <w:rFonts w:ascii="Times New Roman" w:hAnsi="Times New Roman"/>
          <w:sz w:val="28"/>
          <w:szCs w:val="28"/>
          <w:u w:val="single"/>
          <w:lang w:val="uk-UA"/>
        </w:rPr>
        <w:t>27</w:t>
      </w:r>
      <w:r w:rsidRPr="00772E3A">
        <w:rPr>
          <w:rFonts w:ascii="Times New Roman" w:hAnsi="Times New Roman"/>
          <w:sz w:val="28"/>
          <w:szCs w:val="28"/>
          <w:lang w:val="uk-UA"/>
        </w:rPr>
        <w:t xml:space="preserve">» </w:t>
      </w:r>
      <w:r w:rsidRPr="00772E3A">
        <w:rPr>
          <w:rFonts w:ascii="Times New Roman" w:hAnsi="Times New Roman"/>
          <w:sz w:val="28"/>
          <w:szCs w:val="28"/>
          <w:u w:val="single"/>
          <w:lang w:val="uk-UA"/>
        </w:rPr>
        <w:t xml:space="preserve">серпня </w:t>
      </w:r>
      <w:r w:rsidRPr="00772E3A">
        <w:rPr>
          <w:rFonts w:ascii="Times New Roman" w:hAnsi="Times New Roman"/>
          <w:sz w:val="28"/>
          <w:szCs w:val="28"/>
          <w:u w:val="single"/>
          <w:lang w:val="uk-UA"/>
        </w:rPr>
        <w:tab/>
        <w:t>2020 року</w:t>
      </w:r>
    </w:p>
    <w:p w:rsidR="00DB505F" w:rsidRPr="00C70679" w:rsidRDefault="00DB505F" w:rsidP="00C45D74">
      <w:pPr>
        <w:ind w:left="4820"/>
        <w:rPr>
          <w:rFonts w:ascii="Times New Roman" w:hAnsi="Times New Roman"/>
          <w:lang w:val="uk-UA"/>
        </w:rPr>
      </w:pPr>
    </w:p>
    <w:p w:rsidR="00DB505F" w:rsidRPr="000E5B5B" w:rsidRDefault="00DB505F" w:rsidP="00C45D74">
      <w:pPr>
        <w:rPr>
          <w:rFonts w:ascii="Times New Roman" w:hAnsi="Times New Roman"/>
          <w:lang w:val="uk-UA"/>
        </w:rPr>
      </w:pPr>
    </w:p>
    <w:p w:rsidR="00DB505F" w:rsidRPr="000E5B5B" w:rsidRDefault="00DB505F" w:rsidP="00C45D74">
      <w:pPr>
        <w:rPr>
          <w:rFonts w:ascii="Times New Roman" w:hAnsi="Times New Roman"/>
          <w:lang w:val="uk-UA"/>
        </w:rPr>
      </w:pPr>
    </w:p>
    <w:p w:rsidR="00DB505F" w:rsidRPr="00C70679" w:rsidRDefault="00DB505F" w:rsidP="00C45D74">
      <w:pPr>
        <w:rPr>
          <w:rFonts w:ascii="Times New Roman" w:hAnsi="Times New Roman"/>
          <w:lang w:val="uk-UA"/>
        </w:rPr>
      </w:pPr>
    </w:p>
    <w:p w:rsidR="00DB505F" w:rsidRDefault="00DB505F" w:rsidP="00B13C95">
      <w:pPr>
        <w:jc w:val="center"/>
        <w:outlineLvl w:val="0"/>
        <w:rPr>
          <w:rFonts w:ascii="Times New Roman" w:hAnsi="Times New Roman"/>
          <w:b/>
          <w:sz w:val="28"/>
          <w:lang w:val="uk-UA"/>
        </w:rPr>
      </w:pPr>
      <w:r>
        <w:rPr>
          <w:rFonts w:ascii="Times New Roman" w:hAnsi="Times New Roman"/>
          <w:b/>
          <w:sz w:val="28"/>
          <w:lang w:val="uk-UA"/>
        </w:rPr>
        <w:t>СИЛАБУС</w:t>
      </w:r>
      <w:r w:rsidRPr="00C70679">
        <w:rPr>
          <w:rFonts w:ascii="Times New Roman" w:hAnsi="Times New Roman"/>
          <w:b/>
          <w:sz w:val="28"/>
          <w:lang w:val="uk-UA"/>
        </w:rPr>
        <w:t xml:space="preserve"> НАВЧАЛЬНОЇ ДИСЦИПЛІНИ</w:t>
      </w:r>
    </w:p>
    <w:p w:rsidR="00DB505F" w:rsidRPr="00F353D8" w:rsidRDefault="00DB505F" w:rsidP="00194610">
      <w:pPr>
        <w:rPr>
          <w:lang w:val="uk-UA"/>
        </w:rPr>
      </w:pPr>
    </w:p>
    <w:p w:rsidR="00DB505F" w:rsidRPr="00194610" w:rsidRDefault="00DB505F" w:rsidP="00B13C95">
      <w:pPr>
        <w:pBdr>
          <w:bottom w:val="single" w:sz="4" w:space="1" w:color="auto"/>
        </w:pBdr>
        <w:tabs>
          <w:tab w:val="left" w:pos="4157"/>
        </w:tabs>
        <w:jc w:val="center"/>
        <w:outlineLvl w:val="0"/>
        <w:rPr>
          <w:rFonts w:ascii="Times New Roman" w:hAnsi="Times New Roman"/>
          <w:sz w:val="28"/>
          <w:szCs w:val="28"/>
          <w:lang w:val="uk-UA"/>
        </w:rPr>
      </w:pPr>
      <w:r w:rsidRPr="00194610">
        <w:rPr>
          <w:rFonts w:ascii="Times New Roman" w:hAnsi="Times New Roman"/>
          <w:sz w:val="28"/>
          <w:szCs w:val="28"/>
          <w:lang w:val="uk-UA"/>
        </w:rPr>
        <w:t>Основи менеджменту</w:t>
      </w:r>
    </w:p>
    <w:p w:rsidR="00DB505F" w:rsidRPr="00194610" w:rsidRDefault="00DB505F" w:rsidP="00194610">
      <w:pPr>
        <w:jc w:val="center"/>
        <w:rPr>
          <w:rFonts w:ascii="Times New Roman" w:hAnsi="Times New Roman"/>
          <w:lang w:val="uk-UA"/>
        </w:rPr>
      </w:pPr>
      <w:r w:rsidRPr="00194610">
        <w:rPr>
          <w:rFonts w:ascii="Times New Roman" w:hAnsi="Times New Roman"/>
          <w:lang w:val="uk-UA"/>
        </w:rPr>
        <w:t>(назва навчальної дисципліни)</w:t>
      </w:r>
    </w:p>
    <w:p w:rsidR="00DB505F" w:rsidRPr="00194610" w:rsidRDefault="00DB505F" w:rsidP="00194610">
      <w:pPr>
        <w:rPr>
          <w:rFonts w:ascii="Times New Roman" w:hAnsi="Times New Roman"/>
          <w:lang w:val="uk-UA"/>
        </w:rPr>
      </w:pPr>
    </w:p>
    <w:p w:rsidR="00DB505F" w:rsidRPr="00194610" w:rsidRDefault="00DB505F" w:rsidP="00194610">
      <w:pPr>
        <w:rPr>
          <w:rFonts w:ascii="Times New Roman" w:hAnsi="Times New Roman"/>
          <w:lang w:val="uk-UA"/>
        </w:rPr>
      </w:pPr>
    </w:p>
    <w:p w:rsidR="00DB505F" w:rsidRPr="00194610" w:rsidRDefault="00DB505F" w:rsidP="00194610">
      <w:pPr>
        <w:rPr>
          <w:rFonts w:ascii="Times New Roman" w:hAnsi="Times New Roman"/>
          <w:sz w:val="28"/>
          <w:szCs w:val="28"/>
          <w:lang w:val="uk-UA"/>
        </w:rPr>
      </w:pPr>
    </w:p>
    <w:p w:rsidR="00DB505F" w:rsidRPr="00194610" w:rsidRDefault="00DB505F" w:rsidP="00194610">
      <w:pPr>
        <w:rPr>
          <w:rFonts w:ascii="Times New Roman" w:hAnsi="Times New Roman"/>
          <w:szCs w:val="28"/>
          <w:lang w:val="uk-UA"/>
        </w:rPr>
      </w:pPr>
      <w:r w:rsidRPr="00194610">
        <w:rPr>
          <w:rFonts w:ascii="Times New Roman" w:hAnsi="Times New Roman"/>
          <w:sz w:val="28"/>
          <w:szCs w:val="28"/>
          <w:lang w:val="uk-UA"/>
        </w:rPr>
        <w:t>рівень вищої освіти_____</w:t>
      </w:r>
      <w:r w:rsidRPr="00194610">
        <w:rPr>
          <w:rFonts w:ascii="Times New Roman" w:hAnsi="Times New Roman"/>
          <w:sz w:val="28"/>
          <w:szCs w:val="28"/>
          <w:u w:val="single"/>
          <w:lang w:val="uk-UA"/>
        </w:rPr>
        <w:t>перший (бакалаврський)</w:t>
      </w:r>
      <w:r w:rsidRPr="00194610">
        <w:rPr>
          <w:rFonts w:ascii="Times New Roman" w:hAnsi="Times New Roman"/>
          <w:szCs w:val="28"/>
          <w:u w:val="single"/>
          <w:lang w:val="uk-UA"/>
        </w:rPr>
        <w:tab/>
      </w:r>
      <w:r w:rsidRPr="00194610">
        <w:rPr>
          <w:rFonts w:ascii="Times New Roman" w:hAnsi="Times New Roman"/>
          <w:szCs w:val="28"/>
          <w:u w:val="single"/>
          <w:lang w:val="uk-UA"/>
        </w:rPr>
        <w:tab/>
      </w:r>
      <w:r w:rsidRPr="00194610">
        <w:rPr>
          <w:rFonts w:ascii="Times New Roman" w:hAnsi="Times New Roman"/>
          <w:szCs w:val="28"/>
          <w:u w:val="single"/>
          <w:lang w:val="uk-UA"/>
        </w:rPr>
        <w:tab/>
      </w:r>
      <w:r w:rsidRPr="00194610">
        <w:rPr>
          <w:rFonts w:ascii="Times New Roman" w:hAnsi="Times New Roman"/>
          <w:szCs w:val="28"/>
          <w:u w:val="single"/>
          <w:lang w:val="uk-UA"/>
        </w:rPr>
        <w:tab/>
      </w:r>
      <w:r w:rsidRPr="00194610">
        <w:rPr>
          <w:rFonts w:ascii="Times New Roman" w:hAnsi="Times New Roman"/>
          <w:szCs w:val="28"/>
          <w:u w:val="single"/>
          <w:lang w:val="uk-UA"/>
        </w:rPr>
        <w:tab/>
      </w:r>
    </w:p>
    <w:p w:rsidR="00DB505F" w:rsidRPr="00194610" w:rsidRDefault="00DB505F" w:rsidP="00194610">
      <w:pPr>
        <w:jc w:val="center"/>
        <w:rPr>
          <w:rFonts w:ascii="Times New Roman" w:hAnsi="Times New Roman"/>
          <w:lang w:val="uk-UA"/>
        </w:rPr>
      </w:pPr>
      <w:r w:rsidRPr="00194610">
        <w:rPr>
          <w:rFonts w:ascii="Times New Roman" w:hAnsi="Times New Roman"/>
          <w:lang w:val="uk-UA"/>
        </w:rPr>
        <w:t>перший (бакалаврський) / другий (магістерський)</w:t>
      </w:r>
    </w:p>
    <w:p w:rsidR="00DB505F" w:rsidRPr="00194610" w:rsidRDefault="00DB505F" w:rsidP="00194610">
      <w:pPr>
        <w:rPr>
          <w:rFonts w:ascii="Times New Roman" w:hAnsi="Times New Roman"/>
          <w:lang w:val="uk-UA"/>
        </w:rPr>
      </w:pPr>
    </w:p>
    <w:p w:rsidR="00DB505F" w:rsidRPr="00194610" w:rsidRDefault="00DB505F" w:rsidP="00194610">
      <w:pPr>
        <w:rPr>
          <w:rFonts w:ascii="Times New Roman" w:hAnsi="Times New Roman"/>
          <w:sz w:val="28"/>
          <w:szCs w:val="28"/>
          <w:u w:val="single"/>
          <w:lang w:val="uk-UA"/>
        </w:rPr>
      </w:pPr>
      <w:r w:rsidRPr="00194610">
        <w:rPr>
          <w:rFonts w:ascii="Times New Roman" w:hAnsi="Times New Roman"/>
          <w:sz w:val="28"/>
          <w:szCs w:val="28"/>
          <w:lang w:val="uk-UA"/>
        </w:rPr>
        <w:t>галузь знань____________________</w:t>
      </w:r>
      <w:r w:rsidRPr="00194610">
        <w:rPr>
          <w:rFonts w:ascii="Times New Roman" w:hAnsi="Times New Roman"/>
          <w:sz w:val="28"/>
          <w:szCs w:val="28"/>
          <w:u w:val="single"/>
          <w:lang w:val="uk-UA"/>
        </w:rPr>
        <w:t>05 Соціальні та поведінкові науки</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p>
    <w:p w:rsidR="00DB505F" w:rsidRPr="00194610" w:rsidRDefault="00DB505F" w:rsidP="00194610">
      <w:pPr>
        <w:jc w:val="center"/>
        <w:rPr>
          <w:rFonts w:ascii="Times New Roman" w:hAnsi="Times New Roman"/>
          <w:lang w:val="uk-UA"/>
        </w:rPr>
      </w:pPr>
      <w:r w:rsidRPr="00194610">
        <w:rPr>
          <w:rFonts w:ascii="Times New Roman" w:hAnsi="Times New Roman"/>
          <w:lang w:val="uk-UA"/>
        </w:rPr>
        <w:t>(</w:t>
      </w:r>
      <w:r w:rsidRPr="00194610">
        <w:rPr>
          <w:rFonts w:ascii="Times New Roman" w:hAnsi="Times New Roman"/>
        </w:rPr>
        <w:t>шифр і</w:t>
      </w:r>
      <w:r w:rsidRPr="00194610">
        <w:rPr>
          <w:rFonts w:ascii="Times New Roman" w:hAnsi="Times New Roman"/>
          <w:lang w:val="uk-UA"/>
        </w:rPr>
        <w:t xml:space="preserve"> назва)</w:t>
      </w:r>
    </w:p>
    <w:p w:rsidR="00DB505F" w:rsidRPr="00194610" w:rsidRDefault="00DB505F" w:rsidP="00194610">
      <w:pPr>
        <w:rPr>
          <w:rFonts w:ascii="Times New Roman" w:hAnsi="Times New Roman"/>
          <w:sz w:val="28"/>
          <w:szCs w:val="28"/>
          <w:lang w:val="uk-UA"/>
        </w:rPr>
      </w:pPr>
    </w:p>
    <w:p w:rsidR="00DB505F" w:rsidRPr="00194610" w:rsidRDefault="00DB505F" w:rsidP="00194610">
      <w:pPr>
        <w:rPr>
          <w:rFonts w:ascii="Times New Roman" w:hAnsi="Times New Roman"/>
          <w:lang w:val="uk-UA"/>
        </w:rPr>
      </w:pPr>
      <w:r w:rsidRPr="00194610">
        <w:rPr>
          <w:rFonts w:ascii="Times New Roman" w:hAnsi="Times New Roman"/>
          <w:sz w:val="28"/>
          <w:szCs w:val="28"/>
          <w:lang w:val="uk-UA"/>
        </w:rPr>
        <w:t xml:space="preserve">спеціальність </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lang w:val="uk-UA"/>
        </w:rPr>
        <w:t>_______</w:t>
      </w:r>
      <w:r w:rsidRPr="00194610">
        <w:rPr>
          <w:rFonts w:ascii="Times New Roman" w:hAnsi="Times New Roman"/>
          <w:sz w:val="28"/>
          <w:szCs w:val="28"/>
          <w:u w:val="single"/>
          <w:lang w:val="uk-UA"/>
        </w:rPr>
        <w:t>054 Соціологія</w:t>
      </w:r>
      <w:r w:rsidRPr="00194610">
        <w:rPr>
          <w:rFonts w:ascii="Times New Roman" w:hAnsi="Times New Roman"/>
          <w:szCs w:val="28"/>
          <w:u w:val="single"/>
          <w:lang w:val="uk-UA"/>
        </w:rPr>
        <w:tab/>
      </w:r>
      <w:r w:rsidRPr="00194610">
        <w:rPr>
          <w:rFonts w:ascii="Times New Roman" w:hAnsi="Times New Roman"/>
          <w:szCs w:val="28"/>
          <w:u w:val="single"/>
          <w:lang w:val="uk-UA"/>
        </w:rPr>
        <w:tab/>
      </w:r>
      <w:r w:rsidRPr="00194610">
        <w:rPr>
          <w:rFonts w:ascii="Times New Roman" w:hAnsi="Times New Roman"/>
          <w:szCs w:val="28"/>
          <w:u w:val="single"/>
          <w:lang w:val="uk-UA"/>
        </w:rPr>
        <w:tab/>
      </w:r>
      <w:r w:rsidRPr="00194610">
        <w:rPr>
          <w:rFonts w:ascii="Times New Roman" w:hAnsi="Times New Roman"/>
          <w:szCs w:val="28"/>
          <w:u w:val="single"/>
          <w:lang w:val="uk-UA"/>
        </w:rPr>
        <w:tab/>
      </w:r>
      <w:r w:rsidRPr="00194610">
        <w:rPr>
          <w:rFonts w:ascii="Times New Roman" w:hAnsi="Times New Roman"/>
          <w:szCs w:val="28"/>
          <w:u w:val="single"/>
          <w:lang w:val="uk-UA"/>
        </w:rPr>
        <w:tab/>
      </w:r>
    </w:p>
    <w:p w:rsidR="00DB505F" w:rsidRPr="00194610" w:rsidRDefault="00DB505F" w:rsidP="00194610">
      <w:pPr>
        <w:jc w:val="center"/>
        <w:rPr>
          <w:rFonts w:ascii="Times New Roman" w:hAnsi="Times New Roman"/>
          <w:lang w:val="uk-UA"/>
        </w:rPr>
      </w:pPr>
      <w:r w:rsidRPr="00194610">
        <w:rPr>
          <w:rFonts w:ascii="Times New Roman" w:hAnsi="Times New Roman"/>
          <w:lang w:val="uk-UA"/>
        </w:rPr>
        <w:t>(шифр і назва)</w:t>
      </w:r>
    </w:p>
    <w:p w:rsidR="00DB505F" w:rsidRPr="00194610" w:rsidRDefault="00DB505F" w:rsidP="00194610">
      <w:pPr>
        <w:rPr>
          <w:rFonts w:ascii="Times New Roman" w:hAnsi="Times New Roman"/>
          <w:sz w:val="28"/>
          <w:szCs w:val="28"/>
          <w:lang w:val="uk-UA"/>
        </w:rPr>
      </w:pPr>
    </w:p>
    <w:p w:rsidR="00DB505F" w:rsidRPr="00194610" w:rsidRDefault="00DB505F" w:rsidP="00194610">
      <w:pPr>
        <w:rPr>
          <w:rFonts w:ascii="Times New Roman" w:hAnsi="Times New Roman"/>
          <w:lang w:val="uk-UA"/>
        </w:rPr>
      </w:pPr>
      <w:r w:rsidRPr="00194610">
        <w:rPr>
          <w:rFonts w:ascii="Times New Roman" w:hAnsi="Times New Roman"/>
          <w:sz w:val="28"/>
          <w:szCs w:val="28"/>
          <w:lang w:val="uk-UA"/>
        </w:rPr>
        <w:t xml:space="preserve">освітня програма </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t>Соціологія управління</w:t>
      </w:r>
      <w:r w:rsidRPr="00194610">
        <w:rPr>
          <w:rFonts w:ascii="Times New Roman" w:hAnsi="Times New Roman"/>
          <w:sz w:val="28"/>
          <w:szCs w:val="28"/>
          <w:u w:val="single"/>
          <w:lang w:val="uk-UA"/>
        </w:rPr>
        <w:tab/>
      </w:r>
      <w:r w:rsidRPr="00194610">
        <w:rPr>
          <w:rFonts w:ascii="Times New Roman" w:hAnsi="Times New Roman"/>
          <w:szCs w:val="28"/>
          <w:u w:val="single"/>
          <w:lang w:val="uk-UA"/>
        </w:rPr>
        <w:tab/>
      </w:r>
      <w:r w:rsidRPr="00194610">
        <w:rPr>
          <w:rFonts w:ascii="Times New Roman" w:hAnsi="Times New Roman"/>
          <w:u w:val="single"/>
          <w:lang w:val="uk-UA"/>
        </w:rPr>
        <w:tab/>
      </w:r>
      <w:r w:rsidRPr="00194610">
        <w:rPr>
          <w:rFonts w:ascii="Times New Roman" w:hAnsi="Times New Roman"/>
          <w:u w:val="single"/>
          <w:lang w:val="uk-UA"/>
        </w:rPr>
        <w:tab/>
      </w:r>
    </w:p>
    <w:p w:rsidR="00DB505F" w:rsidRPr="00194610" w:rsidRDefault="00DB505F" w:rsidP="00194610">
      <w:pPr>
        <w:jc w:val="center"/>
        <w:rPr>
          <w:rFonts w:ascii="Times New Roman" w:hAnsi="Times New Roman"/>
          <w:lang w:val="uk-UA"/>
        </w:rPr>
      </w:pPr>
      <w:r w:rsidRPr="00194610">
        <w:rPr>
          <w:rFonts w:ascii="Times New Roman" w:hAnsi="Times New Roman"/>
          <w:lang w:val="uk-UA"/>
        </w:rPr>
        <w:t>(назви освітніх програм спеціальностей)</w:t>
      </w:r>
    </w:p>
    <w:p w:rsidR="00DB505F" w:rsidRPr="00194610" w:rsidRDefault="00DB505F" w:rsidP="00194610">
      <w:pPr>
        <w:rPr>
          <w:rFonts w:ascii="Times New Roman" w:hAnsi="Times New Roman"/>
          <w:sz w:val="26"/>
          <w:lang w:val="uk-UA"/>
        </w:rPr>
      </w:pPr>
    </w:p>
    <w:p w:rsidR="00DB505F" w:rsidRPr="00194610" w:rsidRDefault="00DB505F" w:rsidP="00194610">
      <w:pPr>
        <w:rPr>
          <w:rFonts w:ascii="Times New Roman" w:hAnsi="Times New Roman"/>
          <w:sz w:val="28"/>
          <w:szCs w:val="28"/>
          <w:u w:val="single"/>
        </w:rPr>
      </w:pPr>
      <w:r w:rsidRPr="00194610">
        <w:rPr>
          <w:rFonts w:ascii="Times New Roman" w:hAnsi="Times New Roman"/>
          <w:sz w:val="28"/>
          <w:szCs w:val="28"/>
        </w:rPr>
        <w:t>вид</w:t>
      </w:r>
      <w:r w:rsidRPr="00194610">
        <w:rPr>
          <w:rFonts w:ascii="Times New Roman" w:hAnsi="Times New Roman"/>
          <w:sz w:val="28"/>
          <w:szCs w:val="28"/>
          <w:lang w:val="uk-UA"/>
        </w:rPr>
        <w:t xml:space="preserve"> дисципліни </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Pr>
          <w:rFonts w:ascii="Times New Roman" w:hAnsi="Times New Roman"/>
          <w:sz w:val="28"/>
          <w:szCs w:val="28"/>
          <w:u w:val="single"/>
          <w:lang w:val="uk-UA"/>
        </w:rPr>
        <w:t>Загальна</w:t>
      </w:r>
      <w:r w:rsidRPr="00194610">
        <w:rPr>
          <w:rFonts w:ascii="Times New Roman" w:hAnsi="Times New Roman"/>
          <w:sz w:val="28"/>
          <w:szCs w:val="28"/>
          <w:u w:val="single"/>
          <w:lang w:val="uk-UA"/>
        </w:rPr>
        <w:t xml:space="preserve"> підготовка; обов’язкова</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p>
    <w:p w:rsidR="00DB505F" w:rsidRPr="00194610" w:rsidRDefault="00DB505F" w:rsidP="00194610">
      <w:pPr>
        <w:jc w:val="center"/>
        <w:rPr>
          <w:rFonts w:ascii="Times New Roman" w:hAnsi="Times New Roman"/>
        </w:rPr>
      </w:pPr>
      <w:r w:rsidRPr="00194610">
        <w:rPr>
          <w:rFonts w:ascii="Times New Roman" w:hAnsi="Times New Roman"/>
        </w:rPr>
        <w:t>(</w:t>
      </w:r>
      <w:r w:rsidRPr="00194610">
        <w:rPr>
          <w:rFonts w:ascii="Times New Roman" w:hAnsi="Times New Roman"/>
          <w:lang w:val="uk-UA"/>
        </w:rPr>
        <w:t>загальна підготовка</w:t>
      </w:r>
      <w:r w:rsidRPr="00194610">
        <w:rPr>
          <w:rFonts w:ascii="Times New Roman" w:hAnsi="Times New Roman"/>
        </w:rPr>
        <w:t xml:space="preserve"> / </w:t>
      </w:r>
      <w:r w:rsidRPr="00194610">
        <w:rPr>
          <w:rFonts w:ascii="Times New Roman" w:hAnsi="Times New Roman"/>
          <w:lang w:val="uk-UA"/>
        </w:rPr>
        <w:t>професійна підготовка; обов’язкова/вибіркова</w:t>
      </w:r>
      <w:r w:rsidRPr="00194610">
        <w:rPr>
          <w:rFonts w:ascii="Times New Roman" w:hAnsi="Times New Roman"/>
        </w:rPr>
        <w:t>)</w:t>
      </w:r>
    </w:p>
    <w:p w:rsidR="00DB505F" w:rsidRPr="00194610" w:rsidRDefault="00DB505F" w:rsidP="00194610">
      <w:pPr>
        <w:rPr>
          <w:rFonts w:ascii="Times New Roman" w:hAnsi="Times New Roman"/>
          <w:sz w:val="26"/>
          <w:szCs w:val="26"/>
          <w:lang w:val="uk-UA"/>
        </w:rPr>
      </w:pPr>
    </w:p>
    <w:p w:rsidR="00DB505F" w:rsidRPr="00194610" w:rsidRDefault="00DB505F" w:rsidP="00194610">
      <w:pPr>
        <w:rPr>
          <w:rFonts w:ascii="Times New Roman" w:hAnsi="Times New Roman"/>
          <w:sz w:val="28"/>
          <w:szCs w:val="28"/>
          <w:u w:val="single"/>
          <w:lang w:val="uk-UA"/>
        </w:rPr>
      </w:pPr>
      <w:r w:rsidRPr="00194610">
        <w:rPr>
          <w:rFonts w:ascii="Times New Roman" w:hAnsi="Times New Roman"/>
          <w:sz w:val="28"/>
          <w:szCs w:val="28"/>
          <w:lang w:val="uk-UA"/>
        </w:rPr>
        <w:t xml:space="preserve">форма навчання </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t>денна</w:t>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r w:rsidRPr="00194610">
        <w:rPr>
          <w:rFonts w:ascii="Times New Roman" w:hAnsi="Times New Roman"/>
          <w:sz w:val="28"/>
          <w:szCs w:val="28"/>
          <w:u w:val="single"/>
          <w:lang w:val="uk-UA"/>
        </w:rPr>
        <w:tab/>
      </w:r>
    </w:p>
    <w:p w:rsidR="00DB505F" w:rsidRPr="00194610" w:rsidRDefault="00DB505F" w:rsidP="00194610">
      <w:pPr>
        <w:jc w:val="center"/>
        <w:rPr>
          <w:rFonts w:ascii="Times New Roman" w:hAnsi="Times New Roman"/>
          <w:lang w:val="uk-UA"/>
        </w:rPr>
      </w:pPr>
      <w:r w:rsidRPr="00194610">
        <w:rPr>
          <w:rFonts w:ascii="Times New Roman" w:hAnsi="Times New Roman"/>
          <w:lang w:val="uk-UA"/>
        </w:rPr>
        <w:t>(денна / заочна/дистанційна)</w:t>
      </w:r>
    </w:p>
    <w:p w:rsidR="00DB505F" w:rsidRPr="00194610" w:rsidRDefault="00DB505F" w:rsidP="00194610">
      <w:pPr>
        <w:rPr>
          <w:rFonts w:ascii="Times New Roman" w:hAnsi="Times New Roman"/>
          <w:lang w:val="uk-UA"/>
        </w:rPr>
      </w:pPr>
    </w:p>
    <w:p w:rsidR="00DB505F" w:rsidRPr="00194610" w:rsidRDefault="00DB505F" w:rsidP="00194610">
      <w:pPr>
        <w:rPr>
          <w:rFonts w:ascii="Times New Roman" w:hAnsi="Times New Roman"/>
          <w:lang w:val="uk-UA"/>
        </w:rPr>
      </w:pPr>
    </w:p>
    <w:p w:rsidR="00DB505F" w:rsidRPr="00194610" w:rsidRDefault="00DB505F" w:rsidP="00194610">
      <w:pPr>
        <w:rPr>
          <w:rFonts w:ascii="Times New Roman" w:hAnsi="Times New Roman"/>
          <w:lang w:val="uk-UA"/>
        </w:rPr>
      </w:pPr>
    </w:p>
    <w:p w:rsidR="00DB505F" w:rsidRDefault="00DB505F" w:rsidP="00194610">
      <w:pPr>
        <w:jc w:val="center"/>
        <w:rPr>
          <w:rFonts w:ascii="Times New Roman" w:hAnsi="Times New Roman"/>
          <w:szCs w:val="28"/>
          <w:lang w:val="uk-UA"/>
        </w:rPr>
      </w:pPr>
    </w:p>
    <w:p w:rsidR="00DB505F" w:rsidRDefault="00DB505F" w:rsidP="00194610">
      <w:pPr>
        <w:jc w:val="center"/>
        <w:rPr>
          <w:rFonts w:ascii="Times New Roman" w:hAnsi="Times New Roman"/>
          <w:szCs w:val="28"/>
          <w:lang w:val="uk-UA"/>
        </w:rPr>
      </w:pPr>
    </w:p>
    <w:p w:rsidR="00DB505F" w:rsidRPr="00194610" w:rsidRDefault="00DB505F" w:rsidP="00194610">
      <w:pPr>
        <w:jc w:val="center"/>
        <w:rPr>
          <w:rFonts w:ascii="Times New Roman" w:hAnsi="Times New Roman"/>
          <w:szCs w:val="28"/>
          <w:lang w:val="uk-UA"/>
        </w:rPr>
      </w:pPr>
    </w:p>
    <w:p w:rsidR="00DB505F" w:rsidRPr="00194610" w:rsidRDefault="00DB505F" w:rsidP="00B13C95">
      <w:pPr>
        <w:jc w:val="center"/>
        <w:outlineLvl w:val="0"/>
        <w:rPr>
          <w:rFonts w:ascii="Times New Roman" w:hAnsi="Times New Roman"/>
          <w:sz w:val="28"/>
          <w:szCs w:val="28"/>
          <w:lang w:val="uk-UA"/>
        </w:rPr>
      </w:pPr>
      <w:r w:rsidRPr="00194610">
        <w:rPr>
          <w:rFonts w:ascii="Times New Roman" w:hAnsi="Times New Roman"/>
          <w:sz w:val="28"/>
          <w:szCs w:val="28"/>
          <w:lang w:val="uk-UA"/>
        </w:rPr>
        <w:t>Харків – 2020 рік</w:t>
      </w:r>
    </w:p>
    <w:p w:rsidR="00DB505F" w:rsidRPr="00F26F67" w:rsidRDefault="00DB505F"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 xml:space="preserve">Обсяг дисципліни: </w:t>
      </w:r>
      <w:r w:rsidRPr="00F26F67">
        <w:rPr>
          <w:rFonts w:ascii="Times New Roman" w:hAnsi="Times New Roman"/>
          <w:sz w:val="28"/>
          <w:szCs w:val="28"/>
          <w:u w:val="single"/>
          <w:lang w:val="uk-UA"/>
        </w:rPr>
        <w:t xml:space="preserve"> 4 </w:t>
      </w:r>
      <w:r w:rsidRPr="00F26F67">
        <w:rPr>
          <w:rFonts w:ascii="Times New Roman" w:hAnsi="Times New Roman"/>
          <w:sz w:val="28"/>
          <w:szCs w:val="28"/>
          <w:lang w:val="uk-UA"/>
        </w:rPr>
        <w:t xml:space="preserve"> кредити ECTS </w:t>
      </w:r>
      <w:r w:rsidRPr="00F26F67">
        <w:rPr>
          <w:rFonts w:ascii="Times New Roman" w:hAnsi="Times New Roman"/>
          <w:sz w:val="28"/>
          <w:szCs w:val="28"/>
          <w:u w:val="single"/>
          <w:lang w:val="uk-UA"/>
        </w:rPr>
        <w:t xml:space="preserve">120 </w:t>
      </w:r>
      <w:r w:rsidRPr="00F26F67">
        <w:rPr>
          <w:rFonts w:ascii="Times New Roman" w:hAnsi="Times New Roman"/>
          <w:sz w:val="28"/>
          <w:szCs w:val="28"/>
          <w:lang w:val="uk-UA"/>
        </w:rPr>
        <w:t>годин.</w:t>
      </w:r>
    </w:p>
    <w:p w:rsidR="00DB505F" w:rsidRPr="00F26F67" w:rsidRDefault="00DB505F"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Лекцій:</w:t>
      </w:r>
      <w:r w:rsidRPr="00F26F67">
        <w:rPr>
          <w:rFonts w:ascii="Times New Roman" w:hAnsi="Times New Roman"/>
          <w:sz w:val="28"/>
          <w:szCs w:val="28"/>
          <w:lang w:val="uk-UA"/>
        </w:rPr>
        <w:t xml:space="preserve"> </w:t>
      </w:r>
      <w:r w:rsidRPr="00F26F67">
        <w:rPr>
          <w:rFonts w:ascii="Times New Roman" w:hAnsi="Times New Roman"/>
          <w:sz w:val="28"/>
          <w:szCs w:val="28"/>
          <w:u w:val="single"/>
          <w:lang w:val="uk-UA"/>
        </w:rPr>
        <w:t xml:space="preserve">32 </w:t>
      </w:r>
      <w:r w:rsidRPr="00F26F67">
        <w:rPr>
          <w:rFonts w:ascii="Times New Roman" w:hAnsi="Times New Roman"/>
          <w:sz w:val="28"/>
          <w:szCs w:val="28"/>
          <w:lang w:val="uk-UA"/>
        </w:rPr>
        <w:t>годин.</w:t>
      </w:r>
    </w:p>
    <w:p w:rsidR="00DB505F" w:rsidRPr="00F26F67" w:rsidRDefault="00DB505F"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Лабораторних занять:</w:t>
      </w:r>
      <w:r w:rsidRPr="00F26F67">
        <w:rPr>
          <w:rFonts w:ascii="Times New Roman" w:hAnsi="Times New Roman"/>
          <w:sz w:val="28"/>
          <w:szCs w:val="28"/>
          <w:lang w:val="uk-UA"/>
        </w:rPr>
        <w:t xml:space="preserve"> ___ годин.</w:t>
      </w:r>
    </w:p>
    <w:p w:rsidR="00DB505F" w:rsidRPr="00F26F67" w:rsidRDefault="00DB505F"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Практичних занять</w:t>
      </w:r>
      <w:r w:rsidRPr="00FC095A">
        <w:rPr>
          <w:rFonts w:ascii="Times New Roman" w:hAnsi="Times New Roman"/>
          <w:b/>
          <w:sz w:val="28"/>
          <w:szCs w:val="28"/>
          <w:lang w:val="uk-UA"/>
        </w:rPr>
        <w:t>:</w:t>
      </w:r>
      <w:r w:rsidRPr="00FC095A">
        <w:rPr>
          <w:rFonts w:ascii="Times New Roman" w:hAnsi="Times New Roman"/>
          <w:sz w:val="28"/>
          <w:szCs w:val="28"/>
          <w:lang w:val="uk-UA"/>
        </w:rPr>
        <w:t xml:space="preserve">  </w:t>
      </w:r>
      <w:r w:rsidRPr="00FC095A">
        <w:rPr>
          <w:rFonts w:ascii="Times New Roman" w:hAnsi="Times New Roman"/>
          <w:sz w:val="28"/>
          <w:szCs w:val="28"/>
          <w:u w:val="single"/>
          <w:lang w:val="uk-UA"/>
        </w:rPr>
        <w:t xml:space="preserve">16 </w:t>
      </w:r>
      <w:r w:rsidRPr="00FC095A">
        <w:rPr>
          <w:rFonts w:ascii="Times New Roman" w:hAnsi="Times New Roman"/>
          <w:sz w:val="28"/>
          <w:szCs w:val="28"/>
          <w:lang w:val="uk-UA"/>
        </w:rPr>
        <w:t xml:space="preserve"> </w:t>
      </w:r>
      <w:r w:rsidRPr="00F26F67">
        <w:rPr>
          <w:rFonts w:ascii="Times New Roman" w:hAnsi="Times New Roman"/>
          <w:sz w:val="28"/>
          <w:szCs w:val="28"/>
          <w:lang w:val="uk-UA"/>
        </w:rPr>
        <w:t>годин.</w:t>
      </w:r>
      <w:r>
        <w:rPr>
          <w:rFonts w:ascii="Times New Roman" w:hAnsi="Times New Roman"/>
          <w:sz w:val="28"/>
          <w:szCs w:val="28"/>
          <w:lang w:val="uk-UA"/>
        </w:rPr>
        <w:t xml:space="preserve"> </w:t>
      </w:r>
    </w:p>
    <w:p w:rsidR="00DB505F" w:rsidRPr="00F26F67" w:rsidRDefault="00DB505F" w:rsidP="00B13C95">
      <w:pPr>
        <w:spacing w:line="360" w:lineRule="auto"/>
        <w:jc w:val="both"/>
        <w:outlineLvl w:val="0"/>
        <w:rPr>
          <w:rFonts w:ascii="Times New Roman" w:hAnsi="Times New Roman"/>
          <w:sz w:val="28"/>
          <w:szCs w:val="28"/>
          <w:lang w:val="uk-UA"/>
        </w:rPr>
      </w:pPr>
      <w:r w:rsidRPr="00F26F67">
        <w:rPr>
          <w:rFonts w:ascii="Times New Roman" w:hAnsi="Times New Roman"/>
          <w:b/>
          <w:sz w:val="28"/>
          <w:szCs w:val="28"/>
          <w:lang w:val="uk-UA"/>
        </w:rPr>
        <w:t>Форма контролю:</w:t>
      </w:r>
      <w:r w:rsidRPr="00F26F67">
        <w:rPr>
          <w:rFonts w:ascii="Times New Roman" w:hAnsi="Times New Roman"/>
          <w:sz w:val="28"/>
          <w:szCs w:val="28"/>
          <w:lang w:val="uk-UA"/>
        </w:rPr>
        <w:t xml:space="preserve"> </w:t>
      </w:r>
      <w:r>
        <w:rPr>
          <w:rFonts w:ascii="Times New Roman" w:hAnsi="Times New Roman"/>
          <w:sz w:val="28"/>
          <w:szCs w:val="28"/>
          <w:lang w:val="uk-UA"/>
        </w:rPr>
        <w:t>залік</w:t>
      </w:r>
      <w:r w:rsidRPr="00F26F67">
        <w:rPr>
          <w:rFonts w:ascii="Times New Roman" w:hAnsi="Times New Roman"/>
          <w:sz w:val="28"/>
          <w:szCs w:val="28"/>
          <w:lang w:val="uk-UA"/>
        </w:rPr>
        <w:t>.</w:t>
      </w:r>
    </w:p>
    <w:p w:rsidR="00DB505F" w:rsidRPr="00F26F67" w:rsidRDefault="00DB505F" w:rsidP="00C45D74">
      <w:pPr>
        <w:spacing w:line="360" w:lineRule="auto"/>
        <w:jc w:val="both"/>
        <w:rPr>
          <w:rFonts w:ascii="Times New Roman" w:hAnsi="Times New Roman"/>
          <w:sz w:val="28"/>
          <w:szCs w:val="28"/>
          <w:lang w:val="uk-UA"/>
        </w:rPr>
      </w:pPr>
      <w:r w:rsidRPr="00F26F67">
        <w:rPr>
          <w:rFonts w:ascii="Times New Roman" w:hAnsi="Times New Roman"/>
          <w:b/>
          <w:sz w:val="28"/>
          <w:szCs w:val="28"/>
          <w:lang w:val="uk-UA"/>
        </w:rPr>
        <w:t>Термін викладання для освітньо-кваліфікаційного рівня «бакалавр»:</w:t>
      </w:r>
      <w:r w:rsidRPr="00F26F67">
        <w:rPr>
          <w:rFonts w:ascii="Times New Roman" w:hAnsi="Times New Roman"/>
          <w:sz w:val="28"/>
          <w:szCs w:val="28"/>
          <w:lang w:val="uk-UA"/>
        </w:rPr>
        <w:t xml:space="preserve">  </w:t>
      </w:r>
      <w:r>
        <w:rPr>
          <w:rFonts w:ascii="Times New Roman" w:hAnsi="Times New Roman"/>
          <w:sz w:val="28"/>
          <w:szCs w:val="28"/>
          <w:lang w:val="uk-UA"/>
        </w:rPr>
        <w:t>6</w:t>
      </w:r>
      <w:r w:rsidRPr="00F26F67">
        <w:rPr>
          <w:rFonts w:ascii="Times New Roman" w:hAnsi="Times New Roman"/>
          <w:sz w:val="28"/>
          <w:szCs w:val="28"/>
          <w:lang w:val="uk-UA"/>
        </w:rPr>
        <w:t xml:space="preserve"> семестр.</w:t>
      </w:r>
    </w:p>
    <w:p w:rsidR="00DB505F" w:rsidRPr="00F26F67" w:rsidRDefault="00DB505F" w:rsidP="00B13C95">
      <w:pPr>
        <w:pStyle w:val="BodyText"/>
        <w:shd w:val="clear" w:color="auto" w:fill="auto"/>
        <w:spacing w:line="360" w:lineRule="auto"/>
        <w:ind w:firstLine="0"/>
        <w:jc w:val="both"/>
        <w:outlineLvl w:val="0"/>
        <w:rPr>
          <w:sz w:val="28"/>
          <w:szCs w:val="28"/>
          <w:lang w:val="uk-UA" w:eastAsia="uk-UA"/>
        </w:rPr>
      </w:pPr>
      <w:r w:rsidRPr="00F26F67">
        <w:rPr>
          <w:rStyle w:val="a0"/>
          <w:spacing w:val="-1"/>
          <w:sz w:val="28"/>
          <w:szCs w:val="28"/>
          <w:lang w:val="uk-UA" w:eastAsia="uk-UA"/>
        </w:rPr>
        <w:t>Мова викладання:</w:t>
      </w:r>
      <w:r w:rsidRPr="00F26F67">
        <w:rPr>
          <w:sz w:val="28"/>
          <w:szCs w:val="28"/>
          <w:lang w:val="uk-UA" w:eastAsia="uk-UA"/>
        </w:rPr>
        <w:t xml:space="preserve"> українська. </w:t>
      </w:r>
    </w:p>
    <w:p w:rsidR="00DB505F" w:rsidRPr="00194610" w:rsidRDefault="00DB505F" w:rsidP="00194610">
      <w:pPr>
        <w:jc w:val="both"/>
        <w:rPr>
          <w:rFonts w:ascii="Times New Roman" w:hAnsi="Times New Roman"/>
          <w:sz w:val="28"/>
          <w:szCs w:val="28"/>
          <w:lang w:val="uk-UA"/>
        </w:rPr>
      </w:pPr>
      <w:r w:rsidRPr="00194610">
        <w:rPr>
          <w:rFonts w:ascii="Times New Roman" w:hAnsi="Times New Roman"/>
          <w:b/>
          <w:sz w:val="28"/>
          <w:szCs w:val="28"/>
          <w:lang w:val="uk-UA"/>
        </w:rPr>
        <w:t xml:space="preserve">Мета: </w:t>
      </w:r>
      <w:r w:rsidRPr="00FC095A">
        <w:rPr>
          <w:rFonts w:ascii="Times New Roman" w:hAnsi="Times New Roman"/>
          <w:sz w:val="28"/>
          <w:szCs w:val="28"/>
          <w:lang w:val="uk-UA"/>
        </w:rPr>
        <w:t xml:space="preserve">формування у майбутніх соціологів сучасного управлінського мислення та системи спеціальних знань </w:t>
      </w:r>
      <w:r w:rsidRPr="00194610">
        <w:rPr>
          <w:rFonts w:ascii="Times New Roman" w:hAnsi="Times New Roman"/>
          <w:sz w:val="28"/>
          <w:szCs w:val="28"/>
          <w:lang w:val="uk-UA"/>
        </w:rPr>
        <w:t xml:space="preserve">у галузі теорії та практики менеджменту,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 </w:t>
      </w:r>
    </w:p>
    <w:p w:rsidR="00DB505F" w:rsidRDefault="00DB505F" w:rsidP="00194610">
      <w:pPr>
        <w:tabs>
          <w:tab w:val="left" w:pos="284"/>
          <w:tab w:val="left" w:pos="567"/>
        </w:tabs>
        <w:jc w:val="both"/>
        <w:rPr>
          <w:rFonts w:ascii="Times New Roman" w:hAnsi="Times New Roman"/>
          <w:b/>
          <w:sz w:val="28"/>
          <w:szCs w:val="28"/>
          <w:lang w:val="uk-UA"/>
        </w:rPr>
      </w:pPr>
    </w:p>
    <w:p w:rsidR="00DB505F" w:rsidRDefault="00DB505F" w:rsidP="00B13C95">
      <w:pPr>
        <w:tabs>
          <w:tab w:val="left" w:pos="284"/>
          <w:tab w:val="left" w:pos="567"/>
        </w:tabs>
        <w:spacing w:line="360" w:lineRule="auto"/>
        <w:jc w:val="both"/>
        <w:outlineLvl w:val="0"/>
        <w:rPr>
          <w:rFonts w:ascii="Times New Roman" w:hAnsi="Times New Roman"/>
          <w:b/>
          <w:sz w:val="28"/>
          <w:szCs w:val="28"/>
          <w:lang w:val="uk-UA"/>
        </w:rPr>
      </w:pPr>
      <w:r w:rsidRPr="00194610">
        <w:rPr>
          <w:rFonts w:ascii="Times New Roman" w:hAnsi="Times New Roman"/>
          <w:b/>
          <w:sz w:val="28"/>
          <w:szCs w:val="28"/>
          <w:lang w:val="uk-UA"/>
        </w:rPr>
        <w:t>Компетентності:</w:t>
      </w:r>
    </w:p>
    <w:p w:rsidR="00DB505F" w:rsidRPr="00FC095A" w:rsidRDefault="00DB505F" w:rsidP="00772E3A">
      <w:pPr>
        <w:pStyle w:val="Default"/>
        <w:numPr>
          <w:ilvl w:val="0"/>
          <w:numId w:val="17"/>
        </w:numPr>
        <w:tabs>
          <w:tab w:val="left" w:pos="284"/>
        </w:tabs>
        <w:ind w:left="0" w:firstLine="0"/>
        <w:jc w:val="both"/>
        <w:rPr>
          <w:sz w:val="28"/>
          <w:szCs w:val="28"/>
        </w:rPr>
      </w:pPr>
      <w:r w:rsidRPr="00FC095A">
        <w:rPr>
          <w:sz w:val="28"/>
          <w:szCs w:val="28"/>
        </w:rPr>
        <w:t xml:space="preserve">Здатність застосовувати знання в практичних ситуаціях </w:t>
      </w:r>
      <w:r w:rsidRPr="00FC095A">
        <w:rPr>
          <w:sz w:val="28"/>
          <w:szCs w:val="28"/>
          <w:lang w:val="uk-UA"/>
        </w:rPr>
        <w:t>(</w:t>
      </w:r>
      <w:r w:rsidRPr="00FC095A">
        <w:rPr>
          <w:sz w:val="28"/>
          <w:szCs w:val="28"/>
        </w:rPr>
        <w:t>ЗК</w:t>
      </w:r>
      <w:r w:rsidRPr="00FC095A">
        <w:rPr>
          <w:sz w:val="28"/>
          <w:szCs w:val="28"/>
          <w:lang w:val="uk-UA"/>
        </w:rPr>
        <w:t>-</w:t>
      </w:r>
      <w:r w:rsidRPr="00FC095A">
        <w:rPr>
          <w:sz w:val="28"/>
          <w:szCs w:val="28"/>
        </w:rPr>
        <w:t>1</w:t>
      </w:r>
      <w:r w:rsidRPr="00FC095A">
        <w:rPr>
          <w:sz w:val="28"/>
          <w:szCs w:val="28"/>
          <w:lang w:val="uk-UA"/>
        </w:rPr>
        <w:t>)</w:t>
      </w:r>
      <w:r w:rsidRPr="00FC095A">
        <w:rPr>
          <w:sz w:val="28"/>
          <w:szCs w:val="28"/>
        </w:rPr>
        <w:t xml:space="preserve">. </w:t>
      </w:r>
    </w:p>
    <w:p w:rsidR="00DB505F" w:rsidRPr="00FC095A" w:rsidRDefault="00DB505F" w:rsidP="00772E3A">
      <w:pPr>
        <w:pStyle w:val="Default"/>
        <w:numPr>
          <w:ilvl w:val="0"/>
          <w:numId w:val="17"/>
        </w:numPr>
        <w:tabs>
          <w:tab w:val="left" w:pos="284"/>
        </w:tabs>
        <w:ind w:left="0" w:firstLine="0"/>
        <w:jc w:val="both"/>
        <w:rPr>
          <w:sz w:val="28"/>
          <w:szCs w:val="28"/>
        </w:rPr>
      </w:pPr>
      <w:r w:rsidRPr="00FC095A">
        <w:rPr>
          <w:sz w:val="28"/>
          <w:szCs w:val="28"/>
        </w:rPr>
        <w:t xml:space="preserve">Здатність працювати в команді </w:t>
      </w:r>
      <w:r w:rsidRPr="00FC095A">
        <w:rPr>
          <w:sz w:val="28"/>
          <w:szCs w:val="28"/>
          <w:lang w:val="uk-UA"/>
        </w:rPr>
        <w:t>(</w:t>
      </w:r>
      <w:r w:rsidRPr="00FC095A">
        <w:rPr>
          <w:sz w:val="28"/>
          <w:szCs w:val="28"/>
        </w:rPr>
        <w:t>ЗК</w:t>
      </w:r>
      <w:r w:rsidRPr="00FC095A">
        <w:rPr>
          <w:sz w:val="28"/>
          <w:szCs w:val="28"/>
          <w:lang w:val="uk-UA"/>
        </w:rPr>
        <w:t>-</w:t>
      </w:r>
      <w:r w:rsidRPr="00FC095A">
        <w:rPr>
          <w:sz w:val="28"/>
          <w:szCs w:val="28"/>
        </w:rPr>
        <w:t>3</w:t>
      </w:r>
      <w:r w:rsidRPr="00FC095A">
        <w:rPr>
          <w:sz w:val="28"/>
          <w:szCs w:val="28"/>
          <w:lang w:val="uk-UA"/>
        </w:rPr>
        <w:t>)</w:t>
      </w:r>
      <w:r w:rsidRPr="00FC095A">
        <w:rPr>
          <w:sz w:val="28"/>
          <w:szCs w:val="28"/>
        </w:rPr>
        <w:t xml:space="preserve">. </w:t>
      </w:r>
    </w:p>
    <w:p w:rsidR="00DB505F" w:rsidRPr="00FC095A" w:rsidRDefault="00DB505F" w:rsidP="00772E3A">
      <w:pPr>
        <w:pStyle w:val="Default"/>
        <w:numPr>
          <w:ilvl w:val="0"/>
          <w:numId w:val="17"/>
        </w:numPr>
        <w:tabs>
          <w:tab w:val="left" w:pos="284"/>
        </w:tabs>
        <w:ind w:left="0" w:firstLine="0"/>
        <w:jc w:val="both"/>
        <w:rPr>
          <w:sz w:val="28"/>
          <w:szCs w:val="28"/>
        </w:rPr>
      </w:pPr>
      <w:r w:rsidRPr="00FC095A">
        <w:rPr>
          <w:sz w:val="28"/>
          <w:szCs w:val="28"/>
        </w:rPr>
        <w:t xml:space="preserve">Здатність діяти соціально відповідально та свідомо </w:t>
      </w:r>
      <w:r w:rsidRPr="00FC095A">
        <w:rPr>
          <w:sz w:val="28"/>
          <w:szCs w:val="28"/>
          <w:lang w:val="uk-UA"/>
        </w:rPr>
        <w:t>(</w:t>
      </w:r>
      <w:r w:rsidRPr="00FC095A">
        <w:rPr>
          <w:sz w:val="28"/>
          <w:szCs w:val="28"/>
        </w:rPr>
        <w:t>ЗК</w:t>
      </w:r>
      <w:r w:rsidRPr="00FC095A">
        <w:rPr>
          <w:sz w:val="28"/>
          <w:szCs w:val="28"/>
          <w:lang w:val="uk-UA"/>
        </w:rPr>
        <w:t>-</w:t>
      </w:r>
      <w:r w:rsidRPr="00FC095A">
        <w:rPr>
          <w:sz w:val="28"/>
          <w:szCs w:val="28"/>
        </w:rPr>
        <w:t>6</w:t>
      </w:r>
      <w:r w:rsidRPr="00FC095A">
        <w:rPr>
          <w:sz w:val="28"/>
          <w:szCs w:val="28"/>
          <w:lang w:val="uk-UA"/>
        </w:rPr>
        <w:t>)</w:t>
      </w:r>
      <w:r w:rsidRPr="00FC095A">
        <w:rPr>
          <w:sz w:val="28"/>
          <w:szCs w:val="28"/>
        </w:rPr>
        <w:t xml:space="preserve">. </w:t>
      </w:r>
    </w:p>
    <w:p w:rsidR="00DB505F" w:rsidRPr="00FC095A" w:rsidRDefault="00DB505F" w:rsidP="00772E3A">
      <w:pPr>
        <w:pStyle w:val="12"/>
        <w:numPr>
          <w:ilvl w:val="0"/>
          <w:numId w:val="17"/>
        </w:numPr>
        <w:shd w:val="clear" w:color="auto" w:fill="FFFFFF"/>
        <w:tabs>
          <w:tab w:val="left" w:pos="284"/>
        </w:tabs>
        <w:spacing w:after="0" w:line="240" w:lineRule="auto"/>
        <w:ind w:left="0" w:firstLine="0"/>
        <w:jc w:val="both"/>
        <w:textAlignment w:val="baseline"/>
        <w:rPr>
          <w:rFonts w:ascii="Times New Roman" w:hAnsi="Times New Roman"/>
          <w:color w:val="FF0000"/>
          <w:sz w:val="28"/>
          <w:szCs w:val="28"/>
          <w:lang w:val="uk-UA"/>
        </w:rPr>
      </w:pPr>
      <w:r w:rsidRPr="00FC095A">
        <w:rPr>
          <w:rFonts w:ascii="Times New Roman" w:hAnsi="Times New Roman"/>
          <w:sz w:val="28"/>
          <w:szCs w:val="28"/>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FC095A">
        <w:rPr>
          <w:rFonts w:ascii="Times New Roman" w:hAnsi="Times New Roman"/>
          <w:sz w:val="28"/>
          <w:szCs w:val="28"/>
          <w:lang w:val="uk-UA" w:eastAsia="uk-UA"/>
        </w:rPr>
        <w:t xml:space="preserve"> </w:t>
      </w:r>
      <w:r w:rsidRPr="00FC095A">
        <w:rPr>
          <w:rFonts w:ascii="Times New Roman" w:hAnsi="Times New Roman"/>
          <w:sz w:val="28"/>
          <w:szCs w:val="28"/>
          <w:lang w:val="uk-UA"/>
        </w:rPr>
        <w:t>(ФК-11)</w:t>
      </w:r>
      <w:r w:rsidRPr="00FC095A">
        <w:rPr>
          <w:rFonts w:ascii="Times New Roman" w:hAnsi="Times New Roman"/>
          <w:sz w:val="28"/>
          <w:szCs w:val="28"/>
          <w:lang w:val="uk-UA" w:eastAsia="uk-UA"/>
        </w:rPr>
        <w:t xml:space="preserve">. </w:t>
      </w:r>
    </w:p>
    <w:p w:rsidR="00DB505F" w:rsidRPr="00FC095A" w:rsidRDefault="00DB505F" w:rsidP="00772E3A">
      <w:pPr>
        <w:pStyle w:val="ListParagraph"/>
        <w:numPr>
          <w:ilvl w:val="0"/>
          <w:numId w:val="17"/>
        </w:numPr>
        <w:tabs>
          <w:tab w:val="left" w:pos="284"/>
        </w:tabs>
        <w:ind w:left="0" w:firstLine="0"/>
        <w:jc w:val="both"/>
        <w:rPr>
          <w:rFonts w:ascii="Times New Roman" w:hAnsi="Times New Roman"/>
          <w:b/>
          <w:sz w:val="28"/>
          <w:szCs w:val="28"/>
          <w:lang w:val="uk-UA"/>
        </w:rPr>
      </w:pPr>
      <w:r w:rsidRPr="00FC095A">
        <w:rPr>
          <w:rFonts w:ascii="Times New Roman" w:hAnsi="Times New Roman"/>
          <w:sz w:val="28"/>
          <w:szCs w:val="28"/>
          <w:lang w:val="uk-UA"/>
        </w:rPr>
        <w:t xml:space="preserve">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Pr="00FC095A">
        <w:rPr>
          <w:rFonts w:ascii="Times New Roman" w:hAnsi="Times New Roman"/>
          <w:sz w:val="28"/>
          <w:szCs w:val="28"/>
          <w:lang w:val="uk-UA" w:eastAsia="uk-UA"/>
        </w:rPr>
        <w:t>(ФК-12)</w:t>
      </w:r>
      <w:r w:rsidRPr="00FC095A">
        <w:rPr>
          <w:rFonts w:ascii="Times New Roman" w:hAnsi="Times New Roman"/>
          <w:sz w:val="28"/>
          <w:szCs w:val="28"/>
          <w:lang w:val="uk-UA"/>
        </w:rPr>
        <w:t>.</w:t>
      </w:r>
    </w:p>
    <w:p w:rsidR="00DB505F" w:rsidRDefault="00DB505F" w:rsidP="00FC095A">
      <w:pPr>
        <w:tabs>
          <w:tab w:val="left" w:pos="284"/>
          <w:tab w:val="left" w:pos="567"/>
        </w:tabs>
        <w:jc w:val="both"/>
        <w:rPr>
          <w:rFonts w:ascii="Times New Roman" w:hAnsi="Times New Roman"/>
          <w:b/>
          <w:sz w:val="28"/>
          <w:szCs w:val="28"/>
          <w:lang w:val="uk-UA"/>
        </w:rPr>
      </w:pPr>
    </w:p>
    <w:p w:rsidR="00DB505F" w:rsidRDefault="00DB505F" w:rsidP="00B13C95">
      <w:pPr>
        <w:tabs>
          <w:tab w:val="left" w:pos="284"/>
          <w:tab w:val="left" w:pos="567"/>
        </w:tabs>
        <w:spacing w:line="360" w:lineRule="auto"/>
        <w:jc w:val="both"/>
        <w:outlineLvl w:val="0"/>
        <w:rPr>
          <w:rFonts w:ascii="Times New Roman" w:hAnsi="Times New Roman"/>
          <w:b/>
          <w:sz w:val="28"/>
          <w:szCs w:val="28"/>
          <w:lang w:val="uk-UA"/>
        </w:rPr>
      </w:pPr>
      <w:r w:rsidRPr="00194610">
        <w:rPr>
          <w:rFonts w:ascii="Times New Roman" w:hAnsi="Times New Roman"/>
          <w:b/>
          <w:sz w:val="28"/>
          <w:szCs w:val="28"/>
          <w:lang w:val="uk-UA"/>
        </w:rPr>
        <w:t>Результати навчання</w:t>
      </w:r>
      <w:r>
        <w:rPr>
          <w:rFonts w:ascii="Times New Roman" w:hAnsi="Times New Roman"/>
          <w:b/>
          <w:sz w:val="28"/>
          <w:szCs w:val="28"/>
          <w:lang w:val="uk-UA"/>
        </w:rPr>
        <w:t>:</w:t>
      </w:r>
      <w:r w:rsidRPr="00194610">
        <w:rPr>
          <w:rFonts w:ascii="Times New Roman" w:hAnsi="Times New Roman"/>
          <w:b/>
          <w:sz w:val="28"/>
          <w:szCs w:val="28"/>
          <w:lang w:val="uk-UA"/>
        </w:rPr>
        <w:t xml:space="preserve"> </w:t>
      </w:r>
    </w:p>
    <w:p w:rsidR="00DB505F" w:rsidRPr="00FC095A" w:rsidRDefault="00DB505F" w:rsidP="00772E3A">
      <w:pPr>
        <w:pStyle w:val="ListParagraph"/>
        <w:numPr>
          <w:ilvl w:val="0"/>
          <w:numId w:val="18"/>
        </w:numPr>
        <w:tabs>
          <w:tab w:val="left" w:pos="-567"/>
          <w:tab w:val="left" w:pos="5"/>
          <w:tab w:val="left" w:pos="284"/>
        </w:tabs>
        <w:ind w:left="0" w:firstLine="0"/>
        <w:jc w:val="both"/>
        <w:rPr>
          <w:rFonts w:ascii="Times New Roman" w:hAnsi="Times New Roman"/>
          <w:sz w:val="28"/>
          <w:szCs w:val="28"/>
          <w:lang w:val="uk-UA"/>
        </w:rPr>
      </w:pPr>
      <w:r w:rsidRPr="00FC095A">
        <w:rPr>
          <w:rFonts w:ascii="Times New Roman" w:hAnsi="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FC095A">
        <w:rPr>
          <w:rFonts w:ascii="Times New Roman" w:hAnsi="Times New Roman"/>
          <w:b/>
          <w:sz w:val="28"/>
          <w:szCs w:val="28"/>
          <w:lang w:val="uk-UA"/>
        </w:rPr>
        <w:t xml:space="preserve"> </w:t>
      </w:r>
      <w:r w:rsidRPr="00FC095A">
        <w:rPr>
          <w:rFonts w:ascii="Times New Roman" w:hAnsi="Times New Roman"/>
          <w:sz w:val="28"/>
          <w:szCs w:val="28"/>
          <w:lang w:val="uk-UA"/>
        </w:rPr>
        <w:t>(РН-14). </w:t>
      </w:r>
    </w:p>
    <w:p w:rsidR="00DB505F" w:rsidRPr="00FC095A" w:rsidRDefault="00DB505F" w:rsidP="00772E3A">
      <w:pPr>
        <w:pStyle w:val="a2"/>
        <w:numPr>
          <w:ilvl w:val="0"/>
          <w:numId w:val="18"/>
        </w:numPr>
        <w:tabs>
          <w:tab w:val="left" w:pos="-567"/>
          <w:tab w:val="left" w:pos="5"/>
          <w:tab w:val="left" w:pos="222"/>
          <w:tab w:val="left" w:pos="284"/>
        </w:tabs>
        <w:ind w:left="0" w:firstLine="0"/>
        <w:rPr>
          <w:b/>
          <w:sz w:val="28"/>
          <w:szCs w:val="28"/>
        </w:rPr>
      </w:pPr>
      <w:r w:rsidRPr="00FC095A">
        <w:rPr>
          <w:sz w:val="28"/>
          <w:szCs w:val="28"/>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Pr="00FC095A">
        <w:rPr>
          <w:b/>
          <w:sz w:val="28"/>
          <w:szCs w:val="28"/>
        </w:rPr>
        <w:t xml:space="preserve"> </w:t>
      </w:r>
      <w:r w:rsidRPr="00FC095A">
        <w:rPr>
          <w:sz w:val="28"/>
          <w:szCs w:val="28"/>
        </w:rPr>
        <w:t>(РН-15).</w:t>
      </w:r>
      <w:r w:rsidRPr="00FC095A">
        <w:rPr>
          <w:b/>
          <w:sz w:val="28"/>
          <w:szCs w:val="28"/>
        </w:rPr>
        <w:t> </w:t>
      </w:r>
    </w:p>
    <w:p w:rsidR="00DB505F" w:rsidRPr="00FC095A" w:rsidRDefault="00DB505F" w:rsidP="00772E3A">
      <w:pPr>
        <w:pStyle w:val="ListParagraph"/>
        <w:numPr>
          <w:ilvl w:val="0"/>
          <w:numId w:val="18"/>
        </w:numPr>
        <w:tabs>
          <w:tab w:val="left" w:pos="-567"/>
          <w:tab w:val="left" w:pos="5"/>
          <w:tab w:val="left" w:pos="284"/>
        </w:tabs>
        <w:ind w:left="0" w:firstLine="0"/>
        <w:jc w:val="both"/>
        <w:rPr>
          <w:rFonts w:ascii="Times New Roman" w:hAnsi="Times New Roman"/>
          <w:b/>
          <w:sz w:val="28"/>
          <w:szCs w:val="28"/>
          <w:lang w:val="uk-UA"/>
        </w:rPr>
      </w:pPr>
      <w:r w:rsidRPr="00FC095A">
        <w:rPr>
          <w:rFonts w:ascii="Times New Roman" w:hAnsi="Times New Roman"/>
          <w:spacing w:val="-4"/>
          <w:sz w:val="28"/>
          <w:szCs w:val="28"/>
          <w:lang w:val="uk-UA"/>
        </w:rPr>
        <w:t>Знати суть основних економічних категорій</w:t>
      </w:r>
      <w:r w:rsidRPr="00FC095A">
        <w:rPr>
          <w:rFonts w:ascii="Times New Roman" w:hAnsi="Times New Roman"/>
          <w:color w:val="FF0000"/>
          <w:spacing w:val="-4"/>
          <w:sz w:val="28"/>
          <w:szCs w:val="28"/>
          <w:lang w:val="uk-UA"/>
        </w:rPr>
        <w:t xml:space="preserve">; </w:t>
      </w:r>
      <w:r w:rsidRPr="00FC095A">
        <w:rPr>
          <w:rFonts w:ascii="Times New Roman" w:hAnsi="Times New Roman"/>
          <w:spacing w:val="-4"/>
          <w:sz w:val="28"/>
          <w:szCs w:val="28"/>
          <w:lang w:val="uk-UA"/>
        </w:rPr>
        <w:t>в</w:t>
      </w:r>
      <w:r w:rsidRPr="00FC095A">
        <w:rPr>
          <w:rFonts w:ascii="Times New Roman" w:hAnsi="Times New Roman"/>
          <w:sz w:val="28"/>
          <w:szCs w:val="28"/>
          <w:lang w:val="uk-UA"/>
        </w:rPr>
        <w:t>міти надавати наукову інтерпретацію економічним явищам та процесам, що відбуваються в Україні та світі; знати теоретичні та методологічні основи  менеджменту</w:t>
      </w:r>
      <w:r w:rsidRPr="00FC095A">
        <w:rPr>
          <w:rFonts w:ascii="Times New Roman" w:hAnsi="Times New Roman"/>
          <w:b/>
          <w:sz w:val="28"/>
          <w:szCs w:val="28"/>
          <w:lang w:val="uk-UA"/>
        </w:rPr>
        <w:t xml:space="preserve"> </w:t>
      </w:r>
      <w:r w:rsidRPr="00FC095A">
        <w:rPr>
          <w:rFonts w:ascii="Times New Roman" w:hAnsi="Times New Roman"/>
          <w:sz w:val="28"/>
          <w:szCs w:val="28"/>
          <w:lang w:val="uk-UA"/>
        </w:rPr>
        <w:t xml:space="preserve">(РН-18).  </w:t>
      </w:r>
    </w:p>
    <w:p w:rsidR="00DB505F" w:rsidRDefault="00DB505F" w:rsidP="00772E3A">
      <w:pPr>
        <w:rPr>
          <w:rFonts w:ascii="Times New Roman" w:hAnsi="Times New Roman"/>
          <w:b/>
          <w:sz w:val="28"/>
          <w:szCs w:val="28"/>
          <w:lang w:val="uk-UA"/>
        </w:rPr>
      </w:pPr>
    </w:p>
    <w:p w:rsidR="00DB505F" w:rsidRDefault="00DB505F" w:rsidP="00772E3A">
      <w:pPr>
        <w:rPr>
          <w:rFonts w:ascii="Times New Roman" w:hAnsi="Times New Roman"/>
          <w:b/>
          <w:sz w:val="28"/>
          <w:szCs w:val="28"/>
          <w:lang w:val="uk-UA"/>
        </w:rPr>
      </w:pPr>
    </w:p>
    <w:p w:rsidR="00DB505F" w:rsidRDefault="00DB505F" w:rsidP="00772E3A">
      <w:pPr>
        <w:rPr>
          <w:rFonts w:ascii="Times New Roman" w:hAnsi="Times New Roman"/>
          <w:b/>
          <w:sz w:val="28"/>
          <w:szCs w:val="28"/>
          <w:lang w:val="uk-UA"/>
        </w:rPr>
      </w:pPr>
    </w:p>
    <w:p w:rsidR="00DB505F" w:rsidRDefault="00DB505F" w:rsidP="00772E3A">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Теми що розглядаються</w:t>
      </w:r>
    </w:p>
    <w:p w:rsidR="00DB505F" w:rsidRPr="007C2AE5" w:rsidRDefault="00DB505F" w:rsidP="007C2AE5">
      <w:pPr>
        <w:ind w:firstLine="426"/>
        <w:jc w:val="cente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Змістовий модуль № 1</w:t>
      </w:r>
      <w:r w:rsidRPr="007C2AE5">
        <w:rPr>
          <w:rFonts w:ascii="Times New Roman" w:hAnsi="Times New Roman"/>
          <w:b/>
          <w:spacing w:val="-4"/>
          <w:sz w:val="28"/>
          <w:szCs w:val="28"/>
          <w:lang w:val="uk-UA"/>
        </w:rPr>
        <w:t xml:space="preserve"> </w:t>
      </w:r>
      <w:r w:rsidRPr="007C2AE5">
        <w:rPr>
          <w:rFonts w:ascii="Times New Roman" w:hAnsi="Times New Roman"/>
          <w:b/>
          <w:sz w:val="28"/>
          <w:szCs w:val="28"/>
        </w:rPr>
        <w:t>Сутність та методи менеджменту</w:t>
      </w:r>
    </w:p>
    <w:p w:rsidR="00DB505F" w:rsidRPr="00772E3A"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1 Поняття і сутність менеджменту</w:t>
      </w:r>
    </w:p>
    <w:p w:rsidR="00DB505F" w:rsidRPr="007C2AE5" w:rsidRDefault="00DB505F" w:rsidP="00B75037">
      <w:pPr>
        <w:rPr>
          <w:rFonts w:ascii="Times New Roman" w:hAnsi="Times New Roman"/>
          <w:b/>
          <w:sz w:val="28"/>
          <w:szCs w:val="28"/>
          <w:lang w:val="uk-UA"/>
        </w:rPr>
      </w:pPr>
    </w:p>
    <w:p w:rsidR="00DB505F"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1.1 Предмет, об’єкт i суб’єкт менеджменту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Менеджмент як вид дiяльностi націлений на продуктивне використання органiзацiєю залучених iз зовнішнього середовища ресурсів і досягнення поставлених цілей.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СГД як соцiотехнiчна система i об’єкт менеджменту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Види і характеристика СГД. Управління внутрішнім середовищем і управління фірмою як суб'єктом ринку</w:t>
      </w:r>
    </w:p>
    <w:p w:rsidR="00DB505F" w:rsidRPr="007C2AE5" w:rsidRDefault="00DB505F" w:rsidP="007C2AE5">
      <w:pPr>
        <w:ind w:firstLine="426"/>
        <w:jc w:val="both"/>
        <w:rPr>
          <w:rFonts w:ascii="Times New Roman" w:hAnsi="Times New Roman"/>
          <w:color w:val="FF00FF"/>
          <w:sz w:val="28"/>
          <w:szCs w:val="28"/>
          <w:lang w:val="uk-UA"/>
        </w:rPr>
      </w:pPr>
      <w:r w:rsidRPr="007C2AE5">
        <w:rPr>
          <w:rFonts w:ascii="Times New Roman" w:hAnsi="Times New Roman"/>
          <w:sz w:val="28"/>
          <w:szCs w:val="28"/>
          <w:lang w:val="uk-UA"/>
        </w:rPr>
        <w:t>Основні цілі, які ставить перед собою СГД, зводяться до однієї узагальненої характеристики - прибутку. При цьому, природно, повинні враховуватися як внутрішнє, так і зовнішнє середовище суб’єкту господарської діяльності.</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sz w:val="28"/>
          <w:szCs w:val="28"/>
          <w:lang w:val="uk-UA"/>
        </w:rPr>
        <w:t>Внутрішньофірмове управління і управління фірмою як суб'єктом ринку в ієрархії управління жорстко пов'язані між собою діалектичною єдністю зовнішнього і внутрішнього середовищ СГД. Зовнішнє середовище СГД. Споживачі,  постачальники, власники,  наймані робітники, держава (суспільство),  конкуруючі фірми, рівень технологічного розвитку галузі, у якій діє СГД, загальна економічна обстановка,  політична обстановка у світі і регіоні.</w:t>
      </w:r>
      <w:r w:rsidRPr="007C2AE5">
        <w:rPr>
          <w:rFonts w:ascii="Times New Roman" w:hAnsi="Times New Roman" w:cs="Times New Roman"/>
          <w:color w:val="auto"/>
          <w:sz w:val="28"/>
          <w:szCs w:val="28"/>
          <w:lang w:val="uk-UA"/>
        </w:rPr>
        <w:t xml:space="preserve"> Внутрішнє середовище СГД.</w:t>
      </w:r>
    </w:p>
    <w:p w:rsidR="00DB505F" w:rsidRPr="007C2AE5" w:rsidRDefault="00DB505F" w:rsidP="00B13C95">
      <w:pPr>
        <w:pStyle w:val="NormalWeb"/>
        <w:spacing w:before="0" w:beforeAutospacing="0" w:after="0" w:afterAutospacing="0"/>
        <w:ind w:firstLine="426"/>
        <w:jc w:val="both"/>
        <w:outlineLvl w:val="0"/>
        <w:rPr>
          <w:rFonts w:ascii="Times New Roman" w:hAnsi="Times New Roman" w:cs="Times New Roman"/>
          <w:b/>
          <w:color w:val="auto"/>
          <w:sz w:val="28"/>
          <w:szCs w:val="28"/>
          <w:lang w:val="uk-UA"/>
        </w:rPr>
      </w:pPr>
      <w:r w:rsidRPr="007C2AE5">
        <w:rPr>
          <w:rFonts w:ascii="Times New Roman" w:hAnsi="Times New Roman" w:cs="Times New Roman"/>
          <w:b/>
          <w:color w:val="auto"/>
          <w:sz w:val="28"/>
          <w:szCs w:val="28"/>
          <w:lang w:val="uk-UA"/>
        </w:rPr>
        <w:t>1.2 Функції менеджменту. Методи управління. Управління як процес</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Управлінська діяльність передбачає виконання певних функцій. В теорії  управління існує  декілька класифікацій функцій менеджменту. Найбільш вживаний поділ на   загальні та  конкретні (часткові функції).</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Найважливіші загальні функції менеджменту: планування, прогнозування, організування, мотивування, контролювання, облік, аналіз; координування (регулювання).</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Методи управління – способи впливу  на окремих працівників і виробничі еколективи  загалом з метою досягнення  визначених цілей.</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Мотив – спонукальна  причина дій  і вчинків. Мотиви  прямо або опосередковано діють на  поведінку,  інтереси і потреби людей.</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Потреба – фізіологічне чи психологічне відчуття нестачі чогось.</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Вибір  менеджером методів управління залежить від змісту і  сили впливу мотивів.</w:t>
      </w:r>
    </w:p>
    <w:p w:rsidR="00DB505F" w:rsidRPr="007C2AE5" w:rsidRDefault="00DB505F" w:rsidP="007C2AE5">
      <w:pPr>
        <w:pStyle w:val="NormalWeb"/>
        <w:spacing w:before="0" w:beforeAutospacing="0" w:after="0" w:afterAutospacing="0"/>
        <w:ind w:firstLine="426"/>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Класифікація методів управліня:</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1.3 Особливості управлінської діяльності. Роль та завдання менеджерів</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Важливою задачею керування СГД є визначення її політики діяльності. Це сукупність усіх нормативних вимог і способів їхнього здійснення (власне політика фірми). Нормативні вимоги до управління.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Реалізація нормативних вимог до окремих сфер керування визначає структурну політику фірми і конкретних політиків в окремих сферах діяльності.</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Ієрархія керування - інструмент для реалізації цілей фірми і гарантія збереження системи. Чим вище ієрархічний рівень, тим більше обсяг і комплексність виконуваних функцій, відповідальність, частка стратегічних рішень і доступ до інформації. </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color w:val="auto"/>
          <w:sz w:val="28"/>
          <w:szCs w:val="28"/>
          <w:lang w:val="uk-UA"/>
        </w:rPr>
      </w:pPr>
      <w:r w:rsidRPr="007C2AE5">
        <w:rPr>
          <w:rFonts w:ascii="Times New Roman" w:hAnsi="Times New Roman" w:cs="Times New Roman"/>
          <w:color w:val="auto"/>
          <w:sz w:val="28"/>
          <w:szCs w:val="28"/>
          <w:lang w:val="uk-UA"/>
        </w:rPr>
        <w:t>Культура підприємства - сукупність цінностей, норм, ідей, що підсвідомо і свідомо формують стиль поводження співробітників. Її основні аспекти: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Діяльність у сфері управління характеризується певними особливостями.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Ефективність управлінців великою мірою залежить i вiд рівня їх теоретичної підготовки. Сучасний менеджер повинен володіти фундаментальними знаннями з макро 1 мікроекономіки, теорії управління теорії особистості i лідерства, соціології, психології і права, інформаційних технологій та iн.</w:t>
      </w: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2 Історія розвитку менеджменту</w:t>
      </w:r>
    </w:p>
    <w:p w:rsidR="00DB505F" w:rsidRPr="007C2AE5" w:rsidRDefault="00DB505F" w:rsidP="00B75037">
      <w:pPr>
        <w:rPr>
          <w:rFonts w:ascii="Times New Roman" w:hAnsi="Times New Roman"/>
          <w:b/>
          <w:sz w:val="28"/>
          <w:szCs w:val="28"/>
          <w:lang w:val="uk-UA"/>
        </w:rPr>
      </w:pP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2.1 Розвиток менеджменту в давнині</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 xml:space="preserve">Задачами управління як науки є розробка, перевірка та застосування на практиці наукових підходів, принципів і методів, що забезпечують ефективну роботу організації.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Історіографія менеджменту (періоди у становленні управління).</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2.2 Розвиток менеджменту в Епоху промислової революції</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 xml:space="preserve">Наука управління зароджувалась, як і багато інших знань, у глибокій давнині, проте відокремлення її у самостійну галузь знань починається на рубежі XVIII - XIX століть.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Інтерес до управління з'явився тільки на рубежі XIX та XX століть. Розвиток менеджменту як науки.</w:t>
      </w:r>
    </w:p>
    <w:p w:rsidR="00DB505F" w:rsidRPr="007C2AE5" w:rsidRDefault="00DB505F" w:rsidP="007C2AE5">
      <w:pPr>
        <w:shd w:val="clear" w:color="auto" w:fill="FFFFFF"/>
        <w:ind w:firstLine="426"/>
        <w:jc w:val="both"/>
        <w:rPr>
          <w:rFonts w:ascii="Times New Roman" w:hAnsi="Times New Roman"/>
          <w:color w:val="000000"/>
          <w:spacing w:val="-2"/>
          <w:sz w:val="28"/>
          <w:szCs w:val="28"/>
          <w:lang w:val="uk-UA"/>
        </w:rPr>
      </w:pPr>
      <w:r w:rsidRPr="007C2AE5">
        <w:rPr>
          <w:rFonts w:ascii="Times New Roman" w:hAnsi="Times New Roman"/>
          <w:color w:val="000000"/>
          <w:spacing w:val="-2"/>
          <w:sz w:val="28"/>
          <w:szCs w:val="28"/>
          <w:lang w:val="uk-UA"/>
        </w:rPr>
        <w:t>Перші способи організації виробничого процесу на наукових засадах.</w:t>
      </w:r>
    </w:p>
    <w:p w:rsidR="00DB505F" w:rsidRPr="007C2AE5" w:rsidRDefault="00DB505F" w:rsidP="007C2AE5">
      <w:pPr>
        <w:shd w:val="clear" w:color="auto" w:fill="FFFFFF"/>
        <w:ind w:firstLine="426"/>
        <w:jc w:val="both"/>
        <w:rPr>
          <w:rFonts w:ascii="Times New Roman" w:hAnsi="Times New Roman"/>
          <w:color w:val="000000"/>
          <w:spacing w:val="-2"/>
          <w:sz w:val="28"/>
          <w:szCs w:val="28"/>
          <w:lang w:val="uk-UA"/>
        </w:rPr>
      </w:pPr>
      <w:r w:rsidRPr="007C2AE5">
        <w:rPr>
          <w:rFonts w:ascii="Times New Roman" w:hAnsi="Times New Roman"/>
          <w:color w:val="000000"/>
          <w:spacing w:val="-2"/>
          <w:sz w:val="28"/>
          <w:szCs w:val="28"/>
          <w:lang w:val="uk-UA"/>
        </w:rPr>
        <w:t>Розвиток теорії та практики менеджменту до 1900 року.</w:t>
      </w:r>
    </w:p>
    <w:p w:rsidR="00DB505F" w:rsidRPr="007C2AE5" w:rsidRDefault="00DB505F" w:rsidP="00B13C95">
      <w:pPr>
        <w:ind w:firstLine="426"/>
        <w:jc w:val="both"/>
        <w:outlineLvl w:val="0"/>
        <w:rPr>
          <w:rFonts w:ascii="Times New Roman" w:hAnsi="Times New Roman"/>
          <w:b/>
          <w:color w:val="000000"/>
          <w:spacing w:val="-8"/>
          <w:sz w:val="28"/>
          <w:szCs w:val="28"/>
          <w:lang w:val="uk-UA"/>
        </w:rPr>
      </w:pPr>
      <w:r w:rsidRPr="007C2AE5">
        <w:rPr>
          <w:rFonts w:ascii="Times New Roman" w:hAnsi="Times New Roman"/>
          <w:b/>
          <w:spacing w:val="-8"/>
          <w:sz w:val="28"/>
          <w:szCs w:val="28"/>
          <w:lang w:val="uk-UA"/>
        </w:rPr>
        <w:t xml:space="preserve">2.3 Сучасні теорії менеджменту. </w:t>
      </w:r>
      <w:r w:rsidRPr="007C2AE5">
        <w:rPr>
          <w:rFonts w:ascii="Times New Roman" w:hAnsi="Times New Roman"/>
          <w:b/>
          <w:color w:val="000000"/>
          <w:spacing w:val="-8"/>
          <w:sz w:val="28"/>
          <w:szCs w:val="28"/>
          <w:lang w:val="uk-UA"/>
        </w:rPr>
        <w:t>Розвиток управлінської науки в Україні</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 xml:space="preserve">Початок інтенсивного розвитку, слід вважати 1886 рік, коли </w:t>
      </w:r>
      <w:r w:rsidRPr="007C2AE5">
        <w:rPr>
          <w:rFonts w:ascii="Times New Roman" w:hAnsi="Times New Roman"/>
          <w:iCs/>
          <w:color w:val="000000"/>
          <w:sz w:val="28"/>
          <w:szCs w:val="28"/>
          <w:lang w:val="uk-UA"/>
        </w:rPr>
        <w:t xml:space="preserve">Генрі Р.Таун </w:t>
      </w:r>
      <w:r w:rsidRPr="007C2AE5">
        <w:rPr>
          <w:rFonts w:ascii="Times New Roman" w:hAnsi="Times New Roman"/>
          <w:color w:val="000000"/>
          <w:sz w:val="28"/>
          <w:szCs w:val="28"/>
          <w:lang w:val="uk-UA"/>
        </w:rPr>
        <w:t xml:space="preserve">(засновник «Ейленд Таун Мануфактурінг Компані») запропонував вивчати менеджмент як наукову галузь.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Наукові школи та концепції менеджменту:</w:t>
      </w:r>
    </w:p>
    <w:p w:rsidR="00DB505F" w:rsidRPr="007C2AE5" w:rsidRDefault="00DB505F" w:rsidP="007C2AE5">
      <w:pPr>
        <w:shd w:val="clear" w:color="auto" w:fill="FFFFFF"/>
        <w:ind w:firstLine="426"/>
        <w:jc w:val="both"/>
        <w:rPr>
          <w:rFonts w:ascii="Times New Roman" w:hAnsi="Times New Roman"/>
          <w:iCs/>
          <w:color w:val="000000"/>
          <w:sz w:val="28"/>
          <w:szCs w:val="28"/>
          <w:lang w:val="uk-UA"/>
        </w:rPr>
      </w:pPr>
      <w:r w:rsidRPr="007C2AE5">
        <w:rPr>
          <w:rFonts w:ascii="Times New Roman" w:hAnsi="Times New Roman"/>
          <w:iCs/>
          <w:color w:val="000000"/>
          <w:sz w:val="28"/>
          <w:szCs w:val="28"/>
          <w:lang w:val="uk-UA"/>
        </w:rPr>
        <w:t>Школа наукового управління (1900-1930 рр.).</w:t>
      </w:r>
    </w:p>
    <w:p w:rsidR="00DB505F" w:rsidRPr="007C2AE5" w:rsidRDefault="00DB505F" w:rsidP="007C2AE5">
      <w:pPr>
        <w:shd w:val="clear" w:color="auto" w:fill="FFFFFF"/>
        <w:tabs>
          <w:tab w:val="left" w:pos="3298"/>
        </w:tabs>
        <w:ind w:firstLine="426"/>
        <w:jc w:val="both"/>
        <w:rPr>
          <w:rFonts w:ascii="Times New Roman" w:hAnsi="Times New Roman"/>
          <w:iCs/>
          <w:color w:val="000000"/>
          <w:sz w:val="28"/>
          <w:szCs w:val="28"/>
          <w:lang w:val="uk-UA"/>
        </w:rPr>
      </w:pPr>
      <w:r w:rsidRPr="007C2AE5">
        <w:rPr>
          <w:rFonts w:ascii="Times New Roman" w:hAnsi="Times New Roman"/>
          <w:iCs/>
          <w:color w:val="000000"/>
          <w:sz w:val="28"/>
          <w:szCs w:val="28"/>
          <w:lang w:val="uk-UA"/>
        </w:rPr>
        <w:t>Класична школа (адміністративно-бюрократичного підходу) (1910-1940рр.).</w:t>
      </w:r>
    </w:p>
    <w:p w:rsidR="00DB505F" w:rsidRPr="007C2AE5" w:rsidRDefault="00DB505F" w:rsidP="007C2AE5">
      <w:pPr>
        <w:shd w:val="clear" w:color="auto" w:fill="FFFFFF"/>
        <w:ind w:firstLine="426"/>
        <w:jc w:val="both"/>
        <w:rPr>
          <w:rFonts w:ascii="Times New Roman" w:hAnsi="Times New Roman"/>
          <w:iCs/>
          <w:color w:val="000000"/>
          <w:sz w:val="28"/>
          <w:szCs w:val="28"/>
          <w:lang w:val="uk-UA"/>
        </w:rPr>
      </w:pPr>
      <w:r w:rsidRPr="007C2AE5">
        <w:rPr>
          <w:rFonts w:ascii="Times New Roman" w:hAnsi="Times New Roman"/>
          <w:iCs/>
          <w:color w:val="000000"/>
          <w:sz w:val="28"/>
          <w:szCs w:val="28"/>
          <w:lang w:val="uk-UA"/>
        </w:rPr>
        <w:t>Неокласична школа (школа людських стосунків, школа руху за гуманні стосунки) (1920-1950 рр.).</w:t>
      </w:r>
    </w:p>
    <w:p w:rsidR="00DB505F" w:rsidRPr="007C2AE5" w:rsidRDefault="00DB505F" w:rsidP="007C2AE5">
      <w:pPr>
        <w:shd w:val="clear" w:color="auto" w:fill="FFFFFF"/>
        <w:ind w:firstLine="426"/>
        <w:jc w:val="both"/>
        <w:rPr>
          <w:rFonts w:ascii="Times New Roman" w:hAnsi="Times New Roman"/>
          <w:iCs/>
          <w:color w:val="000000"/>
          <w:sz w:val="28"/>
          <w:szCs w:val="28"/>
          <w:lang w:val="uk-UA"/>
        </w:rPr>
      </w:pPr>
      <w:r w:rsidRPr="007C2AE5">
        <w:rPr>
          <w:rFonts w:ascii="Times New Roman" w:hAnsi="Times New Roman"/>
          <w:iCs/>
          <w:color w:val="000000"/>
          <w:sz w:val="28"/>
          <w:szCs w:val="28"/>
          <w:lang w:val="uk-UA"/>
        </w:rPr>
        <w:t>Школа поведінкових наук (наука про поведінку, біхевіористська школа) (1950 р. і до нашого часу).</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iCs/>
          <w:color w:val="000000"/>
          <w:sz w:val="28"/>
          <w:szCs w:val="28"/>
          <w:lang w:val="uk-UA"/>
        </w:rPr>
        <w:t>Емпірична школа (школа науки управління, кількісна школа) (1950 р і до нашого часу).</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Основні факторами розвитку менеджменту.</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color w:val="000000"/>
          <w:sz w:val="28"/>
          <w:szCs w:val="28"/>
          <w:lang w:val="uk-UA"/>
        </w:rPr>
        <w:t>Основні теорії менеджменту, міжнародний контекст:</w:t>
      </w:r>
    </w:p>
    <w:p w:rsidR="00DB505F" w:rsidRPr="007C2AE5" w:rsidRDefault="00DB505F" w:rsidP="007C2AE5">
      <w:pPr>
        <w:shd w:val="clear" w:color="auto" w:fill="FFFFFF"/>
        <w:ind w:firstLine="426"/>
        <w:jc w:val="both"/>
        <w:rPr>
          <w:rFonts w:ascii="Times New Roman" w:hAnsi="Times New Roman"/>
          <w:bCs/>
          <w:color w:val="000000"/>
          <w:sz w:val="28"/>
          <w:szCs w:val="28"/>
          <w:lang w:val="uk-UA"/>
        </w:rPr>
      </w:pPr>
      <w:r w:rsidRPr="007C2AE5">
        <w:rPr>
          <w:rFonts w:ascii="Times New Roman" w:hAnsi="Times New Roman"/>
          <w:bCs/>
          <w:color w:val="000000"/>
          <w:sz w:val="28"/>
          <w:szCs w:val="28"/>
          <w:lang w:val="uk-UA"/>
        </w:rPr>
        <w:t>Головні синтетичні теорії менеджменту:</w:t>
      </w:r>
    </w:p>
    <w:p w:rsidR="00DB505F" w:rsidRPr="007C2AE5" w:rsidRDefault="00DB505F" w:rsidP="007C2AE5">
      <w:pPr>
        <w:pStyle w:val="ListParagraph"/>
        <w:numPr>
          <w:ilvl w:val="0"/>
          <w:numId w:val="6"/>
        </w:numPr>
        <w:shd w:val="clear" w:color="auto" w:fill="FFFFFF"/>
        <w:ind w:left="0" w:firstLine="426"/>
        <w:jc w:val="both"/>
        <w:rPr>
          <w:rFonts w:ascii="Times New Roman" w:hAnsi="Times New Roman"/>
          <w:bCs/>
          <w:color w:val="000000"/>
          <w:sz w:val="28"/>
          <w:szCs w:val="28"/>
          <w:lang w:val="uk-UA"/>
        </w:rPr>
      </w:pPr>
      <w:r w:rsidRPr="007C2AE5">
        <w:rPr>
          <w:rFonts w:ascii="Times New Roman" w:hAnsi="Times New Roman"/>
          <w:bCs/>
          <w:color w:val="000000"/>
          <w:sz w:val="28"/>
          <w:szCs w:val="28"/>
          <w:lang w:val="uk-UA"/>
        </w:rPr>
        <w:t xml:space="preserve">Концепція процесного підходу до управління. </w:t>
      </w:r>
    </w:p>
    <w:p w:rsidR="00DB505F" w:rsidRPr="007C2AE5" w:rsidRDefault="00DB505F" w:rsidP="007C2AE5">
      <w:pPr>
        <w:pStyle w:val="ListParagraph"/>
        <w:numPr>
          <w:ilvl w:val="0"/>
          <w:numId w:val="6"/>
        </w:numPr>
        <w:shd w:val="clear" w:color="auto" w:fill="FFFFFF"/>
        <w:ind w:left="0" w:firstLine="426"/>
        <w:jc w:val="both"/>
        <w:rPr>
          <w:rFonts w:ascii="Times New Roman" w:hAnsi="Times New Roman"/>
          <w:sz w:val="28"/>
          <w:szCs w:val="28"/>
          <w:lang w:val="uk-UA"/>
        </w:rPr>
      </w:pPr>
      <w:r w:rsidRPr="007C2AE5">
        <w:rPr>
          <w:rFonts w:ascii="Times New Roman" w:hAnsi="Times New Roman"/>
          <w:bCs/>
          <w:color w:val="000000"/>
          <w:sz w:val="28"/>
          <w:szCs w:val="28"/>
          <w:lang w:val="uk-UA"/>
        </w:rPr>
        <w:t xml:space="preserve">Концепція системного підходу до управління. </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iCs/>
          <w:color w:val="000000"/>
          <w:sz w:val="28"/>
          <w:szCs w:val="28"/>
          <w:lang w:val="uk-UA"/>
        </w:rPr>
        <w:t>Закони розвитку соціальних систем:</w:t>
      </w:r>
    </w:p>
    <w:p w:rsidR="00DB505F" w:rsidRPr="007C2AE5" w:rsidRDefault="00DB505F" w:rsidP="007C2AE5">
      <w:pPr>
        <w:widowControl w:val="0"/>
        <w:numPr>
          <w:ilvl w:val="0"/>
          <w:numId w:val="5"/>
        </w:numPr>
        <w:shd w:val="clear" w:color="auto" w:fill="FFFFFF"/>
        <w:tabs>
          <w:tab w:val="left" w:pos="365"/>
        </w:tabs>
        <w:autoSpaceDE w:val="0"/>
        <w:autoSpaceDN w:val="0"/>
        <w:adjustRightInd w:val="0"/>
        <w:ind w:firstLine="426"/>
        <w:jc w:val="both"/>
        <w:rPr>
          <w:rFonts w:ascii="Times New Roman" w:hAnsi="Times New Roman"/>
          <w:color w:val="000000"/>
          <w:sz w:val="28"/>
          <w:szCs w:val="28"/>
          <w:lang w:val="uk-UA"/>
        </w:rPr>
      </w:pPr>
      <w:r w:rsidRPr="007C2AE5">
        <w:rPr>
          <w:rFonts w:ascii="Times New Roman" w:hAnsi="Times New Roman"/>
          <w:iCs/>
          <w:color w:val="000000"/>
          <w:sz w:val="28"/>
          <w:szCs w:val="28"/>
          <w:lang w:val="uk-UA"/>
        </w:rPr>
        <w:t xml:space="preserve">Закон досягнення мети. </w:t>
      </w:r>
      <w:r w:rsidRPr="007C2AE5">
        <w:rPr>
          <w:rFonts w:ascii="Times New Roman" w:hAnsi="Times New Roman"/>
          <w:color w:val="000000"/>
          <w:sz w:val="28"/>
          <w:szCs w:val="28"/>
          <w:lang w:val="uk-UA"/>
        </w:rPr>
        <w:t>Забезпечує перехід системи до іншого стану або її перетворення цілісну систему.</w:t>
      </w:r>
    </w:p>
    <w:p w:rsidR="00DB505F" w:rsidRPr="007C2AE5" w:rsidRDefault="00DB505F" w:rsidP="007C2AE5">
      <w:pPr>
        <w:widowControl w:val="0"/>
        <w:numPr>
          <w:ilvl w:val="0"/>
          <w:numId w:val="5"/>
        </w:numPr>
        <w:shd w:val="clear" w:color="auto" w:fill="FFFFFF"/>
        <w:tabs>
          <w:tab w:val="left" w:pos="365"/>
        </w:tabs>
        <w:autoSpaceDE w:val="0"/>
        <w:autoSpaceDN w:val="0"/>
        <w:adjustRightInd w:val="0"/>
        <w:ind w:firstLine="426"/>
        <w:jc w:val="both"/>
        <w:rPr>
          <w:rFonts w:ascii="Times New Roman" w:hAnsi="Times New Roman"/>
          <w:color w:val="000000"/>
          <w:sz w:val="28"/>
          <w:szCs w:val="28"/>
          <w:lang w:val="uk-UA"/>
        </w:rPr>
      </w:pPr>
      <w:r w:rsidRPr="007C2AE5">
        <w:rPr>
          <w:rFonts w:ascii="Times New Roman" w:hAnsi="Times New Roman"/>
          <w:iCs/>
          <w:color w:val="000000"/>
          <w:sz w:val="28"/>
          <w:szCs w:val="28"/>
          <w:lang w:val="uk-UA"/>
        </w:rPr>
        <w:t xml:space="preserve">Закон відхилення революції. </w:t>
      </w:r>
      <w:r w:rsidRPr="007C2AE5">
        <w:rPr>
          <w:rFonts w:ascii="Times New Roman" w:hAnsi="Times New Roman"/>
          <w:color w:val="000000"/>
          <w:sz w:val="28"/>
          <w:szCs w:val="28"/>
          <w:lang w:val="uk-UA"/>
        </w:rPr>
        <w:t>Забезпечує стабільність існування системи, збереження системи від руйнації.</w:t>
      </w:r>
    </w:p>
    <w:p w:rsidR="00DB505F" w:rsidRPr="007C2AE5" w:rsidRDefault="00DB505F" w:rsidP="007C2AE5">
      <w:pPr>
        <w:widowControl w:val="0"/>
        <w:numPr>
          <w:ilvl w:val="0"/>
          <w:numId w:val="5"/>
        </w:numPr>
        <w:shd w:val="clear" w:color="auto" w:fill="FFFFFF"/>
        <w:tabs>
          <w:tab w:val="left" w:pos="365"/>
        </w:tabs>
        <w:autoSpaceDE w:val="0"/>
        <w:autoSpaceDN w:val="0"/>
        <w:adjustRightInd w:val="0"/>
        <w:ind w:firstLine="426"/>
        <w:jc w:val="both"/>
        <w:rPr>
          <w:rFonts w:ascii="Times New Roman" w:hAnsi="Times New Roman"/>
          <w:color w:val="000000"/>
          <w:sz w:val="28"/>
          <w:szCs w:val="28"/>
          <w:lang w:val="uk-UA"/>
        </w:rPr>
      </w:pPr>
      <w:r w:rsidRPr="007C2AE5">
        <w:rPr>
          <w:rFonts w:ascii="Times New Roman" w:hAnsi="Times New Roman"/>
          <w:iCs/>
          <w:color w:val="000000"/>
          <w:sz w:val="28"/>
          <w:szCs w:val="28"/>
          <w:lang w:val="uk-UA"/>
        </w:rPr>
        <w:t xml:space="preserve">Закон еволюційного поштовху. </w:t>
      </w:r>
      <w:r w:rsidRPr="007C2AE5">
        <w:rPr>
          <w:rFonts w:ascii="Times New Roman" w:hAnsi="Times New Roman"/>
          <w:color w:val="000000"/>
          <w:sz w:val="28"/>
          <w:szCs w:val="28"/>
          <w:lang w:val="uk-UA"/>
        </w:rPr>
        <w:t>Являє собою зусилля ефективного та прискореного розвитку системи.</w:t>
      </w:r>
    </w:p>
    <w:p w:rsidR="00DB505F" w:rsidRPr="007C2AE5" w:rsidRDefault="00DB505F" w:rsidP="007C2AE5">
      <w:pPr>
        <w:widowControl w:val="0"/>
        <w:numPr>
          <w:ilvl w:val="0"/>
          <w:numId w:val="5"/>
        </w:numPr>
        <w:shd w:val="clear" w:color="auto" w:fill="FFFFFF"/>
        <w:tabs>
          <w:tab w:val="left" w:pos="365"/>
        </w:tabs>
        <w:autoSpaceDE w:val="0"/>
        <w:autoSpaceDN w:val="0"/>
        <w:adjustRightInd w:val="0"/>
        <w:ind w:firstLine="426"/>
        <w:jc w:val="both"/>
        <w:rPr>
          <w:rFonts w:ascii="Times New Roman" w:hAnsi="Times New Roman"/>
          <w:sz w:val="28"/>
          <w:szCs w:val="28"/>
          <w:lang w:val="uk-UA"/>
        </w:rPr>
      </w:pPr>
      <w:r w:rsidRPr="007C2AE5">
        <w:rPr>
          <w:rFonts w:ascii="Times New Roman" w:hAnsi="Times New Roman"/>
          <w:iCs/>
          <w:color w:val="000000"/>
          <w:sz w:val="28"/>
          <w:szCs w:val="28"/>
          <w:lang w:val="uk-UA"/>
        </w:rPr>
        <w:t xml:space="preserve">Закон домінування асиметрії. </w:t>
      </w:r>
      <w:r w:rsidRPr="007C2AE5">
        <w:rPr>
          <w:rFonts w:ascii="Times New Roman" w:hAnsi="Times New Roman"/>
          <w:color w:val="000000"/>
          <w:sz w:val="28"/>
          <w:szCs w:val="28"/>
          <w:lang w:val="uk-UA"/>
        </w:rPr>
        <w:t>Забезпечує стабільність та виживання в несприятливих умовах переходу до іншої спрямованості.</w:t>
      </w:r>
    </w:p>
    <w:p w:rsidR="00DB505F" w:rsidRPr="007C2AE5" w:rsidRDefault="00DB505F" w:rsidP="007C2AE5">
      <w:pPr>
        <w:widowControl w:val="0"/>
        <w:numPr>
          <w:ilvl w:val="0"/>
          <w:numId w:val="5"/>
        </w:numPr>
        <w:shd w:val="clear" w:color="auto" w:fill="FFFFFF"/>
        <w:tabs>
          <w:tab w:val="left" w:pos="365"/>
        </w:tabs>
        <w:autoSpaceDE w:val="0"/>
        <w:autoSpaceDN w:val="0"/>
        <w:adjustRightInd w:val="0"/>
        <w:ind w:firstLine="426"/>
        <w:jc w:val="both"/>
        <w:rPr>
          <w:rFonts w:ascii="Times New Roman" w:hAnsi="Times New Roman"/>
          <w:sz w:val="28"/>
          <w:szCs w:val="28"/>
          <w:lang w:val="uk-UA"/>
        </w:rPr>
      </w:pPr>
      <w:r w:rsidRPr="007C2AE5">
        <w:rPr>
          <w:rFonts w:ascii="Times New Roman" w:hAnsi="Times New Roman"/>
          <w:iCs/>
          <w:color w:val="000000"/>
          <w:sz w:val="28"/>
          <w:szCs w:val="28"/>
          <w:lang w:val="uk-UA"/>
        </w:rPr>
        <w:t xml:space="preserve">Закон критичної маси органу управління. </w:t>
      </w:r>
      <w:r w:rsidRPr="007C2AE5">
        <w:rPr>
          <w:rFonts w:ascii="Times New Roman" w:hAnsi="Times New Roman"/>
          <w:color w:val="000000"/>
          <w:sz w:val="28"/>
          <w:szCs w:val="28"/>
          <w:lang w:val="uk-UA"/>
        </w:rPr>
        <w:t>Критична маса органу управління повинна бути не менш як на два порядки менше маси керованої системи.</w:t>
      </w: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 xml:space="preserve">Тема </w:t>
      </w:r>
      <w:r w:rsidRPr="007C2AE5">
        <w:rPr>
          <w:rFonts w:ascii="Times New Roman" w:hAnsi="Times New Roman"/>
          <w:b/>
          <w:spacing w:val="-2"/>
          <w:sz w:val="28"/>
          <w:szCs w:val="28"/>
          <w:lang w:val="uk-UA"/>
        </w:rPr>
        <w:t xml:space="preserve">3 </w:t>
      </w:r>
      <w:r w:rsidRPr="007C2AE5">
        <w:rPr>
          <w:rFonts w:ascii="Times New Roman" w:hAnsi="Times New Roman"/>
          <w:b/>
          <w:sz w:val="28"/>
          <w:szCs w:val="28"/>
          <w:lang w:val="uk-UA"/>
        </w:rPr>
        <w:t>Особливості сучасного погляду на управління</w:t>
      </w:r>
    </w:p>
    <w:p w:rsidR="00DB505F" w:rsidRPr="007C2AE5" w:rsidRDefault="00DB505F" w:rsidP="00B75037">
      <w:pPr>
        <w:rPr>
          <w:rFonts w:ascii="Times New Roman" w:hAnsi="Times New Roman"/>
          <w:b/>
          <w:sz w:val="28"/>
          <w:szCs w:val="28"/>
          <w:lang w:val="uk-UA"/>
        </w:rPr>
      </w:pPr>
    </w:p>
    <w:p w:rsidR="00DB505F" w:rsidRPr="007C2AE5" w:rsidRDefault="00DB505F" w:rsidP="00B13C95">
      <w:pPr>
        <w:ind w:firstLine="426"/>
        <w:jc w:val="both"/>
        <w:outlineLvl w:val="0"/>
        <w:rPr>
          <w:rFonts w:ascii="Times New Roman" w:hAnsi="Times New Roman"/>
          <w:b/>
          <w:bCs/>
          <w:sz w:val="28"/>
          <w:szCs w:val="28"/>
          <w:lang w:val="uk-UA"/>
        </w:rPr>
      </w:pPr>
      <w:r w:rsidRPr="007C2AE5">
        <w:rPr>
          <w:rFonts w:ascii="Times New Roman" w:hAnsi="Times New Roman"/>
          <w:b/>
          <w:spacing w:val="-2"/>
          <w:sz w:val="28"/>
          <w:szCs w:val="28"/>
          <w:lang w:val="uk-UA"/>
        </w:rPr>
        <w:t>3.1 Розвиток управлінської науки в Україні</w:t>
      </w:r>
    </w:p>
    <w:p w:rsidR="00DB505F" w:rsidRPr="007C2AE5" w:rsidRDefault="00DB505F" w:rsidP="007C2AE5">
      <w:pPr>
        <w:ind w:firstLine="426"/>
        <w:jc w:val="both"/>
        <w:rPr>
          <w:rFonts w:ascii="Times New Roman" w:hAnsi="Times New Roman"/>
          <w:color w:val="000000"/>
          <w:sz w:val="28"/>
          <w:szCs w:val="28"/>
        </w:rPr>
      </w:pPr>
      <w:r w:rsidRPr="007C2AE5">
        <w:rPr>
          <w:rFonts w:ascii="Times New Roman" w:hAnsi="Times New Roman"/>
          <w:color w:val="000000"/>
          <w:sz w:val="28"/>
          <w:szCs w:val="28"/>
          <w:lang w:val="uk-UA"/>
        </w:rPr>
        <w:t>Т</w:t>
      </w:r>
      <w:r w:rsidRPr="007C2AE5">
        <w:rPr>
          <w:rFonts w:ascii="Times New Roman" w:hAnsi="Times New Roman"/>
          <w:color w:val="000000"/>
          <w:sz w:val="28"/>
          <w:szCs w:val="28"/>
        </w:rPr>
        <w:t>енденції та положення що</w:t>
      </w:r>
      <w:r w:rsidRPr="007C2AE5">
        <w:rPr>
          <w:rFonts w:ascii="Times New Roman" w:hAnsi="Times New Roman"/>
          <w:color w:val="000000"/>
          <w:sz w:val="28"/>
          <w:szCs w:val="28"/>
          <w:lang w:val="uk-UA"/>
        </w:rPr>
        <w:t xml:space="preserve"> </w:t>
      </w:r>
      <w:r w:rsidRPr="007C2AE5">
        <w:rPr>
          <w:rFonts w:ascii="Times New Roman" w:hAnsi="Times New Roman"/>
          <w:color w:val="000000"/>
          <w:sz w:val="28"/>
          <w:szCs w:val="28"/>
        </w:rPr>
        <w:t xml:space="preserve"> характерні </w:t>
      </w:r>
      <w:r w:rsidRPr="007C2AE5">
        <w:rPr>
          <w:rFonts w:ascii="Times New Roman" w:hAnsi="Times New Roman"/>
          <w:color w:val="000000"/>
          <w:sz w:val="28"/>
          <w:szCs w:val="28"/>
          <w:lang w:val="uk-UA"/>
        </w:rPr>
        <w:t>д</w:t>
      </w:r>
      <w:r w:rsidRPr="007C2AE5">
        <w:rPr>
          <w:rFonts w:ascii="Times New Roman" w:hAnsi="Times New Roman"/>
          <w:color w:val="000000"/>
          <w:sz w:val="28"/>
          <w:szCs w:val="28"/>
        </w:rPr>
        <w:t>ля сучасного менеджменту</w:t>
      </w:r>
      <w:r w:rsidRPr="007C2AE5">
        <w:rPr>
          <w:rFonts w:ascii="Times New Roman" w:hAnsi="Times New Roman"/>
          <w:color w:val="000000"/>
          <w:sz w:val="28"/>
          <w:szCs w:val="28"/>
          <w:lang w:val="uk-UA"/>
        </w:rPr>
        <w:t>.</w:t>
      </w:r>
      <w:r w:rsidRPr="007C2AE5">
        <w:rPr>
          <w:rFonts w:ascii="Times New Roman" w:hAnsi="Times New Roman"/>
          <w:color w:val="000000"/>
          <w:sz w:val="28"/>
          <w:szCs w:val="28"/>
        </w:rPr>
        <w:t xml:space="preserve">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Перехід України до ринкових відносин</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color w:val="000000"/>
          <w:sz w:val="28"/>
          <w:szCs w:val="28"/>
        </w:rPr>
      </w:pPr>
      <w:r w:rsidRPr="007C2AE5">
        <w:rPr>
          <w:rFonts w:ascii="Times New Roman" w:hAnsi="Times New Roman"/>
          <w:color w:val="000000"/>
          <w:sz w:val="28"/>
          <w:szCs w:val="28"/>
          <w:lang w:val="uk-UA"/>
        </w:rPr>
        <w:t>С0</w:t>
      </w:r>
      <w:r w:rsidRPr="007C2AE5">
        <w:rPr>
          <w:rFonts w:ascii="Times New Roman" w:hAnsi="Times New Roman"/>
          <w:color w:val="000000"/>
          <w:sz w:val="28"/>
          <w:szCs w:val="28"/>
        </w:rPr>
        <w:t xml:space="preserve">тан наукового управління. </w:t>
      </w:r>
    </w:p>
    <w:p w:rsidR="00DB505F" w:rsidRPr="007C2AE5" w:rsidRDefault="00DB505F" w:rsidP="007C2AE5">
      <w:pPr>
        <w:shd w:val="clear" w:color="auto" w:fill="FFFFFF"/>
        <w:ind w:firstLine="426"/>
        <w:jc w:val="both"/>
        <w:rPr>
          <w:rFonts w:ascii="Times New Roman" w:hAnsi="Times New Roman"/>
          <w:iCs/>
          <w:color w:val="000000"/>
          <w:sz w:val="28"/>
          <w:szCs w:val="28"/>
          <w:lang w:val="uk-UA"/>
        </w:rPr>
      </w:pPr>
      <w:r w:rsidRPr="007C2AE5">
        <w:rPr>
          <w:rFonts w:ascii="Times New Roman" w:hAnsi="Times New Roman"/>
          <w:iCs/>
          <w:color w:val="000000"/>
          <w:sz w:val="28"/>
          <w:szCs w:val="28"/>
        </w:rPr>
        <w:t>Модель менеджера XXI століття</w:t>
      </w:r>
      <w:r w:rsidRPr="007C2AE5">
        <w:rPr>
          <w:rFonts w:ascii="Times New Roman" w:hAnsi="Times New Roman"/>
          <w:iCs/>
          <w:color w:val="000000"/>
          <w:sz w:val="28"/>
          <w:szCs w:val="28"/>
          <w:lang w:val="uk-UA"/>
        </w:rPr>
        <w:t>.</w:t>
      </w:r>
    </w:p>
    <w:p w:rsidR="00DB505F" w:rsidRPr="007C2AE5" w:rsidRDefault="00DB505F" w:rsidP="00B13C95">
      <w:pPr>
        <w:shd w:val="clear" w:color="auto" w:fill="FFFFFF"/>
        <w:ind w:firstLine="426"/>
        <w:outlineLvl w:val="0"/>
        <w:rPr>
          <w:rFonts w:ascii="Times New Roman" w:hAnsi="Times New Roman"/>
          <w:b/>
          <w:bCs/>
          <w:color w:val="000000"/>
          <w:sz w:val="28"/>
          <w:szCs w:val="28"/>
          <w:lang w:val="uk-UA"/>
        </w:rPr>
      </w:pPr>
      <w:r w:rsidRPr="007C2AE5">
        <w:rPr>
          <w:rFonts w:ascii="Times New Roman" w:hAnsi="Times New Roman"/>
          <w:b/>
          <w:bCs/>
          <w:color w:val="000000"/>
          <w:sz w:val="28"/>
          <w:szCs w:val="28"/>
        </w:rPr>
        <w:t>3.2 Головні синтетичні теорії менеджменту</w:t>
      </w:r>
    </w:p>
    <w:p w:rsidR="00DB505F" w:rsidRPr="007C2AE5" w:rsidRDefault="00DB505F" w:rsidP="007C2AE5">
      <w:pPr>
        <w:shd w:val="clear" w:color="auto" w:fill="FFFFFF"/>
        <w:ind w:firstLine="426"/>
        <w:jc w:val="both"/>
        <w:rPr>
          <w:rFonts w:ascii="Times New Roman" w:hAnsi="Times New Roman"/>
          <w:color w:val="000000"/>
          <w:sz w:val="28"/>
          <w:szCs w:val="28"/>
        </w:rPr>
      </w:pPr>
      <w:r w:rsidRPr="007C2AE5">
        <w:rPr>
          <w:rFonts w:ascii="Times New Roman" w:hAnsi="Times New Roman"/>
          <w:bCs/>
          <w:color w:val="000000"/>
          <w:sz w:val="28"/>
          <w:szCs w:val="28"/>
        </w:rPr>
        <w:t xml:space="preserve">1. Концепція процесного підходу до управління. </w:t>
      </w:r>
      <w:r w:rsidRPr="007C2AE5">
        <w:rPr>
          <w:rFonts w:ascii="Times New Roman" w:hAnsi="Times New Roman"/>
          <w:color w:val="000000"/>
          <w:sz w:val="28"/>
          <w:szCs w:val="28"/>
        </w:rPr>
        <w:t xml:space="preserve">Технологія - це знання та застосування спеціальних засобів, які дозволяють поетапно організувати певні дії та отримувати потрібні результати.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 xml:space="preserve">Технологія управління - такий образ поведінки керівника, дотримуючись якого можна реалізувати цілі управління оптимальним чином. </w:t>
      </w:r>
    </w:p>
    <w:p w:rsidR="00DB505F" w:rsidRPr="007C2AE5" w:rsidRDefault="00DB505F" w:rsidP="007C2AE5">
      <w:pPr>
        <w:shd w:val="clear" w:color="auto" w:fill="FFFFFF"/>
        <w:ind w:firstLine="426"/>
        <w:jc w:val="both"/>
        <w:rPr>
          <w:rFonts w:ascii="Times New Roman" w:hAnsi="Times New Roman"/>
          <w:color w:val="000000"/>
          <w:sz w:val="28"/>
          <w:szCs w:val="28"/>
        </w:rPr>
      </w:pPr>
      <w:r w:rsidRPr="007C2AE5">
        <w:rPr>
          <w:rFonts w:ascii="Times New Roman" w:hAnsi="Times New Roman"/>
          <w:color w:val="000000"/>
          <w:sz w:val="28"/>
          <w:szCs w:val="28"/>
        </w:rPr>
        <w:t xml:space="preserve">Процес - це сукупність послідовних дій, які забезпечують досягнення певних результатів. </w:t>
      </w:r>
    </w:p>
    <w:p w:rsidR="00DB505F" w:rsidRPr="007C2AE5" w:rsidRDefault="00DB505F" w:rsidP="007C2AE5">
      <w:pPr>
        <w:shd w:val="clear" w:color="auto" w:fill="FFFFFF"/>
        <w:ind w:firstLine="426"/>
        <w:jc w:val="both"/>
        <w:rPr>
          <w:rFonts w:ascii="Times New Roman" w:hAnsi="Times New Roman"/>
          <w:color w:val="000000"/>
          <w:sz w:val="28"/>
          <w:szCs w:val="28"/>
        </w:rPr>
      </w:pPr>
      <w:r w:rsidRPr="007C2AE5">
        <w:rPr>
          <w:rFonts w:ascii="Times New Roman" w:hAnsi="Times New Roman"/>
          <w:iCs/>
          <w:color w:val="000000"/>
          <w:sz w:val="28"/>
          <w:szCs w:val="28"/>
        </w:rPr>
        <w:t xml:space="preserve">Функції - </w:t>
      </w:r>
      <w:r w:rsidRPr="007C2AE5">
        <w:rPr>
          <w:rFonts w:ascii="Times New Roman" w:hAnsi="Times New Roman"/>
          <w:color w:val="000000"/>
          <w:sz w:val="28"/>
          <w:szCs w:val="28"/>
        </w:rPr>
        <w:t xml:space="preserve">це основні види діяльності, які утворюються шляхом зведення однотипних видів робіт, що виконує керівник, до більш загальних та поєднуються однаковою цілеспрямованістю.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Характеристика ф</w:t>
      </w:r>
      <w:r w:rsidRPr="007C2AE5">
        <w:rPr>
          <w:rFonts w:ascii="Times New Roman" w:hAnsi="Times New Roman"/>
          <w:color w:val="000000"/>
          <w:sz w:val="28"/>
          <w:szCs w:val="28"/>
        </w:rPr>
        <w:t>ункці</w:t>
      </w:r>
      <w:r w:rsidRPr="007C2AE5">
        <w:rPr>
          <w:rFonts w:ascii="Times New Roman" w:hAnsi="Times New Roman"/>
          <w:color w:val="000000"/>
          <w:sz w:val="28"/>
          <w:szCs w:val="28"/>
          <w:lang w:val="uk-UA"/>
        </w:rPr>
        <w:t>ї</w:t>
      </w:r>
      <w:r w:rsidRPr="007C2AE5">
        <w:rPr>
          <w:rFonts w:ascii="Times New Roman" w:hAnsi="Times New Roman"/>
          <w:color w:val="000000"/>
          <w:sz w:val="28"/>
          <w:szCs w:val="28"/>
        </w:rPr>
        <w:t xml:space="preserve"> управлінн</w:t>
      </w:r>
      <w:r w:rsidRPr="007C2AE5">
        <w:rPr>
          <w:rFonts w:ascii="Times New Roman" w:hAnsi="Times New Roman"/>
          <w:color w:val="000000"/>
          <w:sz w:val="28"/>
          <w:szCs w:val="28"/>
          <w:lang w:val="uk-UA"/>
        </w:rPr>
        <w:t>я.</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Загальні функції управління</w:t>
      </w:r>
      <w:r w:rsidRPr="007C2AE5">
        <w:rPr>
          <w:rFonts w:ascii="Times New Roman" w:hAnsi="Times New Roman"/>
          <w:color w:val="000000"/>
          <w:sz w:val="28"/>
          <w:szCs w:val="28"/>
          <w:lang w:val="uk-UA"/>
        </w:rPr>
        <w:t>.</w:t>
      </w:r>
      <w:r w:rsidRPr="007C2AE5">
        <w:rPr>
          <w:rFonts w:ascii="Times New Roman" w:hAnsi="Times New Roman"/>
          <w:color w:val="000000"/>
          <w:sz w:val="28"/>
          <w:szCs w:val="28"/>
        </w:rPr>
        <w:t xml:space="preserve">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Груп</w:t>
      </w:r>
      <w:r w:rsidRPr="007C2AE5">
        <w:rPr>
          <w:rFonts w:ascii="Times New Roman" w:hAnsi="Times New Roman"/>
          <w:color w:val="000000"/>
          <w:sz w:val="28"/>
          <w:szCs w:val="28"/>
          <w:lang w:val="uk-UA"/>
        </w:rPr>
        <w:t>а</w:t>
      </w:r>
      <w:r w:rsidRPr="007C2AE5">
        <w:rPr>
          <w:rFonts w:ascii="Times New Roman" w:hAnsi="Times New Roman"/>
          <w:color w:val="000000"/>
          <w:sz w:val="28"/>
          <w:szCs w:val="28"/>
        </w:rPr>
        <w:t xml:space="preserve"> загальних функці</w:t>
      </w:r>
      <w:r w:rsidRPr="007C2AE5">
        <w:rPr>
          <w:rFonts w:ascii="Times New Roman" w:hAnsi="Times New Roman"/>
          <w:color w:val="000000"/>
          <w:sz w:val="28"/>
          <w:szCs w:val="28"/>
          <w:lang w:val="uk-UA"/>
        </w:rPr>
        <w:t>й.</w:t>
      </w:r>
    </w:p>
    <w:p w:rsidR="00DB505F" w:rsidRPr="007C2AE5" w:rsidRDefault="00DB505F" w:rsidP="007C2AE5">
      <w:pPr>
        <w:shd w:val="clear" w:color="auto" w:fill="FFFFFF"/>
        <w:tabs>
          <w:tab w:val="left" w:pos="6432"/>
        </w:tabs>
        <w:ind w:firstLine="426"/>
        <w:jc w:val="both"/>
        <w:rPr>
          <w:rFonts w:ascii="Times New Roman" w:hAnsi="Times New Roman"/>
          <w:color w:val="000000"/>
          <w:sz w:val="28"/>
          <w:szCs w:val="28"/>
        </w:rPr>
      </w:pPr>
      <w:r w:rsidRPr="007C2AE5">
        <w:rPr>
          <w:rFonts w:ascii="Times New Roman" w:hAnsi="Times New Roman"/>
          <w:bCs/>
          <w:color w:val="000000"/>
          <w:sz w:val="28"/>
          <w:szCs w:val="28"/>
        </w:rPr>
        <w:t xml:space="preserve">2. Концепція системного підходу до управління. </w:t>
      </w:r>
    </w:p>
    <w:p w:rsidR="00DB505F" w:rsidRPr="007C2AE5" w:rsidRDefault="00DB505F" w:rsidP="007C2AE5">
      <w:pPr>
        <w:shd w:val="clear" w:color="auto" w:fill="FFFFFF"/>
        <w:tabs>
          <w:tab w:val="left" w:pos="6432"/>
        </w:tabs>
        <w:ind w:firstLine="426"/>
        <w:jc w:val="both"/>
        <w:rPr>
          <w:rFonts w:ascii="Times New Roman" w:hAnsi="Times New Roman"/>
          <w:iCs/>
          <w:color w:val="000000"/>
          <w:sz w:val="28"/>
          <w:szCs w:val="28"/>
          <w:lang w:val="uk-UA"/>
        </w:rPr>
      </w:pPr>
      <w:r w:rsidRPr="007C2AE5">
        <w:rPr>
          <w:rFonts w:ascii="Times New Roman" w:hAnsi="Times New Roman"/>
          <w:iCs/>
          <w:color w:val="000000"/>
          <w:sz w:val="28"/>
          <w:szCs w:val="28"/>
        </w:rPr>
        <w:t>Сутність системного підходу</w:t>
      </w:r>
      <w:r w:rsidRPr="007C2AE5">
        <w:rPr>
          <w:rFonts w:ascii="Times New Roman" w:hAnsi="Times New Roman"/>
          <w:iCs/>
          <w:color w:val="000000"/>
          <w:sz w:val="28"/>
          <w:szCs w:val="28"/>
          <w:lang w:val="uk-UA"/>
        </w:rPr>
        <w:t>.</w:t>
      </w:r>
    </w:p>
    <w:p w:rsidR="00DB505F" w:rsidRPr="007C2AE5" w:rsidRDefault="00DB505F" w:rsidP="007C2AE5">
      <w:pPr>
        <w:shd w:val="clear" w:color="auto" w:fill="FFFFFF"/>
        <w:tabs>
          <w:tab w:val="left" w:pos="6432"/>
        </w:tabs>
        <w:ind w:firstLine="426"/>
        <w:jc w:val="both"/>
        <w:rPr>
          <w:rFonts w:ascii="Times New Roman" w:hAnsi="Times New Roman"/>
          <w:bCs/>
          <w:iCs/>
          <w:color w:val="000000"/>
          <w:sz w:val="28"/>
          <w:szCs w:val="28"/>
          <w:lang w:val="uk-UA"/>
        </w:rPr>
      </w:pPr>
      <w:r w:rsidRPr="007C2AE5">
        <w:rPr>
          <w:rFonts w:ascii="Times New Roman" w:hAnsi="Times New Roman"/>
          <w:bCs/>
          <w:iCs/>
          <w:color w:val="000000"/>
          <w:sz w:val="28"/>
          <w:szCs w:val="28"/>
        </w:rPr>
        <w:t xml:space="preserve">Властивості </w:t>
      </w:r>
      <w:r w:rsidRPr="007C2AE5">
        <w:rPr>
          <w:rFonts w:ascii="Times New Roman" w:hAnsi="Times New Roman"/>
          <w:iCs/>
          <w:color w:val="000000"/>
          <w:sz w:val="28"/>
          <w:szCs w:val="28"/>
        </w:rPr>
        <w:t xml:space="preserve">соціальних </w:t>
      </w:r>
      <w:r w:rsidRPr="007C2AE5">
        <w:rPr>
          <w:rFonts w:ascii="Times New Roman" w:hAnsi="Times New Roman"/>
          <w:bCs/>
          <w:iCs/>
          <w:color w:val="000000"/>
          <w:sz w:val="28"/>
          <w:szCs w:val="28"/>
        </w:rPr>
        <w:t>систем</w:t>
      </w:r>
      <w:r w:rsidRPr="007C2AE5">
        <w:rPr>
          <w:rFonts w:ascii="Times New Roman" w:hAnsi="Times New Roman"/>
          <w:bCs/>
          <w:iCs/>
          <w:color w:val="000000"/>
          <w:sz w:val="28"/>
          <w:szCs w:val="28"/>
          <w:lang w:val="uk-UA"/>
        </w:rPr>
        <w:t>.</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Системний підхід передбачає</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bCs/>
          <w:color w:val="000000"/>
          <w:sz w:val="28"/>
          <w:szCs w:val="28"/>
          <w:lang w:val="uk-UA"/>
        </w:rPr>
      </w:pPr>
      <w:r w:rsidRPr="007C2AE5">
        <w:rPr>
          <w:rFonts w:ascii="Times New Roman" w:hAnsi="Times New Roman"/>
          <w:bCs/>
          <w:color w:val="000000"/>
          <w:sz w:val="28"/>
          <w:szCs w:val="28"/>
        </w:rPr>
        <w:t xml:space="preserve">4. Концепція ситуаційного підходу до управління.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Ефективність стилю</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Ситуаційний підхід прагне пов'язати конкретні засоби, технології, концепції, ідеї з конкретними ситуаціями. Складові</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iCs/>
          <w:color w:val="000000"/>
          <w:sz w:val="28"/>
          <w:szCs w:val="28"/>
        </w:rPr>
        <w:t>Методика ситуаційного підходу</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Система методів управління</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iCs/>
          <w:color w:val="000000"/>
          <w:spacing w:val="-2"/>
          <w:sz w:val="28"/>
          <w:szCs w:val="28"/>
          <w:u w:val="single"/>
          <w:lang w:val="uk-UA"/>
        </w:rPr>
      </w:pPr>
      <w:r w:rsidRPr="007C2AE5">
        <w:rPr>
          <w:rFonts w:ascii="Times New Roman" w:hAnsi="Times New Roman"/>
          <w:color w:val="000000"/>
          <w:sz w:val="28"/>
          <w:szCs w:val="28"/>
        </w:rPr>
        <w:t>У науці управління системами виокремлюється три типи управління:</w:t>
      </w:r>
      <w:r w:rsidRPr="007C2AE5">
        <w:rPr>
          <w:rFonts w:ascii="Times New Roman" w:hAnsi="Times New Roman"/>
          <w:color w:val="000000"/>
          <w:sz w:val="28"/>
          <w:szCs w:val="28"/>
          <w:lang w:val="uk-UA"/>
        </w:rPr>
        <w:t>с</w:t>
      </w:r>
      <w:r w:rsidRPr="007C2AE5">
        <w:rPr>
          <w:rFonts w:ascii="Times New Roman" w:hAnsi="Times New Roman"/>
          <w:color w:val="000000"/>
          <w:sz w:val="28"/>
          <w:szCs w:val="28"/>
          <w:u w:val="single"/>
        </w:rPr>
        <w:t>р</w:t>
      </w:r>
      <w:r w:rsidRPr="007C2AE5">
        <w:rPr>
          <w:rFonts w:ascii="Times New Roman" w:hAnsi="Times New Roman"/>
          <w:iCs/>
          <w:color w:val="000000"/>
          <w:sz w:val="28"/>
          <w:szCs w:val="28"/>
          <w:u w:val="single"/>
        </w:rPr>
        <w:t>озімкнуте</w:t>
      </w:r>
      <w:r w:rsidRPr="007C2AE5">
        <w:rPr>
          <w:rFonts w:ascii="Times New Roman" w:hAnsi="Times New Roman"/>
          <w:color w:val="000000"/>
          <w:sz w:val="28"/>
          <w:szCs w:val="28"/>
        </w:rPr>
        <w:t>;</w:t>
      </w:r>
      <w:r w:rsidRPr="007C2AE5">
        <w:rPr>
          <w:rFonts w:ascii="Times New Roman" w:hAnsi="Times New Roman"/>
          <w:color w:val="000000"/>
          <w:sz w:val="28"/>
          <w:szCs w:val="28"/>
          <w:lang w:val="uk-UA"/>
        </w:rPr>
        <w:t xml:space="preserve"> </w:t>
      </w:r>
      <w:r w:rsidRPr="007C2AE5">
        <w:rPr>
          <w:rFonts w:ascii="Times New Roman" w:hAnsi="Times New Roman"/>
          <w:color w:val="000000"/>
          <w:sz w:val="28"/>
          <w:szCs w:val="28"/>
          <w:u w:val="single"/>
        </w:rPr>
        <w:t>з</w:t>
      </w:r>
      <w:r w:rsidRPr="007C2AE5">
        <w:rPr>
          <w:rFonts w:ascii="Times New Roman" w:hAnsi="Times New Roman"/>
          <w:iCs/>
          <w:color w:val="000000"/>
          <w:sz w:val="28"/>
          <w:szCs w:val="28"/>
          <w:u w:val="single"/>
        </w:rPr>
        <w:t>амкнуте</w:t>
      </w:r>
      <w:r w:rsidRPr="007C2AE5">
        <w:rPr>
          <w:rFonts w:ascii="Times New Roman" w:hAnsi="Times New Roman"/>
          <w:color w:val="000000"/>
          <w:sz w:val="28"/>
          <w:szCs w:val="28"/>
        </w:rPr>
        <w:t>;</w:t>
      </w:r>
      <w:r w:rsidRPr="007C2AE5">
        <w:rPr>
          <w:rFonts w:ascii="Times New Roman" w:hAnsi="Times New Roman"/>
          <w:color w:val="000000"/>
          <w:sz w:val="28"/>
          <w:szCs w:val="28"/>
          <w:lang w:val="uk-UA"/>
        </w:rPr>
        <w:t xml:space="preserve"> </w:t>
      </w:r>
      <w:r w:rsidRPr="007C2AE5">
        <w:rPr>
          <w:rFonts w:ascii="Times New Roman" w:hAnsi="Times New Roman"/>
          <w:color w:val="000000"/>
          <w:spacing w:val="-2"/>
          <w:sz w:val="28"/>
          <w:szCs w:val="28"/>
          <w:u w:val="single"/>
        </w:rPr>
        <w:t>з</w:t>
      </w:r>
      <w:r w:rsidRPr="007C2AE5">
        <w:rPr>
          <w:rFonts w:ascii="Times New Roman" w:hAnsi="Times New Roman"/>
          <w:iCs/>
          <w:color w:val="000000"/>
          <w:spacing w:val="-2"/>
          <w:sz w:val="28"/>
          <w:szCs w:val="28"/>
          <w:u w:val="single"/>
        </w:rPr>
        <w:t>мішане</w:t>
      </w:r>
      <w:r w:rsidRPr="007C2AE5">
        <w:rPr>
          <w:rFonts w:ascii="Times New Roman" w:hAnsi="Times New Roman"/>
          <w:iCs/>
          <w:color w:val="000000"/>
          <w:spacing w:val="-2"/>
          <w:sz w:val="28"/>
          <w:szCs w:val="28"/>
          <w:u w:val="single"/>
          <w:lang w:val="uk-UA"/>
        </w:rPr>
        <w:t>.</w:t>
      </w:r>
    </w:p>
    <w:p w:rsidR="00DB505F" w:rsidRPr="003E3D2A" w:rsidRDefault="00DB505F" w:rsidP="007C2AE5">
      <w:pPr>
        <w:shd w:val="clear" w:color="auto" w:fill="FFFFFF"/>
        <w:ind w:firstLine="426"/>
        <w:jc w:val="both"/>
        <w:rPr>
          <w:rFonts w:ascii="Times New Roman" w:hAnsi="Times New Roman"/>
          <w:color w:val="000000"/>
          <w:spacing w:val="-2"/>
          <w:sz w:val="28"/>
          <w:szCs w:val="28"/>
          <w:lang w:val="uk-UA"/>
        </w:rPr>
      </w:pPr>
      <w:r w:rsidRPr="003E3D2A">
        <w:rPr>
          <w:rFonts w:ascii="Times New Roman" w:hAnsi="Times New Roman"/>
          <w:color w:val="000000"/>
          <w:spacing w:val="-2"/>
          <w:sz w:val="28"/>
          <w:szCs w:val="28"/>
          <w:lang w:val="uk-UA"/>
        </w:rPr>
        <w:t xml:space="preserve">Стиль характеризується чітким розподілом повноважень і обов'язків, колегіальність у прийнятті важливих рішень, вимогливість, дисципліна, орієнтація на успіх. </w:t>
      </w:r>
    </w:p>
    <w:p w:rsidR="00DB505F" w:rsidRPr="007C2AE5" w:rsidRDefault="00DB505F" w:rsidP="007C2AE5">
      <w:pPr>
        <w:ind w:firstLine="426"/>
        <w:jc w:val="both"/>
        <w:rPr>
          <w:rFonts w:ascii="Times New Roman" w:hAnsi="Times New Roman"/>
          <w:sz w:val="28"/>
          <w:szCs w:val="28"/>
        </w:rPr>
      </w:pPr>
      <w:r w:rsidRPr="007C2AE5">
        <w:rPr>
          <w:rFonts w:ascii="Times New Roman" w:hAnsi="Times New Roman"/>
          <w:sz w:val="28"/>
          <w:szCs w:val="28"/>
        </w:rPr>
        <w:t>Сучасні теорії менеджменту: можливості впровадження на вітчизняних підприємствах</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Н</w:t>
      </w:r>
      <w:r w:rsidRPr="007C2AE5">
        <w:rPr>
          <w:rFonts w:ascii="Times New Roman" w:hAnsi="Times New Roman"/>
          <w:sz w:val="28"/>
          <w:szCs w:val="28"/>
        </w:rPr>
        <w:t>айбільш значимі концепції – теорі</w:t>
      </w:r>
      <w:r w:rsidRPr="007C2AE5">
        <w:rPr>
          <w:rFonts w:ascii="Times New Roman" w:hAnsi="Times New Roman"/>
          <w:sz w:val="28"/>
          <w:szCs w:val="28"/>
          <w:lang w:val="uk-UA"/>
        </w:rPr>
        <w:t>я</w:t>
      </w:r>
      <w:r w:rsidRPr="007C2AE5">
        <w:rPr>
          <w:rFonts w:ascii="Times New Roman" w:hAnsi="Times New Roman"/>
          <w:sz w:val="28"/>
          <w:szCs w:val="28"/>
        </w:rPr>
        <w:t xml:space="preserve"> соціальних систем, систем</w:t>
      </w:r>
      <w:r w:rsidRPr="007C2AE5">
        <w:rPr>
          <w:rFonts w:ascii="Times New Roman" w:hAnsi="Times New Roman"/>
          <w:sz w:val="28"/>
          <w:szCs w:val="28"/>
          <w:lang w:val="uk-UA"/>
        </w:rPr>
        <w:t>а</w:t>
      </w:r>
      <w:r w:rsidRPr="007C2AE5">
        <w:rPr>
          <w:rFonts w:ascii="Times New Roman" w:hAnsi="Times New Roman"/>
          <w:sz w:val="28"/>
          <w:szCs w:val="28"/>
        </w:rPr>
        <w:t xml:space="preserve"> теорі</w:t>
      </w:r>
      <w:r w:rsidRPr="007C2AE5">
        <w:rPr>
          <w:rFonts w:ascii="Times New Roman" w:hAnsi="Times New Roman"/>
          <w:sz w:val="28"/>
          <w:szCs w:val="28"/>
          <w:lang w:val="uk-UA"/>
        </w:rPr>
        <w:t>я</w:t>
      </w:r>
      <w:r w:rsidRPr="007C2AE5">
        <w:rPr>
          <w:rFonts w:ascii="Times New Roman" w:hAnsi="Times New Roman"/>
          <w:sz w:val="28"/>
          <w:szCs w:val="28"/>
        </w:rPr>
        <w:t xml:space="preserve"> «7-S», теорі</w:t>
      </w:r>
      <w:r w:rsidRPr="007C2AE5">
        <w:rPr>
          <w:rFonts w:ascii="Times New Roman" w:hAnsi="Times New Roman"/>
          <w:sz w:val="28"/>
          <w:szCs w:val="28"/>
          <w:lang w:val="uk-UA"/>
        </w:rPr>
        <w:t>я</w:t>
      </w:r>
      <w:r w:rsidRPr="007C2AE5">
        <w:rPr>
          <w:rFonts w:ascii="Times New Roman" w:hAnsi="Times New Roman"/>
          <w:sz w:val="28"/>
          <w:szCs w:val="28"/>
        </w:rPr>
        <w:t xml:space="preserve"> «Z», концепці</w:t>
      </w:r>
      <w:r w:rsidRPr="007C2AE5">
        <w:rPr>
          <w:rFonts w:ascii="Times New Roman" w:hAnsi="Times New Roman"/>
          <w:sz w:val="28"/>
          <w:szCs w:val="28"/>
          <w:lang w:val="uk-UA"/>
        </w:rPr>
        <w:t>я</w:t>
      </w:r>
      <w:r w:rsidRPr="007C2AE5">
        <w:rPr>
          <w:rFonts w:ascii="Times New Roman" w:hAnsi="Times New Roman"/>
          <w:sz w:val="28"/>
          <w:szCs w:val="28"/>
        </w:rPr>
        <w:t xml:space="preserve"> управління по цілям, теор</w:t>
      </w:r>
      <w:r w:rsidRPr="007C2AE5">
        <w:rPr>
          <w:rFonts w:ascii="Times New Roman" w:hAnsi="Times New Roman"/>
          <w:sz w:val="28"/>
          <w:szCs w:val="28"/>
          <w:lang w:val="uk-UA"/>
        </w:rPr>
        <w:t>я</w:t>
      </w:r>
      <w:r w:rsidRPr="007C2AE5">
        <w:rPr>
          <w:rFonts w:ascii="Times New Roman" w:hAnsi="Times New Roman"/>
          <w:sz w:val="28"/>
          <w:szCs w:val="28"/>
        </w:rPr>
        <w:t>ю управління за результатами, теорі</w:t>
      </w:r>
      <w:r w:rsidRPr="007C2AE5">
        <w:rPr>
          <w:rFonts w:ascii="Times New Roman" w:hAnsi="Times New Roman"/>
          <w:sz w:val="28"/>
          <w:szCs w:val="28"/>
          <w:lang w:val="uk-UA"/>
        </w:rPr>
        <w:t>я</w:t>
      </w:r>
      <w:r w:rsidRPr="007C2AE5">
        <w:rPr>
          <w:rFonts w:ascii="Times New Roman" w:hAnsi="Times New Roman"/>
          <w:sz w:val="28"/>
          <w:szCs w:val="28"/>
        </w:rPr>
        <w:t xml:space="preserve"> «сприятливих можливостей», концепці</w:t>
      </w:r>
      <w:r w:rsidRPr="007C2AE5">
        <w:rPr>
          <w:rFonts w:ascii="Times New Roman" w:hAnsi="Times New Roman"/>
          <w:sz w:val="28"/>
          <w:szCs w:val="28"/>
          <w:lang w:val="uk-UA"/>
        </w:rPr>
        <w:t>я</w:t>
      </w:r>
      <w:r w:rsidRPr="007C2AE5">
        <w:rPr>
          <w:rFonts w:ascii="Times New Roman" w:hAnsi="Times New Roman"/>
          <w:sz w:val="28"/>
          <w:szCs w:val="28"/>
        </w:rPr>
        <w:t xml:space="preserve"> управління ефективніст</w:t>
      </w:r>
      <w:r w:rsidRPr="007C2AE5">
        <w:rPr>
          <w:rFonts w:ascii="Times New Roman" w:hAnsi="Times New Roman"/>
          <w:sz w:val="28"/>
          <w:szCs w:val="28"/>
          <w:lang w:val="uk-UA"/>
        </w:rPr>
        <w:t>ь</w:t>
      </w:r>
      <w:r w:rsidRPr="007C2AE5">
        <w:rPr>
          <w:rFonts w:ascii="Times New Roman" w:hAnsi="Times New Roman"/>
          <w:sz w:val="28"/>
          <w:szCs w:val="28"/>
        </w:rPr>
        <w:t xml:space="preserve"> роботи тощо.</w:t>
      </w: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4 Закони, закономірності та принципи менеджменту</w:t>
      </w:r>
    </w:p>
    <w:p w:rsidR="00DB505F" w:rsidRPr="007C2AE5" w:rsidRDefault="00DB505F" w:rsidP="00B75037">
      <w:pPr>
        <w:rPr>
          <w:rFonts w:ascii="Times New Roman" w:hAnsi="Times New Roman"/>
          <w:b/>
          <w:sz w:val="28"/>
          <w:szCs w:val="28"/>
          <w:lang w:val="uk-UA"/>
        </w:rPr>
      </w:pP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4.1. Закони та закономірності менеджменту</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bCs/>
          <w:color w:val="000000"/>
          <w:sz w:val="28"/>
          <w:szCs w:val="28"/>
          <w:lang w:val="uk-UA"/>
        </w:rPr>
        <w:t xml:space="preserve">Закони </w:t>
      </w:r>
      <w:r w:rsidRPr="007C2AE5">
        <w:rPr>
          <w:rFonts w:ascii="Times New Roman" w:hAnsi="Times New Roman"/>
          <w:color w:val="000000"/>
          <w:sz w:val="28"/>
          <w:szCs w:val="28"/>
          <w:lang w:val="uk-UA"/>
        </w:rPr>
        <w:t xml:space="preserve">- суттєві, усталені, повторювані відношення між явищами у природі й суспільстві. </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sz w:val="28"/>
          <w:szCs w:val="28"/>
          <w:lang w:val="uk-UA"/>
        </w:rPr>
        <w:t>Закони організації, що мають прояв переважно в статиці (структурах): закон композиції; закон пропорційності; закон найменших; закон онтогенезу.</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sz w:val="28"/>
          <w:szCs w:val="28"/>
          <w:lang w:val="uk-UA"/>
        </w:rPr>
        <w:t>Закони організації, що мають прояв переважно в динаміці (процесах): закон синергії; закон інформаційної впорядкованості; закон єдності аналізу і синтезу, закон самозбереження.</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bCs/>
          <w:color w:val="000000"/>
          <w:sz w:val="28"/>
          <w:szCs w:val="28"/>
          <w:lang w:val="uk-UA"/>
        </w:rPr>
        <w:t xml:space="preserve">Закон попиту. Закон пропозиції. Закон синергії. Закон прибутковості. Закон соціалізації особистостей. Закон соціальної структуризації організації. Закон соціального статусу (соціальних ролей). Закон соціальної мобільності. Закон соціального контролю. Закони індивідуальної і соціальної психології людини. Закон поділу праці. </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iCs/>
          <w:color w:val="000000"/>
          <w:sz w:val="28"/>
          <w:szCs w:val="28"/>
          <w:lang w:val="uk-UA"/>
        </w:rPr>
        <w:t>Закони менеджменту за типовою програмою курсу «ОМ»:</w:t>
      </w:r>
    </w:p>
    <w:p w:rsidR="00DB505F" w:rsidRPr="007C2AE5" w:rsidRDefault="00DB505F" w:rsidP="007C2AE5">
      <w:pPr>
        <w:numPr>
          <w:ilvl w:val="0"/>
          <w:numId w:val="10"/>
        </w:numPr>
        <w:shd w:val="clear" w:color="auto" w:fill="FFFFFF"/>
        <w:tabs>
          <w:tab w:val="clear" w:pos="1765"/>
          <w:tab w:val="left" w:pos="360"/>
        </w:tabs>
        <w:ind w:left="0"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Закон відповідності систем цілям;</w:t>
      </w:r>
    </w:p>
    <w:p w:rsidR="00DB505F" w:rsidRPr="007C2AE5" w:rsidRDefault="00DB505F" w:rsidP="007C2AE5">
      <w:pPr>
        <w:numPr>
          <w:ilvl w:val="0"/>
          <w:numId w:val="10"/>
        </w:numPr>
        <w:shd w:val="clear" w:color="auto" w:fill="FFFFFF"/>
        <w:tabs>
          <w:tab w:val="clear" w:pos="1765"/>
          <w:tab w:val="left" w:pos="360"/>
        </w:tabs>
        <w:ind w:left="0" w:firstLine="426"/>
        <w:jc w:val="both"/>
        <w:rPr>
          <w:rFonts w:ascii="Times New Roman" w:hAnsi="Times New Roman"/>
          <w:color w:val="000000"/>
          <w:spacing w:val="-2"/>
          <w:sz w:val="28"/>
          <w:szCs w:val="28"/>
          <w:lang w:val="uk-UA"/>
        </w:rPr>
      </w:pPr>
      <w:r w:rsidRPr="007C2AE5">
        <w:rPr>
          <w:rFonts w:ascii="Times New Roman" w:hAnsi="Times New Roman"/>
          <w:color w:val="000000"/>
          <w:spacing w:val="-2"/>
          <w:sz w:val="28"/>
          <w:szCs w:val="28"/>
          <w:lang w:val="uk-UA"/>
        </w:rPr>
        <w:t>Закон відповідності організації зовнішньому середовищу;</w:t>
      </w:r>
    </w:p>
    <w:p w:rsidR="00DB505F" w:rsidRPr="007C2AE5" w:rsidRDefault="00DB505F" w:rsidP="007C2AE5">
      <w:pPr>
        <w:numPr>
          <w:ilvl w:val="0"/>
          <w:numId w:val="10"/>
        </w:numPr>
        <w:shd w:val="clear" w:color="auto" w:fill="FFFFFF"/>
        <w:tabs>
          <w:tab w:val="clear" w:pos="1765"/>
          <w:tab w:val="left" w:pos="360"/>
        </w:tabs>
        <w:ind w:left="0"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Закон інерції управління;</w:t>
      </w:r>
    </w:p>
    <w:p w:rsidR="00DB505F" w:rsidRPr="007C2AE5" w:rsidRDefault="00DB505F" w:rsidP="007C2AE5">
      <w:pPr>
        <w:numPr>
          <w:ilvl w:val="0"/>
          <w:numId w:val="10"/>
        </w:numPr>
        <w:shd w:val="clear" w:color="auto" w:fill="FFFFFF"/>
        <w:tabs>
          <w:tab w:val="clear" w:pos="1765"/>
          <w:tab w:val="left" w:pos="360"/>
        </w:tabs>
        <w:ind w:left="0"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Закон економії часу;</w:t>
      </w:r>
    </w:p>
    <w:p w:rsidR="00DB505F" w:rsidRPr="007C2AE5" w:rsidRDefault="00DB505F" w:rsidP="007C2AE5">
      <w:pPr>
        <w:numPr>
          <w:ilvl w:val="0"/>
          <w:numId w:val="10"/>
        </w:numPr>
        <w:shd w:val="clear" w:color="auto" w:fill="FFFFFF"/>
        <w:tabs>
          <w:tab w:val="clear" w:pos="1765"/>
          <w:tab w:val="left" w:pos="360"/>
        </w:tabs>
        <w:ind w:left="0"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Закон гнучкості систем.</w:t>
      </w:r>
    </w:p>
    <w:p w:rsidR="00DB505F" w:rsidRPr="007C2AE5" w:rsidRDefault="00DB505F" w:rsidP="007C2AE5">
      <w:pPr>
        <w:numPr>
          <w:ilvl w:val="0"/>
          <w:numId w:val="10"/>
        </w:numPr>
        <w:shd w:val="clear" w:color="auto" w:fill="FFFFFF"/>
        <w:tabs>
          <w:tab w:val="clear" w:pos="1765"/>
          <w:tab w:val="left" w:pos="360"/>
        </w:tabs>
        <w:ind w:left="0"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 xml:space="preserve">Закон постійного удосконалення систем. </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iCs/>
          <w:color w:val="000000"/>
          <w:sz w:val="28"/>
          <w:szCs w:val="28"/>
          <w:lang w:val="uk-UA"/>
        </w:rPr>
        <w:t>Закономірності</w:t>
      </w:r>
      <w:r w:rsidRPr="007C2AE5">
        <w:rPr>
          <w:rFonts w:ascii="Times New Roman" w:hAnsi="Times New Roman"/>
          <w:iCs/>
          <w:smallCaps/>
          <w:color w:val="000000"/>
          <w:sz w:val="28"/>
          <w:szCs w:val="28"/>
          <w:lang w:val="uk-UA"/>
        </w:rPr>
        <w:t xml:space="preserve"> </w:t>
      </w:r>
      <w:r w:rsidRPr="007C2AE5">
        <w:rPr>
          <w:rFonts w:ascii="Times New Roman" w:hAnsi="Times New Roman"/>
          <w:iCs/>
          <w:color w:val="000000"/>
          <w:sz w:val="28"/>
          <w:szCs w:val="28"/>
          <w:lang w:val="uk-UA"/>
        </w:rPr>
        <w:t>які розкривають основу управлінської діяльності.</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iCs/>
          <w:color w:val="000000"/>
          <w:sz w:val="28"/>
          <w:szCs w:val="28"/>
          <w:lang w:val="uk-UA"/>
        </w:rPr>
        <w:t>Закономірності, які розкривають характеристику функціонування і розвитку управлінської підструктури:</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iCs/>
          <w:color w:val="000000"/>
          <w:sz w:val="28"/>
          <w:szCs w:val="28"/>
          <w:lang w:val="uk-UA"/>
        </w:rPr>
        <w:t xml:space="preserve">Загальні закономірності </w:t>
      </w:r>
      <w:r w:rsidRPr="007C2AE5">
        <w:rPr>
          <w:rFonts w:ascii="Times New Roman" w:hAnsi="Times New Roman"/>
          <w:color w:val="000000"/>
          <w:sz w:val="28"/>
          <w:szCs w:val="28"/>
          <w:lang w:val="uk-UA"/>
        </w:rPr>
        <w:t>управління.</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Часткові закономірності.</w:t>
      </w:r>
    </w:p>
    <w:p w:rsidR="00DB505F"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4.2 Принципи менеджменту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Принципи управління. Унiверсальнi принципи менеджмент.</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Основоположний принцип менеджменту - забезпечення прибутковості бізнесу, процвітання підприємництва і максимум добробуту персоналу фірми. Принципи раціонального управління вперше було сформульовано - Ф.Тейлором, Г.Емерсоном, А.Файолем.</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Основні задачі у діяльності будь-якого підприємства.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Дві групи принципів: з</w:t>
      </w:r>
      <w:r w:rsidRPr="007C2AE5">
        <w:rPr>
          <w:rFonts w:ascii="Times New Roman" w:hAnsi="Times New Roman"/>
          <w:color w:val="000000"/>
          <w:spacing w:val="-2"/>
          <w:sz w:val="28"/>
          <w:szCs w:val="28"/>
          <w:lang w:val="uk-UA"/>
        </w:rPr>
        <w:t>агальні принципи; с</w:t>
      </w:r>
      <w:r w:rsidRPr="007C2AE5">
        <w:rPr>
          <w:rFonts w:ascii="Times New Roman" w:hAnsi="Times New Roman"/>
          <w:color w:val="000000"/>
          <w:sz w:val="28"/>
          <w:szCs w:val="28"/>
          <w:lang w:val="uk-UA"/>
        </w:rPr>
        <w:t>пецифічні принципи.</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Вплив зовнішнього середовиае на організацію.</w:t>
      </w:r>
    </w:p>
    <w:p w:rsidR="00DB505F" w:rsidRPr="007C2AE5" w:rsidRDefault="00DB505F" w:rsidP="007C2AE5">
      <w:pPr>
        <w:shd w:val="clear" w:color="auto" w:fill="FFFFFF"/>
        <w:ind w:firstLine="426"/>
        <w:jc w:val="both"/>
        <w:rPr>
          <w:rFonts w:ascii="Times New Roman" w:hAnsi="Times New Roman"/>
          <w:color w:val="000000"/>
          <w:spacing w:val="-2"/>
          <w:sz w:val="28"/>
          <w:szCs w:val="28"/>
          <w:lang w:val="uk-UA"/>
        </w:rPr>
      </w:pPr>
      <w:r w:rsidRPr="007C2AE5">
        <w:rPr>
          <w:rFonts w:ascii="Times New Roman" w:hAnsi="Times New Roman"/>
          <w:color w:val="000000"/>
          <w:sz w:val="28"/>
          <w:szCs w:val="28"/>
          <w:lang w:val="uk-UA"/>
        </w:rPr>
        <w:t>Менеджмент як специфічний вид управлінської діяльності базується на принципа. До характерних принципів менеджменту належать такі: децентралізація управління фірмою з метою забезпечення тісного співробітництва органічно взаємодіючих структурних елементів, наділених широкою самостійністю; зростання чисельності працівників, що залучаються до розробки управлінських рішень; ототожнення працівників із фірмою, її інтересами і принципами; підвищення готовності кожного до інновацій, динамічного оновлення продукції; постійне навчання персоналу в про</w:t>
      </w:r>
      <w:r w:rsidRPr="007C2AE5">
        <w:rPr>
          <w:rFonts w:ascii="Times New Roman" w:hAnsi="Times New Roman"/>
          <w:color w:val="000000"/>
          <w:spacing w:val="-2"/>
          <w:sz w:val="28"/>
          <w:szCs w:val="28"/>
          <w:lang w:val="uk-UA"/>
        </w:rPr>
        <w:t>цесі діяльності підприємства та інші.</w:t>
      </w:r>
    </w:p>
    <w:p w:rsidR="00DB505F" w:rsidRDefault="00DB505F" w:rsidP="007C2AE5">
      <w:pPr>
        <w:ind w:firstLine="426"/>
        <w:jc w:val="center"/>
        <w:rPr>
          <w:rFonts w:ascii="Times New Roman" w:hAnsi="Times New Roman"/>
          <w:b/>
          <w:bCs/>
          <w:sz w:val="28"/>
          <w:szCs w:val="28"/>
          <w:lang w:val="uk-UA"/>
        </w:rPr>
      </w:pPr>
    </w:p>
    <w:p w:rsidR="00DB505F" w:rsidRDefault="00DB505F" w:rsidP="00B13C95">
      <w:pPr>
        <w:outlineLvl w:val="0"/>
        <w:rPr>
          <w:rFonts w:ascii="Times New Roman" w:hAnsi="Times New Roman"/>
          <w:b/>
          <w:bCs/>
          <w:sz w:val="28"/>
          <w:szCs w:val="28"/>
          <w:lang w:val="uk-UA"/>
        </w:rPr>
      </w:pPr>
      <w:r w:rsidRPr="007C2AE5">
        <w:rPr>
          <w:rFonts w:ascii="Times New Roman" w:hAnsi="Times New Roman"/>
          <w:b/>
          <w:bCs/>
          <w:sz w:val="28"/>
          <w:szCs w:val="28"/>
          <w:lang w:val="uk-UA"/>
        </w:rPr>
        <w:t>Тема</w:t>
      </w:r>
      <w:r w:rsidRPr="007C2AE5">
        <w:rPr>
          <w:rFonts w:ascii="Times New Roman" w:hAnsi="Times New Roman"/>
          <w:b/>
          <w:bCs/>
          <w:sz w:val="28"/>
          <w:szCs w:val="28"/>
        </w:rPr>
        <w:t xml:space="preserve"> </w:t>
      </w:r>
      <w:r w:rsidRPr="007C2AE5">
        <w:rPr>
          <w:rFonts w:ascii="Times New Roman" w:hAnsi="Times New Roman"/>
          <w:b/>
          <w:bCs/>
          <w:sz w:val="28"/>
          <w:szCs w:val="28"/>
          <w:lang w:val="uk-UA"/>
        </w:rPr>
        <w:t>5</w:t>
      </w:r>
      <w:r w:rsidRPr="007C2AE5">
        <w:rPr>
          <w:rFonts w:ascii="Times New Roman" w:hAnsi="Times New Roman"/>
          <w:b/>
          <w:bCs/>
          <w:sz w:val="28"/>
          <w:szCs w:val="28"/>
        </w:rPr>
        <w:t xml:space="preserve"> </w:t>
      </w:r>
      <w:r w:rsidRPr="007C2AE5">
        <w:rPr>
          <w:rFonts w:ascii="Times New Roman" w:hAnsi="Times New Roman"/>
          <w:b/>
          <w:bCs/>
          <w:sz w:val="28"/>
          <w:szCs w:val="28"/>
          <w:lang w:val="uk-UA"/>
        </w:rPr>
        <w:t>Сутність організації як об’єкта менеджменту</w:t>
      </w:r>
    </w:p>
    <w:p w:rsidR="00DB505F" w:rsidRPr="007C2AE5" w:rsidRDefault="00DB505F" w:rsidP="00B75037">
      <w:pPr>
        <w:rPr>
          <w:rFonts w:ascii="Times New Roman" w:hAnsi="Times New Roman"/>
          <w:b/>
          <w:bCs/>
          <w:sz w:val="28"/>
          <w:szCs w:val="28"/>
          <w:lang w:val="uk-UA"/>
        </w:rPr>
      </w:pPr>
    </w:p>
    <w:p w:rsidR="00DB505F" w:rsidRPr="00772E3A" w:rsidRDefault="00DB505F" w:rsidP="00772E3A">
      <w:pPr>
        <w:pStyle w:val="BodyTextIndent2"/>
        <w:numPr>
          <w:ilvl w:val="1"/>
          <w:numId w:val="5"/>
        </w:numPr>
        <w:spacing w:after="0" w:line="240" w:lineRule="auto"/>
        <w:rPr>
          <w:b/>
          <w:sz w:val="28"/>
          <w:szCs w:val="28"/>
          <w:lang w:val="uk-UA"/>
        </w:rPr>
      </w:pPr>
      <w:r w:rsidRPr="00772E3A">
        <w:rPr>
          <w:b/>
          <w:sz w:val="28"/>
          <w:szCs w:val="28"/>
        </w:rPr>
        <w:t>Сутність організації.</w:t>
      </w:r>
    </w:p>
    <w:p w:rsidR="00DB505F" w:rsidRPr="00772E3A" w:rsidRDefault="00DB505F" w:rsidP="00772E3A">
      <w:pPr>
        <w:pStyle w:val="BodyTextIndent2"/>
        <w:spacing w:after="0" w:line="240" w:lineRule="auto"/>
        <w:ind w:left="0" w:firstLine="426"/>
        <w:rPr>
          <w:sz w:val="28"/>
          <w:szCs w:val="28"/>
          <w:lang w:val="uk-UA"/>
        </w:rPr>
      </w:pPr>
      <w:r w:rsidRPr="00772E3A">
        <w:rPr>
          <w:sz w:val="28"/>
          <w:szCs w:val="28"/>
        </w:rPr>
        <w:t>Життєвий цикл та загальні характеристики організації. Внутрішнє та зовнішнє середовище організації</w:t>
      </w:r>
    </w:p>
    <w:p w:rsidR="00DB505F" w:rsidRPr="007C2AE5" w:rsidRDefault="00DB505F" w:rsidP="00772E3A">
      <w:pPr>
        <w:ind w:firstLine="426"/>
        <w:jc w:val="both"/>
        <w:rPr>
          <w:rFonts w:ascii="Times New Roman" w:hAnsi="Times New Roman"/>
          <w:sz w:val="28"/>
          <w:szCs w:val="28"/>
          <w:lang w:val="uk-UA"/>
        </w:rPr>
      </w:pPr>
      <w:r w:rsidRPr="007C2AE5">
        <w:rPr>
          <w:rFonts w:ascii="Times New Roman" w:hAnsi="Times New Roman"/>
          <w:sz w:val="28"/>
          <w:szCs w:val="28"/>
          <w:lang w:val="uk-UA"/>
        </w:rPr>
        <w:t>Поняття СГД використовуємо як взаємозамінне на означення соц</w:t>
      </w:r>
      <w:r w:rsidRPr="007C2AE5">
        <w:rPr>
          <w:rFonts w:ascii="Times New Roman" w:hAnsi="Times New Roman"/>
          <w:sz w:val="28"/>
          <w:szCs w:val="28"/>
        </w:rPr>
        <w:t>i</w:t>
      </w:r>
      <w:r w:rsidRPr="007C2AE5">
        <w:rPr>
          <w:rFonts w:ascii="Times New Roman" w:hAnsi="Times New Roman"/>
          <w:sz w:val="28"/>
          <w:szCs w:val="28"/>
          <w:lang w:val="uk-UA"/>
        </w:rPr>
        <w:t>отехн</w:t>
      </w:r>
      <w:r w:rsidRPr="007C2AE5">
        <w:rPr>
          <w:rFonts w:ascii="Times New Roman" w:hAnsi="Times New Roman"/>
          <w:sz w:val="28"/>
          <w:szCs w:val="28"/>
        </w:rPr>
        <w:t>i</w:t>
      </w:r>
      <w:r w:rsidRPr="007C2AE5">
        <w:rPr>
          <w:rFonts w:ascii="Times New Roman" w:hAnsi="Times New Roman"/>
          <w:sz w:val="28"/>
          <w:szCs w:val="28"/>
          <w:lang w:val="uk-UA"/>
        </w:rPr>
        <w:t xml:space="preserve">чних систем. Для створення СГД необхідні: певна кількість учасників (людей); ступінь </w:t>
      </w:r>
      <w:r w:rsidRPr="007C2AE5">
        <w:rPr>
          <w:rFonts w:ascii="Times New Roman" w:hAnsi="Times New Roman"/>
          <w:sz w:val="28"/>
          <w:szCs w:val="28"/>
        </w:rPr>
        <w:t>i</w:t>
      </w:r>
      <w:r w:rsidRPr="007C2AE5">
        <w:rPr>
          <w:rFonts w:ascii="Times New Roman" w:hAnsi="Times New Roman"/>
          <w:sz w:val="28"/>
          <w:szCs w:val="28"/>
          <w:lang w:val="uk-UA"/>
        </w:rPr>
        <w:t>дентиф</w:t>
      </w:r>
      <w:r w:rsidRPr="007C2AE5">
        <w:rPr>
          <w:rFonts w:ascii="Times New Roman" w:hAnsi="Times New Roman"/>
          <w:sz w:val="28"/>
          <w:szCs w:val="28"/>
        </w:rPr>
        <w:t>i</w:t>
      </w:r>
      <w:r w:rsidRPr="007C2AE5">
        <w:rPr>
          <w:rFonts w:ascii="Times New Roman" w:hAnsi="Times New Roman"/>
          <w:sz w:val="28"/>
          <w:szCs w:val="28"/>
          <w:lang w:val="uk-UA"/>
        </w:rPr>
        <w:t>кац</w:t>
      </w:r>
      <w:r w:rsidRPr="007C2AE5">
        <w:rPr>
          <w:rFonts w:ascii="Times New Roman" w:hAnsi="Times New Roman"/>
          <w:sz w:val="28"/>
          <w:szCs w:val="28"/>
        </w:rPr>
        <w:t>i</w:t>
      </w:r>
      <w:r w:rsidRPr="007C2AE5">
        <w:rPr>
          <w:rFonts w:ascii="Times New Roman" w:hAnsi="Times New Roman"/>
          <w:sz w:val="28"/>
          <w:szCs w:val="28"/>
          <w:lang w:val="uk-UA"/>
        </w:rPr>
        <w:t>ї всіх учасників з цілями СГД що є похідними в</w:t>
      </w:r>
      <w:r w:rsidRPr="007C2AE5">
        <w:rPr>
          <w:rFonts w:ascii="Times New Roman" w:hAnsi="Times New Roman"/>
          <w:sz w:val="28"/>
          <w:szCs w:val="28"/>
        </w:rPr>
        <w:t>i</w:t>
      </w:r>
      <w:r w:rsidRPr="007C2AE5">
        <w:rPr>
          <w:rFonts w:ascii="Times New Roman" w:hAnsi="Times New Roman"/>
          <w:sz w:val="28"/>
          <w:szCs w:val="28"/>
          <w:lang w:val="uk-UA"/>
        </w:rPr>
        <w:t xml:space="preserve">д інтересів її засновників (власників); формальна структура владних відносин, ієрархія. </w:t>
      </w:r>
      <w:r w:rsidRPr="003E3D2A">
        <w:rPr>
          <w:rFonts w:ascii="Times New Roman" w:hAnsi="Times New Roman"/>
          <w:sz w:val="28"/>
          <w:szCs w:val="28"/>
          <w:lang w:val="uk-UA"/>
        </w:rPr>
        <w:t>Стадії життєвого розвитку організації</w:t>
      </w:r>
      <w:r w:rsidRPr="007C2AE5">
        <w:rPr>
          <w:rFonts w:ascii="Times New Roman" w:hAnsi="Times New Roman"/>
          <w:sz w:val="28"/>
          <w:szCs w:val="28"/>
          <w:lang w:val="uk-UA"/>
        </w:rPr>
        <w:t>.</w:t>
      </w:r>
    </w:p>
    <w:p w:rsidR="00DB505F" w:rsidRPr="003E3D2A" w:rsidRDefault="00DB505F" w:rsidP="007C2AE5">
      <w:pPr>
        <w:shd w:val="clear" w:color="auto" w:fill="FFFFFF"/>
        <w:ind w:firstLine="426"/>
        <w:jc w:val="both"/>
        <w:rPr>
          <w:rFonts w:ascii="Times New Roman" w:hAnsi="Times New Roman"/>
          <w:sz w:val="28"/>
          <w:szCs w:val="28"/>
          <w:lang w:val="uk-UA"/>
        </w:rPr>
      </w:pPr>
      <w:r w:rsidRPr="003E3D2A">
        <w:rPr>
          <w:rFonts w:ascii="Times New Roman" w:hAnsi="Times New Roman"/>
          <w:bCs/>
          <w:color w:val="000000"/>
          <w:sz w:val="28"/>
          <w:szCs w:val="28"/>
          <w:lang w:val="uk-UA"/>
        </w:rPr>
        <w:t>Життєвий цикл організації.</w:t>
      </w:r>
      <w:r w:rsidRPr="003E3D2A">
        <w:rPr>
          <w:rFonts w:ascii="Times New Roman" w:hAnsi="Times New Roman"/>
          <w:color w:val="000000"/>
          <w:sz w:val="28"/>
          <w:szCs w:val="28"/>
          <w:lang w:val="uk-UA"/>
        </w:rPr>
        <w:t xml:space="preserve"> Розподіл життєвого циклу організації на відповідні тимчасові відрізки</w:t>
      </w:r>
      <w:r w:rsidRPr="007C2AE5">
        <w:rPr>
          <w:rFonts w:ascii="Times New Roman" w:hAnsi="Times New Roman"/>
          <w:color w:val="000000"/>
          <w:sz w:val="28"/>
          <w:szCs w:val="28"/>
          <w:lang w:val="uk-UA"/>
        </w:rPr>
        <w:t>.</w:t>
      </w:r>
      <w:r w:rsidRPr="003E3D2A">
        <w:rPr>
          <w:rFonts w:ascii="Times New Roman" w:hAnsi="Times New Roman"/>
          <w:color w:val="000000"/>
          <w:sz w:val="28"/>
          <w:szCs w:val="28"/>
          <w:lang w:val="uk-UA"/>
        </w:rPr>
        <w:t xml:space="preserve">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Стадії життєвого циклу організації можна представити так:</w:t>
      </w:r>
      <w:r w:rsidRPr="007C2AE5">
        <w:rPr>
          <w:rFonts w:ascii="Times New Roman" w:hAnsi="Times New Roman"/>
          <w:sz w:val="28"/>
          <w:szCs w:val="28"/>
          <w:lang w:val="uk-UA"/>
        </w:rPr>
        <w:t xml:space="preserve"> н</w:t>
      </w:r>
      <w:r w:rsidRPr="007C2AE5">
        <w:rPr>
          <w:rFonts w:ascii="Times New Roman" w:hAnsi="Times New Roman"/>
          <w:bCs/>
          <w:color w:val="000000"/>
          <w:sz w:val="28"/>
          <w:szCs w:val="28"/>
        </w:rPr>
        <w:t>ародженн</w:t>
      </w:r>
      <w:r w:rsidRPr="007C2AE5">
        <w:rPr>
          <w:rFonts w:ascii="Times New Roman" w:hAnsi="Times New Roman"/>
          <w:bCs/>
          <w:color w:val="000000"/>
          <w:sz w:val="28"/>
          <w:szCs w:val="28"/>
          <w:lang w:val="uk-UA"/>
        </w:rPr>
        <w:t>; п</w:t>
      </w:r>
      <w:r w:rsidRPr="007C2AE5">
        <w:rPr>
          <w:rFonts w:ascii="Times New Roman" w:hAnsi="Times New Roman"/>
          <w:bCs/>
          <w:color w:val="000000"/>
          <w:sz w:val="28"/>
          <w:szCs w:val="28"/>
        </w:rPr>
        <w:t>овна зрілість</w:t>
      </w:r>
      <w:r w:rsidRPr="007C2AE5">
        <w:rPr>
          <w:rFonts w:ascii="Times New Roman" w:hAnsi="Times New Roman"/>
          <w:bCs/>
          <w:color w:val="000000"/>
          <w:sz w:val="28"/>
          <w:szCs w:val="28"/>
          <w:lang w:val="uk-UA"/>
        </w:rPr>
        <w:t xml:space="preserve">; </w:t>
      </w:r>
      <w:r w:rsidRPr="007C2AE5">
        <w:rPr>
          <w:rFonts w:ascii="Times New Roman" w:hAnsi="Times New Roman"/>
          <w:bCs/>
          <w:color w:val="000000"/>
          <w:sz w:val="28"/>
          <w:szCs w:val="28"/>
        </w:rPr>
        <w:t xml:space="preserve"> </w:t>
      </w:r>
      <w:r w:rsidRPr="007C2AE5">
        <w:rPr>
          <w:rFonts w:ascii="Times New Roman" w:hAnsi="Times New Roman"/>
          <w:bCs/>
          <w:color w:val="000000"/>
          <w:sz w:val="28"/>
          <w:szCs w:val="28"/>
          <w:lang w:val="uk-UA"/>
        </w:rPr>
        <w:t>с</w:t>
      </w:r>
      <w:r w:rsidRPr="007C2AE5">
        <w:rPr>
          <w:rFonts w:ascii="Times New Roman" w:hAnsi="Times New Roman"/>
          <w:bCs/>
          <w:color w:val="000000"/>
          <w:sz w:val="28"/>
          <w:szCs w:val="28"/>
        </w:rPr>
        <w:t>таріння</w:t>
      </w:r>
      <w:r w:rsidRPr="007C2AE5">
        <w:rPr>
          <w:rFonts w:ascii="Times New Roman" w:hAnsi="Times New Roman"/>
          <w:bCs/>
          <w:color w:val="000000"/>
          <w:sz w:val="28"/>
          <w:szCs w:val="28"/>
          <w:lang w:val="uk-UA"/>
        </w:rPr>
        <w:t xml:space="preserve">; </w:t>
      </w:r>
      <w:r w:rsidRPr="007C2AE5">
        <w:rPr>
          <w:rFonts w:ascii="Times New Roman" w:hAnsi="Times New Roman"/>
          <w:bCs/>
          <w:color w:val="000000"/>
          <w:sz w:val="28"/>
          <w:szCs w:val="28"/>
        </w:rPr>
        <w:t xml:space="preserve"> </w:t>
      </w:r>
      <w:r w:rsidRPr="007C2AE5">
        <w:rPr>
          <w:rFonts w:ascii="Times New Roman" w:hAnsi="Times New Roman"/>
          <w:bCs/>
          <w:color w:val="000000"/>
          <w:sz w:val="28"/>
          <w:szCs w:val="28"/>
          <w:lang w:val="uk-UA"/>
        </w:rPr>
        <w:t>в</w:t>
      </w:r>
      <w:r w:rsidRPr="007C2AE5">
        <w:rPr>
          <w:rFonts w:ascii="Times New Roman" w:hAnsi="Times New Roman"/>
          <w:bCs/>
          <w:color w:val="000000"/>
          <w:sz w:val="28"/>
          <w:szCs w:val="28"/>
        </w:rPr>
        <w:t>ідновлення</w:t>
      </w:r>
      <w:r w:rsidRPr="007C2AE5">
        <w:rPr>
          <w:rFonts w:ascii="Times New Roman" w:hAnsi="Times New Roman"/>
          <w:bCs/>
          <w:color w:val="000000"/>
          <w:sz w:val="28"/>
          <w:szCs w:val="28"/>
          <w:lang w:val="uk-UA"/>
        </w:rPr>
        <w:t xml:space="preserve">. </w:t>
      </w:r>
      <w:r w:rsidRPr="007C2AE5">
        <w:rPr>
          <w:rFonts w:ascii="Times New Roman" w:hAnsi="Times New Roman"/>
          <w:color w:val="000000"/>
          <w:sz w:val="28"/>
          <w:szCs w:val="28"/>
        </w:rPr>
        <w:t xml:space="preserve">На різних стадіях життєвого циклу організацій управління має свої характерні особливості. </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sz w:val="28"/>
          <w:szCs w:val="28"/>
        </w:rPr>
        <w:t>Внутрішнє та зовнішнє середовище організації</w:t>
      </w:r>
      <w:r w:rsidRPr="007C2AE5">
        <w:rPr>
          <w:rFonts w:ascii="Times New Roman" w:hAnsi="Times New Roman"/>
          <w:sz w:val="28"/>
          <w:szCs w:val="28"/>
          <w:lang w:val="uk-UA"/>
        </w:rPr>
        <w:t xml:space="preserve">. </w:t>
      </w:r>
      <w:r w:rsidRPr="003E3D2A">
        <w:rPr>
          <w:rFonts w:ascii="Times New Roman" w:hAnsi="Times New Roman"/>
          <w:sz w:val="28"/>
          <w:szCs w:val="28"/>
          <w:lang w:val="uk-UA"/>
        </w:rPr>
        <w:t>Зовнішнє середовище СГД</w:t>
      </w:r>
      <w:r w:rsidRPr="007C2AE5">
        <w:rPr>
          <w:rFonts w:ascii="Times New Roman" w:hAnsi="Times New Roman"/>
          <w:sz w:val="28"/>
          <w:szCs w:val="28"/>
          <w:lang w:val="uk-UA"/>
        </w:rPr>
        <w:t>. Культура підприємства - сукупність цінностей, норм, ідей, що підсвідомо і свідомо формують стиль поведінки співробітників. Її основні аспекти: економічний (відношення до прибутку, контролю); організаційний (стандартизація, формалізація, чітке встановлення цілей, ієрархія); технічний (інновації, ступінь ризику, роль науково-дослідних та дослідно-конструкторських робіт - НДДКР); ринковий (роль маркетингу, відношення до партнерів, роль переваг клієнта) і т.д. Ідеальним є сполучення культури для усієї фірми і гнучке формування субкультур (маркетингу, обліку НДДКР). Культура визначає стиль, репутацію (марку) підприємства.</w:t>
      </w:r>
    </w:p>
    <w:p w:rsidR="00DB505F" w:rsidRPr="00B75037" w:rsidRDefault="00DB505F" w:rsidP="007C2AE5">
      <w:pPr>
        <w:pStyle w:val="Heading1"/>
        <w:spacing w:before="0"/>
        <w:ind w:firstLine="426"/>
        <w:jc w:val="both"/>
        <w:rPr>
          <w:rFonts w:ascii="Times New Roman" w:hAnsi="Times New Roman"/>
          <w:color w:val="auto"/>
          <w:lang w:val="uk-UA"/>
        </w:rPr>
      </w:pPr>
      <w:r w:rsidRPr="00B75037">
        <w:rPr>
          <w:rFonts w:ascii="Times New Roman" w:hAnsi="Times New Roman"/>
          <w:bCs w:val="0"/>
          <w:color w:val="auto"/>
        </w:rPr>
        <w:t>5.</w:t>
      </w:r>
      <w:r w:rsidRPr="00B75037">
        <w:rPr>
          <w:rFonts w:ascii="Times New Roman" w:hAnsi="Times New Roman"/>
          <w:bCs w:val="0"/>
          <w:color w:val="auto"/>
          <w:lang w:val="uk-UA"/>
        </w:rPr>
        <w:t>2</w:t>
      </w:r>
      <w:r>
        <w:rPr>
          <w:rFonts w:ascii="Times New Roman" w:hAnsi="Times New Roman"/>
          <w:bCs w:val="0"/>
          <w:color w:val="auto"/>
          <w:lang w:val="uk-UA"/>
        </w:rPr>
        <w:t xml:space="preserve"> </w:t>
      </w:r>
      <w:r w:rsidRPr="00B75037">
        <w:rPr>
          <w:rFonts w:ascii="Times New Roman" w:hAnsi="Times New Roman"/>
          <w:bCs w:val="0"/>
          <w:color w:val="auto"/>
        </w:rPr>
        <w:t>Формальна та неформальна організація</w:t>
      </w:r>
      <w:r w:rsidRPr="00B75037">
        <w:rPr>
          <w:rFonts w:ascii="Times New Roman" w:hAnsi="Times New Roman"/>
          <w:bCs w:val="0"/>
          <w:color w:val="auto"/>
          <w:lang w:val="uk-UA"/>
        </w:rPr>
        <w:t xml:space="preserve">. </w:t>
      </w:r>
      <w:r w:rsidRPr="00B75037">
        <w:rPr>
          <w:rFonts w:ascii="Times New Roman" w:hAnsi="Times New Roman"/>
          <w:color w:val="auto"/>
          <w:lang w:val="uk-UA"/>
        </w:rPr>
        <w:t xml:space="preserve">Сучасний погляд до управління </w:t>
      </w:r>
    </w:p>
    <w:p w:rsidR="00DB505F" w:rsidRPr="007C2AE5" w:rsidRDefault="00DB505F" w:rsidP="007C2AE5">
      <w:pPr>
        <w:ind w:firstLine="426"/>
        <w:jc w:val="both"/>
        <w:rPr>
          <w:rFonts w:ascii="Times New Roman" w:hAnsi="Times New Roman"/>
          <w:sz w:val="28"/>
          <w:szCs w:val="28"/>
        </w:rPr>
      </w:pPr>
      <w:r w:rsidRPr="007C2AE5">
        <w:rPr>
          <w:rFonts w:ascii="Times New Roman" w:hAnsi="Times New Roman"/>
          <w:sz w:val="28"/>
          <w:szCs w:val="28"/>
        </w:rPr>
        <w:t xml:space="preserve">СГД можуть бути формальними і неформальними. Формальні СГД виникають з волі керівників i проектуються ними цілеспрямовано. Вони мають стабільну структуру, ієрархію і визначені зони дiй для кожного працівника. Неформальні СГД - це організації, якi виникають спонтанно, але за умови, що люди вступають у стосунки між собою достатньо регулярно. </w:t>
      </w:r>
    </w:p>
    <w:p w:rsidR="00DB505F" w:rsidRPr="007C2AE5" w:rsidRDefault="00DB505F" w:rsidP="007C2AE5">
      <w:pPr>
        <w:ind w:firstLine="426"/>
        <w:rPr>
          <w:rFonts w:ascii="Times New Roman" w:hAnsi="Times New Roman"/>
          <w:sz w:val="28"/>
          <w:szCs w:val="28"/>
        </w:rPr>
      </w:pPr>
      <w:r w:rsidRPr="007C2AE5">
        <w:rPr>
          <w:rFonts w:ascii="Times New Roman" w:hAnsi="Times New Roman"/>
          <w:sz w:val="28"/>
          <w:szCs w:val="28"/>
        </w:rPr>
        <w:t>Типи організацій в Україні</w:t>
      </w:r>
    </w:p>
    <w:p w:rsidR="00DB505F" w:rsidRDefault="00DB505F" w:rsidP="00B75037">
      <w:pPr>
        <w:rPr>
          <w:rFonts w:ascii="Times New Roman" w:hAnsi="Times New Roman"/>
          <w:b/>
          <w:sz w:val="28"/>
          <w:szCs w:val="28"/>
          <w:lang w:val="uk-UA"/>
        </w:rPr>
      </w:pPr>
    </w:p>
    <w:p w:rsidR="00DB505F" w:rsidRDefault="00DB505F" w:rsidP="00B75037">
      <w:pPr>
        <w:rPr>
          <w:rFonts w:ascii="Times New Roman" w:hAnsi="Times New Roman"/>
          <w:b/>
          <w:sz w:val="28"/>
          <w:szCs w:val="28"/>
          <w:lang w:val="uk-UA"/>
        </w:rPr>
      </w:pPr>
    </w:p>
    <w:p w:rsidR="00DB505F" w:rsidRDefault="00DB505F" w:rsidP="00B75037">
      <w:pPr>
        <w:rPr>
          <w:rFonts w:ascii="Times New Roman" w:hAnsi="Times New Roman"/>
          <w:b/>
          <w:sz w:val="28"/>
          <w:szCs w:val="28"/>
          <w:lang w:val="uk-UA"/>
        </w:rPr>
      </w:pPr>
    </w:p>
    <w:p w:rsidR="00DB505F" w:rsidRPr="009958C2"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rPr>
        <w:t xml:space="preserve">Тема </w:t>
      </w:r>
      <w:r w:rsidRPr="007C2AE5">
        <w:rPr>
          <w:rFonts w:ascii="Times New Roman" w:hAnsi="Times New Roman"/>
          <w:b/>
          <w:sz w:val="28"/>
          <w:szCs w:val="28"/>
          <w:lang w:val="uk-UA"/>
        </w:rPr>
        <w:t>6</w:t>
      </w:r>
      <w:r w:rsidRPr="007C2AE5">
        <w:rPr>
          <w:rFonts w:ascii="Times New Roman" w:hAnsi="Times New Roman"/>
          <w:b/>
          <w:sz w:val="28"/>
          <w:szCs w:val="28"/>
        </w:rPr>
        <w:t xml:space="preserve"> Етика і сучасне управління</w:t>
      </w:r>
    </w:p>
    <w:p w:rsidR="00DB505F" w:rsidRPr="00772E3A" w:rsidRDefault="00DB505F" w:rsidP="00B75037">
      <w:pPr>
        <w:rPr>
          <w:rFonts w:ascii="Times New Roman" w:hAnsi="Times New Roman"/>
          <w:b/>
          <w:sz w:val="28"/>
          <w:szCs w:val="28"/>
          <w:lang w:val="uk-UA"/>
        </w:rPr>
      </w:pP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6.1  Соціальна відповідальність та етична поведінка</w:t>
      </w:r>
    </w:p>
    <w:p w:rsidR="00DB505F" w:rsidRPr="007C2AE5" w:rsidRDefault="00DB505F" w:rsidP="007C2AE5">
      <w:pPr>
        <w:shd w:val="clear" w:color="auto" w:fill="FFFFFF"/>
        <w:ind w:firstLine="426"/>
        <w:jc w:val="both"/>
        <w:rPr>
          <w:rFonts w:ascii="Times New Roman" w:hAnsi="Times New Roman"/>
          <w:bCs/>
          <w:color w:val="000000"/>
          <w:sz w:val="28"/>
          <w:szCs w:val="28"/>
          <w:lang w:val="uk-UA"/>
        </w:rPr>
      </w:pPr>
      <w:r w:rsidRPr="00B13C95">
        <w:rPr>
          <w:rFonts w:ascii="Times New Roman" w:hAnsi="Times New Roman"/>
          <w:color w:val="000000"/>
          <w:sz w:val="28"/>
          <w:szCs w:val="28"/>
          <w:lang w:val="uk-UA"/>
        </w:rPr>
        <w:t xml:space="preserve">Під юридичною відповідальністю розуміють дотримання конкретних законів і норм державного регулювання, яке визначає, що може, а чого не може робити організація. </w:t>
      </w:r>
      <w:r w:rsidRPr="007C2AE5">
        <w:rPr>
          <w:rFonts w:ascii="Times New Roman" w:hAnsi="Times New Roman"/>
          <w:color w:val="000000"/>
          <w:sz w:val="28"/>
          <w:szCs w:val="28"/>
        </w:rPr>
        <w:t>З кожного питання існують закони і нормативи. Організація, яка підкоряється цим законам і нормативам, поводиться юридично відповідально, але вона не обов'язково буде вважатися соціально відповідальною.</w:t>
      </w:r>
      <w:r w:rsidRPr="007C2AE5">
        <w:rPr>
          <w:rFonts w:ascii="Times New Roman" w:hAnsi="Times New Roman"/>
          <w:bCs/>
          <w:color w:val="000000"/>
          <w:sz w:val="28"/>
          <w:szCs w:val="28"/>
        </w:rPr>
        <w:t xml:space="preserve"> </w:t>
      </w:r>
    </w:p>
    <w:p w:rsidR="00DB505F" w:rsidRPr="007C2AE5" w:rsidRDefault="00DB505F" w:rsidP="007C2AE5">
      <w:pPr>
        <w:shd w:val="clear" w:color="auto" w:fill="FFFFFF"/>
        <w:ind w:firstLine="426"/>
        <w:jc w:val="both"/>
        <w:rPr>
          <w:rFonts w:ascii="Times New Roman" w:hAnsi="Times New Roman"/>
          <w:spacing w:val="-2"/>
          <w:sz w:val="28"/>
          <w:szCs w:val="28"/>
        </w:rPr>
      </w:pPr>
      <w:r w:rsidRPr="007C2AE5">
        <w:rPr>
          <w:rFonts w:ascii="Times New Roman" w:hAnsi="Times New Roman"/>
          <w:bCs/>
          <w:color w:val="000000"/>
          <w:sz w:val="28"/>
          <w:szCs w:val="28"/>
          <w:lang w:val="uk-UA"/>
        </w:rPr>
        <w:t xml:space="preserve">Соціальна відповідальність </w:t>
      </w:r>
      <w:r w:rsidRPr="007C2AE5">
        <w:rPr>
          <w:rFonts w:ascii="Times New Roman" w:hAnsi="Times New Roman"/>
          <w:color w:val="000000"/>
          <w:sz w:val="28"/>
          <w:szCs w:val="28"/>
          <w:lang w:val="uk-UA"/>
        </w:rPr>
        <w:t xml:space="preserve">на відміну від юридичної передбачає певний рівень добровільного відгуку на соціальні проблеми з боку організації. </w:t>
      </w:r>
      <w:r w:rsidRPr="007C2AE5">
        <w:rPr>
          <w:rFonts w:ascii="Times New Roman" w:hAnsi="Times New Roman"/>
          <w:color w:val="000000"/>
          <w:sz w:val="28"/>
          <w:szCs w:val="28"/>
        </w:rPr>
        <w:t xml:space="preserve">Цей відгук має місце стосовно до того, що лежить за визначеними законом і регулюючими органами вимог або ж понад цими вимогами. З іншого боку, дотримання закону не </w:t>
      </w:r>
      <w:r w:rsidRPr="007C2AE5">
        <w:rPr>
          <w:rFonts w:ascii="Times New Roman" w:hAnsi="Times New Roman"/>
          <w:color w:val="000000"/>
          <w:spacing w:val="-2"/>
          <w:sz w:val="28"/>
          <w:szCs w:val="28"/>
        </w:rPr>
        <w:t>означає, що організація більше не несе ніякої соціальної відповідальності.</w:t>
      </w:r>
    </w:p>
    <w:p w:rsidR="00DB505F" w:rsidRPr="007C2AE5" w:rsidRDefault="00DB505F" w:rsidP="007C2AE5">
      <w:pPr>
        <w:shd w:val="clear" w:color="auto" w:fill="FFFFFF"/>
        <w:ind w:firstLine="426"/>
        <w:jc w:val="both"/>
        <w:rPr>
          <w:rFonts w:ascii="Times New Roman" w:hAnsi="Times New Roman"/>
          <w:bCs/>
          <w:color w:val="000000"/>
          <w:sz w:val="28"/>
          <w:szCs w:val="28"/>
        </w:rPr>
      </w:pPr>
      <w:r w:rsidRPr="007C2AE5">
        <w:rPr>
          <w:rFonts w:ascii="Times New Roman" w:hAnsi="Times New Roman"/>
          <w:color w:val="000000"/>
          <w:sz w:val="28"/>
          <w:szCs w:val="28"/>
        </w:rPr>
        <w:t xml:space="preserve">Етично відповідальна поведінка означає суспільно-корисні дії, що не передбачені законами або не відповідають прямим її економічним інтересам. </w:t>
      </w:r>
    </w:p>
    <w:p w:rsidR="00DB505F" w:rsidRPr="007C2AE5" w:rsidRDefault="00DB505F" w:rsidP="007C2AE5">
      <w:pPr>
        <w:shd w:val="clear" w:color="auto" w:fill="FFFFFF"/>
        <w:ind w:firstLine="426"/>
        <w:jc w:val="both"/>
        <w:rPr>
          <w:rFonts w:ascii="Times New Roman" w:hAnsi="Times New Roman"/>
          <w:bCs/>
          <w:iCs/>
          <w:color w:val="000000"/>
          <w:sz w:val="28"/>
          <w:szCs w:val="28"/>
          <w:lang w:val="uk-UA"/>
        </w:rPr>
      </w:pPr>
      <w:r w:rsidRPr="007C2AE5">
        <w:rPr>
          <w:rFonts w:ascii="Times New Roman" w:hAnsi="Times New Roman"/>
          <w:bCs/>
          <w:iCs/>
          <w:color w:val="000000"/>
          <w:sz w:val="28"/>
          <w:szCs w:val="28"/>
        </w:rPr>
        <w:t>Аргументи на користь соціальної відповідальності</w:t>
      </w:r>
      <w:r w:rsidRPr="007C2AE5">
        <w:rPr>
          <w:rFonts w:ascii="Times New Roman" w:hAnsi="Times New Roman"/>
          <w:bCs/>
          <w:iCs/>
          <w:color w:val="000000"/>
          <w:sz w:val="28"/>
          <w:szCs w:val="28"/>
          <w:lang w:val="uk-UA"/>
        </w:rPr>
        <w:t>.</w:t>
      </w:r>
    </w:p>
    <w:p w:rsidR="00DB505F" w:rsidRPr="007C2AE5" w:rsidRDefault="00DB505F" w:rsidP="007C2AE5">
      <w:pPr>
        <w:shd w:val="clear" w:color="auto" w:fill="FFFFFF"/>
        <w:tabs>
          <w:tab w:val="left" w:pos="240"/>
          <w:tab w:val="left" w:pos="653"/>
        </w:tabs>
        <w:ind w:firstLine="426"/>
        <w:jc w:val="both"/>
        <w:rPr>
          <w:rFonts w:ascii="Times New Roman" w:hAnsi="Times New Roman"/>
          <w:sz w:val="28"/>
          <w:szCs w:val="28"/>
          <w:lang w:val="uk-UA"/>
        </w:rPr>
      </w:pPr>
      <w:r w:rsidRPr="007C2AE5">
        <w:rPr>
          <w:rFonts w:ascii="Times New Roman" w:hAnsi="Times New Roman"/>
          <w:bCs/>
          <w:iCs/>
          <w:color w:val="000000"/>
          <w:sz w:val="28"/>
          <w:szCs w:val="28"/>
        </w:rPr>
        <w:t>Аргументи проти соціальної відповідальності</w:t>
      </w:r>
      <w:r w:rsidRPr="007C2AE5">
        <w:rPr>
          <w:rFonts w:ascii="Times New Roman" w:hAnsi="Times New Roman"/>
          <w:bCs/>
          <w:iCs/>
          <w:color w:val="000000"/>
          <w:sz w:val="28"/>
          <w:szCs w:val="28"/>
          <w:lang w:val="uk-UA"/>
        </w:rPr>
        <w:t>.</w:t>
      </w:r>
    </w:p>
    <w:p w:rsidR="00DB505F" w:rsidRPr="007C2AE5" w:rsidRDefault="00DB505F" w:rsidP="007C2AE5">
      <w:pPr>
        <w:ind w:firstLine="426"/>
        <w:jc w:val="both"/>
        <w:rPr>
          <w:rFonts w:ascii="Times New Roman" w:hAnsi="Times New Roman"/>
          <w:sz w:val="28"/>
          <w:szCs w:val="28"/>
        </w:rPr>
      </w:pPr>
      <w:r w:rsidRPr="007C2AE5">
        <w:rPr>
          <w:rFonts w:ascii="Times New Roman" w:hAnsi="Times New Roman"/>
          <w:sz w:val="28"/>
          <w:szCs w:val="28"/>
        </w:rPr>
        <w:t>Етика менеджменту</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sz w:val="28"/>
          <w:szCs w:val="28"/>
          <w:lang w:val="uk-UA"/>
        </w:rPr>
      </w:pPr>
      <w:r w:rsidRPr="007C2AE5">
        <w:rPr>
          <w:rFonts w:ascii="Times New Roman" w:hAnsi="Times New Roman" w:cs="Times New Roman"/>
          <w:sz w:val="28"/>
          <w:szCs w:val="28"/>
          <w:lang w:val="uk-UA"/>
        </w:rPr>
        <w:t>Причинами неетичної діяльності.</w:t>
      </w:r>
    </w:p>
    <w:p w:rsidR="00DB505F" w:rsidRPr="007C2AE5" w:rsidRDefault="00DB505F" w:rsidP="007C2AE5">
      <w:pPr>
        <w:shd w:val="clear" w:color="auto" w:fill="FFFFFF"/>
        <w:ind w:firstLine="426"/>
        <w:jc w:val="both"/>
        <w:rPr>
          <w:rFonts w:ascii="Times New Roman" w:hAnsi="Times New Roman"/>
          <w:sz w:val="28"/>
          <w:szCs w:val="28"/>
        </w:rPr>
      </w:pPr>
      <w:r w:rsidRPr="007C2AE5">
        <w:rPr>
          <w:rFonts w:ascii="Times New Roman" w:hAnsi="Times New Roman"/>
          <w:color w:val="000000"/>
          <w:sz w:val="28"/>
          <w:szCs w:val="28"/>
          <w:lang w:val="uk-UA"/>
        </w:rPr>
        <w:t xml:space="preserve">У загальному значенні етика - це набір моральних принципів і цінностей, що керується поведінкою людини чи групи людей і визначає позитивні та негативні оцінки їх думок і дій.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 xml:space="preserve">Усі дії людини визначаються системами норм. </w:t>
      </w:r>
    </w:p>
    <w:p w:rsidR="00DB505F" w:rsidRPr="007C2AE5" w:rsidRDefault="00DB505F" w:rsidP="00B13C95">
      <w:pPr>
        <w:shd w:val="clear" w:color="auto" w:fill="FFFFFF"/>
        <w:ind w:firstLine="426"/>
        <w:jc w:val="both"/>
        <w:outlineLvl w:val="0"/>
        <w:rPr>
          <w:rFonts w:ascii="Times New Roman" w:hAnsi="Times New Roman"/>
          <w:b/>
          <w:color w:val="000000"/>
          <w:sz w:val="28"/>
          <w:szCs w:val="28"/>
          <w:lang w:val="uk-UA"/>
        </w:rPr>
      </w:pPr>
      <w:r w:rsidRPr="007C2AE5">
        <w:rPr>
          <w:rFonts w:ascii="Times New Roman" w:hAnsi="Times New Roman"/>
          <w:b/>
          <w:color w:val="000000"/>
          <w:sz w:val="28"/>
          <w:szCs w:val="28"/>
          <w:lang w:val="uk-UA"/>
        </w:rPr>
        <w:t xml:space="preserve">6.2 </w:t>
      </w:r>
      <w:r w:rsidRPr="007C2AE5">
        <w:rPr>
          <w:rFonts w:ascii="Times New Roman" w:hAnsi="Times New Roman"/>
          <w:b/>
          <w:sz w:val="28"/>
          <w:szCs w:val="28"/>
          <w:lang w:val="uk-UA"/>
        </w:rPr>
        <w:t>Критерії прийняття етично складних рішень</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lang w:val="uk-UA"/>
        </w:rPr>
        <w:t xml:space="preserve">Стосовно бізнесу етика визначає такі моральні критерії і параметри відносин між виробниками і споживачами, службовцями і керуючими компанії, самими компаніями і державою, які утворюють систему взаємних обов'язків індивідуумів.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3E3D2A">
        <w:rPr>
          <w:rFonts w:ascii="Times New Roman" w:hAnsi="Times New Roman"/>
          <w:color w:val="000000"/>
          <w:sz w:val="28"/>
          <w:szCs w:val="28"/>
          <w:lang w:val="uk-UA"/>
        </w:rPr>
        <w:t>Однією з найпопулярніших форм закріплення ділової етики є проголошення етичних кодексів або кодексів поведінки</w:t>
      </w:r>
      <w:r w:rsidRPr="007C2AE5">
        <w:rPr>
          <w:rFonts w:ascii="Times New Roman" w:hAnsi="Times New Roman"/>
          <w:color w:val="000000"/>
          <w:sz w:val="28"/>
          <w:szCs w:val="28"/>
          <w:lang w:val="uk-UA"/>
        </w:rPr>
        <w:t>.</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 xml:space="preserve">Ділові переговори проводяться з метою встановлення контактів, обговорення проектів майбутніх угод, сумісних дій, вирішення питань, які становлять взаємний інтерес для сторін. </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color w:val="000000"/>
          <w:sz w:val="28"/>
          <w:szCs w:val="28"/>
          <w:lang w:val="uk-UA"/>
        </w:rPr>
        <w:t>У нормативній етиці виділяють кілька підходів до опису систем цінностей і відповідно прийняття етично складних рішень, що можуть бути застосовані в практиці менеджменту: утилітарний підхід, індивідуалістичний підхід, морально-правовий підхід, концепція справедливості.</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3E3D2A">
        <w:rPr>
          <w:rFonts w:ascii="Times New Roman" w:hAnsi="Times New Roman"/>
          <w:bCs/>
          <w:color w:val="000000"/>
          <w:sz w:val="28"/>
          <w:szCs w:val="28"/>
          <w:lang w:val="uk-UA"/>
        </w:rPr>
        <w:t xml:space="preserve">Утилітаристський підхід. </w:t>
      </w:r>
      <w:r w:rsidRPr="003E3D2A">
        <w:rPr>
          <w:rFonts w:ascii="Times New Roman" w:hAnsi="Times New Roman"/>
          <w:color w:val="000000"/>
          <w:sz w:val="28"/>
          <w:szCs w:val="28"/>
          <w:lang w:val="uk-UA"/>
        </w:rPr>
        <w:t>Індивідуалістичний підхід</w:t>
      </w:r>
      <w:r w:rsidRPr="007C2AE5">
        <w:rPr>
          <w:rFonts w:ascii="Times New Roman" w:hAnsi="Times New Roman"/>
          <w:color w:val="000000"/>
          <w:sz w:val="28"/>
          <w:szCs w:val="28"/>
          <w:lang w:val="uk-UA"/>
        </w:rPr>
        <w:t xml:space="preserve">. </w:t>
      </w:r>
      <w:r w:rsidRPr="003E3D2A">
        <w:rPr>
          <w:rFonts w:ascii="Times New Roman" w:hAnsi="Times New Roman"/>
          <w:color w:val="000000"/>
          <w:sz w:val="28"/>
          <w:szCs w:val="28"/>
          <w:lang w:val="uk-UA"/>
        </w:rPr>
        <w:t xml:space="preserve">Морально-правовий підхід стверджує, що людина наділена фундаментальними правами і свободами, що не можуть бути порушені чи обмежені рішеннями інших людей. </w:t>
      </w:r>
    </w:p>
    <w:p w:rsidR="00DB505F" w:rsidRPr="007C2AE5" w:rsidRDefault="00DB505F" w:rsidP="00B13C95">
      <w:pPr>
        <w:shd w:val="clear" w:color="auto" w:fill="FFFFFF"/>
        <w:ind w:firstLine="426"/>
        <w:jc w:val="both"/>
        <w:outlineLvl w:val="0"/>
        <w:rPr>
          <w:rFonts w:ascii="Times New Roman" w:hAnsi="Times New Roman"/>
          <w:color w:val="000000"/>
          <w:sz w:val="28"/>
          <w:szCs w:val="28"/>
          <w:lang w:val="uk-UA"/>
        </w:rPr>
      </w:pPr>
      <w:r w:rsidRPr="007C2AE5">
        <w:rPr>
          <w:rFonts w:ascii="Times New Roman" w:hAnsi="Times New Roman"/>
          <w:b/>
          <w:color w:val="000000"/>
          <w:sz w:val="28"/>
          <w:szCs w:val="28"/>
          <w:lang w:val="uk-UA"/>
        </w:rPr>
        <w:t xml:space="preserve">6.3 </w:t>
      </w:r>
      <w:r w:rsidRPr="007C2AE5">
        <w:rPr>
          <w:rFonts w:ascii="Times New Roman" w:hAnsi="Times New Roman"/>
          <w:b/>
          <w:color w:val="000000"/>
          <w:sz w:val="28"/>
          <w:szCs w:val="28"/>
        </w:rPr>
        <w:t>Заходи щодо забезпечення етичної поведінки:</w:t>
      </w:r>
      <w:r w:rsidRPr="007C2AE5">
        <w:rPr>
          <w:rFonts w:ascii="Times New Roman" w:hAnsi="Times New Roman"/>
          <w:color w:val="000000"/>
          <w:sz w:val="28"/>
          <w:szCs w:val="28"/>
        </w:rPr>
        <w:t xml:space="preserve"> </w:t>
      </w:r>
    </w:p>
    <w:p w:rsidR="00DB505F" w:rsidRPr="007C2AE5" w:rsidRDefault="00DB505F" w:rsidP="007C2AE5">
      <w:pPr>
        <w:shd w:val="clear" w:color="auto" w:fill="FFFFFF"/>
        <w:ind w:firstLine="426"/>
        <w:jc w:val="both"/>
        <w:rPr>
          <w:rFonts w:ascii="Times New Roman" w:hAnsi="Times New Roman"/>
          <w:color w:val="000000"/>
          <w:sz w:val="28"/>
          <w:szCs w:val="28"/>
          <w:lang w:val="uk-UA"/>
        </w:rPr>
      </w:pPr>
      <w:r w:rsidRPr="007C2AE5">
        <w:rPr>
          <w:rFonts w:ascii="Times New Roman" w:hAnsi="Times New Roman"/>
          <w:color w:val="000000"/>
          <w:sz w:val="28"/>
          <w:szCs w:val="28"/>
        </w:rPr>
        <w:t xml:space="preserve">Концепція справедливості стверджує, що етично коректне рішення повинно ґрунтуватися на принципах рівності, чесності й неупередженості. </w:t>
      </w:r>
    </w:p>
    <w:p w:rsidR="00DB505F" w:rsidRPr="007C2AE5" w:rsidRDefault="00DB505F" w:rsidP="007C2AE5">
      <w:pPr>
        <w:shd w:val="clear" w:color="auto" w:fill="FFFFFF"/>
        <w:ind w:firstLine="426"/>
        <w:jc w:val="both"/>
        <w:rPr>
          <w:rFonts w:ascii="Times New Roman" w:hAnsi="Times New Roman"/>
          <w:sz w:val="28"/>
          <w:szCs w:val="28"/>
        </w:rPr>
      </w:pPr>
      <w:r w:rsidRPr="007C2AE5">
        <w:rPr>
          <w:rFonts w:ascii="Times New Roman" w:hAnsi="Times New Roman"/>
          <w:color w:val="000000"/>
          <w:sz w:val="28"/>
          <w:szCs w:val="28"/>
        </w:rPr>
        <w:t>Більшість правил і законів, що регулюють управління людськими ресурсами, ґрунтується на концепції справедливості.</w:t>
      </w:r>
    </w:p>
    <w:p w:rsidR="00DB505F" w:rsidRPr="007C2AE5" w:rsidRDefault="00DB505F" w:rsidP="007C2AE5">
      <w:pPr>
        <w:shd w:val="clear" w:color="auto" w:fill="FFFFFF"/>
        <w:tabs>
          <w:tab w:val="left" w:pos="-284"/>
        </w:tabs>
        <w:ind w:firstLine="426"/>
        <w:jc w:val="both"/>
        <w:rPr>
          <w:rFonts w:ascii="Times New Roman" w:hAnsi="Times New Roman"/>
          <w:sz w:val="28"/>
          <w:szCs w:val="28"/>
        </w:rPr>
      </w:pPr>
      <w:r w:rsidRPr="007C2AE5">
        <w:rPr>
          <w:rFonts w:ascii="Times New Roman" w:hAnsi="Times New Roman"/>
          <w:color w:val="000000"/>
          <w:spacing w:val="-2"/>
          <w:sz w:val="28"/>
          <w:szCs w:val="28"/>
        </w:rPr>
        <w:t>1. Впровадження етичних норм, які відображають систему загальних цін</w:t>
      </w:r>
      <w:r w:rsidRPr="007C2AE5">
        <w:rPr>
          <w:rFonts w:ascii="Times New Roman" w:hAnsi="Times New Roman"/>
          <w:color w:val="000000"/>
          <w:sz w:val="28"/>
          <w:szCs w:val="28"/>
        </w:rPr>
        <w:t>ностей, суспільних уподобань і правил етики працівників в організації.</w:t>
      </w:r>
    </w:p>
    <w:p w:rsidR="00DB505F" w:rsidRPr="007C2AE5" w:rsidRDefault="00DB505F" w:rsidP="007C2AE5">
      <w:pPr>
        <w:widowControl w:val="0"/>
        <w:numPr>
          <w:ilvl w:val="0"/>
          <w:numId w:val="8"/>
        </w:numPr>
        <w:shd w:val="clear" w:color="auto" w:fill="FFFFFF"/>
        <w:tabs>
          <w:tab w:val="left" w:pos="-284"/>
          <w:tab w:val="left" w:pos="142"/>
        </w:tabs>
        <w:autoSpaceDE w:val="0"/>
        <w:autoSpaceDN w:val="0"/>
        <w:adjustRightInd w:val="0"/>
        <w:ind w:firstLine="426"/>
        <w:jc w:val="both"/>
        <w:rPr>
          <w:rFonts w:ascii="Times New Roman" w:hAnsi="Times New Roman"/>
          <w:color w:val="000000"/>
          <w:sz w:val="28"/>
          <w:szCs w:val="28"/>
        </w:rPr>
      </w:pPr>
      <w:r w:rsidRPr="007C2AE5">
        <w:rPr>
          <w:rFonts w:ascii="Times New Roman" w:hAnsi="Times New Roman"/>
          <w:color w:val="000000"/>
          <w:sz w:val="28"/>
          <w:szCs w:val="28"/>
        </w:rPr>
        <w:t>Створення комітетів з етики, основне завдання яких - оцінювати повсякденну практику з позицій етики та етичної поведінки. На невеликих підприємствах цю функцію може виконувати спеціаліст з етики бізнесу.</w:t>
      </w:r>
    </w:p>
    <w:p w:rsidR="00DB505F" w:rsidRPr="007C2AE5" w:rsidRDefault="00DB505F" w:rsidP="007C2AE5">
      <w:pPr>
        <w:widowControl w:val="0"/>
        <w:numPr>
          <w:ilvl w:val="0"/>
          <w:numId w:val="8"/>
        </w:numPr>
        <w:shd w:val="clear" w:color="auto" w:fill="FFFFFF"/>
        <w:tabs>
          <w:tab w:val="left" w:pos="-284"/>
          <w:tab w:val="left" w:pos="605"/>
        </w:tabs>
        <w:autoSpaceDE w:val="0"/>
        <w:autoSpaceDN w:val="0"/>
        <w:adjustRightInd w:val="0"/>
        <w:ind w:firstLine="426"/>
        <w:jc w:val="both"/>
        <w:rPr>
          <w:rFonts w:ascii="Times New Roman" w:hAnsi="Times New Roman"/>
          <w:color w:val="000000"/>
          <w:sz w:val="28"/>
          <w:szCs w:val="28"/>
        </w:rPr>
      </w:pPr>
      <w:r w:rsidRPr="007C2AE5">
        <w:rPr>
          <w:rFonts w:ascii="Times New Roman" w:hAnsi="Times New Roman"/>
          <w:color w:val="000000"/>
          <w:sz w:val="28"/>
          <w:szCs w:val="28"/>
        </w:rPr>
        <w:t>Проведення соціальних ревізій, покликаних оцінювати вплив соціальних факторів на організацію.</w:t>
      </w:r>
    </w:p>
    <w:p w:rsidR="00DB505F" w:rsidRPr="007C2AE5" w:rsidRDefault="00DB505F" w:rsidP="007C2AE5">
      <w:pPr>
        <w:widowControl w:val="0"/>
        <w:numPr>
          <w:ilvl w:val="0"/>
          <w:numId w:val="9"/>
        </w:numPr>
        <w:shd w:val="clear" w:color="auto" w:fill="FFFFFF"/>
        <w:tabs>
          <w:tab w:val="left" w:pos="-284"/>
          <w:tab w:val="left" w:pos="605"/>
        </w:tabs>
        <w:autoSpaceDE w:val="0"/>
        <w:autoSpaceDN w:val="0"/>
        <w:adjustRightInd w:val="0"/>
        <w:ind w:firstLine="426"/>
        <w:jc w:val="both"/>
        <w:rPr>
          <w:rFonts w:ascii="Times New Roman" w:hAnsi="Times New Roman"/>
          <w:color w:val="000000"/>
          <w:sz w:val="28"/>
          <w:szCs w:val="28"/>
        </w:rPr>
      </w:pPr>
      <w:r w:rsidRPr="007C2AE5">
        <w:rPr>
          <w:rFonts w:ascii="Times New Roman" w:hAnsi="Times New Roman"/>
          <w:color w:val="000000"/>
          <w:sz w:val="28"/>
          <w:szCs w:val="28"/>
        </w:rPr>
        <w:t>Організація навчання етичній поведінці керівників та підлеглих.</w:t>
      </w:r>
    </w:p>
    <w:p w:rsidR="00DB505F" w:rsidRPr="007C2AE5" w:rsidRDefault="00DB505F" w:rsidP="007C2AE5">
      <w:pPr>
        <w:widowControl w:val="0"/>
        <w:numPr>
          <w:ilvl w:val="0"/>
          <w:numId w:val="8"/>
        </w:numPr>
        <w:shd w:val="clear" w:color="auto" w:fill="FFFFFF"/>
        <w:tabs>
          <w:tab w:val="left" w:pos="-284"/>
          <w:tab w:val="left" w:pos="605"/>
        </w:tabs>
        <w:autoSpaceDE w:val="0"/>
        <w:autoSpaceDN w:val="0"/>
        <w:adjustRightInd w:val="0"/>
        <w:ind w:firstLine="426"/>
        <w:jc w:val="both"/>
        <w:rPr>
          <w:rFonts w:ascii="Times New Roman" w:hAnsi="Times New Roman"/>
          <w:color w:val="000000"/>
          <w:sz w:val="28"/>
          <w:szCs w:val="28"/>
        </w:rPr>
      </w:pPr>
      <w:r w:rsidRPr="007C2AE5">
        <w:rPr>
          <w:rFonts w:ascii="Times New Roman" w:hAnsi="Times New Roman"/>
          <w:color w:val="000000"/>
          <w:sz w:val="28"/>
          <w:szCs w:val="28"/>
        </w:rPr>
        <w:t>Постійне інформування працівників про випадки високоетичної поведінки через пресу, радіо, телебачення.</w:t>
      </w:r>
    </w:p>
    <w:p w:rsidR="00DB505F" w:rsidRPr="007C2AE5" w:rsidRDefault="00DB505F" w:rsidP="007C2AE5">
      <w:pPr>
        <w:widowControl w:val="0"/>
        <w:numPr>
          <w:ilvl w:val="0"/>
          <w:numId w:val="8"/>
        </w:numPr>
        <w:shd w:val="clear" w:color="auto" w:fill="FFFFFF"/>
        <w:tabs>
          <w:tab w:val="left" w:pos="-284"/>
          <w:tab w:val="left" w:pos="605"/>
        </w:tabs>
        <w:autoSpaceDE w:val="0"/>
        <w:autoSpaceDN w:val="0"/>
        <w:adjustRightInd w:val="0"/>
        <w:ind w:firstLine="426"/>
        <w:jc w:val="both"/>
        <w:rPr>
          <w:rFonts w:ascii="Times New Roman" w:hAnsi="Times New Roman"/>
          <w:color w:val="000000"/>
          <w:sz w:val="28"/>
          <w:szCs w:val="28"/>
        </w:rPr>
      </w:pPr>
      <w:r w:rsidRPr="007C2AE5">
        <w:rPr>
          <w:rFonts w:ascii="Times New Roman" w:hAnsi="Times New Roman"/>
          <w:color w:val="000000"/>
          <w:sz w:val="28"/>
          <w:szCs w:val="28"/>
        </w:rPr>
        <w:t>Проведення нарад симпозіумів з проблем етичної поведінки.</w:t>
      </w:r>
    </w:p>
    <w:p w:rsidR="00DB505F" w:rsidRDefault="00DB505F" w:rsidP="00B75037">
      <w:pPr>
        <w:rPr>
          <w:rFonts w:ascii="Times New Roman" w:hAnsi="Times New Roman"/>
          <w:b/>
          <w:bCs/>
          <w:iCs/>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bCs/>
          <w:iCs/>
          <w:sz w:val="28"/>
          <w:szCs w:val="28"/>
          <w:lang w:val="uk-UA"/>
        </w:rPr>
        <w:t xml:space="preserve">Тема 7  </w:t>
      </w:r>
      <w:r w:rsidRPr="007C2AE5">
        <w:rPr>
          <w:rFonts w:ascii="Times New Roman" w:hAnsi="Times New Roman"/>
          <w:b/>
          <w:sz w:val="28"/>
          <w:szCs w:val="28"/>
          <w:lang w:val="uk-UA"/>
        </w:rPr>
        <w:t>Комунікації в системі управління  організацією</w:t>
      </w:r>
    </w:p>
    <w:p w:rsidR="00DB505F" w:rsidRPr="007C2AE5" w:rsidRDefault="00DB505F" w:rsidP="00B75037">
      <w:pPr>
        <w:rPr>
          <w:rFonts w:ascii="Times New Roman" w:hAnsi="Times New Roman"/>
          <w:b/>
          <w:sz w:val="28"/>
          <w:szCs w:val="28"/>
          <w:lang w:val="uk-UA"/>
        </w:rPr>
      </w:pPr>
    </w:p>
    <w:p w:rsidR="00DB505F" w:rsidRPr="007C2AE5" w:rsidRDefault="00DB505F" w:rsidP="00B75037">
      <w:pPr>
        <w:pStyle w:val="ListParagraph"/>
        <w:numPr>
          <w:ilvl w:val="1"/>
          <w:numId w:val="7"/>
        </w:numPr>
        <w:tabs>
          <w:tab w:val="left" w:pos="993"/>
        </w:tabs>
        <w:ind w:left="0" w:firstLine="426"/>
        <w:jc w:val="both"/>
        <w:rPr>
          <w:rFonts w:ascii="Times New Roman" w:hAnsi="Times New Roman"/>
          <w:b/>
          <w:noProof/>
          <w:sz w:val="28"/>
          <w:szCs w:val="28"/>
          <w:lang w:val="uk-UA"/>
        </w:rPr>
      </w:pPr>
      <w:r w:rsidRPr="007C2AE5">
        <w:rPr>
          <w:rFonts w:ascii="Times New Roman" w:hAnsi="Times New Roman"/>
          <w:b/>
          <w:noProof/>
          <w:sz w:val="28"/>
          <w:szCs w:val="28"/>
          <w:lang w:val="uk-UA"/>
        </w:rPr>
        <w:t xml:space="preserve">Сутність комунікацій і їх роль у системі управління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Комунікація (лат. — зв’язок, повiдомлення; спiлкування) — передавання iнформацiї вiд однiеї особи до iншої (iнших).</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Метою комунiкацiй є розумiння i осмислення переданої iнформацiї. З огляду на це розрiзняють поняття </w:t>
      </w:r>
      <w:r w:rsidRPr="00B75037">
        <w:rPr>
          <w:rFonts w:ascii="Times New Roman" w:hAnsi="Times New Roman"/>
          <w:noProof/>
          <w:sz w:val="28"/>
          <w:szCs w:val="28"/>
          <w:u w:val="single"/>
          <w:lang w:val="uk-UA"/>
        </w:rPr>
        <w:t>дані</w:t>
      </w:r>
      <w:r w:rsidRPr="00B75037">
        <w:rPr>
          <w:rFonts w:ascii="Times New Roman" w:hAnsi="Times New Roman"/>
          <w:noProof/>
          <w:sz w:val="28"/>
          <w:szCs w:val="28"/>
          <w:lang w:val="uk-UA"/>
        </w:rPr>
        <w:t xml:space="preserve"> та </w:t>
      </w:r>
      <w:r w:rsidRPr="00B75037">
        <w:rPr>
          <w:rFonts w:ascii="Times New Roman" w:hAnsi="Times New Roman"/>
          <w:noProof/>
          <w:sz w:val="28"/>
          <w:szCs w:val="28"/>
          <w:u w:val="single"/>
          <w:lang w:val="uk-UA"/>
        </w:rPr>
        <w:t>iнформацiя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данi — неопрацьованi цифри і факти, що вiдображають окремi аспекти стану керованої та керуючої систем i зовнiшнього се редовища.</w:t>
      </w:r>
    </w:p>
    <w:p w:rsidR="00DB505F" w:rsidRPr="007C2AE5"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Iнформація (фр</w:t>
      </w:r>
      <w:r w:rsidRPr="007C2AE5">
        <w:rPr>
          <w:rFonts w:ascii="Times New Roman" w:hAnsi="Times New Roman"/>
          <w:noProof/>
          <w:sz w:val="28"/>
          <w:szCs w:val="28"/>
          <w:lang w:val="uk-UA"/>
        </w:rPr>
        <w:t xml:space="preserve">.— надаю форму, створюю уявлення про щось) — повідомлення, яке дас змогу усунути невизначенiсть знань користувача про стан об’єкта та розвиток подiй </w:t>
      </w:r>
    </w:p>
    <w:p w:rsidR="00DB505F" w:rsidRDefault="00DB505F" w:rsidP="00772E3A">
      <w:pPr>
        <w:ind w:firstLine="426"/>
        <w:jc w:val="both"/>
        <w:rPr>
          <w:rFonts w:ascii="Times New Roman" w:hAnsi="Times New Roman"/>
          <w:noProof/>
          <w:sz w:val="28"/>
          <w:szCs w:val="28"/>
          <w:lang w:val="uk-UA"/>
        </w:rPr>
      </w:pPr>
      <w:r w:rsidRPr="007C2AE5">
        <w:rPr>
          <w:rFonts w:ascii="Times New Roman" w:hAnsi="Times New Roman"/>
          <w:noProof/>
          <w:sz w:val="28"/>
          <w:szCs w:val="28"/>
          <w:lang w:val="uk-UA"/>
        </w:rPr>
        <w:t>Вимоги до iнформацї неоднаковi на рiз</w:t>
      </w:r>
      <w:r>
        <w:rPr>
          <w:rFonts w:ascii="Times New Roman" w:hAnsi="Times New Roman"/>
          <w:noProof/>
          <w:sz w:val="28"/>
          <w:szCs w:val="28"/>
          <w:lang w:val="uk-UA"/>
        </w:rPr>
        <w:t>них стадiях процесу управлiння.</w:t>
      </w:r>
    </w:p>
    <w:p w:rsidR="00DB505F" w:rsidRPr="007C2AE5" w:rsidRDefault="00DB505F" w:rsidP="00772E3A">
      <w:pPr>
        <w:ind w:firstLine="426"/>
        <w:jc w:val="both"/>
        <w:rPr>
          <w:rFonts w:ascii="Times New Roman" w:hAnsi="Times New Roman"/>
          <w:b/>
          <w:noProof/>
          <w:sz w:val="28"/>
          <w:szCs w:val="28"/>
          <w:lang w:val="uk-UA"/>
        </w:rPr>
      </w:pPr>
      <w:r w:rsidRPr="007C2AE5">
        <w:rPr>
          <w:rFonts w:ascii="Times New Roman" w:hAnsi="Times New Roman"/>
          <w:b/>
          <w:noProof/>
          <w:sz w:val="28"/>
          <w:szCs w:val="28"/>
          <w:lang w:val="uk-UA"/>
        </w:rPr>
        <w:t>7.2 Комунікаційний процес, його елементи та етапи</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Комунiкацiйний процес — процес, у ходi якого двi чи бiльше особи обмiнюються й осмислюють отриману iнформацiю, мета якої полягає в мотивуваннi певної поведiнки чи впливу на неї.</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Елементами комунiкацiйного процесу.</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Комунiкацiйний процес здiйснюеться в кiлька етапiв.</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Ефективнiсть комунiкацi визначаеться тим, наскiльки вона допомагає вплинути на поведiнку адресата в бажаному руслi. Для цього необхiдно враховувати деякi аспекти психологii людини i дотримуватися певноi послiдовностi здiйснення комунiкацiй.</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1. Привернення уваги адресата.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2. Формулювання повiдомлення.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З. Доведення повiдомлення до адресата.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4. Забезпечення розумiння повiдомлення.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5. Визнання адресатом важливостi iнформації.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 xml:space="preserve">б. Виконання дiй. </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3. Способи комунікацій. Комунікаційні канали і сфери їх використання. Письмові, усні, невербальні (несловесні комунікації). Міжособистністні комунікації.</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Комунiкацiйний канал — шлях, яким передаеться iнформацiя.</w:t>
      </w:r>
    </w:p>
    <w:p w:rsidR="00DB505F" w:rsidRPr="00B75037"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lang w:val="uk-UA"/>
        </w:rPr>
        <w:t>Пропускна спроможність каналу.</w:t>
      </w:r>
    </w:p>
    <w:p w:rsidR="00DB505F" w:rsidRPr="00B75037" w:rsidRDefault="00DB505F" w:rsidP="007C2AE5">
      <w:pPr>
        <w:ind w:firstLine="426"/>
        <w:jc w:val="both"/>
        <w:rPr>
          <w:rFonts w:ascii="Times New Roman" w:hAnsi="Times New Roman"/>
          <w:noProof/>
          <w:sz w:val="28"/>
          <w:szCs w:val="28"/>
          <w:u w:val="single"/>
          <w:lang w:val="uk-UA"/>
        </w:rPr>
      </w:pPr>
      <w:r w:rsidRPr="00B75037">
        <w:rPr>
          <w:rFonts w:ascii="Times New Roman" w:hAnsi="Times New Roman"/>
          <w:noProof/>
          <w:sz w:val="28"/>
          <w:szCs w:val="28"/>
          <w:u w:val="single"/>
          <w:lang w:val="uk-UA"/>
        </w:rPr>
        <w:t>Фiзична присутність (особисте спiлкування).</w:t>
      </w:r>
      <w:r w:rsidRPr="00B75037">
        <w:rPr>
          <w:rFonts w:ascii="Times New Roman" w:hAnsi="Times New Roman"/>
          <w:noProof/>
          <w:sz w:val="28"/>
          <w:szCs w:val="28"/>
          <w:lang w:val="uk-UA"/>
        </w:rPr>
        <w:t xml:space="preserve"> </w:t>
      </w:r>
      <w:r w:rsidRPr="00B75037">
        <w:rPr>
          <w:rFonts w:ascii="Times New Roman" w:hAnsi="Times New Roman"/>
          <w:noProof/>
          <w:sz w:val="28"/>
          <w:szCs w:val="28"/>
          <w:u w:val="single"/>
          <w:lang w:val="uk-UA"/>
        </w:rPr>
        <w:t>Iнтерактивнi канали</w:t>
      </w:r>
      <w:r w:rsidRPr="00B75037">
        <w:rPr>
          <w:rFonts w:ascii="Times New Roman" w:hAnsi="Times New Roman"/>
          <w:noProof/>
          <w:sz w:val="28"/>
          <w:szCs w:val="28"/>
          <w:lang w:val="uk-UA"/>
        </w:rPr>
        <w:t xml:space="preserve">. </w:t>
      </w:r>
      <w:r w:rsidRPr="00B75037">
        <w:rPr>
          <w:rFonts w:ascii="Times New Roman" w:hAnsi="Times New Roman"/>
          <w:noProof/>
          <w:sz w:val="28"/>
          <w:szCs w:val="28"/>
          <w:u w:val="single"/>
          <w:lang w:val="uk-UA"/>
        </w:rPr>
        <w:t>Особистi статичні канали</w:t>
      </w:r>
      <w:r w:rsidRPr="00B75037">
        <w:rPr>
          <w:rFonts w:ascii="Times New Roman" w:hAnsi="Times New Roman"/>
          <w:noProof/>
          <w:sz w:val="28"/>
          <w:szCs w:val="28"/>
          <w:lang w:val="uk-UA"/>
        </w:rPr>
        <w:t xml:space="preserve">. </w:t>
      </w:r>
      <w:r w:rsidRPr="00B75037">
        <w:rPr>
          <w:rFonts w:ascii="Times New Roman" w:hAnsi="Times New Roman"/>
          <w:noProof/>
          <w:sz w:val="28"/>
          <w:szCs w:val="28"/>
          <w:u w:val="single"/>
          <w:lang w:val="uk-UA"/>
        </w:rPr>
        <w:t>Мiжособистiснi комунiкацii</w:t>
      </w:r>
    </w:p>
    <w:p w:rsidR="00DB505F" w:rsidRPr="00B75037" w:rsidRDefault="00DB505F" w:rsidP="00B13C95">
      <w:pPr>
        <w:ind w:firstLine="426"/>
        <w:jc w:val="both"/>
        <w:outlineLvl w:val="0"/>
        <w:rPr>
          <w:rFonts w:ascii="Times New Roman" w:hAnsi="Times New Roman"/>
          <w:noProof/>
          <w:sz w:val="28"/>
          <w:szCs w:val="28"/>
          <w:lang w:val="uk-UA"/>
        </w:rPr>
      </w:pPr>
      <w:r w:rsidRPr="00B75037">
        <w:rPr>
          <w:rFonts w:ascii="Times New Roman" w:hAnsi="Times New Roman"/>
          <w:noProof/>
          <w:sz w:val="28"/>
          <w:szCs w:val="28"/>
          <w:u w:val="single"/>
          <w:lang w:val="uk-UA"/>
        </w:rPr>
        <w:t>Комунiкацiї всерединi групи</w:t>
      </w:r>
      <w:r w:rsidRPr="00B75037">
        <w:rPr>
          <w:rFonts w:ascii="Times New Roman" w:hAnsi="Times New Roman"/>
          <w:noProof/>
          <w:sz w:val="28"/>
          <w:szCs w:val="28"/>
          <w:lang w:val="uk-UA"/>
        </w:rPr>
        <w:t xml:space="preserve">. </w:t>
      </w:r>
    </w:p>
    <w:p w:rsidR="00DB505F" w:rsidRPr="00503A60" w:rsidRDefault="00DB505F" w:rsidP="007C2AE5">
      <w:pPr>
        <w:ind w:firstLine="426"/>
        <w:rPr>
          <w:rFonts w:ascii="Times New Roman" w:hAnsi="Times New Roman"/>
          <w:b/>
          <w:noProof/>
          <w:sz w:val="28"/>
          <w:szCs w:val="28"/>
          <w:lang w:val="uk-UA"/>
        </w:rPr>
      </w:pPr>
      <w:bookmarkStart w:id="0" w:name="_GoBack"/>
      <w:r w:rsidRPr="00503A60">
        <w:rPr>
          <w:rFonts w:ascii="Times New Roman" w:hAnsi="Times New Roman"/>
          <w:b/>
          <w:noProof/>
          <w:sz w:val="28"/>
          <w:szCs w:val="28"/>
          <w:lang w:val="uk-UA"/>
        </w:rPr>
        <w:t>7.3  Комунікаційні перешкоди і засоби їх  подолання</w:t>
      </w:r>
    </w:p>
    <w:bookmarkEnd w:id="0"/>
    <w:p w:rsidR="00DB505F" w:rsidRPr="007C2AE5" w:rsidRDefault="00DB505F" w:rsidP="007C2AE5">
      <w:pPr>
        <w:ind w:firstLine="426"/>
        <w:jc w:val="both"/>
        <w:rPr>
          <w:rFonts w:ascii="Times New Roman" w:hAnsi="Times New Roman"/>
          <w:noProof/>
          <w:sz w:val="28"/>
          <w:szCs w:val="28"/>
          <w:lang w:val="uk-UA"/>
        </w:rPr>
      </w:pPr>
      <w:r w:rsidRPr="00B75037">
        <w:rPr>
          <w:rFonts w:ascii="Times New Roman" w:hAnsi="Times New Roman"/>
          <w:noProof/>
          <w:sz w:val="28"/>
          <w:szCs w:val="28"/>
          <w:u w:val="single"/>
          <w:lang w:val="uk-UA"/>
        </w:rPr>
        <w:t>Комунiкацiйнi перешкоди.</w:t>
      </w:r>
      <w:r w:rsidRPr="00B75037">
        <w:rPr>
          <w:rFonts w:ascii="Times New Roman" w:hAnsi="Times New Roman"/>
          <w:noProof/>
          <w:sz w:val="28"/>
          <w:szCs w:val="28"/>
          <w:lang w:val="uk-UA"/>
        </w:rPr>
        <w:t xml:space="preserve"> </w:t>
      </w:r>
      <w:r w:rsidRPr="00B75037">
        <w:rPr>
          <w:rFonts w:ascii="Times New Roman" w:hAnsi="Times New Roman"/>
          <w:noProof/>
          <w:sz w:val="28"/>
          <w:szCs w:val="28"/>
          <w:u w:val="single"/>
          <w:lang w:val="uk-UA"/>
        </w:rPr>
        <w:t>Вибiркове сприйняття.</w:t>
      </w:r>
      <w:r w:rsidRPr="00B75037">
        <w:rPr>
          <w:rFonts w:ascii="Times New Roman" w:hAnsi="Times New Roman"/>
          <w:noProof/>
          <w:sz w:val="28"/>
          <w:szCs w:val="28"/>
          <w:lang w:val="uk-UA"/>
        </w:rPr>
        <w:t xml:space="preserve"> </w:t>
      </w:r>
      <w:r w:rsidRPr="00B75037">
        <w:rPr>
          <w:rFonts w:ascii="Times New Roman" w:hAnsi="Times New Roman"/>
          <w:noProof/>
          <w:sz w:val="28"/>
          <w:szCs w:val="28"/>
          <w:u w:val="single"/>
          <w:lang w:val="uk-UA"/>
        </w:rPr>
        <w:t>Семантичні перешкоди</w:t>
      </w:r>
      <w:r w:rsidRPr="00B75037">
        <w:rPr>
          <w:rFonts w:ascii="Times New Roman" w:hAnsi="Times New Roman"/>
          <w:noProof/>
          <w:sz w:val="28"/>
          <w:szCs w:val="28"/>
          <w:lang w:val="uk-UA"/>
        </w:rPr>
        <w:t xml:space="preserve">. </w:t>
      </w:r>
      <w:r w:rsidRPr="00B75037">
        <w:rPr>
          <w:rFonts w:ascii="Times New Roman" w:hAnsi="Times New Roman"/>
          <w:noProof/>
          <w:sz w:val="28"/>
          <w:szCs w:val="28"/>
          <w:u w:val="single"/>
          <w:lang w:val="uk-UA"/>
        </w:rPr>
        <w:t>Соцiокультурнi</w:t>
      </w:r>
      <w:r w:rsidRPr="007C2AE5">
        <w:rPr>
          <w:rFonts w:ascii="Times New Roman" w:hAnsi="Times New Roman"/>
          <w:noProof/>
          <w:sz w:val="28"/>
          <w:szCs w:val="28"/>
          <w:u w:val="single"/>
          <w:lang w:val="uk-UA"/>
        </w:rPr>
        <w:t xml:space="preserve"> бiдмiнностi.</w:t>
      </w:r>
      <w:r w:rsidRPr="007C2AE5">
        <w:rPr>
          <w:rFonts w:ascii="Times New Roman" w:hAnsi="Times New Roman"/>
          <w:noProof/>
          <w:sz w:val="28"/>
          <w:szCs w:val="28"/>
          <w:lang w:val="uk-UA"/>
        </w:rPr>
        <w:t xml:space="preserve"> </w:t>
      </w:r>
      <w:r w:rsidRPr="007C2AE5">
        <w:rPr>
          <w:rFonts w:ascii="Times New Roman" w:hAnsi="Times New Roman"/>
          <w:noProof/>
          <w:sz w:val="28"/>
          <w:szCs w:val="28"/>
          <w:u w:val="single"/>
          <w:lang w:val="uk-UA"/>
        </w:rPr>
        <w:t>Слабкий зворотній зв’язок</w:t>
      </w:r>
      <w:r w:rsidRPr="007C2AE5">
        <w:rPr>
          <w:rFonts w:ascii="Times New Roman" w:hAnsi="Times New Roman"/>
          <w:noProof/>
          <w:sz w:val="28"/>
          <w:szCs w:val="28"/>
          <w:lang w:val="uk-UA"/>
        </w:rPr>
        <w:t xml:space="preserve">. </w:t>
      </w:r>
    </w:p>
    <w:p w:rsidR="00DB505F" w:rsidRPr="007C2AE5" w:rsidRDefault="00DB505F" w:rsidP="007C2AE5">
      <w:pPr>
        <w:ind w:firstLine="426"/>
        <w:jc w:val="both"/>
        <w:rPr>
          <w:rFonts w:ascii="Times New Roman" w:hAnsi="Times New Roman"/>
          <w:noProof/>
          <w:sz w:val="28"/>
          <w:szCs w:val="28"/>
          <w:lang w:val="uk-UA"/>
        </w:rPr>
      </w:pPr>
      <w:r w:rsidRPr="007C2AE5">
        <w:rPr>
          <w:rFonts w:ascii="Times New Roman" w:hAnsi="Times New Roman"/>
          <w:noProof/>
          <w:sz w:val="28"/>
          <w:szCs w:val="28"/>
          <w:lang w:val="uk-UA"/>
        </w:rPr>
        <w:t>Комунiкацii, як складова технологiї менеджменту, повиннi бути ефективними. Для цього необхiдно не тiльки правильно вибирати методи комунiкацiй, а й мiнiмiзувати вплив комунiкацiйних перешкод.</w:t>
      </w: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8 Методи менеджменту</w:t>
      </w:r>
    </w:p>
    <w:p w:rsidR="00DB505F" w:rsidRPr="007C2AE5" w:rsidRDefault="00DB505F" w:rsidP="00B75037">
      <w:pPr>
        <w:rPr>
          <w:rFonts w:ascii="Times New Roman" w:hAnsi="Times New Roman"/>
          <w:b/>
          <w:sz w:val="28"/>
          <w:szCs w:val="28"/>
          <w:lang w:val="uk-UA"/>
        </w:rPr>
      </w:pPr>
    </w:p>
    <w:p w:rsidR="00DB505F" w:rsidRPr="007C2AE5"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8</w:t>
      </w:r>
      <w:r w:rsidRPr="007C2AE5">
        <w:rPr>
          <w:rFonts w:ascii="Times New Roman" w:hAnsi="Times New Roman"/>
          <w:b/>
          <w:sz w:val="28"/>
          <w:szCs w:val="28"/>
        </w:rPr>
        <w:t xml:space="preserve">.1 </w:t>
      </w:r>
      <w:r w:rsidRPr="007C2AE5">
        <w:rPr>
          <w:rFonts w:ascii="Times New Roman" w:hAnsi="Times New Roman"/>
          <w:b/>
          <w:color w:val="000000"/>
          <w:sz w:val="28"/>
          <w:szCs w:val="28"/>
        </w:rPr>
        <w:t>Сутність та класифікація методів менеджменту</w:t>
      </w:r>
    </w:p>
    <w:p w:rsidR="00DB505F" w:rsidRPr="007C2AE5" w:rsidRDefault="00DB505F" w:rsidP="007C2AE5">
      <w:pPr>
        <w:pStyle w:val="NormalWeb"/>
        <w:spacing w:before="0" w:beforeAutospacing="0" w:after="0" w:afterAutospacing="0"/>
        <w:ind w:firstLine="426"/>
        <w:jc w:val="both"/>
        <w:rPr>
          <w:rFonts w:ascii="Times New Roman" w:hAnsi="Times New Roman" w:cs="Times New Roman"/>
          <w:iCs/>
          <w:sz w:val="28"/>
          <w:szCs w:val="28"/>
          <w:lang w:val="uk-UA"/>
        </w:rPr>
      </w:pPr>
      <w:r w:rsidRPr="007C2AE5">
        <w:rPr>
          <w:rFonts w:ascii="Times New Roman" w:hAnsi="Times New Roman" w:cs="Times New Roman"/>
          <w:sz w:val="28"/>
          <w:szCs w:val="28"/>
        </w:rPr>
        <w:t xml:space="preserve">Система методів, обраних керівником, зумовлює: якість системи управління в цілому; якість керованої організації та показників діяльності. </w:t>
      </w:r>
      <w:r w:rsidRPr="007C2AE5">
        <w:rPr>
          <w:rFonts w:ascii="Times New Roman" w:hAnsi="Times New Roman" w:cs="Times New Roman"/>
          <w:color w:val="auto"/>
          <w:sz w:val="28"/>
          <w:szCs w:val="28"/>
          <w:lang w:val="uk-UA"/>
        </w:rPr>
        <w:t>Класифікація методів управління: е</w:t>
      </w:r>
      <w:r w:rsidRPr="007C2AE5">
        <w:rPr>
          <w:rFonts w:ascii="Times New Roman" w:hAnsi="Times New Roman" w:cs="Times New Roman"/>
          <w:sz w:val="28"/>
          <w:szCs w:val="28"/>
        </w:rPr>
        <w:t>кономiчнi методи управління</w:t>
      </w:r>
      <w:r w:rsidRPr="007C2AE5">
        <w:rPr>
          <w:rFonts w:ascii="Times New Roman" w:hAnsi="Times New Roman" w:cs="Times New Roman"/>
          <w:sz w:val="28"/>
          <w:szCs w:val="28"/>
          <w:lang w:val="uk-UA"/>
        </w:rPr>
        <w:t xml:space="preserve">; </w:t>
      </w:r>
      <w:r w:rsidRPr="007C2AE5">
        <w:rPr>
          <w:rFonts w:ascii="Times New Roman" w:hAnsi="Times New Roman" w:cs="Times New Roman"/>
          <w:sz w:val="28"/>
          <w:szCs w:val="28"/>
        </w:rPr>
        <w:t xml:space="preserve"> </w:t>
      </w:r>
      <w:r w:rsidRPr="007C2AE5">
        <w:rPr>
          <w:rFonts w:ascii="Times New Roman" w:hAnsi="Times New Roman" w:cs="Times New Roman"/>
          <w:sz w:val="28"/>
          <w:szCs w:val="28"/>
          <w:lang w:val="uk-UA"/>
        </w:rPr>
        <w:t>а</w:t>
      </w:r>
      <w:r w:rsidRPr="007C2AE5">
        <w:rPr>
          <w:rFonts w:ascii="Times New Roman" w:hAnsi="Times New Roman" w:cs="Times New Roman"/>
          <w:sz w:val="28"/>
          <w:szCs w:val="28"/>
        </w:rPr>
        <w:t>дмiнiстративнi методи управління</w:t>
      </w:r>
      <w:r w:rsidRPr="007C2AE5">
        <w:rPr>
          <w:rFonts w:ascii="Times New Roman" w:hAnsi="Times New Roman" w:cs="Times New Roman"/>
          <w:sz w:val="28"/>
          <w:szCs w:val="28"/>
          <w:lang w:val="uk-UA"/>
        </w:rPr>
        <w:t>; с</w:t>
      </w:r>
      <w:r w:rsidRPr="007C2AE5">
        <w:rPr>
          <w:rFonts w:ascii="Times New Roman" w:hAnsi="Times New Roman" w:cs="Times New Roman"/>
          <w:sz w:val="28"/>
          <w:szCs w:val="28"/>
        </w:rPr>
        <w:t>оціально-психологічні методи управління</w:t>
      </w:r>
      <w:r w:rsidRPr="007C2AE5">
        <w:rPr>
          <w:rFonts w:ascii="Times New Roman" w:hAnsi="Times New Roman" w:cs="Times New Roman"/>
          <w:sz w:val="28"/>
          <w:szCs w:val="28"/>
          <w:lang w:val="uk-UA"/>
        </w:rPr>
        <w:t>; п</w:t>
      </w:r>
      <w:r w:rsidRPr="007C2AE5">
        <w:rPr>
          <w:rFonts w:ascii="Times New Roman" w:hAnsi="Times New Roman" w:cs="Times New Roman"/>
          <w:sz w:val="28"/>
          <w:szCs w:val="28"/>
        </w:rPr>
        <w:t>сихологічні методи управління</w:t>
      </w:r>
      <w:r w:rsidRPr="007C2AE5">
        <w:rPr>
          <w:rFonts w:ascii="Times New Roman" w:hAnsi="Times New Roman" w:cs="Times New Roman"/>
          <w:sz w:val="28"/>
          <w:szCs w:val="28"/>
          <w:lang w:val="uk-UA"/>
        </w:rPr>
        <w:t>; п</w:t>
      </w:r>
      <w:r w:rsidRPr="007C2AE5">
        <w:rPr>
          <w:rFonts w:ascii="Times New Roman" w:hAnsi="Times New Roman" w:cs="Times New Roman"/>
          <w:sz w:val="28"/>
          <w:szCs w:val="28"/>
        </w:rPr>
        <w:t>равові методи управління</w:t>
      </w:r>
      <w:r w:rsidRPr="007C2AE5">
        <w:rPr>
          <w:rFonts w:ascii="Times New Roman" w:hAnsi="Times New Roman" w:cs="Times New Roman"/>
          <w:sz w:val="28"/>
          <w:szCs w:val="28"/>
          <w:lang w:val="uk-UA"/>
        </w:rPr>
        <w:t>; м</w:t>
      </w:r>
      <w:r w:rsidRPr="007C2AE5">
        <w:rPr>
          <w:rFonts w:ascii="Times New Roman" w:hAnsi="Times New Roman" w:cs="Times New Roman"/>
          <w:iCs/>
          <w:color w:val="000000"/>
          <w:sz w:val="28"/>
          <w:szCs w:val="28"/>
        </w:rPr>
        <w:t>етоди організаційно-стабілізуючого впливу</w:t>
      </w:r>
      <w:r w:rsidRPr="007C2AE5">
        <w:rPr>
          <w:rFonts w:ascii="Times New Roman" w:hAnsi="Times New Roman" w:cs="Times New Roman"/>
          <w:iCs/>
          <w:sz w:val="28"/>
          <w:szCs w:val="28"/>
          <w:lang w:val="uk-UA"/>
        </w:rPr>
        <w:t>; м</w:t>
      </w:r>
      <w:r w:rsidRPr="007C2AE5">
        <w:rPr>
          <w:rFonts w:ascii="Times New Roman" w:hAnsi="Times New Roman" w:cs="Times New Roman"/>
          <w:iCs/>
          <w:color w:val="000000"/>
          <w:sz w:val="28"/>
          <w:szCs w:val="28"/>
        </w:rPr>
        <w:t xml:space="preserve">етоди організаційно-технологічного впливу (для </w:t>
      </w:r>
      <w:r w:rsidRPr="007C2AE5">
        <w:rPr>
          <w:rFonts w:ascii="Times New Roman" w:hAnsi="Times New Roman" w:cs="Times New Roman"/>
          <w:color w:val="000000"/>
          <w:sz w:val="28"/>
          <w:szCs w:val="28"/>
        </w:rPr>
        <w:t>встановлення взаємодії, узгодження діяльності, зусиль)</w:t>
      </w:r>
      <w:r w:rsidRPr="007C2AE5">
        <w:rPr>
          <w:rFonts w:ascii="Times New Roman" w:hAnsi="Times New Roman" w:cs="Times New Roman"/>
          <w:sz w:val="28"/>
          <w:szCs w:val="28"/>
          <w:lang w:val="uk-UA"/>
        </w:rPr>
        <w:t xml:space="preserve">; </w:t>
      </w:r>
      <w:r w:rsidRPr="007C2AE5">
        <w:rPr>
          <w:rFonts w:ascii="Times New Roman" w:hAnsi="Times New Roman" w:cs="Times New Roman"/>
          <w:sz w:val="28"/>
          <w:szCs w:val="28"/>
        </w:rPr>
        <w:t xml:space="preserve"> </w:t>
      </w:r>
      <w:r w:rsidRPr="007C2AE5">
        <w:rPr>
          <w:rFonts w:ascii="Times New Roman" w:hAnsi="Times New Roman" w:cs="Times New Roman"/>
          <w:sz w:val="28"/>
          <w:szCs w:val="28"/>
          <w:lang w:val="uk-UA"/>
        </w:rPr>
        <w:t>м</w:t>
      </w:r>
      <w:r w:rsidRPr="007C2AE5">
        <w:rPr>
          <w:rFonts w:ascii="Times New Roman" w:hAnsi="Times New Roman" w:cs="Times New Roman"/>
          <w:iCs/>
          <w:color w:val="000000"/>
          <w:sz w:val="28"/>
          <w:szCs w:val="28"/>
        </w:rPr>
        <w:t>етоди організаційно-розпорядницького впливу</w:t>
      </w:r>
      <w:r w:rsidRPr="007C2AE5">
        <w:rPr>
          <w:rFonts w:ascii="Times New Roman" w:hAnsi="Times New Roman" w:cs="Times New Roman"/>
          <w:iCs/>
          <w:sz w:val="28"/>
          <w:szCs w:val="28"/>
          <w:lang w:val="uk-UA"/>
        </w:rPr>
        <w:t>; м</w:t>
      </w:r>
      <w:r w:rsidRPr="007C2AE5">
        <w:rPr>
          <w:rFonts w:ascii="Times New Roman" w:hAnsi="Times New Roman" w:cs="Times New Roman"/>
          <w:iCs/>
          <w:color w:val="000000"/>
          <w:sz w:val="28"/>
          <w:szCs w:val="28"/>
        </w:rPr>
        <w:t xml:space="preserve">етоди </w:t>
      </w:r>
      <w:r w:rsidRPr="007C2AE5">
        <w:rPr>
          <w:rFonts w:ascii="Times New Roman" w:hAnsi="Times New Roman" w:cs="Times New Roman"/>
          <w:iCs/>
          <w:sz w:val="28"/>
          <w:szCs w:val="28"/>
        </w:rPr>
        <w:t>вирішення функціональних задач</w:t>
      </w:r>
      <w:r w:rsidRPr="007C2AE5">
        <w:rPr>
          <w:rFonts w:ascii="Times New Roman" w:hAnsi="Times New Roman" w:cs="Times New Roman"/>
          <w:iCs/>
          <w:sz w:val="28"/>
          <w:szCs w:val="28"/>
          <w:lang w:val="uk-UA"/>
        </w:rPr>
        <w:t>; м</w:t>
      </w:r>
      <w:r w:rsidRPr="007C2AE5">
        <w:rPr>
          <w:rFonts w:ascii="Times New Roman" w:hAnsi="Times New Roman" w:cs="Times New Roman"/>
          <w:iCs/>
          <w:color w:val="000000"/>
          <w:sz w:val="28"/>
          <w:szCs w:val="28"/>
        </w:rPr>
        <w:t>етоди творчої праці</w:t>
      </w:r>
      <w:r w:rsidRPr="007C2AE5">
        <w:rPr>
          <w:rFonts w:ascii="Times New Roman" w:hAnsi="Times New Roman" w:cs="Times New Roman"/>
          <w:iCs/>
          <w:sz w:val="28"/>
          <w:szCs w:val="28"/>
          <w:lang w:val="uk-UA"/>
        </w:rPr>
        <w:t>; м</w:t>
      </w:r>
      <w:r w:rsidRPr="007C2AE5">
        <w:rPr>
          <w:rFonts w:ascii="Times New Roman" w:hAnsi="Times New Roman" w:cs="Times New Roman"/>
          <w:iCs/>
          <w:color w:val="000000"/>
          <w:sz w:val="28"/>
          <w:szCs w:val="28"/>
        </w:rPr>
        <w:t>етоди самоуправління</w:t>
      </w:r>
      <w:r w:rsidRPr="007C2AE5">
        <w:rPr>
          <w:rFonts w:ascii="Times New Roman" w:hAnsi="Times New Roman" w:cs="Times New Roman"/>
          <w:iCs/>
          <w:sz w:val="28"/>
          <w:szCs w:val="28"/>
          <w:lang w:val="uk-UA"/>
        </w:rPr>
        <w:t>.</w:t>
      </w:r>
    </w:p>
    <w:p w:rsidR="00DB505F" w:rsidRPr="007C2AE5" w:rsidRDefault="00DB505F" w:rsidP="00B13C95">
      <w:pPr>
        <w:ind w:firstLine="426"/>
        <w:jc w:val="both"/>
        <w:outlineLvl w:val="0"/>
        <w:rPr>
          <w:rFonts w:ascii="Times New Roman" w:hAnsi="Times New Roman"/>
          <w:b/>
          <w:color w:val="000000"/>
          <w:sz w:val="28"/>
          <w:szCs w:val="28"/>
        </w:rPr>
      </w:pPr>
      <w:r w:rsidRPr="007C2AE5">
        <w:rPr>
          <w:rFonts w:ascii="Times New Roman" w:hAnsi="Times New Roman"/>
          <w:b/>
          <w:sz w:val="28"/>
          <w:szCs w:val="28"/>
          <w:lang w:val="uk-UA"/>
        </w:rPr>
        <w:t>8</w:t>
      </w:r>
      <w:r w:rsidRPr="007C2AE5">
        <w:rPr>
          <w:rFonts w:ascii="Times New Roman" w:hAnsi="Times New Roman"/>
          <w:b/>
          <w:sz w:val="28"/>
          <w:szCs w:val="28"/>
        </w:rPr>
        <w:t>.2.</w:t>
      </w:r>
      <w:r w:rsidRPr="007C2AE5">
        <w:rPr>
          <w:rFonts w:ascii="Times New Roman" w:hAnsi="Times New Roman"/>
          <w:b/>
          <w:color w:val="000000"/>
          <w:sz w:val="28"/>
          <w:szCs w:val="28"/>
        </w:rPr>
        <w:t xml:space="preserve"> Механізм взаємодії методів, принципів та функцій менеджменту.</w:t>
      </w:r>
    </w:p>
    <w:p w:rsidR="00DB505F" w:rsidRPr="007C2AE5" w:rsidRDefault="00DB505F" w:rsidP="007C2AE5">
      <w:pPr>
        <w:ind w:firstLine="426"/>
        <w:jc w:val="both"/>
        <w:rPr>
          <w:rFonts w:ascii="Times New Roman" w:hAnsi="Times New Roman"/>
          <w:sz w:val="28"/>
          <w:szCs w:val="28"/>
        </w:rPr>
      </w:pPr>
      <w:r w:rsidRPr="007C2AE5">
        <w:rPr>
          <w:rFonts w:ascii="Times New Roman" w:hAnsi="Times New Roman"/>
          <w:sz w:val="28"/>
          <w:szCs w:val="28"/>
        </w:rPr>
        <w:t>Ефективність методів управління залежить від мотиваційної спрямованості, системності та наявності механізму їх реалiзацiї і передбачає квалiфiковану роботу з вивчення правового середовища, в якому працює органiзацiя, що забезпечуватиме її правову та економічну безпеку. Для ефективної реалізації функцій менеджменту необхідне дотримання всіх принципів і вдале використання різних методів управління.</w:t>
      </w: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Змістовний модуль ІІ Функції менеджменту та їх ефективність</w:t>
      </w:r>
    </w:p>
    <w:p w:rsidR="00DB505F" w:rsidRPr="007C2AE5"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9 Планування як загальна функція управління</w:t>
      </w:r>
    </w:p>
    <w:p w:rsidR="00DB505F" w:rsidRPr="007C2AE5" w:rsidRDefault="00DB505F" w:rsidP="00B75037">
      <w:pPr>
        <w:rPr>
          <w:rFonts w:ascii="Times New Roman" w:hAnsi="Times New Roman"/>
          <w:b/>
          <w:sz w:val="28"/>
          <w:szCs w:val="28"/>
          <w:lang w:val="uk-UA"/>
        </w:rPr>
      </w:pPr>
    </w:p>
    <w:p w:rsidR="00DB505F" w:rsidRPr="007C2AE5"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9.1 Поняття та етапи планування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Планування – відправна точка в процесі управління.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Планування – вид управлінської діяльності, спрямований  на  визначення  цілей і майбутнього стану організації, а також ресурсів, необхідних для їх досягнення.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Характер і зміст планової діяльності в організації визначають принципи планування, дотримання  яких сприяє ефективності роботи СГД.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А. Файоль виділив 4 основних принципи планування.</w:t>
      </w:r>
    </w:p>
    <w:p w:rsidR="00DB505F" w:rsidRPr="007C2AE5" w:rsidRDefault="00DB505F" w:rsidP="00B13C95">
      <w:pPr>
        <w:ind w:firstLine="426"/>
        <w:outlineLvl w:val="0"/>
        <w:rPr>
          <w:rFonts w:ascii="Times New Roman" w:hAnsi="Times New Roman"/>
          <w:sz w:val="28"/>
          <w:szCs w:val="28"/>
          <w:lang w:val="uk-UA"/>
        </w:rPr>
      </w:pPr>
      <w:r w:rsidRPr="007C2AE5">
        <w:rPr>
          <w:rFonts w:ascii="Times New Roman" w:hAnsi="Times New Roman"/>
          <w:sz w:val="28"/>
          <w:szCs w:val="28"/>
          <w:lang w:val="uk-UA"/>
        </w:rPr>
        <w:t>Види внутрiфiрмового планування i їх взаємозв’язок</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Стратегічне планування. Тактичне  плануванн.Оперативне планування.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Планування дiяльностi підприємства слід здійснювати за певною схемою, відпрацьованою світовою практикою управління.</w:t>
      </w:r>
    </w:p>
    <w:p w:rsidR="00DB505F" w:rsidRPr="007C2AE5" w:rsidRDefault="00DB505F" w:rsidP="00B13C95">
      <w:pPr>
        <w:ind w:firstLine="426"/>
        <w:outlineLvl w:val="0"/>
        <w:rPr>
          <w:rFonts w:ascii="Times New Roman" w:hAnsi="Times New Roman"/>
          <w:sz w:val="28"/>
          <w:szCs w:val="28"/>
          <w:lang w:val="uk-UA"/>
        </w:rPr>
      </w:pPr>
      <w:r w:rsidRPr="007C2AE5">
        <w:rPr>
          <w:rFonts w:ascii="Times New Roman" w:hAnsi="Times New Roman"/>
          <w:sz w:val="28"/>
          <w:szCs w:val="28"/>
          <w:lang w:val="uk-UA"/>
        </w:rPr>
        <w:t>Система планів підприємства</w:t>
      </w:r>
    </w:p>
    <w:p w:rsidR="00DB505F"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Систему планів підприємства поділяють на елемент.</w:t>
      </w:r>
    </w:p>
    <w:p w:rsidR="00DB505F" w:rsidRDefault="00DB505F" w:rsidP="007C2AE5">
      <w:pPr>
        <w:ind w:firstLine="426"/>
        <w:jc w:val="both"/>
        <w:rPr>
          <w:rFonts w:ascii="Times New Roman" w:hAnsi="Times New Roman"/>
          <w:sz w:val="28"/>
          <w:szCs w:val="28"/>
          <w:lang w:val="uk-UA"/>
        </w:rPr>
      </w:pPr>
    </w:p>
    <w:p w:rsidR="00DB505F" w:rsidRPr="007C2AE5" w:rsidRDefault="00DB505F" w:rsidP="007C2AE5">
      <w:pPr>
        <w:ind w:firstLine="426"/>
        <w:jc w:val="both"/>
        <w:rPr>
          <w:rFonts w:ascii="Times New Roman" w:hAnsi="Times New Roman"/>
          <w:sz w:val="28"/>
          <w:szCs w:val="28"/>
          <w:lang w:val="uk-UA"/>
        </w:rPr>
      </w:pPr>
    </w:p>
    <w:p w:rsidR="00DB505F" w:rsidRPr="007C2AE5" w:rsidRDefault="00DB505F" w:rsidP="00B13C95">
      <w:pPr>
        <w:ind w:firstLine="426"/>
        <w:outlineLvl w:val="0"/>
        <w:rPr>
          <w:rFonts w:ascii="Times New Roman" w:hAnsi="Times New Roman"/>
          <w:b/>
          <w:sz w:val="28"/>
          <w:szCs w:val="28"/>
          <w:lang w:val="uk-UA"/>
        </w:rPr>
      </w:pPr>
      <w:r w:rsidRPr="007C2AE5">
        <w:rPr>
          <w:rFonts w:ascii="Times New Roman" w:hAnsi="Times New Roman"/>
          <w:b/>
          <w:sz w:val="28"/>
          <w:szCs w:val="28"/>
          <w:lang w:val="uk-UA"/>
        </w:rPr>
        <w:t xml:space="preserve">9.2 Методика </w:t>
      </w:r>
      <w:r w:rsidRPr="007C2AE5">
        <w:rPr>
          <w:rFonts w:ascii="Times New Roman" w:hAnsi="Times New Roman"/>
          <w:b/>
          <w:sz w:val="28"/>
          <w:szCs w:val="28"/>
          <w:lang w:val="en-US"/>
        </w:rPr>
        <w:t>SWOT</w:t>
      </w:r>
      <w:r w:rsidRPr="007C2AE5">
        <w:rPr>
          <w:rFonts w:ascii="Times New Roman" w:hAnsi="Times New Roman"/>
          <w:b/>
          <w:sz w:val="28"/>
          <w:szCs w:val="28"/>
          <w:lang w:val="uk-UA"/>
        </w:rPr>
        <w:t xml:space="preserve"> –аналізу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Методологія стратегічного планування передбачає аналіз різних аспектів дiяльностi у минулому і тих, що можуть бути актуальними в майбутньому.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 Аналіз та оцінювання факторів зовнішнього  середовища  фірми.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Аналiз факторiв зовнiшнього середовища непрямої дії. (макрооточення).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Аналіз та оцінювання  внутнрiшнього потенціалу підприємства.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Оцінювання ринкових позицій фірм .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Проведені  на вказаних етапах дослідження служать основою для формулювання місії та цілей фірми, якi, у свою чергу, обумовлюють вибір стратегії  й поведінки в межах періоду планування.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Вибір стратегії  поведінки у межах періоду планування (планового горизонту). Аналіз шляхів диверсифікації </w:t>
      </w:r>
    </w:p>
    <w:p w:rsidR="00DB505F" w:rsidRPr="007C2AE5" w:rsidRDefault="00DB505F" w:rsidP="00B13C95">
      <w:pPr>
        <w:ind w:firstLine="426"/>
        <w:jc w:val="both"/>
        <w:outlineLvl w:val="0"/>
        <w:rPr>
          <w:rFonts w:ascii="Times New Roman" w:hAnsi="Times New Roman"/>
          <w:sz w:val="28"/>
          <w:szCs w:val="28"/>
          <w:lang w:val="uk-UA"/>
        </w:rPr>
      </w:pPr>
      <w:r w:rsidRPr="007C2AE5">
        <w:rPr>
          <w:rFonts w:ascii="Times New Roman" w:hAnsi="Times New Roman"/>
          <w:sz w:val="28"/>
          <w:szCs w:val="28"/>
          <w:lang w:val="uk-UA"/>
        </w:rPr>
        <w:t xml:space="preserve"> Розроблення загальної стратегії  органiзацiї</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Вибір загальної стратегії. Розроблення функціональних стратегій</w:t>
      </w:r>
    </w:p>
    <w:p w:rsidR="00DB505F" w:rsidRPr="007C2AE5"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9.3 Метод управління за цілями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Формулювання місії i цілей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Місія органiзацiї — чітко окреслена головна мета, що визначає сенс існування органiзацiї в супiльствi, її соціальне призначення i є основою формування системи цінностей, якою мають керуватися всі працівники органiзацiй для забезпечення її існування i розвитку.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Цiлi конкретизують мiсiю через кількісну i часову оцінку кожного напряму дiяльностi фірми. Вони вказують, чого конкретно треба досягнути, коли саме i хто за це вiдповiдає.</w:t>
      </w:r>
    </w:p>
    <w:p w:rsidR="00DB505F" w:rsidRDefault="00DB505F" w:rsidP="00B75037">
      <w:pPr>
        <w:rPr>
          <w:rFonts w:ascii="Times New Roman" w:hAnsi="Times New Roman"/>
          <w:b/>
          <w:spacing w:val="-2"/>
          <w:sz w:val="28"/>
          <w:szCs w:val="28"/>
          <w:lang w:val="uk-UA"/>
        </w:rPr>
      </w:pPr>
    </w:p>
    <w:p w:rsidR="00DB505F" w:rsidRDefault="00DB505F" w:rsidP="00B13C95">
      <w:pPr>
        <w:outlineLvl w:val="0"/>
        <w:rPr>
          <w:rFonts w:ascii="Times New Roman" w:hAnsi="Times New Roman"/>
          <w:b/>
          <w:spacing w:val="-2"/>
          <w:sz w:val="28"/>
          <w:szCs w:val="28"/>
          <w:lang w:val="uk-UA"/>
        </w:rPr>
      </w:pPr>
      <w:r w:rsidRPr="007C2AE5">
        <w:rPr>
          <w:rFonts w:ascii="Times New Roman" w:hAnsi="Times New Roman"/>
          <w:b/>
          <w:spacing w:val="-2"/>
          <w:sz w:val="28"/>
          <w:szCs w:val="28"/>
          <w:lang w:val="uk-UA"/>
        </w:rPr>
        <w:t>Тема 10 Організаційна діяльність як загальна функція менеджменту</w:t>
      </w:r>
    </w:p>
    <w:p w:rsidR="00DB505F" w:rsidRPr="007C2AE5" w:rsidRDefault="00DB505F" w:rsidP="00B75037">
      <w:pPr>
        <w:rPr>
          <w:rFonts w:ascii="Times New Roman" w:hAnsi="Times New Roman"/>
          <w:b/>
          <w:spacing w:val="-2"/>
          <w:sz w:val="28"/>
          <w:szCs w:val="28"/>
          <w:lang w:val="uk-UA"/>
        </w:rPr>
      </w:pPr>
    </w:p>
    <w:p w:rsidR="00DB505F" w:rsidRPr="007C2AE5" w:rsidRDefault="00DB505F" w:rsidP="00B13C95">
      <w:pPr>
        <w:ind w:firstLine="426"/>
        <w:jc w:val="both"/>
        <w:outlineLvl w:val="0"/>
        <w:rPr>
          <w:rFonts w:ascii="Times New Roman" w:hAnsi="Times New Roman"/>
          <w:b/>
          <w:noProof/>
          <w:sz w:val="28"/>
          <w:szCs w:val="28"/>
          <w:lang w:val="uk-UA"/>
        </w:rPr>
      </w:pPr>
      <w:r w:rsidRPr="007C2AE5">
        <w:rPr>
          <w:rFonts w:ascii="Times New Roman" w:hAnsi="Times New Roman"/>
          <w:b/>
          <w:noProof/>
          <w:sz w:val="28"/>
          <w:szCs w:val="28"/>
          <w:lang w:val="uk-UA"/>
        </w:rPr>
        <w:t>10.1 Сутність функції „організування”</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sz w:val="28"/>
          <w:szCs w:val="28"/>
          <w:lang w:val="uk-UA"/>
        </w:rPr>
        <w:t>О</w:t>
      </w:r>
      <w:r w:rsidRPr="007C2AE5">
        <w:rPr>
          <w:rFonts w:ascii="Times New Roman" w:hAnsi="Times New Roman"/>
          <w:bCs/>
          <w:iCs/>
          <w:sz w:val="28"/>
          <w:szCs w:val="28"/>
          <w:lang w:val="uk-UA"/>
        </w:rPr>
        <w:t xml:space="preserve">рганізація - це процес створення структури підприємства, що дає можливість людям ефективно працювати разом для досягнення його цілей. </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 xml:space="preserve">Повноваження делегуються не індивіду, а посаді.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Централізація і децентралізація</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Зрозуміти ступінь централізації можуть допомогти наступні характеристики:</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1. кількість рішень, прийнятих на нижче стоячих рівнях керування;</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2. важливість рішень, прийнятих на нижче стоячих рівнях;</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3. наслідки прийнятих на цьому рівні рішень;</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4. ступінь контролю за роботою підлеглих.</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Стратегічні цілі організації.</w:t>
      </w:r>
    </w:p>
    <w:p w:rsidR="00DB505F" w:rsidRPr="007C2AE5" w:rsidRDefault="00DB505F" w:rsidP="007C2AE5">
      <w:pPr>
        <w:pStyle w:val="BodyText2"/>
        <w:tabs>
          <w:tab w:val="left" w:pos="-426"/>
        </w:tabs>
        <w:spacing w:after="0" w:line="240" w:lineRule="auto"/>
        <w:ind w:firstLine="426"/>
        <w:jc w:val="both"/>
        <w:rPr>
          <w:rFonts w:ascii="Times New Roman" w:hAnsi="Times New Roman"/>
          <w:bCs/>
          <w:iCs/>
          <w:sz w:val="28"/>
          <w:szCs w:val="28"/>
          <w:lang w:val="uk-UA"/>
        </w:rPr>
      </w:pPr>
      <w:r w:rsidRPr="007C2AE5">
        <w:rPr>
          <w:rFonts w:ascii="Times New Roman" w:hAnsi="Times New Roman"/>
          <w:bCs/>
          <w:iCs/>
          <w:sz w:val="28"/>
          <w:szCs w:val="28"/>
          <w:lang w:val="uk-UA"/>
        </w:rPr>
        <w:t>Переваги децентралізації.</w:t>
      </w:r>
    </w:p>
    <w:p w:rsidR="00DB505F" w:rsidRPr="007C2AE5" w:rsidRDefault="00DB505F" w:rsidP="00B13C95">
      <w:pPr>
        <w:ind w:firstLine="426"/>
        <w:jc w:val="both"/>
        <w:outlineLvl w:val="0"/>
        <w:rPr>
          <w:rFonts w:ascii="Times New Roman" w:hAnsi="Times New Roman"/>
          <w:b/>
          <w:color w:val="000000"/>
          <w:sz w:val="28"/>
          <w:szCs w:val="28"/>
          <w:lang w:val="uk-UA"/>
        </w:rPr>
      </w:pPr>
      <w:r w:rsidRPr="007C2AE5">
        <w:rPr>
          <w:rFonts w:ascii="Times New Roman" w:hAnsi="Times New Roman"/>
          <w:b/>
          <w:color w:val="000000"/>
          <w:sz w:val="28"/>
          <w:szCs w:val="28"/>
          <w:lang w:val="uk-UA"/>
        </w:rPr>
        <w:t>10.2 Елементи побудови орг</w:t>
      </w:r>
      <w:r w:rsidRPr="007C2AE5">
        <w:rPr>
          <w:rFonts w:ascii="Times New Roman" w:hAnsi="Times New Roman"/>
          <w:b/>
          <w:color w:val="000000"/>
          <w:sz w:val="28"/>
          <w:szCs w:val="28"/>
        </w:rPr>
        <w:t>анізаційної структури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Функція менеджменту організування спрямована на побудову органiзацiї i формування у ній системи відносин. Організування — вид управлінської  діяльності, спрямований на формування структури управління організацією, встановлення у ній системи зв’язків та відносин, що дає  змогу ефективно працювати для досягнення поставлених цілей.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Організаційна структура — упорядкована сукупність стійко взаємопов’язаних елементів, якi забезпечують функціонування і розвиток організації як єдиного цілого.</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Фактори, що впливають  на ефективність органiзацiйної структури.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Принципи побудови органiзацiйної структур.</w:t>
      </w:r>
    </w:p>
    <w:p w:rsidR="00DB505F" w:rsidRPr="007C2AE5" w:rsidRDefault="00DB505F" w:rsidP="007C2AE5">
      <w:pPr>
        <w:pStyle w:val="BodyText2"/>
        <w:tabs>
          <w:tab w:val="left" w:pos="-426"/>
        </w:tabs>
        <w:spacing w:after="0" w:line="240" w:lineRule="auto"/>
        <w:ind w:firstLine="426"/>
        <w:jc w:val="both"/>
        <w:rPr>
          <w:rFonts w:ascii="Times New Roman" w:hAnsi="Times New Roman"/>
          <w:sz w:val="28"/>
          <w:szCs w:val="28"/>
          <w:lang w:val="uk-UA"/>
        </w:rPr>
      </w:pPr>
      <w:r w:rsidRPr="007C2AE5">
        <w:rPr>
          <w:rFonts w:ascii="Times New Roman" w:hAnsi="Times New Roman"/>
          <w:sz w:val="28"/>
          <w:szCs w:val="28"/>
          <w:lang w:val="uk-UA"/>
        </w:rPr>
        <w:t>Етапи процесу побудови органiзацiйної структури.</w:t>
      </w:r>
    </w:p>
    <w:p w:rsidR="00DB505F" w:rsidRPr="007C2AE5" w:rsidRDefault="00DB505F" w:rsidP="007C2AE5">
      <w:pPr>
        <w:pStyle w:val="BodyText2"/>
        <w:tabs>
          <w:tab w:val="left" w:pos="-426"/>
        </w:tabs>
        <w:spacing w:after="0" w:line="240" w:lineRule="auto"/>
        <w:ind w:firstLine="426"/>
        <w:jc w:val="both"/>
        <w:rPr>
          <w:rFonts w:ascii="Times New Roman" w:hAnsi="Times New Roman"/>
          <w:sz w:val="28"/>
          <w:szCs w:val="28"/>
          <w:lang w:val="uk-UA"/>
        </w:rPr>
      </w:pPr>
      <w:r w:rsidRPr="007C2AE5">
        <w:rPr>
          <w:rFonts w:ascii="Times New Roman" w:hAnsi="Times New Roman"/>
          <w:sz w:val="28"/>
          <w:szCs w:val="28"/>
          <w:lang w:val="uk-UA"/>
        </w:rPr>
        <w:t>Побудова органiзацiйної структури передбачає.</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Ключові поняття органiзацiйної структури  є її елементи, зв’язки (стосунки), рiвнi та повноваження. Елементами органiзацiйної структури. Зв’язки поділяють на горизонтальні та вертикальні. Владні повноваження керівників.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Функціональний аспект. Елементний аспект. Організаційний аспект.</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Методологічний підхід до організаційного проектування.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Проектування органiзацiйної структур.</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Організація - просторово-тимчасова структура виробничих факторів і їхня взаємодія з метою одержання максимальних якісних і кількісних результатів у самий короткий час і при мінімальних витратах факторів виробництва.</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10</w:t>
      </w:r>
      <w:r w:rsidRPr="007C2AE5">
        <w:rPr>
          <w:rFonts w:ascii="Times New Roman" w:hAnsi="Times New Roman"/>
          <w:b/>
          <w:sz w:val="28"/>
          <w:szCs w:val="28"/>
        </w:rPr>
        <w:t>.</w:t>
      </w:r>
      <w:r w:rsidRPr="007C2AE5">
        <w:rPr>
          <w:rFonts w:ascii="Times New Roman" w:hAnsi="Times New Roman"/>
          <w:b/>
          <w:sz w:val="28"/>
          <w:szCs w:val="28"/>
          <w:lang w:val="uk-UA"/>
        </w:rPr>
        <w:t>3</w:t>
      </w:r>
      <w:r w:rsidRPr="007C2AE5">
        <w:rPr>
          <w:rFonts w:ascii="Times New Roman" w:hAnsi="Times New Roman"/>
          <w:b/>
          <w:sz w:val="28"/>
          <w:szCs w:val="28"/>
        </w:rPr>
        <w:t xml:space="preserve"> Класифікація організаційних структур управління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Організаційна структура апарата керуванн.</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Схема організаційної структури керування відбиває статичне положення підрозділів і посад і характер зв'язку між ними.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Розрізняють зв'язки: лінійні (адміністративне підпорядкування), - функціональні (по сфері діяльності без прямого адміністративного підпорядкування), - міжфункціональні, чи коопераційні (між підрозділами того самого   рівня).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У залежності від характеру зв'язків виділяються кілька основних типів організаційних структур керування: лінійна; функціональна; лінійно-функціональна; матрична; дивізіональна; множинна.</w:t>
      </w:r>
    </w:p>
    <w:p w:rsidR="00DB505F" w:rsidRPr="007C2AE5" w:rsidRDefault="00DB505F" w:rsidP="007C2AE5">
      <w:pPr>
        <w:pStyle w:val="BodyText2"/>
        <w:tabs>
          <w:tab w:val="left" w:pos="-426"/>
        </w:tabs>
        <w:spacing w:after="0" w:line="240" w:lineRule="auto"/>
        <w:ind w:firstLine="426"/>
        <w:jc w:val="both"/>
        <w:rPr>
          <w:rFonts w:ascii="Times New Roman" w:hAnsi="Times New Roman"/>
          <w:bCs/>
          <w:sz w:val="28"/>
          <w:szCs w:val="28"/>
          <w:lang w:val="uk-UA"/>
        </w:rPr>
      </w:pPr>
      <w:r w:rsidRPr="007C2AE5">
        <w:rPr>
          <w:rFonts w:ascii="Times New Roman" w:hAnsi="Times New Roman"/>
          <w:bCs/>
          <w:sz w:val="28"/>
          <w:szCs w:val="28"/>
          <w:lang w:val="uk-UA"/>
        </w:rPr>
        <w:t>Порівняння структур керування</w:t>
      </w:r>
    </w:p>
    <w:p w:rsidR="00DB505F" w:rsidRDefault="00DB505F" w:rsidP="00B75037">
      <w:pPr>
        <w:rPr>
          <w:rFonts w:ascii="Times New Roman" w:hAnsi="Times New Roman"/>
          <w:b/>
          <w:sz w:val="28"/>
          <w:szCs w:val="28"/>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rPr>
        <w:t xml:space="preserve">Тема </w:t>
      </w:r>
      <w:r w:rsidRPr="007C2AE5">
        <w:rPr>
          <w:rFonts w:ascii="Times New Roman" w:hAnsi="Times New Roman"/>
          <w:b/>
          <w:sz w:val="28"/>
          <w:szCs w:val="28"/>
          <w:lang w:val="uk-UA"/>
        </w:rPr>
        <w:t>11</w:t>
      </w:r>
      <w:r w:rsidRPr="007C2AE5">
        <w:rPr>
          <w:rFonts w:ascii="Times New Roman" w:hAnsi="Times New Roman"/>
          <w:b/>
          <w:sz w:val="28"/>
          <w:szCs w:val="28"/>
        </w:rPr>
        <w:t xml:space="preserve">  Мотивування як загальна функція менеджменту</w:t>
      </w:r>
    </w:p>
    <w:p w:rsidR="00DB505F" w:rsidRPr="00772E3A" w:rsidRDefault="00DB505F" w:rsidP="00B75037">
      <w:pPr>
        <w:rPr>
          <w:rFonts w:ascii="Times New Roman" w:hAnsi="Times New Roman"/>
          <w:b/>
          <w:sz w:val="28"/>
          <w:szCs w:val="28"/>
          <w:lang w:val="uk-UA"/>
        </w:rPr>
      </w:pPr>
    </w:p>
    <w:p w:rsidR="00DB505F" w:rsidRPr="007C2AE5" w:rsidRDefault="00DB505F" w:rsidP="00B13C95">
      <w:pPr>
        <w:ind w:firstLine="426"/>
        <w:outlineLvl w:val="0"/>
        <w:rPr>
          <w:rFonts w:ascii="Times New Roman" w:hAnsi="Times New Roman"/>
          <w:b/>
          <w:sz w:val="28"/>
          <w:szCs w:val="28"/>
          <w:lang w:val="uk-UA"/>
        </w:rPr>
      </w:pPr>
      <w:r w:rsidRPr="007C2AE5">
        <w:rPr>
          <w:rFonts w:ascii="Times New Roman" w:hAnsi="Times New Roman"/>
          <w:b/>
          <w:sz w:val="28"/>
          <w:szCs w:val="28"/>
          <w:lang w:val="uk-UA"/>
        </w:rPr>
        <w:t>11.1Сутнiсть i роль мотивування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Мотивація - сукупність внутрішніх і зовнішніх рушійних сил, що спонукають до дiяльностi, задають межі і форми дiяльностi і спрямовують цю діяльність на досягнення певних цілей.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Сутність мотивацій розкривають за допомогою категорій МОТИВ,  потреба, стимул, винагорода.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Мотив — спонукальна причина дiй i вчинків людей.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Потреба — фiзiологiчне або психологічне відчуття нестачі чогось.</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Винагорода — все те, що людина вважає цінним для себе, чого вона прагне досягти i чим би хотіла володіти.</w:t>
      </w:r>
    </w:p>
    <w:p w:rsidR="00DB505F"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Стадії мотиваційного процесу. </w:t>
      </w:r>
    </w:p>
    <w:p w:rsidR="00DB505F" w:rsidRPr="007C2AE5" w:rsidRDefault="00DB505F" w:rsidP="007C2AE5">
      <w:pPr>
        <w:ind w:firstLine="426"/>
        <w:jc w:val="both"/>
        <w:rPr>
          <w:rFonts w:ascii="Times New Roman" w:hAnsi="Times New Roman"/>
          <w:sz w:val="28"/>
          <w:szCs w:val="28"/>
          <w:lang w:val="uk-UA"/>
        </w:rPr>
      </w:pP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11.2 Змістові мотиваційні теорії</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Згідно з ними мотивація — це сукупність доказів i мотивів для обрання  певної поведінки чи дiй. </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Класифікація потреб М. Тугана-Барановського.</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Теорія ієрархій потреб Маслоу</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Теорія К. Альдерфера.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Дво факторна теорiя Ф. Герцберга.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Гiгiєнiчнi фактори.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Мотивуючі фактори (мотиватори). </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Теорія набутих потреб Д. Мак-Кледланда.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Потреба досягнення успіху.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Потреба у співучасті.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Потреба у владi. </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11.3 Процесні теорії мотивації</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Розглядають мотивацію не як статичне, а як динамічне явище, як процес, механізм. Вiдповiдно до них мотивація — це процес спонукання себе або інших до дiяльностi, спрямованої на досягнення поставлених цілей особистих чи загально організаційних. Цi теорії концентрують увагу на процесах мислення працівників, що обирають способи отримання винагороди. </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Теорiя очікувань В. Врума.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Теорія справедливості (ревності) Дж. Адамса.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Комплексна модель мотивації Л. Портера i Е. Лоулера.</w:t>
      </w:r>
    </w:p>
    <w:p w:rsidR="00DB505F" w:rsidRDefault="00DB505F" w:rsidP="00B75037">
      <w:pPr>
        <w:rPr>
          <w:rFonts w:ascii="Times New Roman" w:hAnsi="Times New Roman"/>
          <w:b/>
          <w:sz w:val="28"/>
          <w:szCs w:val="28"/>
          <w:lang w:val="uk-UA"/>
        </w:rPr>
      </w:pPr>
    </w:p>
    <w:p w:rsidR="00DB505F" w:rsidRPr="007C2AE5"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12 Управлінський контроль</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12.1 Види та місце контролювання у системі управління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Контролювання - вид управлінської дiяльностi, спрямований на забезпечення досягнення цілей органiзацiї за допомогою оцінювання та аналізу результатів дiяльностi i внесення необхідних коректив у разі відхилення фактичних результатів вiд запланованих.</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Контролювання передбачає.</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Контролювання як завершальна стадія процесу управління безпосередньо впливає на ефективність здійснення інших управлінських функцій — планування, організування, мотивування. </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Види управлінського контролю: за змістом; за характером відносин між керiвниками та підлеглими; за сутністю завдання;  за якісними характеристиками;  за етапами проведення.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Види поточного контролю — спрямовуючий i фільтруючий:</w:t>
      </w:r>
    </w:p>
    <w:p w:rsidR="00DB505F" w:rsidRPr="007C2AE5"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12.2 Система контролю, сутність i етапи процесу контролювання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Процес контролювання здійснюється в кілька етапів.</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1. Встановлення стандартів i критеріїв. Стандарт. Критерієм контролю. Етичні  норми.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2. Вимірювання досягнутих результатів i зіставлення їх зi стандартами. Цей етап контролю передбачає: визначення масштабу відхилень; вимірювання результатів; передавання інформації про отримані результати;  оцінювання досягнутих результатів.</w:t>
      </w:r>
    </w:p>
    <w:p w:rsidR="00DB505F"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Система контролю та умови й ефективного функціонування</w:t>
      </w:r>
    </w:p>
    <w:p w:rsidR="00DB505F" w:rsidRDefault="00DB505F" w:rsidP="007C2AE5">
      <w:pPr>
        <w:ind w:firstLine="426"/>
        <w:rPr>
          <w:rFonts w:ascii="Times New Roman" w:hAnsi="Times New Roman"/>
          <w:sz w:val="28"/>
          <w:szCs w:val="28"/>
          <w:lang w:val="uk-UA"/>
        </w:rPr>
      </w:pPr>
    </w:p>
    <w:p w:rsidR="00DB505F" w:rsidRDefault="00DB505F" w:rsidP="007C2AE5">
      <w:pPr>
        <w:ind w:firstLine="426"/>
        <w:rPr>
          <w:rFonts w:ascii="Times New Roman" w:hAnsi="Times New Roman"/>
          <w:sz w:val="28"/>
          <w:szCs w:val="28"/>
          <w:lang w:val="uk-UA"/>
        </w:rPr>
      </w:pPr>
    </w:p>
    <w:p w:rsidR="00DB505F" w:rsidRDefault="00DB505F" w:rsidP="007C2AE5">
      <w:pPr>
        <w:ind w:firstLine="426"/>
        <w:rPr>
          <w:rFonts w:ascii="Times New Roman" w:hAnsi="Times New Roman"/>
          <w:sz w:val="28"/>
          <w:szCs w:val="28"/>
          <w:lang w:val="uk-UA"/>
        </w:rPr>
      </w:pPr>
    </w:p>
    <w:p w:rsidR="00DB505F"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12.3 Основні види управлінського контролю</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Найважливішими видами управлінського контролю є фінансовий та виробничий. Їх  належне здійснення дає змогу ефективно використовувати фінансові та матеріальні ресурси підприємства.</w:t>
      </w:r>
    </w:p>
    <w:p w:rsidR="00DB505F" w:rsidRPr="007C2AE5" w:rsidRDefault="00DB505F" w:rsidP="00B13C95">
      <w:pPr>
        <w:ind w:firstLine="426"/>
        <w:outlineLvl w:val="0"/>
        <w:rPr>
          <w:rFonts w:ascii="Times New Roman" w:hAnsi="Times New Roman"/>
          <w:sz w:val="28"/>
          <w:szCs w:val="28"/>
          <w:lang w:val="uk-UA"/>
        </w:rPr>
      </w:pPr>
      <w:r w:rsidRPr="007C2AE5">
        <w:rPr>
          <w:rFonts w:ascii="Times New Roman" w:hAnsi="Times New Roman"/>
          <w:sz w:val="28"/>
          <w:szCs w:val="28"/>
          <w:lang w:val="uk-UA"/>
        </w:rPr>
        <w:t>Фінансовий контроль та його інструменти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Фінансовий аналіз — аналітичний інструмент оцінювання фінансових результатів дiяльностi підприємства, спрямований на виявлення резервів поліпшення використання його основних i оборотних засобів, власних i залучених грошових коштів.</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Аналіз фінансових показників.</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Контролiнг — система управління процесом досягнення кінцевої мети підприємства та результатів його дiяльностi через систему управління прибутком підприємства.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Аудит — системний процес отримання й оцінювання об’єктивних  даних про економічні заходи та процеси, що відбуваються на підприємстві, їх вiдповiднiсть певному критерію та доведення наслідків перевірки до зацікавлених користувачів. Зовнішній аудит. Внутрішній аудит.</w:t>
      </w:r>
    </w:p>
    <w:p w:rsidR="00DB505F" w:rsidRPr="007C2AE5" w:rsidRDefault="00DB505F" w:rsidP="00B13C95">
      <w:pPr>
        <w:ind w:firstLine="426"/>
        <w:jc w:val="both"/>
        <w:outlineLvl w:val="0"/>
        <w:rPr>
          <w:rFonts w:ascii="Times New Roman" w:hAnsi="Times New Roman"/>
          <w:sz w:val="28"/>
          <w:szCs w:val="28"/>
          <w:lang w:val="uk-UA"/>
        </w:rPr>
      </w:pPr>
      <w:r w:rsidRPr="007C2AE5">
        <w:rPr>
          <w:rFonts w:ascii="Times New Roman" w:hAnsi="Times New Roman"/>
          <w:sz w:val="28"/>
          <w:szCs w:val="28"/>
          <w:lang w:val="uk-UA"/>
        </w:rPr>
        <w:t xml:space="preserve"> Виробничий контроль</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Відштовхувальна система управління запасами.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Витягувальна система управління запасами. </w:t>
      </w:r>
    </w:p>
    <w:p w:rsidR="00DB505F" w:rsidRDefault="00DB505F" w:rsidP="00B75037">
      <w:pPr>
        <w:rPr>
          <w:rFonts w:ascii="Times New Roman" w:hAnsi="Times New Roman"/>
          <w:b/>
          <w:sz w:val="28"/>
          <w:szCs w:val="28"/>
          <w:lang w:val="uk-UA"/>
        </w:rPr>
      </w:pPr>
    </w:p>
    <w:p w:rsidR="00DB505F" w:rsidRDefault="00DB505F" w:rsidP="00B75037">
      <w:pPr>
        <w:rPr>
          <w:rFonts w:ascii="Times New Roman" w:hAnsi="Times New Roman"/>
          <w:b/>
          <w:sz w:val="28"/>
          <w:szCs w:val="28"/>
          <w:lang w:val="uk-UA"/>
        </w:rPr>
      </w:pPr>
      <w:r w:rsidRPr="007C2AE5">
        <w:rPr>
          <w:rFonts w:ascii="Times New Roman" w:hAnsi="Times New Roman"/>
          <w:b/>
          <w:sz w:val="28"/>
          <w:szCs w:val="28"/>
          <w:lang w:val="uk-UA"/>
        </w:rPr>
        <w:t>Тема 13 Сутність управлінських рішень  і технологія їх прийняття в організації</w:t>
      </w:r>
    </w:p>
    <w:p w:rsidR="00DB505F" w:rsidRPr="007C2AE5" w:rsidRDefault="00DB505F" w:rsidP="00B75037">
      <w:pPr>
        <w:rPr>
          <w:rFonts w:ascii="Times New Roman" w:hAnsi="Times New Roman"/>
          <w:b/>
          <w:sz w:val="28"/>
          <w:szCs w:val="28"/>
          <w:lang w:val="uk-UA"/>
        </w:rPr>
      </w:pP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13.1 Місце управлінських рішень у процесі управління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Управлінське рішення — результат вибору суб’єктом управління способу дiй, спрямованих на вирішення поставленого завдання в існуючій чи спроектованій ситуації.</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Проблема - невідповідність бажаного стану (насамперед цілей) об’єкта управління його фактичному стану.</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Прийняття рішення — творчий процес вибору однієї або декількох альтернатив iз множинності можливих варіантів (планів) дiй, спрямованих на досягнення поставлених цілей.</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13.2 Типи управлінських рішень та вимоги до їх прийняття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Рішення можуть приймати: інтуїтивно (з відчуттям того, що саме воно є правильним); на основі суб’єктивних суджень, зумовлених знаннями та накопиченим досвідом (спираючись на здоровий глузд, людина обирає альтернативу, яка принесла успіх у минулому); на основі раціонального способу вирішення проблеми.</w:t>
      </w:r>
    </w:p>
    <w:p w:rsidR="00DB505F" w:rsidRPr="007C2AE5" w:rsidRDefault="00DB505F" w:rsidP="007C2AE5">
      <w:pPr>
        <w:shd w:val="clear" w:color="auto" w:fill="FFFFFF"/>
        <w:ind w:firstLine="426"/>
        <w:jc w:val="both"/>
        <w:rPr>
          <w:rFonts w:ascii="Times New Roman" w:hAnsi="Times New Roman"/>
          <w:sz w:val="28"/>
          <w:szCs w:val="28"/>
          <w:lang w:val="uk-UA"/>
        </w:rPr>
      </w:pPr>
      <w:r w:rsidRPr="007C2AE5">
        <w:rPr>
          <w:rFonts w:ascii="Times New Roman" w:hAnsi="Times New Roman"/>
          <w:sz w:val="28"/>
          <w:szCs w:val="28"/>
          <w:lang w:val="uk-UA"/>
        </w:rPr>
        <w:t>Вимоги які висуваються щодо управлінських рішень.</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13.3 Технологія прийняття управлінського рішення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Метою управлінської дiяльностi є знаходження таких форм, методів, засобів та інструментів прийняття рішень, якi б сприяли досягненню оптимального результату в конкретних умовах.</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Технологія розроблення, прийняття і реалiзацiї рішень та процедур, здійснення логічних, аналітичних, інформаційно-пошукових обчислювальних та інших операцій передбачають їх чітку послідовність. </w:t>
      </w:r>
    </w:p>
    <w:p w:rsidR="00DB505F" w:rsidRPr="007C2AE5" w:rsidRDefault="00DB505F" w:rsidP="007C2AE5">
      <w:pPr>
        <w:shd w:val="clear" w:color="auto" w:fill="FFFFFF"/>
        <w:ind w:firstLine="426"/>
        <w:jc w:val="both"/>
        <w:rPr>
          <w:rFonts w:ascii="Times New Roman" w:hAnsi="Times New Roman"/>
          <w:b/>
          <w:sz w:val="28"/>
          <w:szCs w:val="28"/>
          <w:lang w:val="uk-UA"/>
        </w:rPr>
      </w:pPr>
      <w:r w:rsidRPr="007C2AE5">
        <w:rPr>
          <w:rFonts w:ascii="Times New Roman" w:hAnsi="Times New Roman"/>
          <w:sz w:val="28"/>
          <w:szCs w:val="28"/>
          <w:lang w:val="uk-UA"/>
        </w:rPr>
        <w:t>Для підготовки й ухвалення рішення можна  припустити блокову модель. Дана модель відбиває прямі і зворотні зв'язки, що існують між блоками.</w:t>
      </w:r>
      <w:r w:rsidRPr="007C2AE5">
        <w:rPr>
          <w:rFonts w:ascii="Times New Roman" w:hAnsi="Times New Roman"/>
          <w:b/>
          <w:sz w:val="28"/>
          <w:szCs w:val="28"/>
          <w:lang w:val="uk-UA"/>
        </w:rPr>
        <w:t xml:space="preserve">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Підходи до розв’язання управлінських проблем</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Системний пiдхiд. Комплекений пiдхiд. Моделювання. Експериментування. Конкретно-iсторичний пiдхiд. Методи соцiологiчних дослiджень.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Методи прийняття управлiнських рiшень</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Методи прийняття управлiнських рішень.</w:t>
      </w: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14  Лідерство в організації</w:t>
      </w:r>
    </w:p>
    <w:p w:rsidR="00DB505F" w:rsidRPr="007C2AE5" w:rsidRDefault="00DB505F" w:rsidP="00B75037">
      <w:pPr>
        <w:rPr>
          <w:rFonts w:ascii="Times New Roman" w:hAnsi="Times New Roman"/>
          <w:b/>
          <w:sz w:val="28"/>
          <w:szCs w:val="28"/>
          <w:lang w:val="uk-UA"/>
        </w:rPr>
      </w:pP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14.1Сутнiсть керівництва і лідерства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Керівник — індивід, який очолює колектив і використовує надану йому владу для впливу на поведінку людей, що у ньому працюють.</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Керівництво — процес впливу на підлеглих за допомогою формальних важелів для забезпечення виконання ними офіційно визначених доручень i вирішення певних завдань.</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Вплив—  де поведінка однієї  людини, яка вносить зміни у поведінку, стосунки, відчуття іншої  людини.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Влада — де можливість впливати на поведінку інших.</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Лідерство — здатність впливати на поведінку окремих осіб чи робочої групи особистими якостями, якi відповідають зовнішнім  i внутрішнім потребам групи.</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 xml:space="preserve">Влада, її форми та джерела: влада примусу; влада винагороди; законна влада; експертна влада; харизматична (еталонна) влада. </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14.2 Теорії лідерства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Підхід з погляду особистих рис людини. </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Підхід з позиції поведінки лідера.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Стиль керівництва — звична манера поведінки керівника щодо підлеглих з метою вплинути на них i спонукати їх до досягнення цілей органiзацiї.</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Дослідження К. Левiка.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Концепції д. Мак-Грегора.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Система стилів управління  Р.  Лайкерт.</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Управлінська решітка Блейка — Моутон.</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Модель Блейка — Моутон.</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Ситуаційний підхід до керівництва.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Модель Фiдлера.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Теорія життєвого циклу П. Герсi i К. Бланшара</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Теорія шлях — мета  Р. Хауза i Т. Мiтчела.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Підтримуюче керівництво. Директивне керівництво. Керівництво, орієнтоване на досягнення.  Керівництво, засноване на участі.  Ситуаційна модель прийняття рішень Врума — Йеттона.</w:t>
      </w:r>
    </w:p>
    <w:p w:rsidR="00DB505F" w:rsidRDefault="00DB505F" w:rsidP="00B75037">
      <w:pPr>
        <w:rPr>
          <w:rFonts w:ascii="Times New Roman" w:hAnsi="Times New Roman"/>
          <w:b/>
          <w:sz w:val="28"/>
          <w:szCs w:val="28"/>
          <w:lang w:val="uk-UA"/>
        </w:rPr>
      </w:pPr>
    </w:p>
    <w:p w:rsidR="00DB505F" w:rsidRDefault="00DB505F" w:rsidP="00B75037">
      <w:pPr>
        <w:rPr>
          <w:rFonts w:ascii="Times New Roman" w:hAnsi="Times New Roman"/>
          <w:b/>
          <w:sz w:val="28"/>
          <w:szCs w:val="28"/>
          <w:lang w:val="uk-UA"/>
        </w:rPr>
      </w:pPr>
    </w:p>
    <w:p w:rsidR="00DB505F" w:rsidRDefault="00DB505F" w:rsidP="00B13C95">
      <w:pPr>
        <w:outlineLvl w:val="0"/>
        <w:rPr>
          <w:rFonts w:ascii="Times New Roman" w:hAnsi="Times New Roman"/>
          <w:b/>
          <w:sz w:val="28"/>
          <w:szCs w:val="28"/>
          <w:lang w:val="uk-UA"/>
        </w:rPr>
      </w:pPr>
      <w:r w:rsidRPr="007C2AE5">
        <w:rPr>
          <w:rFonts w:ascii="Times New Roman" w:hAnsi="Times New Roman"/>
          <w:b/>
          <w:sz w:val="28"/>
          <w:szCs w:val="28"/>
          <w:lang w:val="uk-UA"/>
        </w:rPr>
        <w:t>Тема 15 Ефективність управління</w:t>
      </w:r>
    </w:p>
    <w:p w:rsidR="00DB505F" w:rsidRPr="007C2AE5" w:rsidRDefault="00DB505F" w:rsidP="00B75037">
      <w:pPr>
        <w:rPr>
          <w:rFonts w:ascii="Times New Roman" w:hAnsi="Times New Roman"/>
          <w:b/>
          <w:sz w:val="28"/>
          <w:szCs w:val="28"/>
          <w:lang w:val="uk-UA"/>
        </w:rPr>
      </w:pPr>
    </w:p>
    <w:p w:rsidR="00DB505F" w:rsidRPr="007C2AE5" w:rsidRDefault="00DB505F" w:rsidP="007C2AE5">
      <w:pPr>
        <w:ind w:firstLine="426"/>
        <w:jc w:val="both"/>
        <w:rPr>
          <w:rFonts w:ascii="Times New Roman" w:hAnsi="Times New Roman"/>
          <w:b/>
          <w:sz w:val="28"/>
          <w:szCs w:val="28"/>
          <w:lang w:val="uk-UA"/>
        </w:rPr>
      </w:pPr>
      <w:r w:rsidRPr="007C2AE5">
        <w:rPr>
          <w:rFonts w:ascii="Times New Roman" w:hAnsi="Times New Roman"/>
          <w:b/>
          <w:sz w:val="28"/>
          <w:szCs w:val="28"/>
          <w:lang w:val="uk-UA"/>
        </w:rPr>
        <w:t>15.1 Сутність організаційної ефективності  і підходи щодо її визначення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Організаційна ефективність — здатність органiзацiї існувати i досягти визначених цілей iз найвигіднішим спiввiдношенням результатів i витрат.</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Цільовий підхід.</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Системний підхід.</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Вибірковий пiдхiд (з точки зору задоволення інтересів стратегічних складових).</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15.2 Види органiзацiйної ефективності</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Внутрішня  ефективність — ефективність з точки зору використання внутрішніх можливостей органiзацiї (управління її внутрішніми ресурсами).</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Зовнішня ефективність — ефективність з погляду використання зовнішніх можливостей органiзацiї. </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Ринкова ефективність. Показує, наскільки повно органiзацiя задовольняє потреби споживачів порівняно з альтернативними способами їхнього задоволення.</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Стратегічна ефективність.</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Ефективність структурних одиниць децентралізованих організацій.</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Оперативна ефективнiсть.</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Ефективність інноваційного проекту.</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15.3 Критерії ефективності органiзацiйної дiяльностi</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Параметри ефективності — найважливіші параметри функціонування системи, що дають змогу оцінити якість вирішення проблеми i досягнення поставлених перед системою цілей.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Формування критеріїв ефективності органiзацiї залежить вiд мети і створення. </w:t>
      </w:r>
    </w:p>
    <w:p w:rsidR="00DB505F" w:rsidRPr="007C2AE5" w:rsidRDefault="00DB505F" w:rsidP="00B13C95">
      <w:pPr>
        <w:ind w:firstLine="426"/>
        <w:jc w:val="both"/>
        <w:outlineLvl w:val="0"/>
        <w:rPr>
          <w:rFonts w:ascii="Times New Roman" w:hAnsi="Times New Roman"/>
          <w:b/>
          <w:sz w:val="28"/>
          <w:szCs w:val="28"/>
          <w:lang w:val="uk-UA"/>
        </w:rPr>
      </w:pPr>
      <w:r w:rsidRPr="007C2AE5">
        <w:rPr>
          <w:rFonts w:ascii="Times New Roman" w:hAnsi="Times New Roman"/>
          <w:b/>
          <w:sz w:val="28"/>
          <w:szCs w:val="28"/>
          <w:lang w:val="uk-UA"/>
        </w:rPr>
        <w:t>15.4 Результативнiсть та ефективність системи менеджменту</w:t>
      </w:r>
    </w:p>
    <w:p w:rsidR="00DB505F" w:rsidRPr="007C2AE5" w:rsidRDefault="00DB505F" w:rsidP="007C2AE5">
      <w:pPr>
        <w:ind w:firstLine="426"/>
        <w:rPr>
          <w:rFonts w:ascii="Times New Roman" w:hAnsi="Times New Roman"/>
          <w:sz w:val="28"/>
          <w:szCs w:val="28"/>
          <w:lang w:val="uk-UA"/>
        </w:rPr>
      </w:pPr>
      <w:r w:rsidRPr="007C2AE5">
        <w:rPr>
          <w:rFonts w:ascii="Times New Roman" w:hAnsi="Times New Roman"/>
          <w:sz w:val="28"/>
          <w:szCs w:val="28"/>
          <w:lang w:val="uk-UA"/>
        </w:rPr>
        <w:t>Показники ефективностi управлiння</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Оцінювання системи менеджменту органiзацiй можливе за критеріями результативності та ефективності.</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Результативність системи менеджменту — її здатнiсть виконувати управлiнськi функції таким чином, щоб органiзацiя могла досягати намічених цілей, оперативно реагуючи на зміни зовнішнього та внутрішнього середовища.</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Ефективність системи менеджменту — показник, що характеризується співвідношенням  витрат на здійснення управлінських функцій і1 результатів дiяльностi органiзацiй</w:t>
      </w:r>
    </w:p>
    <w:p w:rsidR="00DB505F" w:rsidRPr="007C2AE5" w:rsidRDefault="00DB505F" w:rsidP="007C2AE5">
      <w:pPr>
        <w:ind w:firstLine="426"/>
        <w:jc w:val="both"/>
        <w:rPr>
          <w:rFonts w:ascii="Times New Roman" w:hAnsi="Times New Roman"/>
          <w:sz w:val="28"/>
          <w:szCs w:val="28"/>
          <w:lang w:val="uk-UA"/>
        </w:rPr>
      </w:pPr>
      <w:r w:rsidRPr="007C2AE5">
        <w:rPr>
          <w:rFonts w:ascii="Times New Roman" w:hAnsi="Times New Roman"/>
          <w:sz w:val="28"/>
          <w:szCs w:val="28"/>
          <w:lang w:val="uk-UA"/>
        </w:rPr>
        <w:t>Обґрунтування ефективності реалiзацii рішень щодо здійснення організаційних змін</w:t>
      </w:r>
    </w:p>
    <w:p w:rsidR="00DB505F" w:rsidRPr="007C2AE5" w:rsidRDefault="00DB505F" w:rsidP="00CC4B6F">
      <w:pPr>
        <w:ind w:firstLine="426"/>
        <w:jc w:val="both"/>
        <w:rPr>
          <w:rFonts w:ascii="Times New Roman" w:hAnsi="Times New Roman"/>
          <w:sz w:val="28"/>
          <w:szCs w:val="28"/>
          <w:lang w:val="uk-UA"/>
        </w:rPr>
      </w:pPr>
      <w:r w:rsidRPr="007C2AE5">
        <w:rPr>
          <w:rFonts w:ascii="Times New Roman" w:hAnsi="Times New Roman"/>
          <w:sz w:val="28"/>
          <w:szCs w:val="28"/>
          <w:lang w:val="uk-UA"/>
        </w:rPr>
        <w:t xml:space="preserve">Внутрішня норма рентабельності (ВНР). </w:t>
      </w:r>
    </w:p>
    <w:p w:rsidR="00DB505F" w:rsidRDefault="00DB505F" w:rsidP="00CC4B6F">
      <w:pPr>
        <w:jc w:val="both"/>
        <w:rPr>
          <w:rFonts w:ascii="Times New Roman" w:hAnsi="Times New Roman"/>
          <w:b/>
          <w:sz w:val="28"/>
          <w:szCs w:val="28"/>
          <w:lang w:val="uk-UA"/>
        </w:rPr>
      </w:pPr>
    </w:p>
    <w:p w:rsidR="00DB505F" w:rsidRDefault="00DB505F" w:rsidP="00B13C95">
      <w:pPr>
        <w:jc w:val="both"/>
        <w:outlineLvl w:val="0"/>
        <w:rPr>
          <w:rFonts w:ascii="Times New Roman" w:hAnsi="Times New Roman"/>
          <w:sz w:val="28"/>
          <w:szCs w:val="28"/>
          <w:lang w:val="uk-UA"/>
        </w:rPr>
      </w:pPr>
      <w:r w:rsidRPr="00F26F67">
        <w:rPr>
          <w:rFonts w:ascii="Times New Roman" w:hAnsi="Times New Roman"/>
          <w:b/>
          <w:sz w:val="28"/>
          <w:szCs w:val="28"/>
          <w:lang w:val="uk-UA"/>
        </w:rPr>
        <w:t>Форма та методи навчання</w:t>
      </w:r>
      <w:r w:rsidRPr="00F26F67">
        <w:rPr>
          <w:rFonts w:ascii="Times New Roman" w:hAnsi="Times New Roman"/>
          <w:sz w:val="28"/>
          <w:szCs w:val="28"/>
          <w:lang w:val="uk-UA"/>
        </w:rPr>
        <w:t xml:space="preserve"> </w:t>
      </w:r>
    </w:p>
    <w:p w:rsidR="00DB505F" w:rsidRPr="00F26F67" w:rsidRDefault="00DB505F" w:rsidP="00CC4B6F">
      <w:pPr>
        <w:jc w:val="both"/>
        <w:rPr>
          <w:rFonts w:ascii="Times New Roman" w:hAnsi="Times New Roman"/>
          <w:sz w:val="28"/>
          <w:szCs w:val="28"/>
          <w:lang w:val="uk-UA"/>
        </w:rPr>
      </w:pPr>
    </w:p>
    <w:p w:rsidR="00DB505F" w:rsidRPr="00CC4B6F" w:rsidRDefault="00DB505F" w:rsidP="00CC4B6F">
      <w:pPr>
        <w:autoSpaceDE w:val="0"/>
        <w:autoSpaceDN w:val="0"/>
        <w:adjustRightInd w:val="0"/>
        <w:ind w:firstLine="709"/>
        <w:jc w:val="both"/>
        <w:rPr>
          <w:rFonts w:ascii="Times New Roman" w:hAnsi="Times New Roman"/>
          <w:sz w:val="28"/>
          <w:szCs w:val="28"/>
          <w:lang w:val="uk-UA"/>
        </w:rPr>
      </w:pPr>
      <w:r w:rsidRPr="00CC4B6F">
        <w:rPr>
          <w:rFonts w:ascii="Times New Roman" w:hAnsi="Times New Roman"/>
          <w:sz w:val="28"/>
          <w:szCs w:val="28"/>
          <w:lang w:val="uk-UA"/>
        </w:rPr>
        <w:t>При викладанні дисципліни «Теорія та практика менеджменту»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DB505F" w:rsidRPr="00CC4B6F" w:rsidRDefault="00DB505F" w:rsidP="00CC4B6F">
      <w:pPr>
        <w:ind w:firstLine="708"/>
        <w:jc w:val="both"/>
        <w:rPr>
          <w:rFonts w:ascii="Times New Roman" w:hAnsi="Times New Roman"/>
          <w:b/>
          <w:sz w:val="28"/>
          <w:szCs w:val="28"/>
          <w:lang w:val="uk-UA"/>
        </w:rPr>
      </w:pPr>
      <w:r w:rsidRPr="00CC4B6F">
        <w:rPr>
          <w:rFonts w:ascii="Times New Roman" w:hAnsi="Times New Roman"/>
          <w:sz w:val="28"/>
          <w:szCs w:val="28"/>
          <w:lang w:val="uk-UA"/>
        </w:rPr>
        <w:t>Основні відмінності активних та інтерактивних методів навчання від традиційних визначаються не тільки методикою і технікою викладання, але і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формуванню здатності ухвалювати самостійні рішення, здібності до колективних рішень, соціальної інтеграції; придбанні навичок вирішення конфліктів у сфері управління підприємствами; розвитку здібності до компромісів.</w:t>
      </w:r>
      <w:r w:rsidRPr="00CC4B6F">
        <w:rPr>
          <w:rFonts w:ascii="Times New Roman" w:hAnsi="Times New Roman"/>
          <w:b/>
          <w:sz w:val="28"/>
          <w:szCs w:val="28"/>
          <w:lang w:val="uk-UA"/>
        </w:rPr>
        <w:t xml:space="preserve"> </w:t>
      </w:r>
    </w:p>
    <w:p w:rsidR="00DB505F" w:rsidRPr="00CC4B6F" w:rsidRDefault="00DB505F" w:rsidP="00CC4B6F">
      <w:pPr>
        <w:ind w:firstLine="708"/>
        <w:jc w:val="both"/>
        <w:rPr>
          <w:rFonts w:ascii="Times New Roman" w:hAnsi="Times New Roman"/>
          <w:sz w:val="28"/>
          <w:szCs w:val="28"/>
          <w:lang w:val="uk-UA"/>
        </w:rPr>
      </w:pPr>
      <w:r w:rsidRPr="00CC4B6F">
        <w:rPr>
          <w:rFonts w:ascii="Times New Roman" w:hAnsi="Times New Roman"/>
          <w:b/>
          <w:sz w:val="28"/>
          <w:szCs w:val="28"/>
          <w:lang w:val="uk-UA"/>
        </w:rPr>
        <w:t xml:space="preserve">Лекції – </w:t>
      </w:r>
      <w:r w:rsidRPr="00CC4B6F">
        <w:rPr>
          <w:rFonts w:ascii="Times New Roman" w:hAnsi="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DB505F" w:rsidRPr="00CC4B6F" w:rsidRDefault="00DB505F" w:rsidP="00CC4B6F">
      <w:pPr>
        <w:ind w:firstLine="708"/>
        <w:jc w:val="both"/>
        <w:rPr>
          <w:rFonts w:ascii="Times New Roman" w:hAnsi="Times New Roman"/>
          <w:b/>
          <w:sz w:val="28"/>
          <w:szCs w:val="28"/>
          <w:lang w:val="uk-UA"/>
        </w:rPr>
      </w:pPr>
      <w:r w:rsidRPr="00CC4B6F">
        <w:rPr>
          <w:rFonts w:ascii="Times New Roman" w:hAnsi="Times New Roman"/>
          <w:b/>
          <w:sz w:val="28"/>
          <w:szCs w:val="28"/>
          <w:lang w:val="uk-UA"/>
        </w:rPr>
        <w:t>Практичні заняття</w:t>
      </w:r>
      <w:r w:rsidRPr="00CC4B6F">
        <w:rPr>
          <w:rFonts w:ascii="Times New Roman" w:hAnsi="Times New Roman"/>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DB505F" w:rsidRPr="00CC4B6F" w:rsidRDefault="00DB505F" w:rsidP="00CC4B6F">
      <w:pPr>
        <w:ind w:firstLine="708"/>
        <w:jc w:val="both"/>
        <w:rPr>
          <w:rFonts w:ascii="Times New Roman" w:hAnsi="Times New Roman"/>
          <w:sz w:val="28"/>
          <w:szCs w:val="28"/>
          <w:lang w:val="uk-UA"/>
        </w:rPr>
      </w:pPr>
      <w:r w:rsidRPr="00CC4B6F">
        <w:rPr>
          <w:rFonts w:ascii="Times New Roman" w:hAnsi="Times New Roman"/>
          <w:b/>
          <w:sz w:val="28"/>
          <w:szCs w:val="28"/>
          <w:lang w:val="uk-UA"/>
        </w:rPr>
        <w:t xml:space="preserve">Написання реферату – </w:t>
      </w:r>
      <w:r w:rsidRPr="00CC4B6F">
        <w:rPr>
          <w:rFonts w:ascii="Times New Roman" w:hAnsi="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DB505F" w:rsidRPr="00CC4B6F" w:rsidRDefault="00DB505F" w:rsidP="00CC4B6F">
      <w:pPr>
        <w:ind w:firstLine="708"/>
        <w:jc w:val="both"/>
        <w:rPr>
          <w:rFonts w:ascii="Times New Roman" w:hAnsi="Times New Roman"/>
          <w:sz w:val="28"/>
          <w:szCs w:val="28"/>
          <w:lang w:val="uk-UA"/>
        </w:rPr>
      </w:pPr>
      <w:r w:rsidRPr="00CC4B6F">
        <w:rPr>
          <w:rFonts w:ascii="Times New Roman" w:hAnsi="Times New Roman"/>
          <w:b/>
          <w:sz w:val="28"/>
          <w:szCs w:val="28"/>
          <w:lang w:val="uk-UA"/>
        </w:rPr>
        <w:t>Індивідуальне завдання</w:t>
      </w:r>
      <w:r w:rsidRPr="00CC4B6F">
        <w:rPr>
          <w:rFonts w:ascii="Times New Roman" w:hAnsi="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DB505F" w:rsidRPr="00CC4B6F" w:rsidRDefault="00DB505F" w:rsidP="00CC4B6F">
      <w:pPr>
        <w:ind w:firstLine="708"/>
        <w:jc w:val="both"/>
        <w:rPr>
          <w:rFonts w:ascii="Times New Roman" w:hAnsi="Times New Roman"/>
          <w:sz w:val="28"/>
          <w:szCs w:val="28"/>
          <w:lang w:val="uk-UA"/>
        </w:rPr>
      </w:pPr>
      <w:r w:rsidRPr="00CC4B6F">
        <w:rPr>
          <w:rFonts w:ascii="Times New Roman" w:hAnsi="Times New Roman"/>
          <w:b/>
          <w:sz w:val="28"/>
          <w:szCs w:val="28"/>
          <w:lang w:val="uk-UA"/>
        </w:rPr>
        <w:t xml:space="preserve">Підготовка презентації – </w:t>
      </w:r>
      <w:r w:rsidRPr="00CC4B6F">
        <w:rPr>
          <w:rFonts w:ascii="Times New Roman" w:hAnsi="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B505F" w:rsidRPr="00F26F67" w:rsidRDefault="00DB505F" w:rsidP="00C45D74">
      <w:pPr>
        <w:spacing w:line="360" w:lineRule="auto"/>
        <w:jc w:val="both"/>
        <w:rPr>
          <w:rFonts w:ascii="Times New Roman" w:hAnsi="Times New Roman"/>
          <w:sz w:val="28"/>
          <w:szCs w:val="28"/>
          <w:lang w:val="uk-UA"/>
        </w:rPr>
      </w:pPr>
    </w:p>
    <w:p w:rsidR="00DB505F" w:rsidRPr="00CE7EED" w:rsidRDefault="00DB505F" w:rsidP="00B13C95">
      <w:pPr>
        <w:pStyle w:val="10"/>
        <w:shd w:val="clear" w:color="auto" w:fill="auto"/>
        <w:spacing w:after="0" w:line="360" w:lineRule="auto"/>
        <w:jc w:val="both"/>
        <w:rPr>
          <w:sz w:val="28"/>
          <w:szCs w:val="28"/>
          <w:lang w:val="uk-UA" w:eastAsia="uk-UA"/>
        </w:rPr>
      </w:pPr>
      <w:r w:rsidRPr="00CE7EED">
        <w:rPr>
          <w:sz w:val="28"/>
          <w:szCs w:val="28"/>
          <w:lang w:val="uk-UA" w:eastAsia="uk-UA"/>
        </w:rPr>
        <w:t xml:space="preserve">Методи контролю </w:t>
      </w:r>
    </w:p>
    <w:p w:rsidR="00DB505F" w:rsidRPr="00CE7EED" w:rsidRDefault="00DB505F" w:rsidP="00CE7EED">
      <w:pPr>
        <w:tabs>
          <w:tab w:val="left" w:pos="851"/>
          <w:tab w:val="left" w:pos="993"/>
        </w:tabs>
        <w:jc w:val="both"/>
        <w:rPr>
          <w:rFonts w:ascii="Times New Roman" w:hAnsi="Times New Roman"/>
          <w:sz w:val="28"/>
          <w:szCs w:val="28"/>
          <w:lang w:val="uk-UA"/>
        </w:rPr>
      </w:pPr>
      <w:r>
        <w:rPr>
          <w:rFonts w:ascii="Times New Roman" w:hAnsi="Times New Roman"/>
          <w:b/>
          <w:sz w:val="28"/>
          <w:szCs w:val="28"/>
          <w:lang w:val="uk-UA"/>
        </w:rPr>
        <w:t xml:space="preserve">1. </w:t>
      </w:r>
      <w:r w:rsidRPr="00CE7EED">
        <w:rPr>
          <w:rFonts w:ascii="Times New Roman" w:hAnsi="Times New Roman"/>
          <w:b/>
          <w:sz w:val="28"/>
          <w:szCs w:val="28"/>
          <w:lang w:val="uk-UA"/>
        </w:rPr>
        <w:t xml:space="preserve">Поточний контроль </w:t>
      </w:r>
      <w:r w:rsidRPr="00CE7EED">
        <w:rPr>
          <w:rFonts w:ascii="Times New Roman" w:hAnsi="Times New Roman"/>
          <w:sz w:val="28"/>
          <w:szCs w:val="28"/>
          <w:lang w:val="uk-UA"/>
        </w:rPr>
        <w:t>проводиться за результатами</w:t>
      </w:r>
      <w:r w:rsidRPr="00CE7EED">
        <w:rPr>
          <w:rFonts w:ascii="Times New Roman" w:hAnsi="Times New Roman"/>
          <w:b/>
          <w:sz w:val="28"/>
          <w:szCs w:val="28"/>
          <w:lang w:val="uk-UA"/>
        </w:rPr>
        <w:t xml:space="preserve"> </w:t>
      </w:r>
      <w:r w:rsidRPr="00CE7EED">
        <w:rPr>
          <w:rFonts w:ascii="Times New Roman" w:hAnsi="Times New Roman"/>
          <w:sz w:val="28"/>
          <w:szCs w:val="28"/>
          <w:lang w:val="uk-UA"/>
        </w:rPr>
        <w:t>роботи студентів на семінарських заняттях, методом оцінювання модульних контрольних робіт, шляхом оцінювання рефератів, ведення конспектів лекцій.</w:t>
      </w:r>
    </w:p>
    <w:p w:rsidR="00DB505F" w:rsidRPr="00CE7EED" w:rsidRDefault="00DB505F" w:rsidP="00CE7EED">
      <w:pPr>
        <w:ind w:firstLine="708"/>
        <w:jc w:val="both"/>
        <w:rPr>
          <w:rFonts w:ascii="Times New Roman" w:hAnsi="Times New Roman"/>
          <w:sz w:val="28"/>
          <w:szCs w:val="28"/>
          <w:lang w:val="uk-UA"/>
        </w:rPr>
      </w:pPr>
      <w:r w:rsidRPr="00CE7EED">
        <w:rPr>
          <w:rFonts w:ascii="Times New Roman" w:hAnsi="Times New Roman"/>
          <w:b/>
          <w:sz w:val="28"/>
          <w:szCs w:val="28"/>
          <w:lang w:val="uk-UA"/>
        </w:rPr>
        <w:t xml:space="preserve">Контроль на семінарських заняттях – </w:t>
      </w:r>
      <w:r w:rsidRPr="00CE7EED">
        <w:rPr>
          <w:rFonts w:ascii="Times New Roman" w:hAnsi="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DB505F" w:rsidRPr="00CE7EED" w:rsidRDefault="00DB505F" w:rsidP="00CE7EED">
      <w:pPr>
        <w:ind w:firstLine="708"/>
        <w:jc w:val="both"/>
        <w:rPr>
          <w:rFonts w:ascii="Times New Roman" w:hAnsi="Times New Roman"/>
          <w:sz w:val="28"/>
          <w:szCs w:val="28"/>
          <w:lang w:val="uk-UA"/>
        </w:rPr>
      </w:pPr>
      <w:r w:rsidRPr="00CE7EED">
        <w:rPr>
          <w:rFonts w:ascii="Times New Roman" w:hAnsi="Times New Roman"/>
          <w:b/>
          <w:sz w:val="28"/>
          <w:szCs w:val="28"/>
          <w:lang w:val="uk-UA"/>
        </w:rPr>
        <w:t>Контрольна робота</w:t>
      </w:r>
      <w:r w:rsidRPr="00CE7EED">
        <w:rPr>
          <w:rFonts w:ascii="Times New Roman" w:hAnsi="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B505F" w:rsidRDefault="00DB505F" w:rsidP="00CE7EED">
      <w:pPr>
        <w:ind w:firstLine="708"/>
        <w:jc w:val="both"/>
        <w:rPr>
          <w:rFonts w:ascii="Times New Roman" w:hAnsi="Times New Roman"/>
          <w:sz w:val="28"/>
          <w:szCs w:val="28"/>
          <w:lang w:val="uk-UA"/>
        </w:rPr>
      </w:pPr>
      <w:r w:rsidRPr="00CE7EED">
        <w:rPr>
          <w:rFonts w:ascii="Times New Roman" w:hAnsi="Times New Roman"/>
          <w:b/>
          <w:sz w:val="28"/>
          <w:szCs w:val="28"/>
          <w:lang w:val="uk-UA"/>
        </w:rPr>
        <w:t xml:space="preserve">Індивідуальні завдання (реферат) </w:t>
      </w:r>
      <w:r w:rsidRPr="00CE7EED">
        <w:rPr>
          <w:rFonts w:ascii="Times New Roman" w:hAnsi="Times New Roman"/>
          <w:sz w:val="28"/>
          <w:szCs w:val="28"/>
          <w:lang w:val="uk-UA"/>
        </w:rPr>
        <w:t>– оцінюються викладачем або за результатами доповіді на практичному занятті або окремо за наданим текстом.</w:t>
      </w:r>
    </w:p>
    <w:p w:rsidR="00DB505F" w:rsidRPr="00CE7EED" w:rsidRDefault="00DB505F" w:rsidP="00CE7EED">
      <w:pPr>
        <w:ind w:firstLine="708"/>
        <w:jc w:val="both"/>
        <w:rPr>
          <w:rFonts w:ascii="Times New Roman" w:hAnsi="Times New Roman"/>
          <w:sz w:val="28"/>
          <w:szCs w:val="28"/>
          <w:lang w:val="uk-UA"/>
        </w:rPr>
      </w:pPr>
    </w:p>
    <w:p w:rsidR="00DB505F" w:rsidRPr="00CE7EED" w:rsidRDefault="00DB505F" w:rsidP="00CE7EED">
      <w:pPr>
        <w:tabs>
          <w:tab w:val="left" w:pos="851"/>
          <w:tab w:val="left" w:pos="993"/>
        </w:tabs>
        <w:jc w:val="both"/>
        <w:rPr>
          <w:rFonts w:ascii="Times New Roman" w:hAnsi="Times New Roman"/>
          <w:sz w:val="28"/>
          <w:szCs w:val="28"/>
          <w:lang w:val="uk-UA"/>
        </w:rPr>
      </w:pPr>
      <w:r>
        <w:rPr>
          <w:rFonts w:ascii="Times New Roman" w:hAnsi="Times New Roman"/>
          <w:b/>
          <w:sz w:val="28"/>
          <w:szCs w:val="28"/>
          <w:lang w:val="uk-UA"/>
        </w:rPr>
        <w:t xml:space="preserve">2. </w:t>
      </w:r>
      <w:r w:rsidRPr="00CE7EED">
        <w:rPr>
          <w:rFonts w:ascii="Times New Roman" w:hAnsi="Times New Roman"/>
          <w:b/>
          <w:sz w:val="28"/>
          <w:szCs w:val="28"/>
          <w:lang w:val="uk-UA"/>
        </w:rPr>
        <w:t>Підсумковий (семестровий) контроль</w:t>
      </w:r>
      <w:r w:rsidRPr="00CE7EED">
        <w:rPr>
          <w:rFonts w:ascii="Times New Roman" w:hAnsi="Times New Roman"/>
          <w:sz w:val="28"/>
          <w:szCs w:val="28"/>
          <w:lang w:val="uk-UA"/>
        </w:rPr>
        <w:t xml:space="preserve"> проводиться у формі заліку або шляхом накопичення балів за поточним контролем по змістовним модулям.</w:t>
      </w:r>
    </w:p>
    <w:p w:rsidR="00DB505F" w:rsidRPr="00CE7EED" w:rsidRDefault="00DB505F" w:rsidP="00CE7EED">
      <w:pPr>
        <w:pStyle w:val="NormalWeb"/>
        <w:shd w:val="clear" w:color="auto" w:fill="FFFFFF"/>
        <w:spacing w:before="0" w:beforeAutospacing="0" w:after="0" w:afterAutospacing="0"/>
        <w:ind w:firstLine="709"/>
        <w:jc w:val="both"/>
        <w:rPr>
          <w:rFonts w:ascii="Times New Roman" w:hAnsi="Times New Roman" w:cs="Times New Roman"/>
          <w:b/>
          <w:color w:val="222222"/>
          <w:sz w:val="28"/>
          <w:szCs w:val="28"/>
          <w:lang w:val="uk-UA"/>
        </w:rPr>
      </w:pPr>
      <w:r w:rsidRPr="00CE7EED">
        <w:rPr>
          <w:rStyle w:val="Strong"/>
          <w:rFonts w:ascii="Times New Roman" w:hAnsi="Times New Roman"/>
          <w:bCs/>
          <w:color w:val="222222"/>
          <w:sz w:val="28"/>
          <w:szCs w:val="28"/>
          <w:lang w:val="uk-UA"/>
        </w:rPr>
        <w:t>Залік </w:t>
      </w:r>
      <w:r w:rsidRPr="00CE7EED">
        <w:rPr>
          <w:rFonts w:ascii="Times New Roman" w:hAnsi="Times New Roman" w:cs="Times New Roman"/>
          <w:color w:val="222222"/>
          <w:sz w:val="28"/>
          <w:szCs w:val="28"/>
          <w:lang w:val="uk-UA"/>
        </w:rPr>
        <w:t> – це вид підсумкового контролю, за якого засвоєння студентом навчального матеріалу з дисципліни оцінюється на підставі </w:t>
      </w:r>
      <w:r w:rsidRPr="00CE7EED">
        <w:rPr>
          <w:rStyle w:val="Strong"/>
          <w:rFonts w:ascii="Times New Roman" w:hAnsi="Times New Roman"/>
          <w:b w:val="0"/>
          <w:bCs/>
          <w:color w:val="222222"/>
          <w:sz w:val="28"/>
          <w:szCs w:val="28"/>
          <w:lang w:val="uk-UA"/>
        </w:rPr>
        <w:t>результатів поточного, проміжного контролів</w:t>
      </w:r>
      <w:r w:rsidRPr="00CE7EED">
        <w:rPr>
          <w:rFonts w:ascii="Times New Roman" w:hAnsi="Times New Roman" w:cs="Times New Roman"/>
          <w:color w:val="222222"/>
          <w:sz w:val="28"/>
          <w:szCs w:val="28"/>
          <w:lang w:val="uk-UA"/>
        </w:rPr>
        <w:t> (тестування, поточного опитування, виконання реферату та певних видів робіт на практичних, семінарських заняттях) протягом семестру і </w:t>
      </w:r>
      <w:r w:rsidRPr="00CE7EED">
        <w:rPr>
          <w:rStyle w:val="Strong"/>
          <w:rFonts w:ascii="Times New Roman" w:hAnsi="Times New Roman"/>
          <w:b w:val="0"/>
          <w:bCs/>
          <w:color w:val="222222"/>
          <w:sz w:val="28"/>
          <w:szCs w:val="28"/>
          <w:lang w:val="uk-UA"/>
        </w:rPr>
        <w:t>модульного контролю</w:t>
      </w:r>
      <w:r w:rsidRPr="00CE7EED">
        <w:rPr>
          <w:rFonts w:ascii="Times New Roman" w:hAnsi="Times New Roman" w:cs="Times New Roman"/>
          <w:b/>
          <w:color w:val="222222"/>
          <w:sz w:val="28"/>
          <w:szCs w:val="28"/>
          <w:lang w:val="uk-UA"/>
        </w:rPr>
        <w:t>.</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Проведення поточних контрольних робіт (тестування, теоретичні та ситуаційні завдання) відбувається за кожною темою (іноді теми можуть об’єднуватись). Це дає можливість перманентно оцінювати рівень знань студентів з теоретичних питань навчальної дисципліни.</w:t>
      </w:r>
    </w:p>
    <w:p w:rsidR="00DB505F" w:rsidRPr="00CE7EED" w:rsidRDefault="00DB505F" w:rsidP="00CE7EED">
      <w:pPr>
        <w:autoSpaceDE w:val="0"/>
        <w:autoSpaceDN w:val="0"/>
        <w:adjustRightInd w:val="0"/>
        <w:ind w:firstLine="709"/>
        <w:jc w:val="both"/>
        <w:rPr>
          <w:rFonts w:ascii="Times New Roman" w:hAnsi="Times New Roman"/>
          <w:b/>
          <w:spacing w:val="-6"/>
          <w:sz w:val="28"/>
          <w:szCs w:val="28"/>
          <w:lang w:val="uk-UA"/>
        </w:rPr>
      </w:pPr>
      <w:r w:rsidRPr="00CE7EED">
        <w:rPr>
          <w:rFonts w:ascii="Times New Roman" w:hAnsi="Times New Roman"/>
          <w:spacing w:val="-6"/>
          <w:sz w:val="28"/>
          <w:szCs w:val="28"/>
          <w:lang w:val="uk-UA"/>
        </w:rPr>
        <w:t>Лекційний модульний контроль здійснюється у письмовій формі за відповідними білетами. Структура білетів включає у себе: теоретичне питання та ситуаційні завдання. Для підведення підсумків роботи студентів із змістовного модуля виставляється підсумкова оцінка з поточно-модульного контролю, яка враховує оцінки за практичний модульний контроль і лекційний модульний контроль.</w:t>
      </w:r>
    </w:p>
    <w:p w:rsidR="00DB505F" w:rsidRPr="00CE7EED" w:rsidRDefault="00DB505F" w:rsidP="00CE7EED">
      <w:pPr>
        <w:autoSpaceDE w:val="0"/>
        <w:autoSpaceDN w:val="0"/>
        <w:adjustRightInd w:val="0"/>
        <w:ind w:firstLine="709"/>
        <w:jc w:val="both"/>
        <w:rPr>
          <w:rFonts w:ascii="Times New Roman" w:hAnsi="Times New Roman"/>
          <w:b/>
          <w:sz w:val="28"/>
          <w:szCs w:val="28"/>
          <w:lang w:val="uk-UA"/>
        </w:rPr>
      </w:pPr>
      <w:r w:rsidRPr="00CE7EED">
        <w:rPr>
          <w:rFonts w:ascii="Times New Roman" w:hAnsi="Times New Roman"/>
          <w:b/>
          <w:sz w:val="28"/>
          <w:szCs w:val="28"/>
          <w:lang w:val="uk-UA"/>
        </w:rPr>
        <w:t>Оцінювання і перевірка знань студента з дисципліни «Основи  менеджменту» включає:</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1. </w:t>
      </w:r>
      <w:r w:rsidRPr="00CE7EED">
        <w:rPr>
          <w:rFonts w:ascii="Times New Roman" w:hAnsi="Times New Roman"/>
          <w:spacing w:val="6"/>
          <w:sz w:val="28"/>
          <w:szCs w:val="28"/>
          <w:lang w:val="uk-UA"/>
        </w:rPr>
        <w:t>На кожному занятті контролюється присутність студента.</w:t>
      </w:r>
    </w:p>
    <w:p w:rsidR="00DB505F" w:rsidRPr="00CE7EED" w:rsidRDefault="00DB505F" w:rsidP="00CE7EED">
      <w:pPr>
        <w:autoSpaceDE w:val="0"/>
        <w:autoSpaceDN w:val="0"/>
        <w:adjustRightInd w:val="0"/>
        <w:ind w:firstLine="709"/>
        <w:jc w:val="both"/>
        <w:rPr>
          <w:rFonts w:ascii="Times New Roman" w:hAnsi="Times New Roman"/>
          <w:spacing w:val="-4"/>
          <w:sz w:val="28"/>
          <w:szCs w:val="28"/>
          <w:lang w:val="uk-UA"/>
        </w:rPr>
      </w:pPr>
      <w:r w:rsidRPr="00CE7EED">
        <w:rPr>
          <w:rFonts w:ascii="Times New Roman" w:hAnsi="Times New Roman"/>
          <w:spacing w:val="-4"/>
          <w:sz w:val="28"/>
          <w:szCs w:val="28"/>
          <w:lang w:val="uk-UA"/>
        </w:rPr>
        <w:t>2. Перевірка та оцінювання знань студента під час проведення практичних та семінарських занять.</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3. Оцінювання виконання завдань для самостійної роботи.</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4. Проведення поточних контрольних робіт (тестування, теоретичні та ситуаційні завдання).</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5. Проведення поточного модульного контролю (практичного та лекційного).</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6. Перевірка лекційного конспекту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7. Перевірка та оцінювання реферату (оцінюються викладачем або за результатами доповіді на практичному занятті або окремо за наданим текстом).</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8. Проведення заліку.</w:t>
      </w:r>
    </w:p>
    <w:p w:rsidR="00DB505F" w:rsidRPr="00CE7EED" w:rsidRDefault="00DB505F" w:rsidP="00CE7EED">
      <w:pPr>
        <w:autoSpaceDE w:val="0"/>
        <w:autoSpaceDN w:val="0"/>
        <w:adjustRightInd w:val="0"/>
        <w:ind w:firstLine="709"/>
        <w:jc w:val="both"/>
        <w:rPr>
          <w:rFonts w:ascii="Times New Roman" w:hAnsi="Times New Roman"/>
          <w:sz w:val="28"/>
          <w:szCs w:val="28"/>
          <w:lang w:val="uk-UA"/>
        </w:rPr>
      </w:pPr>
      <w:r w:rsidRPr="00CE7EED">
        <w:rPr>
          <w:rFonts w:ascii="Times New Roman" w:hAnsi="Times New Roman"/>
          <w:sz w:val="28"/>
          <w:szCs w:val="28"/>
          <w:lang w:val="uk-UA"/>
        </w:rPr>
        <w:t xml:space="preserve">Перевірка та оцінювання знань студента під час проведення практичних занять має на меті перевірку рівня володіння теоретичними знаннями з теми практичного заняття та можливість застосовувати їх при вирішенні практичного завдання. </w:t>
      </w:r>
    </w:p>
    <w:p w:rsidR="00DB505F" w:rsidRPr="00CE7EED" w:rsidRDefault="00DB505F" w:rsidP="00B13C95">
      <w:pPr>
        <w:autoSpaceDE w:val="0"/>
        <w:autoSpaceDN w:val="0"/>
        <w:adjustRightInd w:val="0"/>
        <w:ind w:firstLine="709"/>
        <w:jc w:val="both"/>
        <w:outlineLvl w:val="0"/>
        <w:rPr>
          <w:rFonts w:ascii="Times New Roman" w:hAnsi="Times New Roman"/>
          <w:b/>
          <w:sz w:val="28"/>
          <w:szCs w:val="28"/>
          <w:lang w:val="uk-UA"/>
        </w:rPr>
      </w:pPr>
      <w:r w:rsidRPr="00CE7EED">
        <w:rPr>
          <w:rFonts w:ascii="Times New Roman" w:hAnsi="Times New Roman"/>
          <w:b/>
          <w:sz w:val="28"/>
          <w:szCs w:val="28"/>
          <w:lang w:val="uk-UA"/>
        </w:rPr>
        <w:t>Контрольні питання з курс</w:t>
      </w:r>
      <w:r>
        <w:rPr>
          <w:rFonts w:ascii="Times New Roman" w:hAnsi="Times New Roman"/>
          <w:b/>
          <w:sz w:val="28"/>
          <w:szCs w:val="28"/>
          <w:lang w:val="uk-UA"/>
        </w:rPr>
        <w:t>у до заліку:</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Що таке формальна група? Які різновиди формальних груп Вам відомі?</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шляхи формування колективу. Що таке неформальна група? З яких причин люди вступають у неформальні групи всередині організації?</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Дайте оцінку основним ідеям школи наукового управління (раціоналістичної школи).</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Дайте оцінку основним ідеям адміністративної (класичної) школи</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Дайте оцінку основним ідеям школи людських відносин.</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сутність підходів у менеджменті.</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Назвіть представників поведінкового підходу в менеджменті. Дайте оцінку основним ідеям цього напрямку в менеджменті.</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сутність концепції соціальної відповідальності організації. Що розуміють під соціальною відповідальністю організації перед суспільством?</w:t>
      </w:r>
    </w:p>
    <w:p w:rsidR="00DB505F" w:rsidRPr="00CE7EED" w:rsidRDefault="00DB505F" w:rsidP="00CE7EED">
      <w:pPr>
        <w:widowControl w:val="0"/>
        <w:numPr>
          <w:ilvl w:val="0"/>
          <w:numId w:val="12"/>
        </w:numPr>
        <w:tabs>
          <w:tab w:val="clear" w:pos="720"/>
          <w:tab w:val="num" w:pos="-426"/>
          <w:tab w:val="left" w:pos="240"/>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Обґрунтуйте аргументи на користь і проти соціальної відповідальності</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сутність поняття "менеджмент". Проаналізуйте функції і методи менеджменту. Що є об'єктом дослідження менеджменту як науки?</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Чим займаються менеджери в організації? Проаналізуйте функції менеджерів. Якими якостями і здібностями повинен володіти керівник? Обґрунтуйте Вашу відповідь, використовуючи теорію про ролі керівника Г. Мінцберга.</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що таке організація. Проаналізуйте поділ праці в організаціях. Які рівні управління організацією Вам відомі? Наведіть приклади менеджерів різного рівня</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сутність зовнішнього середовища організації. Перелічите її основні перемінні, дайте їм характеристику.</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сутність внутрішнього середовища організації. Перелічите її основні перемінні, дайте їм характеристику.</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що таке комунікації. Проаналізуйте процес комунікації</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невербальні і неформальні комунікації. Дайте оцінку перешкодам у комунікаціях і шляхам їх усунення. Що називають семантичними бар'єрами в процесі міжособистих комунікацій? Назвіть основні шляхи підвищення ефективності організаційних комунікацій.</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суть таких методів прийняття рішень, як платіжна матриця і дерево рішень. Наведіть приклади практичного використання цих методів. У яких випадках використання дерева рішень переважніше, ніж використання платіжних матриць?</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природу проблем і рішень в організації.</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основні риси методів експертних оцінок. Наведіть приклади практичного використання цих методів.</w:t>
      </w:r>
    </w:p>
    <w:p w:rsidR="00DB505F" w:rsidRPr="00CE7EED" w:rsidRDefault="00DB505F" w:rsidP="00CE7EED">
      <w:pPr>
        <w:widowControl w:val="0"/>
        <w:numPr>
          <w:ilvl w:val="0"/>
          <w:numId w:val="12"/>
        </w:numPr>
        <w:tabs>
          <w:tab w:val="clear" w:pos="720"/>
          <w:tab w:val="num" w:pos="-426"/>
          <w:tab w:val="left" w:pos="426"/>
        </w:tabs>
        <w:autoSpaceDE w:val="0"/>
        <w:autoSpaceDN w:val="0"/>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основні причини виникнення конфліктів усередині організації. Дайте пояснення, як можна боротися зі стресом на робочому місці. Обґрунтуйте свою відповідь.</w:t>
      </w:r>
    </w:p>
    <w:p w:rsidR="00DB505F" w:rsidRPr="00CE7EED" w:rsidRDefault="00DB505F" w:rsidP="00CE7EED">
      <w:pPr>
        <w:numPr>
          <w:ilvl w:val="0"/>
          <w:numId w:val="12"/>
        </w:numPr>
        <w:tabs>
          <w:tab w:val="clear" w:pos="720"/>
          <w:tab w:val="num" w:pos="-426"/>
          <w:tab w:val="left" w:pos="426"/>
          <w:tab w:val="left" w:pos="526"/>
        </w:tabs>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сутність влади і впливу в організаціях. Що таке харизматична влада? Які рекомендації Ви можете дати по зміцненню і використанню даної форми влади?</w:t>
      </w:r>
    </w:p>
    <w:p w:rsidR="00DB505F" w:rsidRPr="00CE7EED" w:rsidRDefault="00DB505F" w:rsidP="00CE7EED">
      <w:pPr>
        <w:numPr>
          <w:ilvl w:val="0"/>
          <w:numId w:val="12"/>
        </w:numPr>
        <w:tabs>
          <w:tab w:val="clear" w:pos="720"/>
          <w:tab w:val="num" w:pos="-426"/>
          <w:tab w:val="left" w:pos="426"/>
          <w:tab w:val="left" w:pos="526"/>
        </w:tabs>
        <w:ind w:left="0" w:firstLine="0"/>
        <w:jc w:val="both"/>
        <w:rPr>
          <w:rFonts w:ascii="Times New Roman" w:hAnsi="Times New Roman"/>
          <w:sz w:val="28"/>
          <w:szCs w:val="28"/>
          <w:lang w:val="uk-UA"/>
        </w:rPr>
      </w:pPr>
      <w:r w:rsidRPr="00CE7EED">
        <w:rPr>
          <w:rFonts w:ascii="Times New Roman" w:hAnsi="Times New Roman"/>
          <w:sz w:val="28"/>
          <w:szCs w:val="28"/>
          <w:lang w:val="uk-UA"/>
        </w:rPr>
        <w:t>Поясніть сутність операційного менеджменту. Що таке оперативне управління виробництвом?</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П’ять задач стратегічного менеджменту.</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Формування стратегічного бачення.</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Дайте загальні поняття про лідерство. Проаналізуйте види лідерства. У чому різниця між поведінковим підходом до лідерства і підходом з позицій особистих характеристик лідера?</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Дайте характеристику аналізу портфеля продукції. Обґрунтуйте застосування матриць, наведіть приклади.</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Методи аналізу галузі та конкуренції.</w:t>
      </w:r>
    </w:p>
    <w:p w:rsidR="00DB505F" w:rsidRPr="00CE7EED" w:rsidRDefault="00DB505F" w:rsidP="00CE7EED">
      <w:pPr>
        <w:numPr>
          <w:ilvl w:val="0"/>
          <w:numId w:val="12"/>
        </w:numPr>
        <w:tabs>
          <w:tab w:val="clear" w:pos="720"/>
          <w:tab w:val="num" w:pos="-426"/>
          <w:tab w:val="left" w:pos="426"/>
          <w:tab w:val="left" w:pos="459"/>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Поясніть, що таке мотивація. Проаналізуйте основні риси мотиваційного процесу.</w:t>
      </w:r>
    </w:p>
    <w:p w:rsidR="00DB505F" w:rsidRPr="00CE7EED" w:rsidRDefault="00DB505F" w:rsidP="00CE7EED">
      <w:pPr>
        <w:numPr>
          <w:ilvl w:val="0"/>
          <w:numId w:val="12"/>
        </w:numPr>
        <w:tabs>
          <w:tab w:val="clear" w:pos="720"/>
          <w:tab w:val="num" w:pos="-426"/>
          <w:tab w:val="left" w:pos="426"/>
          <w:tab w:val="left" w:pos="459"/>
        </w:tabs>
        <w:ind w:left="0" w:firstLine="0"/>
        <w:jc w:val="both"/>
        <w:rPr>
          <w:rFonts w:ascii="Times New Roman" w:hAnsi="Times New Roman"/>
          <w:sz w:val="28"/>
          <w:szCs w:val="28"/>
          <w:lang w:val="uk-UA"/>
        </w:rPr>
      </w:pPr>
      <w:r w:rsidRPr="00CE7EED">
        <w:rPr>
          <w:rFonts w:ascii="Times New Roman" w:hAnsi="Times New Roman"/>
          <w:sz w:val="28"/>
          <w:szCs w:val="28"/>
          <w:lang w:val="uk-UA"/>
        </w:rPr>
        <w:t>Причини змін в структурі конкуренції та зовнішньому середовищі.</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Види організаційних структур.</w:t>
      </w:r>
    </w:p>
    <w:p w:rsidR="00DB505F" w:rsidRPr="00CE7EED" w:rsidRDefault="00DB505F" w:rsidP="00CE7EED">
      <w:pPr>
        <w:numPr>
          <w:ilvl w:val="0"/>
          <w:numId w:val="12"/>
        </w:numPr>
        <w:tabs>
          <w:tab w:val="clear" w:pos="720"/>
          <w:tab w:val="num" w:pos="-426"/>
          <w:tab w:val="left" w:pos="317"/>
          <w:tab w:val="left" w:pos="426"/>
        </w:tabs>
        <w:ind w:left="0" w:firstLine="0"/>
        <w:rPr>
          <w:rFonts w:ascii="Times New Roman" w:hAnsi="Times New Roman"/>
          <w:sz w:val="28"/>
          <w:szCs w:val="28"/>
          <w:lang w:val="uk-UA"/>
        </w:rPr>
      </w:pPr>
      <w:r w:rsidRPr="00CE7EED">
        <w:rPr>
          <w:rFonts w:ascii="Times New Roman" w:hAnsi="Times New Roman"/>
          <w:sz w:val="28"/>
          <w:szCs w:val="28"/>
          <w:lang w:val="uk-UA"/>
        </w:rPr>
        <w:t>Ефективність діючої стратегії компанії.</w:t>
      </w:r>
    </w:p>
    <w:p w:rsidR="00DB505F" w:rsidRPr="00CE7EED" w:rsidRDefault="00DB505F" w:rsidP="00CE7EED">
      <w:pPr>
        <w:numPr>
          <w:ilvl w:val="0"/>
          <w:numId w:val="12"/>
        </w:numPr>
        <w:tabs>
          <w:tab w:val="clear" w:pos="720"/>
          <w:tab w:val="num" w:pos="-426"/>
          <w:tab w:val="left" w:pos="317"/>
          <w:tab w:val="left" w:pos="426"/>
        </w:tabs>
        <w:ind w:left="0" w:firstLine="0"/>
        <w:jc w:val="both"/>
        <w:rPr>
          <w:rFonts w:ascii="Times New Roman" w:hAnsi="Times New Roman"/>
          <w:sz w:val="28"/>
          <w:szCs w:val="28"/>
          <w:lang w:val="uk-UA"/>
        </w:rPr>
      </w:pPr>
      <w:r w:rsidRPr="00CE7EED">
        <w:rPr>
          <w:rFonts w:ascii="Times New Roman" w:hAnsi="Times New Roman"/>
          <w:sz w:val="28"/>
          <w:szCs w:val="28"/>
          <w:lang w:val="uk-UA"/>
        </w:rPr>
        <w:t>Проаналізуйте види контролю. Обґрунтуйте періодичність і зміст робіт з контролю в залежності від типу виробництва.</w:t>
      </w:r>
    </w:p>
    <w:p w:rsidR="00DB505F" w:rsidRPr="00CE7EED" w:rsidRDefault="00DB505F" w:rsidP="00CE7EED">
      <w:pPr>
        <w:numPr>
          <w:ilvl w:val="0"/>
          <w:numId w:val="12"/>
        </w:numPr>
        <w:tabs>
          <w:tab w:val="clear" w:pos="720"/>
          <w:tab w:val="num" w:pos="-426"/>
          <w:tab w:val="left" w:pos="-391"/>
          <w:tab w:val="left" w:pos="317"/>
          <w:tab w:val="left" w:pos="426"/>
        </w:tabs>
        <w:ind w:left="0" w:firstLine="0"/>
        <w:rPr>
          <w:rFonts w:ascii="Times New Roman" w:hAnsi="Times New Roman"/>
          <w:sz w:val="28"/>
          <w:szCs w:val="28"/>
          <w:lang w:val="uk-UA"/>
        </w:rPr>
      </w:pPr>
      <w:r w:rsidRPr="00CE7EED">
        <w:rPr>
          <w:rFonts w:ascii="Times New Roman" w:hAnsi="Times New Roman"/>
          <w:sz w:val="28"/>
          <w:szCs w:val="28"/>
          <w:lang w:val="uk-UA"/>
        </w:rPr>
        <w:t>Ситуаційні теорії лідерства.</w:t>
      </w:r>
    </w:p>
    <w:p w:rsidR="00DB505F" w:rsidRPr="00CE7EED" w:rsidRDefault="00DB505F" w:rsidP="00CE7EED">
      <w:pPr>
        <w:numPr>
          <w:ilvl w:val="0"/>
          <w:numId w:val="12"/>
        </w:numPr>
        <w:tabs>
          <w:tab w:val="clear" w:pos="720"/>
          <w:tab w:val="num" w:pos="-426"/>
          <w:tab w:val="left" w:pos="-391"/>
          <w:tab w:val="left" w:pos="317"/>
          <w:tab w:val="left" w:pos="426"/>
        </w:tabs>
        <w:ind w:left="0" w:firstLine="0"/>
        <w:rPr>
          <w:rFonts w:ascii="Times New Roman" w:hAnsi="Times New Roman"/>
          <w:sz w:val="28"/>
          <w:szCs w:val="28"/>
          <w:lang w:val="uk-UA"/>
        </w:rPr>
      </w:pPr>
      <w:r w:rsidRPr="00CE7EED">
        <w:rPr>
          <w:rFonts w:ascii="Times New Roman" w:hAnsi="Times New Roman"/>
          <w:sz w:val="28"/>
          <w:szCs w:val="28"/>
          <w:lang w:val="uk-UA"/>
        </w:rPr>
        <w:t>Поясніть сутність бізнес - планування. З яких розділів складається бізнес-план організації?</w:t>
      </w:r>
    </w:p>
    <w:p w:rsidR="00DB505F" w:rsidRPr="00CE7EED" w:rsidRDefault="00DB505F" w:rsidP="00CE7EED">
      <w:pPr>
        <w:numPr>
          <w:ilvl w:val="0"/>
          <w:numId w:val="12"/>
        </w:numPr>
        <w:tabs>
          <w:tab w:val="clear" w:pos="720"/>
          <w:tab w:val="num" w:pos="-426"/>
          <w:tab w:val="left" w:pos="149"/>
          <w:tab w:val="left" w:pos="317"/>
          <w:tab w:val="left" w:pos="426"/>
        </w:tabs>
        <w:ind w:left="0" w:firstLine="0"/>
        <w:rPr>
          <w:rFonts w:ascii="Times New Roman" w:hAnsi="Times New Roman"/>
          <w:sz w:val="28"/>
          <w:szCs w:val="28"/>
          <w:lang w:val="uk-UA"/>
        </w:rPr>
      </w:pPr>
      <w:r w:rsidRPr="00CE7EED">
        <w:rPr>
          <w:rFonts w:ascii="Times New Roman" w:hAnsi="Times New Roman"/>
          <w:sz w:val="28"/>
          <w:szCs w:val="28"/>
          <w:lang w:val="uk-UA"/>
        </w:rPr>
        <w:t>Змістові теорії мотивації.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Процесні теорії мотивації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Ознаки гарного менеджменту.</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Охарактеризуйте стилі керівництва. У яких виробничих ситуаціях і для якого типу підлеглих Ви б порекомендували кожен із стилів керівництва?</w:t>
      </w:r>
    </w:p>
    <w:p w:rsidR="00DB505F" w:rsidRPr="00CE7EED" w:rsidRDefault="00DB505F" w:rsidP="00CE7EED">
      <w:pPr>
        <w:numPr>
          <w:ilvl w:val="0"/>
          <w:numId w:val="12"/>
        </w:numPr>
        <w:tabs>
          <w:tab w:val="clear" w:pos="720"/>
          <w:tab w:val="num" w:pos="-426"/>
          <w:tab w:val="left" w:pos="426"/>
          <w:tab w:val="left" w:pos="526"/>
        </w:tabs>
        <w:ind w:left="0" w:firstLine="0"/>
        <w:jc w:val="both"/>
        <w:rPr>
          <w:rFonts w:ascii="Times New Roman" w:hAnsi="Times New Roman"/>
          <w:sz w:val="28"/>
          <w:szCs w:val="28"/>
          <w:lang w:val="uk-UA"/>
        </w:rPr>
      </w:pPr>
      <w:r w:rsidRPr="00CE7EED">
        <w:rPr>
          <w:rFonts w:ascii="Times New Roman" w:hAnsi="Times New Roman"/>
          <w:sz w:val="28"/>
          <w:szCs w:val="28"/>
          <w:lang w:val="uk-UA"/>
        </w:rPr>
        <w:t>Конкурентоспроможність компанії за цінами та витратами (ланцюжок цінності).</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Формування стратегічного бачення.</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Процес постановки цілей.</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Процес розробки стратегії.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Методи аналізу галузі та конкуренції.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П’ять факторів конкуренції.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Ключові фактори успіху в конкурентній боротьбі.</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Ефективність діючої стратегії компанії.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Сильні та слабкі сторони компанії.</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Можливості та загрози.</w:t>
      </w:r>
    </w:p>
    <w:p w:rsidR="00DB505F" w:rsidRPr="00CE7EED" w:rsidRDefault="00DB505F" w:rsidP="00CE7EED">
      <w:pPr>
        <w:numPr>
          <w:ilvl w:val="0"/>
          <w:numId w:val="12"/>
        </w:numPr>
        <w:tabs>
          <w:tab w:val="clear" w:pos="720"/>
          <w:tab w:val="num" w:pos="-426"/>
          <w:tab w:val="left" w:pos="426"/>
          <w:tab w:val="left" w:pos="526"/>
        </w:tabs>
        <w:ind w:left="0" w:firstLine="0"/>
        <w:rPr>
          <w:rFonts w:ascii="Times New Roman" w:hAnsi="Times New Roman"/>
          <w:sz w:val="28"/>
          <w:szCs w:val="28"/>
          <w:lang w:val="uk-UA"/>
        </w:rPr>
      </w:pPr>
      <w:r w:rsidRPr="00CE7EED">
        <w:rPr>
          <w:rFonts w:ascii="Times New Roman" w:hAnsi="Times New Roman"/>
          <w:sz w:val="28"/>
          <w:szCs w:val="28"/>
          <w:lang w:val="uk-UA"/>
        </w:rPr>
        <w:t>SWOT - аналіз.</w:t>
      </w:r>
    </w:p>
    <w:p w:rsidR="00DB505F" w:rsidRPr="00CE7EED" w:rsidRDefault="00DB505F" w:rsidP="00CE7EED">
      <w:pPr>
        <w:numPr>
          <w:ilvl w:val="0"/>
          <w:numId w:val="12"/>
        </w:numPr>
        <w:tabs>
          <w:tab w:val="clear" w:pos="720"/>
          <w:tab w:val="num" w:pos="-426"/>
          <w:tab w:val="left" w:pos="426"/>
        </w:tabs>
        <w:ind w:left="0" w:firstLine="0"/>
        <w:jc w:val="both"/>
        <w:rPr>
          <w:rFonts w:ascii="Times New Roman" w:hAnsi="Times New Roman"/>
          <w:sz w:val="28"/>
          <w:szCs w:val="28"/>
          <w:lang w:val="uk-UA"/>
        </w:rPr>
      </w:pPr>
      <w:r w:rsidRPr="00CE7EED">
        <w:rPr>
          <w:rFonts w:ascii="Times New Roman" w:hAnsi="Times New Roman"/>
          <w:sz w:val="28"/>
          <w:szCs w:val="28"/>
          <w:lang w:val="uk-UA"/>
        </w:rPr>
        <w:t>Конкурентна стійкість компанії.</w:t>
      </w:r>
    </w:p>
    <w:p w:rsidR="00DB505F" w:rsidRPr="00F26F67" w:rsidRDefault="00DB505F" w:rsidP="005C0A57">
      <w:pPr>
        <w:pStyle w:val="10"/>
        <w:shd w:val="clear" w:color="auto" w:fill="auto"/>
        <w:spacing w:after="0" w:line="360" w:lineRule="auto"/>
        <w:jc w:val="both"/>
        <w:rPr>
          <w:b w:val="0"/>
          <w:sz w:val="28"/>
          <w:szCs w:val="28"/>
          <w:lang w:val="uk-UA" w:eastAsia="uk-UA"/>
        </w:rPr>
      </w:pPr>
    </w:p>
    <w:p w:rsidR="00DB505F" w:rsidRPr="00A7505D" w:rsidRDefault="00DB505F" w:rsidP="00B13C95">
      <w:pPr>
        <w:pStyle w:val="10"/>
        <w:shd w:val="clear" w:color="auto" w:fill="auto"/>
        <w:spacing w:after="0" w:line="360" w:lineRule="auto"/>
        <w:jc w:val="both"/>
        <w:rPr>
          <w:sz w:val="28"/>
          <w:szCs w:val="28"/>
          <w:lang w:val="uk-UA" w:eastAsia="uk-UA"/>
        </w:rPr>
      </w:pPr>
      <w:r w:rsidRPr="00A7505D">
        <w:rPr>
          <w:sz w:val="28"/>
          <w:szCs w:val="28"/>
          <w:lang w:val="uk-UA" w:eastAsia="uk-UA"/>
        </w:rPr>
        <w:t>Розподіл балів, які отримують студенти</w:t>
      </w:r>
    </w:p>
    <w:p w:rsidR="00DB505F" w:rsidRPr="00A7505D" w:rsidRDefault="00DB505F" w:rsidP="00DE744C">
      <w:pPr>
        <w:spacing w:line="360" w:lineRule="auto"/>
        <w:rPr>
          <w:rStyle w:val="2"/>
          <w:b w:val="0"/>
          <w:bCs w:val="0"/>
          <w:sz w:val="28"/>
          <w:szCs w:val="28"/>
          <w:lang w:val="uk-UA" w:eastAsia="uk-UA"/>
        </w:rPr>
      </w:pPr>
      <w:r>
        <w:rPr>
          <w:rFonts w:ascii="Times New Roman" w:hAnsi="Times New Roman"/>
          <w:b/>
          <w:sz w:val="28"/>
          <w:szCs w:val="28"/>
          <w:u w:val="single"/>
          <w:lang w:val="uk-UA"/>
        </w:rPr>
        <w:t>Таблиця 1 –</w:t>
      </w:r>
      <w:r w:rsidRPr="00A7505D">
        <w:rPr>
          <w:rStyle w:val="2"/>
          <w:sz w:val="28"/>
          <w:szCs w:val="28"/>
          <w:lang w:val="uk-UA" w:eastAsia="uk-UA"/>
        </w:rPr>
        <w:t>Розподіл балів для оцінювання успішності студента для іспиту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1591"/>
        <w:gridCol w:w="1864"/>
        <w:gridCol w:w="1128"/>
        <w:gridCol w:w="1128"/>
      </w:tblGrid>
      <w:tr w:rsidR="00DB505F" w:rsidRPr="009C2FC5" w:rsidTr="009C2FC5">
        <w:tc>
          <w:tcPr>
            <w:tcW w:w="3469"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Контрольні роботи (тестові за темами)</w:t>
            </w:r>
          </w:p>
        </w:tc>
        <w:tc>
          <w:tcPr>
            <w:tcW w:w="1591"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Контрольні роботи (за модулями)</w:t>
            </w:r>
          </w:p>
        </w:tc>
        <w:tc>
          <w:tcPr>
            <w:tcW w:w="1864" w:type="dxa"/>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Індивідуальні завдання (реферат)</w:t>
            </w:r>
          </w:p>
        </w:tc>
        <w:tc>
          <w:tcPr>
            <w:tcW w:w="1128"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Залік</w:t>
            </w:r>
          </w:p>
        </w:tc>
        <w:tc>
          <w:tcPr>
            <w:tcW w:w="1128"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Сума</w:t>
            </w:r>
          </w:p>
        </w:tc>
      </w:tr>
      <w:tr w:rsidR="00DB505F" w:rsidRPr="009C2FC5" w:rsidTr="009C2FC5">
        <w:tc>
          <w:tcPr>
            <w:tcW w:w="3469"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45 (3*15)</w:t>
            </w:r>
          </w:p>
        </w:tc>
        <w:tc>
          <w:tcPr>
            <w:tcW w:w="1591"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20 (10*2)</w:t>
            </w:r>
          </w:p>
        </w:tc>
        <w:tc>
          <w:tcPr>
            <w:tcW w:w="1864" w:type="dxa"/>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15</w:t>
            </w:r>
          </w:p>
        </w:tc>
        <w:tc>
          <w:tcPr>
            <w:tcW w:w="1128" w:type="dxa"/>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20</w:t>
            </w:r>
          </w:p>
        </w:tc>
        <w:tc>
          <w:tcPr>
            <w:tcW w:w="1128" w:type="dxa"/>
            <w:vAlign w:val="center"/>
          </w:tcPr>
          <w:p w:rsidR="00DB505F" w:rsidRPr="009C2FC5" w:rsidRDefault="00DB505F" w:rsidP="009C2FC5">
            <w:pPr>
              <w:jc w:val="center"/>
              <w:rPr>
                <w:rFonts w:ascii="Times New Roman" w:hAnsi="Times New Roman"/>
                <w:sz w:val="28"/>
                <w:szCs w:val="28"/>
                <w:lang w:val="uk-UA"/>
              </w:rPr>
            </w:pPr>
            <w:r w:rsidRPr="009C2FC5">
              <w:rPr>
                <w:rFonts w:ascii="Times New Roman" w:hAnsi="Times New Roman"/>
                <w:sz w:val="28"/>
                <w:szCs w:val="28"/>
                <w:lang w:val="uk-UA"/>
              </w:rPr>
              <w:t>100</w:t>
            </w:r>
          </w:p>
        </w:tc>
      </w:tr>
    </w:tbl>
    <w:p w:rsidR="00DB505F" w:rsidRPr="00A7505D" w:rsidRDefault="00DB505F" w:rsidP="00CE7EED">
      <w:pPr>
        <w:jc w:val="center"/>
        <w:rPr>
          <w:rFonts w:ascii="Times New Roman" w:hAnsi="Times New Roman"/>
          <w:b/>
          <w:sz w:val="28"/>
          <w:szCs w:val="28"/>
          <w:lang w:val="uk-UA"/>
        </w:rPr>
      </w:pPr>
    </w:p>
    <w:p w:rsidR="00DB505F" w:rsidRPr="00A7505D" w:rsidRDefault="00DB505F" w:rsidP="00CE7EED">
      <w:pPr>
        <w:ind w:firstLine="684"/>
        <w:jc w:val="both"/>
        <w:rPr>
          <w:rFonts w:ascii="Times New Roman" w:hAnsi="Times New Roman"/>
          <w:sz w:val="28"/>
          <w:szCs w:val="28"/>
          <w:lang w:val="uk-UA"/>
        </w:rPr>
      </w:pPr>
      <w:r w:rsidRPr="00A7505D">
        <w:rPr>
          <w:rFonts w:ascii="Times New Roman" w:hAnsi="Times New Roman"/>
          <w:sz w:val="28"/>
          <w:szCs w:val="28"/>
          <w:lang w:val="uk-UA"/>
        </w:rPr>
        <w:t>Загальна сума набраних балів при семестровому контролі переводиться в оцінки системи оцінювання ECTS. Система передбачає семибальну шкалу (A, B, C, D, E, FX, F) та подвійне (описове та статистичне) визначення цих оцінок.</w:t>
      </w:r>
    </w:p>
    <w:p w:rsidR="00DB505F" w:rsidRPr="00A7505D" w:rsidRDefault="00DB505F" w:rsidP="00C45D74">
      <w:pPr>
        <w:ind w:firstLine="708"/>
        <w:rPr>
          <w:rStyle w:val="2"/>
          <w:b w:val="0"/>
          <w:bCs w:val="0"/>
          <w:sz w:val="28"/>
          <w:szCs w:val="28"/>
          <w:highlight w:val="yellow"/>
          <w:lang w:val="uk-UA" w:eastAsia="uk-UA"/>
        </w:rPr>
      </w:pPr>
    </w:p>
    <w:p w:rsidR="00DB505F" w:rsidRPr="00A7505D" w:rsidRDefault="00DB505F" w:rsidP="00B13C95">
      <w:pPr>
        <w:outlineLvl w:val="0"/>
        <w:rPr>
          <w:rFonts w:ascii="Times New Roman" w:hAnsi="Times New Roman"/>
          <w:b/>
          <w:sz w:val="28"/>
          <w:szCs w:val="28"/>
          <w:u w:val="single"/>
          <w:lang w:eastAsia="uk-UA"/>
        </w:rPr>
      </w:pPr>
      <w:r w:rsidRPr="00A7505D">
        <w:rPr>
          <w:rStyle w:val="2"/>
          <w:sz w:val="28"/>
          <w:szCs w:val="28"/>
          <w:lang w:val="uk-UA" w:eastAsia="uk-UA"/>
        </w:rPr>
        <w:t>Таблиця 2 –</w:t>
      </w:r>
      <w:r w:rsidRPr="00A7505D">
        <w:rPr>
          <w:rStyle w:val="2"/>
          <w:b w:val="0"/>
          <w:sz w:val="28"/>
          <w:szCs w:val="28"/>
          <w:lang w:val="uk-UA" w:eastAsia="uk-UA"/>
        </w:rPr>
        <w:t xml:space="preserve"> </w:t>
      </w:r>
      <w:r w:rsidRPr="00A7505D">
        <w:rPr>
          <w:rFonts w:ascii="Times New Roman" w:hAnsi="Times New Roman"/>
          <w:b/>
          <w:sz w:val="28"/>
          <w:szCs w:val="28"/>
          <w:u w:val="single"/>
          <w:lang w:eastAsia="uk-UA"/>
        </w:rPr>
        <w:t>Шкала оцінювання знань</w:t>
      </w:r>
      <w:r w:rsidRPr="00A7505D">
        <w:rPr>
          <w:rFonts w:ascii="Times New Roman" w:hAnsi="Times New Roman"/>
          <w:b/>
          <w:sz w:val="28"/>
          <w:szCs w:val="28"/>
          <w:u w:val="single"/>
          <w:lang w:val="uk-UA" w:eastAsia="uk-UA"/>
        </w:rPr>
        <w:t xml:space="preserve"> та умінь</w:t>
      </w:r>
      <w:r w:rsidRPr="00A7505D">
        <w:rPr>
          <w:rFonts w:ascii="Times New Roman" w:hAnsi="Times New Roman"/>
          <w:b/>
          <w:sz w:val="28"/>
          <w:szCs w:val="28"/>
          <w:u w:val="single"/>
          <w:lang w:eastAsia="uk-UA"/>
        </w:rPr>
        <w:t>: національна та ЕСТ</w:t>
      </w:r>
      <w:r w:rsidRPr="00A7505D">
        <w:rPr>
          <w:rFonts w:ascii="Times New Roman" w:hAnsi="Times New Roman"/>
          <w:b/>
          <w:sz w:val="28"/>
          <w:szCs w:val="28"/>
          <w:u w:val="single"/>
          <w:lang w:val="en-US" w:eastAsia="uk-UA"/>
        </w:rPr>
        <w:t>S</w:t>
      </w:r>
    </w:p>
    <w:tbl>
      <w:tblPr>
        <w:tblW w:w="0" w:type="auto"/>
        <w:tblInd w:w="5" w:type="dxa"/>
        <w:tblLayout w:type="fixed"/>
        <w:tblCellMar>
          <w:left w:w="0" w:type="dxa"/>
          <w:right w:w="0" w:type="dxa"/>
        </w:tblCellMar>
        <w:tblLook w:val="0000"/>
      </w:tblPr>
      <w:tblGrid>
        <w:gridCol w:w="2694"/>
        <w:gridCol w:w="2268"/>
        <w:gridCol w:w="4394"/>
      </w:tblGrid>
      <w:tr w:rsidR="00DB505F" w:rsidRPr="009C2FC5" w:rsidTr="000C41DF">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Сума балів за всі види навчальної діяльності</w:t>
            </w:r>
          </w:p>
        </w:tc>
        <w:tc>
          <w:tcPr>
            <w:tcW w:w="2268" w:type="dxa"/>
            <w:tcBorders>
              <w:top w:val="single" w:sz="4" w:space="0" w:color="auto"/>
              <w:left w:val="single" w:sz="4" w:space="0" w:color="auto"/>
              <w:bottom w:val="nil"/>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lang w:val="en-US"/>
              </w:rPr>
            </w:pPr>
            <w:r w:rsidRPr="009C2FC5">
              <w:rPr>
                <w:sz w:val="28"/>
                <w:szCs w:val="28"/>
                <w:lang w:eastAsia="uk-UA"/>
              </w:rPr>
              <w:t>Оцінка ЕСТ</w:t>
            </w:r>
            <w:r w:rsidRPr="009C2FC5">
              <w:rPr>
                <w:sz w:val="28"/>
                <w:szCs w:val="28"/>
                <w:lang w:val="en-US" w:eastAsia="uk-UA"/>
              </w:rPr>
              <w:t>S</w:t>
            </w:r>
          </w:p>
        </w:tc>
        <w:tc>
          <w:tcPr>
            <w:tcW w:w="4394" w:type="dxa"/>
            <w:tcBorders>
              <w:top w:val="single" w:sz="4" w:space="0" w:color="auto"/>
              <w:left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Оцінка за національною шкалою</w:t>
            </w:r>
          </w:p>
        </w:tc>
      </w:tr>
      <w:tr w:rsidR="00DB505F" w:rsidRPr="009C2FC5" w:rsidTr="000C41DF">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90-100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відмінно</w:t>
            </w:r>
          </w:p>
        </w:tc>
      </w:tr>
      <w:tr w:rsidR="00DB505F" w:rsidRPr="009C2FC5" w:rsidTr="000C41DF">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82-89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В</w:t>
            </w:r>
          </w:p>
        </w:tc>
        <w:tc>
          <w:tcPr>
            <w:tcW w:w="4394" w:type="dxa"/>
            <w:vMerge w:val="restart"/>
            <w:tcBorders>
              <w:top w:val="single" w:sz="4" w:space="0" w:color="auto"/>
              <w:left w:val="single" w:sz="4" w:space="0" w:color="auto"/>
              <w:bottom w:val="nil"/>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добре</w:t>
            </w:r>
          </w:p>
        </w:tc>
      </w:tr>
      <w:tr w:rsidR="00DB505F" w:rsidRPr="009C2FC5" w:rsidTr="000C41DF">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7</w:t>
            </w:r>
            <w:r w:rsidRPr="009C2FC5">
              <w:rPr>
                <w:sz w:val="28"/>
                <w:szCs w:val="28"/>
                <w:lang w:val="uk-UA" w:eastAsia="uk-UA"/>
              </w:rPr>
              <w:t>5</w:t>
            </w:r>
            <w:r w:rsidRPr="009C2FC5">
              <w:rPr>
                <w:sz w:val="28"/>
                <w:szCs w:val="28"/>
                <w:lang w:eastAsia="uk-UA"/>
              </w:rPr>
              <w:t>-81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С</w:t>
            </w:r>
          </w:p>
        </w:tc>
        <w:tc>
          <w:tcPr>
            <w:tcW w:w="4394" w:type="dxa"/>
            <w:vMerge/>
            <w:tcBorders>
              <w:top w:val="nil"/>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p>
        </w:tc>
      </w:tr>
      <w:tr w:rsidR="00DB505F" w:rsidRPr="009C2FC5" w:rsidTr="000C41DF">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lang w:val="uk-UA"/>
              </w:rPr>
            </w:pPr>
            <w:r w:rsidRPr="009C2FC5">
              <w:rPr>
                <w:sz w:val="28"/>
                <w:szCs w:val="28"/>
                <w:lang w:eastAsia="uk-UA"/>
              </w:rPr>
              <w:t>64-7</w:t>
            </w:r>
            <w:r w:rsidRPr="009C2FC5">
              <w:rPr>
                <w:sz w:val="28"/>
                <w:szCs w:val="28"/>
                <w:lang w:val="uk-UA" w:eastAsia="uk-U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lang w:val="en-US"/>
              </w:rPr>
            </w:pPr>
            <w:r w:rsidRPr="009C2FC5">
              <w:rPr>
                <w:sz w:val="28"/>
                <w:szCs w:val="28"/>
                <w:lang w:val="en-US" w:eastAsia="uk-UA"/>
              </w:rPr>
              <w:t>D</w:t>
            </w:r>
          </w:p>
        </w:tc>
        <w:tc>
          <w:tcPr>
            <w:tcW w:w="4394" w:type="dxa"/>
            <w:vMerge w:val="restart"/>
            <w:tcBorders>
              <w:top w:val="single" w:sz="4" w:space="0" w:color="auto"/>
              <w:left w:val="single" w:sz="4" w:space="0" w:color="auto"/>
              <w:bottom w:val="nil"/>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задовільно</w:t>
            </w:r>
          </w:p>
        </w:tc>
      </w:tr>
      <w:tr w:rsidR="00DB505F" w:rsidRPr="009C2FC5" w:rsidTr="000C41DF">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60-63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Е</w:t>
            </w:r>
          </w:p>
        </w:tc>
        <w:tc>
          <w:tcPr>
            <w:tcW w:w="4394" w:type="dxa"/>
            <w:vMerge/>
            <w:tcBorders>
              <w:top w:val="nil"/>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p>
        </w:tc>
      </w:tr>
      <w:tr w:rsidR="00DB505F" w:rsidRPr="009C2FC5" w:rsidTr="000C41DF">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35-59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val="en-US" w:eastAsia="uk-UA"/>
              </w:rPr>
              <w:t>F</w:t>
            </w:r>
            <w:r w:rsidRPr="009C2FC5">
              <w:rPr>
                <w:sz w:val="28"/>
                <w:szCs w:val="28"/>
                <w:lang w:eastAsia="uk-UA"/>
              </w:rPr>
              <w:t>Х</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незадовільно з можливістю повторного складання</w:t>
            </w:r>
          </w:p>
        </w:tc>
      </w:tr>
      <w:tr w:rsidR="00DB505F" w:rsidRPr="009C2FC5" w:rsidTr="000C41DF">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0-34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lang w:val="en-US"/>
              </w:rPr>
            </w:pPr>
            <w:r w:rsidRPr="009C2FC5">
              <w:rPr>
                <w:sz w:val="28"/>
                <w:szCs w:val="28"/>
                <w:lang w:val="en-US" w:eastAsia="uk-UA"/>
              </w:rPr>
              <w:t>F</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DB505F" w:rsidRPr="009C2FC5" w:rsidRDefault="00DB505F" w:rsidP="007C2AE5">
            <w:pPr>
              <w:pStyle w:val="BodyText"/>
              <w:shd w:val="clear" w:color="auto" w:fill="auto"/>
              <w:spacing w:line="240" w:lineRule="auto"/>
              <w:ind w:firstLine="0"/>
              <w:rPr>
                <w:sz w:val="28"/>
                <w:szCs w:val="28"/>
              </w:rPr>
            </w:pPr>
            <w:r w:rsidRPr="009C2FC5">
              <w:rPr>
                <w:sz w:val="28"/>
                <w:szCs w:val="28"/>
                <w:lang w:eastAsia="uk-UA"/>
              </w:rPr>
              <w:t>незадовільно з обов'язковим повторним вивченням дисципліни</w:t>
            </w:r>
          </w:p>
        </w:tc>
      </w:tr>
    </w:tbl>
    <w:p w:rsidR="00DB505F" w:rsidRPr="00F26F67" w:rsidRDefault="00DB505F" w:rsidP="00C45D74">
      <w:pPr>
        <w:rPr>
          <w:rFonts w:ascii="Times New Roman" w:hAnsi="Times New Roman"/>
          <w:sz w:val="28"/>
          <w:szCs w:val="28"/>
        </w:rPr>
      </w:pPr>
    </w:p>
    <w:p w:rsidR="00DB505F" w:rsidRPr="00E63B02" w:rsidRDefault="00DB505F" w:rsidP="00B13C95">
      <w:pPr>
        <w:pStyle w:val="30"/>
        <w:shd w:val="clear" w:color="auto" w:fill="auto"/>
        <w:spacing w:after="0" w:line="360" w:lineRule="auto"/>
        <w:outlineLvl w:val="0"/>
        <w:rPr>
          <w:sz w:val="28"/>
          <w:szCs w:val="28"/>
          <w:u w:val="single"/>
          <w:lang w:val="uk-UA"/>
        </w:rPr>
      </w:pPr>
      <w:r w:rsidRPr="00F26F67">
        <w:rPr>
          <w:sz w:val="28"/>
          <w:szCs w:val="28"/>
          <w:lang w:eastAsia="uk-UA"/>
        </w:rPr>
        <w:t>Основна література:</w:t>
      </w:r>
    </w:p>
    <w:p w:rsidR="00DB505F" w:rsidRPr="00DE744C" w:rsidRDefault="00DB505F" w:rsidP="00B13C95">
      <w:pPr>
        <w:jc w:val="center"/>
        <w:outlineLvl w:val="0"/>
        <w:rPr>
          <w:rFonts w:ascii="Times New Roman" w:hAnsi="Times New Roman"/>
          <w:b/>
          <w:sz w:val="28"/>
          <w:szCs w:val="28"/>
          <w:u w:val="single"/>
          <w:lang w:val="uk-UA"/>
        </w:rPr>
      </w:pPr>
      <w:r w:rsidRPr="00DE744C">
        <w:rPr>
          <w:rFonts w:ascii="Times New Roman" w:hAnsi="Times New Roman"/>
          <w:b/>
          <w:sz w:val="28"/>
          <w:szCs w:val="28"/>
          <w:u w:val="single"/>
          <w:lang w:val="uk-UA"/>
        </w:rPr>
        <w:t>Базова література</w:t>
      </w:r>
    </w:p>
    <w:p w:rsidR="00DB505F" w:rsidRPr="00607A57" w:rsidRDefault="00DB505F" w:rsidP="00E63B02">
      <w:pPr>
        <w:numPr>
          <w:ilvl w:val="0"/>
          <w:numId w:val="16"/>
        </w:numPr>
        <w:tabs>
          <w:tab w:val="left" w:pos="-567"/>
          <w:tab w:val="left" w:pos="-426"/>
          <w:tab w:val="left" w:pos="993"/>
        </w:tabs>
        <w:autoSpaceDE w:val="0"/>
        <w:autoSpaceDN w:val="0"/>
        <w:spacing w:line="300" w:lineRule="auto"/>
        <w:ind w:left="0" w:firstLine="567"/>
        <w:jc w:val="both"/>
        <w:rPr>
          <w:rFonts w:ascii="Times New Roman" w:hAnsi="Times New Roman"/>
          <w:sz w:val="28"/>
          <w:szCs w:val="28"/>
        </w:rPr>
      </w:pPr>
      <w:r w:rsidRPr="00607A57">
        <w:rPr>
          <w:rFonts w:ascii="Times New Roman" w:hAnsi="Times New Roman"/>
          <w:sz w:val="28"/>
          <w:szCs w:val="28"/>
        </w:rPr>
        <w:t>Виноградський М.Д., Виноградська А.М., Шканова О.М. Організація праці менеджера: Навч. пособ. для студ. екон. вузів.- К. : Кондор – 2003.- 214с.</w:t>
      </w:r>
    </w:p>
    <w:p w:rsidR="00DB505F" w:rsidRPr="00607A57" w:rsidRDefault="00DB505F" w:rsidP="00E63B02">
      <w:pPr>
        <w:numPr>
          <w:ilvl w:val="0"/>
          <w:numId w:val="16"/>
        </w:numPr>
        <w:tabs>
          <w:tab w:val="left" w:pos="-567"/>
          <w:tab w:val="left" w:pos="-426"/>
          <w:tab w:val="left" w:pos="993"/>
        </w:tabs>
        <w:autoSpaceDE w:val="0"/>
        <w:autoSpaceDN w:val="0"/>
        <w:spacing w:line="300" w:lineRule="auto"/>
        <w:ind w:left="0" w:firstLine="567"/>
        <w:jc w:val="both"/>
        <w:rPr>
          <w:rFonts w:ascii="Times New Roman" w:hAnsi="Times New Roman"/>
          <w:sz w:val="28"/>
          <w:szCs w:val="28"/>
        </w:rPr>
      </w:pPr>
      <w:r w:rsidRPr="00607A57">
        <w:rPr>
          <w:rFonts w:ascii="Times New Roman" w:hAnsi="Times New Roman"/>
          <w:sz w:val="28"/>
          <w:szCs w:val="28"/>
        </w:rPr>
        <w:t>Василенко В.О. Теорія і практика розробки управлінських рішень. Навч.посібник.- Київ : ЦУЛ, 2003. - 420с.</w:t>
      </w:r>
    </w:p>
    <w:p w:rsidR="00DB505F" w:rsidRPr="00607A57" w:rsidRDefault="00DB505F" w:rsidP="00E63B02">
      <w:pPr>
        <w:numPr>
          <w:ilvl w:val="0"/>
          <w:numId w:val="16"/>
        </w:numPr>
        <w:tabs>
          <w:tab w:val="left" w:pos="-567"/>
          <w:tab w:val="left" w:pos="-426"/>
          <w:tab w:val="left" w:pos="993"/>
          <w:tab w:val="left" w:pos="1418"/>
        </w:tabs>
        <w:ind w:left="0" w:firstLine="567"/>
        <w:jc w:val="both"/>
        <w:rPr>
          <w:rFonts w:ascii="Times New Roman" w:hAnsi="Times New Roman"/>
          <w:sz w:val="28"/>
          <w:szCs w:val="28"/>
          <w:lang w:val="uk-UA"/>
        </w:rPr>
      </w:pPr>
      <w:hyperlink r:id="rId5" w:history="1">
        <w:r w:rsidRPr="00607A57">
          <w:rPr>
            <w:rStyle w:val="Hyperlink"/>
            <w:rFonts w:ascii="Times New Roman" w:hAnsi="Times New Roman"/>
            <w:bCs/>
            <w:color w:val="auto"/>
            <w:sz w:val="28"/>
            <w:szCs w:val="28"/>
            <w:u w:val="none"/>
          </w:rPr>
          <w:t>Ладонько</w:t>
        </w:r>
        <w:r w:rsidRPr="00607A57">
          <w:rPr>
            <w:rStyle w:val="Hyperlink"/>
            <w:rFonts w:ascii="Times New Roman" w:hAnsi="Times New Roman"/>
            <w:bCs/>
            <w:color w:val="auto"/>
            <w:sz w:val="28"/>
            <w:szCs w:val="28"/>
            <w:u w:val="none"/>
            <w:lang w:val="uk-UA"/>
          </w:rPr>
          <w:t> </w:t>
        </w:r>
        <w:r w:rsidRPr="00607A57">
          <w:rPr>
            <w:rStyle w:val="Hyperlink"/>
            <w:rFonts w:ascii="Times New Roman" w:hAnsi="Times New Roman"/>
            <w:bCs/>
            <w:color w:val="auto"/>
            <w:sz w:val="28"/>
            <w:szCs w:val="28"/>
            <w:u w:val="none"/>
          </w:rPr>
          <w:t>Л.</w:t>
        </w:r>
        <w:r w:rsidRPr="00607A57">
          <w:rPr>
            <w:rStyle w:val="Hyperlink"/>
            <w:rFonts w:ascii="Times New Roman" w:hAnsi="Times New Roman"/>
            <w:bCs/>
            <w:color w:val="auto"/>
            <w:sz w:val="28"/>
            <w:szCs w:val="28"/>
            <w:u w:val="none"/>
            <w:lang w:val="uk-UA"/>
          </w:rPr>
          <w:t> </w:t>
        </w:r>
        <w:r w:rsidRPr="00607A57">
          <w:rPr>
            <w:rStyle w:val="Hyperlink"/>
            <w:rFonts w:ascii="Times New Roman" w:hAnsi="Times New Roman"/>
            <w:bCs/>
            <w:color w:val="auto"/>
            <w:sz w:val="28"/>
            <w:szCs w:val="28"/>
            <w:u w:val="none"/>
          </w:rPr>
          <w:t>С.</w:t>
        </w:r>
      </w:hyperlink>
      <w:r w:rsidRPr="00607A57">
        <w:rPr>
          <w:rStyle w:val="apple-converted-space"/>
          <w:rFonts w:ascii="Times New Roman" w:hAnsi="Times New Roman"/>
          <w:sz w:val="28"/>
          <w:szCs w:val="28"/>
        </w:rPr>
        <w:t> </w:t>
      </w:r>
      <w:r w:rsidRPr="00607A57">
        <w:rPr>
          <w:rFonts w:ascii="Times New Roman" w:hAnsi="Times New Roman"/>
          <w:bCs/>
          <w:sz w:val="28"/>
          <w:szCs w:val="28"/>
        </w:rPr>
        <w:t>Менеджмент</w:t>
      </w:r>
      <w:r w:rsidRPr="00607A57">
        <w:rPr>
          <w:rFonts w:ascii="Times New Roman" w:hAnsi="Times New Roman"/>
          <w:bCs/>
          <w:sz w:val="28"/>
          <w:szCs w:val="28"/>
          <w:lang w:val="uk-UA"/>
        </w:rPr>
        <w:t> </w:t>
      </w:r>
      <w:r w:rsidRPr="00607A57">
        <w:rPr>
          <w:rFonts w:ascii="Times New Roman" w:hAnsi="Times New Roman"/>
          <w:sz w:val="28"/>
          <w:szCs w:val="28"/>
        </w:rPr>
        <w:t>: теорія та практика : навч. посібник</w:t>
      </w:r>
      <w:r w:rsidRPr="00607A57">
        <w:rPr>
          <w:rFonts w:ascii="Times New Roman" w:hAnsi="Times New Roman"/>
          <w:sz w:val="28"/>
          <w:szCs w:val="28"/>
          <w:lang w:val="uk-UA"/>
        </w:rPr>
        <w:t> </w:t>
      </w:r>
      <w:r w:rsidRPr="00607A57">
        <w:rPr>
          <w:rFonts w:ascii="Times New Roman" w:hAnsi="Times New Roman"/>
          <w:sz w:val="28"/>
          <w:szCs w:val="28"/>
        </w:rPr>
        <w:t>/ Л.</w:t>
      </w:r>
      <w:r w:rsidRPr="00607A57">
        <w:rPr>
          <w:rFonts w:ascii="Times New Roman" w:hAnsi="Times New Roman"/>
          <w:sz w:val="28"/>
          <w:szCs w:val="28"/>
          <w:lang w:val="uk-UA"/>
        </w:rPr>
        <w:t> </w:t>
      </w:r>
      <w:r w:rsidRPr="00607A57">
        <w:rPr>
          <w:rFonts w:ascii="Times New Roman" w:hAnsi="Times New Roman"/>
          <w:sz w:val="28"/>
          <w:szCs w:val="28"/>
        </w:rPr>
        <w:t>С.</w:t>
      </w:r>
      <w:r w:rsidRPr="00607A57">
        <w:rPr>
          <w:rFonts w:ascii="Times New Roman" w:hAnsi="Times New Roman"/>
          <w:sz w:val="28"/>
          <w:szCs w:val="28"/>
          <w:lang w:val="uk-UA"/>
        </w:rPr>
        <w:t> </w:t>
      </w:r>
      <w:r w:rsidRPr="00607A57">
        <w:rPr>
          <w:rFonts w:ascii="Times New Roman" w:hAnsi="Times New Roman"/>
          <w:sz w:val="28"/>
          <w:szCs w:val="28"/>
        </w:rPr>
        <w:t>Ладонько, О. В. Михайловська, Н. В. Філіпова ; Чернігівський нац. технолог. ун-т. – Київ : Кондор, 2015. – 269 с.</w:t>
      </w:r>
    </w:p>
    <w:p w:rsidR="00DB505F" w:rsidRPr="00607A57" w:rsidRDefault="00DB505F" w:rsidP="00E63B02">
      <w:pPr>
        <w:numPr>
          <w:ilvl w:val="0"/>
          <w:numId w:val="16"/>
        </w:numPr>
        <w:tabs>
          <w:tab w:val="left" w:pos="-567"/>
          <w:tab w:val="left" w:pos="-426"/>
          <w:tab w:val="left" w:pos="993"/>
          <w:tab w:val="left" w:pos="1418"/>
        </w:tabs>
        <w:ind w:left="0" w:firstLine="567"/>
        <w:jc w:val="both"/>
        <w:rPr>
          <w:rFonts w:ascii="Times New Roman" w:hAnsi="Times New Roman"/>
          <w:sz w:val="28"/>
          <w:szCs w:val="28"/>
          <w:lang w:val="uk-UA"/>
        </w:rPr>
      </w:pPr>
      <w:r w:rsidRPr="00607A57">
        <w:rPr>
          <w:rFonts w:ascii="Times New Roman" w:hAnsi="Times New Roman"/>
          <w:bCs/>
          <w:sz w:val="28"/>
          <w:szCs w:val="28"/>
          <w:lang w:val="uk-UA"/>
        </w:rPr>
        <w:t>Менеджмент</w:t>
      </w:r>
      <w:r w:rsidRPr="00607A57">
        <w:rPr>
          <w:rStyle w:val="apple-converted-space"/>
          <w:rFonts w:ascii="Times New Roman" w:hAnsi="Times New Roman"/>
          <w:sz w:val="28"/>
          <w:szCs w:val="28"/>
          <w:lang w:val="uk-UA"/>
        </w:rPr>
        <w:t> </w:t>
      </w:r>
      <w:r w:rsidRPr="00607A57">
        <w:rPr>
          <w:rFonts w:ascii="Times New Roman" w:hAnsi="Times New Roman"/>
          <w:sz w:val="28"/>
          <w:szCs w:val="28"/>
          <w:lang w:val="uk-UA"/>
        </w:rPr>
        <w:t xml:space="preserve">: підручник / Т. Л. Мостенська [та ін.] ; Нац. ун-т харчових технологій, Нац. авіаційний ун-т. – Київ : Кондор, 2015. – 758 с. </w:t>
      </w:r>
    </w:p>
    <w:p w:rsidR="00DB505F" w:rsidRPr="00607A57" w:rsidRDefault="00DB505F" w:rsidP="00E63B02">
      <w:pPr>
        <w:numPr>
          <w:ilvl w:val="0"/>
          <w:numId w:val="16"/>
        </w:numPr>
        <w:shd w:val="clear" w:color="auto" w:fill="FFFFFF"/>
        <w:tabs>
          <w:tab w:val="left" w:pos="-567"/>
          <w:tab w:val="left" w:pos="-426"/>
          <w:tab w:val="left" w:pos="993"/>
        </w:tabs>
        <w:ind w:left="0" w:firstLine="567"/>
        <w:jc w:val="both"/>
        <w:rPr>
          <w:rFonts w:ascii="Times New Roman" w:hAnsi="Times New Roman"/>
          <w:bCs/>
          <w:spacing w:val="-6"/>
          <w:sz w:val="28"/>
          <w:szCs w:val="28"/>
          <w:lang w:val="uk-UA"/>
        </w:rPr>
      </w:pPr>
      <w:r w:rsidRPr="00607A57">
        <w:rPr>
          <w:rFonts w:ascii="Times New Roman" w:hAnsi="Times New Roman"/>
          <w:bCs/>
          <w:sz w:val="28"/>
          <w:szCs w:val="28"/>
          <w:shd w:val="clear" w:color="auto" w:fill="FFFFFF"/>
          <w:lang w:val="uk-UA"/>
        </w:rPr>
        <w:t>Менеджмент</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lang w:val="uk-UA"/>
        </w:rPr>
        <w:t xml:space="preserve">організацій : навч. посібник / О. Ю. Лінькова ; Харківський політехнічний ін-т, нац. техн. ун-т. </w:t>
      </w:r>
      <w:r w:rsidRPr="00607A57">
        <w:rPr>
          <w:rFonts w:ascii="Times New Roman" w:hAnsi="Times New Roman"/>
          <w:sz w:val="28"/>
          <w:szCs w:val="28"/>
          <w:lang w:val="uk-UA"/>
        </w:rPr>
        <w:t>–</w:t>
      </w:r>
      <w:r w:rsidRPr="00607A57">
        <w:rPr>
          <w:rFonts w:ascii="Times New Roman" w:hAnsi="Times New Roman"/>
          <w:sz w:val="28"/>
          <w:szCs w:val="28"/>
          <w:shd w:val="clear" w:color="auto" w:fill="FFFFFF"/>
          <w:lang w:val="uk-UA"/>
        </w:rPr>
        <w:t xml:space="preserve"> Харків : НТУ “ХПІ”, 2014. </w:t>
      </w:r>
      <w:r w:rsidRPr="00607A57">
        <w:rPr>
          <w:rFonts w:ascii="Times New Roman" w:hAnsi="Times New Roman"/>
          <w:sz w:val="28"/>
          <w:szCs w:val="28"/>
          <w:lang w:val="uk-UA"/>
        </w:rPr>
        <w:t>–</w:t>
      </w:r>
      <w:r w:rsidRPr="00607A57">
        <w:rPr>
          <w:rFonts w:ascii="Times New Roman" w:hAnsi="Times New Roman"/>
          <w:sz w:val="28"/>
          <w:szCs w:val="28"/>
          <w:shd w:val="clear" w:color="auto" w:fill="FFFFFF"/>
          <w:lang w:val="uk-UA"/>
        </w:rPr>
        <w:t xml:space="preserve"> 464 с.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6"/>
          <w:sz w:val="28"/>
          <w:szCs w:val="28"/>
          <w:lang w:val="uk-UA"/>
        </w:rPr>
      </w:pPr>
      <w:r w:rsidRPr="00607A57">
        <w:rPr>
          <w:rFonts w:ascii="Times New Roman" w:hAnsi="Times New Roman"/>
          <w:bCs/>
          <w:sz w:val="28"/>
          <w:szCs w:val="28"/>
        </w:rPr>
        <w:t>Менеджмент організацій: Підручник / За заг. ред. Л.І.Федулової. — К. : Либідь, 2004. — 448с.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607A57">
        <w:rPr>
          <w:rFonts w:ascii="Times New Roman" w:hAnsi="Times New Roman"/>
          <w:bCs/>
          <w:sz w:val="28"/>
          <w:szCs w:val="28"/>
        </w:rPr>
        <w:t>Менеджмент</w:t>
      </w:r>
      <w:r w:rsidRPr="00607A57">
        <w:rPr>
          <w:rStyle w:val="apple-converted-space"/>
          <w:rFonts w:ascii="Times New Roman" w:hAnsi="Times New Roman"/>
          <w:sz w:val="28"/>
          <w:szCs w:val="28"/>
        </w:rPr>
        <w:t> </w:t>
      </w:r>
      <w:r w:rsidRPr="00607A57">
        <w:rPr>
          <w:rFonts w:ascii="Times New Roman" w:hAnsi="Times New Roman"/>
          <w:sz w:val="28"/>
          <w:szCs w:val="28"/>
        </w:rPr>
        <w:t>та підприємництво в Україні: етапи становлення і проблеми розвитку / відп. ред. О. Є. Кузьмін. – Львів : Львівська політехніка, 2013. – 383 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607A57">
        <w:rPr>
          <w:rFonts w:ascii="Times New Roman" w:hAnsi="Times New Roman"/>
          <w:sz w:val="28"/>
          <w:szCs w:val="28"/>
        </w:rPr>
        <w:t>Нижник В. М. Управління підприємством: організаційно-економічний аспект / В. М. Нижник. – Хмельницький : ХНУ, 2010. – 389 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607A57">
        <w:rPr>
          <w:rFonts w:ascii="Times New Roman" w:hAnsi="Times New Roman"/>
          <w:sz w:val="28"/>
          <w:szCs w:val="28"/>
        </w:rPr>
        <w:t>Осовська Г.В. Менеджмент організацій: навч. посіб. / Г.В.Осовська, О.А. Осовський. – К. : Кондор, 2009. – 860с.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607A57">
        <w:rPr>
          <w:rFonts w:ascii="Times New Roman" w:hAnsi="Times New Roman"/>
          <w:sz w:val="28"/>
          <w:szCs w:val="28"/>
          <w:shd w:val="clear" w:color="auto" w:fill="FFFFFF"/>
        </w:rPr>
        <w:t>Осовська</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xml:space="preserve">Г. В. </w:t>
      </w:r>
      <w:r w:rsidRPr="00607A57">
        <w:rPr>
          <w:rFonts w:ascii="Times New Roman" w:hAnsi="Times New Roman"/>
          <w:bCs/>
          <w:sz w:val="28"/>
          <w:szCs w:val="28"/>
          <w:shd w:val="clear" w:color="auto" w:fill="FFFFFF"/>
        </w:rPr>
        <w:t>Менеджмент</w:t>
      </w:r>
      <w:r w:rsidRPr="00607A57">
        <w:rPr>
          <w:rFonts w:ascii="Times New Roman" w:hAnsi="Times New Roman"/>
          <w:sz w:val="28"/>
          <w:szCs w:val="28"/>
          <w:shd w:val="clear" w:color="auto" w:fill="FFFFFF"/>
        </w:rPr>
        <w:t xml:space="preserve"> : підручник / Г. В. Осовська, О. А. Осовський.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Київ : Кондор, 2015.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563 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hyperlink r:id="rId6" w:history="1">
        <w:r w:rsidRPr="00607A57">
          <w:rPr>
            <w:rStyle w:val="Hyperlink"/>
            <w:rFonts w:ascii="Times New Roman" w:hAnsi="Times New Roman"/>
            <w:bCs/>
            <w:color w:val="auto"/>
            <w:sz w:val="28"/>
            <w:szCs w:val="28"/>
            <w:u w:val="none"/>
          </w:rPr>
          <w:t>Осовська</w:t>
        </w:r>
        <w:r w:rsidRPr="00607A57">
          <w:rPr>
            <w:rStyle w:val="Hyperlink"/>
            <w:rFonts w:ascii="Times New Roman" w:hAnsi="Times New Roman"/>
            <w:bCs/>
            <w:color w:val="auto"/>
            <w:sz w:val="28"/>
            <w:szCs w:val="28"/>
            <w:u w:val="none"/>
            <w:lang w:val="uk-UA"/>
          </w:rPr>
          <w:t> </w:t>
        </w:r>
        <w:r w:rsidRPr="00607A57">
          <w:rPr>
            <w:rStyle w:val="Hyperlink"/>
            <w:rFonts w:ascii="Times New Roman" w:hAnsi="Times New Roman"/>
            <w:bCs/>
            <w:color w:val="auto"/>
            <w:sz w:val="28"/>
            <w:szCs w:val="28"/>
            <w:u w:val="none"/>
          </w:rPr>
          <w:t>Г.</w:t>
        </w:r>
        <w:r w:rsidRPr="00607A57">
          <w:rPr>
            <w:rStyle w:val="Hyperlink"/>
            <w:rFonts w:ascii="Times New Roman" w:hAnsi="Times New Roman"/>
            <w:bCs/>
            <w:color w:val="auto"/>
            <w:sz w:val="28"/>
            <w:szCs w:val="28"/>
            <w:u w:val="none"/>
            <w:lang w:val="uk-UA"/>
          </w:rPr>
          <w:t> </w:t>
        </w:r>
        <w:r w:rsidRPr="00607A57">
          <w:rPr>
            <w:rStyle w:val="Hyperlink"/>
            <w:rFonts w:ascii="Times New Roman" w:hAnsi="Times New Roman"/>
            <w:bCs/>
            <w:color w:val="auto"/>
            <w:sz w:val="28"/>
            <w:szCs w:val="28"/>
            <w:u w:val="none"/>
          </w:rPr>
          <w:t>В.</w:t>
        </w:r>
      </w:hyperlink>
      <w:r w:rsidRPr="00607A57">
        <w:rPr>
          <w:rStyle w:val="apple-converted-space"/>
          <w:rFonts w:ascii="Times New Roman" w:hAnsi="Times New Roman"/>
          <w:sz w:val="28"/>
          <w:szCs w:val="28"/>
        </w:rPr>
        <w:t> </w:t>
      </w:r>
      <w:r w:rsidRPr="00607A57">
        <w:rPr>
          <w:rFonts w:ascii="Times New Roman" w:hAnsi="Times New Roman"/>
          <w:bCs/>
          <w:sz w:val="28"/>
          <w:szCs w:val="28"/>
        </w:rPr>
        <w:t>Менеджмент</w:t>
      </w:r>
      <w:r w:rsidRPr="00607A57">
        <w:rPr>
          <w:rStyle w:val="apple-converted-space"/>
          <w:rFonts w:ascii="Times New Roman" w:hAnsi="Times New Roman"/>
          <w:sz w:val="28"/>
          <w:szCs w:val="28"/>
          <w:lang w:val="uk-UA"/>
        </w:rPr>
        <w:t xml:space="preserve"> </w:t>
      </w:r>
      <w:r w:rsidRPr="00607A57">
        <w:rPr>
          <w:rFonts w:ascii="Times New Roman" w:hAnsi="Times New Roman"/>
          <w:sz w:val="28"/>
          <w:szCs w:val="28"/>
        </w:rPr>
        <w:t>організацій</w:t>
      </w:r>
      <w:r w:rsidRPr="00607A57">
        <w:rPr>
          <w:rFonts w:ascii="Times New Roman" w:hAnsi="Times New Roman"/>
          <w:sz w:val="28"/>
          <w:szCs w:val="28"/>
          <w:lang w:val="uk-UA"/>
        </w:rPr>
        <w:t> </w:t>
      </w:r>
      <w:r w:rsidRPr="00607A57">
        <w:rPr>
          <w:rFonts w:ascii="Times New Roman" w:hAnsi="Times New Roman"/>
          <w:sz w:val="28"/>
          <w:szCs w:val="28"/>
        </w:rPr>
        <w:t>: підручник / Г. В. Осовська, Л.</w:t>
      </w:r>
      <w:r w:rsidRPr="00607A57">
        <w:rPr>
          <w:rFonts w:ascii="Times New Roman" w:hAnsi="Times New Roman"/>
          <w:sz w:val="28"/>
          <w:szCs w:val="28"/>
          <w:lang w:val="uk-UA"/>
        </w:rPr>
        <w:t> </w:t>
      </w:r>
      <w:r w:rsidRPr="00607A57">
        <w:rPr>
          <w:rFonts w:ascii="Times New Roman" w:hAnsi="Times New Roman"/>
          <w:sz w:val="28"/>
          <w:szCs w:val="28"/>
        </w:rPr>
        <w:t>Ц.</w:t>
      </w:r>
      <w:r w:rsidRPr="00607A57">
        <w:rPr>
          <w:rFonts w:ascii="Times New Roman" w:hAnsi="Times New Roman"/>
          <w:sz w:val="28"/>
          <w:szCs w:val="28"/>
          <w:lang w:val="uk-UA"/>
        </w:rPr>
        <w:t> </w:t>
      </w:r>
      <w:r w:rsidRPr="00607A57">
        <w:rPr>
          <w:rFonts w:ascii="Times New Roman" w:hAnsi="Times New Roman"/>
          <w:sz w:val="28"/>
          <w:szCs w:val="28"/>
        </w:rPr>
        <w:t>Масловська, О. А. Осовський. – Київ : Кондор, 201</w:t>
      </w:r>
      <w:r w:rsidRPr="00607A57">
        <w:rPr>
          <w:rFonts w:ascii="Times New Roman" w:hAnsi="Times New Roman"/>
          <w:sz w:val="28"/>
          <w:szCs w:val="28"/>
          <w:lang w:val="uk-UA"/>
        </w:rPr>
        <w:t>6</w:t>
      </w:r>
      <w:r w:rsidRPr="00607A57">
        <w:rPr>
          <w:rFonts w:ascii="Times New Roman" w:hAnsi="Times New Roman"/>
          <w:sz w:val="28"/>
          <w:szCs w:val="28"/>
        </w:rPr>
        <w:t>. – 366 с.</w:t>
      </w:r>
      <w:r w:rsidRPr="00607A57">
        <w:rPr>
          <w:rFonts w:ascii="Times New Roman" w:hAnsi="Times New Roman"/>
          <w:sz w:val="28"/>
          <w:szCs w:val="28"/>
          <w:lang w:val="uk-UA"/>
        </w:rPr>
        <w:t xml:space="preserve"> </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607A57">
        <w:rPr>
          <w:rFonts w:ascii="Times New Roman" w:hAnsi="Times New Roman"/>
          <w:sz w:val="28"/>
          <w:szCs w:val="28"/>
        </w:rPr>
        <w:t xml:space="preserve">Палеха Ю. І. </w:t>
      </w:r>
      <w:r w:rsidRPr="00607A57">
        <w:rPr>
          <w:rFonts w:ascii="Times New Roman" w:hAnsi="Times New Roman"/>
          <w:bCs/>
          <w:sz w:val="28"/>
          <w:szCs w:val="28"/>
        </w:rPr>
        <w:t>Менеджмент</w:t>
      </w:r>
      <w:r w:rsidRPr="00607A57">
        <w:rPr>
          <w:rStyle w:val="apple-converted-space"/>
          <w:rFonts w:ascii="Times New Roman" w:hAnsi="Times New Roman"/>
          <w:sz w:val="28"/>
          <w:szCs w:val="28"/>
          <w:lang w:val="uk-UA"/>
        </w:rPr>
        <w:t xml:space="preserve"> </w:t>
      </w:r>
      <w:r w:rsidRPr="00607A57">
        <w:rPr>
          <w:rFonts w:ascii="Times New Roman" w:hAnsi="Times New Roman"/>
          <w:sz w:val="28"/>
          <w:szCs w:val="28"/>
        </w:rPr>
        <w:t>персоналу : навч. посібник / Ю. І. Палеха. – Київ</w:t>
      </w:r>
      <w:r w:rsidRPr="00607A57">
        <w:rPr>
          <w:rFonts w:ascii="Times New Roman" w:hAnsi="Times New Roman"/>
          <w:sz w:val="28"/>
          <w:szCs w:val="28"/>
          <w:lang w:val="uk-UA"/>
        </w:rPr>
        <w:t> </w:t>
      </w:r>
      <w:r w:rsidRPr="00607A57">
        <w:rPr>
          <w:rFonts w:ascii="Times New Roman" w:hAnsi="Times New Roman"/>
          <w:sz w:val="28"/>
          <w:szCs w:val="28"/>
        </w:rPr>
        <w:t>: Ліра-К, 2012. - 336 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607A57">
        <w:rPr>
          <w:rFonts w:ascii="Times New Roman" w:hAnsi="Times New Roman"/>
          <w:sz w:val="28"/>
          <w:szCs w:val="28"/>
        </w:rPr>
        <w:t>Отенко І.П., Полтавська Є.О. Управління конкурентними перевагами підприємства: Монографія. – Х.: ХНЕУ, 2005.- 212 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hyperlink r:id="rId7" w:history="1">
        <w:r w:rsidRPr="00607A57">
          <w:rPr>
            <w:rStyle w:val="Hyperlink"/>
            <w:rFonts w:ascii="Times New Roman" w:hAnsi="Times New Roman"/>
            <w:bCs/>
            <w:color w:val="auto"/>
            <w:sz w:val="28"/>
            <w:szCs w:val="28"/>
            <w:u w:val="none"/>
          </w:rPr>
          <w:t>Сахно, Є. Ю.</w:t>
        </w:r>
      </w:hyperlink>
      <w:r w:rsidRPr="00607A57">
        <w:rPr>
          <w:rStyle w:val="apple-converted-space"/>
          <w:rFonts w:ascii="Times New Roman" w:hAnsi="Times New Roman"/>
          <w:sz w:val="28"/>
          <w:szCs w:val="28"/>
          <w:lang w:val="uk-UA"/>
        </w:rPr>
        <w:t> </w:t>
      </w:r>
      <w:r w:rsidRPr="00607A57">
        <w:rPr>
          <w:rFonts w:ascii="Times New Roman" w:hAnsi="Times New Roman"/>
          <w:bCs/>
          <w:sz w:val="28"/>
          <w:szCs w:val="28"/>
        </w:rPr>
        <w:t>Менеджмент</w:t>
      </w:r>
      <w:r w:rsidRPr="00607A57">
        <w:rPr>
          <w:rStyle w:val="apple-converted-space"/>
          <w:rFonts w:ascii="Times New Roman" w:hAnsi="Times New Roman"/>
          <w:sz w:val="28"/>
          <w:szCs w:val="28"/>
        </w:rPr>
        <w:t> </w:t>
      </w:r>
      <w:r w:rsidRPr="00607A57">
        <w:rPr>
          <w:rFonts w:ascii="Times New Roman" w:hAnsi="Times New Roman"/>
          <w:sz w:val="28"/>
          <w:szCs w:val="28"/>
        </w:rPr>
        <w:t>малих та середніх підприємств : навч. посібник / Є. Ю. Сахно, С. І. Пономаренко, М. С. Дорош ; Чернігівський держ. ін-т екон. та упр. – Київ : Кондор, 2015. – 342 с.</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lang w:val="uk-UA"/>
        </w:rPr>
      </w:pPr>
      <w:r w:rsidRPr="00B13C95">
        <w:rPr>
          <w:rFonts w:ascii="Times New Roman" w:hAnsi="Times New Roman"/>
          <w:sz w:val="28"/>
          <w:szCs w:val="28"/>
          <w:lang w:val="uk-UA"/>
        </w:rPr>
        <w:t xml:space="preserve">Сучасний менеджмент організацій: Навч. посібник для студентів ВНЗ / В.П. Сладкевич, А.Д. Чернявський. - К. : МАУП, 2007.- </w:t>
      </w:r>
      <w:r w:rsidRPr="00607A57">
        <w:rPr>
          <w:rFonts w:ascii="Times New Roman" w:hAnsi="Times New Roman"/>
          <w:sz w:val="28"/>
          <w:szCs w:val="28"/>
        </w:rPr>
        <w:t>488с.</w:t>
      </w:r>
    </w:p>
    <w:p w:rsidR="00DB505F" w:rsidRPr="00607A57" w:rsidRDefault="00DB505F" w:rsidP="00E63B02">
      <w:pPr>
        <w:numPr>
          <w:ilvl w:val="0"/>
          <w:numId w:val="16"/>
        </w:numPr>
        <w:tabs>
          <w:tab w:val="left" w:pos="1134"/>
          <w:tab w:val="left" w:pos="1418"/>
        </w:tabs>
        <w:ind w:left="0" w:firstLine="709"/>
        <w:jc w:val="both"/>
        <w:rPr>
          <w:rStyle w:val="apple-converted-space"/>
          <w:rFonts w:ascii="Times New Roman" w:hAnsi="Times New Roman"/>
          <w:sz w:val="28"/>
          <w:szCs w:val="28"/>
        </w:rPr>
      </w:pPr>
      <w:r w:rsidRPr="00B13C95">
        <w:rPr>
          <w:rStyle w:val="apple-converted-space"/>
          <w:rFonts w:ascii="Times New Roman" w:hAnsi="Times New Roman"/>
          <w:sz w:val="28"/>
          <w:szCs w:val="28"/>
          <w:lang w:val="uk-UA"/>
        </w:rPr>
        <w:t xml:space="preserve">Скібицький О.М., Матвєєва В.В., Скібицька Л.І. Менеджмент підприємницької діяльності. </w:t>
      </w:r>
      <w:r w:rsidRPr="00607A57">
        <w:rPr>
          <w:rStyle w:val="apple-converted-space"/>
          <w:rFonts w:ascii="Times New Roman" w:hAnsi="Times New Roman"/>
          <w:sz w:val="28"/>
          <w:szCs w:val="28"/>
        </w:rPr>
        <w:t>Навч.посібник / за ред. Л.І. Скібицької – К. Кондор, 2011.</w:t>
      </w:r>
    </w:p>
    <w:p w:rsidR="00DB505F" w:rsidRPr="00607A57" w:rsidRDefault="00DB505F" w:rsidP="00E63B02">
      <w:pPr>
        <w:numPr>
          <w:ilvl w:val="0"/>
          <w:numId w:val="16"/>
        </w:numPr>
        <w:tabs>
          <w:tab w:val="left" w:pos="1134"/>
          <w:tab w:val="left" w:pos="1418"/>
        </w:tabs>
        <w:ind w:left="0" w:firstLine="709"/>
        <w:jc w:val="both"/>
        <w:rPr>
          <w:rFonts w:ascii="Times New Roman" w:hAnsi="Times New Roman"/>
          <w:sz w:val="28"/>
          <w:szCs w:val="28"/>
        </w:rPr>
      </w:pPr>
      <w:r w:rsidRPr="00607A57">
        <w:rPr>
          <w:rFonts w:ascii="Times New Roman" w:hAnsi="Times New Roman"/>
          <w:sz w:val="28"/>
          <w:szCs w:val="28"/>
        </w:rPr>
        <w:t>Хміль Ф.І. Практикум з менеджменту організацій: Навч. посібник. – Львів: «Магнолія 2006», 2008. – 333 с.</w:t>
      </w:r>
    </w:p>
    <w:p w:rsidR="00DB505F" w:rsidRPr="00607A57" w:rsidRDefault="00DB505F" w:rsidP="00E63B02">
      <w:pPr>
        <w:shd w:val="clear" w:color="auto" w:fill="FFFFFF"/>
        <w:ind w:firstLine="709"/>
        <w:jc w:val="center"/>
        <w:rPr>
          <w:rFonts w:ascii="Times New Roman" w:hAnsi="Times New Roman"/>
          <w:sz w:val="28"/>
          <w:szCs w:val="28"/>
          <w:lang w:val="uk-UA"/>
        </w:rPr>
      </w:pPr>
    </w:p>
    <w:p w:rsidR="00DB505F" w:rsidRPr="00DE744C" w:rsidRDefault="00DB505F" w:rsidP="00B13C95">
      <w:pPr>
        <w:shd w:val="clear" w:color="auto" w:fill="FFFFFF"/>
        <w:ind w:firstLine="709"/>
        <w:jc w:val="center"/>
        <w:outlineLvl w:val="0"/>
        <w:rPr>
          <w:rFonts w:ascii="Times New Roman" w:hAnsi="Times New Roman"/>
          <w:b/>
          <w:sz w:val="28"/>
          <w:szCs w:val="28"/>
          <w:u w:val="single"/>
          <w:lang w:val="uk-UA"/>
        </w:rPr>
      </w:pPr>
      <w:r w:rsidRPr="00DE744C">
        <w:rPr>
          <w:rFonts w:ascii="Times New Roman" w:hAnsi="Times New Roman"/>
          <w:b/>
          <w:bCs/>
          <w:spacing w:val="-6"/>
          <w:sz w:val="28"/>
          <w:szCs w:val="28"/>
          <w:u w:val="single"/>
        </w:rPr>
        <w:t>Допоміжна</w:t>
      </w:r>
      <w:r w:rsidRPr="00DE744C">
        <w:rPr>
          <w:rFonts w:ascii="Times New Roman" w:hAnsi="Times New Roman"/>
          <w:b/>
          <w:bCs/>
          <w:spacing w:val="-6"/>
          <w:sz w:val="28"/>
          <w:szCs w:val="28"/>
          <w:u w:val="single"/>
          <w:lang w:val="uk-UA"/>
        </w:rPr>
        <w:t xml:space="preserve"> </w:t>
      </w:r>
      <w:r w:rsidRPr="00DE744C">
        <w:rPr>
          <w:rFonts w:ascii="Times New Roman" w:hAnsi="Times New Roman"/>
          <w:b/>
          <w:sz w:val="28"/>
          <w:szCs w:val="28"/>
          <w:u w:val="single"/>
          <w:lang w:val="uk-UA"/>
        </w:rPr>
        <w:t>література</w:t>
      </w:r>
    </w:p>
    <w:p w:rsidR="00DB505F" w:rsidRPr="00607A57" w:rsidRDefault="00DB505F" w:rsidP="00E63B02">
      <w:pPr>
        <w:numPr>
          <w:ilvl w:val="0"/>
          <w:numId w:val="16"/>
        </w:numPr>
        <w:shd w:val="clear" w:color="auto" w:fill="FFFFFF"/>
        <w:tabs>
          <w:tab w:val="left" w:pos="1134"/>
        </w:tabs>
        <w:ind w:left="0" w:firstLine="709"/>
        <w:jc w:val="both"/>
        <w:rPr>
          <w:rStyle w:val="apple-converted-space"/>
          <w:rFonts w:ascii="Times New Roman" w:hAnsi="Times New Roman"/>
          <w:sz w:val="28"/>
          <w:szCs w:val="28"/>
        </w:rPr>
      </w:pPr>
      <w:r w:rsidRPr="00607A57">
        <w:rPr>
          <w:rFonts w:ascii="Times New Roman" w:hAnsi="Times New Roman"/>
          <w:sz w:val="28"/>
          <w:szCs w:val="28"/>
          <w:shd w:val="clear" w:color="auto" w:fill="FFFFFF"/>
        </w:rPr>
        <w:t>Бабаєв</w:t>
      </w:r>
      <w:r w:rsidRPr="00607A57">
        <w:rPr>
          <w:rFonts w:ascii="Times New Roman" w:hAnsi="Times New Roman"/>
          <w:bCs/>
          <w:sz w:val="28"/>
          <w:szCs w:val="28"/>
          <w:shd w:val="clear" w:color="auto" w:fill="FFFFFF"/>
        </w:rPr>
        <w:t xml:space="preserve"> </w:t>
      </w:r>
      <w:r w:rsidRPr="00607A57">
        <w:rPr>
          <w:rFonts w:ascii="Times New Roman" w:hAnsi="Times New Roman"/>
          <w:sz w:val="28"/>
          <w:szCs w:val="28"/>
          <w:shd w:val="clear" w:color="auto" w:fill="FFFFFF"/>
        </w:rPr>
        <w:t xml:space="preserve">В. М. </w:t>
      </w:r>
      <w:r w:rsidRPr="00607A57">
        <w:rPr>
          <w:rFonts w:ascii="Times New Roman" w:hAnsi="Times New Roman"/>
          <w:bCs/>
          <w:sz w:val="28"/>
          <w:szCs w:val="28"/>
          <w:shd w:val="clear" w:color="auto" w:fill="FFFFFF"/>
        </w:rPr>
        <w:t>Організаційна</w:t>
      </w:r>
      <w:r w:rsidRPr="00607A57">
        <w:rPr>
          <w:rStyle w:val="apple-converted-space"/>
          <w:rFonts w:ascii="Times New Roman" w:hAnsi="Times New Roman"/>
          <w:sz w:val="28"/>
          <w:szCs w:val="28"/>
          <w:shd w:val="clear" w:color="auto" w:fill="FFFFFF"/>
        </w:rPr>
        <w:t> </w:t>
      </w:r>
      <w:r w:rsidRPr="00607A57">
        <w:rPr>
          <w:rFonts w:ascii="Times New Roman" w:hAnsi="Times New Roman"/>
          <w:bCs/>
          <w:sz w:val="28"/>
          <w:szCs w:val="28"/>
          <w:shd w:val="clear" w:color="auto" w:fill="FFFFFF"/>
        </w:rPr>
        <w:t>культура</w:t>
      </w:r>
      <w:r w:rsidRPr="00607A57">
        <w:rPr>
          <w:rStyle w:val="apple-converted-space"/>
          <w:rFonts w:ascii="Times New Roman" w:hAnsi="Times New Roman"/>
          <w:sz w:val="28"/>
          <w:szCs w:val="28"/>
          <w:shd w:val="clear" w:color="auto" w:fill="FFFFFF"/>
        </w:rPr>
        <w:t> </w:t>
      </w:r>
      <w:r w:rsidRPr="00607A57">
        <w:rPr>
          <w:rFonts w:ascii="Times New Roman" w:hAnsi="Times New Roman"/>
          <w:bCs/>
          <w:sz w:val="28"/>
          <w:szCs w:val="28"/>
          <w:shd w:val="clear" w:color="auto" w:fill="FFFFFF"/>
        </w:rPr>
        <w:t>керівника</w:t>
      </w:r>
      <w:r w:rsidRPr="00607A57">
        <w:rPr>
          <w:rStyle w:val="apple-converted-space"/>
          <w:rFonts w:ascii="Times New Roman" w:hAnsi="Times New Roman"/>
          <w:sz w:val="28"/>
          <w:szCs w:val="28"/>
          <w:shd w:val="clear" w:color="auto" w:fill="FFFFFF"/>
          <w:lang w:val="uk-UA"/>
        </w:rPr>
        <w:t xml:space="preserve"> </w:t>
      </w:r>
      <w:r w:rsidRPr="00607A57">
        <w:rPr>
          <w:rFonts w:ascii="Times New Roman" w:hAnsi="Times New Roman"/>
          <w:sz w:val="28"/>
          <w:szCs w:val="28"/>
          <w:shd w:val="clear" w:color="auto" w:fill="FFFFFF"/>
        </w:rPr>
        <w:t xml:space="preserve"> : навч. посібник / В. М. Бабаєв, Н. В. Шаронова ; Харьковский политехнический ин-т, нац. техн. ун-т.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Харків : НТУ “ХПІ”, 20</w:t>
      </w:r>
      <w:r w:rsidRPr="00607A57">
        <w:rPr>
          <w:rFonts w:ascii="Times New Roman" w:hAnsi="Times New Roman"/>
          <w:sz w:val="28"/>
          <w:szCs w:val="28"/>
          <w:shd w:val="clear" w:color="auto" w:fill="FFFFFF"/>
          <w:lang w:val="uk-UA"/>
        </w:rPr>
        <w:t>13</w:t>
      </w:r>
      <w:r w:rsidRPr="00607A57">
        <w:rPr>
          <w:rFonts w:ascii="Times New Roman" w:hAnsi="Times New Roman"/>
          <w:sz w:val="28"/>
          <w:szCs w:val="28"/>
          <w:shd w:val="clear" w:color="auto" w:fill="FFFFFF"/>
        </w:rPr>
        <w:t xml:space="preserve">.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260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6"/>
          <w:sz w:val="28"/>
          <w:szCs w:val="28"/>
          <w:lang w:val="uk-UA"/>
        </w:rPr>
      </w:pPr>
      <w:r w:rsidRPr="00607A57">
        <w:rPr>
          <w:rFonts w:ascii="Times New Roman" w:hAnsi="Times New Roman"/>
          <w:bCs/>
          <w:sz w:val="28"/>
          <w:szCs w:val="28"/>
          <w:shd w:val="clear" w:color="auto" w:fill="FFFFFF"/>
        </w:rPr>
        <w:t>Вієвська</w:t>
      </w:r>
      <w:r w:rsidRPr="00607A57">
        <w:rPr>
          <w:rFonts w:ascii="Times New Roman" w:hAnsi="Times New Roman"/>
          <w:bCs/>
          <w:sz w:val="28"/>
          <w:szCs w:val="28"/>
          <w:shd w:val="clear" w:color="auto" w:fill="FFFFFF"/>
          <w:lang w:val="uk-UA"/>
        </w:rPr>
        <w:t> </w:t>
      </w:r>
      <w:r w:rsidRPr="00607A57">
        <w:rPr>
          <w:rFonts w:ascii="Times New Roman" w:hAnsi="Times New Roman"/>
          <w:bCs/>
          <w:sz w:val="28"/>
          <w:szCs w:val="28"/>
          <w:shd w:val="clear" w:color="auto" w:fill="FFFFFF"/>
        </w:rPr>
        <w:t>М</w:t>
      </w:r>
      <w:r w:rsidRPr="00607A57">
        <w:rPr>
          <w:rFonts w:ascii="Times New Roman" w:hAnsi="Times New Roman"/>
          <w:bCs/>
          <w:sz w:val="28"/>
          <w:szCs w:val="28"/>
          <w:shd w:val="clear" w:color="auto" w:fill="FFFFFF"/>
          <w:lang w:val="uk-UA"/>
        </w:rPr>
        <w:t>. </w:t>
      </w:r>
      <w:r w:rsidRPr="00607A57">
        <w:rPr>
          <w:rFonts w:ascii="Times New Roman" w:hAnsi="Times New Roman"/>
          <w:bCs/>
          <w:sz w:val="28"/>
          <w:szCs w:val="28"/>
          <w:shd w:val="clear" w:color="auto" w:fill="FFFFFF"/>
        </w:rPr>
        <w:t>Г</w:t>
      </w:r>
      <w:r w:rsidRPr="00607A57">
        <w:rPr>
          <w:rFonts w:ascii="Times New Roman" w:hAnsi="Times New Roman"/>
          <w:bCs/>
          <w:sz w:val="28"/>
          <w:szCs w:val="28"/>
          <w:shd w:val="clear" w:color="auto" w:fill="FFFFFF"/>
          <w:lang w:val="uk-UA"/>
        </w:rPr>
        <w:t>. </w:t>
      </w:r>
      <w:r w:rsidRPr="00607A57">
        <w:rPr>
          <w:rFonts w:ascii="Times New Roman" w:hAnsi="Times New Roman"/>
          <w:bCs/>
          <w:sz w:val="28"/>
          <w:szCs w:val="28"/>
          <w:shd w:val="clear" w:color="auto" w:fill="FFFFFF"/>
        </w:rPr>
        <w:t>Менеджмент</w:t>
      </w:r>
      <w:r w:rsidRPr="00607A57">
        <w:rPr>
          <w:rStyle w:val="apple-converted-space"/>
          <w:rFonts w:ascii="Times New Roman" w:hAnsi="Times New Roman"/>
          <w:sz w:val="28"/>
          <w:szCs w:val="28"/>
          <w:shd w:val="clear" w:color="auto" w:fill="FFFFFF"/>
          <w:lang w:val="uk-UA"/>
        </w:rPr>
        <w:t xml:space="preserve"> </w:t>
      </w:r>
      <w:r w:rsidRPr="00607A57">
        <w:rPr>
          <w:rFonts w:ascii="Times New Roman" w:hAnsi="Times New Roman"/>
          <w:sz w:val="28"/>
          <w:szCs w:val="28"/>
          <w:shd w:val="clear" w:color="auto" w:fill="FFFFFF"/>
        </w:rPr>
        <w:t xml:space="preserve">вищої економічної освіти : навч.-метод. посібник / М. Г. Вієвська, Л. І. Красовська, Н. Л. Шкіря.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Львів : Магнолія 201</w:t>
      </w:r>
      <w:r w:rsidRPr="00607A57">
        <w:rPr>
          <w:rFonts w:ascii="Times New Roman" w:hAnsi="Times New Roman"/>
          <w:sz w:val="28"/>
          <w:szCs w:val="28"/>
          <w:shd w:val="clear" w:color="auto" w:fill="FFFFFF"/>
          <w:lang w:val="uk-UA"/>
        </w:rPr>
        <w:t>6</w:t>
      </w:r>
      <w:r w:rsidRPr="00607A57">
        <w:rPr>
          <w:rFonts w:ascii="Times New Roman" w:hAnsi="Times New Roman"/>
          <w:sz w:val="28"/>
          <w:szCs w:val="28"/>
          <w:shd w:val="clear" w:color="auto" w:fill="FFFFFF"/>
        </w:rPr>
        <w:t xml:space="preserve">.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346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hyperlink r:id="rId8" w:history="1">
        <w:r w:rsidRPr="00607A57">
          <w:rPr>
            <w:rStyle w:val="Hyperlink"/>
            <w:rFonts w:ascii="Times New Roman" w:hAnsi="Times New Roman"/>
            <w:bCs/>
            <w:color w:val="auto"/>
            <w:sz w:val="28"/>
            <w:szCs w:val="28"/>
            <w:u w:val="none"/>
          </w:rPr>
          <w:t>Войтко, Сергій Васильович</w:t>
        </w:r>
      </w:hyperlink>
      <w:r w:rsidRPr="00607A57">
        <w:rPr>
          <w:rFonts w:ascii="Times New Roman" w:hAnsi="Times New Roman"/>
          <w:sz w:val="28"/>
          <w:szCs w:val="28"/>
          <w:shd w:val="clear" w:color="auto" w:fill="FFFFFF"/>
        </w:rPr>
        <w:t>.</w:t>
      </w:r>
      <w:r w:rsidRPr="00607A57">
        <w:rPr>
          <w:rStyle w:val="apple-converted-space"/>
          <w:rFonts w:ascii="Times New Roman" w:hAnsi="Times New Roman"/>
          <w:sz w:val="28"/>
          <w:szCs w:val="28"/>
          <w:shd w:val="clear" w:color="auto" w:fill="FFFFFF"/>
        </w:rPr>
        <w:t> </w:t>
      </w:r>
      <w:r w:rsidRPr="00607A57">
        <w:rPr>
          <w:rFonts w:ascii="Times New Roman" w:hAnsi="Times New Roman"/>
          <w:bCs/>
          <w:sz w:val="28"/>
          <w:szCs w:val="28"/>
          <w:shd w:val="clear" w:color="auto" w:fill="FFFFFF"/>
        </w:rPr>
        <w:t>Менеджмент</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xml:space="preserve">у телекомунікаціях : навч. посібник / С. В. Войтко, К. П. Ангелов.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Київ : Знання, 2007.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296 с.</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r w:rsidRPr="00607A57">
        <w:rPr>
          <w:rFonts w:ascii="Times New Roman" w:hAnsi="Times New Roman"/>
          <w:sz w:val="28"/>
          <w:szCs w:val="28"/>
        </w:rPr>
        <w:t>Виноградський М.Д. Менеджмент в організації: навчальний посібник / Виноградський М.Д., Виноградська А.М., Шканова О.М. – К.: Кондор, 2002. – 654 с</w:t>
      </w:r>
      <w:r w:rsidRPr="00607A57">
        <w:rPr>
          <w:rFonts w:ascii="Times New Roman" w:hAnsi="Times New Roman"/>
          <w:sz w:val="28"/>
          <w:szCs w:val="28"/>
          <w:lang w:val="uk-UA"/>
        </w:rPr>
        <w:t>.</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r w:rsidRPr="00607A57">
        <w:rPr>
          <w:rFonts w:ascii="Times New Roman" w:hAnsi="Times New Roman"/>
          <w:sz w:val="28"/>
          <w:szCs w:val="28"/>
        </w:rPr>
        <w:t>Гончаров А.Б. Фінансовий менеджмент: Навчальний посібник. - Х. : вид-во „ІНЖЕК”, 2003.- 240 с.</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pacing w:val="-4"/>
          <w:sz w:val="28"/>
          <w:szCs w:val="28"/>
          <w:lang w:val="uk-UA"/>
        </w:rPr>
      </w:pPr>
      <w:hyperlink r:id="rId9" w:history="1">
        <w:r w:rsidRPr="00607A57">
          <w:rPr>
            <w:rStyle w:val="Hyperlink"/>
            <w:rFonts w:ascii="Times New Roman" w:hAnsi="Times New Roman"/>
            <w:bCs/>
            <w:color w:val="auto"/>
            <w:spacing w:val="-4"/>
            <w:sz w:val="28"/>
            <w:szCs w:val="28"/>
            <w:u w:val="none"/>
          </w:rPr>
          <w:t>Дикань</w:t>
        </w:r>
        <w:r w:rsidRPr="00607A57">
          <w:rPr>
            <w:rStyle w:val="Hyperlink"/>
            <w:rFonts w:ascii="Times New Roman" w:hAnsi="Times New Roman"/>
            <w:bCs/>
            <w:color w:val="auto"/>
            <w:spacing w:val="-4"/>
            <w:sz w:val="28"/>
            <w:szCs w:val="28"/>
            <w:u w:val="none"/>
            <w:lang w:val="uk-UA"/>
          </w:rPr>
          <w:t> </w:t>
        </w:r>
        <w:r w:rsidRPr="00607A57">
          <w:rPr>
            <w:rStyle w:val="Hyperlink"/>
            <w:rFonts w:ascii="Times New Roman" w:hAnsi="Times New Roman"/>
            <w:bCs/>
            <w:color w:val="auto"/>
            <w:spacing w:val="-4"/>
            <w:sz w:val="28"/>
            <w:szCs w:val="28"/>
            <w:u w:val="none"/>
          </w:rPr>
          <w:t>Н.</w:t>
        </w:r>
        <w:r w:rsidRPr="00607A57">
          <w:rPr>
            <w:rStyle w:val="Hyperlink"/>
            <w:rFonts w:ascii="Times New Roman" w:hAnsi="Times New Roman"/>
            <w:bCs/>
            <w:color w:val="auto"/>
            <w:spacing w:val="-4"/>
            <w:sz w:val="28"/>
            <w:szCs w:val="28"/>
            <w:u w:val="none"/>
            <w:lang w:val="uk-UA"/>
          </w:rPr>
          <w:t> </w:t>
        </w:r>
        <w:r w:rsidRPr="00607A57">
          <w:rPr>
            <w:rStyle w:val="Hyperlink"/>
            <w:rFonts w:ascii="Times New Roman" w:hAnsi="Times New Roman"/>
            <w:bCs/>
            <w:color w:val="auto"/>
            <w:spacing w:val="-4"/>
            <w:sz w:val="28"/>
            <w:szCs w:val="28"/>
            <w:u w:val="none"/>
          </w:rPr>
          <w:t>В.</w:t>
        </w:r>
      </w:hyperlink>
      <w:r w:rsidRPr="00607A57">
        <w:rPr>
          <w:rStyle w:val="apple-converted-space"/>
          <w:rFonts w:ascii="Times New Roman" w:hAnsi="Times New Roman"/>
          <w:spacing w:val="-4"/>
          <w:sz w:val="28"/>
          <w:szCs w:val="28"/>
          <w:shd w:val="clear" w:color="auto" w:fill="FFFFFF"/>
        </w:rPr>
        <w:t> </w:t>
      </w:r>
      <w:r w:rsidRPr="00607A57">
        <w:rPr>
          <w:rFonts w:ascii="Times New Roman" w:hAnsi="Times New Roman"/>
          <w:bCs/>
          <w:spacing w:val="-4"/>
          <w:sz w:val="28"/>
          <w:szCs w:val="28"/>
          <w:shd w:val="clear" w:color="auto" w:fill="FFFFFF"/>
        </w:rPr>
        <w:t>Менеджмент</w:t>
      </w:r>
      <w:r w:rsidRPr="00607A57">
        <w:rPr>
          <w:rStyle w:val="apple-converted-space"/>
          <w:rFonts w:ascii="Times New Roman" w:hAnsi="Times New Roman"/>
          <w:spacing w:val="-4"/>
          <w:sz w:val="28"/>
          <w:szCs w:val="28"/>
          <w:shd w:val="clear" w:color="auto" w:fill="FFFFFF"/>
        </w:rPr>
        <w:t> </w:t>
      </w:r>
      <w:r w:rsidRPr="00607A57">
        <w:rPr>
          <w:rFonts w:ascii="Times New Roman" w:hAnsi="Times New Roman"/>
          <w:spacing w:val="-4"/>
          <w:sz w:val="28"/>
          <w:szCs w:val="28"/>
          <w:shd w:val="clear" w:color="auto" w:fill="FFFFFF"/>
        </w:rPr>
        <w:t xml:space="preserve"> : навч. посібник / Н.</w:t>
      </w:r>
      <w:r w:rsidRPr="00607A57">
        <w:rPr>
          <w:rFonts w:ascii="Times New Roman" w:hAnsi="Times New Roman"/>
          <w:spacing w:val="-4"/>
          <w:sz w:val="28"/>
          <w:szCs w:val="28"/>
          <w:shd w:val="clear" w:color="auto" w:fill="FFFFFF"/>
          <w:lang w:val="uk-UA"/>
        </w:rPr>
        <w:t> </w:t>
      </w:r>
      <w:r w:rsidRPr="00607A57">
        <w:rPr>
          <w:rFonts w:ascii="Times New Roman" w:hAnsi="Times New Roman"/>
          <w:spacing w:val="-4"/>
          <w:sz w:val="28"/>
          <w:szCs w:val="28"/>
          <w:shd w:val="clear" w:color="auto" w:fill="FFFFFF"/>
        </w:rPr>
        <w:t>В.</w:t>
      </w:r>
      <w:r w:rsidRPr="00607A57">
        <w:rPr>
          <w:rFonts w:ascii="Times New Roman" w:hAnsi="Times New Roman"/>
          <w:spacing w:val="-4"/>
          <w:sz w:val="28"/>
          <w:szCs w:val="28"/>
          <w:shd w:val="clear" w:color="auto" w:fill="FFFFFF"/>
          <w:lang w:val="uk-UA"/>
        </w:rPr>
        <w:t> </w:t>
      </w:r>
      <w:r w:rsidRPr="00607A57">
        <w:rPr>
          <w:rFonts w:ascii="Times New Roman" w:hAnsi="Times New Roman"/>
          <w:spacing w:val="-4"/>
          <w:sz w:val="28"/>
          <w:szCs w:val="28"/>
          <w:shd w:val="clear" w:color="auto" w:fill="FFFFFF"/>
        </w:rPr>
        <w:t>Дикань, І.</w:t>
      </w:r>
      <w:r w:rsidRPr="00607A57">
        <w:rPr>
          <w:rFonts w:ascii="Times New Roman" w:hAnsi="Times New Roman"/>
          <w:spacing w:val="-4"/>
          <w:sz w:val="28"/>
          <w:szCs w:val="28"/>
          <w:shd w:val="clear" w:color="auto" w:fill="FFFFFF"/>
          <w:lang w:val="uk-UA"/>
        </w:rPr>
        <w:t> </w:t>
      </w:r>
      <w:r w:rsidRPr="00607A57">
        <w:rPr>
          <w:rFonts w:ascii="Times New Roman" w:hAnsi="Times New Roman"/>
          <w:spacing w:val="-4"/>
          <w:sz w:val="28"/>
          <w:szCs w:val="28"/>
          <w:shd w:val="clear" w:color="auto" w:fill="FFFFFF"/>
        </w:rPr>
        <w:t>І.</w:t>
      </w:r>
      <w:r w:rsidRPr="00607A57">
        <w:rPr>
          <w:rFonts w:ascii="Times New Roman" w:hAnsi="Times New Roman"/>
          <w:spacing w:val="-4"/>
          <w:sz w:val="28"/>
          <w:szCs w:val="28"/>
          <w:shd w:val="clear" w:color="auto" w:fill="FFFFFF"/>
          <w:lang w:val="uk-UA"/>
        </w:rPr>
        <w:t> </w:t>
      </w:r>
      <w:r w:rsidRPr="00607A57">
        <w:rPr>
          <w:rFonts w:ascii="Times New Roman" w:hAnsi="Times New Roman"/>
          <w:spacing w:val="-4"/>
          <w:sz w:val="28"/>
          <w:szCs w:val="28"/>
          <w:shd w:val="clear" w:color="auto" w:fill="FFFFFF"/>
        </w:rPr>
        <w:t xml:space="preserve">Борисенко. </w:t>
      </w:r>
      <w:r w:rsidRPr="00607A57">
        <w:rPr>
          <w:rFonts w:ascii="Times New Roman" w:hAnsi="Times New Roman"/>
          <w:spacing w:val="-4"/>
          <w:sz w:val="28"/>
          <w:szCs w:val="28"/>
        </w:rPr>
        <w:t>–</w:t>
      </w:r>
      <w:r w:rsidRPr="00607A57">
        <w:rPr>
          <w:rFonts w:ascii="Times New Roman" w:hAnsi="Times New Roman"/>
          <w:spacing w:val="-4"/>
          <w:sz w:val="28"/>
          <w:szCs w:val="28"/>
          <w:shd w:val="clear" w:color="auto" w:fill="FFFFFF"/>
        </w:rPr>
        <w:t xml:space="preserve"> К. : Знання, 2008. </w:t>
      </w:r>
      <w:r w:rsidRPr="00607A57">
        <w:rPr>
          <w:rFonts w:ascii="Times New Roman" w:hAnsi="Times New Roman"/>
          <w:spacing w:val="-4"/>
          <w:sz w:val="28"/>
          <w:szCs w:val="28"/>
        </w:rPr>
        <w:t>–</w:t>
      </w:r>
      <w:r w:rsidRPr="00607A57">
        <w:rPr>
          <w:rFonts w:ascii="Times New Roman" w:hAnsi="Times New Roman"/>
          <w:spacing w:val="-4"/>
          <w:sz w:val="28"/>
          <w:szCs w:val="28"/>
          <w:shd w:val="clear" w:color="auto" w:fill="FFFFFF"/>
        </w:rPr>
        <w:t xml:space="preserve"> 390 с.</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pacing w:val="-4"/>
          <w:sz w:val="28"/>
          <w:szCs w:val="28"/>
          <w:lang w:val="uk-UA"/>
        </w:rPr>
      </w:pPr>
      <w:r w:rsidRPr="00607A57">
        <w:rPr>
          <w:rFonts w:ascii="Times New Roman" w:hAnsi="Times New Roman"/>
          <w:sz w:val="28"/>
          <w:szCs w:val="28"/>
          <w:lang w:val="uk-UA"/>
        </w:rPr>
        <w:t>Косач І. А., Ладонько Л. С., Калінько І. В.  Ділове адміністрування: менеджмент організацій та управління змінами</w:t>
      </w:r>
      <w:r w:rsidRPr="00B13C95">
        <w:rPr>
          <w:rFonts w:ascii="Times New Roman" w:hAnsi="Times New Roman"/>
          <w:sz w:val="28"/>
          <w:szCs w:val="28"/>
          <w:lang w:val="uk-UA"/>
        </w:rPr>
        <w:t xml:space="preserve">  – </w:t>
      </w:r>
      <w:r w:rsidRPr="00607A57">
        <w:rPr>
          <w:rFonts w:ascii="Times New Roman" w:hAnsi="Times New Roman"/>
          <w:sz w:val="28"/>
          <w:szCs w:val="28"/>
          <w:lang w:val="uk-UA"/>
        </w:rPr>
        <w:t>Київ : Кондор, 2016</w:t>
      </w:r>
      <w:r w:rsidRPr="00B13C95">
        <w:rPr>
          <w:rFonts w:ascii="Times New Roman" w:hAnsi="Times New Roman"/>
          <w:sz w:val="28"/>
          <w:szCs w:val="28"/>
          <w:lang w:val="uk-UA"/>
        </w:rPr>
        <w:t xml:space="preserve">. – 340 с.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4"/>
          <w:sz w:val="28"/>
          <w:szCs w:val="28"/>
          <w:lang w:val="uk-UA"/>
        </w:rPr>
      </w:pPr>
      <w:r w:rsidRPr="00607A57">
        <w:rPr>
          <w:rFonts w:ascii="Times New Roman" w:hAnsi="Times New Roman"/>
          <w:sz w:val="28"/>
          <w:szCs w:val="28"/>
        </w:rPr>
        <w:t xml:space="preserve">Колот А.М.. Мотивація, стимулювання і оцінка  персоналу: Навч. посібник.. – К. КНЕУ, </w:t>
      </w:r>
      <w:r w:rsidRPr="00607A57">
        <w:rPr>
          <w:rFonts w:ascii="Times New Roman" w:hAnsi="Times New Roman"/>
          <w:sz w:val="28"/>
          <w:szCs w:val="28"/>
          <w:lang w:val="uk-UA"/>
        </w:rPr>
        <w:t>200</w:t>
      </w:r>
      <w:r w:rsidRPr="00607A57">
        <w:rPr>
          <w:rFonts w:ascii="Times New Roman" w:hAnsi="Times New Roman"/>
          <w:sz w:val="28"/>
          <w:szCs w:val="28"/>
        </w:rPr>
        <w:t>8,- 224 с.</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4"/>
          <w:sz w:val="28"/>
          <w:szCs w:val="28"/>
          <w:lang w:val="uk-UA"/>
        </w:rPr>
      </w:pPr>
      <w:r w:rsidRPr="00607A57">
        <w:rPr>
          <w:rFonts w:ascii="Times New Roman" w:hAnsi="Times New Roman"/>
          <w:sz w:val="28"/>
          <w:szCs w:val="28"/>
        </w:rPr>
        <w:t>Ламберт Т. Ключові проблеми керівника. 50 перевірених способів вирішення проблем: пер.з англ..- К.: Наукова думка. 2001. – 303 с.</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4"/>
          <w:sz w:val="28"/>
          <w:szCs w:val="28"/>
          <w:lang w:val="uk-UA"/>
        </w:rPr>
      </w:pPr>
      <w:r w:rsidRPr="00607A57">
        <w:rPr>
          <w:rFonts w:ascii="Times New Roman" w:hAnsi="Times New Roman"/>
          <w:bCs/>
          <w:spacing w:val="-4"/>
          <w:sz w:val="28"/>
          <w:szCs w:val="28"/>
          <w:shd w:val="clear" w:color="auto" w:fill="FFFFFF"/>
        </w:rPr>
        <w:t>Левицька</w:t>
      </w:r>
      <w:r w:rsidRPr="00607A57">
        <w:rPr>
          <w:rFonts w:ascii="Times New Roman" w:hAnsi="Times New Roman"/>
          <w:bCs/>
          <w:spacing w:val="-4"/>
          <w:sz w:val="28"/>
          <w:szCs w:val="28"/>
          <w:shd w:val="clear" w:color="auto" w:fill="FFFFFF"/>
          <w:lang w:val="uk-UA"/>
        </w:rPr>
        <w:t> </w:t>
      </w:r>
      <w:r w:rsidRPr="00607A57">
        <w:rPr>
          <w:rFonts w:ascii="Times New Roman" w:hAnsi="Times New Roman"/>
          <w:bCs/>
          <w:spacing w:val="-4"/>
          <w:sz w:val="28"/>
          <w:szCs w:val="28"/>
          <w:shd w:val="clear" w:color="auto" w:fill="FFFFFF"/>
        </w:rPr>
        <w:t>Е</w:t>
      </w:r>
      <w:r w:rsidRPr="00607A57">
        <w:rPr>
          <w:rFonts w:ascii="Times New Roman" w:hAnsi="Times New Roman"/>
          <w:bCs/>
          <w:spacing w:val="-4"/>
          <w:sz w:val="28"/>
          <w:szCs w:val="28"/>
          <w:shd w:val="clear" w:color="auto" w:fill="FFFFFF"/>
          <w:lang w:val="uk-UA"/>
        </w:rPr>
        <w:t>.</w:t>
      </w:r>
      <w:r w:rsidRPr="00607A57">
        <w:rPr>
          <w:rFonts w:ascii="Times New Roman" w:hAnsi="Times New Roman"/>
          <w:bCs/>
          <w:spacing w:val="-4"/>
          <w:sz w:val="28"/>
          <w:szCs w:val="28"/>
          <w:shd w:val="clear" w:color="auto" w:fill="FFFFFF"/>
        </w:rPr>
        <w:t xml:space="preserve"> В</w:t>
      </w:r>
      <w:r w:rsidRPr="00607A57">
        <w:rPr>
          <w:rFonts w:ascii="Times New Roman" w:hAnsi="Times New Roman"/>
          <w:bCs/>
          <w:spacing w:val="-4"/>
          <w:sz w:val="28"/>
          <w:szCs w:val="28"/>
          <w:shd w:val="clear" w:color="auto" w:fill="FFFFFF"/>
          <w:lang w:val="uk-UA"/>
        </w:rPr>
        <w:t xml:space="preserve">. </w:t>
      </w:r>
      <w:r w:rsidRPr="00607A57">
        <w:rPr>
          <w:rFonts w:ascii="Times New Roman" w:hAnsi="Times New Roman"/>
          <w:bCs/>
          <w:spacing w:val="-4"/>
          <w:sz w:val="28"/>
          <w:szCs w:val="28"/>
          <w:shd w:val="clear" w:color="auto" w:fill="FFFFFF"/>
        </w:rPr>
        <w:t>Менеджмент</w:t>
      </w:r>
      <w:r w:rsidRPr="00607A57">
        <w:rPr>
          <w:rStyle w:val="apple-converted-space"/>
          <w:rFonts w:ascii="Times New Roman" w:hAnsi="Times New Roman"/>
          <w:spacing w:val="-4"/>
          <w:sz w:val="28"/>
          <w:szCs w:val="28"/>
          <w:shd w:val="clear" w:color="auto" w:fill="FFFFFF"/>
        </w:rPr>
        <w:t> </w:t>
      </w:r>
      <w:r w:rsidRPr="00607A57">
        <w:rPr>
          <w:rFonts w:ascii="Times New Roman" w:hAnsi="Times New Roman"/>
          <w:spacing w:val="-4"/>
          <w:sz w:val="28"/>
          <w:szCs w:val="28"/>
          <w:shd w:val="clear" w:color="auto" w:fill="FFFFFF"/>
        </w:rPr>
        <w:t xml:space="preserve">підприємств за кризових умов : навч. посіб. / Е. В. Левицька. </w:t>
      </w:r>
      <w:r w:rsidRPr="00607A57">
        <w:rPr>
          <w:rFonts w:ascii="Times New Roman" w:hAnsi="Times New Roman"/>
          <w:spacing w:val="-4"/>
          <w:sz w:val="28"/>
          <w:szCs w:val="28"/>
        </w:rPr>
        <w:t>–</w:t>
      </w:r>
      <w:r w:rsidRPr="00607A57">
        <w:rPr>
          <w:rFonts w:ascii="Times New Roman" w:hAnsi="Times New Roman"/>
          <w:spacing w:val="-4"/>
          <w:sz w:val="28"/>
          <w:szCs w:val="28"/>
          <w:shd w:val="clear" w:color="auto" w:fill="FFFFFF"/>
        </w:rPr>
        <w:t xml:space="preserve"> Львів : Новий світ-2000, 2011. </w:t>
      </w:r>
      <w:r w:rsidRPr="00607A57">
        <w:rPr>
          <w:rFonts w:ascii="Times New Roman" w:hAnsi="Times New Roman"/>
          <w:spacing w:val="-4"/>
          <w:sz w:val="28"/>
          <w:szCs w:val="28"/>
        </w:rPr>
        <w:t>–</w:t>
      </w:r>
      <w:r w:rsidRPr="00607A57">
        <w:rPr>
          <w:rFonts w:ascii="Times New Roman" w:hAnsi="Times New Roman"/>
          <w:spacing w:val="-4"/>
          <w:sz w:val="28"/>
          <w:szCs w:val="28"/>
          <w:shd w:val="clear" w:color="auto" w:fill="FFFFFF"/>
        </w:rPr>
        <w:t xml:space="preserve"> 176 с.</w:t>
      </w:r>
      <w:r w:rsidRPr="00607A57">
        <w:rPr>
          <w:rStyle w:val="apple-converted-space"/>
          <w:rFonts w:ascii="Times New Roman" w:hAnsi="Times New Roman"/>
          <w:spacing w:val="-4"/>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6"/>
          <w:sz w:val="28"/>
          <w:szCs w:val="28"/>
          <w:lang w:val="uk-UA"/>
        </w:rPr>
      </w:pPr>
      <w:r w:rsidRPr="00607A57">
        <w:rPr>
          <w:rFonts w:ascii="Times New Roman" w:hAnsi="Times New Roman"/>
          <w:bCs/>
          <w:sz w:val="28"/>
          <w:szCs w:val="28"/>
          <w:shd w:val="clear" w:color="auto" w:fill="FFFFFF"/>
        </w:rPr>
        <w:t>Менеджмент</w:t>
      </w:r>
      <w:r w:rsidRPr="00607A57">
        <w:rPr>
          <w:rStyle w:val="apple-converted-space"/>
          <w:rFonts w:ascii="Times New Roman" w:hAnsi="Times New Roman"/>
          <w:bCs/>
          <w:sz w:val="28"/>
          <w:szCs w:val="28"/>
          <w:shd w:val="clear" w:color="auto" w:fill="FFFFFF"/>
          <w:lang w:val="uk-UA"/>
        </w:rPr>
        <w:t xml:space="preserve"> </w:t>
      </w:r>
      <w:r w:rsidRPr="00607A57">
        <w:rPr>
          <w:rFonts w:ascii="Times New Roman" w:hAnsi="Times New Roman"/>
          <w:bCs/>
          <w:sz w:val="28"/>
          <w:szCs w:val="28"/>
          <w:shd w:val="clear" w:color="auto" w:fill="FFFFFF"/>
        </w:rPr>
        <w:t>у державному</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xml:space="preserve">управлінні: загальна частина : навч. посібник / С. В. Пєтков [та ін.] ; заг. ред. С. В. Пєтков.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Київ : КНТ, 2011.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312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6"/>
          <w:sz w:val="28"/>
          <w:szCs w:val="28"/>
          <w:lang w:val="uk-UA"/>
        </w:rPr>
      </w:pPr>
      <w:r w:rsidRPr="00607A57">
        <w:rPr>
          <w:rFonts w:ascii="Times New Roman" w:hAnsi="Times New Roman"/>
          <w:bCs/>
          <w:sz w:val="28"/>
          <w:szCs w:val="28"/>
          <w:shd w:val="clear" w:color="auto" w:fill="FFFFFF"/>
        </w:rPr>
        <w:t>Менеджмент</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xml:space="preserve"> : навч. посібник / Г. Є. Мошек [та ін.] ; заг. ред. Г.</w:t>
      </w:r>
      <w:r w:rsidRPr="00607A57">
        <w:rPr>
          <w:rFonts w:ascii="Times New Roman" w:hAnsi="Times New Roman"/>
          <w:sz w:val="28"/>
          <w:szCs w:val="28"/>
          <w:shd w:val="clear" w:color="auto" w:fill="FFFFFF"/>
          <w:lang w:val="uk-UA"/>
        </w:rPr>
        <w:t> </w:t>
      </w:r>
      <w:r w:rsidRPr="00607A57">
        <w:rPr>
          <w:rFonts w:ascii="Times New Roman" w:hAnsi="Times New Roman"/>
          <w:sz w:val="28"/>
          <w:szCs w:val="28"/>
          <w:shd w:val="clear" w:color="auto" w:fill="FFFFFF"/>
        </w:rPr>
        <w:t>Є.</w:t>
      </w:r>
      <w:r w:rsidRPr="00607A57">
        <w:rPr>
          <w:rFonts w:ascii="Times New Roman" w:hAnsi="Times New Roman"/>
          <w:sz w:val="28"/>
          <w:szCs w:val="28"/>
          <w:shd w:val="clear" w:color="auto" w:fill="FFFFFF"/>
          <w:lang w:val="uk-UA"/>
        </w:rPr>
        <w:t> </w:t>
      </w:r>
      <w:r w:rsidRPr="00607A57">
        <w:rPr>
          <w:rFonts w:ascii="Times New Roman" w:hAnsi="Times New Roman"/>
          <w:sz w:val="28"/>
          <w:szCs w:val="28"/>
          <w:shd w:val="clear" w:color="auto" w:fill="FFFFFF"/>
        </w:rPr>
        <w:t xml:space="preserve">Мошек.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 : Кондор, 2009.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388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r w:rsidRPr="00607A57">
        <w:rPr>
          <w:rFonts w:ascii="Times New Roman" w:hAnsi="Times New Roman"/>
          <w:bCs/>
          <w:sz w:val="28"/>
          <w:szCs w:val="28"/>
          <w:shd w:val="clear" w:color="auto" w:fill="FFFFFF"/>
          <w:lang w:val="uk-UA"/>
        </w:rPr>
        <w:t>Менеджмент</w:t>
      </w:r>
      <w:r w:rsidRPr="00607A57">
        <w:rPr>
          <w:rStyle w:val="apple-converted-space"/>
          <w:rFonts w:ascii="Times New Roman" w:hAnsi="Times New Roman"/>
          <w:bCs/>
          <w:sz w:val="28"/>
          <w:szCs w:val="28"/>
          <w:shd w:val="clear" w:color="auto" w:fill="FFFFFF"/>
          <w:lang w:val="uk-UA"/>
        </w:rPr>
        <w:t xml:space="preserve"> </w:t>
      </w:r>
      <w:r w:rsidRPr="00607A57">
        <w:rPr>
          <w:rFonts w:ascii="Times New Roman" w:hAnsi="Times New Roman"/>
          <w:bCs/>
          <w:sz w:val="28"/>
          <w:szCs w:val="28"/>
          <w:shd w:val="clear" w:color="auto" w:fill="FFFFFF"/>
          <w:lang w:val="uk-UA"/>
        </w:rPr>
        <w:t>зовнішньоекономічної діяльності</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lang w:val="uk-UA"/>
        </w:rPr>
        <w:t xml:space="preserve"> : підручник / О. А. Кириченко [та ін.]; дар. </w:t>
      </w:r>
      <w:r w:rsidRPr="00607A57">
        <w:rPr>
          <w:rFonts w:ascii="Times New Roman" w:hAnsi="Times New Roman"/>
          <w:sz w:val="28"/>
          <w:szCs w:val="28"/>
          <w:shd w:val="clear" w:color="auto" w:fill="FFFFFF"/>
        </w:rPr>
        <w:t xml:space="preserve">Л. І. Тарнавська ; ред. О. А. Кириченко. </w:t>
      </w:r>
      <w:r w:rsidRPr="00607A57">
        <w:rPr>
          <w:rFonts w:ascii="Times New Roman" w:hAnsi="Times New Roman"/>
          <w:sz w:val="28"/>
          <w:szCs w:val="28"/>
          <w:shd w:val="clear" w:color="auto" w:fill="FFFFFF"/>
          <w:lang w:val="uk-UA"/>
        </w:rPr>
        <w:t xml:space="preserve">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Київ : Знання, 20</w:t>
      </w:r>
      <w:r w:rsidRPr="00607A57">
        <w:rPr>
          <w:rFonts w:ascii="Times New Roman" w:hAnsi="Times New Roman"/>
          <w:sz w:val="28"/>
          <w:szCs w:val="28"/>
          <w:shd w:val="clear" w:color="auto" w:fill="FFFFFF"/>
          <w:lang w:val="uk-UA"/>
        </w:rPr>
        <w:t>14</w:t>
      </w:r>
      <w:r w:rsidRPr="00607A57">
        <w:rPr>
          <w:rFonts w:ascii="Times New Roman" w:hAnsi="Times New Roman"/>
          <w:sz w:val="28"/>
          <w:szCs w:val="28"/>
          <w:shd w:val="clear" w:color="auto" w:fill="FFFFFF"/>
        </w:rPr>
        <w:t xml:space="preserve">.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518 с. :</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bCs/>
          <w:spacing w:val="-6"/>
          <w:sz w:val="28"/>
          <w:szCs w:val="28"/>
          <w:lang w:val="uk-UA"/>
        </w:rPr>
      </w:pPr>
      <w:r w:rsidRPr="00607A57">
        <w:rPr>
          <w:rFonts w:ascii="Times New Roman" w:hAnsi="Times New Roman"/>
          <w:bCs/>
          <w:sz w:val="28"/>
          <w:szCs w:val="28"/>
          <w:shd w:val="clear" w:color="auto" w:fill="FFFFFF"/>
        </w:rPr>
        <w:t>Момот</w:t>
      </w:r>
      <w:r w:rsidRPr="00607A57">
        <w:rPr>
          <w:rFonts w:ascii="Times New Roman" w:hAnsi="Times New Roman"/>
          <w:bCs/>
          <w:sz w:val="28"/>
          <w:szCs w:val="28"/>
          <w:shd w:val="clear" w:color="auto" w:fill="FFFFFF"/>
          <w:lang w:val="uk-UA"/>
        </w:rPr>
        <w:t> </w:t>
      </w:r>
      <w:r w:rsidRPr="00607A57">
        <w:rPr>
          <w:rFonts w:ascii="Times New Roman" w:hAnsi="Times New Roman"/>
          <w:bCs/>
          <w:sz w:val="28"/>
          <w:szCs w:val="28"/>
          <w:shd w:val="clear" w:color="auto" w:fill="FFFFFF"/>
        </w:rPr>
        <w:t>О</w:t>
      </w:r>
      <w:r w:rsidRPr="00607A57">
        <w:rPr>
          <w:rFonts w:ascii="Times New Roman" w:hAnsi="Times New Roman"/>
          <w:bCs/>
          <w:sz w:val="28"/>
          <w:szCs w:val="28"/>
          <w:shd w:val="clear" w:color="auto" w:fill="FFFFFF"/>
          <w:lang w:val="uk-UA"/>
        </w:rPr>
        <w:t>.</w:t>
      </w:r>
      <w:r w:rsidRPr="00607A57">
        <w:rPr>
          <w:rFonts w:ascii="Times New Roman" w:hAnsi="Times New Roman"/>
          <w:bCs/>
          <w:sz w:val="28"/>
          <w:szCs w:val="28"/>
          <w:shd w:val="clear" w:color="auto" w:fill="FFFFFF"/>
        </w:rPr>
        <w:t xml:space="preserve"> І</w:t>
      </w:r>
      <w:r w:rsidRPr="00607A57">
        <w:rPr>
          <w:rFonts w:ascii="Times New Roman" w:hAnsi="Times New Roman"/>
          <w:bCs/>
          <w:sz w:val="28"/>
          <w:szCs w:val="28"/>
          <w:shd w:val="clear" w:color="auto" w:fill="FFFFFF"/>
          <w:lang w:val="uk-UA"/>
        </w:rPr>
        <w:t xml:space="preserve">. </w:t>
      </w:r>
      <w:r w:rsidRPr="00607A57">
        <w:rPr>
          <w:rFonts w:ascii="Times New Roman" w:hAnsi="Times New Roman"/>
          <w:bCs/>
          <w:sz w:val="28"/>
          <w:szCs w:val="28"/>
          <w:shd w:val="clear" w:color="auto" w:fill="FFFFFF"/>
        </w:rPr>
        <w:t>Менеджмент</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якості та елементи системи якості</w:t>
      </w:r>
      <w:r w:rsidRPr="00607A57">
        <w:rPr>
          <w:rFonts w:ascii="Times New Roman" w:hAnsi="Times New Roman"/>
          <w:sz w:val="28"/>
          <w:szCs w:val="28"/>
          <w:shd w:val="clear" w:color="auto" w:fill="FFFFFF"/>
          <w:lang w:val="uk-UA"/>
        </w:rPr>
        <w:t xml:space="preserve"> </w:t>
      </w:r>
      <w:r w:rsidRPr="00607A57">
        <w:rPr>
          <w:rFonts w:ascii="Times New Roman" w:hAnsi="Times New Roman"/>
          <w:sz w:val="28"/>
          <w:szCs w:val="28"/>
          <w:shd w:val="clear" w:color="auto" w:fill="FFFFFF"/>
        </w:rPr>
        <w:t xml:space="preserve">: підручник / О. І. Момот.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Київ : Центр учбової літ., 2007.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368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r w:rsidRPr="00607A57">
        <w:rPr>
          <w:rFonts w:ascii="Times New Roman" w:hAnsi="Times New Roman"/>
          <w:bCs/>
          <w:spacing w:val="-6"/>
          <w:sz w:val="28"/>
          <w:szCs w:val="28"/>
          <w:shd w:val="clear" w:color="auto" w:fill="FFFFFF"/>
        </w:rPr>
        <w:t>Мурашко</w:t>
      </w:r>
      <w:r w:rsidRPr="00607A57">
        <w:rPr>
          <w:rFonts w:ascii="Times New Roman" w:hAnsi="Times New Roman"/>
          <w:bCs/>
          <w:spacing w:val="-6"/>
          <w:sz w:val="28"/>
          <w:szCs w:val="28"/>
          <w:shd w:val="clear" w:color="auto" w:fill="FFFFFF"/>
          <w:lang w:val="uk-UA"/>
        </w:rPr>
        <w:t> </w:t>
      </w:r>
      <w:r w:rsidRPr="00607A57">
        <w:rPr>
          <w:rFonts w:ascii="Times New Roman" w:hAnsi="Times New Roman"/>
          <w:bCs/>
          <w:spacing w:val="-6"/>
          <w:sz w:val="28"/>
          <w:szCs w:val="28"/>
          <w:shd w:val="clear" w:color="auto" w:fill="FFFFFF"/>
        </w:rPr>
        <w:t>М. І.</w:t>
      </w:r>
      <w:r w:rsidRPr="00607A57">
        <w:rPr>
          <w:rFonts w:ascii="Times New Roman" w:hAnsi="Times New Roman"/>
          <w:bCs/>
          <w:spacing w:val="-6"/>
          <w:sz w:val="28"/>
          <w:szCs w:val="28"/>
          <w:shd w:val="clear" w:color="auto" w:fill="FFFFFF"/>
          <w:lang w:val="uk-UA"/>
        </w:rPr>
        <w:t xml:space="preserve"> </w:t>
      </w:r>
      <w:r w:rsidRPr="00607A57">
        <w:rPr>
          <w:rFonts w:ascii="Times New Roman" w:hAnsi="Times New Roman"/>
          <w:bCs/>
          <w:spacing w:val="-6"/>
          <w:sz w:val="28"/>
          <w:szCs w:val="28"/>
          <w:shd w:val="clear" w:color="auto" w:fill="FFFFFF"/>
        </w:rPr>
        <w:t>Менеджмент</w:t>
      </w:r>
      <w:r w:rsidRPr="00607A57">
        <w:rPr>
          <w:rStyle w:val="apple-converted-space"/>
          <w:rFonts w:ascii="Times New Roman" w:hAnsi="Times New Roman"/>
          <w:spacing w:val="-6"/>
          <w:sz w:val="28"/>
          <w:szCs w:val="28"/>
          <w:shd w:val="clear" w:color="auto" w:fill="FFFFFF"/>
        </w:rPr>
        <w:t> </w:t>
      </w:r>
      <w:r w:rsidRPr="00607A57">
        <w:rPr>
          <w:rFonts w:ascii="Times New Roman" w:hAnsi="Times New Roman"/>
          <w:spacing w:val="-6"/>
          <w:sz w:val="28"/>
          <w:szCs w:val="28"/>
          <w:shd w:val="clear" w:color="auto" w:fill="FFFFFF"/>
        </w:rPr>
        <w:t xml:space="preserve">персоналу : навч. посібник / М. І. Мурашко. </w:t>
      </w:r>
      <w:r w:rsidRPr="00607A57">
        <w:rPr>
          <w:rFonts w:ascii="Times New Roman" w:hAnsi="Times New Roman"/>
          <w:spacing w:val="-6"/>
          <w:sz w:val="28"/>
          <w:szCs w:val="28"/>
        </w:rPr>
        <w:t>–</w:t>
      </w:r>
      <w:r w:rsidRPr="00607A57">
        <w:rPr>
          <w:rFonts w:ascii="Times New Roman" w:hAnsi="Times New Roman"/>
          <w:spacing w:val="-6"/>
          <w:sz w:val="28"/>
          <w:szCs w:val="28"/>
          <w:shd w:val="clear" w:color="auto" w:fill="FFFFFF"/>
        </w:rPr>
        <w:t xml:space="preserve"> К. : Знання, 2008. </w:t>
      </w:r>
      <w:r w:rsidRPr="00607A57">
        <w:rPr>
          <w:rFonts w:ascii="Times New Roman" w:hAnsi="Times New Roman"/>
          <w:spacing w:val="-6"/>
          <w:sz w:val="28"/>
          <w:szCs w:val="28"/>
        </w:rPr>
        <w:t>–</w:t>
      </w:r>
      <w:r w:rsidRPr="00607A57">
        <w:rPr>
          <w:rFonts w:ascii="Times New Roman" w:hAnsi="Times New Roman"/>
          <w:spacing w:val="-6"/>
          <w:sz w:val="28"/>
          <w:szCs w:val="28"/>
          <w:shd w:val="clear" w:color="auto" w:fill="FFFFFF"/>
        </w:rPr>
        <w:t xml:space="preserve"> 436 с.</w:t>
      </w:r>
      <w:r w:rsidRPr="00607A57">
        <w:rPr>
          <w:rFonts w:ascii="Times New Roman" w:hAnsi="Times New Roman"/>
          <w:sz w:val="28"/>
          <w:szCs w:val="28"/>
          <w:shd w:val="clear" w:color="auto" w:fill="FFFFFF"/>
        </w:rPr>
        <w:t xml:space="preserve"> </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r w:rsidRPr="00607A57">
        <w:rPr>
          <w:rFonts w:ascii="Times New Roman" w:hAnsi="Times New Roman"/>
          <w:sz w:val="28"/>
          <w:szCs w:val="28"/>
          <w:shd w:val="clear" w:color="auto" w:fill="FFFFFF"/>
        </w:rPr>
        <w:t>Новак</w:t>
      </w:r>
      <w:r w:rsidRPr="00607A57">
        <w:rPr>
          <w:rFonts w:ascii="Times New Roman" w:hAnsi="Times New Roman"/>
          <w:bCs/>
          <w:sz w:val="28"/>
          <w:szCs w:val="28"/>
          <w:shd w:val="clear" w:color="auto" w:fill="FFFFFF"/>
        </w:rPr>
        <w:t xml:space="preserve"> </w:t>
      </w:r>
      <w:r w:rsidRPr="00607A57">
        <w:rPr>
          <w:rFonts w:ascii="Times New Roman" w:hAnsi="Times New Roman"/>
          <w:sz w:val="28"/>
          <w:szCs w:val="28"/>
          <w:shd w:val="clear" w:color="auto" w:fill="FFFFFF"/>
        </w:rPr>
        <w:t xml:space="preserve">В. О. </w:t>
      </w:r>
      <w:r w:rsidRPr="00607A57">
        <w:rPr>
          <w:rFonts w:ascii="Times New Roman" w:hAnsi="Times New Roman"/>
          <w:bCs/>
          <w:sz w:val="28"/>
          <w:szCs w:val="28"/>
          <w:shd w:val="clear" w:color="auto" w:fill="FFFFFF"/>
        </w:rPr>
        <w:t>Організаційна</w:t>
      </w:r>
      <w:r w:rsidRPr="00607A57">
        <w:rPr>
          <w:rStyle w:val="apple-converted-space"/>
          <w:rFonts w:ascii="Times New Roman" w:hAnsi="Times New Roman"/>
          <w:sz w:val="28"/>
          <w:szCs w:val="28"/>
          <w:shd w:val="clear" w:color="auto" w:fill="FFFFFF"/>
        </w:rPr>
        <w:t> </w:t>
      </w:r>
      <w:r w:rsidRPr="00607A57">
        <w:rPr>
          <w:rFonts w:ascii="Times New Roman" w:hAnsi="Times New Roman"/>
          <w:bCs/>
          <w:sz w:val="28"/>
          <w:szCs w:val="28"/>
          <w:shd w:val="clear" w:color="auto" w:fill="FFFFFF"/>
        </w:rPr>
        <w:t>поведінка</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xml:space="preserve">: підручник / В. О. Новак, Т. Л. Мостенська, О. В. Ільєнко ; Нац. авіаційний ун-т, Нац. ун-т харчових технологій.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Київ : Кондор, 2013.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498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Style w:val="apple-converted-space"/>
          <w:rFonts w:ascii="Times New Roman" w:hAnsi="Times New Roman"/>
          <w:bCs/>
          <w:spacing w:val="-6"/>
          <w:sz w:val="28"/>
          <w:szCs w:val="28"/>
          <w:lang w:val="uk-UA"/>
        </w:rPr>
      </w:pPr>
      <w:r w:rsidRPr="00607A57">
        <w:rPr>
          <w:rFonts w:ascii="Times New Roman" w:hAnsi="Times New Roman"/>
          <w:sz w:val="28"/>
          <w:szCs w:val="28"/>
          <w:shd w:val="clear" w:color="auto" w:fill="FFFFFF"/>
        </w:rPr>
        <w:t>Осовська</w:t>
      </w:r>
      <w:r w:rsidRPr="00607A57">
        <w:rPr>
          <w:rFonts w:ascii="Times New Roman" w:hAnsi="Times New Roman"/>
          <w:bCs/>
          <w:sz w:val="28"/>
          <w:szCs w:val="28"/>
          <w:shd w:val="clear" w:color="auto" w:fill="FFFFFF"/>
          <w:lang w:val="uk-UA"/>
        </w:rPr>
        <w:t> </w:t>
      </w:r>
      <w:r w:rsidRPr="00607A57">
        <w:rPr>
          <w:rFonts w:ascii="Times New Roman" w:hAnsi="Times New Roman"/>
          <w:sz w:val="28"/>
          <w:szCs w:val="28"/>
          <w:shd w:val="clear" w:color="auto" w:fill="FFFFFF"/>
        </w:rPr>
        <w:t>Г.</w:t>
      </w:r>
      <w:r w:rsidRPr="00607A57">
        <w:rPr>
          <w:rFonts w:ascii="Times New Roman" w:hAnsi="Times New Roman"/>
          <w:sz w:val="28"/>
          <w:szCs w:val="28"/>
          <w:shd w:val="clear" w:color="auto" w:fill="FFFFFF"/>
          <w:lang w:val="uk-UA"/>
        </w:rPr>
        <w:t> </w:t>
      </w:r>
      <w:r w:rsidRPr="00607A57">
        <w:rPr>
          <w:rFonts w:ascii="Times New Roman" w:hAnsi="Times New Roman"/>
          <w:sz w:val="28"/>
          <w:szCs w:val="28"/>
          <w:shd w:val="clear" w:color="auto" w:fill="FFFFFF"/>
        </w:rPr>
        <w:t xml:space="preserve">В. </w:t>
      </w:r>
      <w:r w:rsidRPr="00607A57">
        <w:rPr>
          <w:rFonts w:ascii="Times New Roman" w:hAnsi="Times New Roman"/>
          <w:bCs/>
          <w:sz w:val="28"/>
          <w:szCs w:val="28"/>
          <w:shd w:val="clear" w:color="auto" w:fill="FFFFFF"/>
        </w:rPr>
        <w:t>Комунікації</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в</w:t>
      </w:r>
      <w:r w:rsidRPr="00607A57">
        <w:rPr>
          <w:rStyle w:val="apple-converted-space"/>
          <w:rFonts w:ascii="Times New Roman" w:hAnsi="Times New Roman"/>
          <w:sz w:val="28"/>
          <w:szCs w:val="28"/>
          <w:shd w:val="clear" w:color="auto" w:fill="FFFFFF"/>
        </w:rPr>
        <w:t> </w:t>
      </w:r>
      <w:r w:rsidRPr="00607A57">
        <w:rPr>
          <w:rFonts w:ascii="Times New Roman" w:hAnsi="Times New Roman"/>
          <w:bCs/>
          <w:sz w:val="28"/>
          <w:szCs w:val="28"/>
          <w:shd w:val="clear" w:color="auto" w:fill="FFFFFF"/>
        </w:rPr>
        <w:t>менеджменті</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навч. посібник / Г.</w:t>
      </w:r>
      <w:r w:rsidRPr="00607A57">
        <w:rPr>
          <w:rFonts w:ascii="Times New Roman" w:hAnsi="Times New Roman"/>
          <w:sz w:val="28"/>
          <w:szCs w:val="28"/>
          <w:shd w:val="clear" w:color="auto" w:fill="FFFFFF"/>
          <w:lang w:val="uk-UA"/>
        </w:rPr>
        <w:t> </w:t>
      </w:r>
      <w:r w:rsidRPr="00607A57">
        <w:rPr>
          <w:rFonts w:ascii="Times New Roman" w:hAnsi="Times New Roman"/>
          <w:sz w:val="28"/>
          <w:szCs w:val="28"/>
          <w:shd w:val="clear" w:color="auto" w:fill="FFFFFF"/>
        </w:rPr>
        <w:t>В.</w:t>
      </w:r>
      <w:r w:rsidRPr="00607A57">
        <w:rPr>
          <w:rFonts w:ascii="Times New Roman" w:hAnsi="Times New Roman"/>
          <w:sz w:val="28"/>
          <w:szCs w:val="28"/>
          <w:shd w:val="clear" w:color="auto" w:fill="FFFFFF"/>
          <w:lang w:val="uk-UA"/>
        </w:rPr>
        <w:t> </w:t>
      </w:r>
      <w:r w:rsidRPr="00607A57">
        <w:rPr>
          <w:rFonts w:ascii="Times New Roman" w:hAnsi="Times New Roman"/>
          <w:sz w:val="28"/>
          <w:szCs w:val="28"/>
          <w:shd w:val="clear" w:color="auto" w:fill="FFFFFF"/>
        </w:rPr>
        <w:t xml:space="preserve">Осовська.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Житомир : ЖІТІ, 2000.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335 с.</w:t>
      </w:r>
      <w:r w:rsidRPr="00607A57">
        <w:rPr>
          <w:rStyle w:val="apple-converted-space"/>
          <w:rFonts w:ascii="Times New Roman" w:hAnsi="Times New Roman"/>
          <w:sz w:val="28"/>
          <w:szCs w:val="28"/>
          <w:shd w:val="clear" w:color="auto" w:fill="FFFFFF"/>
        </w:rPr>
        <w:t> </w:t>
      </w:r>
    </w:p>
    <w:p w:rsidR="00DB505F" w:rsidRPr="00607A57" w:rsidRDefault="00DB505F" w:rsidP="00E63B02">
      <w:pPr>
        <w:numPr>
          <w:ilvl w:val="0"/>
          <w:numId w:val="16"/>
        </w:numPr>
        <w:shd w:val="clear" w:color="auto" w:fill="FFFFFF"/>
        <w:tabs>
          <w:tab w:val="left" w:pos="1134"/>
        </w:tabs>
        <w:ind w:left="0" w:firstLine="709"/>
        <w:jc w:val="both"/>
        <w:rPr>
          <w:rStyle w:val="apple-converted-space"/>
          <w:rFonts w:ascii="Times New Roman" w:hAnsi="Times New Roman"/>
          <w:bCs/>
          <w:spacing w:val="-6"/>
          <w:sz w:val="28"/>
          <w:szCs w:val="28"/>
          <w:lang w:val="uk-UA"/>
        </w:rPr>
      </w:pPr>
      <w:r w:rsidRPr="00607A57">
        <w:rPr>
          <w:rFonts w:ascii="Times New Roman" w:hAnsi="Times New Roman"/>
          <w:sz w:val="28"/>
          <w:szCs w:val="28"/>
        </w:rPr>
        <w:t>Портер Майкл Е. Стратегія конкуренції / Перекл. З англ.. – К.: Основи, 1998. – 390 с.</w:t>
      </w:r>
    </w:p>
    <w:p w:rsidR="00DB505F" w:rsidRPr="00607A57" w:rsidRDefault="00DB505F" w:rsidP="00E63B02">
      <w:pPr>
        <w:numPr>
          <w:ilvl w:val="0"/>
          <w:numId w:val="16"/>
        </w:numPr>
        <w:shd w:val="clear" w:color="auto" w:fill="FFFFFF"/>
        <w:tabs>
          <w:tab w:val="left" w:pos="1134"/>
        </w:tabs>
        <w:ind w:left="0" w:firstLine="709"/>
        <w:jc w:val="both"/>
        <w:rPr>
          <w:rFonts w:ascii="Times New Roman" w:hAnsi="Times New Roman"/>
          <w:sz w:val="28"/>
          <w:szCs w:val="28"/>
        </w:rPr>
      </w:pPr>
      <w:r w:rsidRPr="00607A57">
        <w:rPr>
          <w:rFonts w:ascii="Times New Roman" w:hAnsi="Times New Roman"/>
          <w:bCs/>
          <w:sz w:val="28"/>
          <w:szCs w:val="28"/>
          <w:shd w:val="clear" w:color="auto" w:fill="FFFFFF"/>
        </w:rPr>
        <w:t>Шегда</w:t>
      </w:r>
      <w:r w:rsidRPr="00607A57">
        <w:rPr>
          <w:rFonts w:ascii="Times New Roman" w:hAnsi="Times New Roman"/>
          <w:bCs/>
          <w:sz w:val="28"/>
          <w:szCs w:val="28"/>
          <w:shd w:val="clear" w:color="auto" w:fill="FFFFFF"/>
          <w:lang w:val="uk-UA"/>
        </w:rPr>
        <w:t> </w:t>
      </w:r>
      <w:r w:rsidRPr="00607A57">
        <w:rPr>
          <w:rFonts w:ascii="Times New Roman" w:hAnsi="Times New Roman"/>
          <w:bCs/>
          <w:sz w:val="28"/>
          <w:szCs w:val="28"/>
          <w:shd w:val="clear" w:color="auto" w:fill="FFFFFF"/>
        </w:rPr>
        <w:t>А</w:t>
      </w:r>
      <w:r w:rsidRPr="00607A57">
        <w:rPr>
          <w:rFonts w:ascii="Times New Roman" w:hAnsi="Times New Roman"/>
          <w:bCs/>
          <w:sz w:val="28"/>
          <w:szCs w:val="28"/>
          <w:shd w:val="clear" w:color="auto" w:fill="FFFFFF"/>
          <w:lang w:val="uk-UA"/>
        </w:rPr>
        <w:t>. </w:t>
      </w:r>
      <w:r w:rsidRPr="00607A57">
        <w:rPr>
          <w:rFonts w:ascii="Times New Roman" w:hAnsi="Times New Roman"/>
          <w:bCs/>
          <w:sz w:val="28"/>
          <w:szCs w:val="28"/>
          <w:shd w:val="clear" w:color="auto" w:fill="FFFFFF"/>
        </w:rPr>
        <w:t>В</w:t>
      </w:r>
      <w:r w:rsidRPr="00607A57">
        <w:rPr>
          <w:rFonts w:ascii="Times New Roman" w:hAnsi="Times New Roman"/>
          <w:bCs/>
          <w:sz w:val="28"/>
          <w:szCs w:val="28"/>
          <w:shd w:val="clear" w:color="auto" w:fill="FFFFFF"/>
          <w:lang w:val="uk-UA"/>
        </w:rPr>
        <w:t xml:space="preserve">. </w:t>
      </w:r>
      <w:r w:rsidRPr="00607A57">
        <w:rPr>
          <w:rFonts w:ascii="Times New Roman" w:hAnsi="Times New Roman"/>
          <w:bCs/>
          <w:sz w:val="28"/>
          <w:szCs w:val="28"/>
          <w:shd w:val="clear" w:color="auto" w:fill="FFFFFF"/>
        </w:rPr>
        <w:t>Менеджмент</w:t>
      </w:r>
      <w:r w:rsidRPr="00607A57">
        <w:rPr>
          <w:rStyle w:val="apple-converted-space"/>
          <w:rFonts w:ascii="Times New Roman" w:hAnsi="Times New Roman"/>
          <w:sz w:val="28"/>
          <w:szCs w:val="28"/>
          <w:shd w:val="clear" w:color="auto" w:fill="FFFFFF"/>
        </w:rPr>
        <w:t> </w:t>
      </w:r>
      <w:r w:rsidRPr="00607A57">
        <w:rPr>
          <w:rFonts w:ascii="Times New Roman" w:hAnsi="Times New Roman"/>
          <w:sz w:val="28"/>
          <w:szCs w:val="28"/>
          <w:shd w:val="clear" w:color="auto" w:fill="FFFFFF"/>
        </w:rPr>
        <w:t xml:space="preserve"> : підручник / А. В. Шегда.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Київ : Знання, 20</w:t>
      </w:r>
      <w:r w:rsidRPr="00607A57">
        <w:rPr>
          <w:rFonts w:ascii="Times New Roman" w:hAnsi="Times New Roman"/>
          <w:sz w:val="28"/>
          <w:szCs w:val="28"/>
          <w:shd w:val="clear" w:color="auto" w:fill="FFFFFF"/>
          <w:lang w:val="uk-UA"/>
        </w:rPr>
        <w:t>1</w:t>
      </w:r>
      <w:r w:rsidRPr="00607A57">
        <w:rPr>
          <w:rFonts w:ascii="Times New Roman" w:hAnsi="Times New Roman"/>
          <w:sz w:val="28"/>
          <w:szCs w:val="28"/>
          <w:shd w:val="clear" w:color="auto" w:fill="FFFFFF"/>
        </w:rPr>
        <w:t xml:space="preserve">4. </w:t>
      </w:r>
      <w:r w:rsidRPr="00607A57">
        <w:rPr>
          <w:rFonts w:ascii="Times New Roman" w:hAnsi="Times New Roman"/>
          <w:sz w:val="28"/>
          <w:szCs w:val="28"/>
        </w:rPr>
        <w:t>–</w:t>
      </w:r>
      <w:r w:rsidRPr="00607A57">
        <w:rPr>
          <w:rFonts w:ascii="Times New Roman" w:hAnsi="Times New Roman"/>
          <w:sz w:val="28"/>
          <w:szCs w:val="28"/>
          <w:shd w:val="clear" w:color="auto" w:fill="FFFFFF"/>
        </w:rPr>
        <w:t xml:space="preserve"> 687 с.</w:t>
      </w:r>
      <w:r w:rsidRPr="00607A57">
        <w:rPr>
          <w:rStyle w:val="apple-converted-space"/>
          <w:rFonts w:ascii="Times New Roman" w:hAnsi="Times New Roman"/>
          <w:sz w:val="28"/>
          <w:szCs w:val="28"/>
          <w:shd w:val="clear" w:color="auto" w:fill="FFFFFF"/>
        </w:rPr>
        <w:t> </w:t>
      </w:r>
    </w:p>
    <w:p w:rsidR="00DB505F" w:rsidRPr="00607A57" w:rsidRDefault="00DB505F" w:rsidP="00E63B02">
      <w:pPr>
        <w:jc w:val="center"/>
        <w:rPr>
          <w:rFonts w:ascii="Times New Roman" w:hAnsi="Times New Roman"/>
          <w:b/>
          <w:sz w:val="28"/>
          <w:szCs w:val="28"/>
          <w:lang w:val="uk-UA"/>
        </w:rPr>
      </w:pPr>
    </w:p>
    <w:p w:rsidR="00DB505F" w:rsidRPr="00607A57" w:rsidRDefault="00DB505F" w:rsidP="00B13C95">
      <w:pPr>
        <w:jc w:val="center"/>
        <w:outlineLvl w:val="0"/>
        <w:rPr>
          <w:rFonts w:ascii="Times New Roman" w:hAnsi="Times New Roman"/>
          <w:b/>
          <w:sz w:val="28"/>
          <w:szCs w:val="28"/>
          <w:lang w:val="uk-UA"/>
        </w:rPr>
      </w:pPr>
      <w:r w:rsidRPr="00607A57">
        <w:rPr>
          <w:rFonts w:ascii="Times New Roman" w:hAnsi="Times New Roman"/>
          <w:b/>
          <w:sz w:val="28"/>
          <w:szCs w:val="28"/>
          <w:lang w:val="uk-UA"/>
        </w:rPr>
        <w:t>ІНФОРМАЦІЙНІ РЕСУРСИ В ІНТЕРНЕТІ</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rPr>
        <w:t>Президент України http://</w:t>
      </w:r>
      <w:hyperlink r:id="rId10" w:history="1">
        <w:r w:rsidRPr="00607A57">
          <w:rPr>
            <w:rStyle w:val="Hyperlink"/>
            <w:rFonts w:ascii="Times New Roman" w:hAnsi="Times New Roman"/>
            <w:color w:val="auto"/>
            <w:sz w:val="28"/>
            <w:szCs w:val="28"/>
            <w:u w:val="none"/>
          </w:rPr>
          <w:t>www.president.gov.ua</w:t>
        </w:r>
      </w:hyperlink>
      <w:r w:rsidRPr="00607A57">
        <w:rPr>
          <w:rFonts w:ascii="Times New Roman" w:hAnsi="Times New Roman"/>
          <w:sz w:val="28"/>
          <w:szCs w:val="28"/>
        </w:rPr>
        <w:t xml:space="preserve"> </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rPr>
        <w:t>Верховна Рада України. http://</w:t>
      </w:r>
      <w:hyperlink r:id="rId11" w:history="1">
        <w:r w:rsidRPr="00607A57">
          <w:rPr>
            <w:rStyle w:val="Hyperlink"/>
            <w:rFonts w:ascii="Times New Roman" w:hAnsi="Times New Roman"/>
            <w:color w:val="auto"/>
            <w:sz w:val="28"/>
            <w:szCs w:val="28"/>
            <w:u w:val="none"/>
          </w:rPr>
          <w:t>www.rada.gov.ua</w:t>
        </w:r>
      </w:hyperlink>
    </w:p>
    <w:p w:rsidR="00DB505F" w:rsidRPr="00607A57" w:rsidRDefault="00DB505F" w:rsidP="00E63B02">
      <w:pPr>
        <w:numPr>
          <w:ilvl w:val="0"/>
          <w:numId w:val="16"/>
        </w:numPr>
        <w:tabs>
          <w:tab w:val="left" w:pos="1134"/>
        </w:tabs>
        <w:ind w:left="0" w:firstLine="709"/>
        <w:jc w:val="both"/>
        <w:rPr>
          <w:rFonts w:ascii="Times New Roman" w:hAnsi="Times New Roman"/>
          <w:sz w:val="28"/>
          <w:szCs w:val="28"/>
          <w:lang w:val="uk-UA"/>
        </w:rPr>
      </w:pPr>
      <w:r w:rsidRPr="00607A57">
        <w:rPr>
          <w:rFonts w:ascii="Times New Roman" w:hAnsi="Times New Roman"/>
          <w:sz w:val="28"/>
          <w:szCs w:val="28"/>
          <w:lang w:val="uk-UA"/>
        </w:rPr>
        <w:t xml:space="preserve">Кабінет Міністрів України </w:t>
      </w:r>
      <w:r w:rsidRPr="00607A57">
        <w:rPr>
          <w:rFonts w:ascii="Times New Roman" w:hAnsi="Times New Roman"/>
          <w:sz w:val="28"/>
          <w:szCs w:val="28"/>
        </w:rPr>
        <w:t>http</w:t>
      </w:r>
      <w:r w:rsidRPr="00607A57">
        <w:rPr>
          <w:rFonts w:ascii="Times New Roman" w:hAnsi="Times New Roman"/>
          <w:sz w:val="28"/>
          <w:szCs w:val="28"/>
          <w:lang w:val="uk-UA"/>
        </w:rPr>
        <w:t>://</w:t>
      </w:r>
      <w:hyperlink r:id="rId12" w:history="1">
        <w:r w:rsidRPr="00607A57">
          <w:rPr>
            <w:rStyle w:val="Hyperlink"/>
            <w:rFonts w:ascii="Times New Roman" w:hAnsi="Times New Roman"/>
            <w:color w:val="auto"/>
            <w:sz w:val="28"/>
            <w:szCs w:val="28"/>
            <w:u w:val="none"/>
          </w:rPr>
          <w:t>www</w:t>
        </w:r>
        <w:r w:rsidRPr="00607A57">
          <w:rPr>
            <w:rStyle w:val="Hyperlink"/>
            <w:rFonts w:ascii="Times New Roman" w:hAnsi="Times New Roman"/>
            <w:color w:val="auto"/>
            <w:sz w:val="28"/>
            <w:szCs w:val="28"/>
            <w:u w:val="none"/>
            <w:lang w:val="uk-UA"/>
          </w:rPr>
          <w:t>.</w:t>
        </w:r>
        <w:r w:rsidRPr="00607A57">
          <w:rPr>
            <w:rStyle w:val="Hyperlink"/>
            <w:rFonts w:ascii="Times New Roman" w:hAnsi="Times New Roman"/>
            <w:color w:val="auto"/>
            <w:sz w:val="28"/>
            <w:szCs w:val="28"/>
            <w:u w:val="none"/>
          </w:rPr>
          <w:t>kmu</w:t>
        </w:r>
        <w:r w:rsidRPr="00607A57">
          <w:rPr>
            <w:rStyle w:val="Hyperlink"/>
            <w:rFonts w:ascii="Times New Roman" w:hAnsi="Times New Roman"/>
            <w:color w:val="auto"/>
            <w:sz w:val="28"/>
            <w:szCs w:val="28"/>
            <w:u w:val="none"/>
            <w:lang w:val="uk-UA"/>
          </w:rPr>
          <w:t>.</w:t>
        </w:r>
        <w:r w:rsidRPr="00607A57">
          <w:rPr>
            <w:rStyle w:val="Hyperlink"/>
            <w:rFonts w:ascii="Times New Roman" w:hAnsi="Times New Roman"/>
            <w:color w:val="auto"/>
            <w:sz w:val="28"/>
            <w:szCs w:val="28"/>
            <w:u w:val="none"/>
          </w:rPr>
          <w:t>gov</w:t>
        </w:r>
        <w:r w:rsidRPr="00607A57">
          <w:rPr>
            <w:rStyle w:val="Hyperlink"/>
            <w:rFonts w:ascii="Times New Roman" w:hAnsi="Times New Roman"/>
            <w:color w:val="auto"/>
            <w:sz w:val="28"/>
            <w:szCs w:val="28"/>
            <w:u w:val="none"/>
            <w:lang w:val="uk-UA"/>
          </w:rPr>
          <w:t>.</w:t>
        </w:r>
        <w:r w:rsidRPr="00607A57">
          <w:rPr>
            <w:rStyle w:val="Hyperlink"/>
            <w:rFonts w:ascii="Times New Roman" w:hAnsi="Times New Roman"/>
            <w:color w:val="auto"/>
            <w:sz w:val="28"/>
            <w:szCs w:val="28"/>
            <w:u w:val="none"/>
          </w:rPr>
          <w:t>ua</w:t>
        </w:r>
      </w:hyperlink>
      <w:r w:rsidRPr="00607A57">
        <w:rPr>
          <w:rFonts w:ascii="Times New Roman" w:hAnsi="Times New Roman"/>
          <w:sz w:val="28"/>
          <w:szCs w:val="28"/>
          <w:lang w:val="uk-UA"/>
        </w:rPr>
        <w:t xml:space="preserve"> </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rPr>
        <w:t>Міністерство економіки України http://</w:t>
      </w:r>
      <w:hyperlink r:id="rId13" w:history="1">
        <w:r w:rsidRPr="00607A57">
          <w:rPr>
            <w:rStyle w:val="Hyperlink"/>
            <w:rFonts w:ascii="Times New Roman" w:hAnsi="Times New Roman"/>
            <w:color w:val="auto"/>
            <w:sz w:val="28"/>
            <w:szCs w:val="28"/>
            <w:u w:val="none"/>
          </w:rPr>
          <w:t>www.me.gov.ua</w:t>
        </w:r>
      </w:hyperlink>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shd w:val="clear" w:color="auto" w:fill="FFFFFF"/>
        </w:rPr>
        <w:t>Інтернет-портал для управлінців</w:t>
      </w:r>
      <w:r w:rsidRPr="00607A57">
        <w:rPr>
          <w:rFonts w:ascii="Times New Roman" w:hAnsi="Times New Roman"/>
          <w:sz w:val="28"/>
          <w:szCs w:val="28"/>
          <w:shd w:val="clear" w:color="auto" w:fill="FFFFFF"/>
          <w:lang w:val="uk-UA"/>
        </w:rPr>
        <w:t xml:space="preserve"> </w:t>
      </w:r>
      <w:hyperlink r:id="rId14" w:history="1">
        <w:r w:rsidRPr="00607A57">
          <w:rPr>
            <w:rStyle w:val="Hyperlink"/>
            <w:rFonts w:ascii="Times New Roman" w:hAnsi="Times New Roman"/>
            <w:color w:val="auto"/>
            <w:sz w:val="28"/>
            <w:szCs w:val="28"/>
            <w:u w:val="none"/>
          </w:rPr>
          <w:t>http://www.management.com.ua</w:t>
        </w:r>
      </w:hyperlink>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 xml:space="preserve">Журнал «Вісник КНТЕУ» [ Електронний ресурс ] . – Режим доступу до журн. : </w:t>
      </w:r>
      <w:hyperlink r:id="rId15" w:history="1">
        <w:r w:rsidRPr="00607A57">
          <w:rPr>
            <w:rStyle w:val="Hyperlink"/>
            <w:rFonts w:ascii="Times New Roman" w:hAnsi="Times New Roman"/>
            <w:color w:val="auto"/>
            <w:sz w:val="28"/>
            <w:szCs w:val="28"/>
            <w:u w:val="none"/>
            <w:lang w:val="uk-UA"/>
          </w:rPr>
          <w:t>http://www.knteu.kiev.ua/visnik.php</w:t>
        </w:r>
      </w:hyperlink>
      <w:r w:rsidRPr="00607A57">
        <w:rPr>
          <w:rFonts w:ascii="Times New Roman" w:hAnsi="Times New Roman"/>
          <w:sz w:val="28"/>
          <w:szCs w:val="28"/>
          <w:lang w:val="uk-UA"/>
        </w:rPr>
        <w:t>.</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 xml:space="preserve">Журнал «Економіст» [ Електронний ресурс ] . – Режим доступу до журн.: </w:t>
      </w:r>
      <w:hyperlink r:id="rId16" w:history="1">
        <w:r w:rsidRPr="00607A57">
          <w:rPr>
            <w:rStyle w:val="Hyperlink"/>
            <w:rFonts w:ascii="Times New Roman" w:hAnsi="Times New Roman"/>
            <w:color w:val="auto"/>
            <w:sz w:val="28"/>
            <w:szCs w:val="28"/>
            <w:u w:val="none"/>
            <w:lang w:val="uk-UA"/>
          </w:rPr>
          <w:t>http://www.nbuv.gov.ua/portal/Soc_Gum/Ekonomist/index.html</w:t>
        </w:r>
      </w:hyperlink>
      <w:r w:rsidRPr="00607A57">
        <w:rPr>
          <w:rFonts w:ascii="Times New Roman" w:hAnsi="Times New Roman"/>
          <w:sz w:val="28"/>
          <w:szCs w:val="28"/>
          <w:lang w:val="uk-UA"/>
        </w:rPr>
        <w:t>.</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Журнал «Проблеми теорії і практики управління» [ Електронний ресурс]. – Режим доступу до журн. : http://www.uptp.ru .</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 xml:space="preserve">Журнал «&amp; Стратегії» [ Електронний ресурс ] . – Режим доступу до журн.: </w:t>
      </w:r>
      <w:hyperlink r:id="rId17" w:history="1">
        <w:r w:rsidRPr="00607A57">
          <w:rPr>
            <w:rStyle w:val="Hyperlink"/>
            <w:rFonts w:ascii="Times New Roman" w:hAnsi="Times New Roman"/>
            <w:color w:val="auto"/>
            <w:sz w:val="28"/>
            <w:szCs w:val="28"/>
            <w:u w:val="none"/>
            <w:lang w:val="uk-UA"/>
          </w:rPr>
          <w:t>http://www.strategy.com.ua</w:t>
        </w:r>
      </w:hyperlink>
      <w:r w:rsidRPr="00607A57">
        <w:rPr>
          <w:rFonts w:ascii="Times New Roman" w:hAnsi="Times New Roman"/>
          <w:sz w:val="28"/>
          <w:szCs w:val="28"/>
          <w:lang w:val="uk-UA"/>
        </w:rPr>
        <w:t>.</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 xml:space="preserve">Інтернет-портал для управлінців [Електронний ресурс]. – Режим доступу: </w:t>
      </w:r>
      <w:hyperlink r:id="rId18" w:history="1">
        <w:r w:rsidRPr="00607A57">
          <w:rPr>
            <w:rStyle w:val="Hyperlink"/>
            <w:rFonts w:ascii="Times New Roman" w:hAnsi="Times New Roman"/>
            <w:color w:val="auto"/>
            <w:sz w:val="28"/>
            <w:szCs w:val="28"/>
            <w:u w:val="none"/>
            <w:lang w:val="uk-UA"/>
          </w:rPr>
          <w:t>http://management.com.ua</w:t>
        </w:r>
      </w:hyperlink>
      <w:r w:rsidRPr="00607A57">
        <w:rPr>
          <w:rFonts w:ascii="Times New Roman" w:hAnsi="Times New Roman"/>
          <w:sz w:val="28"/>
          <w:szCs w:val="28"/>
          <w:lang w:val="uk-UA"/>
        </w:rPr>
        <w:t>.</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 xml:space="preserve">Сайт Бостонської консультаційної групи [Електронний ресурс]. – Режим доступу: </w:t>
      </w:r>
      <w:hyperlink r:id="rId19" w:history="1">
        <w:r w:rsidRPr="00607A57">
          <w:rPr>
            <w:rStyle w:val="Hyperlink"/>
            <w:rFonts w:ascii="Times New Roman" w:hAnsi="Times New Roman"/>
            <w:color w:val="auto"/>
            <w:sz w:val="28"/>
            <w:szCs w:val="28"/>
            <w:u w:val="none"/>
            <w:lang w:val="uk-UA"/>
          </w:rPr>
          <w:t>http://www.bcg.com</w:t>
        </w:r>
      </w:hyperlink>
      <w:r w:rsidRPr="00607A57">
        <w:rPr>
          <w:rFonts w:ascii="Times New Roman" w:hAnsi="Times New Roman"/>
          <w:sz w:val="28"/>
          <w:szCs w:val="28"/>
          <w:lang w:val="uk-UA"/>
        </w:rPr>
        <w:t>.</w:t>
      </w:r>
    </w:p>
    <w:p w:rsidR="00DB505F" w:rsidRPr="00607A57" w:rsidRDefault="00DB505F" w:rsidP="00E63B02">
      <w:pPr>
        <w:numPr>
          <w:ilvl w:val="0"/>
          <w:numId w:val="16"/>
        </w:numPr>
        <w:tabs>
          <w:tab w:val="left" w:pos="1134"/>
        </w:tabs>
        <w:ind w:left="0" w:firstLine="709"/>
        <w:jc w:val="both"/>
        <w:rPr>
          <w:rFonts w:ascii="Times New Roman" w:hAnsi="Times New Roman"/>
          <w:sz w:val="28"/>
          <w:szCs w:val="28"/>
        </w:rPr>
      </w:pPr>
      <w:r w:rsidRPr="00607A57">
        <w:rPr>
          <w:rFonts w:ascii="Times New Roman" w:hAnsi="Times New Roman"/>
          <w:sz w:val="28"/>
          <w:szCs w:val="28"/>
          <w:lang w:val="uk-UA"/>
        </w:rPr>
        <w:t xml:space="preserve">Сайт консультаційної фірми «Мак – Кінзі» [Електронний ресурс]. – Режим доступу: </w:t>
      </w:r>
      <w:hyperlink r:id="rId20" w:history="1">
        <w:r w:rsidRPr="00607A57">
          <w:rPr>
            <w:rStyle w:val="Hyperlink"/>
            <w:rFonts w:ascii="Times New Roman" w:hAnsi="Times New Roman"/>
            <w:color w:val="auto"/>
            <w:sz w:val="28"/>
            <w:szCs w:val="28"/>
            <w:u w:val="none"/>
            <w:lang w:val="uk-UA"/>
          </w:rPr>
          <w:t>http://www.mckinsey.com</w:t>
        </w:r>
      </w:hyperlink>
      <w:r w:rsidRPr="00607A57">
        <w:rPr>
          <w:rFonts w:ascii="Times New Roman" w:hAnsi="Times New Roman"/>
          <w:sz w:val="28"/>
          <w:szCs w:val="28"/>
          <w:lang w:val="uk-UA"/>
        </w:rPr>
        <w:t>.</w:t>
      </w:r>
    </w:p>
    <w:p w:rsidR="00DB505F" w:rsidRPr="00607A57" w:rsidRDefault="00DB505F" w:rsidP="00E63B02">
      <w:pPr>
        <w:shd w:val="clear" w:color="auto" w:fill="FFFFFF"/>
        <w:tabs>
          <w:tab w:val="left" w:pos="993"/>
        </w:tabs>
        <w:jc w:val="both"/>
      </w:pPr>
    </w:p>
    <w:p w:rsidR="00DB505F" w:rsidRPr="0096033E" w:rsidRDefault="00DB505F" w:rsidP="00CE7EED">
      <w:pPr>
        <w:shd w:val="clear" w:color="auto" w:fill="FFFFFF"/>
        <w:tabs>
          <w:tab w:val="left" w:pos="993"/>
        </w:tabs>
        <w:jc w:val="both"/>
      </w:pPr>
    </w:p>
    <w:p w:rsidR="00DB505F" w:rsidRPr="00F26F67" w:rsidRDefault="00DB505F" w:rsidP="00B13C95">
      <w:pPr>
        <w:pStyle w:val="BodyText"/>
        <w:shd w:val="clear" w:color="auto" w:fill="auto"/>
        <w:spacing w:line="360" w:lineRule="auto"/>
        <w:ind w:firstLine="0"/>
        <w:outlineLvl w:val="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DB505F" w:rsidRDefault="00DB505F" w:rsidP="00B13C95">
      <w:pPr>
        <w:ind w:firstLine="708"/>
        <w:outlineLvl w:val="0"/>
        <w:rPr>
          <w:rStyle w:val="2"/>
          <w:sz w:val="28"/>
          <w:szCs w:val="28"/>
          <w:lang w:val="uk-UA" w:eastAsia="uk-UA"/>
        </w:rPr>
      </w:pPr>
      <w:r w:rsidRPr="00F26F67">
        <w:rPr>
          <w:rStyle w:val="2"/>
          <w:sz w:val="28"/>
          <w:szCs w:val="28"/>
          <w:lang w:val="uk-UA" w:eastAsia="uk-UA"/>
        </w:rPr>
        <w:t xml:space="preserve">Таблиця </w:t>
      </w:r>
      <w:r>
        <w:rPr>
          <w:rStyle w:val="2"/>
          <w:sz w:val="28"/>
          <w:szCs w:val="28"/>
          <w:lang w:val="uk-UA" w:eastAsia="uk-UA"/>
        </w:rPr>
        <w:t>3</w:t>
      </w:r>
      <w:r w:rsidRPr="00F26F67">
        <w:rPr>
          <w:rStyle w:val="2"/>
          <w:sz w:val="28"/>
          <w:szCs w:val="28"/>
          <w:lang w:val="uk-UA" w:eastAsia="uk-UA"/>
        </w:rPr>
        <w:t xml:space="preserve"> – Перелік дисциплін </w:t>
      </w:r>
    </w:p>
    <w:tbl>
      <w:tblPr>
        <w:tblW w:w="9853"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175"/>
      </w:tblGrid>
      <w:tr w:rsidR="00DB505F" w:rsidRPr="009C2FC5" w:rsidTr="003E3D2A">
        <w:trPr>
          <w:jc w:val="center"/>
        </w:trPr>
        <w:tc>
          <w:tcPr>
            <w:tcW w:w="4678" w:type="dxa"/>
          </w:tcPr>
          <w:p w:rsidR="00DB505F" w:rsidRPr="009C2FC5" w:rsidRDefault="00DB505F" w:rsidP="00CE7EED">
            <w:pPr>
              <w:ind w:left="57"/>
              <w:jc w:val="center"/>
              <w:rPr>
                <w:rFonts w:ascii="Times New Roman" w:hAnsi="Times New Roman"/>
                <w:sz w:val="28"/>
                <w:szCs w:val="28"/>
                <w:lang w:val="uk-UA"/>
              </w:rPr>
            </w:pPr>
            <w:r w:rsidRPr="00FC095A">
              <w:rPr>
                <w:rFonts w:ascii="Times New Roman" w:hAnsi="Times New Roman"/>
                <w:sz w:val="28"/>
                <w:szCs w:val="28"/>
                <w:lang w:val="uk-UA"/>
              </w:rPr>
              <w:t>Вивчення цієї дисципліни безпосередньо спирається на:</w:t>
            </w:r>
          </w:p>
        </w:tc>
        <w:tc>
          <w:tcPr>
            <w:tcW w:w="5175" w:type="dxa"/>
          </w:tcPr>
          <w:p w:rsidR="00DB505F" w:rsidRPr="009C2FC5" w:rsidRDefault="00DB505F" w:rsidP="00CE7EED">
            <w:pPr>
              <w:ind w:left="57"/>
              <w:jc w:val="center"/>
              <w:rPr>
                <w:rFonts w:ascii="Times New Roman" w:hAnsi="Times New Roman"/>
                <w:sz w:val="28"/>
                <w:szCs w:val="28"/>
                <w:lang w:val="uk-UA"/>
              </w:rPr>
            </w:pPr>
            <w:r w:rsidRPr="00FC095A">
              <w:rPr>
                <w:rFonts w:ascii="Times New Roman" w:hAnsi="Times New Roman"/>
                <w:sz w:val="28"/>
                <w:szCs w:val="28"/>
                <w:lang w:val="uk-UA"/>
              </w:rPr>
              <w:t>На результати вивчення цієї дисципліни безпосередньо спираються:</w:t>
            </w:r>
          </w:p>
        </w:tc>
      </w:tr>
      <w:tr w:rsidR="00DB505F" w:rsidRPr="00B13C95" w:rsidTr="008D00AB">
        <w:trPr>
          <w:trHeight w:val="1916"/>
          <w:jc w:val="center"/>
        </w:trPr>
        <w:tc>
          <w:tcPr>
            <w:tcW w:w="4678" w:type="dxa"/>
          </w:tcPr>
          <w:p w:rsidR="00DB505F" w:rsidRPr="009C2FC5" w:rsidRDefault="00DB505F" w:rsidP="003E3D2A">
            <w:pPr>
              <w:ind w:left="57"/>
              <w:rPr>
                <w:rFonts w:ascii="Times New Roman" w:hAnsi="Times New Roman"/>
                <w:sz w:val="28"/>
                <w:szCs w:val="28"/>
                <w:lang w:val="uk-UA"/>
              </w:rPr>
            </w:pPr>
            <w:r w:rsidRPr="009C2FC5">
              <w:rPr>
                <w:rFonts w:ascii="Times New Roman" w:hAnsi="Times New Roman"/>
                <w:bCs/>
                <w:sz w:val="28"/>
                <w:szCs w:val="28"/>
                <w:lang w:val="uk-UA"/>
              </w:rPr>
              <w:t>Вища математика</w:t>
            </w:r>
            <w:r w:rsidRPr="009C2FC5">
              <w:rPr>
                <w:rFonts w:ascii="Times New Roman" w:hAnsi="Times New Roman"/>
                <w:sz w:val="28"/>
                <w:szCs w:val="28"/>
                <w:lang w:val="uk-UA"/>
              </w:rPr>
              <w:t xml:space="preserve">; </w:t>
            </w:r>
          </w:p>
          <w:p w:rsidR="00DB505F" w:rsidRPr="009C2FC5" w:rsidRDefault="00DB505F" w:rsidP="003E3D2A">
            <w:pPr>
              <w:ind w:left="57"/>
              <w:rPr>
                <w:rFonts w:ascii="Times New Roman" w:hAnsi="Times New Roman"/>
                <w:sz w:val="28"/>
                <w:szCs w:val="28"/>
                <w:lang w:val="uk-UA"/>
              </w:rPr>
            </w:pPr>
            <w:r w:rsidRPr="009C2FC5">
              <w:rPr>
                <w:rFonts w:ascii="Times New Roman" w:hAnsi="Times New Roman"/>
                <w:bCs/>
                <w:sz w:val="28"/>
                <w:szCs w:val="28"/>
                <w:lang w:val="uk-UA"/>
              </w:rPr>
              <w:t>Соціальна статистика</w:t>
            </w:r>
            <w:r w:rsidRPr="009C2FC5">
              <w:rPr>
                <w:rFonts w:ascii="Times New Roman" w:hAnsi="Times New Roman"/>
                <w:sz w:val="28"/>
                <w:szCs w:val="28"/>
                <w:lang w:val="uk-UA"/>
              </w:rPr>
              <w:t xml:space="preserve">; </w:t>
            </w:r>
          </w:p>
          <w:p w:rsidR="00DB505F" w:rsidRPr="009C2FC5" w:rsidRDefault="00DB505F" w:rsidP="003E3D2A">
            <w:pPr>
              <w:ind w:left="57"/>
              <w:rPr>
                <w:rFonts w:ascii="Times New Roman" w:hAnsi="Times New Roman"/>
                <w:sz w:val="28"/>
                <w:szCs w:val="28"/>
                <w:lang w:val="uk-UA"/>
              </w:rPr>
            </w:pPr>
            <w:r w:rsidRPr="009C2FC5">
              <w:rPr>
                <w:rFonts w:ascii="Times New Roman" w:hAnsi="Times New Roman"/>
                <w:sz w:val="28"/>
                <w:szCs w:val="28"/>
                <w:lang w:val="uk-UA"/>
              </w:rPr>
              <w:t>Основи економічної теорії;</w:t>
            </w:r>
          </w:p>
          <w:p w:rsidR="00DB505F" w:rsidRPr="009C2FC5" w:rsidRDefault="00DB505F" w:rsidP="00FC095A">
            <w:pPr>
              <w:ind w:left="57"/>
              <w:rPr>
                <w:rFonts w:ascii="Times New Roman" w:hAnsi="Times New Roman"/>
                <w:sz w:val="28"/>
                <w:szCs w:val="28"/>
                <w:lang w:val="uk-UA"/>
              </w:rPr>
            </w:pPr>
            <w:r w:rsidRPr="009C2FC5">
              <w:rPr>
                <w:rFonts w:ascii="Times New Roman" w:hAnsi="Times New Roman"/>
                <w:sz w:val="28"/>
                <w:szCs w:val="28"/>
                <w:lang w:val="uk-UA"/>
              </w:rPr>
              <w:t>Математичні методи в соціології;</w:t>
            </w:r>
          </w:p>
          <w:p w:rsidR="00DB505F" w:rsidRPr="009C2FC5" w:rsidRDefault="00DB505F" w:rsidP="003E3D2A">
            <w:pPr>
              <w:ind w:left="57"/>
              <w:rPr>
                <w:rFonts w:ascii="Times New Roman" w:hAnsi="Times New Roman"/>
                <w:sz w:val="28"/>
                <w:szCs w:val="28"/>
                <w:lang w:val="uk-UA"/>
              </w:rPr>
            </w:pPr>
            <w:r w:rsidRPr="009C2FC5">
              <w:rPr>
                <w:rFonts w:ascii="Times New Roman" w:hAnsi="Times New Roman"/>
                <w:sz w:val="28"/>
                <w:szCs w:val="28"/>
                <w:lang w:val="uk-UA"/>
              </w:rPr>
              <w:t>Соціологія організацій</w:t>
            </w:r>
          </w:p>
          <w:p w:rsidR="00DB505F" w:rsidRPr="009C2FC5" w:rsidRDefault="00DB505F" w:rsidP="003E3D2A">
            <w:pPr>
              <w:ind w:left="57"/>
              <w:rPr>
                <w:rFonts w:ascii="Times New Roman" w:hAnsi="Times New Roman"/>
                <w:sz w:val="28"/>
                <w:szCs w:val="28"/>
              </w:rPr>
            </w:pPr>
          </w:p>
        </w:tc>
        <w:tc>
          <w:tcPr>
            <w:tcW w:w="5175" w:type="dxa"/>
          </w:tcPr>
          <w:p w:rsidR="00DB505F" w:rsidRPr="009C2FC5" w:rsidRDefault="00DB505F" w:rsidP="003E3D2A">
            <w:pPr>
              <w:ind w:left="57"/>
              <w:rPr>
                <w:rFonts w:ascii="Times New Roman" w:hAnsi="Times New Roman"/>
                <w:bCs/>
                <w:sz w:val="28"/>
                <w:szCs w:val="28"/>
                <w:lang w:val="uk-UA"/>
              </w:rPr>
            </w:pPr>
            <w:r w:rsidRPr="009C2FC5">
              <w:rPr>
                <w:rFonts w:ascii="Times New Roman" w:hAnsi="Times New Roman"/>
                <w:bCs/>
                <w:sz w:val="28"/>
                <w:szCs w:val="28"/>
                <w:lang w:val="uk-UA"/>
              </w:rPr>
              <w:t>Соціологія реклами;</w:t>
            </w:r>
          </w:p>
          <w:p w:rsidR="00DB505F" w:rsidRPr="009C2FC5" w:rsidRDefault="00DB505F" w:rsidP="003E3D2A">
            <w:pPr>
              <w:ind w:left="57"/>
              <w:rPr>
                <w:rFonts w:ascii="Times New Roman" w:hAnsi="Times New Roman"/>
                <w:bCs/>
                <w:sz w:val="28"/>
                <w:szCs w:val="28"/>
                <w:lang w:val="uk-UA"/>
              </w:rPr>
            </w:pPr>
            <w:r w:rsidRPr="009C2FC5">
              <w:rPr>
                <w:rFonts w:ascii="Times New Roman" w:hAnsi="Times New Roman"/>
                <w:bCs/>
                <w:sz w:val="28"/>
                <w:szCs w:val="28"/>
                <w:lang w:val="uk-UA"/>
              </w:rPr>
              <w:t>Виробнича практика;</w:t>
            </w:r>
          </w:p>
          <w:p w:rsidR="00DB505F" w:rsidRPr="009C2FC5" w:rsidRDefault="00DB505F" w:rsidP="003E3D2A">
            <w:pPr>
              <w:ind w:left="57"/>
              <w:rPr>
                <w:rFonts w:ascii="Times New Roman" w:hAnsi="Times New Roman"/>
                <w:bCs/>
                <w:sz w:val="28"/>
                <w:szCs w:val="28"/>
                <w:lang w:val="uk-UA"/>
              </w:rPr>
            </w:pPr>
            <w:r w:rsidRPr="009C2FC5">
              <w:rPr>
                <w:rFonts w:ascii="Times New Roman" w:hAnsi="Times New Roman"/>
                <w:bCs/>
                <w:sz w:val="28"/>
                <w:szCs w:val="28"/>
                <w:lang w:val="uk-UA"/>
              </w:rPr>
              <w:t>Кадрова робота в організації;</w:t>
            </w:r>
          </w:p>
          <w:p w:rsidR="00DB505F" w:rsidRPr="009C2FC5" w:rsidRDefault="00DB505F" w:rsidP="003E3D2A">
            <w:pPr>
              <w:ind w:left="57"/>
              <w:rPr>
                <w:rFonts w:ascii="Times New Roman" w:hAnsi="Times New Roman"/>
                <w:bCs/>
                <w:sz w:val="28"/>
                <w:szCs w:val="28"/>
                <w:lang w:val="uk-UA"/>
              </w:rPr>
            </w:pPr>
            <w:r w:rsidRPr="009C2FC5">
              <w:rPr>
                <w:rFonts w:ascii="Times New Roman" w:hAnsi="Times New Roman"/>
                <w:bCs/>
                <w:sz w:val="28"/>
                <w:szCs w:val="28"/>
                <w:lang w:val="uk-UA"/>
              </w:rPr>
              <w:t>Соціологія споживання;</w:t>
            </w:r>
          </w:p>
          <w:p w:rsidR="00DB505F" w:rsidRPr="009C2FC5" w:rsidRDefault="00DB505F" w:rsidP="003E3D2A">
            <w:pPr>
              <w:ind w:left="57"/>
              <w:rPr>
                <w:rFonts w:ascii="Times New Roman" w:hAnsi="Times New Roman"/>
                <w:bCs/>
                <w:sz w:val="28"/>
                <w:szCs w:val="28"/>
                <w:lang w:val="uk-UA"/>
              </w:rPr>
            </w:pPr>
            <w:r w:rsidRPr="009C2FC5">
              <w:rPr>
                <w:rFonts w:ascii="Times New Roman" w:hAnsi="Times New Roman"/>
                <w:bCs/>
                <w:sz w:val="28"/>
                <w:szCs w:val="28"/>
                <w:lang w:val="uk-UA"/>
              </w:rPr>
              <w:t>Соціологія комунікацій;</w:t>
            </w:r>
          </w:p>
          <w:p w:rsidR="00DB505F" w:rsidRPr="009C2FC5" w:rsidRDefault="00DB505F" w:rsidP="008D00AB">
            <w:pPr>
              <w:ind w:left="57"/>
              <w:rPr>
                <w:rFonts w:ascii="Times New Roman" w:hAnsi="Times New Roman"/>
                <w:sz w:val="28"/>
                <w:szCs w:val="28"/>
                <w:lang w:val="uk-UA"/>
              </w:rPr>
            </w:pPr>
            <w:r w:rsidRPr="009C2FC5">
              <w:rPr>
                <w:rFonts w:ascii="Times New Roman" w:hAnsi="Times New Roman"/>
                <w:bCs/>
                <w:sz w:val="28"/>
                <w:szCs w:val="28"/>
                <w:lang w:val="uk-UA"/>
              </w:rPr>
              <w:t xml:space="preserve">Іміджелогія </w:t>
            </w:r>
          </w:p>
        </w:tc>
      </w:tr>
    </w:tbl>
    <w:p w:rsidR="00DB505F" w:rsidRPr="00F26F67" w:rsidRDefault="00DB505F" w:rsidP="00C45D74">
      <w:pPr>
        <w:ind w:firstLine="708"/>
        <w:rPr>
          <w:rFonts w:ascii="Times New Roman" w:hAnsi="Times New Roman"/>
          <w:sz w:val="28"/>
          <w:szCs w:val="28"/>
          <w:lang w:val="uk-UA" w:eastAsia="uk-UA"/>
        </w:rPr>
      </w:pPr>
    </w:p>
    <w:p w:rsidR="00DB505F" w:rsidRPr="00F26F67" w:rsidRDefault="00DB505F" w:rsidP="00C45D74">
      <w:pPr>
        <w:pStyle w:val="BodyText"/>
        <w:shd w:val="clear" w:color="auto" w:fill="auto"/>
        <w:spacing w:before="360" w:line="240" w:lineRule="auto"/>
        <w:ind w:firstLine="0"/>
        <w:jc w:val="both"/>
        <w:rPr>
          <w:b/>
          <w:sz w:val="28"/>
          <w:szCs w:val="28"/>
          <w:lang w:val="uk-UA" w:eastAsia="uk-UA"/>
        </w:rPr>
      </w:pPr>
      <w:r w:rsidRPr="00F26F67">
        <w:rPr>
          <w:b/>
          <w:sz w:val="28"/>
          <w:szCs w:val="28"/>
          <w:lang w:eastAsia="uk-UA"/>
        </w:rPr>
        <w:t xml:space="preserve">Провідний лектор: </w:t>
      </w:r>
      <w:r w:rsidRPr="00F26F67">
        <w:rPr>
          <w:b/>
          <w:sz w:val="28"/>
          <w:szCs w:val="28"/>
          <w:lang w:val="uk-UA" w:eastAsia="uk-UA"/>
        </w:rPr>
        <w:t xml:space="preserve"> </w:t>
      </w:r>
      <w:r w:rsidRPr="00CE7EED">
        <w:rPr>
          <w:sz w:val="28"/>
          <w:szCs w:val="28"/>
          <w:u w:val="single"/>
          <w:lang w:val="uk-UA" w:eastAsia="uk-UA"/>
        </w:rPr>
        <w:t>ст. викл. Кабанець І.</w:t>
      </w:r>
      <w:r>
        <w:rPr>
          <w:sz w:val="28"/>
          <w:szCs w:val="28"/>
          <w:u w:val="single"/>
          <w:lang w:val="uk-UA" w:eastAsia="uk-UA"/>
        </w:rPr>
        <w:t xml:space="preserve"> </w:t>
      </w:r>
      <w:r w:rsidRPr="00CE7EED">
        <w:rPr>
          <w:sz w:val="28"/>
          <w:szCs w:val="28"/>
          <w:u w:val="single"/>
          <w:lang w:val="uk-UA" w:eastAsia="uk-UA"/>
        </w:rPr>
        <w:t>А.</w:t>
      </w:r>
      <w:r>
        <w:rPr>
          <w:b/>
          <w:sz w:val="28"/>
          <w:szCs w:val="28"/>
          <w:lang w:val="uk-UA" w:eastAsia="uk-UA"/>
        </w:rPr>
        <w:t xml:space="preserve">   </w:t>
      </w:r>
      <w:r w:rsidRPr="00F26F67">
        <w:rPr>
          <w:b/>
          <w:sz w:val="28"/>
          <w:szCs w:val="28"/>
          <w:lang w:val="uk-UA" w:eastAsia="uk-UA"/>
        </w:rPr>
        <w:tab/>
        <w:t>__________________</w:t>
      </w:r>
    </w:p>
    <w:p w:rsidR="00DB505F" w:rsidRPr="00F26F67" w:rsidRDefault="00DB505F" w:rsidP="00CE7EED">
      <w:pPr>
        <w:pStyle w:val="BodyText"/>
        <w:shd w:val="clear" w:color="auto" w:fill="auto"/>
        <w:spacing w:line="240" w:lineRule="auto"/>
        <w:ind w:left="2124" w:firstLine="708"/>
        <w:jc w:val="both"/>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sectPr w:rsidR="00DB505F" w:rsidRPr="00F26F67" w:rsidSect="007C2AE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712D"/>
    <w:multiLevelType w:val="hybridMultilevel"/>
    <w:tmpl w:val="98EE790E"/>
    <w:lvl w:ilvl="0" w:tplc="70307F7A">
      <w:start w:val="1"/>
      <w:numFmt w:val="bullet"/>
      <w:lvlText w:val=""/>
      <w:lvlJc w:val="left"/>
      <w:pPr>
        <w:ind w:left="644" w:hanging="360"/>
      </w:pPr>
      <w:rPr>
        <w:rFonts w:ascii="Symbol" w:hAnsi="Symbol" w:hint="default"/>
        <w:color w:val="auto"/>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211734AA"/>
    <w:multiLevelType w:val="multilevel"/>
    <w:tmpl w:val="43068D4E"/>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250312E4"/>
    <w:multiLevelType w:val="hybridMultilevel"/>
    <w:tmpl w:val="6D56ED32"/>
    <w:lvl w:ilvl="0" w:tplc="70784B3A">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3">
    <w:nsid w:val="307A059A"/>
    <w:multiLevelType w:val="hybridMultilevel"/>
    <w:tmpl w:val="0F98775C"/>
    <w:lvl w:ilvl="0" w:tplc="7CC2A15E">
      <w:start w:val="1"/>
      <w:numFmt w:val="decimal"/>
      <w:lvlText w:val="%1."/>
      <w:lvlJc w:val="left"/>
      <w:pPr>
        <w:ind w:left="1741" w:hanging="1032"/>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197ACB"/>
    <w:multiLevelType w:val="hybridMultilevel"/>
    <w:tmpl w:val="3A4E3996"/>
    <w:lvl w:ilvl="0" w:tplc="790428E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092849"/>
    <w:multiLevelType w:val="hybridMultilevel"/>
    <w:tmpl w:val="47A042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EA5262"/>
    <w:multiLevelType w:val="hybridMultilevel"/>
    <w:tmpl w:val="0ACA69DA"/>
    <w:lvl w:ilvl="0" w:tplc="8B40A6DE">
      <w:start w:val="1"/>
      <w:numFmt w:val="decimal"/>
      <w:lvlText w:val="%1."/>
      <w:lvlJc w:val="left"/>
      <w:pPr>
        <w:tabs>
          <w:tab w:val="num" w:pos="1765"/>
        </w:tabs>
        <w:ind w:left="1765" w:hanging="1056"/>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ED920F6"/>
    <w:multiLevelType w:val="hybridMultilevel"/>
    <w:tmpl w:val="77C43FD0"/>
    <w:lvl w:ilvl="0" w:tplc="9CE81932">
      <w:start w:val="1"/>
      <w:numFmt w:val="decimal"/>
      <w:lvlText w:val="%1."/>
      <w:lvlJc w:val="left"/>
      <w:pPr>
        <w:ind w:left="1429" w:hanging="360"/>
      </w:pPr>
      <w:rPr>
        <w:rFonts w:cs="Times New Roman" w:hint="default"/>
        <w:sz w:val="28"/>
        <w:szCs w:val="28"/>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
    <w:nsid w:val="556538FC"/>
    <w:multiLevelType w:val="singleLevel"/>
    <w:tmpl w:val="14D48040"/>
    <w:lvl w:ilvl="0">
      <w:start w:val="2"/>
      <w:numFmt w:val="decimal"/>
      <w:lvlText w:val="%1."/>
      <w:legacy w:legacy="1" w:legacySpace="0" w:legacyIndent="201"/>
      <w:lvlJc w:val="left"/>
      <w:rPr>
        <w:rFonts w:ascii="Times New Roman" w:hAnsi="Times New Roman" w:cs="Times New Roman" w:hint="default"/>
      </w:rPr>
    </w:lvl>
  </w:abstractNum>
  <w:abstractNum w:abstractNumId="1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324BAF"/>
    <w:multiLevelType w:val="multilevel"/>
    <w:tmpl w:val="FAEA7B14"/>
    <w:lvl w:ilvl="0">
      <w:start w:val="1"/>
      <w:numFmt w:val="decimal"/>
      <w:lvlText w:val="%1."/>
      <w:legacy w:legacy="1" w:legacySpace="0" w:legacyIndent="168"/>
      <w:lvlJc w:val="left"/>
      <w:rPr>
        <w:rFonts w:ascii="Times New Roman" w:hAnsi="Times New Roman" w:cs="Times New Roman" w:hint="default"/>
      </w:rPr>
    </w:lvl>
    <w:lvl w:ilvl="1">
      <w:start w:val="1"/>
      <w:numFmt w:val="decimal"/>
      <w:isLgl/>
      <w:lvlText w:val="%1.%2"/>
      <w:lvlJc w:val="left"/>
      <w:pPr>
        <w:ind w:left="858" w:hanging="432"/>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nsid w:val="6D466662"/>
    <w:multiLevelType w:val="hybridMultilevel"/>
    <w:tmpl w:val="03DC4C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AC0AA1"/>
    <w:multiLevelType w:val="hybridMultilevel"/>
    <w:tmpl w:val="43E61EA6"/>
    <w:lvl w:ilvl="0" w:tplc="23D86F2E">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7BA62B2"/>
    <w:multiLevelType w:val="hybridMultilevel"/>
    <w:tmpl w:val="2B409410"/>
    <w:lvl w:ilvl="0" w:tplc="790428EA">
      <w:start w:val="1"/>
      <w:numFmt w:val="bullet"/>
      <w:lvlText w:val="−"/>
      <w:lvlJc w:val="left"/>
      <w:pPr>
        <w:ind w:left="644" w:hanging="360"/>
      </w:pPr>
      <w:rPr>
        <w:rFonts w:ascii="Times New Roman" w:hAnsi="Times New Roman" w:hint="default"/>
        <w:color w:val="auto"/>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13"/>
  </w:num>
  <w:num w:numId="2">
    <w:abstractNumId w:val="14"/>
  </w:num>
  <w:num w:numId="3">
    <w:abstractNumId w:val="7"/>
  </w:num>
  <w:num w:numId="4">
    <w:abstractNumId w:val="10"/>
  </w:num>
  <w:num w:numId="5">
    <w:abstractNumId w:val="11"/>
  </w:num>
  <w:num w:numId="6">
    <w:abstractNumId w:val="2"/>
  </w:num>
  <w:num w:numId="7">
    <w:abstractNumId w:val="1"/>
  </w:num>
  <w:num w:numId="8">
    <w:abstractNumId w:val="9"/>
  </w:num>
  <w:num w:numId="9">
    <w:abstractNumId w:val="9"/>
    <w:lvlOverride w:ilvl="0">
      <w:lvl w:ilvl="0">
        <w:start w:val="2"/>
        <w:numFmt w:val="decimal"/>
        <w:lvlText w:val="%1."/>
        <w:legacy w:legacy="1" w:legacySpace="0" w:legacyIndent="202"/>
        <w:lvlJc w:val="left"/>
        <w:rPr>
          <w:rFonts w:ascii="Times New Roman" w:hAnsi="Times New Roman" w:cs="Times New Roman" w:hint="default"/>
        </w:rPr>
      </w:lvl>
    </w:lvlOverride>
  </w:num>
  <w:num w:numId="10">
    <w:abstractNumId w:val="6"/>
  </w:num>
  <w:num w:numId="11">
    <w:abstractNumId w:val="3"/>
  </w:num>
  <w:num w:numId="12">
    <w:abstractNumId w:val="5"/>
  </w:num>
  <w:num w:numId="13">
    <w:abstractNumId w:val="8"/>
  </w:num>
  <w:num w:numId="14">
    <w:abstractNumId w:val="0"/>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D74"/>
    <w:rsid w:val="000238B3"/>
    <w:rsid w:val="0003238E"/>
    <w:rsid w:val="000B0618"/>
    <w:rsid w:val="000C41DF"/>
    <w:rsid w:val="000E5B5B"/>
    <w:rsid w:val="001435E6"/>
    <w:rsid w:val="00194610"/>
    <w:rsid w:val="001F2FC2"/>
    <w:rsid w:val="00291CD3"/>
    <w:rsid w:val="0039651C"/>
    <w:rsid w:val="003E3D2A"/>
    <w:rsid w:val="004260C0"/>
    <w:rsid w:val="00503A60"/>
    <w:rsid w:val="00513BE8"/>
    <w:rsid w:val="005C0A57"/>
    <w:rsid w:val="00607A57"/>
    <w:rsid w:val="006E195E"/>
    <w:rsid w:val="0074763A"/>
    <w:rsid w:val="007527CE"/>
    <w:rsid w:val="00772E3A"/>
    <w:rsid w:val="007B368E"/>
    <w:rsid w:val="007C2AE5"/>
    <w:rsid w:val="008563A1"/>
    <w:rsid w:val="00860E20"/>
    <w:rsid w:val="008D00AB"/>
    <w:rsid w:val="008D369C"/>
    <w:rsid w:val="0096033E"/>
    <w:rsid w:val="009958C2"/>
    <w:rsid w:val="009C2FC5"/>
    <w:rsid w:val="009D2D70"/>
    <w:rsid w:val="00A008BB"/>
    <w:rsid w:val="00A7505D"/>
    <w:rsid w:val="00AC1C42"/>
    <w:rsid w:val="00B1291E"/>
    <w:rsid w:val="00B13C95"/>
    <w:rsid w:val="00B26403"/>
    <w:rsid w:val="00B33F43"/>
    <w:rsid w:val="00B47A11"/>
    <w:rsid w:val="00B53099"/>
    <w:rsid w:val="00B75037"/>
    <w:rsid w:val="00B96BAC"/>
    <w:rsid w:val="00BE0346"/>
    <w:rsid w:val="00C45D74"/>
    <w:rsid w:val="00C70679"/>
    <w:rsid w:val="00CC4B6F"/>
    <w:rsid w:val="00CE7EED"/>
    <w:rsid w:val="00DB505F"/>
    <w:rsid w:val="00DE17AB"/>
    <w:rsid w:val="00DE744C"/>
    <w:rsid w:val="00E44DCF"/>
    <w:rsid w:val="00E63B02"/>
    <w:rsid w:val="00F15A04"/>
    <w:rsid w:val="00F166D3"/>
    <w:rsid w:val="00F26F67"/>
    <w:rsid w:val="00F353D8"/>
    <w:rsid w:val="00F936C6"/>
    <w:rsid w:val="00F978CD"/>
    <w:rsid w:val="00FA7989"/>
    <w:rsid w:val="00FC095A"/>
    <w:rsid w:val="00FF01E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74"/>
    <w:rPr>
      <w:lang w:val="ru-RU" w:eastAsia="en-US"/>
    </w:rPr>
  </w:style>
  <w:style w:type="paragraph" w:styleId="Heading1">
    <w:name w:val="heading 1"/>
    <w:basedOn w:val="Normal"/>
    <w:next w:val="Normal"/>
    <w:link w:val="Heading1Char"/>
    <w:uiPriority w:val="99"/>
    <w:qFormat/>
    <w:rsid w:val="00194610"/>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5C0A57"/>
    <w:pPr>
      <w:keepNext/>
      <w:jc w:val="center"/>
      <w:outlineLvl w:val="2"/>
    </w:pPr>
    <w:rPr>
      <w:rFonts w:ascii="Times New Roman" w:eastAsia="Times New Roman" w:hAnsi="Times New Roman"/>
      <w:b/>
      <w:sz w:val="28"/>
      <w:szCs w:val="20"/>
      <w:lang w:val="uk-UA" w:eastAsia="ru-RU"/>
    </w:rPr>
  </w:style>
  <w:style w:type="paragraph" w:styleId="Heading7">
    <w:name w:val="heading 7"/>
    <w:basedOn w:val="Normal"/>
    <w:next w:val="Normal"/>
    <w:link w:val="Heading7Char"/>
    <w:uiPriority w:val="99"/>
    <w:qFormat/>
    <w:rsid w:val="00CE7EE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61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5C0A57"/>
    <w:rPr>
      <w:rFonts w:ascii="Times New Roman" w:hAnsi="Times New Roman" w:cs="Times New Roman"/>
      <w:b/>
      <w:sz w:val="20"/>
      <w:szCs w:val="20"/>
      <w:lang w:val="uk-UA" w:eastAsia="ru-RU"/>
    </w:rPr>
  </w:style>
  <w:style w:type="character" w:customStyle="1" w:styleId="Heading7Char">
    <w:name w:val="Heading 7 Char"/>
    <w:basedOn w:val="DefaultParagraphFont"/>
    <w:link w:val="Heading7"/>
    <w:uiPriority w:val="99"/>
    <w:semiHidden/>
    <w:locked/>
    <w:rsid w:val="00CE7EED"/>
    <w:rPr>
      <w:rFonts w:ascii="Cambria" w:hAnsi="Cambria" w:cs="Times New Roman"/>
      <w:i/>
      <w:iCs/>
      <w:color w:val="404040"/>
    </w:rPr>
  </w:style>
  <w:style w:type="character" w:customStyle="1" w:styleId="1">
    <w:name w:val="Заголовок №1_"/>
    <w:basedOn w:val="DefaultParagraphFont"/>
    <w:link w:val="10"/>
    <w:uiPriority w:val="99"/>
    <w:locked/>
    <w:rsid w:val="00C45D74"/>
    <w:rPr>
      <w:rFonts w:ascii="Times New Roman" w:hAnsi="Times New Roman" w:cs="Times New Roman"/>
      <w:b/>
      <w:bCs/>
      <w:sz w:val="26"/>
      <w:szCs w:val="26"/>
      <w:shd w:val="clear" w:color="auto" w:fill="FFFFFF"/>
    </w:rPr>
  </w:style>
  <w:style w:type="character" w:customStyle="1" w:styleId="BodyTextChar">
    <w:name w:val="Body Text Char"/>
    <w:link w:val="BodyText"/>
    <w:uiPriority w:val="99"/>
    <w:locked/>
    <w:rsid w:val="00C45D74"/>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C45D74"/>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1"/>
    <w:uiPriority w:val="99"/>
    <w:rsid w:val="00C45D74"/>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locked/>
    <w:rPr>
      <w:rFonts w:cs="Times New Roman"/>
      <w:lang w:val="ru-RU" w:eastAsia="en-US"/>
    </w:rPr>
  </w:style>
  <w:style w:type="character" w:customStyle="1" w:styleId="a">
    <w:name w:val="Основной текст Знак"/>
    <w:basedOn w:val="DefaultParagraphFont"/>
    <w:uiPriority w:val="99"/>
    <w:semiHidden/>
    <w:rsid w:val="00C45D74"/>
    <w:rPr>
      <w:rFonts w:cs="Times New Roman"/>
    </w:rPr>
  </w:style>
  <w:style w:type="table" w:styleId="TableGrid">
    <w:name w:val="Table Grid"/>
    <w:basedOn w:val="TableNormal"/>
    <w:uiPriority w:val="99"/>
    <w:rsid w:val="00C45D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DefaultParagraphFont"/>
    <w:link w:val="30"/>
    <w:uiPriority w:val="99"/>
    <w:locked/>
    <w:rsid w:val="00C45D74"/>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C45D74"/>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C45D74"/>
    <w:rPr>
      <w:rFonts w:ascii="Times New Roman" w:hAnsi="Times New Roman" w:cs="Times New Roman"/>
      <w:b/>
      <w:bCs/>
      <w:sz w:val="26"/>
      <w:szCs w:val="26"/>
      <w:u w:val="single"/>
    </w:rPr>
  </w:style>
  <w:style w:type="character" w:customStyle="1" w:styleId="a0">
    <w:name w:val="Основной текст + Полужирный"/>
    <w:basedOn w:val="BodyTextChar"/>
    <w:uiPriority w:val="99"/>
    <w:rsid w:val="00C45D74"/>
    <w:rPr>
      <w:b/>
      <w:bCs/>
    </w:rPr>
  </w:style>
  <w:style w:type="paragraph" w:styleId="ListParagraph">
    <w:name w:val="List Paragraph"/>
    <w:basedOn w:val="Normal"/>
    <w:uiPriority w:val="99"/>
    <w:qFormat/>
    <w:rsid w:val="00BE0346"/>
    <w:pPr>
      <w:ind w:left="720"/>
      <w:contextualSpacing/>
    </w:pPr>
  </w:style>
  <w:style w:type="character" w:styleId="Strong">
    <w:name w:val="Strong"/>
    <w:basedOn w:val="DefaultParagraphFont"/>
    <w:uiPriority w:val="99"/>
    <w:qFormat/>
    <w:rsid w:val="005C0A57"/>
    <w:rPr>
      <w:rFonts w:cs="Times New Roman"/>
      <w:b/>
    </w:rPr>
  </w:style>
  <w:style w:type="paragraph" w:styleId="BodyText3">
    <w:name w:val="Body Text 3"/>
    <w:basedOn w:val="Normal"/>
    <w:link w:val="BodyText3Char"/>
    <w:uiPriority w:val="99"/>
    <w:rsid w:val="005C0A57"/>
    <w:pPr>
      <w:spacing w:after="120"/>
      <w:jc w:val="both"/>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5C0A57"/>
    <w:rPr>
      <w:rFonts w:ascii="Times New Roman" w:hAnsi="Times New Roman" w:cs="Times New Roman"/>
      <w:sz w:val="16"/>
      <w:szCs w:val="16"/>
      <w:lang w:eastAsia="ru-RU"/>
    </w:rPr>
  </w:style>
  <w:style w:type="paragraph" w:styleId="NormalWeb">
    <w:name w:val="Normal (Web)"/>
    <w:basedOn w:val="Normal"/>
    <w:uiPriority w:val="99"/>
    <w:rsid w:val="005C0A57"/>
    <w:pPr>
      <w:spacing w:before="100" w:beforeAutospacing="1" w:after="100" w:afterAutospacing="1"/>
    </w:pPr>
    <w:rPr>
      <w:rFonts w:ascii="Arial" w:eastAsia="Times New Roman" w:hAnsi="Arial" w:cs="Arial"/>
      <w:color w:val="1A1A1A"/>
      <w:sz w:val="20"/>
      <w:szCs w:val="20"/>
      <w:lang w:eastAsia="ru-RU"/>
    </w:rPr>
  </w:style>
  <w:style w:type="paragraph" w:styleId="BodyTextIndent2">
    <w:name w:val="Body Text Indent 2"/>
    <w:basedOn w:val="Normal"/>
    <w:link w:val="BodyTextIndent2Char"/>
    <w:uiPriority w:val="99"/>
    <w:rsid w:val="005C0A57"/>
    <w:pPr>
      <w:spacing w:after="120" w:line="480" w:lineRule="auto"/>
      <w:ind w:left="283"/>
      <w:jc w:val="both"/>
    </w:pPr>
    <w:rPr>
      <w:rFonts w:ascii="Times New Roman" w:eastAsia="Times New Roman" w:hAnsi="Times New Roman"/>
      <w:sz w:val="20"/>
      <w:szCs w:val="24"/>
      <w:lang w:eastAsia="ru-RU"/>
    </w:rPr>
  </w:style>
  <w:style w:type="character" w:customStyle="1" w:styleId="BodyTextIndent2Char">
    <w:name w:val="Body Text Indent 2 Char"/>
    <w:basedOn w:val="DefaultParagraphFont"/>
    <w:link w:val="BodyTextIndent2"/>
    <w:uiPriority w:val="99"/>
    <w:locked/>
    <w:rsid w:val="005C0A57"/>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5C0A57"/>
    <w:pPr>
      <w:spacing w:after="120" w:line="480" w:lineRule="auto"/>
    </w:pPr>
  </w:style>
  <w:style w:type="character" w:customStyle="1" w:styleId="BodyText2Char">
    <w:name w:val="Body Text 2 Char"/>
    <w:basedOn w:val="DefaultParagraphFont"/>
    <w:link w:val="BodyText2"/>
    <w:uiPriority w:val="99"/>
    <w:semiHidden/>
    <w:locked/>
    <w:rsid w:val="005C0A57"/>
    <w:rPr>
      <w:rFonts w:cs="Times New Roman"/>
    </w:rPr>
  </w:style>
  <w:style w:type="paragraph" w:customStyle="1" w:styleId="a1">
    <w:name w:val="Îáû÷íûé"/>
    <w:uiPriority w:val="99"/>
    <w:rsid w:val="005C0A57"/>
    <w:pPr>
      <w:autoSpaceDE w:val="0"/>
      <w:autoSpaceDN w:val="0"/>
    </w:pPr>
    <w:rPr>
      <w:rFonts w:ascii="Times New Roman" w:eastAsia="Times New Roman" w:hAnsi="Times New Roman"/>
      <w:sz w:val="20"/>
      <w:szCs w:val="20"/>
      <w:lang w:val="ru-RU" w:eastAsia="ru-RU"/>
    </w:rPr>
  </w:style>
  <w:style w:type="character" w:styleId="Emphasis">
    <w:name w:val="Emphasis"/>
    <w:basedOn w:val="DefaultParagraphFont"/>
    <w:uiPriority w:val="99"/>
    <w:qFormat/>
    <w:rsid w:val="005C0A57"/>
    <w:rPr>
      <w:rFonts w:ascii="Calibri" w:hAnsi="Calibri" w:cs="Times New Roman"/>
      <w:b/>
      <w:i/>
    </w:rPr>
  </w:style>
  <w:style w:type="paragraph" w:customStyle="1" w:styleId="11">
    <w:name w:val="Обычный1"/>
    <w:uiPriority w:val="99"/>
    <w:rsid w:val="005C0A57"/>
    <w:rPr>
      <w:rFonts w:ascii="Times New Roman" w:eastAsia="Times New Roman" w:hAnsi="Times New Roman"/>
      <w:sz w:val="20"/>
      <w:szCs w:val="20"/>
      <w:lang w:val="ru-RU" w:eastAsia="ru-RU"/>
    </w:rPr>
  </w:style>
  <w:style w:type="character" w:styleId="Hyperlink">
    <w:name w:val="Hyperlink"/>
    <w:basedOn w:val="DefaultParagraphFont"/>
    <w:uiPriority w:val="99"/>
    <w:rsid w:val="005C0A57"/>
    <w:rPr>
      <w:rFonts w:cs="Times New Roman"/>
      <w:color w:val="0000FF"/>
      <w:u w:val="single"/>
    </w:rPr>
  </w:style>
  <w:style w:type="character" w:customStyle="1" w:styleId="apple-converted-space">
    <w:name w:val="apple-converted-space"/>
    <w:basedOn w:val="DefaultParagraphFont"/>
    <w:uiPriority w:val="99"/>
    <w:rsid w:val="005C0A57"/>
    <w:rPr>
      <w:rFonts w:cs="Times New Roman"/>
    </w:rPr>
  </w:style>
  <w:style w:type="paragraph" w:customStyle="1" w:styleId="Default">
    <w:name w:val="Default"/>
    <w:uiPriority w:val="99"/>
    <w:rsid w:val="00291CD3"/>
    <w:pPr>
      <w:autoSpaceDE w:val="0"/>
      <w:autoSpaceDN w:val="0"/>
      <w:adjustRightInd w:val="0"/>
    </w:pPr>
    <w:rPr>
      <w:rFonts w:ascii="Times New Roman" w:hAnsi="Times New Roman"/>
      <w:color w:val="000000"/>
      <w:sz w:val="24"/>
      <w:szCs w:val="24"/>
      <w:lang w:val="ru-RU" w:eastAsia="en-US"/>
    </w:rPr>
  </w:style>
  <w:style w:type="paragraph" w:styleId="BodyTextIndent3">
    <w:name w:val="Body Text Indent 3"/>
    <w:basedOn w:val="Normal"/>
    <w:link w:val="BodyTextIndent3Char"/>
    <w:uiPriority w:val="99"/>
    <w:semiHidden/>
    <w:rsid w:val="00CE7EE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E7EED"/>
    <w:rPr>
      <w:rFonts w:cs="Times New Roman"/>
      <w:sz w:val="16"/>
      <w:szCs w:val="16"/>
    </w:rPr>
  </w:style>
  <w:style w:type="paragraph" w:customStyle="1" w:styleId="12">
    <w:name w:val="Абзац списка1"/>
    <w:basedOn w:val="Normal"/>
    <w:uiPriority w:val="99"/>
    <w:rsid w:val="00F936C6"/>
    <w:pPr>
      <w:spacing w:after="200" w:line="276" w:lineRule="auto"/>
      <w:ind w:left="720"/>
      <w:contextualSpacing/>
    </w:pPr>
  </w:style>
  <w:style w:type="paragraph" w:customStyle="1" w:styleId="a2">
    <w:name w:val="Таблиця"/>
    <w:basedOn w:val="Normal"/>
    <w:link w:val="a3"/>
    <w:uiPriority w:val="99"/>
    <w:rsid w:val="00F936C6"/>
    <w:pPr>
      <w:jc w:val="both"/>
    </w:pPr>
    <w:rPr>
      <w:rFonts w:ascii="Times New Roman" w:eastAsia="Times New Roman" w:hAnsi="Times New Roman"/>
      <w:sz w:val="24"/>
      <w:szCs w:val="20"/>
      <w:lang w:val="uk-UA" w:eastAsia="uk-UA"/>
    </w:rPr>
  </w:style>
  <w:style w:type="character" w:customStyle="1" w:styleId="a3">
    <w:name w:val="Таблиця Знак"/>
    <w:link w:val="a2"/>
    <w:uiPriority w:val="99"/>
    <w:locked/>
    <w:rsid w:val="00F936C6"/>
    <w:rPr>
      <w:rFonts w:ascii="Times New Roman" w:hAnsi="Times New Roman"/>
      <w:sz w:val="24"/>
      <w:lang w:val="uk-UA"/>
    </w:rPr>
  </w:style>
  <w:style w:type="paragraph" w:styleId="DocumentMap">
    <w:name w:val="Document Map"/>
    <w:basedOn w:val="Normal"/>
    <w:link w:val="DocumentMapChar"/>
    <w:uiPriority w:val="99"/>
    <w:semiHidden/>
    <w:rsid w:val="00B13C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ru-RU" w:eastAsia="en-US"/>
    </w:rPr>
  </w:style>
</w:styles>
</file>

<file path=word/webSettings.xml><?xml version="1.0" encoding="utf-8"?>
<w:webSettings xmlns:r="http://schemas.openxmlformats.org/officeDocument/2006/relationships" xmlns:w="http://schemas.openxmlformats.org/wordprocessingml/2006/main">
  <w:divs>
    <w:div w:id="676469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kpi.kharkov.ua/scripts/irbis64r_01/cgiirbis_64.exe?LNG=&amp;Z21ID=&amp;I21DBN=BOOK&amp;P21DBN=BOOK&amp;S21STN=1&amp;S21REF=3&amp;S21FMT=fullwebr&amp;C21COM=S&amp;S21CNR=10&amp;S21P01=0&amp;S21P02=1&amp;S21P03=A=&amp;S21STR=%D0%92%D0%BE%D0%B9%D1%82%D0%BA%D0%BE,%20%D0%A1%D0%B5%D1%80%D0%B3%D1%96%D0%B9%20%D0%92%D0%B0%D1%81%D0%B8%D0%BB%D1%8C%D0%BE%D0%B2%D0%B8%D1%87" TargetMode="External"/><Relationship Id="rId13" Type="http://schemas.openxmlformats.org/officeDocument/2006/relationships/hyperlink" Target="http://www.me.gov.ua/" TargetMode="External"/><Relationship Id="rId18" Type="http://schemas.openxmlformats.org/officeDocument/2006/relationships/hyperlink" Target="http://management.com.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rary.kpi.kharkov.ua/scripts/irbis64r_01/cgiirbis_64.exe?LNG=&amp;Z21ID=&amp;I21DBN=BOOK&amp;P21DBN=BOOK&amp;S21STN=1&amp;S21REF=3&amp;S21FMT=fullwebr&amp;C21COM=S&amp;S21CNR=10&amp;S21P01=0&amp;S21P02=1&amp;S21P03=A=&amp;S21STR=%D0%A1%D0%B0%D1%85%D0%BD%D0%BE,%20%D0%84.%20%D0%AE." TargetMode="External"/><Relationship Id="rId12" Type="http://schemas.openxmlformats.org/officeDocument/2006/relationships/hyperlink" Target="http://www.kmu.gov.ua/" TargetMode="External"/><Relationship Id="rId17" Type="http://schemas.openxmlformats.org/officeDocument/2006/relationships/hyperlink" Target="http://www.strategy.com.ua" TargetMode="External"/><Relationship Id="rId2" Type="http://schemas.openxmlformats.org/officeDocument/2006/relationships/styles" Target="styles.xml"/><Relationship Id="rId16" Type="http://schemas.openxmlformats.org/officeDocument/2006/relationships/hyperlink" Target="http://www.nbuv.gov.ua/portal/Soc_Gum/Ekonomist/index.html" TargetMode="External"/><Relationship Id="rId20" Type="http://schemas.openxmlformats.org/officeDocument/2006/relationships/hyperlink" Target="http://www.mckinsey.com" TargetMode="External"/><Relationship Id="rId1" Type="http://schemas.openxmlformats.org/officeDocument/2006/relationships/numbering" Target="numbering.xml"/><Relationship Id="rId6" Type="http://schemas.openxmlformats.org/officeDocument/2006/relationships/hyperlink" Target="http://library.kpi.kharkov.ua/scripts/irbis64r_01/cgiirbis_64.exe?LNG=&amp;Z21ID=&amp;I21DBN=BOOK&amp;P21DBN=BOOK&amp;S21STN=1&amp;S21REF=3&amp;S21FMT=fullwebr&amp;C21COM=S&amp;S21CNR=10&amp;S21P01=0&amp;S21P02=1&amp;S21P03=A=&amp;S21STR=%D0%9E%D1%81%D0%BE%D0%B2%D1%81%D1%8C%D0%BA%D0%B0,%20%D0%93.%20%D0%92." TargetMode="External"/><Relationship Id="rId11" Type="http://schemas.openxmlformats.org/officeDocument/2006/relationships/hyperlink" Target="http://www.rada.gov.ua/" TargetMode="External"/><Relationship Id="rId5" Type="http://schemas.openxmlformats.org/officeDocument/2006/relationships/hyperlink" Target="http://library.kpi.kharkov.ua/scripts/irbis64r_01/cgiirbis_64.exe?LNG=&amp;Z21ID=&amp;I21DBN=BOOK&amp;P21DBN=BOOK&amp;S21STN=1&amp;S21REF=3&amp;S21FMT=fullwebr&amp;C21COM=S&amp;S21CNR=10&amp;S21P01=0&amp;S21P02=1&amp;S21P03=A=&amp;S21STR=%D0%9B%D0%B0%D0%B4%D0%BE%D0%BD%D1%8C%D0%BA%D0%BE,%20%D0%9B.%20%D0%A1." TargetMode="External"/><Relationship Id="rId15" Type="http://schemas.openxmlformats.org/officeDocument/2006/relationships/hyperlink" Target="http://www.knteu.kiev.ua/visnik.php" TargetMode="External"/><Relationship Id="rId10" Type="http://schemas.openxmlformats.org/officeDocument/2006/relationships/hyperlink" Target="http://www.president.gov.ua/" TargetMode="External"/><Relationship Id="rId19" Type="http://schemas.openxmlformats.org/officeDocument/2006/relationships/hyperlink" Target="http://www.bcg.com" TargetMode="External"/><Relationship Id="rId4" Type="http://schemas.openxmlformats.org/officeDocument/2006/relationships/webSettings" Target="webSettings.xml"/><Relationship Id="rId9" Type="http://schemas.openxmlformats.org/officeDocument/2006/relationships/hyperlink" Target="http://library.kpi.kharkov.ua/scripts/irbis64r_01/cgiirbis_64.exe?LNG=&amp;Z21ID=&amp;I21DBN=BOOK&amp;P21DBN=BOOK&amp;S21STN=1&amp;S21REF=3&amp;S21FMT=fullwebr&amp;C21COM=S&amp;S21CNR=10&amp;S21P01=0&amp;S21P02=1&amp;S21P03=A=&amp;S21STR=%D0%94%D0%B8%D0%BA%D0%B0%D0%BD%D1%8C,%20%D0%9D.%20%D0%92." TargetMode="External"/><Relationship Id="rId14" Type="http://schemas.openxmlformats.org/officeDocument/2006/relationships/hyperlink" Target="http://www.management.com.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3022</TotalTime>
  <Pages>24</Pages>
  <Words>-32766</Words>
  <Characters>20141</Characters>
  <Application>Microsoft Office Outlook</Application>
  <DocSecurity>0</DocSecurity>
  <Lines>0</Lines>
  <Paragraphs>0</Paragraphs>
  <ScaleCrop>false</ScaleCrop>
  <Company>ZverDVD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Даша</cp:lastModifiedBy>
  <cp:revision>27</cp:revision>
  <dcterms:created xsi:type="dcterms:W3CDTF">2020-08-27T14:52:00Z</dcterms:created>
  <dcterms:modified xsi:type="dcterms:W3CDTF">2021-01-22T14:34:00Z</dcterms:modified>
</cp:coreProperties>
</file>