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35" w:rsidRPr="006660F4" w:rsidRDefault="00A96E35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0F4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B3902" w:rsidRPr="006660F4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0F4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DA0548" w:rsidRPr="006660F4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0F4">
        <w:rPr>
          <w:rFonts w:ascii="Times New Roman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FB3902" w:rsidRPr="006660F4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902" w:rsidRPr="006660F4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902" w:rsidRPr="006660F4" w:rsidRDefault="002E0206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0F4">
        <w:rPr>
          <w:rFonts w:ascii="Times New Roman" w:hAnsi="Times New Roman" w:cs="Times New Roman"/>
          <w:b/>
          <w:sz w:val="28"/>
          <w:szCs w:val="28"/>
          <w:lang w:val="uk-UA"/>
        </w:rPr>
        <w:t>Кафедра української, російської мов і</w:t>
      </w:r>
    </w:p>
    <w:p w:rsidR="00FB3902" w:rsidRPr="006660F4" w:rsidRDefault="002E0206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0F4">
        <w:rPr>
          <w:rFonts w:ascii="Times New Roman" w:hAnsi="Times New Roman" w:cs="Times New Roman"/>
          <w:b/>
          <w:sz w:val="28"/>
          <w:szCs w:val="28"/>
          <w:lang w:val="uk-UA"/>
        </w:rPr>
        <w:t>прикладної лінгвістики</w:t>
      </w:r>
    </w:p>
    <w:p w:rsidR="00FB3902" w:rsidRPr="002435BA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902" w:rsidRPr="002435BA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902" w:rsidRPr="002435BA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902" w:rsidRPr="002435BA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902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0F4" w:rsidRDefault="006660F4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0F4" w:rsidRPr="002435BA" w:rsidRDefault="006660F4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902" w:rsidRPr="002435BA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902" w:rsidRPr="002435BA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902" w:rsidRPr="002435BA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902" w:rsidRPr="002435BA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6E35" w:rsidRPr="002435BA" w:rsidRDefault="00A96E35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FB3902" w:rsidRPr="002435BA" w:rsidRDefault="00A96E35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b/>
          <w:sz w:val="28"/>
          <w:szCs w:val="28"/>
          <w:lang w:val="uk-UA"/>
        </w:rPr>
        <w:t>ДЛЯ САМОСТІЙНОЇ РОБОТИ СТУДЕНТІВ</w:t>
      </w:r>
    </w:p>
    <w:p w:rsidR="00FB3902" w:rsidRPr="002435BA" w:rsidRDefault="00A96E35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FB3902" w:rsidRPr="002435BA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902" w:rsidRPr="002435BA" w:rsidRDefault="00FB3902" w:rsidP="005319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b/>
          <w:sz w:val="28"/>
          <w:szCs w:val="28"/>
          <w:lang w:val="uk-UA"/>
        </w:rPr>
        <w:t>«УКРАЇНСЬКА МОВА»</w:t>
      </w:r>
    </w:p>
    <w:p w:rsidR="00FB3902" w:rsidRPr="002435BA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3902" w:rsidRPr="002435BA" w:rsidRDefault="00FB3902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04F7" w:rsidRPr="002435BA" w:rsidRDefault="00CB04F7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04F7" w:rsidRPr="002435BA" w:rsidRDefault="00CB04F7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04F7" w:rsidRPr="002435BA" w:rsidRDefault="00CB04F7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04F7" w:rsidRPr="002435BA" w:rsidRDefault="00CB04F7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04F7" w:rsidRPr="002435BA" w:rsidRDefault="00CB04F7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04F7" w:rsidRDefault="00CB04F7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0F4" w:rsidRDefault="006660F4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0F4" w:rsidRDefault="006660F4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0F4" w:rsidRDefault="006660F4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0F4" w:rsidRDefault="006660F4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0F4" w:rsidRDefault="006660F4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0F4" w:rsidRDefault="006660F4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0F4" w:rsidRPr="002435BA" w:rsidRDefault="006660F4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04F7" w:rsidRPr="002435BA" w:rsidRDefault="00CB04F7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04F7" w:rsidRPr="002435BA" w:rsidRDefault="00CB04F7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04F7" w:rsidRPr="00E675A4" w:rsidRDefault="006660F4" w:rsidP="00933F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660F4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95757A" w:rsidRPr="006660F4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E675A4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CB04F7" w:rsidRPr="002435BA" w:rsidRDefault="00CB04F7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0F4" w:rsidRDefault="006660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B04F7" w:rsidRPr="002435BA" w:rsidRDefault="00CB04F7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721" w:rsidRPr="002435BA" w:rsidRDefault="00635721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>УКЛАДЕНО і ВНЕСЕНО кафедрою української, російської мов і прикладної лінгвістики Національного технічного університету «Харківський політехнічний інститут»</w:t>
      </w:r>
    </w:p>
    <w:p w:rsidR="00635721" w:rsidRPr="00B577EA" w:rsidRDefault="00635721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577EA">
        <w:rPr>
          <w:rFonts w:ascii="Times New Roman" w:hAnsi="Times New Roman" w:cs="Times New Roman"/>
          <w:sz w:val="20"/>
          <w:szCs w:val="20"/>
          <w:lang w:val="uk-UA"/>
        </w:rPr>
        <w:t>(повне найменування вищого навчального закладу)</w:t>
      </w:r>
    </w:p>
    <w:p w:rsidR="00635721" w:rsidRDefault="00635721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CB9" w:rsidRPr="002435BA" w:rsidRDefault="004B6CB9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721" w:rsidRPr="002435BA" w:rsidRDefault="00635721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Укладачі методичних рекомендацій: </w:t>
      </w:r>
    </w:p>
    <w:p w:rsidR="00635721" w:rsidRPr="002435BA" w:rsidRDefault="00635721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proofErr w:type="spellStart"/>
      <w:r w:rsidRPr="002435BA">
        <w:rPr>
          <w:rFonts w:ascii="Times New Roman" w:hAnsi="Times New Roman" w:cs="Times New Roman"/>
          <w:sz w:val="28"/>
          <w:szCs w:val="28"/>
          <w:lang w:val="uk-UA"/>
        </w:rPr>
        <w:t>іст</w:t>
      </w:r>
      <w:proofErr w:type="spellEnd"/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. наук, доц. Чернявська, </w:t>
      </w:r>
      <w:proofErr w:type="spellStart"/>
      <w:r w:rsidRPr="002435BA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2435BA">
        <w:rPr>
          <w:rFonts w:ascii="Times New Roman" w:hAnsi="Times New Roman" w:cs="Times New Roman"/>
          <w:sz w:val="28"/>
          <w:szCs w:val="28"/>
          <w:lang w:val="uk-UA"/>
        </w:rPr>
        <w:t>. філ</w:t>
      </w:r>
      <w:r w:rsidR="00F91133">
        <w:rPr>
          <w:rFonts w:ascii="Times New Roman" w:hAnsi="Times New Roman" w:cs="Times New Roman"/>
          <w:sz w:val="28"/>
          <w:szCs w:val="28"/>
          <w:lang w:val="uk-UA"/>
        </w:rPr>
        <w:t xml:space="preserve">ол. наук, доц. </w:t>
      </w:r>
      <w:proofErr w:type="spellStart"/>
      <w:r w:rsidR="00854E53">
        <w:rPr>
          <w:rFonts w:ascii="Times New Roman" w:hAnsi="Times New Roman" w:cs="Times New Roman"/>
          <w:sz w:val="28"/>
          <w:szCs w:val="28"/>
          <w:lang w:val="uk-UA"/>
        </w:rPr>
        <w:t>Кримець</w:t>
      </w:r>
      <w:proofErr w:type="spellEnd"/>
      <w:r w:rsidR="00F91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E5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91133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854E5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911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721" w:rsidRDefault="00635721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CB9" w:rsidRPr="002435BA" w:rsidRDefault="004B6CB9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5721" w:rsidRPr="002435BA" w:rsidRDefault="00635721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</w:t>
      </w:r>
      <w:r w:rsidR="00E5060F" w:rsidRPr="002435BA">
        <w:rPr>
          <w:rFonts w:ascii="Times New Roman" w:hAnsi="Times New Roman" w:cs="Times New Roman"/>
          <w:sz w:val="28"/>
          <w:szCs w:val="28"/>
          <w:lang w:val="uk-UA"/>
        </w:rPr>
        <w:t>української, російської мов і прикладної лінгвістики</w:t>
      </w:r>
    </w:p>
    <w:p w:rsidR="00635721" w:rsidRPr="00F91133" w:rsidRDefault="006E47C6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1</w:t>
      </w:r>
      <w:r w:rsidR="00635721" w:rsidRPr="00F91133">
        <w:rPr>
          <w:rFonts w:ascii="Times New Roman" w:hAnsi="Times New Roman" w:cs="Times New Roman"/>
          <w:sz w:val="28"/>
          <w:szCs w:val="28"/>
          <w:lang w:val="uk-UA"/>
        </w:rPr>
        <w:t xml:space="preserve"> від « </w:t>
      </w:r>
      <w:r w:rsidR="00645F9B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635721" w:rsidRPr="00F91133">
        <w:rPr>
          <w:rFonts w:ascii="Times New Roman" w:hAnsi="Times New Roman" w:cs="Times New Roman"/>
          <w:sz w:val="28"/>
          <w:szCs w:val="28"/>
          <w:lang w:val="uk-UA"/>
        </w:rPr>
        <w:t xml:space="preserve"> » </w:t>
      </w:r>
      <w:r w:rsidR="00854E53">
        <w:rPr>
          <w:rFonts w:ascii="Times New Roman" w:hAnsi="Times New Roman" w:cs="Times New Roman"/>
          <w:sz w:val="28"/>
          <w:szCs w:val="28"/>
          <w:lang w:val="uk-UA"/>
        </w:rPr>
        <w:t>серп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635721" w:rsidRPr="00F9113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5F9B">
        <w:rPr>
          <w:rFonts w:ascii="Times New Roman" w:hAnsi="Times New Roman" w:cs="Times New Roman"/>
          <w:sz w:val="28"/>
          <w:szCs w:val="28"/>
          <w:lang w:val="en-US"/>
        </w:rPr>
        <w:t>9</w:t>
      </w:r>
      <w:bookmarkStart w:id="0" w:name="_GoBack"/>
      <w:bookmarkEnd w:id="0"/>
      <w:r w:rsidR="00635721" w:rsidRPr="00F9113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635721" w:rsidRDefault="00635721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CB9" w:rsidRPr="00F91133" w:rsidRDefault="004B6CB9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1F76" w:rsidRPr="002435BA" w:rsidRDefault="00635721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1B1F76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української, </w:t>
      </w:r>
    </w:p>
    <w:p w:rsidR="001B1F76" w:rsidRPr="002435BA" w:rsidRDefault="001B1F76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мов і прикладної </w:t>
      </w:r>
    </w:p>
    <w:p w:rsidR="00635721" w:rsidRPr="002435BA" w:rsidRDefault="001B1F76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лінгвістики, доцент  </w:t>
      </w:r>
      <w:r w:rsidR="00635721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_____________ С. М. Чернявська </w:t>
      </w:r>
    </w:p>
    <w:p w:rsidR="00CB04F7" w:rsidRPr="00B577EA" w:rsidRDefault="00B577EA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</w:t>
      </w:r>
      <w:r w:rsidR="00635721" w:rsidRPr="00B577EA">
        <w:rPr>
          <w:rFonts w:ascii="Times New Roman" w:hAnsi="Times New Roman" w:cs="Times New Roman"/>
          <w:sz w:val="20"/>
          <w:szCs w:val="20"/>
          <w:lang w:val="uk-UA"/>
        </w:rPr>
        <w:t xml:space="preserve">(підпис)                </w:t>
      </w:r>
      <w:r w:rsidR="001B1F76" w:rsidRPr="00B577EA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635721" w:rsidRPr="00B577EA">
        <w:rPr>
          <w:rFonts w:ascii="Times New Roman" w:hAnsi="Times New Roman" w:cs="Times New Roman"/>
          <w:sz w:val="20"/>
          <w:szCs w:val="20"/>
          <w:lang w:val="uk-UA"/>
        </w:rPr>
        <w:t xml:space="preserve">    (прізвище та ініціали)</w:t>
      </w:r>
    </w:p>
    <w:p w:rsidR="00CB04F7" w:rsidRPr="002435BA" w:rsidRDefault="00CB04F7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4F7" w:rsidRPr="002435BA" w:rsidRDefault="00CB04F7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4F7" w:rsidRPr="002435BA" w:rsidRDefault="00CB04F7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4F7" w:rsidRPr="002435BA" w:rsidRDefault="00CB04F7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5B0" w:rsidRPr="002435BA" w:rsidRDefault="005125B0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0EF" w:rsidRPr="002435BA" w:rsidRDefault="006B2FC0" w:rsidP="006B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E0206"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="002F4B6C" w:rsidRPr="002E0206">
        <w:rPr>
          <w:rFonts w:ascii="Times New Roman" w:hAnsi="Times New Roman" w:cs="Times New Roman"/>
          <w:sz w:val="28"/>
          <w:szCs w:val="28"/>
          <w:lang w:val="uk-UA"/>
        </w:rPr>
        <w:t>амостійна робота студента є основним засобом оволодіння навчальним матеріалом у час, вільний від обов’язкових навчальних занять. Навчальний час, відведений для самостійної роботи студента, регламентується робочим навчальним планом і становит</w:t>
      </w:r>
      <w:r w:rsidR="002E0206" w:rsidRPr="002E020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2F4B6C" w:rsidRPr="002E0206">
        <w:rPr>
          <w:rFonts w:ascii="Times New Roman" w:hAnsi="Times New Roman" w:cs="Times New Roman"/>
          <w:sz w:val="28"/>
          <w:szCs w:val="28"/>
          <w:lang w:val="uk-UA"/>
        </w:rPr>
        <w:t xml:space="preserve"> не менше 1/3 та не більше 2/3 загального обсягу навчального часу студента, відведеного для вивчення конкретної дисципліни. </w:t>
      </w:r>
      <w:r w:rsidR="002E0206">
        <w:rPr>
          <w:rFonts w:ascii="Times New Roman" w:hAnsi="Times New Roman" w:cs="Times New Roman"/>
          <w:sz w:val="28"/>
          <w:szCs w:val="28"/>
          <w:lang w:val="uk-UA"/>
        </w:rPr>
        <w:t>Така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робота спрямована на </w:t>
      </w:r>
      <w:r w:rsidR="007470EF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вивчення студентами </w:t>
      </w:r>
      <w:r w:rsidR="007470EF" w:rsidRPr="002435BA">
        <w:rPr>
          <w:rFonts w:ascii="Times New Roman" w:hAnsi="Times New Roman" w:cs="Times New Roman"/>
          <w:sz w:val="28"/>
          <w:szCs w:val="28"/>
          <w:lang w:val="uk-UA"/>
        </w:rPr>
        <w:t>окремих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теоретичних положень навчальної дисципліни</w:t>
      </w:r>
      <w:r w:rsidR="002E02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</w:t>
      </w:r>
      <w:r w:rsidR="007470EF" w:rsidRPr="002435BA">
        <w:rPr>
          <w:rFonts w:ascii="Times New Roman" w:hAnsi="Times New Roman" w:cs="Times New Roman"/>
          <w:sz w:val="28"/>
          <w:szCs w:val="28"/>
          <w:lang w:val="uk-UA"/>
        </w:rPr>
        <w:t>в них у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мінь і навичок щодо практичного застосування </w:t>
      </w:r>
      <w:r w:rsidR="007470EF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знань 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7470EF" w:rsidRPr="002435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сформувати в майбутніх спеціалістів </w:t>
      </w:r>
      <w:r w:rsidR="007470EF" w:rsidRPr="002435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470EF" w:rsidRPr="002435BA">
        <w:rPr>
          <w:rFonts w:ascii="Times New Roman" w:eastAsia="Calibri" w:hAnsi="Times New Roman" w:cs="Times New Roman"/>
          <w:sz w:val="28"/>
          <w:szCs w:val="28"/>
          <w:lang w:val="uk-UA"/>
        </w:rPr>
        <w:t>міння й навички досконалого володіння українською літ</w:t>
      </w:r>
      <w:r w:rsidR="00551E42">
        <w:rPr>
          <w:rFonts w:ascii="Times New Roman" w:eastAsia="Calibri" w:hAnsi="Times New Roman" w:cs="Times New Roman"/>
          <w:sz w:val="28"/>
          <w:szCs w:val="28"/>
          <w:lang w:val="uk-UA"/>
        </w:rPr>
        <w:t>ературною мовою у фаховій сфері</w:t>
      </w:r>
      <w:r w:rsidR="007470EF" w:rsidRPr="002435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C7707B" w:rsidRPr="002435BA" w:rsidRDefault="002E0206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206">
        <w:rPr>
          <w:rFonts w:ascii="Times New Roman" w:hAnsi="Times New Roman" w:cs="Times New Roman"/>
          <w:sz w:val="28"/>
          <w:szCs w:val="28"/>
          <w:lang w:val="uk-UA"/>
        </w:rPr>
        <w:t xml:space="preserve">Зміст самостійної роботи студента </w:t>
      </w:r>
      <w:r w:rsidR="001848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E0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83E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="00F91133">
        <w:rPr>
          <w:rFonts w:ascii="Times New Roman" w:hAnsi="Times New Roman" w:cs="Times New Roman"/>
          <w:sz w:val="28"/>
          <w:szCs w:val="28"/>
          <w:lang w:val="uk-UA"/>
        </w:rPr>
        <w:t xml:space="preserve"> «Українська мова</w:t>
      </w:r>
      <w:r w:rsidRPr="002E0206">
        <w:rPr>
          <w:rFonts w:ascii="Times New Roman" w:hAnsi="Times New Roman" w:cs="Times New Roman"/>
          <w:sz w:val="28"/>
          <w:szCs w:val="28"/>
          <w:lang w:val="uk-UA"/>
        </w:rPr>
        <w:t>» визначено навчальною програмою дисципліни, методичними матеріалами, завданнями та вказівками викладача.</w:t>
      </w:r>
      <w:r w:rsidR="001848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07B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Самостійна робота з </w:t>
      </w:r>
      <w:r w:rsidR="00F91133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="00C7707B" w:rsidRPr="002435BA">
        <w:rPr>
          <w:rFonts w:ascii="Times New Roman" w:hAnsi="Times New Roman" w:cs="Times New Roman"/>
          <w:sz w:val="28"/>
          <w:szCs w:val="28"/>
          <w:lang w:val="uk-UA"/>
        </w:rPr>
        <w:t>«Українськ</w:t>
      </w:r>
      <w:r w:rsidR="00F911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707B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F9113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7707B" w:rsidRPr="002435BA">
        <w:rPr>
          <w:rFonts w:ascii="Times New Roman" w:hAnsi="Times New Roman" w:cs="Times New Roman"/>
          <w:sz w:val="28"/>
          <w:szCs w:val="28"/>
          <w:lang w:val="uk-UA"/>
        </w:rPr>
        <w:t>» передбачає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C7707B" w:rsidRPr="002435BA" w:rsidRDefault="00E6677E" w:rsidP="007D112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="00896CB9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опрацювання нового </w:t>
      </w:r>
      <w:r w:rsidR="005F3012">
        <w:rPr>
          <w:rFonts w:ascii="Times New Roman" w:hAnsi="Times New Roman" w:cs="Times New Roman"/>
          <w:sz w:val="28"/>
          <w:szCs w:val="28"/>
          <w:lang w:val="uk-UA"/>
        </w:rPr>
        <w:t>навчального</w:t>
      </w:r>
      <w:r w:rsidR="00896CB9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 з кожної теми</w:t>
      </w:r>
      <w:r w:rsidR="005F3012">
        <w:rPr>
          <w:rFonts w:ascii="Times New Roman" w:hAnsi="Times New Roman" w:cs="Times New Roman"/>
          <w:sz w:val="28"/>
          <w:szCs w:val="28"/>
          <w:lang w:val="uk-UA"/>
        </w:rPr>
        <w:t>, поданого на заняттях викладачем</w:t>
      </w:r>
      <w:r w:rsidR="00896CB9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7707B" w:rsidRPr="004825E6" w:rsidRDefault="00E6677E" w:rsidP="007D112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="00896CB9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вивчення </w:t>
      </w:r>
      <w:r w:rsidR="00C7707B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окремих тем або питань, передбачених </w:t>
      </w:r>
      <w:r w:rsidR="005F3012">
        <w:rPr>
          <w:rFonts w:ascii="Times New Roman" w:hAnsi="Times New Roman" w:cs="Times New Roman"/>
          <w:sz w:val="28"/>
          <w:szCs w:val="28"/>
          <w:lang w:val="uk-UA"/>
        </w:rPr>
        <w:t>програмою</w:t>
      </w:r>
      <w:r w:rsidR="004825E6" w:rsidRPr="004825E6">
        <w:rPr>
          <w:rFonts w:ascii="Times New Roman" w:hAnsi="Times New Roman" w:cs="Times New Roman"/>
          <w:sz w:val="28"/>
          <w:szCs w:val="28"/>
          <w:lang w:val="uk-UA"/>
        </w:rPr>
        <w:t>; вивчення рекомендованої літератури</w:t>
      </w:r>
      <w:r w:rsidR="00C7707B" w:rsidRPr="004825E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7707B" w:rsidRPr="002435BA" w:rsidRDefault="00E6677E" w:rsidP="007D112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>3) </w:t>
      </w:r>
      <w:r w:rsidR="00896CB9" w:rsidRPr="002435BA">
        <w:rPr>
          <w:rFonts w:ascii="Times New Roman" w:hAnsi="Times New Roman" w:cs="Times New Roman"/>
          <w:sz w:val="28"/>
          <w:szCs w:val="28"/>
          <w:lang w:val="uk-UA"/>
        </w:rPr>
        <w:t>виконання письмових домашніх завдань;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60A0" w:rsidRPr="002435BA" w:rsidRDefault="00E6677E" w:rsidP="007D112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>4) 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до </w:t>
      </w:r>
      <w:r w:rsidR="003F6C0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усних 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3F6C00" w:rsidRPr="002435B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F6C00" w:rsidRPr="002435BA">
        <w:rPr>
          <w:rFonts w:ascii="Times New Roman" w:hAnsi="Times New Roman" w:cs="Times New Roman"/>
          <w:sz w:val="28"/>
          <w:szCs w:val="28"/>
          <w:lang w:val="uk-UA"/>
        </w:rPr>
        <w:t>практичних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00" w:rsidRPr="002435BA">
        <w:rPr>
          <w:rFonts w:ascii="Times New Roman" w:hAnsi="Times New Roman" w:cs="Times New Roman"/>
          <w:sz w:val="28"/>
          <w:szCs w:val="28"/>
          <w:lang w:val="uk-UA"/>
        </w:rPr>
        <w:t>заняттях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60A0" w:rsidRDefault="00E6677E" w:rsidP="007D112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>5) 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письмове 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>укладання</w:t>
      </w:r>
      <w:r w:rsidR="005F3012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>запропонованих документів чи наукових праць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60A0" w:rsidRPr="002435BA" w:rsidRDefault="00E6677E" w:rsidP="007D112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>6) </w:t>
      </w:r>
      <w:r w:rsidR="005F3012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конспектів навчальн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>о-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>наукових текстів;</w:t>
      </w:r>
    </w:p>
    <w:p w:rsidR="003F6C00" w:rsidRPr="002435BA" w:rsidRDefault="00E6677E" w:rsidP="007D112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>7) </w:t>
      </w:r>
      <w:r w:rsidR="003F6C00" w:rsidRPr="002435BA">
        <w:rPr>
          <w:rFonts w:ascii="Times New Roman" w:hAnsi="Times New Roman" w:cs="Times New Roman"/>
          <w:sz w:val="28"/>
          <w:szCs w:val="28"/>
          <w:lang w:val="uk-UA"/>
        </w:rPr>
        <w:t>підготовку до модульн</w:t>
      </w:r>
      <w:r w:rsidR="005F301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F6C0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контрол</w:t>
      </w:r>
      <w:r w:rsidR="005F301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F6C0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(модульних контрольних робіт №1, №2);</w:t>
      </w:r>
    </w:p>
    <w:p w:rsidR="003F6C00" w:rsidRPr="002435BA" w:rsidRDefault="00E6677E" w:rsidP="007D112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>8) </w:t>
      </w:r>
      <w:r w:rsidR="003F6C00" w:rsidRPr="002435BA">
        <w:rPr>
          <w:rFonts w:ascii="Times New Roman" w:hAnsi="Times New Roman" w:cs="Times New Roman"/>
          <w:sz w:val="28"/>
          <w:szCs w:val="28"/>
          <w:lang w:val="uk-UA"/>
        </w:rPr>
        <w:t>підготовку до підсумкового контролю;</w:t>
      </w:r>
    </w:p>
    <w:p w:rsidR="00DD60A0" w:rsidRDefault="00E6677E" w:rsidP="007D112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>9) </w:t>
      </w:r>
      <w:r w:rsidR="00DD60A0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індивідуальних 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>навчальних завдань</w:t>
      </w:r>
      <w:r w:rsidR="007D11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120" w:rsidRDefault="007D1120" w:rsidP="007D112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 </w:t>
      </w:r>
      <w:r w:rsidRPr="007D1120">
        <w:rPr>
          <w:rFonts w:ascii="Times New Roman" w:hAnsi="Times New Roman" w:cs="Times New Roman"/>
          <w:sz w:val="28"/>
          <w:szCs w:val="28"/>
          <w:lang w:val="uk-UA"/>
        </w:rPr>
        <w:t>контрольн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1120">
        <w:rPr>
          <w:rFonts w:ascii="Times New Roman" w:hAnsi="Times New Roman" w:cs="Times New Roman"/>
          <w:sz w:val="28"/>
          <w:szCs w:val="28"/>
          <w:lang w:val="uk-UA"/>
        </w:rPr>
        <w:t xml:space="preserve"> перевір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7D1120">
        <w:rPr>
          <w:rFonts w:ascii="Times New Roman" w:hAnsi="Times New Roman" w:cs="Times New Roman"/>
          <w:sz w:val="28"/>
          <w:szCs w:val="28"/>
          <w:lang w:val="uk-UA"/>
        </w:rPr>
        <w:t xml:space="preserve"> кожним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студентом</w:t>
      </w:r>
      <w:r w:rsidRPr="007D1120">
        <w:rPr>
          <w:rFonts w:ascii="Times New Roman" w:hAnsi="Times New Roman" w:cs="Times New Roman"/>
          <w:sz w:val="28"/>
          <w:szCs w:val="28"/>
          <w:lang w:val="uk-UA"/>
        </w:rPr>
        <w:t xml:space="preserve"> особистих знань за запитаннями для самостійного поглибленого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92F9D">
        <w:rPr>
          <w:rFonts w:ascii="Times New Roman" w:hAnsi="Times New Roman" w:cs="Times New Roman"/>
          <w:sz w:val="28"/>
          <w:szCs w:val="28"/>
          <w:lang w:val="uk-UA"/>
        </w:rPr>
        <w:t xml:space="preserve"> самоконтролю; </w:t>
      </w:r>
    </w:p>
    <w:p w:rsidR="00392F9D" w:rsidRDefault="00392F9D" w:rsidP="007D112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11) можливі укладання тез для студентської наукової конференції «Україна і світ: гуманітарно-технічна еліта і соціальний прогрес» та підготовку до виступу на засіданнях цієї конференції</w:t>
      </w:r>
      <w:r w:rsidR="007E5A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7990">
        <w:rPr>
          <w:rFonts w:ascii="Times New Roman" w:hAnsi="Times New Roman" w:cs="Times New Roman"/>
          <w:sz w:val="28"/>
          <w:szCs w:val="28"/>
          <w:lang w:val="uk-UA"/>
        </w:rPr>
        <w:t>оформлення</w:t>
      </w:r>
      <w:r w:rsidR="007E5A0B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</w:t>
      </w:r>
      <w:r w:rsidR="00CF7CA0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F7CA0" w:rsidRPr="007D1120" w:rsidRDefault="00CF7CA0" w:rsidP="007D1120">
      <w:p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12) можливу підготовку до участі в Міжнародному конкурсі з української мови ім. П. Яцика, Міжнародному мовно-літературному конкурсі учнівської та студентської молоді ім. Т. Шевченка, Всеукраїнської студентської олімпіади.</w:t>
      </w:r>
    </w:p>
    <w:p w:rsidR="00DD60A0" w:rsidRPr="006C653B" w:rsidRDefault="00DD60A0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53B">
        <w:rPr>
          <w:rFonts w:ascii="Times New Roman" w:hAnsi="Times New Roman" w:cs="Times New Roman"/>
          <w:sz w:val="28"/>
          <w:szCs w:val="28"/>
          <w:lang w:val="uk-UA"/>
        </w:rPr>
        <w:t xml:space="preserve">Вивчення навчальної дисципліни потребує від студентів інтенсивної самостійної роботи </w:t>
      </w:r>
      <w:r w:rsidR="00E6677E" w:rsidRPr="006C653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6C6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77E" w:rsidRPr="006C653B">
        <w:rPr>
          <w:rFonts w:ascii="Times New Roman" w:hAnsi="Times New Roman" w:cs="Times New Roman"/>
          <w:sz w:val="28"/>
          <w:szCs w:val="28"/>
          <w:lang w:val="uk-UA"/>
        </w:rPr>
        <w:t xml:space="preserve">опанування </w:t>
      </w:r>
      <w:r w:rsidRPr="006C653B">
        <w:rPr>
          <w:rFonts w:ascii="Times New Roman" w:hAnsi="Times New Roman" w:cs="Times New Roman"/>
          <w:sz w:val="28"/>
          <w:szCs w:val="28"/>
          <w:lang w:val="uk-UA"/>
        </w:rPr>
        <w:t>спеціальною літературою</w:t>
      </w:r>
      <w:r w:rsidR="00E6677E" w:rsidRPr="006C653B">
        <w:rPr>
          <w:rFonts w:ascii="Times New Roman" w:hAnsi="Times New Roman" w:cs="Times New Roman"/>
          <w:sz w:val="28"/>
          <w:szCs w:val="28"/>
          <w:lang w:val="uk-UA"/>
        </w:rPr>
        <w:t>, матеріалом конспекту</w:t>
      </w:r>
      <w:r w:rsidR="00287653" w:rsidRPr="006C653B">
        <w:rPr>
          <w:rFonts w:ascii="Times New Roman" w:hAnsi="Times New Roman" w:cs="Times New Roman"/>
          <w:sz w:val="28"/>
          <w:szCs w:val="28"/>
          <w:lang w:val="uk-UA"/>
        </w:rPr>
        <w:t>, користування науково-навчальними джерелами й довідковими джерелами (словниками) для пошуку відповідей на запропоновані викладачем завдання для самостійної роботи</w:t>
      </w:r>
      <w:r w:rsidRPr="006C65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A517E" w:rsidRPr="002435BA" w:rsidRDefault="00F55731" w:rsidP="006B2FC0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435BA">
        <w:rPr>
          <w:sz w:val="28"/>
          <w:szCs w:val="28"/>
          <w:lang w:val="uk-UA"/>
        </w:rPr>
        <w:t>Самостійн</w:t>
      </w:r>
      <w:r w:rsidR="00C8421D" w:rsidRPr="002435BA">
        <w:rPr>
          <w:sz w:val="28"/>
          <w:szCs w:val="28"/>
          <w:lang w:val="uk-UA"/>
        </w:rPr>
        <w:t>о працювати</w:t>
      </w:r>
      <w:r w:rsidRPr="002435BA">
        <w:rPr>
          <w:sz w:val="28"/>
          <w:szCs w:val="28"/>
          <w:lang w:val="uk-UA"/>
        </w:rPr>
        <w:t xml:space="preserve"> над засвоєнням навчального матеріалу з конкретної дисципліни </w:t>
      </w:r>
      <w:r w:rsidR="00C8421D" w:rsidRPr="002435BA">
        <w:rPr>
          <w:sz w:val="28"/>
          <w:szCs w:val="28"/>
          <w:lang w:val="uk-UA"/>
        </w:rPr>
        <w:t xml:space="preserve">студенти </w:t>
      </w:r>
      <w:r w:rsidRPr="002435BA">
        <w:rPr>
          <w:sz w:val="28"/>
          <w:szCs w:val="28"/>
          <w:lang w:val="uk-UA"/>
        </w:rPr>
        <w:t>мож</w:t>
      </w:r>
      <w:r w:rsidR="00C8421D" w:rsidRPr="002435BA">
        <w:rPr>
          <w:sz w:val="28"/>
          <w:szCs w:val="28"/>
          <w:lang w:val="uk-UA"/>
        </w:rPr>
        <w:t>уть</w:t>
      </w:r>
      <w:r w:rsidRPr="002435BA">
        <w:rPr>
          <w:sz w:val="28"/>
          <w:szCs w:val="28"/>
          <w:lang w:val="uk-UA"/>
        </w:rPr>
        <w:t xml:space="preserve"> у бібліотеці </w:t>
      </w:r>
      <w:r w:rsidR="00C8421D" w:rsidRPr="002435BA">
        <w:rPr>
          <w:sz w:val="28"/>
          <w:szCs w:val="28"/>
          <w:lang w:val="uk-UA"/>
        </w:rPr>
        <w:t>НТУ «ХПІ»</w:t>
      </w:r>
      <w:r w:rsidRPr="002435BA">
        <w:rPr>
          <w:sz w:val="28"/>
          <w:szCs w:val="28"/>
          <w:lang w:val="uk-UA"/>
        </w:rPr>
        <w:t xml:space="preserve">, </w:t>
      </w:r>
      <w:r w:rsidRPr="002435BA">
        <w:rPr>
          <w:sz w:val="28"/>
          <w:szCs w:val="28"/>
          <w:lang w:val="uk-UA"/>
        </w:rPr>
        <w:lastRenderedPageBreak/>
        <w:t xml:space="preserve">навчальних </w:t>
      </w:r>
      <w:r w:rsidR="00C8421D" w:rsidRPr="002435BA">
        <w:rPr>
          <w:sz w:val="28"/>
          <w:szCs w:val="28"/>
          <w:lang w:val="uk-UA"/>
        </w:rPr>
        <w:t>аудиторіях, комп’ютерних класах</w:t>
      </w:r>
      <w:r w:rsidRPr="002435BA">
        <w:rPr>
          <w:sz w:val="28"/>
          <w:szCs w:val="28"/>
          <w:lang w:val="uk-UA"/>
        </w:rPr>
        <w:t xml:space="preserve">, а також </w:t>
      </w:r>
      <w:r w:rsidR="00C8421D" w:rsidRPr="002435BA">
        <w:rPr>
          <w:sz w:val="28"/>
          <w:szCs w:val="28"/>
          <w:lang w:val="uk-UA"/>
        </w:rPr>
        <w:t>у</w:t>
      </w:r>
      <w:r w:rsidRPr="002435BA">
        <w:rPr>
          <w:sz w:val="28"/>
          <w:szCs w:val="28"/>
          <w:lang w:val="uk-UA"/>
        </w:rPr>
        <w:t xml:space="preserve"> домашніх </w:t>
      </w:r>
      <w:r w:rsidRPr="002435BA">
        <w:rPr>
          <w:color w:val="auto"/>
          <w:sz w:val="28"/>
          <w:szCs w:val="28"/>
          <w:lang w:val="uk-UA"/>
        </w:rPr>
        <w:t xml:space="preserve">умовах. </w:t>
      </w:r>
      <w:r w:rsidR="00BA517E" w:rsidRPr="002435BA">
        <w:rPr>
          <w:sz w:val="28"/>
          <w:szCs w:val="28"/>
          <w:lang w:val="uk-UA"/>
        </w:rPr>
        <w:t xml:space="preserve">Цю роботу за потреби </w:t>
      </w:r>
      <w:r w:rsidR="00654403" w:rsidRPr="002435BA">
        <w:rPr>
          <w:sz w:val="28"/>
          <w:szCs w:val="28"/>
          <w:lang w:val="uk-UA"/>
        </w:rPr>
        <w:t>провод</w:t>
      </w:r>
      <w:r w:rsidR="00BA517E" w:rsidRPr="002435BA">
        <w:rPr>
          <w:sz w:val="28"/>
          <w:szCs w:val="28"/>
          <w:lang w:val="uk-UA"/>
        </w:rPr>
        <w:t>ять</w:t>
      </w:r>
      <w:r w:rsidR="00654403" w:rsidRPr="002435BA">
        <w:rPr>
          <w:sz w:val="28"/>
          <w:szCs w:val="28"/>
          <w:lang w:val="uk-UA"/>
        </w:rPr>
        <w:t xml:space="preserve"> відповідно до заздалегідь складеного графік</w:t>
      </w:r>
      <w:r w:rsidR="00BA517E" w:rsidRPr="002435BA">
        <w:rPr>
          <w:sz w:val="28"/>
          <w:szCs w:val="28"/>
          <w:lang w:val="uk-UA"/>
        </w:rPr>
        <w:t>у</w:t>
      </w:r>
      <w:r w:rsidR="00654403" w:rsidRPr="002435BA">
        <w:rPr>
          <w:sz w:val="28"/>
          <w:szCs w:val="28"/>
          <w:lang w:val="uk-UA"/>
        </w:rPr>
        <w:t xml:space="preserve">, що гарантує можливість індивідуального доступу студента до </w:t>
      </w:r>
      <w:r w:rsidR="00BA517E" w:rsidRPr="002435BA">
        <w:rPr>
          <w:sz w:val="28"/>
          <w:szCs w:val="28"/>
          <w:lang w:val="uk-UA"/>
        </w:rPr>
        <w:t>визначених програмою</w:t>
      </w:r>
      <w:r w:rsidR="00654403" w:rsidRPr="002435BA">
        <w:rPr>
          <w:sz w:val="28"/>
          <w:szCs w:val="28"/>
          <w:lang w:val="uk-UA"/>
        </w:rPr>
        <w:t xml:space="preserve"> дидактичних засобів. Графік довод</w:t>
      </w:r>
      <w:r w:rsidR="00BA517E" w:rsidRPr="002435BA">
        <w:rPr>
          <w:sz w:val="28"/>
          <w:szCs w:val="28"/>
          <w:lang w:val="uk-UA"/>
        </w:rPr>
        <w:t>ять</w:t>
      </w:r>
      <w:r w:rsidR="00654403" w:rsidRPr="002435BA">
        <w:rPr>
          <w:sz w:val="28"/>
          <w:szCs w:val="28"/>
          <w:lang w:val="uk-UA"/>
        </w:rPr>
        <w:t xml:space="preserve"> до відома студентів на початку поточного семестру. </w:t>
      </w:r>
    </w:p>
    <w:p w:rsidR="002E0206" w:rsidRPr="00626621" w:rsidRDefault="00BA517E" w:rsidP="00626621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2435BA">
        <w:rPr>
          <w:sz w:val="28"/>
          <w:szCs w:val="28"/>
          <w:lang w:val="uk-UA"/>
        </w:rPr>
        <w:t xml:space="preserve">Якщо в студентів виникають проблеми з вибором наукових джерел, розумінням наукової інформації, </w:t>
      </w:r>
      <w:r w:rsidR="00654403" w:rsidRPr="002435BA">
        <w:rPr>
          <w:sz w:val="28"/>
          <w:szCs w:val="28"/>
          <w:lang w:val="uk-UA"/>
        </w:rPr>
        <w:t xml:space="preserve"> передбач</w:t>
      </w:r>
      <w:r w:rsidRPr="002435BA">
        <w:rPr>
          <w:sz w:val="28"/>
          <w:szCs w:val="28"/>
          <w:lang w:val="uk-UA"/>
        </w:rPr>
        <w:t>ено</w:t>
      </w:r>
      <w:r w:rsidR="00654403" w:rsidRPr="002435BA">
        <w:rPr>
          <w:sz w:val="28"/>
          <w:szCs w:val="28"/>
          <w:lang w:val="uk-UA"/>
        </w:rPr>
        <w:t xml:space="preserve"> </w:t>
      </w:r>
      <w:r w:rsidR="00654403" w:rsidRPr="002435BA">
        <w:rPr>
          <w:i/>
          <w:iCs/>
          <w:sz w:val="28"/>
          <w:szCs w:val="28"/>
          <w:lang w:val="uk-UA"/>
        </w:rPr>
        <w:t xml:space="preserve">консультації </w:t>
      </w:r>
      <w:r w:rsidRPr="002435BA">
        <w:rPr>
          <w:sz w:val="28"/>
          <w:szCs w:val="28"/>
          <w:lang w:val="uk-UA"/>
        </w:rPr>
        <w:t>викладача.</w:t>
      </w:r>
      <w:r w:rsidR="00654403" w:rsidRPr="002435BA">
        <w:rPr>
          <w:sz w:val="28"/>
          <w:szCs w:val="28"/>
          <w:lang w:val="uk-UA"/>
        </w:rPr>
        <w:t xml:space="preserve"> Навчальний матеріал дисципліни, передбачений робочим навчальним планом для засвоєння студентом у процесі самостійної роботи, виноситься на підсумковий контроль поряд з навчальним матеріалом, який опрацьовувався при проведенні навчальних занять. </w:t>
      </w:r>
      <w:r w:rsidR="002E0206" w:rsidRPr="00626621">
        <w:rPr>
          <w:sz w:val="28"/>
          <w:szCs w:val="28"/>
          <w:lang w:val="uk-UA"/>
        </w:rPr>
        <w:t xml:space="preserve">Методичні матеріали для самостійної роботи студентів повинні передбачати можливість проведення </w:t>
      </w:r>
      <w:r w:rsidR="002E0206" w:rsidRPr="00626621">
        <w:rPr>
          <w:i/>
          <w:iCs/>
          <w:sz w:val="28"/>
          <w:szCs w:val="28"/>
          <w:lang w:val="uk-UA"/>
        </w:rPr>
        <w:t xml:space="preserve">самоконтролю </w:t>
      </w:r>
      <w:r w:rsidR="002E0206" w:rsidRPr="00626621">
        <w:rPr>
          <w:sz w:val="28"/>
          <w:szCs w:val="28"/>
          <w:lang w:val="uk-UA"/>
        </w:rPr>
        <w:t xml:space="preserve">з боку студента. </w:t>
      </w:r>
    </w:p>
    <w:p w:rsidR="005856E4" w:rsidRPr="00DE43BB" w:rsidRDefault="005856E4" w:rsidP="006B2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3BB">
        <w:rPr>
          <w:rFonts w:ascii="Times New Roman" w:hAnsi="Times New Roman" w:cs="Times New Roman"/>
          <w:sz w:val="28"/>
          <w:szCs w:val="28"/>
          <w:lang w:val="uk-UA"/>
        </w:rPr>
        <w:t>Перелік питань для самостійного опрацювання подано в табл. 1.</w:t>
      </w:r>
    </w:p>
    <w:p w:rsidR="008E0FE5" w:rsidRDefault="008E0FE5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125B0" w:rsidRPr="002435BA" w:rsidRDefault="00C3273F" w:rsidP="00854E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ТАБЛИЦЯ 1. ПЕРЕЛІК ПИТАНЬ ДЛЯ САМОСТІЙНОГО ОПРАЦЮВАННЯ</w:t>
      </w:r>
    </w:p>
    <w:p w:rsidR="00F659B8" w:rsidRPr="002435BA" w:rsidRDefault="00F659B8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2975"/>
        <w:gridCol w:w="272"/>
        <w:gridCol w:w="3662"/>
      </w:tblGrid>
      <w:tr w:rsidR="00E527BF" w:rsidRPr="002435BA" w:rsidTr="00B47DC8">
        <w:tc>
          <w:tcPr>
            <w:tcW w:w="2662" w:type="dxa"/>
          </w:tcPr>
          <w:p w:rsidR="00E527BF" w:rsidRPr="002435BA" w:rsidRDefault="00E527BF" w:rsidP="00E52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247" w:type="dxa"/>
            <w:gridSpan w:val="2"/>
          </w:tcPr>
          <w:p w:rsidR="00E527BF" w:rsidRPr="002435BA" w:rsidRDefault="00E527BF" w:rsidP="00E5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для самостійного</w:t>
            </w:r>
          </w:p>
          <w:p w:rsidR="00E527BF" w:rsidRPr="002435BA" w:rsidRDefault="00E527BF" w:rsidP="00E52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</w:t>
            </w:r>
          </w:p>
          <w:p w:rsidR="00E527BF" w:rsidRPr="002435BA" w:rsidRDefault="00E527BF" w:rsidP="00E52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модулями та темами)</w:t>
            </w:r>
          </w:p>
        </w:tc>
        <w:tc>
          <w:tcPr>
            <w:tcW w:w="3662" w:type="dxa"/>
          </w:tcPr>
          <w:p w:rsidR="00E527BF" w:rsidRPr="002435BA" w:rsidRDefault="00E527BF" w:rsidP="00E527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386EC4" w:rsidRPr="005F5CEE" w:rsidTr="00B47DC8">
        <w:tc>
          <w:tcPr>
            <w:tcW w:w="9571" w:type="dxa"/>
            <w:gridSpan w:val="4"/>
          </w:tcPr>
          <w:p w:rsidR="00386EC4" w:rsidRDefault="00386EC4" w:rsidP="00E52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6E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№1</w:t>
            </w:r>
          </w:p>
          <w:p w:rsidR="005F5CEE" w:rsidRPr="005F5CEE" w:rsidRDefault="005F5CEE" w:rsidP="005F5C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5C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Наукове і ділове спілкування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Pr="005F5C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 складники фахової діяльності</w:t>
            </w:r>
          </w:p>
        </w:tc>
      </w:tr>
      <w:tr w:rsidR="00E527BF" w:rsidRPr="00B47DC8" w:rsidTr="00B47DC8">
        <w:tc>
          <w:tcPr>
            <w:tcW w:w="2662" w:type="dxa"/>
          </w:tcPr>
          <w:p w:rsidR="00E527BF" w:rsidRPr="00B47DC8" w:rsidRDefault="00386EC4" w:rsidP="00EE21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 </w:t>
            </w:r>
            <w:r w:rsidR="008B0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Державна мова – мова професійного спілкування. </w:t>
            </w:r>
          </w:p>
        </w:tc>
        <w:tc>
          <w:tcPr>
            <w:tcW w:w="3247" w:type="dxa"/>
            <w:gridSpan w:val="2"/>
          </w:tcPr>
          <w:p w:rsidR="00386EC4" w:rsidRPr="00B47DC8" w:rsidRDefault="00386EC4" w:rsidP="00386E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Особливості мовної політики в Україні.</w:t>
            </w:r>
          </w:p>
          <w:p w:rsidR="00E527BF" w:rsidRPr="00B47DC8" w:rsidRDefault="00386EC4" w:rsidP="00EE21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Система стилів української літературної мови.</w:t>
            </w:r>
            <w:r w:rsidR="00E1564B" w:rsidRPr="00E15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62" w:type="dxa"/>
          </w:tcPr>
          <w:p w:rsidR="00386EC4" w:rsidRPr="00AD0F6E" w:rsidRDefault="00386EC4" w:rsidP="00386EC4">
            <w:pPr>
              <w:ind w:left="150" w:hanging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4-6.</w:t>
            </w:r>
          </w:p>
          <w:p w:rsidR="00386EC4" w:rsidRPr="00AD0F6E" w:rsidRDefault="00386EC4" w:rsidP="00386EC4">
            <w:pPr>
              <w:ind w:left="150" w:hanging="1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 4–13; </w:t>
            </w:r>
            <w:proofErr w:type="spellStart"/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1-4 с. 13-16.</w:t>
            </w:r>
          </w:p>
          <w:p w:rsidR="00E527BF" w:rsidRPr="00AD0F6E" w:rsidRDefault="00386EC4" w:rsidP="00DF4ECA">
            <w:pPr>
              <w:ind w:left="150" w:hanging="15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11-19, 49-51, 109-118.</w:t>
            </w:r>
          </w:p>
        </w:tc>
      </w:tr>
      <w:tr w:rsidR="00E527BF" w:rsidRPr="00B47DC8" w:rsidTr="00B47DC8">
        <w:tc>
          <w:tcPr>
            <w:tcW w:w="2662" w:type="dxa"/>
          </w:tcPr>
          <w:p w:rsidR="00E527BF" w:rsidRPr="00B47DC8" w:rsidRDefault="00DF4ECA" w:rsidP="00EE2199">
            <w:pPr>
              <w:tabs>
                <w:tab w:val="left" w:pos="709"/>
                <w:tab w:val="left" w:pos="10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Тема </w:t>
            </w:r>
            <w:r w:rsidR="008B045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1.</w:t>
            </w:r>
            <w:r w:rsidRPr="00B47DC8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2. Наукова література як основне джерело фахових знань. </w:t>
            </w:r>
          </w:p>
        </w:tc>
        <w:tc>
          <w:tcPr>
            <w:tcW w:w="3247" w:type="dxa"/>
            <w:gridSpan w:val="2"/>
          </w:tcPr>
          <w:p w:rsidR="00E527BF" w:rsidRPr="00E1564B" w:rsidRDefault="00DF4ECA" w:rsidP="006B2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Стандартні звороти наукового стилю.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564B" w:rsidRPr="00E156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  <w:r w:rsidR="00E1564B" w:rsidRPr="00E156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62" w:type="dxa"/>
          </w:tcPr>
          <w:p w:rsidR="00DF4ECA" w:rsidRPr="00AD0F6E" w:rsidRDefault="00DF4ECA" w:rsidP="00DF4ECA">
            <w:pPr>
              <w:ind w:left="292" w:hanging="2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13–23, 30–31;</w:t>
            </w:r>
          </w:p>
          <w:p w:rsidR="00DF4ECA" w:rsidRPr="00AD0F6E" w:rsidRDefault="00DF4ECA" w:rsidP="00DF4ECA">
            <w:pPr>
              <w:ind w:left="292" w:hanging="2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 4-9, </w:t>
            </w:r>
            <w:r w:rsidR="00DF2F5C"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54-67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F4ECA" w:rsidRPr="00AD0F6E" w:rsidRDefault="00DF4ECA" w:rsidP="00DF4ECA">
            <w:pPr>
              <w:ind w:left="292" w:hanging="2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298–299;</w:t>
            </w:r>
          </w:p>
          <w:p w:rsidR="00E527BF" w:rsidRPr="00AD0F6E" w:rsidRDefault="00DF4ECA" w:rsidP="00DF4ECA">
            <w:pPr>
              <w:ind w:left="292" w:hanging="2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110–111, 534–538.</w:t>
            </w:r>
          </w:p>
          <w:p w:rsidR="00455556" w:rsidRPr="00AD0F6E" w:rsidRDefault="00455556" w:rsidP="00DF4ECA">
            <w:pPr>
              <w:ind w:left="292" w:hanging="2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1, 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 174-182.</w:t>
            </w:r>
          </w:p>
        </w:tc>
      </w:tr>
      <w:tr w:rsidR="00DF4ECA" w:rsidRPr="00B47DC8" w:rsidTr="00B47DC8">
        <w:tc>
          <w:tcPr>
            <w:tcW w:w="2662" w:type="dxa"/>
          </w:tcPr>
          <w:p w:rsidR="00DF4ECA" w:rsidRPr="00B47DC8" w:rsidRDefault="00DF4ECA" w:rsidP="00DF4ECA">
            <w:pPr>
              <w:tabs>
                <w:tab w:val="left" w:pos="709"/>
                <w:tab w:val="left" w:pos="10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 </w:t>
            </w:r>
            <w:r w:rsidR="008B0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Письмова репрезентація результатів наукових досліджень. </w:t>
            </w:r>
          </w:p>
          <w:p w:rsidR="00DF4ECA" w:rsidRPr="00B47DC8" w:rsidRDefault="00DF4ECA" w:rsidP="00DF4ECA">
            <w:pPr>
              <w:ind w:left="317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DF4ECA" w:rsidRPr="00B47DC8" w:rsidRDefault="00DF4ECA" w:rsidP="00DF4E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Оформлення інших видів наукових праць (стаття, тези, рецензія).</w:t>
            </w:r>
          </w:p>
          <w:p w:rsidR="00DF4ECA" w:rsidRPr="00B47DC8" w:rsidRDefault="00E1564B" w:rsidP="006B2F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62" w:type="dxa"/>
          </w:tcPr>
          <w:p w:rsidR="00DF4ECA" w:rsidRPr="00AD0F6E" w:rsidRDefault="00DF4ECA" w:rsidP="00DF4ECA">
            <w:pPr>
              <w:ind w:left="292" w:hanging="2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31–48.</w:t>
            </w:r>
          </w:p>
          <w:p w:rsidR="00DF4ECA" w:rsidRPr="00AD0F6E" w:rsidRDefault="00DF4ECA" w:rsidP="00DF4ECA">
            <w:pPr>
              <w:ind w:left="292" w:hanging="2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4023B2"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</w:t>
            </w:r>
            <w:r w:rsidR="00927293"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13, 19-20, </w:t>
            </w:r>
            <w:r w:rsidR="004023B2"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  <w:p w:rsidR="00DF4ECA" w:rsidRPr="00AD0F6E" w:rsidRDefault="00DF4ECA" w:rsidP="00DF4ECA">
            <w:pPr>
              <w:ind w:left="292" w:hanging="2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</w:t>
            </w:r>
            <w:r w:rsidR="00C32884"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224-239, 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258–266.</w:t>
            </w:r>
          </w:p>
          <w:p w:rsidR="00DF4ECA" w:rsidRPr="00AD0F6E" w:rsidRDefault="00DF4ECA" w:rsidP="00DF4ECA">
            <w:pPr>
              <w:ind w:left="292" w:hanging="2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538–54</w:t>
            </w:r>
            <w:r w:rsidR="00A67193"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5</w:t>
            </w:r>
            <w:r w:rsidR="00A67193"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–571.</w:t>
            </w:r>
          </w:p>
          <w:p w:rsidR="00DF4ECA" w:rsidRPr="00AD0F6E" w:rsidRDefault="00DF4ECA" w:rsidP="00827F1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4ECA" w:rsidRPr="00B47DC8" w:rsidTr="00B47DC8">
        <w:tc>
          <w:tcPr>
            <w:tcW w:w="2662" w:type="dxa"/>
          </w:tcPr>
          <w:p w:rsidR="00DF4ECA" w:rsidRPr="00B47DC8" w:rsidRDefault="000F5207" w:rsidP="00EE2199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 </w:t>
            </w:r>
            <w:r w:rsidR="008B0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Правила оформлення наукових праць. </w:t>
            </w:r>
          </w:p>
        </w:tc>
        <w:tc>
          <w:tcPr>
            <w:tcW w:w="3247" w:type="dxa"/>
            <w:gridSpan w:val="2"/>
          </w:tcPr>
          <w:p w:rsidR="000F5207" w:rsidRPr="00B47DC8" w:rsidRDefault="000F5207" w:rsidP="000F52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Розділові знаки в реченнях із цитатами.</w:t>
            </w:r>
          </w:p>
          <w:p w:rsidR="00DF4ECA" w:rsidRPr="00B47DC8" w:rsidRDefault="00E1564B" w:rsidP="006B2F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62" w:type="dxa"/>
          </w:tcPr>
          <w:p w:rsidR="000F5207" w:rsidRPr="00AD0F6E" w:rsidRDefault="000F5207" w:rsidP="008A1508">
            <w:pPr>
              <w:ind w:left="292" w:hanging="292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</w:t>
            </w:r>
            <w:r w:rsidRPr="00AD0F6E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. 41-42.</w:t>
            </w:r>
          </w:p>
          <w:p w:rsidR="00DF4ECA" w:rsidRPr="00AD0F6E" w:rsidRDefault="000F5207" w:rsidP="00A67193">
            <w:pPr>
              <w:ind w:left="292" w:hanging="2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A67193"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548-556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F4ECA" w:rsidRPr="00B47DC8" w:rsidTr="00B47DC8">
        <w:tc>
          <w:tcPr>
            <w:tcW w:w="2662" w:type="dxa"/>
          </w:tcPr>
          <w:p w:rsidR="00DF4ECA" w:rsidRPr="00B47DC8" w:rsidRDefault="00107072" w:rsidP="00EE2199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B0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Теоретичні засади </w:t>
            </w: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діловодства. </w:t>
            </w:r>
          </w:p>
        </w:tc>
        <w:tc>
          <w:tcPr>
            <w:tcW w:w="3247" w:type="dxa"/>
            <w:gridSpan w:val="2"/>
          </w:tcPr>
          <w:p w:rsidR="00107072" w:rsidRPr="00B47DC8" w:rsidRDefault="00107072" w:rsidP="00107072">
            <w:pPr>
              <w:ind w:left="432" w:hanging="4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1. Класифікація документів. </w:t>
            </w:r>
          </w:p>
          <w:p w:rsidR="00DF4ECA" w:rsidRPr="00B47DC8" w:rsidRDefault="00107072" w:rsidP="001070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 Мовні кліше офіційно-ділового стилю.</w:t>
            </w:r>
            <w:r w:rsidR="00E1564B" w:rsidRPr="00E15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62" w:type="dxa"/>
          </w:tcPr>
          <w:p w:rsidR="00FF76E8" w:rsidRPr="00F972E0" w:rsidRDefault="00FF76E8" w:rsidP="00FF76E8">
            <w:pPr>
              <w:suppressAutoHyphens/>
              <w:ind w:left="292" w:hanging="2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72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15</w:t>
            </w:r>
            <w:r w:rsidR="00F972E0" w:rsidRPr="00F9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8</w:t>
            </w:r>
            <w:r w:rsidRPr="00F9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F972E0" w:rsidRPr="00F9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F9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F76E8" w:rsidRPr="005E2F77" w:rsidRDefault="00FF76E8" w:rsidP="00FF76E8">
            <w:pPr>
              <w:suppressAutoHyphens/>
              <w:ind w:left="292" w:hanging="2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F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5E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26</w:t>
            </w:r>
            <w:r w:rsidR="005E2F77" w:rsidRPr="005E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E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  <w:r w:rsidR="005E2F77" w:rsidRPr="005E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  <w:r w:rsidRPr="005E2F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F4ECA" w:rsidRPr="00274671" w:rsidRDefault="00FF76E8" w:rsidP="00FF76E8">
            <w:pPr>
              <w:ind w:left="292" w:hanging="2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46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11</w:t>
            </w:r>
            <w:r w:rsidRPr="002746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9, 300-306.</w:t>
            </w:r>
          </w:p>
        </w:tc>
      </w:tr>
      <w:tr w:rsidR="00DF4ECA" w:rsidRPr="00B47DC8" w:rsidTr="00B47DC8">
        <w:tc>
          <w:tcPr>
            <w:tcW w:w="2662" w:type="dxa"/>
          </w:tcPr>
          <w:p w:rsidR="00DF4ECA" w:rsidRPr="00B47DC8" w:rsidRDefault="005943FB" w:rsidP="00EE2199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Тема </w:t>
            </w:r>
            <w:r w:rsidR="008B0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Правила укладання ділових паперів. </w:t>
            </w:r>
          </w:p>
        </w:tc>
        <w:tc>
          <w:tcPr>
            <w:tcW w:w="3247" w:type="dxa"/>
            <w:gridSpan w:val="2"/>
          </w:tcPr>
          <w:p w:rsidR="005943FB" w:rsidRPr="00B47DC8" w:rsidRDefault="002668E4" w:rsidP="002668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943FB"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Пояснювальна записка. Правила оформлення пояснювальної записки.</w:t>
            </w:r>
          </w:p>
          <w:p w:rsidR="00DF4ECA" w:rsidRPr="00B47DC8" w:rsidRDefault="00E1564B" w:rsidP="006B2F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62" w:type="dxa"/>
          </w:tcPr>
          <w:p w:rsidR="005943FB" w:rsidRPr="00F972E0" w:rsidRDefault="005943FB" w:rsidP="005943FB">
            <w:pPr>
              <w:suppressAutoHyphens/>
              <w:ind w:left="292" w:hanging="292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F972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  <w:r w:rsidRPr="00F9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</w:t>
            </w:r>
            <w:r w:rsidR="00F972E0" w:rsidRPr="00F97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61-65</w:t>
            </w:r>
            <w:r w:rsidRPr="00F972E0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.</w:t>
            </w:r>
          </w:p>
          <w:p w:rsidR="005943FB" w:rsidRPr="00405CA4" w:rsidRDefault="005943FB" w:rsidP="005943FB">
            <w:pPr>
              <w:suppressAutoHyphens/>
              <w:ind w:left="292" w:hanging="29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7A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A57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374-376.</w:t>
            </w:r>
          </w:p>
          <w:p w:rsidR="00DF4ECA" w:rsidRPr="004F708F" w:rsidRDefault="005943FB" w:rsidP="005943FB">
            <w:pPr>
              <w:ind w:left="292" w:hanging="29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F7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4F7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F708F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Впр</w:t>
            </w:r>
            <w:proofErr w:type="spellEnd"/>
            <w:r w:rsidRPr="004F708F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. 10-13 с. 54.</w:t>
            </w:r>
          </w:p>
        </w:tc>
      </w:tr>
      <w:tr w:rsidR="00E527BF" w:rsidRPr="00B47DC8" w:rsidTr="00B47DC8">
        <w:tc>
          <w:tcPr>
            <w:tcW w:w="2662" w:type="dxa"/>
          </w:tcPr>
          <w:p w:rsidR="001A16DD" w:rsidRPr="00B47DC8" w:rsidRDefault="001A16DD" w:rsidP="00B47D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 </w:t>
            </w:r>
            <w:r w:rsidR="008B0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Нормативність фахового мовлення. </w:t>
            </w:r>
          </w:p>
          <w:p w:rsidR="00E527BF" w:rsidRPr="00B47DC8" w:rsidRDefault="00E527BF" w:rsidP="00B47D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7" w:type="dxa"/>
            <w:gridSpan w:val="2"/>
          </w:tcPr>
          <w:p w:rsidR="00E527BF" w:rsidRPr="00B47DC8" w:rsidRDefault="002668E4" w:rsidP="006B2F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Особливості деяких норм української літературної мови: орфоепічні норми (правила наголошування деяких термінів); орфографічні норми (написання термінів разом, окремо або через дефіс); лексичні норми (розрізнення термінів-паронімів); стилістичні норми (тавтологія і плеоназм).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662" w:type="dxa"/>
          </w:tcPr>
          <w:p w:rsidR="001A16DD" w:rsidRPr="0098427D" w:rsidRDefault="001A16DD" w:rsidP="001A16DD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2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98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8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9842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6 с. 52.</w:t>
            </w:r>
          </w:p>
          <w:p w:rsidR="001A16DD" w:rsidRPr="006A5DB6" w:rsidRDefault="001A16DD" w:rsidP="001A16DD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D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  <w:r w:rsidRPr="006A5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 75-76, 128-129; 266-267; 351. </w:t>
            </w:r>
          </w:p>
          <w:p w:rsidR="001A16DD" w:rsidRPr="008E0FE5" w:rsidRDefault="001A16DD" w:rsidP="001A16DD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 16-27; </w:t>
            </w:r>
            <w:proofErr w:type="spellStart"/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1-11 с. 27-30; с. 30-40; </w:t>
            </w:r>
            <w:proofErr w:type="spellStart"/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 3-7 с. 43-45; с. 117-127; </w:t>
            </w:r>
            <w:proofErr w:type="spellStart"/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15-25 с. 133-136; с. 53-55, </w:t>
            </w:r>
            <w:proofErr w:type="spellStart"/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11-17 с. 57-59; с. 278-279; впр.1, 5, 8 с. 280-283; с. 283-285. </w:t>
            </w:r>
          </w:p>
          <w:p w:rsidR="001A16DD" w:rsidRPr="00405CA4" w:rsidRDefault="001A16DD" w:rsidP="001A16DD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5C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405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 19-49; </w:t>
            </w:r>
            <w:proofErr w:type="spellStart"/>
            <w:r w:rsidRPr="00405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405C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10, 14 с.55-56.</w:t>
            </w:r>
          </w:p>
          <w:p w:rsidR="001A16DD" w:rsidRPr="008E0FE5" w:rsidRDefault="001A16DD" w:rsidP="001A16DD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E0FE5"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116-118</w:t>
            </w:r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527BF" w:rsidRPr="00280BBF" w:rsidRDefault="001A16DD" w:rsidP="002668E4">
            <w:p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0B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Pr="00280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 5-18, </w:t>
            </w:r>
            <w:proofErr w:type="spellStart"/>
            <w:r w:rsidRPr="00280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280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1-14 с. 153-156, </w:t>
            </w:r>
            <w:proofErr w:type="spellStart"/>
            <w:r w:rsidRPr="00280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280B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17 с. 67.</w:t>
            </w:r>
          </w:p>
        </w:tc>
      </w:tr>
      <w:tr w:rsidR="00FE01B5" w:rsidRPr="005F5CEE" w:rsidTr="00B47DC8">
        <w:tc>
          <w:tcPr>
            <w:tcW w:w="9571" w:type="dxa"/>
            <w:gridSpan w:val="4"/>
          </w:tcPr>
          <w:p w:rsidR="00FE01B5" w:rsidRDefault="00FE01B5" w:rsidP="00FE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34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№2</w:t>
            </w:r>
          </w:p>
          <w:p w:rsidR="005F5CEE" w:rsidRPr="005F5CEE" w:rsidRDefault="005F5CEE" w:rsidP="00FE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5C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термінологічної та лінгвістичної підготовки фахівця</w:t>
            </w:r>
          </w:p>
        </w:tc>
      </w:tr>
      <w:tr w:rsidR="001A673F" w:rsidRPr="00B47DC8" w:rsidTr="009B4262">
        <w:tc>
          <w:tcPr>
            <w:tcW w:w="2662" w:type="dxa"/>
          </w:tcPr>
          <w:p w:rsidR="00BA628E" w:rsidRPr="00B47DC8" w:rsidRDefault="00BA628E" w:rsidP="00BA628E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 </w:t>
            </w:r>
            <w:r w:rsidR="008B0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Теоретичні засади термінознавства. </w:t>
            </w:r>
          </w:p>
          <w:p w:rsidR="001A673F" w:rsidRPr="00B47DC8" w:rsidRDefault="001A673F" w:rsidP="00BA628E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BA628E" w:rsidRPr="00B47DC8" w:rsidRDefault="00BA628E" w:rsidP="00BA628E">
            <w:pPr>
              <w:ind w:left="57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Зв’язки термінознавства з іншими науковими дисциплінами.</w:t>
            </w:r>
          </w:p>
          <w:p w:rsidR="001A673F" w:rsidRPr="00B47DC8" w:rsidRDefault="00E1564B" w:rsidP="006B2F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934" w:type="dxa"/>
            <w:gridSpan w:val="2"/>
          </w:tcPr>
          <w:p w:rsidR="00BA628E" w:rsidRPr="00AD0F6E" w:rsidRDefault="00BA628E" w:rsidP="00BA628E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73-84.</w:t>
            </w:r>
          </w:p>
          <w:p w:rsidR="00BA628E" w:rsidRPr="00AD0F6E" w:rsidRDefault="00BA628E" w:rsidP="00BA628E">
            <w:pPr>
              <w:suppressAutoHyphens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12-17.</w:t>
            </w:r>
          </w:p>
          <w:p w:rsidR="00BA628E" w:rsidRPr="00AD0F6E" w:rsidRDefault="00BA628E" w:rsidP="00BA628E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</w:t>
            </w:r>
            <w:r w:rsidRPr="00AD0F6E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. 14-19.</w:t>
            </w:r>
          </w:p>
          <w:p w:rsidR="00BA628E" w:rsidRPr="00AD0F6E" w:rsidRDefault="00BA628E" w:rsidP="00BA628E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4-9.</w:t>
            </w:r>
          </w:p>
          <w:p w:rsidR="001A673F" w:rsidRPr="00AD0F6E" w:rsidRDefault="00BA628E" w:rsidP="008822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8223D"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с. 92-96.</w:t>
            </w:r>
          </w:p>
        </w:tc>
      </w:tr>
      <w:tr w:rsidR="001A673F" w:rsidRPr="00B47DC8" w:rsidTr="009B4262">
        <w:tc>
          <w:tcPr>
            <w:tcW w:w="2662" w:type="dxa"/>
          </w:tcPr>
          <w:p w:rsidR="00C54D5B" w:rsidRPr="00B47DC8" w:rsidRDefault="00C54D5B" w:rsidP="00B47DC8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B0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Шляхи виникнення нових термінів. </w:t>
            </w:r>
          </w:p>
          <w:p w:rsidR="001A673F" w:rsidRPr="00B47DC8" w:rsidRDefault="001A673F" w:rsidP="00B47D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C54D5B" w:rsidRPr="00B47DC8" w:rsidRDefault="00C54D5B" w:rsidP="00C54D5B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Правопис термінів іншомовного походження.</w:t>
            </w:r>
          </w:p>
          <w:p w:rsidR="001A673F" w:rsidRPr="00B47DC8" w:rsidRDefault="00C54D5B" w:rsidP="00122754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Скорочування складних і складених термінів у науковому тексті, вимоги до їх творення та правопису.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934" w:type="dxa"/>
            <w:gridSpan w:val="2"/>
          </w:tcPr>
          <w:p w:rsidR="00C54D5B" w:rsidRPr="00AD0F6E" w:rsidRDefault="00C54D5B" w:rsidP="00C54D5B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77-78, 90-100, 254-263.</w:t>
            </w:r>
          </w:p>
          <w:p w:rsidR="00C54D5B" w:rsidRPr="00AD0F6E" w:rsidRDefault="00C54D5B" w:rsidP="00C54D5B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</w:t>
            </w:r>
            <w:proofErr w:type="spellStart"/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 5-6 с. 525; впр.13-14, 16-17 с. 527.</w:t>
            </w:r>
          </w:p>
          <w:p w:rsidR="001A673F" w:rsidRPr="00AD0F6E" w:rsidRDefault="00C54D5B" w:rsidP="00122754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 59-65, 115-117; </w:t>
            </w:r>
            <w:proofErr w:type="spellStart"/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1-9 с. 65-67; </w:t>
            </w:r>
            <w:proofErr w:type="spellStart"/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11-14 с. 130-132; с. 143-145, </w:t>
            </w:r>
            <w:proofErr w:type="spellStart"/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12-14 с. 149-150.</w:t>
            </w:r>
          </w:p>
        </w:tc>
      </w:tr>
      <w:tr w:rsidR="001A673F" w:rsidRPr="00B47DC8" w:rsidTr="009B4262">
        <w:tc>
          <w:tcPr>
            <w:tcW w:w="2662" w:type="dxa"/>
          </w:tcPr>
          <w:p w:rsidR="00366D27" w:rsidRPr="00B47DC8" w:rsidRDefault="00366D27" w:rsidP="00366D2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8B0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Термінологічне планування в Україні. </w:t>
            </w:r>
          </w:p>
          <w:p w:rsidR="001A673F" w:rsidRPr="00B47DC8" w:rsidRDefault="001A673F" w:rsidP="00366D27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366D27" w:rsidRPr="00B47DC8" w:rsidRDefault="00366D27" w:rsidP="00366D27">
            <w:pPr>
              <w:spacing w:line="320" w:lineRule="exact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 Сучасна українська термінологія: історія, стан, проблеми, перспективи. Видатні </w:t>
            </w:r>
            <w:proofErr w:type="spellStart"/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термінознавці</w:t>
            </w:r>
            <w:proofErr w:type="spellEnd"/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України.</w:t>
            </w:r>
          </w:p>
          <w:p w:rsidR="001A673F" w:rsidRPr="00B47DC8" w:rsidRDefault="00366D27" w:rsidP="00366D27">
            <w:pPr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 Опанування </w:t>
            </w: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50 фахових термінів з дефініціями.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934" w:type="dxa"/>
            <w:gridSpan w:val="2"/>
          </w:tcPr>
          <w:p w:rsidR="00366D27" w:rsidRPr="00AD0F6E" w:rsidRDefault="00366D27" w:rsidP="00366D27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3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194-195.</w:t>
            </w:r>
          </w:p>
          <w:p w:rsidR="00366D27" w:rsidRPr="00AD0F6E" w:rsidRDefault="00366D27" w:rsidP="00366D27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84-87; 65-72.</w:t>
            </w:r>
          </w:p>
          <w:p w:rsidR="00366D27" w:rsidRPr="00AD0F6E" w:rsidRDefault="00366D27" w:rsidP="00366D27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513-517, 520-524.</w:t>
            </w:r>
          </w:p>
          <w:p w:rsidR="00366D27" w:rsidRPr="006A5DB6" w:rsidRDefault="00366D27" w:rsidP="00366D27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D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6A5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6A5DB6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с. 10-35.</w:t>
            </w:r>
          </w:p>
          <w:p w:rsidR="00366D27" w:rsidRPr="008E0FE5" w:rsidRDefault="00366D27" w:rsidP="00366D27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 80-82, </w:t>
            </w:r>
            <w:proofErr w:type="spellStart"/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5-19 с. 88-100 (відповідно до фаху).</w:t>
            </w:r>
          </w:p>
          <w:p w:rsidR="00366D27" w:rsidRPr="000A7CB5" w:rsidRDefault="00366D27" w:rsidP="00366D27">
            <w:pPr>
              <w:suppressAutoHyphens/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7C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A7C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4–12.</w:t>
            </w:r>
          </w:p>
          <w:p w:rsidR="001A673F" w:rsidRPr="00AE14E1" w:rsidRDefault="00366D27" w:rsidP="00366D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14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  <w:r w:rsidRPr="00AE14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4–14.</w:t>
            </w:r>
          </w:p>
        </w:tc>
      </w:tr>
      <w:tr w:rsidR="001A673F" w:rsidRPr="00B47DC8" w:rsidTr="009B4262">
        <w:tc>
          <w:tcPr>
            <w:tcW w:w="2662" w:type="dxa"/>
          </w:tcPr>
          <w:p w:rsidR="009C75E7" w:rsidRPr="00B47DC8" w:rsidRDefault="009C75E7" w:rsidP="009C75E7">
            <w:pPr>
              <w:spacing w:line="32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 </w:t>
            </w:r>
            <w:r w:rsidR="008B0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Теоретичні питання перекладознавства. </w:t>
            </w:r>
          </w:p>
          <w:p w:rsidR="001A673F" w:rsidRPr="00B47DC8" w:rsidRDefault="001A673F" w:rsidP="009C75E7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9C75E7" w:rsidRPr="00B47DC8" w:rsidRDefault="009C75E7" w:rsidP="009C75E7">
            <w:pPr>
              <w:spacing w:line="320" w:lineRule="exact"/>
              <w:ind w:left="252" w:hanging="25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Способи перекладання (</w:t>
            </w:r>
            <w:proofErr w:type="spellStart"/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транскодування</w:t>
            </w:r>
            <w:proofErr w:type="spellEnd"/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калькування, описове перекладання).</w:t>
            </w:r>
          </w:p>
          <w:p w:rsidR="001A673F" w:rsidRPr="00B47DC8" w:rsidRDefault="009C75E7" w:rsidP="009C75E7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 Перекладацькі </w:t>
            </w:r>
            <w:r w:rsidRPr="00B47DC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трансформації.</w:t>
            </w:r>
            <w:r w:rsidR="00E1564B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934" w:type="dxa"/>
            <w:gridSpan w:val="2"/>
          </w:tcPr>
          <w:p w:rsidR="009C75E7" w:rsidRPr="00AD0F6E" w:rsidRDefault="009C75E7" w:rsidP="009C75E7">
            <w:pPr>
              <w:ind w:left="252" w:hanging="252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3</w:t>
            </w:r>
            <w:r w:rsidRPr="00AD0F6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, с.  119-131, 165-169.</w:t>
            </w:r>
          </w:p>
          <w:p w:rsidR="009C75E7" w:rsidRPr="00AD0F6E" w:rsidRDefault="009C75E7" w:rsidP="00C82AF3">
            <w:pPr>
              <w:ind w:left="252" w:hanging="252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>4</w:t>
            </w:r>
            <w:r w:rsidRPr="00AD0F6E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, с. 101-118, 135-147.</w:t>
            </w:r>
          </w:p>
          <w:p w:rsidR="009C75E7" w:rsidRPr="006A5DB6" w:rsidRDefault="009C75E7" w:rsidP="009C75E7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D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Pr="006A5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A5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6A5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20 с. 46-48; впр.15 с. 59-61; </w:t>
            </w:r>
            <w:proofErr w:type="spellStart"/>
            <w:r w:rsidRPr="006A5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6A5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 19 с. 74-76; </w:t>
            </w:r>
            <w:proofErr w:type="spellStart"/>
            <w:r w:rsidRPr="006A5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6A5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22 с. 91-93.</w:t>
            </w:r>
          </w:p>
          <w:p w:rsidR="009C75E7" w:rsidRPr="006B5B09" w:rsidRDefault="009C75E7" w:rsidP="009C75E7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5B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6B5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43-67.</w:t>
            </w:r>
          </w:p>
          <w:p w:rsidR="009C75E7" w:rsidRPr="00171C01" w:rsidRDefault="009C75E7" w:rsidP="009C75E7">
            <w:pPr>
              <w:ind w:left="317" w:hanging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C0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Pr="00171C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601-604, 609–610.</w:t>
            </w:r>
          </w:p>
          <w:p w:rsidR="001A673F" w:rsidRPr="006B5B09" w:rsidRDefault="009C75E7" w:rsidP="006B5B09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50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275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32–36, 39–5</w:t>
            </w:r>
            <w:r w:rsidRPr="002750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50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A673F" w:rsidRPr="00B47DC8" w:rsidTr="009B4262">
        <w:tc>
          <w:tcPr>
            <w:tcW w:w="2662" w:type="dxa"/>
          </w:tcPr>
          <w:p w:rsidR="00EA315B" w:rsidRPr="00B47DC8" w:rsidRDefault="00EA315B" w:rsidP="00EA315B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 </w:t>
            </w:r>
            <w:r w:rsidR="008B04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Словники у професійному мовленні. </w:t>
            </w:r>
          </w:p>
          <w:p w:rsidR="00EA315B" w:rsidRPr="00B47DC8" w:rsidRDefault="00EA315B" w:rsidP="00EA315B">
            <w:pPr>
              <w:ind w:left="57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</w:p>
          <w:p w:rsidR="001A673F" w:rsidRPr="00B47DC8" w:rsidRDefault="001A673F" w:rsidP="006B2F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1A673F" w:rsidRPr="00E1564B" w:rsidRDefault="00EA315B" w:rsidP="00E1564B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E1564B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1. Особливості творення й уживання назв осіб за родом діяльності (професією, посадою, званням), назв знарядь праці, при</w:t>
            </w:r>
            <w:r w:rsidR="00E1564B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  <w:r w:rsidRPr="00E1564B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строїв, деталей.</w:t>
            </w:r>
            <w:r w:rsidR="00E1564B" w:rsidRPr="00E156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(</w:t>
            </w:r>
            <w:r w:rsidR="00E1564B" w:rsidRPr="00E1564B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3 год.</w:t>
            </w:r>
            <w:r w:rsidR="00E1564B" w:rsidRPr="00E156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</w:tc>
        <w:tc>
          <w:tcPr>
            <w:tcW w:w="3934" w:type="dxa"/>
            <w:gridSpan w:val="2"/>
          </w:tcPr>
          <w:p w:rsidR="00EA315B" w:rsidRPr="00AD0F6E" w:rsidRDefault="00EA315B" w:rsidP="00EA315B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F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AD0F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122-134.</w:t>
            </w:r>
          </w:p>
          <w:p w:rsidR="00EA315B" w:rsidRPr="00C82AF3" w:rsidRDefault="00EA315B" w:rsidP="00EA315B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2A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  <w:r w:rsidRPr="00C8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</w:t>
            </w:r>
            <w:r w:rsidR="00E641F1" w:rsidRPr="00C8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68-84</w:t>
            </w:r>
            <w:r w:rsidRPr="00C82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A673F" w:rsidRPr="008E0FE5" w:rsidRDefault="00EA315B" w:rsidP="00EA3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F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E0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E0FE5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пр</w:t>
            </w:r>
            <w:proofErr w:type="spellEnd"/>
            <w:r w:rsidRPr="008E0FE5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. 10 с. 57; </w:t>
            </w:r>
            <w:proofErr w:type="spellStart"/>
            <w:r w:rsidRPr="008E0FE5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впр</w:t>
            </w:r>
            <w:proofErr w:type="spellEnd"/>
            <w:r w:rsidRPr="008E0FE5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. 15-16 с. 58-59; с. 139-141; </w:t>
            </w:r>
            <w:proofErr w:type="spellStart"/>
            <w:r w:rsidRPr="008E0FE5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впр</w:t>
            </w:r>
            <w:proofErr w:type="spellEnd"/>
            <w:r w:rsidRPr="008E0FE5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. 2 с. 145-146.</w:t>
            </w:r>
          </w:p>
        </w:tc>
      </w:tr>
      <w:tr w:rsidR="00F074E0" w:rsidRPr="00B47DC8" w:rsidTr="009B4262">
        <w:tc>
          <w:tcPr>
            <w:tcW w:w="2662" w:type="dxa"/>
          </w:tcPr>
          <w:p w:rsidR="00756439" w:rsidRPr="00B47DC8" w:rsidRDefault="00756439" w:rsidP="0075643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Тема </w:t>
            </w:r>
            <w:r w:rsidR="008B04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  <w:r w:rsidRPr="00B47D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6. Граматичні труднощі перекладання термінів </w:t>
            </w:r>
          </w:p>
          <w:p w:rsidR="00F074E0" w:rsidRPr="00B47DC8" w:rsidRDefault="00F074E0" w:rsidP="007564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4E5EF5" w:rsidRPr="00B47DC8" w:rsidRDefault="004E5EF5" w:rsidP="003D3491">
            <w:pPr>
              <w:ind w:lef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1. Основні помилки під час перекладання термінів.</w:t>
            </w:r>
          </w:p>
          <w:p w:rsidR="004E5EF5" w:rsidRPr="00E1564B" w:rsidRDefault="003D3491" w:rsidP="003D3491">
            <w:pPr>
              <w:ind w:left="32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2</w:t>
            </w:r>
            <w:r w:rsidR="004E5EF5" w:rsidRPr="00B47DC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uk-UA"/>
              </w:rPr>
              <w:t>. </w:t>
            </w:r>
            <w:r w:rsidR="004E5EF5"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Редагування науково-технічних текстів.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564B" w:rsidRPr="00E156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  <w:r w:rsidR="00E1564B" w:rsidRPr="00E156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5EF5" w:rsidRPr="00B47DC8" w:rsidRDefault="004E5EF5" w:rsidP="004E5EF5">
            <w:pPr>
              <w:ind w:left="57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</w:p>
          <w:p w:rsidR="00F074E0" w:rsidRPr="00B47DC8" w:rsidRDefault="00F074E0" w:rsidP="004E5E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  <w:gridSpan w:val="2"/>
          </w:tcPr>
          <w:p w:rsidR="004E5EF5" w:rsidRPr="00AC6D92" w:rsidRDefault="004E5EF5" w:rsidP="004E5EF5">
            <w:pPr>
              <w:ind w:left="317" w:hanging="283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AC6D92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uk-UA"/>
              </w:rPr>
              <w:t>2</w:t>
            </w:r>
            <w:r w:rsidRPr="00AC6D92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, с. 54-</w:t>
            </w:r>
            <w:r w:rsidR="00AC6D92" w:rsidRPr="00AC6D92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9</w:t>
            </w:r>
            <w:r w:rsidRPr="00AC6D92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6.</w:t>
            </w:r>
          </w:p>
          <w:p w:rsidR="004E5EF5" w:rsidRPr="00AC6D92" w:rsidRDefault="004E5EF5" w:rsidP="004E5EF5">
            <w:pPr>
              <w:ind w:left="252" w:hanging="252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AC6D92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uk-UA"/>
              </w:rPr>
              <w:t>1</w:t>
            </w:r>
            <w:r w:rsidR="00AC6D92" w:rsidRPr="00AC6D92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, с. 35-65</w:t>
            </w:r>
            <w:r w:rsidRPr="00AC6D92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.</w:t>
            </w:r>
          </w:p>
          <w:p w:rsidR="004E5EF5" w:rsidRPr="0088223D" w:rsidRDefault="004E5EF5" w:rsidP="004E5EF5">
            <w:pPr>
              <w:ind w:left="252" w:hanging="252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88223D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uk-UA"/>
              </w:rPr>
              <w:t>13</w:t>
            </w:r>
            <w:r w:rsidRPr="0088223D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, с. 47-50, с. 57-59, </w:t>
            </w:r>
            <w:proofErr w:type="spellStart"/>
            <w:r w:rsidRPr="0088223D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впр</w:t>
            </w:r>
            <w:proofErr w:type="spellEnd"/>
            <w:r w:rsidRPr="0088223D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. 1-3 с. 50-52; </w:t>
            </w:r>
            <w:proofErr w:type="spellStart"/>
            <w:r w:rsidRPr="0088223D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впр</w:t>
            </w:r>
            <w:proofErr w:type="spellEnd"/>
            <w:r w:rsidRPr="0088223D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. 1, 2 с. 60-61. </w:t>
            </w:r>
          </w:p>
          <w:p w:rsidR="004E5EF5" w:rsidRPr="008E0FE5" w:rsidRDefault="004E5EF5" w:rsidP="004E5EF5">
            <w:pPr>
              <w:ind w:left="252" w:hanging="252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8E0FE5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uk-UA"/>
              </w:rPr>
              <w:t>11</w:t>
            </w:r>
            <w:r w:rsidRPr="008E0FE5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, с. 141-143; с. 200-208, </w:t>
            </w:r>
            <w:proofErr w:type="spellStart"/>
            <w:r w:rsidRPr="008E0FE5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впр</w:t>
            </w:r>
            <w:proofErr w:type="spellEnd"/>
            <w:r w:rsidRPr="008E0FE5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. 1-12 с. 209-220; </w:t>
            </w:r>
            <w:proofErr w:type="spellStart"/>
            <w:r w:rsidRPr="008E0FE5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впр</w:t>
            </w:r>
            <w:proofErr w:type="spellEnd"/>
            <w:r w:rsidRPr="008E0FE5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. 18-19 с. 291-297; </w:t>
            </w:r>
            <w:proofErr w:type="spellStart"/>
            <w:r w:rsidRPr="008E0FE5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впр</w:t>
            </w:r>
            <w:proofErr w:type="spellEnd"/>
            <w:r w:rsidRPr="008E0FE5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. 12 с. 276-277.</w:t>
            </w:r>
          </w:p>
          <w:p w:rsidR="004E5EF5" w:rsidRPr="00C82AF3" w:rsidRDefault="004E5EF5" w:rsidP="004E5EF5">
            <w:pPr>
              <w:ind w:left="252" w:hanging="252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C82AF3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uk-UA"/>
              </w:rPr>
              <w:t>16</w:t>
            </w:r>
            <w:r w:rsidR="00C82AF3" w:rsidRPr="00C82AF3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, с. 67–8</w:t>
            </w:r>
            <w:r w:rsidRPr="00C82AF3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4.</w:t>
            </w:r>
          </w:p>
          <w:p w:rsidR="004E5EF5" w:rsidRPr="00A46B70" w:rsidRDefault="004E5EF5" w:rsidP="004E5EF5">
            <w:pPr>
              <w:ind w:left="252" w:hanging="252"/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</w:pPr>
            <w:r w:rsidRPr="00A46B70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uk-UA"/>
              </w:rPr>
              <w:t>14</w:t>
            </w:r>
            <w:r w:rsidRPr="00A46B7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, с. 78-81, </w:t>
            </w:r>
            <w:proofErr w:type="spellStart"/>
            <w:r w:rsidRPr="00A46B7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впр</w:t>
            </w:r>
            <w:proofErr w:type="spellEnd"/>
            <w:r w:rsidRPr="00A46B7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. 2 с. 81, </w:t>
            </w:r>
            <w:proofErr w:type="spellStart"/>
            <w:r w:rsidRPr="00A46B7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впр</w:t>
            </w:r>
            <w:proofErr w:type="spellEnd"/>
            <w:r w:rsidRPr="00A46B70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. 3-12 с. 82-85; с. 167–185.</w:t>
            </w:r>
          </w:p>
          <w:p w:rsidR="00F074E0" w:rsidRPr="00171C01" w:rsidRDefault="004E5EF5" w:rsidP="00171C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C01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val="uk-UA"/>
              </w:rPr>
              <w:t>18</w:t>
            </w:r>
            <w:r w:rsidRPr="00171C01">
              <w:rPr>
                <w:rFonts w:ascii="Times New Roman" w:hAnsi="Times New Roman" w:cs="Times New Roman"/>
                <w:spacing w:val="-8"/>
                <w:sz w:val="28"/>
                <w:szCs w:val="28"/>
                <w:lang w:val="uk-UA"/>
              </w:rPr>
              <w:t>, с. 604-620.</w:t>
            </w:r>
          </w:p>
        </w:tc>
      </w:tr>
      <w:tr w:rsidR="00F074E0" w:rsidRPr="00B47DC8" w:rsidTr="009B4262">
        <w:tc>
          <w:tcPr>
            <w:tcW w:w="2662" w:type="dxa"/>
          </w:tcPr>
          <w:p w:rsidR="00001FB5" w:rsidRPr="00B47DC8" w:rsidRDefault="00001FB5" w:rsidP="00001FB5">
            <w:pPr>
              <w:spacing w:line="320" w:lineRule="exact"/>
              <w:ind w:left="252" w:hanging="25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Тема </w:t>
            </w:r>
            <w:r w:rsidR="008B0450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2.</w:t>
            </w:r>
            <w:r w:rsidRPr="00B47DC8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7. Граматичні труднощі вживання термінів і загальновживаних слів у наукових текстах. </w:t>
            </w:r>
          </w:p>
          <w:p w:rsidR="00F074E0" w:rsidRPr="00B47DC8" w:rsidRDefault="00F074E0" w:rsidP="00001FB5">
            <w:pPr>
              <w:ind w:left="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</w:tcPr>
          <w:p w:rsidR="00001FB5" w:rsidRPr="00B47DC8" w:rsidRDefault="00001FB5" w:rsidP="003D3491">
            <w:pPr>
              <w:autoSpaceDE w:val="0"/>
              <w:autoSpaceDN w:val="0"/>
              <w:adjustRightInd w:val="0"/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 Прикметники й займенники в наукових і ділових текстах. </w:t>
            </w:r>
          </w:p>
          <w:p w:rsidR="00F074E0" w:rsidRPr="00B47DC8" w:rsidRDefault="00001FB5" w:rsidP="003D3491">
            <w:pPr>
              <w:ind w:left="32" w:hanging="3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Особливості використання дієслівних форм у мовленні фахівця. Способи вираження наказу.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год.</w:t>
            </w:r>
            <w:r w:rsidR="00E15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934" w:type="dxa"/>
            <w:gridSpan w:val="2"/>
          </w:tcPr>
          <w:p w:rsidR="00001FB5" w:rsidRPr="00AC6D92" w:rsidRDefault="00001FB5" w:rsidP="00001FB5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6D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AC6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с. </w:t>
            </w:r>
            <w:r w:rsidR="00AC6D92" w:rsidRPr="00AC6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AC6D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-99.</w:t>
            </w:r>
          </w:p>
          <w:p w:rsidR="00001FB5" w:rsidRPr="0088223D" w:rsidRDefault="00001FB5" w:rsidP="00001FB5">
            <w:pPr>
              <w:ind w:left="252" w:hanging="252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8822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Pr="00882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</w:t>
            </w:r>
            <w:r w:rsidRPr="0088223D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. 68-73, </w:t>
            </w:r>
            <w:proofErr w:type="spellStart"/>
            <w:r w:rsidRPr="0088223D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впр</w:t>
            </w:r>
            <w:proofErr w:type="spellEnd"/>
            <w:r w:rsidRPr="0088223D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. 3</w:t>
            </w:r>
            <w:r w:rsidR="00C22EED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-</w:t>
            </w:r>
            <w:r w:rsidRPr="0088223D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7 с. 70-73.</w:t>
            </w:r>
          </w:p>
          <w:p w:rsidR="00001FB5" w:rsidRPr="009B4262" w:rsidRDefault="00001FB5" w:rsidP="00001FB5">
            <w:pPr>
              <w:ind w:left="252" w:hanging="252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9B426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11</w:t>
            </w:r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, с 155-157, </w:t>
            </w:r>
            <w:proofErr w:type="spellStart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впр</w:t>
            </w:r>
            <w:proofErr w:type="spellEnd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. 11-13 с.</w:t>
            </w:r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 </w:t>
            </w:r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165-167; 168-175; </w:t>
            </w:r>
            <w:proofErr w:type="spellStart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впр</w:t>
            </w:r>
            <w:proofErr w:type="spellEnd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. 3-11 с. 175-178; с. 178-187; </w:t>
            </w:r>
          </w:p>
          <w:p w:rsidR="00001FB5" w:rsidRPr="009B4262" w:rsidRDefault="00001FB5" w:rsidP="00001FB5">
            <w:pPr>
              <w:ind w:left="252" w:firstLine="66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proofErr w:type="spellStart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впр</w:t>
            </w:r>
            <w:proofErr w:type="spellEnd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. 2-12 с. 188-190; с. 190-198; </w:t>
            </w:r>
            <w:proofErr w:type="spellStart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впр</w:t>
            </w:r>
            <w:proofErr w:type="spellEnd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. 1, 4, 5-11 с. 198-200; с.</w:t>
            </w:r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 </w:t>
            </w:r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222-229, </w:t>
            </w:r>
            <w:proofErr w:type="spellStart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впр</w:t>
            </w:r>
            <w:proofErr w:type="spellEnd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. 2-7 с.</w:t>
            </w:r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 </w:t>
            </w:r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229-245, </w:t>
            </w:r>
            <w:proofErr w:type="spellStart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впр</w:t>
            </w:r>
            <w:proofErr w:type="spellEnd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. 1-10 с. 246-250.</w:t>
            </w:r>
          </w:p>
          <w:p w:rsidR="00F074E0" w:rsidRPr="009B4262" w:rsidRDefault="00001FB5" w:rsidP="00EA442B">
            <w:pPr>
              <w:ind w:left="252" w:hanging="252"/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</w:pPr>
            <w:r w:rsidRPr="009B4262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14</w:t>
            </w:r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, с. 44-46, </w:t>
            </w:r>
            <w:proofErr w:type="spellStart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впр</w:t>
            </w:r>
            <w:proofErr w:type="spellEnd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. 2 с. 52, </w:t>
            </w:r>
            <w:proofErr w:type="spellStart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впр</w:t>
            </w:r>
            <w:proofErr w:type="spellEnd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. 8 с. 53, с. 56-63, </w:t>
            </w:r>
            <w:proofErr w:type="spellStart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впр</w:t>
            </w:r>
            <w:proofErr w:type="spellEnd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. 7-13 с. 64-65, с. 68-76, </w:t>
            </w:r>
            <w:proofErr w:type="spellStart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впр</w:t>
            </w:r>
            <w:proofErr w:type="spellEnd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. 2 с. 70, с. 87-94, </w:t>
            </w:r>
            <w:proofErr w:type="spellStart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впр</w:t>
            </w:r>
            <w:proofErr w:type="spellEnd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. 1-7 с. 94-95, с. 100-107, </w:t>
            </w:r>
            <w:proofErr w:type="spellStart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впр</w:t>
            </w:r>
            <w:proofErr w:type="spellEnd"/>
            <w:r w:rsidRPr="009B4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. 1-8 с. 107-109.</w:t>
            </w:r>
          </w:p>
          <w:p w:rsidR="00926FB7" w:rsidRPr="00926FB7" w:rsidRDefault="00926FB7" w:rsidP="00EA442B">
            <w:pPr>
              <w:ind w:left="252" w:hanging="25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FB7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uk-UA"/>
              </w:rPr>
              <w:t xml:space="preserve">1, </w:t>
            </w:r>
            <w:r w:rsidRPr="00926FB7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с. 110-112.</w:t>
            </w:r>
          </w:p>
        </w:tc>
      </w:tr>
    </w:tbl>
    <w:p w:rsidR="00EE2199" w:rsidRDefault="00EE2199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 w:type="page"/>
      </w:r>
    </w:p>
    <w:p w:rsidR="004547BB" w:rsidRPr="004547BB" w:rsidRDefault="004547BB" w:rsidP="004547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ІНДИВІДУАЛЬНІ ЗАВДАННЯ </w:t>
      </w:r>
    </w:p>
    <w:p w:rsidR="004547BB" w:rsidRPr="004547BB" w:rsidRDefault="004547BB" w:rsidP="0045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Pr="004547BB">
        <w:rPr>
          <w:rFonts w:ascii="Times New Roman" w:hAnsi="Times New Roman" w:cs="Times New Roman"/>
          <w:sz w:val="28"/>
          <w:szCs w:val="28"/>
          <w:u w:val="single"/>
          <w:lang w:val="uk-UA"/>
        </w:rPr>
        <w:t>реферат</w:t>
      </w:r>
      <w:r w:rsidRPr="004547BB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 </w:t>
      </w:r>
    </w:p>
    <w:p w:rsidR="004547BB" w:rsidRPr="004547BB" w:rsidRDefault="004547BB" w:rsidP="00454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sz w:val="28"/>
          <w:szCs w:val="28"/>
          <w:lang w:val="uk-UA"/>
        </w:rPr>
        <w:t>(вид індивідуального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6521"/>
        <w:gridCol w:w="2409"/>
      </w:tblGrid>
      <w:tr w:rsidR="004547BB" w:rsidRPr="004547BB" w:rsidTr="00051D7E">
        <w:tc>
          <w:tcPr>
            <w:tcW w:w="714" w:type="dxa"/>
            <w:shd w:val="clear" w:color="auto" w:fill="auto"/>
            <w:vAlign w:val="center"/>
          </w:tcPr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Назва індивідуального завдання 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(або) його розділів</w:t>
            </w:r>
          </w:p>
        </w:tc>
        <w:tc>
          <w:tcPr>
            <w:tcW w:w="2409" w:type="dxa"/>
            <w:shd w:val="clear" w:color="auto" w:fill="auto"/>
          </w:tcPr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Терміни виконання 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4547BB" w:rsidRPr="004547BB" w:rsidTr="00051D7E">
        <w:trPr>
          <w:trHeight w:val="2268"/>
        </w:trPr>
        <w:tc>
          <w:tcPr>
            <w:tcW w:w="714" w:type="dxa"/>
            <w:shd w:val="clear" w:color="auto" w:fill="auto"/>
          </w:tcPr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 для самостійної роботи (індивідуальне домашнє завдання)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Теми рефератів (доповідей)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української мови серед інших мов світу.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Виникнення української мови та писемності. 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Мова як суспільне явище. Функції мови. 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Мовне законодавство та мовна політика.</w:t>
            </w:r>
          </w:p>
          <w:p w:rsidR="004547BB" w:rsidRPr="004547BB" w:rsidRDefault="004547BB" w:rsidP="00454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Становлення й розвиток наукового стилю української мови.</w:t>
            </w:r>
          </w:p>
          <w:p w:rsidR="004547BB" w:rsidRPr="004547BB" w:rsidRDefault="004547BB" w:rsidP="00454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наукового тексту.</w:t>
            </w:r>
          </w:p>
          <w:p w:rsidR="004547BB" w:rsidRPr="004547BB" w:rsidRDefault="004547BB" w:rsidP="00454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 й наукова картини світу.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оформлення бібліографічного опису книги.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Становлення й розвиток офіційно-ділового стилю української мови.</w:t>
            </w:r>
          </w:p>
          <w:p w:rsidR="004547BB" w:rsidRPr="004547BB" w:rsidRDefault="004547BB" w:rsidP="00454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документів.</w:t>
            </w:r>
          </w:p>
          <w:p w:rsidR="004547BB" w:rsidRPr="004547BB" w:rsidRDefault="004547BB" w:rsidP="00454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Тенденції розвитку української мови на сучасному етапі.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українська літературна мова: виникнення, ознаки, значення.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Функціональні стилі української літературної мови.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 норма. Типи норм української літературної мови.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Лексичний склад української мови: слово, лексичне значення, багатозначні слова й контекст.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лексики української мови (групи слів за значенням, походженням, сферою й частотою використання).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Молодіжний сленг як мовне явище.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Інновації в системі української мови та тенденції її розвитку в І пол. ХХІ ст.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 інтерференція: причини виникнення, види.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Суржик як соціолінгвістичне явище.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Український </w:t>
            </w:r>
            <w:proofErr w:type="spellStart"/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мовний</w:t>
            </w:r>
            <w:proofErr w:type="spellEnd"/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етикет, його особливості.</w:t>
            </w:r>
          </w:p>
          <w:p w:rsidR="004547BB" w:rsidRPr="004547BB" w:rsidRDefault="004547BB" w:rsidP="004547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Національна мова як компонент бізнес-культури.</w:t>
            </w:r>
          </w:p>
        </w:tc>
        <w:tc>
          <w:tcPr>
            <w:tcW w:w="2409" w:type="dxa"/>
            <w:shd w:val="clear" w:color="auto" w:fill="auto"/>
          </w:tcPr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тиждень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47BB" w:rsidRPr="004547BB" w:rsidTr="00051D7E">
        <w:trPr>
          <w:trHeight w:val="1124"/>
        </w:trPr>
        <w:tc>
          <w:tcPr>
            <w:tcW w:w="714" w:type="dxa"/>
            <w:shd w:val="clear" w:color="auto" w:fill="auto"/>
          </w:tcPr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shd w:val="clear" w:color="auto" w:fill="auto"/>
          </w:tcPr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Мовне планування в Україні.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Термінологічне планування в Україні.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Термінологічні стандарти як дієвий інструмент поліпшення якості фахових текстів.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термінологічних досліджень у </w:t>
            </w: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Науковому товаристві імені Тараса Шевченка.</w:t>
            </w:r>
          </w:p>
          <w:p w:rsidR="004547BB" w:rsidRPr="004547BB" w:rsidRDefault="004547BB" w:rsidP="00454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проблеми й перспективи українського термінознавства. 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як основа лексичного складу наукового стилю.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Термінологічні запозичання в мові науки й техніки: причини, джерела, функції.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лінгвістичного впорядкування терміносистем української мови.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Номенклатурні знаки: визначення, історія вивчення, типи.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Актуальні проблеми сучасного термінознавства.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лінгвістичних словників.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термінологічних словників.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</w:t>
            </w:r>
            <w:proofErr w:type="spellStart"/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термінографія</w:t>
            </w:r>
            <w:proofErr w:type="spellEnd"/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роки незалежності: здобутки й прорахунки.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термінологія української мови.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комп’ютерна термінологія.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машинобудівна термінологія.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Термінологія охорони навколишнього середовища.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електротехнічна термінологія в її історичному розвитку.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економічна термінологія.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фізична термінологія.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математична термінологія.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Українські й міжнародні організації зі стандартизації науково-технічної термінології.</w:t>
            </w:r>
          </w:p>
          <w:p w:rsidR="004547BB" w:rsidRPr="004547BB" w:rsidRDefault="004547BB" w:rsidP="004547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Проблеми комп’ютерного перекладання. </w:t>
            </w:r>
          </w:p>
          <w:p w:rsidR="004547BB" w:rsidRPr="004547BB" w:rsidRDefault="004547BB" w:rsidP="004547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Труднощі перекладання російських дієприкметників українською мовою.</w:t>
            </w:r>
          </w:p>
        </w:tc>
        <w:tc>
          <w:tcPr>
            <w:tcW w:w="2409" w:type="dxa"/>
            <w:shd w:val="clear" w:color="auto" w:fill="auto"/>
          </w:tcPr>
          <w:p w:rsidR="004547BB" w:rsidRPr="004547BB" w:rsidRDefault="004547BB" w:rsidP="00454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47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 тиждень</w:t>
            </w:r>
          </w:p>
        </w:tc>
      </w:tr>
    </w:tbl>
    <w:p w:rsidR="00334D93" w:rsidRDefault="00334D93" w:rsidP="006C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34D93" w:rsidRDefault="00334D93" w:rsidP="006C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E275F" w:rsidRPr="004547BB" w:rsidRDefault="00C3273F" w:rsidP="006C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КОНТРОЛЬНІ ЗАПИТАННЯ ДЛЯ САМОДІАГНОСТИКИ</w:t>
      </w:r>
    </w:p>
    <w:p w:rsidR="00334D93" w:rsidRDefault="00334D93" w:rsidP="006C2D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2D15" w:rsidRPr="004547BB" w:rsidRDefault="006C2D15" w:rsidP="006C2D15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Змістовий модуль 1</w:t>
      </w:r>
    </w:p>
    <w:p w:rsidR="006C2D15" w:rsidRDefault="006C2D15" w:rsidP="006C2D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Наукове і ділове спілкування як складники фахової діяльності (16 год.)</w:t>
      </w:r>
    </w:p>
    <w:p w:rsidR="00334D93" w:rsidRPr="004547BB" w:rsidRDefault="00334D93" w:rsidP="006C2D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E275F" w:rsidRPr="004547BB" w:rsidRDefault="007F1A45" w:rsidP="006B45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sz w:val="28"/>
          <w:szCs w:val="28"/>
          <w:lang w:val="uk-UA"/>
        </w:rPr>
        <w:t>1. Що таке мовна політика? Які її завдання в Україні?</w:t>
      </w:r>
      <w:r w:rsidR="007803F1" w:rsidRPr="004547BB">
        <w:rPr>
          <w:rFonts w:ascii="Times New Roman" w:hAnsi="Times New Roman" w:cs="Times New Roman"/>
          <w:sz w:val="28"/>
          <w:szCs w:val="28"/>
          <w:lang w:val="uk-UA"/>
        </w:rPr>
        <w:t xml:space="preserve"> Які закони про мову функціонують у нашій державі?</w:t>
      </w:r>
      <w:r w:rsidR="00C81B25" w:rsidRPr="00454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1A45" w:rsidRPr="004547BB" w:rsidRDefault="007F1A45" w:rsidP="006B45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C81B25" w:rsidRPr="004547BB">
        <w:rPr>
          <w:rFonts w:ascii="Times New Roman" w:hAnsi="Times New Roman" w:cs="Times New Roman"/>
          <w:sz w:val="28"/>
          <w:szCs w:val="28"/>
          <w:lang w:val="uk-UA"/>
        </w:rPr>
        <w:t xml:space="preserve">Які є функціональні стилі сучасної української літературної мови? Назвіть сферу вживання, призначення, ознаки, мовні засоби, </w:t>
      </w:r>
      <w:proofErr w:type="spellStart"/>
      <w:r w:rsidR="00C81B25" w:rsidRPr="004547BB">
        <w:rPr>
          <w:rFonts w:ascii="Times New Roman" w:hAnsi="Times New Roman" w:cs="Times New Roman"/>
          <w:sz w:val="28"/>
          <w:szCs w:val="28"/>
          <w:lang w:val="uk-UA"/>
        </w:rPr>
        <w:t>підстилі</w:t>
      </w:r>
      <w:proofErr w:type="spellEnd"/>
      <w:r w:rsidR="00C81B25" w:rsidRPr="004547BB">
        <w:rPr>
          <w:rFonts w:ascii="Times New Roman" w:hAnsi="Times New Roman" w:cs="Times New Roman"/>
          <w:sz w:val="28"/>
          <w:szCs w:val="28"/>
          <w:lang w:val="uk-UA"/>
        </w:rPr>
        <w:t xml:space="preserve"> кожного з них.</w:t>
      </w:r>
    </w:p>
    <w:p w:rsidR="007F1A45" w:rsidRPr="004547BB" w:rsidRDefault="007F1A45" w:rsidP="006B45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6B45FF" w:rsidRPr="004547BB">
        <w:rPr>
          <w:rFonts w:ascii="Times New Roman" w:hAnsi="Times New Roman" w:cs="Times New Roman"/>
          <w:sz w:val="28"/>
          <w:szCs w:val="28"/>
          <w:lang w:val="uk-UA"/>
        </w:rPr>
        <w:t>Що таке стандартні звороти наукового стилю української літературної мови? Для чого їх застосовують у наукових текстах? Наведіть приклади таких зворотів.</w:t>
      </w:r>
    </w:p>
    <w:p w:rsidR="006B45FF" w:rsidRPr="004547BB" w:rsidRDefault="006B45FF" w:rsidP="006B45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sz w:val="28"/>
          <w:szCs w:val="28"/>
          <w:lang w:val="uk-UA"/>
        </w:rPr>
        <w:lastRenderedPageBreak/>
        <w:t>4. </w:t>
      </w:r>
      <w:r w:rsidR="00F951DD" w:rsidRPr="004547BB">
        <w:rPr>
          <w:rFonts w:ascii="Times New Roman" w:hAnsi="Times New Roman" w:cs="Times New Roman"/>
          <w:sz w:val="28"/>
          <w:szCs w:val="28"/>
          <w:lang w:val="uk-UA"/>
        </w:rPr>
        <w:t>Що таке стаття? Що таке тези доповіді? Що таке рецензія. Укажіть їх структуру, призначення, вимоги до їх оформлення.</w:t>
      </w:r>
    </w:p>
    <w:p w:rsidR="00F951DD" w:rsidRPr="004547BB" w:rsidRDefault="00F951DD" w:rsidP="006B45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592290" w:rsidRPr="004547BB">
        <w:rPr>
          <w:rFonts w:ascii="Times New Roman" w:hAnsi="Times New Roman" w:cs="Times New Roman"/>
          <w:sz w:val="28"/>
          <w:szCs w:val="28"/>
          <w:lang w:val="uk-UA"/>
        </w:rPr>
        <w:t xml:space="preserve">Що таке посилання (покликання) у наукових текстах? Для чого </w:t>
      </w:r>
      <w:r w:rsidR="00691176" w:rsidRPr="004547BB">
        <w:rPr>
          <w:rFonts w:ascii="Times New Roman" w:hAnsi="Times New Roman" w:cs="Times New Roman"/>
          <w:sz w:val="28"/>
          <w:szCs w:val="28"/>
          <w:lang w:val="uk-UA"/>
        </w:rPr>
        <w:t>їх уживають? Як правильно оформлюва</w:t>
      </w:r>
      <w:r w:rsidR="00592290" w:rsidRPr="004547BB">
        <w:rPr>
          <w:rFonts w:ascii="Times New Roman" w:hAnsi="Times New Roman" w:cs="Times New Roman"/>
          <w:sz w:val="28"/>
          <w:szCs w:val="28"/>
          <w:lang w:val="uk-UA"/>
        </w:rPr>
        <w:t>ти цитати в професійних текстах?</w:t>
      </w:r>
      <w:r w:rsidR="00691176" w:rsidRPr="004547BB">
        <w:rPr>
          <w:rFonts w:ascii="Times New Roman" w:hAnsi="Times New Roman" w:cs="Times New Roman"/>
          <w:sz w:val="28"/>
          <w:szCs w:val="28"/>
          <w:lang w:val="uk-UA"/>
        </w:rPr>
        <w:t xml:space="preserve"> Наведіть приклади. </w:t>
      </w:r>
    </w:p>
    <w:p w:rsidR="00592290" w:rsidRPr="004547BB" w:rsidRDefault="00592290" w:rsidP="006B45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C43A62" w:rsidRPr="004547BB">
        <w:rPr>
          <w:rFonts w:ascii="Times New Roman" w:hAnsi="Times New Roman" w:cs="Times New Roman"/>
          <w:sz w:val="28"/>
          <w:szCs w:val="28"/>
          <w:lang w:val="uk-UA"/>
        </w:rPr>
        <w:t>Укажіть параметри класифікації ділових паперів. Назвіть види документів за цими параметрами.</w:t>
      </w:r>
    </w:p>
    <w:p w:rsidR="00C43A62" w:rsidRPr="004547BB" w:rsidRDefault="00C43A62" w:rsidP="006B45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sz w:val="28"/>
          <w:szCs w:val="28"/>
          <w:lang w:val="uk-UA"/>
        </w:rPr>
        <w:t>7. </w:t>
      </w:r>
      <w:r w:rsidR="00AA0BDD" w:rsidRPr="004547BB">
        <w:rPr>
          <w:rFonts w:ascii="Times New Roman" w:hAnsi="Times New Roman" w:cs="Times New Roman"/>
          <w:sz w:val="28"/>
          <w:szCs w:val="28"/>
          <w:lang w:val="uk-UA"/>
        </w:rPr>
        <w:t xml:space="preserve">Що таке мовні кліше офіційно-ділового стилю мовлення? Наведіть приклади. </w:t>
      </w:r>
      <w:r w:rsidR="00895C7E" w:rsidRPr="004547BB">
        <w:rPr>
          <w:rFonts w:ascii="Times New Roman" w:hAnsi="Times New Roman" w:cs="Times New Roman"/>
          <w:sz w:val="28"/>
          <w:szCs w:val="28"/>
          <w:lang w:val="uk-UA"/>
        </w:rPr>
        <w:t>Для чого їх застосовують у ділових паперах?</w:t>
      </w:r>
    </w:p>
    <w:p w:rsidR="00AA0BDD" w:rsidRPr="004547BB" w:rsidRDefault="00AA0BDD" w:rsidP="006B45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47BB"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4E579B" w:rsidRPr="004547BB">
        <w:rPr>
          <w:rFonts w:ascii="Times New Roman" w:hAnsi="Times New Roman" w:cs="Times New Roman"/>
          <w:sz w:val="28"/>
          <w:szCs w:val="28"/>
          <w:lang w:val="uk-UA"/>
        </w:rPr>
        <w:t>Що таке пояснювальна записка? Назвіть її реквізити. Укажіть правила її оформлення.</w:t>
      </w:r>
      <w:r w:rsidR="005906A7" w:rsidRPr="004547BB">
        <w:rPr>
          <w:rFonts w:ascii="Times New Roman" w:hAnsi="Times New Roman" w:cs="Times New Roman"/>
          <w:sz w:val="28"/>
          <w:szCs w:val="28"/>
          <w:lang w:val="uk-UA"/>
        </w:rPr>
        <w:t xml:space="preserve"> Укладіть зразок пояснювальної записки.</w:t>
      </w:r>
    </w:p>
    <w:p w:rsidR="004E579B" w:rsidRPr="00FA5C82" w:rsidRDefault="004E579B" w:rsidP="006B45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5C82">
        <w:rPr>
          <w:rFonts w:ascii="Times New Roman" w:hAnsi="Times New Roman" w:cs="Times New Roman"/>
          <w:sz w:val="28"/>
          <w:szCs w:val="28"/>
          <w:lang w:val="uk-UA"/>
        </w:rPr>
        <w:t>9. </w:t>
      </w:r>
      <w:r w:rsidR="002E2430" w:rsidRPr="00FA5C82">
        <w:rPr>
          <w:rFonts w:ascii="Times New Roman" w:hAnsi="Times New Roman" w:cs="Times New Roman"/>
          <w:sz w:val="28"/>
          <w:szCs w:val="28"/>
          <w:lang w:val="uk-UA"/>
        </w:rPr>
        <w:t>Що таке мовна норма? Які типи мовних норм знаєте? Наведіть приклади.</w:t>
      </w:r>
    </w:p>
    <w:p w:rsidR="00C81B25" w:rsidRPr="00FA5C82" w:rsidRDefault="00C81B25" w:rsidP="006B45F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2D15" w:rsidRPr="00FA5C82" w:rsidRDefault="006C2D15" w:rsidP="006C2D15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FA5C82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Змістовий модуль 2</w:t>
      </w:r>
    </w:p>
    <w:p w:rsidR="006C2D15" w:rsidRDefault="006C2D15" w:rsidP="006C2D1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FA5C82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термінологічної та лінгвістичної підготовки фахівця (16 год</w:t>
      </w:r>
      <w:r w:rsidRPr="00FA5C82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.)</w:t>
      </w:r>
    </w:p>
    <w:p w:rsidR="00334D93" w:rsidRPr="00FA5C82" w:rsidRDefault="00334D93" w:rsidP="006C2D15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</w:p>
    <w:p w:rsidR="00FE275F" w:rsidRPr="000904C5" w:rsidRDefault="00FA5C82" w:rsidP="00A67C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4C5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BA3A8E" w:rsidRPr="000904C5">
        <w:rPr>
          <w:rFonts w:ascii="Times New Roman" w:hAnsi="Times New Roman" w:cs="Times New Roman"/>
          <w:sz w:val="28"/>
          <w:szCs w:val="28"/>
          <w:lang w:val="uk-UA"/>
        </w:rPr>
        <w:t>Що таке термінознавство? З якими науками пов’язане термінознавство? Відповідь аргументуйте.</w:t>
      </w:r>
    </w:p>
    <w:p w:rsidR="00FA5C82" w:rsidRPr="000904C5" w:rsidRDefault="00FA5C82" w:rsidP="00BB142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4C5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FB30B9" w:rsidRPr="000904C5">
        <w:rPr>
          <w:rFonts w:ascii="Times New Roman" w:hAnsi="Times New Roman" w:cs="Times New Roman"/>
          <w:sz w:val="28"/>
          <w:szCs w:val="28"/>
          <w:lang w:val="uk-UA"/>
        </w:rPr>
        <w:t xml:space="preserve">Назвіть правила правопису термінів іншомовного походження. Наведіть приклади термінів свого фаху. </w:t>
      </w:r>
    </w:p>
    <w:p w:rsidR="00BB1429" w:rsidRPr="000904C5" w:rsidRDefault="00FA5C82" w:rsidP="006243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904C5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BB1429" w:rsidRPr="000904C5">
        <w:rPr>
          <w:rFonts w:ascii="Times New Roman" w:hAnsi="Times New Roman" w:cs="Times New Roman"/>
          <w:sz w:val="28"/>
          <w:szCs w:val="28"/>
          <w:lang w:val="uk-UA"/>
        </w:rPr>
        <w:t>Розкажіть про скорочування складних і складених термінів у науковому тексті, вимоги до їх творення та правопису.</w:t>
      </w:r>
    </w:p>
    <w:p w:rsidR="00624339" w:rsidRPr="000904C5" w:rsidRDefault="00FA5C82" w:rsidP="006243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4C5">
        <w:rPr>
          <w:rFonts w:ascii="Times New Roman" w:hAnsi="Times New Roman" w:cs="Times New Roman"/>
          <w:sz w:val="28"/>
          <w:szCs w:val="28"/>
          <w:lang w:val="uk-UA"/>
        </w:rPr>
        <w:t>4. </w:t>
      </w:r>
      <w:r w:rsidR="00624339" w:rsidRPr="000904C5">
        <w:rPr>
          <w:rFonts w:ascii="Times New Roman" w:hAnsi="Times New Roman" w:cs="Times New Roman"/>
          <w:sz w:val="28"/>
          <w:szCs w:val="28"/>
          <w:lang w:val="uk-UA"/>
        </w:rPr>
        <w:t xml:space="preserve">Розкажіть про сучасний стан, історію, проблеми, перспективи розвитку сучасної української термінології, видатних </w:t>
      </w:r>
      <w:proofErr w:type="spellStart"/>
      <w:r w:rsidR="00624339" w:rsidRPr="000904C5">
        <w:rPr>
          <w:rFonts w:ascii="Times New Roman" w:hAnsi="Times New Roman" w:cs="Times New Roman"/>
          <w:sz w:val="28"/>
          <w:szCs w:val="28"/>
          <w:lang w:val="uk-UA"/>
        </w:rPr>
        <w:t>термінознавців</w:t>
      </w:r>
      <w:proofErr w:type="spellEnd"/>
      <w:r w:rsidR="00624339" w:rsidRPr="000904C5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624339" w:rsidRPr="000904C5" w:rsidRDefault="00624339" w:rsidP="006243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4C5"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4D2277" w:rsidRPr="000904C5">
        <w:rPr>
          <w:rFonts w:ascii="Times New Roman" w:hAnsi="Times New Roman" w:cs="Times New Roman"/>
          <w:sz w:val="28"/>
          <w:szCs w:val="28"/>
          <w:lang w:val="uk-UA"/>
        </w:rPr>
        <w:t>Випишіть 50 фахових термінів з дефініціями і вивчіть їх напам’ять</w:t>
      </w:r>
      <w:r w:rsidRPr="000904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2277" w:rsidRDefault="004D2277" w:rsidP="006243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4C5">
        <w:rPr>
          <w:rFonts w:ascii="Times New Roman" w:hAnsi="Times New Roman" w:cs="Times New Roman"/>
          <w:sz w:val="28"/>
          <w:szCs w:val="28"/>
          <w:lang w:val="uk-UA"/>
        </w:rPr>
        <w:t>6. </w:t>
      </w:r>
      <w:r w:rsidR="00205F7C" w:rsidRPr="000904C5">
        <w:rPr>
          <w:rFonts w:ascii="Times New Roman" w:hAnsi="Times New Roman" w:cs="Times New Roman"/>
          <w:sz w:val="28"/>
          <w:szCs w:val="28"/>
          <w:lang w:val="uk-UA"/>
        </w:rPr>
        <w:t>Розкажіть про способи перекладання (транс кодування, калькування, описове перекладання</w:t>
      </w:r>
      <w:r w:rsidR="00205F7C">
        <w:rPr>
          <w:rFonts w:ascii="Times New Roman" w:hAnsi="Times New Roman" w:cs="Times New Roman"/>
          <w:sz w:val="28"/>
          <w:szCs w:val="28"/>
          <w:lang w:val="uk-UA"/>
        </w:rPr>
        <w:t>). Наведіть приклади.</w:t>
      </w:r>
    </w:p>
    <w:p w:rsidR="00205F7C" w:rsidRDefault="00205F7C" w:rsidP="006243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 Розкажіть про перекладацькі трансформації. Наведіть приклади.</w:t>
      </w:r>
    </w:p>
    <w:p w:rsidR="005901D6" w:rsidRPr="003945E1" w:rsidRDefault="00A74C0D" w:rsidP="005901D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45E1">
        <w:rPr>
          <w:rFonts w:ascii="Times New Roman" w:hAnsi="Times New Roman" w:cs="Times New Roman"/>
          <w:sz w:val="28"/>
          <w:szCs w:val="28"/>
          <w:lang w:val="uk-UA"/>
        </w:rPr>
        <w:t>8. </w:t>
      </w:r>
      <w:r w:rsidR="005901D6" w:rsidRPr="003945E1">
        <w:rPr>
          <w:rFonts w:ascii="Times New Roman" w:hAnsi="Times New Roman" w:cs="Times New Roman"/>
          <w:sz w:val="28"/>
          <w:szCs w:val="28"/>
          <w:lang w:val="uk-UA"/>
        </w:rPr>
        <w:t>Особливості творення й уживання назв осіб за родом діяльності (професією, посадою, званням), назв знарядь праці, пристроїв, деталей. Наведіть приклади.</w:t>
      </w:r>
    </w:p>
    <w:p w:rsidR="00A74C0D" w:rsidRDefault="005901D6" w:rsidP="006243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1D6">
        <w:rPr>
          <w:rFonts w:ascii="Times New Roman" w:hAnsi="Times New Roman" w:cs="Times New Roman"/>
          <w:caps/>
          <w:sz w:val="28"/>
          <w:szCs w:val="28"/>
          <w:lang w:val="uk-UA"/>
        </w:rPr>
        <w:t>9. </w:t>
      </w:r>
      <w:r w:rsidR="003945E1">
        <w:rPr>
          <w:rFonts w:ascii="Times New Roman" w:hAnsi="Times New Roman" w:cs="Times New Roman"/>
          <w:sz w:val="28"/>
          <w:szCs w:val="28"/>
          <w:lang w:val="uk-UA"/>
        </w:rPr>
        <w:t>Що таке редагування наукових текстів? Які види помилок трапляються під час перекладання термінів</w:t>
      </w:r>
      <w:r w:rsidR="003945E1">
        <w:rPr>
          <w:rFonts w:ascii="Times New Roman" w:hAnsi="Times New Roman" w:cs="Times New Roman"/>
          <w:caps/>
          <w:sz w:val="28"/>
          <w:szCs w:val="28"/>
          <w:lang w:val="uk-UA"/>
        </w:rPr>
        <w:t>?</w:t>
      </w:r>
      <w:r w:rsidR="003945E1">
        <w:rPr>
          <w:rFonts w:ascii="Times New Roman" w:hAnsi="Times New Roman" w:cs="Times New Roman"/>
          <w:sz w:val="28"/>
          <w:szCs w:val="28"/>
          <w:lang w:val="uk-UA"/>
        </w:rPr>
        <w:t xml:space="preserve"> Наведіть приклади.</w:t>
      </w:r>
    </w:p>
    <w:p w:rsidR="003945E1" w:rsidRPr="000904C5" w:rsidRDefault="003945E1" w:rsidP="006243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904C5">
        <w:rPr>
          <w:rFonts w:ascii="Times New Roman" w:hAnsi="Times New Roman" w:cs="Times New Roman"/>
          <w:caps/>
          <w:sz w:val="28"/>
          <w:szCs w:val="28"/>
          <w:lang w:val="uk-UA"/>
        </w:rPr>
        <w:t>10. </w:t>
      </w:r>
      <w:r w:rsidR="000904C5" w:rsidRPr="000904C5">
        <w:rPr>
          <w:rFonts w:ascii="Times New Roman" w:hAnsi="Times New Roman" w:cs="Times New Roman"/>
          <w:sz w:val="28"/>
          <w:szCs w:val="28"/>
          <w:lang w:val="uk-UA"/>
        </w:rPr>
        <w:t>Розкажіть про правила утворення та використання прикметникових, займенникових, дієслівних форм у мовленні фахівця. Наведіть приклади.</w:t>
      </w:r>
    </w:p>
    <w:p w:rsidR="00FE275F" w:rsidRPr="002435BA" w:rsidRDefault="00C3273F" w:rsidP="00EC5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ІНДИВІДУАЛЬНО-КОНСУЛЬТАТИВНА РОБОТА</w:t>
      </w:r>
    </w:p>
    <w:p w:rsidR="00FE275F" w:rsidRPr="002435BA" w:rsidRDefault="00FE275F" w:rsidP="00C16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>Індивідуально-консультативна робота здійснюється за графіком</w:t>
      </w:r>
      <w:r w:rsidR="00C16CEC">
        <w:rPr>
          <w:rFonts w:ascii="Times New Roman" w:hAnsi="Times New Roman" w:cs="Times New Roman"/>
          <w:sz w:val="28"/>
          <w:szCs w:val="28"/>
          <w:lang w:val="uk-UA"/>
        </w:rPr>
        <w:t>, що містить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</w:t>
      </w:r>
      <w:r w:rsidR="00C16CE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занят</w:t>
      </w:r>
      <w:r w:rsidR="00C16CEC">
        <w:rPr>
          <w:rFonts w:ascii="Times New Roman" w:hAnsi="Times New Roman" w:cs="Times New Roman"/>
          <w:sz w:val="28"/>
          <w:szCs w:val="28"/>
          <w:lang w:val="uk-UA"/>
        </w:rPr>
        <w:t>тя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>, конс</w:t>
      </w:r>
      <w:r w:rsidR="00C16CEC">
        <w:rPr>
          <w:rFonts w:ascii="Times New Roman" w:hAnsi="Times New Roman" w:cs="Times New Roman"/>
          <w:sz w:val="28"/>
          <w:szCs w:val="28"/>
          <w:lang w:val="uk-UA"/>
        </w:rPr>
        <w:t>ультації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>, перевірк</w:t>
      </w:r>
      <w:r w:rsidR="00C16C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EC5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>індивідуальних завдань, перевірк</w:t>
      </w:r>
      <w:r w:rsidR="00C16C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CE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захист завдань, </w:t>
      </w:r>
      <w:r w:rsidR="00C16CEC">
        <w:rPr>
          <w:rFonts w:ascii="Times New Roman" w:hAnsi="Times New Roman" w:cs="Times New Roman"/>
          <w:sz w:val="28"/>
          <w:szCs w:val="28"/>
          <w:lang w:val="uk-UA"/>
        </w:rPr>
        <w:t>запланованих</w:t>
      </w:r>
      <w:r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на поточний контроль тощо.</w:t>
      </w:r>
    </w:p>
    <w:p w:rsidR="00FE275F" w:rsidRPr="002435BA" w:rsidRDefault="00FE275F" w:rsidP="00C16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5BA">
        <w:rPr>
          <w:rFonts w:ascii="Times New Roman" w:hAnsi="Times New Roman" w:cs="Times New Roman"/>
          <w:sz w:val="28"/>
          <w:szCs w:val="28"/>
          <w:lang w:val="uk-UA"/>
        </w:rPr>
        <w:t>Формами організації індивідуально-консультативної роботи є:</w:t>
      </w:r>
    </w:p>
    <w:p w:rsidR="00FE275F" w:rsidRPr="002435BA" w:rsidRDefault="00C80C7F" w:rsidP="00C16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275F" w:rsidRPr="002435BA">
        <w:rPr>
          <w:rFonts w:ascii="Times New Roman" w:hAnsi="Times New Roman" w:cs="Times New Roman"/>
          <w:sz w:val="28"/>
          <w:szCs w:val="28"/>
          <w:lang w:val="uk-UA"/>
        </w:rPr>
        <w:t>) за засвоєнням теоретичного матеріалу: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а) </w:t>
      </w:r>
      <w:r w:rsidR="00FE275F" w:rsidRPr="002435BA">
        <w:rPr>
          <w:rFonts w:ascii="Times New Roman" w:hAnsi="Times New Roman" w:cs="Times New Roman"/>
          <w:sz w:val="28"/>
          <w:szCs w:val="28"/>
          <w:lang w:val="uk-UA"/>
        </w:rPr>
        <w:t>консультації: індивідуальні (запитання – відповідь);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б) </w:t>
      </w:r>
      <w:r w:rsidR="00FE275F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групові (розгляд типових </w:t>
      </w:r>
      <w:r w:rsidR="004B16CC" w:rsidRPr="002435BA">
        <w:rPr>
          <w:rFonts w:ascii="Times New Roman" w:hAnsi="Times New Roman" w:cs="Times New Roman"/>
          <w:sz w:val="28"/>
          <w:szCs w:val="28"/>
          <w:lang w:val="uk-UA"/>
        </w:rPr>
        <w:t>ситуацій</w:t>
      </w:r>
      <w:r w:rsidR="004B16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275F" w:rsidRPr="002435BA">
        <w:rPr>
          <w:rFonts w:ascii="Times New Roman" w:hAnsi="Times New Roman" w:cs="Times New Roman"/>
          <w:sz w:val="28"/>
          <w:szCs w:val="28"/>
          <w:lang w:val="uk-UA"/>
        </w:rPr>
        <w:t>прикладів);</w:t>
      </w:r>
    </w:p>
    <w:p w:rsidR="00FE275F" w:rsidRPr="002435BA" w:rsidRDefault="00C80C7F" w:rsidP="00C16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275F" w:rsidRPr="002435BA">
        <w:rPr>
          <w:rFonts w:ascii="Times New Roman" w:hAnsi="Times New Roman" w:cs="Times New Roman"/>
          <w:sz w:val="28"/>
          <w:szCs w:val="28"/>
          <w:lang w:val="uk-UA"/>
        </w:rPr>
        <w:t>) за засвоєнням практичного матеріалу: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75F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індивідуальні 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E275F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групові;</w:t>
      </w:r>
    </w:p>
    <w:p w:rsidR="00FE275F" w:rsidRPr="002435BA" w:rsidRDefault="00C80C7F" w:rsidP="00C16C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3) </w:t>
      </w:r>
      <w:r w:rsidR="00FE275F" w:rsidRPr="002435BA">
        <w:rPr>
          <w:rFonts w:ascii="Times New Roman" w:hAnsi="Times New Roman" w:cs="Times New Roman"/>
          <w:sz w:val="28"/>
          <w:szCs w:val="28"/>
          <w:lang w:val="uk-UA"/>
        </w:rPr>
        <w:t>для комплексно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FE275F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 оцін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ювання </w:t>
      </w:r>
      <w:r w:rsidR="00FE275F" w:rsidRPr="002435BA">
        <w:rPr>
          <w:rFonts w:ascii="Times New Roman" w:hAnsi="Times New Roman" w:cs="Times New Roman"/>
          <w:sz w:val="28"/>
          <w:szCs w:val="28"/>
          <w:lang w:val="uk-UA"/>
        </w:rPr>
        <w:t>засвоєння програмного матеріалу: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а) </w:t>
      </w:r>
      <w:r w:rsidR="00FE275F" w:rsidRPr="002435BA">
        <w:rPr>
          <w:rFonts w:ascii="Times New Roman" w:hAnsi="Times New Roman" w:cs="Times New Roman"/>
          <w:sz w:val="28"/>
          <w:szCs w:val="28"/>
          <w:lang w:val="uk-UA"/>
        </w:rPr>
        <w:t>індивідуальне здавання виконаних робіт;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б) </w:t>
      </w:r>
      <w:r w:rsidR="00FE275F" w:rsidRPr="002435BA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виступу на 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практичному занятті</w:t>
      </w:r>
      <w:r w:rsidR="00FE275F" w:rsidRPr="002435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275F" w:rsidRDefault="00FE275F" w:rsidP="006B2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FBC" w:rsidRDefault="006A1FBC" w:rsidP="006A1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4262" w:rsidRDefault="009B4262" w:rsidP="006A1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9D6" w:rsidRPr="006A1FBC" w:rsidRDefault="005F39D6" w:rsidP="006A1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ІНФОРМАЦІЙНО-МЕТОДИЧНЕ ЗАБЕЗПЕЧЕННЯ</w:t>
      </w:r>
    </w:p>
    <w:p w:rsidR="006A1FBC" w:rsidRDefault="006A1FBC" w:rsidP="006A1F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FBC" w:rsidRPr="006A1FBC" w:rsidRDefault="006A1FBC" w:rsidP="006A1F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6A1FBC" w:rsidRPr="006A1FBC" w:rsidRDefault="006A1FBC" w:rsidP="006A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9037"/>
      </w:tblGrid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Бондарець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 В. Хімічне термінознавство / О. В.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Бондарець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Л. Я. Терещенко, В. І.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Булавін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О. В. Гордієнко, В. В. Дубічинський, О. П. Некрасов, Г. Д. Павлова. – Х.: НТУ «ХПІ», 2006. – 220 с. </w:t>
            </w:r>
            <w:r w:rsidRPr="006A1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(Гриф №14/18. 2-2777)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Бондарець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 В. Основи українського термінознавства та перекладу науково-технічної літератури / О. В.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Бондарець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Я.Терещенко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В. В.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Дубічинський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Г. Д. Павлова. – Х.: НТУ «ХПІ», 2006. – 136 с. </w:t>
            </w:r>
            <w:r w:rsidRPr="006A1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(Гриф №14/18. 2 -1537)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Васенко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 А. Вступ до прикладної лінгвістики: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посібник / Л. А.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Васенко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Х.: НТУ «ХПІ», 2014. – 228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Васенко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 А. Фахова українська мова / Л. А.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Васенко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В. В.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Дубічинський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 М.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Кримець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К.: Центр учбової літератури, 2008. – 272 с. </w:t>
            </w:r>
            <w:r w:rsidRPr="006A1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(Гриф МОН України № 1.4/18-Г-8).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Гомон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 М. Оброблення наукової інформації. Навчально-методичний посібник для студентів І курсу з дисципліни «Українська мова за професійним спрямуванням» / А. М.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Гомон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 М.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Кримець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Х.: НТУ «ХПІ», 2008. – 82 с. 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Дубічинський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 В. Вступ до мовознавства: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посібник / В. В. Дубічинський. – Х.: НТУ «ХПІ», 2012. – 72 с. 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Дубічинський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 В. Лексикографія: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посібник / В. В. Дубічинський. – Х.: НТУ «ХПІ», 2012.– 68 с. </w:t>
            </w:r>
          </w:p>
        </w:tc>
      </w:tr>
      <w:tr w:rsidR="006A1FBC" w:rsidRPr="00E675A4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Дубічинський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 В. Українська лексикографія: Історія, сучасність та комп’ютерні технології: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/ В. В. Дубічинський. – Харків: НТУ «ХПІ», 2004. – 203 с. </w:t>
            </w:r>
          </w:p>
        </w:tc>
      </w:tr>
      <w:tr w:rsidR="006A1FBC" w:rsidRPr="00E675A4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Дубічинський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 В. Українська мова. Сучасний довідник. Орфографія, стилістика, граматика, пунктуація, словник [Текст] / В. В. Дубічинський. – Харків: Книжковий клуб «Клуб сімейного дозвілля», 2010. – 544 с. </w:t>
            </w:r>
          </w:p>
        </w:tc>
      </w:tr>
      <w:tr w:rsidR="006A1FBC" w:rsidRPr="00E675A4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Концепція викладання дисципліни «Українська мова за професійним спрямуванням» в НТУ «ХПІ» : методичні рекомендації для викладачів НТУ «ХПІ» / Уклад.: В. В. Дубічинський, О. В.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Бондарець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Л. А.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Васенко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Х.: НТУ «ХПІ», 2010. – 12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Михайлова Т. В. Культура мовлення фахівця: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 Т. В. Михайлова. – Х.: НТУ «ХПІ», 2015. – 320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Михайлова О. Г. Українська наукова термінологія: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посібник / О. Г. Михайлова, А. А. Сидоренко, В. Ф.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Сухопар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Харків: НТУ «ХПІ», 2002. – 146 с. 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Михайлова О. Г. Українське наукове мовлення. Лексичні та граматичні особливості: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посібник / О. Г. Михайлова, А. А. Сидоренко, В. Ф.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Сухопар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Х.: ХДПУ, 2000. – 96 с. 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Пенькова Е. Г. Українська мова: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Х.: НТУ «ХПІ», 2014. – 280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Писарська Н. В. Українська мова за професійним спрямуванням: письмове ділове мовлення: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посібник  / Н. В. Писарська. – Х.: НТУ «ХПІ», 2016. – 114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Прикладне термінознавство: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посібник: Ч. 1 / За ред. В. В. Дубічинського, Л. А.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Васенко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Х.: НТУ «ХПІ», 2003. –145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мова. Енциклопедія / Г. А.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Губарева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 М.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Чуєшкова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Т. В. Михайлова та ін.; за ред. І. В. Муромцева. – К.: Майстер-клас, 2011. – 400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Шевчук С. В. Українська мова за професійним спрямуванням: підручник / С. В. Шевчук, І. В. Клименко. – 3-тє вид., виправ. і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К.: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Алерта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2012. – 696 с.</w:t>
            </w:r>
          </w:p>
        </w:tc>
      </w:tr>
    </w:tbl>
    <w:p w:rsidR="006A1FBC" w:rsidRPr="006A1FBC" w:rsidRDefault="006A1FBC" w:rsidP="006A1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FBC" w:rsidRPr="006A1FBC" w:rsidRDefault="006A1FBC" w:rsidP="006A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BC"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9037"/>
      </w:tblGrid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Великий тлумачний словник сучасної української мови / Уклад. і гол. ред. В. Т. Бусел. – К.; Ірпінь: ВТФ «Перун», 2005. – 1728 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Галузинська</w:t>
            </w:r>
            <w:proofErr w:type="spellEnd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Л.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 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І. Українська мова (за </w:t>
            </w:r>
            <w:proofErr w:type="spellStart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професійним</w:t>
            </w:r>
            <w:proofErr w:type="spellEnd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спрямуванням</w:t>
            </w:r>
            <w:proofErr w:type="spellEnd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): </w:t>
            </w:r>
            <w:proofErr w:type="spellStart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. </w:t>
            </w:r>
            <w:proofErr w:type="spellStart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посіб</w:t>
            </w:r>
            <w:proofErr w:type="spellEnd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. / Л.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 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І. </w:t>
            </w:r>
            <w:proofErr w:type="spellStart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Галузинська</w:t>
            </w:r>
            <w:proofErr w:type="spellEnd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, Н.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 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В. Науменко, В.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 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О. </w:t>
            </w:r>
            <w:proofErr w:type="spellStart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Колосюк</w:t>
            </w:r>
            <w:proofErr w:type="spellEnd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. – К.: </w:t>
            </w:r>
            <w:proofErr w:type="spellStart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Знання</w:t>
            </w:r>
            <w:proofErr w:type="spellEnd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, 2008.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 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– 430 с</w:t>
            </w:r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6A1FBC" w:rsidRPr="00E675A4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pStyle w:val="western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sz w:val="28"/>
                <w:szCs w:val="28"/>
                <w:lang w:val="uk-UA"/>
              </w:rPr>
              <w:t>Гнатишена</w:t>
            </w:r>
            <w:proofErr w:type="spellEnd"/>
            <w:r w:rsidRPr="006A1FBC">
              <w:rPr>
                <w:sz w:val="28"/>
                <w:szCs w:val="28"/>
                <w:lang w:val="uk-UA"/>
              </w:rPr>
              <w:t xml:space="preserve"> І. М. Словник інтернаціональних терміноелементів грецького та латинського походження в сучасній термінології / І. М. </w:t>
            </w:r>
            <w:proofErr w:type="spellStart"/>
            <w:r w:rsidRPr="006A1FBC">
              <w:rPr>
                <w:sz w:val="28"/>
                <w:szCs w:val="28"/>
                <w:lang w:val="uk-UA"/>
              </w:rPr>
              <w:t>Гнатишена</w:t>
            </w:r>
            <w:proofErr w:type="spellEnd"/>
            <w:r w:rsidRPr="006A1FBC">
              <w:rPr>
                <w:sz w:val="28"/>
                <w:szCs w:val="28"/>
                <w:lang w:val="uk-UA"/>
              </w:rPr>
              <w:t xml:space="preserve">, Т. Р. Кияк – К.: КМ </w:t>
            </w:r>
            <w:proofErr w:type="spellStart"/>
            <w:r w:rsidRPr="006A1FBC">
              <w:rPr>
                <w:sz w:val="28"/>
                <w:szCs w:val="28"/>
                <w:lang w:val="uk-UA"/>
              </w:rPr>
              <w:t>Academia</w:t>
            </w:r>
            <w:proofErr w:type="spellEnd"/>
            <w:r w:rsidRPr="006A1FBC">
              <w:rPr>
                <w:sz w:val="28"/>
                <w:szCs w:val="28"/>
                <w:lang w:val="uk-UA"/>
              </w:rPr>
              <w:t xml:space="preserve">, 1996. – 104 с. 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Головащук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 І. Словник-довідник з українського літературного слововживання / С. І.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Головащук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К.: Наук. думка, 2004. – 448 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bCs/>
                <w:sz w:val="28"/>
                <w:szCs w:val="28"/>
              </w:rPr>
              <w:t>Гриценко Т. Б.</w:t>
            </w:r>
            <w:r w:rsidRPr="006A1FB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6A1FBC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за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професійним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спрямуванням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 xml:space="preserve">. пос. – К.: Центр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учбової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, 2010. – 624 с.</w:t>
            </w:r>
          </w:p>
        </w:tc>
      </w:tr>
      <w:tr w:rsidR="006A1FBC" w:rsidRPr="00E675A4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Гуць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 В. Українська мова у професійному спілкуванні: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посіб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/ М. В.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Гуць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І. Г. Олійник, І. П.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Ющук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К.: МА «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BeeZone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2004. – 336 с.</w:t>
            </w:r>
          </w:p>
        </w:tc>
      </w:tr>
      <w:tr w:rsidR="006A1FBC" w:rsidRPr="00E675A4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Д’яков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 С. Основи термінотворення: Семантичні та соціолінгвістичні аспекти / А. С.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Д’яков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Т. Р. Кияк, З. Б.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Куделько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К.: Вид. дім «КМ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Academia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2000. – 218 с.</w:t>
            </w:r>
          </w:p>
        </w:tc>
      </w:tr>
      <w:tr w:rsidR="006A1FBC" w:rsidRPr="00E675A4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Загнітко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 П. Українське ділове мовлення: професійне і непрофесійне спілкування / А. П.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Загнітко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І. Г. Данилюк. – Донецьк: ТОВ ВКФ «БАО», 2005. – 480 с.</w:t>
            </w:r>
          </w:p>
        </w:tc>
      </w:tr>
      <w:tr w:rsidR="006A1FBC" w:rsidRPr="00E675A4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Зембінська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 М. Українсько-російський словник термінів сільськогосподарської техніки / Т. М.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Зембінська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І. В. Морозов, В. В. Дубічинський. – Харків: ХДТУСГ, 2004. – 223 с. 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Іваницький Р. В. П’ятимовний тлумачний словник з інформатики / Р. В. Іваницький, Т. Р. Кияк. – К., 1995. – 372 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Кочерган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 П. Вступ до мовознавства. Підручник / М. П.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Кочерган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К.: ВЦ «Академія», 2004. – 368 с. 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Культура фахового мовлення: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посібник / Н. Д. Бабич, К. Ф. Герман, М. В.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Скаб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 М.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Лук’янюк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Н. І. Рубльова; за ред. Н. Д. Бабич. – Чернівці: Книги–ХХІ, 2006. – 496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Кусайкіна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 Д. Сучасний тлумачний словник української мови: 100 000 слів (безкоштовна СD версія) / Уклад. Н. Д.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Кусайкіна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Ю. С.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Цибульник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За ред. В. В. Дубічинського. – Х.: ВД «ШКОЛА», 2009. – 1008 с. (</w:t>
            </w:r>
            <w:r w:rsidRPr="006A1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Гриф МОН України №14/18.2-1970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Мацько Л. І. Культура української фахової мови: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посібник / Л. І. Мацько, Л. В. Кравець. – К.: ВЦ «Академія», 2007. – 360 с. 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Мацюк З. Українська мова професійного спілкування: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посібник / З. Мацюк, Н.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Станкевич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2-е вид. – К.: Каравела, 2008. – 352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Наконечна Г. Українська науково-технічна термінологія. Історія і сьогодення / Г. Наконечна. – Львів: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Кальварія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1999. – 110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Нові й актуалізовані слова та значення: словникові матеріали (2002–2010) / кер. проекту і відп. ред. О. М. Тищенко, авт. колектив : В. О. Балог, Н. Є. Лозова та ін. [Ін-т укр. мови НАН України]. – К.: ВД Дмитра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Бураго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2010. – 280 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слова та значення: словник / Ін-т укр. Мови НАН України; уклали Л. В.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Туровська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Л. М. Василькова. – К.: Довіра, 2008. – 271 c.</w:t>
            </w:r>
          </w:p>
        </w:tc>
      </w:tr>
      <w:tr w:rsidR="006A1FBC" w:rsidRPr="00E675A4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Онуфрієнко Г. С. Науковий стиль української мови: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посібник / Г. С. Онуфрієнко. – К.: Центр навчальної літератури, 2006. – 312 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Пентилюк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 І. Ділове спілкування та культура мовлення: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посібник / М. І.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Пентилюк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І. І.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Марунич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І. В.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Гайдаєнко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К.: Центр навчальної літератури, 2010. – 224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Пономарів О. Культура слова: мовностилістичні поради: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посібник / О. Пономарів. – 3-тє вид., стереотип. – К.: Либідь, 2008. – 240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Російсько-український словник / І. О.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Анніна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Г. Н. Горюшина, І. С. Гнатюк та ін.; За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 В. Жайворонка. – К.: Абрис, 2003. – 1424 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Російсько-український словник наукової термінології: Математика. Фізика. Техніка. Науки про Землю та Космос / В. В. Гейченко, В. М.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Завірюхіна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 О.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Зеленюк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 – К.: Наук. думка, 1998. – 892 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Л. Г. Російсько-український словник словосполучень. Труднощі перекладу / Л. Г. Савченко. – К.: Національний книжковий проект, 2010. – 512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Середницька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 Я. Українська мова за професійним спрямуванням: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посібник / А. Я.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Середницька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З. Й.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Куньч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за ред. Г. Л. Вознюка. – 3-тє вид.,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виправл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К.: Знання, 2012. – 215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Словник-довідник економічних термінів: рос.-укр.-англ. / О. М. Дрозд, В. В. Дубічинський, А. С.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Д’яков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ін.; за ред. Т. Р. Кияка. – К.: ВД «КМ Академія», 1997. – 264 с. 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Словник-довідник з культури української мови / Д. Гринчишин, А. Капелюшний, О.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Сербенська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Терлак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3-тє вид., випр. – К.: Знання, 2006. – 367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Словник іншомовних слів / Л. О. Пустовіт, О. І. Скопненко, Г. М.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Сюта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 – К.: Довіра, 2000. – 1018 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Сучасний орфографічний словник української мови: 180000 слів (плюс безкоштовна СD версія) / Уклад. В. В.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Дубічинський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Н. Я. Косенко. – Х.: ВД «ШКОЛА», 2009. – 1024 . (</w:t>
            </w:r>
            <w:r w:rsidRPr="006A1F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Гриф МОН України №14/18.2-1718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ділова мова: практичний посібник на щодень / Уклад.: М. Д. Гінзбург, І. О.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Требульова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С. Д. Левіна та ін.; за ред. М. Д. Гінзбурга. – Х.: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Торсінг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2003. – 592 с.</w:t>
            </w:r>
          </w:p>
        </w:tc>
      </w:tr>
      <w:tr w:rsidR="006A1FBC" w:rsidRPr="00E675A4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мова. Енциклопедія /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Редкол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 В. М.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Русанівський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О. О. Тараненко, М. П.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Зяблюк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ін. – 2-ге вид., виправ. і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К.: Українська енциклопедія, 2004. – 834 с. </w:t>
            </w:r>
          </w:p>
        </w:tc>
      </w:tr>
      <w:tr w:rsidR="006A1FBC" w:rsidRPr="00E675A4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Українська мова за професійним спрямуванням [</w:t>
            </w:r>
            <w:proofErr w:type="spellStart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Електроний</w:t>
            </w:r>
            <w:proofErr w:type="spellEnd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ресурс] : </w:t>
            </w:r>
            <w:proofErr w:type="spellStart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. посібник / уклад.: Н. М. Півень, С. В. </w:t>
            </w:r>
            <w:proofErr w:type="spellStart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Артюх</w:t>
            </w:r>
            <w:proofErr w:type="spellEnd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, Г. Ю. Шелест ; ДВНЗ «Приазовський державний технічний університет». – Маріуполь: ДВНЗ «ПДТУ», 2014. – 280 с. – Режим доступу: </w:t>
            </w:r>
            <w:proofErr w:type="spellStart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http</w:t>
            </w:r>
            <w:proofErr w:type="spellEnd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: //</w:t>
            </w:r>
            <w:proofErr w:type="spellStart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umm</w:t>
            </w:r>
            <w:proofErr w:type="spellEnd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.</w:t>
            </w:r>
            <w:proofErr w:type="spellStart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pstu</w:t>
            </w:r>
            <w:proofErr w:type="spellEnd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.</w:t>
            </w:r>
            <w:proofErr w:type="spellStart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edu</w:t>
            </w:r>
            <w:proofErr w:type="spellEnd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/</w:t>
            </w:r>
            <w:proofErr w:type="spellStart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handle</w:t>
            </w:r>
            <w:proofErr w:type="spellEnd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/123456789/2979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037" w:type="dxa"/>
            <w:shd w:val="clear" w:color="auto" w:fill="auto"/>
          </w:tcPr>
          <w:p w:rsidR="006A1FBC" w:rsidRPr="009B4262" w:rsidRDefault="006A1FBC" w:rsidP="009B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4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Українська мова (за </w:t>
            </w:r>
            <w:proofErr w:type="spellStart"/>
            <w:r w:rsidRPr="009B4262">
              <w:rPr>
                <w:rFonts w:ascii="Times New Roman" w:hAnsi="Times New Roman" w:cs="Times New Roman"/>
                <w:bCs/>
                <w:sz w:val="28"/>
                <w:szCs w:val="28"/>
              </w:rPr>
              <w:t>правознавчим</w:t>
            </w:r>
            <w:proofErr w:type="spellEnd"/>
            <w:r w:rsidRPr="009B4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B4262">
              <w:rPr>
                <w:rFonts w:ascii="Times New Roman" w:hAnsi="Times New Roman" w:cs="Times New Roman"/>
                <w:bCs/>
                <w:sz w:val="28"/>
                <w:szCs w:val="28"/>
              </w:rPr>
              <w:t>спрямуванням</w:t>
            </w:r>
            <w:proofErr w:type="spellEnd"/>
            <w:r w:rsidRPr="009B4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): </w:t>
            </w:r>
            <w:proofErr w:type="spellStart"/>
            <w:r w:rsidRPr="009B4262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9B42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B4262">
              <w:rPr>
                <w:rFonts w:ascii="Times New Roman" w:hAnsi="Times New Roman" w:cs="Times New Roman"/>
                <w:sz w:val="28"/>
                <w:szCs w:val="28"/>
              </w:rPr>
              <w:t>посібник</w:t>
            </w:r>
            <w:proofErr w:type="spellEnd"/>
            <w:r w:rsidRPr="009B4262">
              <w:rPr>
                <w:rFonts w:ascii="Times New Roman" w:hAnsi="Times New Roman" w:cs="Times New Roman"/>
                <w:sz w:val="28"/>
                <w:szCs w:val="28"/>
              </w:rPr>
              <w:t xml:space="preserve"> / О.</w:t>
            </w:r>
            <w:r w:rsidRPr="009B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B4262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9B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B4262">
              <w:rPr>
                <w:rFonts w:ascii="Times New Roman" w:hAnsi="Times New Roman" w:cs="Times New Roman"/>
                <w:sz w:val="28"/>
                <w:szCs w:val="28"/>
              </w:rPr>
              <w:t>Лисенко, В.</w:t>
            </w:r>
            <w:r w:rsidRPr="009B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B426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9B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B4262">
              <w:rPr>
                <w:rFonts w:ascii="Times New Roman" w:hAnsi="Times New Roman" w:cs="Times New Roman"/>
                <w:sz w:val="28"/>
                <w:szCs w:val="28"/>
              </w:rPr>
              <w:t>Пивоваров, Л.</w:t>
            </w:r>
            <w:r w:rsidRPr="009B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9B4262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9B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9B4262">
              <w:rPr>
                <w:rFonts w:ascii="Times New Roman" w:hAnsi="Times New Roman" w:cs="Times New Roman"/>
                <w:sz w:val="28"/>
                <w:szCs w:val="28"/>
              </w:rPr>
              <w:t>Сідак</w:t>
            </w:r>
            <w:proofErr w:type="spellEnd"/>
            <w:r w:rsidRPr="009B426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B4262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9B4262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9B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B4262">
              <w:rPr>
                <w:rFonts w:ascii="Times New Roman" w:hAnsi="Times New Roman" w:cs="Times New Roman"/>
                <w:sz w:val="28"/>
                <w:szCs w:val="28"/>
              </w:rPr>
              <w:t xml:space="preserve">Х.: Нац. </w:t>
            </w:r>
            <w:proofErr w:type="spellStart"/>
            <w:r w:rsidRPr="009B4262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9B4262">
              <w:rPr>
                <w:rFonts w:ascii="Times New Roman" w:hAnsi="Times New Roman" w:cs="Times New Roman"/>
                <w:sz w:val="28"/>
                <w:szCs w:val="28"/>
              </w:rPr>
              <w:t xml:space="preserve">. ун-т </w:t>
            </w:r>
            <w:proofErr w:type="spellStart"/>
            <w:r w:rsidRPr="009B4262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9B4262">
              <w:rPr>
                <w:rFonts w:ascii="Times New Roman" w:hAnsi="Times New Roman" w:cs="Times New Roman"/>
                <w:sz w:val="28"/>
                <w:szCs w:val="28"/>
              </w:rPr>
              <w:t>. Ярослава Мудрого, 2014. – 340 с.</w:t>
            </w:r>
            <w:r w:rsidRPr="009B4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мова (за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професійним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спрямуванням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посібн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</w:t>
            </w:r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упор.</w:t>
            </w:r>
          </w:p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В. Лисенко, Т. К. 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Ісаєнко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, С. М.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A1FBC"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Дорошенко. – Полтава: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ПолтНТУ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</w:rPr>
              <w:t>, 2015. – 280 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Українська мова за професійним спрямуванням. Практикум: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посібник / 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Т.В. Симоненко, Г.В. </w:t>
            </w:r>
            <w:proofErr w:type="spellStart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Чорновол</w:t>
            </w:r>
            <w:proofErr w:type="spellEnd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, Н.П. Руденко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;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ред. Т. В. Симоненко. – К.: 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ВЦ </w:t>
            </w:r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«</w:t>
            </w:r>
            <w:proofErr w:type="spellStart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Академія</w:t>
            </w:r>
            <w:proofErr w:type="spellEnd"/>
            <w:r w:rsidRPr="006A1FBC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»,</w:t>
            </w: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2009. – 272 с.</w:t>
            </w:r>
          </w:p>
        </w:tc>
      </w:tr>
      <w:tr w:rsidR="006A1FBC" w:rsidRPr="00E675A4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Українська мова (за професійним спрямуванням) [Текст] : </w:t>
            </w:r>
            <w:proofErr w:type="spellStart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навч</w:t>
            </w:r>
            <w:proofErr w:type="spellEnd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посіб</w:t>
            </w:r>
            <w:proofErr w:type="spellEnd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.-практикум / [Г. Л. Вознюк, С. З. </w:t>
            </w:r>
            <w:proofErr w:type="spellStart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Булик-Верхола</w:t>
            </w:r>
            <w:proofErr w:type="spellEnd"/>
            <w:r w:rsidRPr="006A1FB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, І. П. Василишин та ін.] ; Нац. ун-т «Львів. політехніка». – Львів : Вид-во Львів. політехніки, 2015. – 307 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орфографічний словник: понад 175 000 слів / уклали: В. В. Чумак та ін.; за ред. В. Г. Скляренка. – К.: Довіра, 2009. – 1011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правопис / НАН України, Ін-т мовознавства ім. О. О. Потебні; Ін-т укр. мови. – К.: Наук. думка, 2003. – 240 с.</w:t>
            </w:r>
          </w:p>
        </w:tc>
      </w:tr>
      <w:tr w:rsidR="006A1FBC" w:rsidRPr="006A1FBC" w:rsidTr="00765D2B">
        <w:trPr>
          <w:jc w:val="center"/>
        </w:trPr>
        <w:tc>
          <w:tcPr>
            <w:tcW w:w="602" w:type="dxa"/>
            <w:shd w:val="clear" w:color="auto" w:fill="auto"/>
          </w:tcPr>
          <w:p w:rsidR="006A1FBC" w:rsidRPr="006A1FBC" w:rsidRDefault="006A1FBC" w:rsidP="006A1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037" w:type="dxa"/>
            <w:shd w:val="clear" w:color="auto" w:fill="auto"/>
          </w:tcPr>
          <w:p w:rsidR="006A1FBC" w:rsidRPr="006A1FBC" w:rsidRDefault="006A1FBC" w:rsidP="006A1F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Шевчук С. В. Російсько-український словник ділового мовлення / С. В. Шевчук. – 3-тє вид., перероб і </w:t>
            </w:r>
            <w:proofErr w:type="spellStart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</w:t>
            </w:r>
            <w:proofErr w:type="spellEnd"/>
            <w:r w:rsidRPr="006A1F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– К.: Арій, 2010. – 488 с.</w:t>
            </w:r>
          </w:p>
        </w:tc>
      </w:tr>
    </w:tbl>
    <w:p w:rsidR="006A1FBC" w:rsidRPr="006A1FBC" w:rsidRDefault="006A1FBC" w:rsidP="006A1FBC">
      <w:pPr>
        <w:spacing w:after="0" w:line="240" w:lineRule="auto"/>
        <w:ind w:firstLine="6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A1FBC" w:rsidRPr="006A1FBC" w:rsidRDefault="006A1FBC" w:rsidP="006A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 В ІНТЕРНЕТІ</w:t>
      </w:r>
    </w:p>
    <w:p w:rsidR="006A1FBC" w:rsidRPr="006A1FBC" w:rsidRDefault="006A1FBC" w:rsidP="006A1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sz w:val="28"/>
          <w:szCs w:val="28"/>
          <w:lang w:val="uk-UA"/>
        </w:rPr>
        <w:t>(перелік інформаційних ресурсів)</w:t>
      </w:r>
    </w:p>
    <w:p w:rsidR="006A1FBC" w:rsidRPr="006A1FBC" w:rsidRDefault="006A1FBC" w:rsidP="006A1F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1FBC" w:rsidRPr="006A1FBC" w:rsidRDefault="00645F9B" w:rsidP="006A1F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567pt,.45pt" to="661.8pt,.45pt"/>
        </w:pict>
      </w:r>
      <w:r w:rsidR="006A1FBC" w:rsidRPr="006A1FBC">
        <w:rPr>
          <w:rFonts w:ascii="Times New Roman" w:hAnsi="Times New Roman" w:cs="Times New Roman"/>
          <w:sz w:val="28"/>
          <w:szCs w:val="28"/>
          <w:lang w:val="uk-UA"/>
        </w:rPr>
        <w:t>http://yak-my-hovorymo.wikidot.com/</w:t>
      </w:r>
    </w:p>
    <w:p w:rsidR="006A1FBC" w:rsidRPr="006A1FBC" w:rsidRDefault="006A1FBC" w:rsidP="006A1F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sz w:val="28"/>
          <w:szCs w:val="28"/>
          <w:lang w:val="uk-UA"/>
        </w:rPr>
        <w:t>http://chak-chy-pravylno-my-hovorymo.wikidot.com/</w:t>
      </w:r>
    </w:p>
    <w:p w:rsidR="006A1FBC" w:rsidRPr="006A1FBC" w:rsidRDefault="006A1FBC" w:rsidP="006A1F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sz w:val="28"/>
          <w:szCs w:val="28"/>
          <w:lang w:val="uk-UA"/>
        </w:rPr>
        <w:lastRenderedPageBreak/>
        <w:t>http://kultura-movy.wikidot.com/</w:t>
      </w:r>
    </w:p>
    <w:p w:rsidR="006A1FBC" w:rsidRPr="006A1FBC" w:rsidRDefault="006A1FBC" w:rsidP="006A1F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sz w:val="28"/>
          <w:szCs w:val="28"/>
          <w:lang w:val="uk-UA"/>
        </w:rPr>
        <w:t>http://rodovyj-vidminok.wikidot.com/</w:t>
      </w:r>
    </w:p>
    <w:p w:rsidR="006A1FBC" w:rsidRPr="006A1FBC" w:rsidRDefault="006A1FBC" w:rsidP="006A1F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sz w:val="28"/>
          <w:szCs w:val="28"/>
          <w:lang w:val="uk-UA"/>
        </w:rPr>
        <w:t>http://www.madslinger.com/mova/pravopys-2007/</w:t>
      </w:r>
    </w:p>
    <w:p w:rsidR="006A1FBC" w:rsidRPr="006A1FBC" w:rsidRDefault="006A1FBC" w:rsidP="006A1F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sz w:val="28"/>
          <w:szCs w:val="28"/>
          <w:lang w:val="uk-UA"/>
        </w:rPr>
        <w:t>http://nepravylno-pravylno.wikidot.com/</w:t>
      </w:r>
    </w:p>
    <w:p w:rsidR="006A1FBC" w:rsidRPr="006A1FBC" w:rsidRDefault="006A1FBC" w:rsidP="006A1F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sz w:val="28"/>
          <w:szCs w:val="28"/>
          <w:lang w:val="uk-UA"/>
        </w:rPr>
        <w:t>http://ros-ukr-idioms.wikidot.com/</w:t>
      </w:r>
    </w:p>
    <w:p w:rsidR="006A1FBC" w:rsidRPr="006A1FBC" w:rsidRDefault="006A1FBC" w:rsidP="006A1F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sz w:val="28"/>
          <w:szCs w:val="28"/>
          <w:lang w:val="uk-UA"/>
        </w:rPr>
        <w:t>http://www.novamova.com.ua</w:t>
      </w:r>
    </w:p>
    <w:p w:rsidR="006A1FBC" w:rsidRPr="006A1FBC" w:rsidRDefault="006A1FBC" w:rsidP="006A1F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sz w:val="28"/>
          <w:szCs w:val="28"/>
          <w:lang w:val="uk-UA"/>
        </w:rPr>
        <w:t>http://www.mova.</w:t>
      </w:r>
      <w:r w:rsidRPr="006A1FBC">
        <w:rPr>
          <w:rFonts w:ascii="Times New Roman" w:hAnsi="Times New Roman" w:cs="Times New Roman"/>
          <w:sz w:val="28"/>
          <w:szCs w:val="28"/>
          <w:lang w:val="en-US"/>
        </w:rPr>
        <w:t>info</w:t>
      </w:r>
    </w:p>
    <w:p w:rsidR="006A1FBC" w:rsidRPr="006A1FBC" w:rsidRDefault="006A1FBC" w:rsidP="006A1FB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sz w:val="28"/>
          <w:szCs w:val="28"/>
          <w:lang w:val="uk-UA"/>
        </w:rPr>
        <w:t>http://www.pravopys.net</w:t>
      </w:r>
    </w:p>
    <w:p w:rsidR="006A1FBC" w:rsidRPr="006A1FBC" w:rsidRDefault="006A1FBC" w:rsidP="006A1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FBC">
        <w:rPr>
          <w:rFonts w:ascii="Times New Roman" w:hAnsi="Times New Roman" w:cs="Times New Roman"/>
          <w:sz w:val="28"/>
          <w:szCs w:val="28"/>
          <w:lang w:val="uk-UA"/>
        </w:rPr>
        <w:t>http://www.</w:t>
      </w:r>
      <w:hyperlink r:id="rId5" w:history="1">
        <w:r w:rsidRPr="006A1F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pereklad.kiev.ua</w:t>
        </w:r>
      </w:hyperlink>
    </w:p>
    <w:sectPr w:rsidR="006A1FBC" w:rsidRPr="006A1FBC" w:rsidSect="00DA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902"/>
    <w:rsid w:val="00001FB5"/>
    <w:rsid w:val="00063209"/>
    <w:rsid w:val="000904C5"/>
    <w:rsid w:val="000A7CB5"/>
    <w:rsid w:val="000E5D7A"/>
    <w:rsid w:val="000F5207"/>
    <w:rsid w:val="00107072"/>
    <w:rsid w:val="00122754"/>
    <w:rsid w:val="00171C01"/>
    <w:rsid w:val="0018483E"/>
    <w:rsid w:val="001A16DD"/>
    <w:rsid w:val="001A673F"/>
    <w:rsid w:val="001A6B8C"/>
    <w:rsid w:val="001B05AE"/>
    <w:rsid w:val="001B1F76"/>
    <w:rsid w:val="00204306"/>
    <w:rsid w:val="00205F7C"/>
    <w:rsid w:val="00226D80"/>
    <w:rsid w:val="00235E9C"/>
    <w:rsid w:val="002435BA"/>
    <w:rsid w:val="002668E4"/>
    <w:rsid w:val="00274671"/>
    <w:rsid w:val="00275061"/>
    <w:rsid w:val="0027783F"/>
    <w:rsid w:val="00280BBF"/>
    <w:rsid w:val="00287653"/>
    <w:rsid w:val="002E0206"/>
    <w:rsid w:val="002E2430"/>
    <w:rsid w:val="002F4B6C"/>
    <w:rsid w:val="00334D93"/>
    <w:rsid w:val="00341607"/>
    <w:rsid w:val="00366D27"/>
    <w:rsid w:val="003813D6"/>
    <w:rsid w:val="00386EC4"/>
    <w:rsid w:val="00392F9D"/>
    <w:rsid w:val="003945E1"/>
    <w:rsid w:val="003D3491"/>
    <w:rsid w:val="003F6C00"/>
    <w:rsid w:val="004023B2"/>
    <w:rsid w:val="004058A4"/>
    <w:rsid w:val="00405CA4"/>
    <w:rsid w:val="00407D97"/>
    <w:rsid w:val="004324C4"/>
    <w:rsid w:val="004547BB"/>
    <w:rsid w:val="00455556"/>
    <w:rsid w:val="004739A0"/>
    <w:rsid w:val="004825E6"/>
    <w:rsid w:val="004B16CC"/>
    <w:rsid w:val="004B6CB9"/>
    <w:rsid w:val="004D2277"/>
    <w:rsid w:val="004E579B"/>
    <w:rsid w:val="004E5EF5"/>
    <w:rsid w:val="004F22BD"/>
    <w:rsid w:val="004F708F"/>
    <w:rsid w:val="00507CF2"/>
    <w:rsid w:val="005125B0"/>
    <w:rsid w:val="00531991"/>
    <w:rsid w:val="00531CC1"/>
    <w:rsid w:val="00551E42"/>
    <w:rsid w:val="005828F9"/>
    <w:rsid w:val="005856E4"/>
    <w:rsid w:val="005901D6"/>
    <w:rsid w:val="005906A7"/>
    <w:rsid w:val="00592290"/>
    <w:rsid w:val="005943FB"/>
    <w:rsid w:val="005C5AC4"/>
    <w:rsid w:val="005E2F77"/>
    <w:rsid w:val="005E6A75"/>
    <w:rsid w:val="005F3012"/>
    <w:rsid w:val="005F39D6"/>
    <w:rsid w:val="005F5CEE"/>
    <w:rsid w:val="00624339"/>
    <w:rsid w:val="00626621"/>
    <w:rsid w:val="006312E0"/>
    <w:rsid w:val="00635721"/>
    <w:rsid w:val="00645F9B"/>
    <w:rsid w:val="00654403"/>
    <w:rsid w:val="006660F4"/>
    <w:rsid w:val="0067794F"/>
    <w:rsid w:val="00691176"/>
    <w:rsid w:val="006A1FBC"/>
    <w:rsid w:val="006A5DB6"/>
    <w:rsid w:val="006B1F9E"/>
    <w:rsid w:val="006B2FC0"/>
    <w:rsid w:val="006B45FF"/>
    <w:rsid w:val="006B5B09"/>
    <w:rsid w:val="006C2D15"/>
    <w:rsid w:val="006C5BB6"/>
    <w:rsid w:val="006C653B"/>
    <w:rsid w:val="006D4E38"/>
    <w:rsid w:val="006E47C6"/>
    <w:rsid w:val="00730D2C"/>
    <w:rsid w:val="007470EF"/>
    <w:rsid w:val="00756439"/>
    <w:rsid w:val="007803F1"/>
    <w:rsid w:val="007D1120"/>
    <w:rsid w:val="007E2ACC"/>
    <w:rsid w:val="007E5A0B"/>
    <w:rsid w:val="007F1A45"/>
    <w:rsid w:val="00827F16"/>
    <w:rsid w:val="00854E53"/>
    <w:rsid w:val="0088223D"/>
    <w:rsid w:val="00895C7E"/>
    <w:rsid w:val="00896CB9"/>
    <w:rsid w:val="008A1508"/>
    <w:rsid w:val="008A45CF"/>
    <w:rsid w:val="008B0450"/>
    <w:rsid w:val="008B4AEB"/>
    <w:rsid w:val="008E0FE5"/>
    <w:rsid w:val="009178AD"/>
    <w:rsid w:val="00926FB7"/>
    <w:rsid w:val="00927293"/>
    <w:rsid w:val="00933F27"/>
    <w:rsid w:val="0095757A"/>
    <w:rsid w:val="00966F4F"/>
    <w:rsid w:val="0098427D"/>
    <w:rsid w:val="009B4262"/>
    <w:rsid w:val="009C75E7"/>
    <w:rsid w:val="009D152D"/>
    <w:rsid w:val="009F78E3"/>
    <w:rsid w:val="00A200B3"/>
    <w:rsid w:val="00A46B70"/>
    <w:rsid w:val="00A56E84"/>
    <w:rsid w:val="00A57A96"/>
    <w:rsid w:val="00A67193"/>
    <w:rsid w:val="00A67CF9"/>
    <w:rsid w:val="00A74C0D"/>
    <w:rsid w:val="00A8672B"/>
    <w:rsid w:val="00A96E35"/>
    <w:rsid w:val="00AA0BDD"/>
    <w:rsid w:val="00AC6D92"/>
    <w:rsid w:val="00AD0F6E"/>
    <w:rsid w:val="00AE14E1"/>
    <w:rsid w:val="00AF4A33"/>
    <w:rsid w:val="00B47DC8"/>
    <w:rsid w:val="00B577EA"/>
    <w:rsid w:val="00B731AF"/>
    <w:rsid w:val="00B76BFB"/>
    <w:rsid w:val="00B801A9"/>
    <w:rsid w:val="00BA1267"/>
    <w:rsid w:val="00BA261F"/>
    <w:rsid w:val="00BA3A8E"/>
    <w:rsid w:val="00BA517E"/>
    <w:rsid w:val="00BA628E"/>
    <w:rsid w:val="00BB1429"/>
    <w:rsid w:val="00C15D97"/>
    <w:rsid w:val="00C16CEC"/>
    <w:rsid w:val="00C22EED"/>
    <w:rsid w:val="00C3273F"/>
    <w:rsid w:val="00C32884"/>
    <w:rsid w:val="00C43A62"/>
    <w:rsid w:val="00C47D37"/>
    <w:rsid w:val="00C54D5B"/>
    <w:rsid w:val="00C61D11"/>
    <w:rsid w:val="00C74C08"/>
    <w:rsid w:val="00C7707B"/>
    <w:rsid w:val="00C80C7F"/>
    <w:rsid w:val="00C81B25"/>
    <w:rsid w:val="00C8248E"/>
    <w:rsid w:val="00C82AF3"/>
    <w:rsid w:val="00C8421D"/>
    <w:rsid w:val="00CB04F7"/>
    <w:rsid w:val="00CF5CC5"/>
    <w:rsid w:val="00CF7CA0"/>
    <w:rsid w:val="00D00A33"/>
    <w:rsid w:val="00D51484"/>
    <w:rsid w:val="00D67990"/>
    <w:rsid w:val="00DA0548"/>
    <w:rsid w:val="00DD60A0"/>
    <w:rsid w:val="00DE43BB"/>
    <w:rsid w:val="00DF2F5C"/>
    <w:rsid w:val="00DF4ECA"/>
    <w:rsid w:val="00E1564B"/>
    <w:rsid w:val="00E5060F"/>
    <w:rsid w:val="00E527BF"/>
    <w:rsid w:val="00E641F1"/>
    <w:rsid w:val="00E6677E"/>
    <w:rsid w:val="00E675A4"/>
    <w:rsid w:val="00EA315B"/>
    <w:rsid w:val="00EA442B"/>
    <w:rsid w:val="00EA75C0"/>
    <w:rsid w:val="00EC58E4"/>
    <w:rsid w:val="00EE2199"/>
    <w:rsid w:val="00EE35E8"/>
    <w:rsid w:val="00F03419"/>
    <w:rsid w:val="00F03B5C"/>
    <w:rsid w:val="00F074E0"/>
    <w:rsid w:val="00F223EA"/>
    <w:rsid w:val="00F55731"/>
    <w:rsid w:val="00F659B8"/>
    <w:rsid w:val="00F91133"/>
    <w:rsid w:val="00F951DD"/>
    <w:rsid w:val="00F972E0"/>
    <w:rsid w:val="00FA5C82"/>
    <w:rsid w:val="00FB30B9"/>
    <w:rsid w:val="00FB3902"/>
    <w:rsid w:val="00FC11DE"/>
    <w:rsid w:val="00FE01B5"/>
    <w:rsid w:val="00FE275F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8F7446"/>
  <w15:docId w15:val="{A921C5BD-CC09-428A-8208-4BA4F69C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52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A1F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6A1FBC"/>
    <w:rPr>
      <w:color w:val="0000FF"/>
      <w:u w:val="single"/>
    </w:rPr>
  </w:style>
  <w:style w:type="paragraph" w:customStyle="1" w:styleId="Pa8">
    <w:name w:val="Pa8"/>
    <w:basedOn w:val="a"/>
    <w:next w:val="a"/>
    <w:uiPriority w:val="99"/>
    <w:rsid w:val="00386EC4"/>
    <w:pPr>
      <w:autoSpaceDE w:val="0"/>
      <w:autoSpaceDN w:val="0"/>
      <w:adjustRightInd w:val="0"/>
      <w:spacing w:after="0" w:line="200" w:lineRule="atLeast"/>
    </w:pPr>
    <w:rPr>
      <w:rFonts w:ascii="PetersburgC" w:eastAsia="Times New Roman" w:hAnsi="PetersburgC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reklad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1AA595-19F9-404B-AC3D-8BD149AB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5</cp:revision>
  <cp:lastPrinted>2020-02-05T08:48:00Z</cp:lastPrinted>
  <dcterms:created xsi:type="dcterms:W3CDTF">2019-02-05T07:56:00Z</dcterms:created>
  <dcterms:modified xsi:type="dcterms:W3CDTF">2020-02-05T08:49:00Z</dcterms:modified>
</cp:coreProperties>
</file>