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00" w:rsidRPr="003F19DD" w:rsidRDefault="00605700" w:rsidP="00605700">
      <w:pPr>
        <w:spacing w:after="0"/>
        <w:jc w:val="center"/>
        <w:rPr>
          <w:rFonts w:ascii="Times New Roman" w:eastAsia="Calibri" w:hAnsi="Times New Roman" w:cs="Times New Roman"/>
          <w:b/>
          <w:color w:val="000000" w:themeColor="text1"/>
          <w:sz w:val="24"/>
          <w:szCs w:val="24"/>
        </w:rPr>
      </w:pPr>
      <w:r w:rsidRPr="003F19DD">
        <w:rPr>
          <w:rFonts w:ascii="Times New Roman" w:eastAsia="Calibri" w:hAnsi="Times New Roman" w:cs="Times New Roman"/>
          <w:b/>
          <w:color w:val="000000" w:themeColor="text1"/>
          <w:sz w:val="24"/>
          <w:szCs w:val="24"/>
        </w:rPr>
        <w:t>МІНІСТЕРСТВО ОСВІТИ І НАУКИ УКРАЇНИ</w:t>
      </w:r>
    </w:p>
    <w:p w:rsidR="00605700" w:rsidRPr="003F19DD" w:rsidRDefault="00605700" w:rsidP="00605700">
      <w:pPr>
        <w:spacing w:after="0"/>
        <w:jc w:val="center"/>
        <w:rPr>
          <w:rFonts w:ascii="Times New Roman" w:eastAsia="Calibri" w:hAnsi="Times New Roman" w:cs="Times New Roman"/>
          <w:b/>
          <w:color w:val="000000" w:themeColor="text1"/>
          <w:sz w:val="24"/>
          <w:szCs w:val="24"/>
        </w:rPr>
      </w:pPr>
    </w:p>
    <w:p w:rsidR="00605700" w:rsidRPr="003F19DD" w:rsidRDefault="00605700" w:rsidP="00605700">
      <w:pPr>
        <w:spacing w:after="0"/>
        <w:jc w:val="center"/>
        <w:rPr>
          <w:rFonts w:ascii="Times New Roman" w:eastAsia="Calibri" w:hAnsi="Times New Roman" w:cs="Times New Roman"/>
          <w:b/>
          <w:color w:val="000000" w:themeColor="text1"/>
          <w:sz w:val="24"/>
          <w:szCs w:val="24"/>
        </w:rPr>
      </w:pPr>
      <w:r w:rsidRPr="003F19DD">
        <w:rPr>
          <w:rFonts w:ascii="Times New Roman" w:eastAsia="Calibri" w:hAnsi="Times New Roman" w:cs="Times New Roman"/>
          <w:b/>
          <w:color w:val="000000" w:themeColor="text1"/>
          <w:sz w:val="24"/>
          <w:szCs w:val="24"/>
        </w:rPr>
        <w:t>НАЦІОНАЛЬНИЙ ТЕХНІЧНИЙ УНІВЕРСИТЕТ</w:t>
      </w:r>
    </w:p>
    <w:p w:rsidR="00605700" w:rsidRPr="003F19DD" w:rsidRDefault="00605700" w:rsidP="00605700">
      <w:pPr>
        <w:spacing w:after="0"/>
        <w:jc w:val="center"/>
        <w:rPr>
          <w:rFonts w:ascii="Times New Roman" w:eastAsia="Calibri" w:hAnsi="Times New Roman" w:cs="Times New Roman"/>
          <w:b/>
          <w:color w:val="000000" w:themeColor="text1"/>
          <w:sz w:val="24"/>
          <w:szCs w:val="24"/>
        </w:rPr>
      </w:pPr>
      <w:r w:rsidRPr="003F19DD">
        <w:rPr>
          <w:rFonts w:ascii="Times New Roman" w:eastAsia="Calibri" w:hAnsi="Times New Roman" w:cs="Times New Roman"/>
          <w:b/>
          <w:color w:val="000000" w:themeColor="text1"/>
          <w:sz w:val="24"/>
          <w:szCs w:val="24"/>
        </w:rPr>
        <w:t>«ХАРКІВСЬКИЙ ПОЛІТЕХНІЧНИЙ ІНСТИТУТ»</w:t>
      </w:r>
    </w:p>
    <w:p w:rsidR="00605700" w:rsidRPr="003F19DD" w:rsidRDefault="00605700" w:rsidP="00605700">
      <w:pPr>
        <w:spacing w:after="0"/>
        <w:rPr>
          <w:rFonts w:ascii="Times New Roman" w:eastAsia="Calibri" w:hAnsi="Times New Roman" w:cs="Times New Roman"/>
          <w:b/>
          <w:color w:val="000000" w:themeColor="text1"/>
          <w:sz w:val="24"/>
          <w:szCs w:val="24"/>
        </w:rPr>
      </w:pPr>
    </w:p>
    <w:p w:rsidR="00605700" w:rsidRPr="003F19DD" w:rsidRDefault="00605700" w:rsidP="00605700">
      <w:pPr>
        <w:spacing w:after="0"/>
        <w:jc w:val="center"/>
        <w:rPr>
          <w:rFonts w:ascii="Times New Roman" w:eastAsia="Calibri" w:hAnsi="Times New Roman" w:cs="Times New Roman"/>
          <w:b/>
          <w:color w:val="000000" w:themeColor="text1"/>
          <w:sz w:val="24"/>
          <w:szCs w:val="24"/>
        </w:rPr>
      </w:pPr>
      <w:r w:rsidRPr="003F19DD">
        <w:rPr>
          <w:rFonts w:ascii="Times New Roman" w:eastAsia="Calibri" w:hAnsi="Times New Roman" w:cs="Times New Roman"/>
          <w:b/>
          <w:color w:val="000000" w:themeColor="text1"/>
          <w:sz w:val="24"/>
          <w:szCs w:val="24"/>
        </w:rPr>
        <w:t xml:space="preserve">Кафедра  </w:t>
      </w:r>
      <w:r w:rsidR="003F19DD" w:rsidRPr="003F19DD">
        <w:rPr>
          <w:rFonts w:ascii="Times New Roman" w:eastAsia="Calibri" w:hAnsi="Times New Roman" w:cs="Times New Roman"/>
          <w:b/>
          <w:color w:val="000000" w:themeColor="text1"/>
          <w:sz w:val="24"/>
          <w:szCs w:val="24"/>
        </w:rPr>
        <w:t>менеджменту та оподаткування</w:t>
      </w:r>
    </w:p>
    <w:p w:rsidR="00605700" w:rsidRPr="002D6DDC" w:rsidRDefault="00605700" w:rsidP="00605700">
      <w:pPr>
        <w:spacing w:after="0"/>
        <w:rPr>
          <w:rFonts w:ascii="Times New Roman" w:eastAsia="Calibri" w:hAnsi="Times New Roman" w:cs="Times New Roman"/>
          <w:b/>
          <w:color w:val="FF0000"/>
          <w:sz w:val="24"/>
          <w:szCs w:val="24"/>
        </w:rPr>
      </w:pPr>
    </w:p>
    <w:p w:rsidR="00605700" w:rsidRPr="002D6DDC" w:rsidRDefault="00605700"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605700" w:rsidRPr="002D6DDC" w:rsidRDefault="00605700" w:rsidP="00605700">
      <w:pPr>
        <w:spacing w:after="0"/>
        <w:rPr>
          <w:rFonts w:ascii="Times New Roman" w:eastAsia="Calibri" w:hAnsi="Times New Roman" w:cs="Times New Roman"/>
          <w:b/>
          <w:color w:val="FF0000"/>
          <w:sz w:val="24"/>
          <w:szCs w:val="24"/>
        </w:rPr>
      </w:pPr>
    </w:p>
    <w:p w:rsidR="00B3567E" w:rsidRPr="003F19DD" w:rsidRDefault="004A0567" w:rsidP="00605700">
      <w:pPr>
        <w:spacing w:after="0"/>
        <w:jc w:val="center"/>
        <w:rPr>
          <w:rFonts w:ascii="Times New Roman" w:eastAsia="Calibri" w:hAnsi="Times New Roman" w:cs="Times New Roman"/>
          <w:b/>
          <w:color w:val="000000" w:themeColor="text1"/>
          <w:sz w:val="28"/>
          <w:szCs w:val="28"/>
        </w:rPr>
      </w:pPr>
      <w:r w:rsidRPr="003F19DD">
        <w:rPr>
          <w:rFonts w:ascii="Times New Roman" w:eastAsia="Calibri" w:hAnsi="Times New Roman" w:cs="Times New Roman"/>
          <w:b/>
          <w:color w:val="000000" w:themeColor="text1"/>
          <w:sz w:val="28"/>
          <w:szCs w:val="28"/>
        </w:rPr>
        <w:t>КОНТЕНТ</w:t>
      </w:r>
      <w:r w:rsidR="00E31B3F" w:rsidRPr="003F19DD">
        <w:rPr>
          <w:rFonts w:ascii="Times New Roman" w:eastAsia="Calibri" w:hAnsi="Times New Roman" w:cs="Times New Roman"/>
          <w:b/>
          <w:color w:val="000000" w:themeColor="text1"/>
          <w:sz w:val="28"/>
          <w:szCs w:val="28"/>
        </w:rPr>
        <w:t xml:space="preserve"> ЛЕКЦІЙ</w:t>
      </w:r>
    </w:p>
    <w:p w:rsidR="00605700" w:rsidRPr="003F19DD" w:rsidRDefault="00B3567E" w:rsidP="00605700">
      <w:pPr>
        <w:spacing w:after="0"/>
        <w:jc w:val="center"/>
        <w:rPr>
          <w:rFonts w:ascii="Times New Roman" w:eastAsia="Calibri" w:hAnsi="Times New Roman" w:cs="Times New Roman"/>
          <w:b/>
          <w:color w:val="000000" w:themeColor="text1"/>
          <w:sz w:val="28"/>
          <w:szCs w:val="28"/>
        </w:rPr>
      </w:pPr>
      <w:r w:rsidRPr="003F19DD">
        <w:rPr>
          <w:rFonts w:ascii="Times New Roman" w:eastAsia="Calibri" w:hAnsi="Times New Roman" w:cs="Times New Roman"/>
          <w:b/>
          <w:color w:val="000000" w:themeColor="text1"/>
          <w:sz w:val="28"/>
          <w:szCs w:val="28"/>
        </w:rPr>
        <w:t xml:space="preserve">з навчальної дисципліни </w:t>
      </w:r>
    </w:p>
    <w:p w:rsidR="00605700" w:rsidRPr="003F19DD" w:rsidRDefault="00B3567E" w:rsidP="00605700">
      <w:pPr>
        <w:spacing w:after="0"/>
        <w:jc w:val="center"/>
        <w:rPr>
          <w:rFonts w:ascii="Times New Roman" w:eastAsia="Calibri" w:hAnsi="Times New Roman" w:cs="Times New Roman"/>
          <w:b/>
          <w:color w:val="000000" w:themeColor="text1"/>
          <w:sz w:val="28"/>
          <w:szCs w:val="28"/>
        </w:rPr>
      </w:pPr>
      <w:r w:rsidRPr="003F19DD">
        <w:rPr>
          <w:rFonts w:ascii="Times New Roman" w:eastAsia="Calibri" w:hAnsi="Times New Roman" w:cs="Times New Roman"/>
          <w:b/>
          <w:color w:val="000000" w:themeColor="text1"/>
          <w:sz w:val="28"/>
          <w:szCs w:val="28"/>
        </w:rPr>
        <w:t>«</w:t>
      </w:r>
      <w:r w:rsidR="003F19DD" w:rsidRPr="003F19DD">
        <w:rPr>
          <w:rFonts w:ascii="Times New Roman" w:eastAsia="Calibri" w:hAnsi="Times New Roman" w:cs="Times New Roman"/>
          <w:b/>
          <w:color w:val="000000" w:themeColor="text1"/>
          <w:sz w:val="28"/>
          <w:szCs w:val="28"/>
        </w:rPr>
        <w:t>Економіка праці та соціально-трудові відносини</w:t>
      </w:r>
      <w:r w:rsidRPr="003F19DD">
        <w:rPr>
          <w:rFonts w:ascii="Times New Roman" w:eastAsia="Calibri" w:hAnsi="Times New Roman" w:cs="Times New Roman"/>
          <w:b/>
          <w:color w:val="000000" w:themeColor="text1"/>
          <w:sz w:val="28"/>
          <w:szCs w:val="28"/>
        </w:rPr>
        <w:t>»</w:t>
      </w:r>
    </w:p>
    <w:p w:rsidR="00605700" w:rsidRPr="002D6DDC" w:rsidRDefault="00605700" w:rsidP="00605700">
      <w:pPr>
        <w:spacing w:after="0"/>
        <w:rPr>
          <w:rFonts w:ascii="Times New Roman" w:eastAsia="Calibri" w:hAnsi="Times New Roman" w:cs="Times New Roman"/>
          <w:b/>
          <w:color w:val="FF0000"/>
          <w:sz w:val="28"/>
          <w:szCs w:val="28"/>
        </w:rPr>
      </w:pPr>
    </w:p>
    <w:p w:rsidR="00605700" w:rsidRPr="002D6DDC" w:rsidRDefault="00605700" w:rsidP="00605700">
      <w:pPr>
        <w:spacing w:after="0"/>
        <w:rPr>
          <w:rFonts w:ascii="Times New Roman" w:eastAsia="Calibri" w:hAnsi="Times New Roman" w:cs="Times New Roman"/>
          <w:b/>
          <w:color w:val="FF0000"/>
          <w:sz w:val="24"/>
          <w:szCs w:val="24"/>
        </w:rPr>
      </w:pPr>
    </w:p>
    <w:p w:rsidR="00605700" w:rsidRPr="002D6DDC" w:rsidRDefault="00605700" w:rsidP="00605700">
      <w:pPr>
        <w:spacing w:after="0"/>
        <w:rPr>
          <w:rFonts w:ascii="Times New Roman" w:eastAsia="Calibri" w:hAnsi="Times New Roman" w:cs="Times New Roman"/>
          <w:b/>
          <w:color w:val="FF0000"/>
          <w:sz w:val="24"/>
          <w:szCs w:val="24"/>
        </w:rPr>
      </w:pPr>
    </w:p>
    <w:p w:rsidR="00605700" w:rsidRPr="002D6DDC" w:rsidRDefault="00605700" w:rsidP="00605700">
      <w:pPr>
        <w:spacing w:after="0"/>
        <w:rPr>
          <w:rFonts w:ascii="Times New Roman" w:eastAsia="Calibri" w:hAnsi="Times New Roman" w:cs="Times New Roman"/>
          <w:b/>
          <w:color w:val="FF0000"/>
          <w:sz w:val="24"/>
          <w:szCs w:val="24"/>
        </w:rPr>
      </w:pPr>
    </w:p>
    <w:p w:rsidR="00605700" w:rsidRPr="002D6DDC" w:rsidRDefault="00605700"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B3567E" w:rsidRPr="002D6DDC" w:rsidRDefault="00B3567E" w:rsidP="00605700">
      <w:pPr>
        <w:spacing w:after="0"/>
        <w:rPr>
          <w:rFonts w:ascii="Times New Roman" w:eastAsia="Calibri" w:hAnsi="Times New Roman" w:cs="Times New Roman"/>
          <w:b/>
          <w:color w:val="FF0000"/>
          <w:sz w:val="24"/>
          <w:szCs w:val="24"/>
        </w:rPr>
      </w:pPr>
    </w:p>
    <w:p w:rsidR="00605700" w:rsidRPr="002D6DDC" w:rsidRDefault="00605700" w:rsidP="00605700">
      <w:pPr>
        <w:spacing w:after="0"/>
        <w:rPr>
          <w:rFonts w:ascii="Times New Roman" w:eastAsia="Calibri" w:hAnsi="Times New Roman" w:cs="Times New Roman"/>
          <w:b/>
          <w:color w:val="FF0000"/>
          <w:sz w:val="24"/>
          <w:szCs w:val="24"/>
        </w:rPr>
      </w:pPr>
    </w:p>
    <w:p w:rsidR="00DB3385" w:rsidRPr="002D6DDC" w:rsidRDefault="00DB3385" w:rsidP="00605700">
      <w:pPr>
        <w:spacing w:after="0"/>
        <w:jc w:val="center"/>
        <w:rPr>
          <w:rFonts w:ascii="Times New Roman" w:eastAsia="Calibri" w:hAnsi="Times New Roman" w:cs="Times New Roman"/>
          <w:b/>
          <w:color w:val="FF0000"/>
          <w:sz w:val="24"/>
          <w:szCs w:val="24"/>
        </w:rPr>
      </w:pPr>
    </w:p>
    <w:p w:rsidR="00DB3385" w:rsidRPr="002D6DDC" w:rsidRDefault="00DB3385" w:rsidP="00605700">
      <w:pPr>
        <w:spacing w:after="0"/>
        <w:jc w:val="center"/>
        <w:rPr>
          <w:rFonts w:ascii="Times New Roman" w:eastAsia="Calibri" w:hAnsi="Times New Roman" w:cs="Times New Roman"/>
          <w:b/>
          <w:color w:val="FF0000"/>
          <w:sz w:val="24"/>
          <w:szCs w:val="24"/>
        </w:rPr>
      </w:pPr>
    </w:p>
    <w:p w:rsidR="00DB3385" w:rsidRPr="002D6DDC" w:rsidRDefault="00DB3385" w:rsidP="00605700">
      <w:pPr>
        <w:spacing w:after="0"/>
        <w:jc w:val="center"/>
        <w:rPr>
          <w:rFonts w:ascii="Times New Roman" w:eastAsia="Calibri" w:hAnsi="Times New Roman" w:cs="Times New Roman"/>
          <w:b/>
          <w:color w:val="FF0000"/>
          <w:sz w:val="24"/>
          <w:szCs w:val="24"/>
        </w:rPr>
      </w:pPr>
    </w:p>
    <w:p w:rsidR="00DB3385" w:rsidRPr="002D6DDC" w:rsidRDefault="00DB3385" w:rsidP="00605700">
      <w:pPr>
        <w:spacing w:after="0"/>
        <w:jc w:val="center"/>
        <w:rPr>
          <w:rFonts w:ascii="Times New Roman" w:eastAsia="Calibri" w:hAnsi="Times New Roman" w:cs="Times New Roman"/>
          <w:b/>
          <w:color w:val="FF0000"/>
          <w:sz w:val="24"/>
          <w:szCs w:val="24"/>
        </w:rPr>
      </w:pPr>
    </w:p>
    <w:p w:rsidR="00DB3385" w:rsidRPr="002D6DDC" w:rsidRDefault="00DB3385" w:rsidP="00605700">
      <w:pPr>
        <w:spacing w:after="0"/>
        <w:jc w:val="center"/>
        <w:rPr>
          <w:rFonts w:ascii="Times New Roman" w:eastAsia="Calibri" w:hAnsi="Times New Roman" w:cs="Times New Roman"/>
          <w:b/>
          <w:color w:val="FF0000"/>
          <w:sz w:val="24"/>
          <w:szCs w:val="24"/>
        </w:rPr>
      </w:pPr>
    </w:p>
    <w:p w:rsidR="00605700" w:rsidRPr="003F19DD" w:rsidRDefault="00DB3385" w:rsidP="00605700">
      <w:pPr>
        <w:spacing w:after="0"/>
        <w:jc w:val="center"/>
        <w:rPr>
          <w:rFonts w:ascii="Times New Roman" w:eastAsia="Calibri" w:hAnsi="Times New Roman" w:cs="Times New Roman"/>
          <w:b/>
          <w:color w:val="000000" w:themeColor="text1"/>
          <w:sz w:val="28"/>
          <w:szCs w:val="28"/>
        </w:rPr>
      </w:pPr>
      <w:r w:rsidRPr="003F19DD">
        <w:rPr>
          <w:rFonts w:ascii="Times New Roman" w:eastAsia="Calibri" w:hAnsi="Times New Roman" w:cs="Times New Roman"/>
          <w:b/>
          <w:color w:val="000000" w:themeColor="text1"/>
          <w:sz w:val="28"/>
          <w:szCs w:val="28"/>
        </w:rPr>
        <w:t>Харків – 20</w:t>
      </w:r>
      <w:r w:rsidR="00A30AF2" w:rsidRPr="003F19DD">
        <w:rPr>
          <w:rFonts w:ascii="Times New Roman" w:eastAsia="Calibri" w:hAnsi="Times New Roman" w:cs="Times New Roman"/>
          <w:b/>
          <w:color w:val="000000" w:themeColor="text1"/>
          <w:sz w:val="28"/>
          <w:szCs w:val="28"/>
        </w:rPr>
        <w:t>20</w:t>
      </w:r>
      <w:r w:rsidRPr="003F19DD">
        <w:rPr>
          <w:rFonts w:ascii="Times New Roman" w:eastAsia="Calibri" w:hAnsi="Times New Roman" w:cs="Times New Roman"/>
          <w:b/>
          <w:color w:val="000000" w:themeColor="text1"/>
          <w:sz w:val="28"/>
          <w:szCs w:val="28"/>
        </w:rPr>
        <w:t xml:space="preserve"> </w:t>
      </w:r>
    </w:p>
    <w:p w:rsidR="00605700" w:rsidRPr="002D6DDC" w:rsidRDefault="00605700" w:rsidP="00605700">
      <w:pPr>
        <w:spacing w:after="0"/>
        <w:rPr>
          <w:rFonts w:ascii="Times New Roman" w:eastAsia="Calibri" w:hAnsi="Times New Roman" w:cs="Times New Roman"/>
          <w:b/>
          <w:color w:val="FF0000"/>
        </w:rPr>
      </w:pPr>
    </w:p>
    <w:p w:rsidR="00B3567E" w:rsidRPr="002D6DDC" w:rsidRDefault="00B3567E">
      <w:pPr>
        <w:rPr>
          <w:rFonts w:ascii="Times New Roman" w:eastAsia="Calibri" w:hAnsi="Times New Roman" w:cs="Times New Roman"/>
          <w:b/>
          <w:color w:val="FF0000"/>
        </w:rPr>
      </w:pPr>
      <w:r w:rsidRPr="002D6DDC">
        <w:rPr>
          <w:rFonts w:ascii="Times New Roman" w:eastAsia="Calibri" w:hAnsi="Times New Roman" w:cs="Times New Roman"/>
          <w:b/>
          <w:color w:val="FF0000"/>
        </w:rPr>
        <w:br w:type="page"/>
      </w:r>
    </w:p>
    <w:p w:rsidR="00605700" w:rsidRPr="002D6DDC" w:rsidRDefault="00605700">
      <w:pPr>
        <w:rPr>
          <w:rFonts w:ascii="Times New Roman" w:hAnsi="Times New Roman" w:cs="Times New Roman"/>
          <w:color w:val="FF0000"/>
          <w:sz w:val="28"/>
          <w:szCs w:val="28"/>
        </w:rPr>
      </w:pPr>
    </w:p>
    <w:p w:rsidR="00C5720A" w:rsidRPr="00D3656E" w:rsidRDefault="00C5720A" w:rsidP="00C5720A">
      <w:pPr>
        <w:tabs>
          <w:tab w:val="left" w:pos="0"/>
          <w:tab w:val="left" w:pos="5880"/>
        </w:tabs>
        <w:spacing w:after="0" w:line="240" w:lineRule="auto"/>
        <w:rPr>
          <w:rFonts w:ascii="Times New Roman" w:hAnsi="Times New Roman"/>
          <w:b/>
          <w:bCs/>
          <w:sz w:val="28"/>
          <w:szCs w:val="28"/>
        </w:rPr>
      </w:pPr>
      <w:r w:rsidRPr="00D3656E">
        <w:rPr>
          <w:rFonts w:ascii="Times New Roman" w:hAnsi="Times New Roman"/>
          <w:b/>
          <w:bCs/>
          <w:sz w:val="28"/>
          <w:szCs w:val="28"/>
        </w:rPr>
        <w:t xml:space="preserve">ТЕМА 1. ОБ’ЄКТ, ПРЕДМЕТ ТА ЗАВДАННЯ ДИСЦИПЛІНИ </w:t>
      </w:r>
    </w:p>
    <w:p w:rsidR="00C5720A" w:rsidRPr="00D3656E" w:rsidRDefault="00C5720A" w:rsidP="00B437D0">
      <w:pPr>
        <w:numPr>
          <w:ilvl w:val="0"/>
          <w:numId w:val="1"/>
        </w:numPr>
        <w:tabs>
          <w:tab w:val="clear" w:pos="720"/>
          <w:tab w:val="num" w:pos="0"/>
        </w:tabs>
        <w:spacing w:after="0" w:line="240" w:lineRule="auto"/>
        <w:ind w:left="0" w:firstLine="284"/>
        <w:jc w:val="both"/>
        <w:rPr>
          <w:rFonts w:ascii="Times New Roman" w:hAnsi="Times New Roman"/>
          <w:sz w:val="28"/>
          <w:szCs w:val="28"/>
        </w:rPr>
      </w:pPr>
      <w:r w:rsidRPr="00D3656E">
        <w:rPr>
          <w:rFonts w:ascii="Times New Roman" w:hAnsi="Times New Roman"/>
          <w:sz w:val="28"/>
          <w:szCs w:val="28"/>
        </w:rPr>
        <w:t>Сутність, мета, завдання і функції дисципліни.</w:t>
      </w:r>
    </w:p>
    <w:p w:rsidR="00C5720A" w:rsidRPr="00D3656E" w:rsidRDefault="00C5720A" w:rsidP="00B437D0">
      <w:pPr>
        <w:numPr>
          <w:ilvl w:val="0"/>
          <w:numId w:val="1"/>
        </w:numPr>
        <w:tabs>
          <w:tab w:val="clear" w:pos="720"/>
          <w:tab w:val="num" w:pos="0"/>
        </w:tabs>
        <w:spacing w:after="0" w:line="240" w:lineRule="auto"/>
        <w:ind w:left="0" w:firstLine="284"/>
        <w:jc w:val="both"/>
        <w:rPr>
          <w:rFonts w:ascii="Times New Roman" w:hAnsi="Times New Roman"/>
          <w:sz w:val="28"/>
          <w:szCs w:val="28"/>
        </w:rPr>
      </w:pPr>
      <w:r w:rsidRPr="00D3656E">
        <w:rPr>
          <w:rFonts w:ascii="Times New Roman" w:hAnsi="Times New Roman"/>
          <w:sz w:val="28"/>
          <w:szCs w:val="28"/>
        </w:rPr>
        <w:t>Поняття праці та особливості трудової діяльності людини.</w:t>
      </w:r>
    </w:p>
    <w:p w:rsidR="00C5720A" w:rsidRPr="00D3656E" w:rsidRDefault="00C5720A" w:rsidP="00B437D0">
      <w:pPr>
        <w:numPr>
          <w:ilvl w:val="0"/>
          <w:numId w:val="1"/>
        </w:numPr>
        <w:tabs>
          <w:tab w:val="clear" w:pos="720"/>
          <w:tab w:val="num" w:pos="0"/>
        </w:tabs>
        <w:spacing w:after="0" w:line="240" w:lineRule="auto"/>
        <w:ind w:left="0" w:firstLine="284"/>
        <w:jc w:val="both"/>
        <w:rPr>
          <w:rFonts w:ascii="Times New Roman" w:hAnsi="Times New Roman"/>
          <w:sz w:val="28"/>
          <w:szCs w:val="28"/>
        </w:rPr>
      </w:pPr>
      <w:r w:rsidRPr="00D3656E">
        <w:rPr>
          <w:rFonts w:ascii="Times New Roman" w:hAnsi="Times New Roman"/>
          <w:sz w:val="28"/>
          <w:szCs w:val="28"/>
        </w:rPr>
        <w:t>Соціально – трудовий напрям економічної думки.</w:t>
      </w:r>
    </w:p>
    <w:p w:rsidR="00C5720A" w:rsidRPr="00D3656E" w:rsidRDefault="00C5720A" w:rsidP="00C5720A">
      <w:pPr>
        <w:pStyle w:val="2"/>
        <w:spacing w:after="0" w:line="240" w:lineRule="auto"/>
        <w:ind w:left="0" w:firstLine="709"/>
        <w:jc w:val="center"/>
        <w:rPr>
          <w:rFonts w:cs="Times New Roman"/>
          <w:b/>
          <w:sz w:val="28"/>
          <w:szCs w:val="28"/>
        </w:rPr>
      </w:pPr>
    </w:p>
    <w:p w:rsidR="00C5720A" w:rsidRPr="00D3656E" w:rsidRDefault="00C5720A" w:rsidP="00C5720A">
      <w:pPr>
        <w:spacing w:after="0" w:line="240" w:lineRule="auto"/>
        <w:ind w:left="284"/>
        <w:jc w:val="both"/>
        <w:rPr>
          <w:rFonts w:ascii="Times New Roman" w:hAnsi="Times New Roman"/>
          <w:b/>
          <w:sz w:val="28"/>
          <w:szCs w:val="28"/>
        </w:rPr>
      </w:pPr>
      <w:r w:rsidRPr="00D3656E">
        <w:rPr>
          <w:rFonts w:ascii="Times New Roman" w:hAnsi="Times New Roman"/>
          <w:b/>
          <w:sz w:val="28"/>
          <w:szCs w:val="28"/>
        </w:rPr>
        <w:t>1. Сутність, мета, завдання і функції дисципліни.</w:t>
      </w:r>
    </w:p>
    <w:p w:rsidR="00C5720A" w:rsidRPr="00D3656E" w:rsidRDefault="00C5720A" w:rsidP="00C5720A">
      <w:pPr>
        <w:spacing w:after="0" w:line="240" w:lineRule="auto"/>
        <w:ind w:firstLine="284"/>
        <w:jc w:val="both"/>
        <w:rPr>
          <w:rFonts w:ascii="Times New Roman" w:hAnsi="Times New Roman"/>
          <w:sz w:val="28"/>
          <w:szCs w:val="28"/>
        </w:rPr>
      </w:pPr>
      <w:r w:rsidRPr="00D3656E">
        <w:rPr>
          <w:rFonts w:ascii="Times New Roman" w:hAnsi="Times New Roman"/>
          <w:i/>
          <w:sz w:val="28"/>
          <w:szCs w:val="28"/>
        </w:rPr>
        <w:t>Метою</w:t>
      </w:r>
      <w:r w:rsidRPr="00D3656E">
        <w:rPr>
          <w:rFonts w:ascii="Times New Roman" w:hAnsi="Times New Roman"/>
          <w:sz w:val="28"/>
          <w:szCs w:val="28"/>
        </w:rPr>
        <w:t xml:space="preserve"> навчальної дисципліни ”Економіка праці та соціально – трудові відносини” є формування системи теоретичних і практичних знань про категорії, поняття, механізми забезпечення ефективної зайнятості населення та прогресивного розвитку соціально – трудових відносин в Україні на всіх рівнях.</w:t>
      </w:r>
    </w:p>
    <w:p w:rsidR="00C5720A" w:rsidRPr="00D3656E" w:rsidRDefault="00C5720A" w:rsidP="00C5720A">
      <w:pPr>
        <w:spacing w:after="0" w:line="240" w:lineRule="auto"/>
        <w:ind w:firstLine="284"/>
        <w:jc w:val="both"/>
        <w:rPr>
          <w:rFonts w:ascii="Times New Roman" w:hAnsi="Times New Roman"/>
          <w:sz w:val="28"/>
          <w:szCs w:val="28"/>
        </w:rPr>
      </w:pPr>
      <w:r w:rsidRPr="00D3656E">
        <w:rPr>
          <w:rFonts w:ascii="Times New Roman" w:hAnsi="Times New Roman"/>
          <w:sz w:val="28"/>
          <w:szCs w:val="28"/>
        </w:rPr>
        <w:t>Досягнення цієї мети зумовило необхідність постановки та розв’язання комплексу завдань:</w:t>
      </w:r>
    </w:p>
    <w:p w:rsidR="00C5720A" w:rsidRPr="00D3656E" w:rsidRDefault="00C5720A" w:rsidP="00B437D0">
      <w:pPr>
        <w:numPr>
          <w:ilvl w:val="0"/>
          <w:numId w:val="4"/>
        </w:numPr>
        <w:tabs>
          <w:tab w:val="clear" w:pos="1004"/>
          <w:tab w:val="num"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дати загальні ґрунтовні навички наукового аналізу соціально – трудових процесів на всіх рівнях;</w:t>
      </w:r>
    </w:p>
    <w:p w:rsidR="00C5720A" w:rsidRPr="00D3656E" w:rsidRDefault="00C5720A" w:rsidP="00B437D0">
      <w:pPr>
        <w:numPr>
          <w:ilvl w:val="0"/>
          <w:numId w:val="4"/>
        </w:numPr>
        <w:tabs>
          <w:tab w:val="clear" w:pos="1004"/>
          <w:tab w:val="num"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 xml:space="preserve">сформувати науково обґрунтовані, адекватні реальності, раціональні знання про процеси, явища і тенденції у соціально – трудовій сфері: трудовий потенціал, людський капітал, людський розвиток, ринок праці, зайнятість і безробіття, </w:t>
      </w:r>
      <w:r w:rsidRPr="00D3656E">
        <w:rPr>
          <w:rFonts w:ascii="Times New Roman" w:hAnsi="Times New Roman"/>
          <w:iCs/>
          <w:color w:val="000000"/>
          <w:sz w:val="28"/>
          <w:szCs w:val="28"/>
        </w:rPr>
        <w:t>соціально-трудові відносини, організаційні, економічні й соціальні компоненти процесу праці;</w:t>
      </w:r>
    </w:p>
    <w:p w:rsidR="00C5720A" w:rsidRPr="00D3656E" w:rsidRDefault="00C5720A" w:rsidP="00B437D0">
      <w:pPr>
        <w:numPr>
          <w:ilvl w:val="0"/>
          <w:numId w:val="4"/>
        </w:numPr>
        <w:tabs>
          <w:tab w:val="clear" w:pos="1004"/>
          <w:tab w:val="num"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iCs/>
          <w:color w:val="000000"/>
          <w:sz w:val="28"/>
          <w:szCs w:val="28"/>
        </w:rPr>
        <w:t>навчити використовувати здобуті знання в конкретних процесах управління соціально – трудовими відносинами, організації праці та забезпечення її високої ефективності на всіх рівнях;</w:t>
      </w:r>
    </w:p>
    <w:p w:rsidR="00C5720A" w:rsidRPr="00D3656E" w:rsidRDefault="00C5720A" w:rsidP="00B437D0">
      <w:pPr>
        <w:numPr>
          <w:ilvl w:val="0"/>
          <w:numId w:val="4"/>
        </w:numPr>
        <w:tabs>
          <w:tab w:val="clear" w:pos="1004"/>
          <w:tab w:val="num"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iCs/>
          <w:color w:val="000000"/>
          <w:sz w:val="28"/>
          <w:szCs w:val="28"/>
        </w:rPr>
        <w:t>вміння нарощувати й ефективно використовувати свій людський капітал, забезпечувати власну конкурентоспроможність на ринку праці тощо</w:t>
      </w:r>
    </w:p>
    <w:p w:rsidR="00C5720A" w:rsidRPr="00D3656E" w:rsidRDefault="00C5720A" w:rsidP="00C5720A">
      <w:pPr>
        <w:spacing w:after="0" w:line="240" w:lineRule="auto"/>
        <w:ind w:firstLine="284"/>
        <w:jc w:val="both"/>
        <w:rPr>
          <w:rFonts w:ascii="Times New Roman" w:hAnsi="Times New Roman"/>
          <w:sz w:val="28"/>
          <w:szCs w:val="28"/>
        </w:rPr>
      </w:pPr>
      <w:r w:rsidRPr="00D3656E">
        <w:rPr>
          <w:rFonts w:ascii="Times New Roman" w:hAnsi="Times New Roman"/>
          <w:i/>
          <w:sz w:val="28"/>
          <w:szCs w:val="28"/>
        </w:rPr>
        <w:t xml:space="preserve">Об’єктом </w:t>
      </w:r>
      <w:r w:rsidRPr="00D3656E">
        <w:rPr>
          <w:rFonts w:ascii="Times New Roman" w:hAnsi="Times New Roman"/>
          <w:sz w:val="28"/>
          <w:szCs w:val="28"/>
        </w:rPr>
        <w:t>вивчення дисципліни є система економічних, соціальних і організаційних відносин між людьми з приводу відтворення й ефективного використання людських продуктивних сил в процесі праці.</w:t>
      </w:r>
    </w:p>
    <w:p w:rsidR="00C5720A" w:rsidRPr="00D3656E" w:rsidRDefault="00C5720A" w:rsidP="00C5720A">
      <w:pPr>
        <w:spacing w:after="0" w:line="240" w:lineRule="auto"/>
        <w:ind w:firstLine="284"/>
        <w:jc w:val="both"/>
        <w:rPr>
          <w:rFonts w:ascii="Times New Roman" w:hAnsi="Times New Roman"/>
          <w:sz w:val="28"/>
          <w:szCs w:val="28"/>
        </w:rPr>
      </w:pPr>
      <w:r w:rsidRPr="00D3656E">
        <w:rPr>
          <w:rFonts w:ascii="Times New Roman" w:hAnsi="Times New Roman"/>
          <w:i/>
          <w:sz w:val="28"/>
          <w:szCs w:val="28"/>
        </w:rPr>
        <w:t>Предметом</w:t>
      </w:r>
      <w:r w:rsidRPr="00D3656E">
        <w:rPr>
          <w:rFonts w:ascii="Times New Roman" w:hAnsi="Times New Roman"/>
          <w:sz w:val="28"/>
          <w:szCs w:val="28"/>
        </w:rPr>
        <w:t xml:space="preserve"> вивчення дисципліни є сукупність теоретичних і практичних проблем формування людського потенціалу, забезпечення ефективного використання його у сфері праці як на макро-, так і на мікроекономічному рівнях </w:t>
      </w:r>
    </w:p>
    <w:p w:rsidR="00C5720A" w:rsidRPr="00D3656E" w:rsidRDefault="00C5720A" w:rsidP="00C5720A">
      <w:pPr>
        <w:spacing w:after="0" w:line="240" w:lineRule="auto"/>
        <w:ind w:firstLine="284"/>
        <w:jc w:val="both"/>
        <w:rPr>
          <w:rFonts w:ascii="Times New Roman" w:hAnsi="Times New Roman"/>
          <w:sz w:val="28"/>
          <w:szCs w:val="28"/>
        </w:rPr>
      </w:pPr>
      <w:r w:rsidRPr="00D3656E">
        <w:rPr>
          <w:rFonts w:ascii="Times New Roman" w:hAnsi="Times New Roman"/>
          <w:sz w:val="28"/>
          <w:szCs w:val="28"/>
        </w:rPr>
        <w:t xml:space="preserve">Час – це гроші людського життя, матеріал, з якого воно створене. Тому </w:t>
      </w:r>
      <w:r w:rsidRPr="00D3656E">
        <w:rPr>
          <w:rFonts w:ascii="Times New Roman" w:hAnsi="Times New Roman"/>
          <w:bCs/>
          <w:i/>
          <w:iCs/>
          <w:sz w:val="28"/>
          <w:szCs w:val="28"/>
        </w:rPr>
        <w:t>центральна проблема економіки праці</w:t>
      </w:r>
      <w:r w:rsidRPr="00D3656E">
        <w:rPr>
          <w:rFonts w:ascii="Times New Roman" w:hAnsi="Times New Roman"/>
          <w:sz w:val="28"/>
          <w:szCs w:val="28"/>
        </w:rPr>
        <w:t xml:space="preserve"> – ефективність, продуктивність праці. Безпосередньо від продуктивності праці залежить зайнятість.</w:t>
      </w:r>
    </w:p>
    <w:p w:rsidR="00C5720A" w:rsidRPr="00D3656E" w:rsidRDefault="00C5720A" w:rsidP="00C5720A">
      <w:pPr>
        <w:shd w:val="clear" w:color="auto" w:fill="FFFFFF"/>
        <w:spacing w:after="0" w:line="240" w:lineRule="auto"/>
        <w:ind w:firstLine="284"/>
        <w:jc w:val="both"/>
        <w:rPr>
          <w:rFonts w:ascii="Times New Roman" w:hAnsi="Times New Roman"/>
          <w:sz w:val="28"/>
          <w:szCs w:val="28"/>
        </w:rPr>
      </w:pPr>
      <w:r w:rsidRPr="00D3656E">
        <w:rPr>
          <w:rFonts w:ascii="Times New Roman" w:hAnsi="Times New Roman"/>
          <w:b/>
          <w:bCs/>
          <w:color w:val="000000"/>
          <w:sz w:val="28"/>
          <w:szCs w:val="28"/>
        </w:rPr>
        <w:t>Е</w:t>
      </w:r>
      <w:r w:rsidRPr="00D3656E">
        <w:rPr>
          <w:rFonts w:ascii="Times New Roman" w:hAnsi="Times New Roman"/>
          <w:b/>
          <w:bCs/>
          <w:iCs/>
          <w:color w:val="000000"/>
          <w:sz w:val="28"/>
          <w:szCs w:val="28"/>
        </w:rPr>
        <w:t>кономіка праці</w:t>
      </w:r>
      <w:r w:rsidRPr="00D3656E">
        <w:rPr>
          <w:rFonts w:ascii="Times New Roman" w:hAnsi="Times New Roman"/>
          <w:b/>
          <w:bCs/>
          <w:i/>
          <w:iCs/>
          <w:color w:val="000000"/>
          <w:sz w:val="28"/>
          <w:szCs w:val="28"/>
        </w:rPr>
        <w:t xml:space="preserve"> </w:t>
      </w:r>
      <w:r w:rsidRPr="00D3656E">
        <w:rPr>
          <w:rFonts w:ascii="Times New Roman" w:hAnsi="Times New Roman"/>
          <w:color w:val="000000"/>
          <w:sz w:val="28"/>
          <w:szCs w:val="28"/>
        </w:rPr>
        <w:t>– це галузь економічної науки, яка вивчає закономірності і способи раціонального формування, використання, відтворення і розвитку головної виробничої сили суспільства – людини (людського ресурсу), організації та стимулювання ефективної трудової діяльності працюючих з метою максимального задоволення їх матеріальних і духовних потреб.</w:t>
      </w:r>
    </w:p>
    <w:p w:rsidR="00C5720A" w:rsidRPr="00D3656E" w:rsidRDefault="00C5720A" w:rsidP="00C5720A">
      <w:pPr>
        <w:shd w:val="clear" w:color="auto" w:fill="FFFFFF"/>
        <w:spacing w:after="0" w:line="240" w:lineRule="auto"/>
        <w:ind w:firstLine="284"/>
        <w:jc w:val="both"/>
        <w:rPr>
          <w:rFonts w:ascii="Times New Roman" w:hAnsi="Times New Roman"/>
          <w:color w:val="000000"/>
          <w:sz w:val="28"/>
          <w:szCs w:val="28"/>
        </w:rPr>
      </w:pPr>
      <w:r w:rsidRPr="00D3656E">
        <w:rPr>
          <w:rFonts w:ascii="Times New Roman" w:hAnsi="Times New Roman"/>
          <w:bCs/>
          <w:iCs/>
          <w:color w:val="000000"/>
          <w:sz w:val="28"/>
          <w:szCs w:val="28"/>
        </w:rPr>
        <w:t>Соціальні відносини</w:t>
      </w:r>
      <w:r w:rsidRPr="00D3656E">
        <w:rPr>
          <w:rFonts w:ascii="Times New Roman" w:hAnsi="Times New Roman"/>
          <w:b/>
          <w:bCs/>
          <w:iCs/>
          <w:color w:val="000000"/>
          <w:sz w:val="28"/>
          <w:szCs w:val="28"/>
        </w:rPr>
        <w:t xml:space="preserve"> </w:t>
      </w:r>
      <w:r w:rsidRPr="00D3656E">
        <w:rPr>
          <w:rFonts w:ascii="Times New Roman" w:hAnsi="Times New Roman"/>
          <w:iCs/>
          <w:color w:val="000000"/>
          <w:sz w:val="28"/>
          <w:szCs w:val="28"/>
        </w:rPr>
        <w:t xml:space="preserve">– </w:t>
      </w:r>
      <w:r w:rsidRPr="00D3656E">
        <w:rPr>
          <w:rFonts w:ascii="Times New Roman" w:hAnsi="Times New Roman"/>
          <w:color w:val="000000"/>
          <w:sz w:val="28"/>
          <w:szCs w:val="28"/>
        </w:rPr>
        <w:t xml:space="preserve">це система відносин між окремими людьми, соціальними групами, що приймають неоднакову участь в економічному, політичному і духовному житті, мають відмінності у соціальному статусі, способі життя, джерелах та рівнях доходів особистого споживання тощо. Означені відносини складаються внаслідок суспільного становища суб’єктів, їхнього устрою життя, умов існування. Вони є одним зі способів вияву соціальності (спільності, відчуженості, конфліктності, партнерства) у суспільстві, в тому числі у трудовій сфері. </w:t>
      </w:r>
    </w:p>
    <w:p w:rsidR="00C5720A" w:rsidRPr="00D3656E" w:rsidRDefault="00C5720A" w:rsidP="00C5720A">
      <w:pPr>
        <w:shd w:val="clear" w:color="auto" w:fill="FFFFFF"/>
        <w:spacing w:after="0" w:line="240" w:lineRule="auto"/>
        <w:ind w:firstLine="284"/>
        <w:jc w:val="both"/>
        <w:rPr>
          <w:rFonts w:ascii="Times New Roman" w:hAnsi="Times New Roman"/>
          <w:color w:val="000000"/>
          <w:sz w:val="28"/>
          <w:szCs w:val="28"/>
        </w:rPr>
      </w:pPr>
      <w:r w:rsidRPr="00D3656E">
        <w:rPr>
          <w:rFonts w:ascii="Times New Roman" w:hAnsi="Times New Roman"/>
          <w:bCs/>
          <w:iCs/>
          <w:color w:val="000000"/>
          <w:sz w:val="28"/>
          <w:szCs w:val="28"/>
        </w:rPr>
        <w:t>Трудові відносини</w:t>
      </w:r>
      <w:r w:rsidRPr="00D3656E">
        <w:rPr>
          <w:rFonts w:ascii="Times New Roman" w:hAnsi="Times New Roman"/>
          <w:b/>
          <w:bCs/>
          <w:iCs/>
          <w:color w:val="000000"/>
          <w:sz w:val="28"/>
          <w:szCs w:val="28"/>
        </w:rPr>
        <w:t xml:space="preserve"> </w:t>
      </w:r>
      <w:r w:rsidRPr="00D3656E">
        <w:rPr>
          <w:rFonts w:ascii="Times New Roman" w:hAnsi="Times New Roman"/>
          <w:b/>
          <w:color w:val="000000"/>
          <w:sz w:val="28"/>
          <w:szCs w:val="28"/>
        </w:rPr>
        <w:t>–</w:t>
      </w:r>
      <w:r w:rsidRPr="00D3656E">
        <w:rPr>
          <w:rFonts w:ascii="Times New Roman" w:hAnsi="Times New Roman"/>
          <w:color w:val="000000"/>
          <w:sz w:val="28"/>
          <w:szCs w:val="28"/>
        </w:rPr>
        <w:t xml:space="preserve"> закономірна складова виробничих відносин в системі праці. Вони виникають між учасниками трудового процесу на основі поділу та кооперації праці у зв’язку з необхідністю обміну діяльністю та її продуктами для досягнення кінцевої виробничої мети.</w:t>
      </w:r>
    </w:p>
    <w:p w:rsidR="00C5720A" w:rsidRPr="00D3656E" w:rsidRDefault="00C5720A" w:rsidP="00C5720A">
      <w:pPr>
        <w:shd w:val="clear" w:color="auto" w:fill="FFFFFF"/>
        <w:spacing w:after="0" w:line="240" w:lineRule="auto"/>
        <w:ind w:firstLine="284"/>
        <w:jc w:val="both"/>
        <w:rPr>
          <w:rFonts w:ascii="Times New Roman" w:hAnsi="Times New Roman"/>
          <w:color w:val="000000"/>
          <w:sz w:val="28"/>
          <w:szCs w:val="28"/>
        </w:rPr>
      </w:pPr>
      <w:r w:rsidRPr="00D3656E">
        <w:rPr>
          <w:rFonts w:ascii="Times New Roman" w:hAnsi="Times New Roman"/>
          <w:b/>
          <w:iCs/>
          <w:color w:val="000000"/>
          <w:sz w:val="28"/>
          <w:szCs w:val="28"/>
        </w:rPr>
        <w:t>Соціально-трудові відносини</w:t>
      </w:r>
      <w:r w:rsidRPr="00D3656E">
        <w:rPr>
          <w:rFonts w:ascii="Times New Roman" w:hAnsi="Times New Roman"/>
          <w:i/>
          <w:iCs/>
          <w:color w:val="000000"/>
          <w:sz w:val="28"/>
          <w:szCs w:val="28"/>
        </w:rPr>
        <w:t xml:space="preserve"> </w:t>
      </w:r>
      <w:r w:rsidRPr="00D3656E">
        <w:rPr>
          <w:rFonts w:ascii="Times New Roman" w:hAnsi="Times New Roman"/>
          <w:color w:val="000000"/>
          <w:sz w:val="28"/>
          <w:szCs w:val="28"/>
        </w:rPr>
        <w:t>формуються також на основі функціональної діяльності, але зумовлюються наявністю „рівності – нерівності” соціального стану соціальних груп і окремих працівників, схожості і несхожості їхніх інтересів, їхньої трудової поведінки в конкретних ситуаціях.</w:t>
      </w:r>
    </w:p>
    <w:p w:rsidR="00C5720A" w:rsidRPr="00D3656E" w:rsidRDefault="00C5720A" w:rsidP="00C5720A">
      <w:pPr>
        <w:shd w:val="clear" w:color="auto" w:fill="FFFFFF"/>
        <w:spacing w:after="0" w:line="240" w:lineRule="auto"/>
        <w:ind w:firstLine="284"/>
        <w:jc w:val="both"/>
        <w:rPr>
          <w:rFonts w:ascii="Times New Roman" w:hAnsi="Times New Roman"/>
          <w:sz w:val="28"/>
          <w:szCs w:val="28"/>
        </w:rPr>
      </w:pPr>
      <w:r w:rsidRPr="00D3656E">
        <w:rPr>
          <w:rFonts w:ascii="Times New Roman" w:hAnsi="Times New Roman"/>
          <w:sz w:val="28"/>
          <w:szCs w:val="28"/>
        </w:rPr>
        <w:t>Значна кількість соціально-трудових відносин та їх відмінності дозволяють провести певну класифікацію за їхніми характерними ознаками. Так, визначальними із них є: зміст діяльності, сфера поширення відносин, характер взаємозв’язків, наявність владної залежності, міра регламентованості, спосіб розподілу доходів, спрямованість інтересів, ступінь соціальної напруженості.</w:t>
      </w:r>
    </w:p>
    <w:p w:rsidR="00C5720A" w:rsidRPr="00D3656E" w:rsidRDefault="00C5720A" w:rsidP="00C5720A">
      <w:pPr>
        <w:shd w:val="clear" w:color="auto" w:fill="FFFFFF"/>
        <w:spacing w:after="0" w:line="240" w:lineRule="auto"/>
        <w:ind w:firstLine="284"/>
        <w:jc w:val="both"/>
        <w:rPr>
          <w:rFonts w:ascii="Times New Roman" w:hAnsi="Times New Roman"/>
          <w:sz w:val="28"/>
          <w:szCs w:val="28"/>
        </w:rPr>
      </w:pPr>
      <w:r w:rsidRPr="00D3656E">
        <w:rPr>
          <w:rFonts w:ascii="Times New Roman" w:hAnsi="Times New Roman"/>
          <w:color w:val="000000"/>
          <w:sz w:val="28"/>
          <w:szCs w:val="28"/>
        </w:rPr>
        <w:t>Теоретичною основою економіки праці є економічна теорія. Вона ґрунтується на основних економічних законах, що вивчає теорія і використовує властиві їй категорії. Крім цього, економіка праці має тісний зв’язок з цілою низкою дисциплін, що мають працю за об’єкт вивчення: нормування праці, наукова організація праці, статистика праці, соціологія праці, ергономіка праці, фізіологія і психологія праці, охорона праці, трудове право та інші.</w:t>
      </w:r>
    </w:p>
    <w:p w:rsidR="00C5720A" w:rsidRPr="00D3656E" w:rsidRDefault="00C5720A" w:rsidP="00C5720A">
      <w:pPr>
        <w:shd w:val="clear" w:color="auto" w:fill="FFFFFF"/>
        <w:spacing w:after="0" w:line="240" w:lineRule="auto"/>
        <w:ind w:firstLine="284"/>
        <w:jc w:val="both"/>
        <w:rPr>
          <w:rFonts w:ascii="Times New Roman" w:hAnsi="Times New Roman"/>
          <w:sz w:val="28"/>
          <w:szCs w:val="28"/>
        </w:rPr>
      </w:pPr>
    </w:p>
    <w:p w:rsidR="00C5720A" w:rsidRPr="00D3656E" w:rsidRDefault="00C5720A" w:rsidP="00C5720A">
      <w:pPr>
        <w:spacing w:after="0" w:line="240" w:lineRule="auto"/>
        <w:ind w:left="284"/>
        <w:jc w:val="both"/>
        <w:rPr>
          <w:rFonts w:ascii="Times New Roman" w:hAnsi="Times New Roman"/>
          <w:b/>
          <w:sz w:val="28"/>
          <w:szCs w:val="28"/>
        </w:rPr>
      </w:pPr>
      <w:r w:rsidRPr="00D3656E">
        <w:rPr>
          <w:rFonts w:ascii="Times New Roman" w:hAnsi="Times New Roman"/>
          <w:b/>
          <w:bCs/>
          <w:sz w:val="28"/>
          <w:szCs w:val="28"/>
        </w:rPr>
        <w:t xml:space="preserve">2. </w:t>
      </w:r>
      <w:r w:rsidRPr="00D3656E">
        <w:rPr>
          <w:rFonts w:ascii="Times New Roman" w:hAnsi="Times New Roman"/>
          <w:b/>
          <w:sz w:val="28"/>
          <w:szCs w:val="28"/>
        </w:rPr>
        <w:t>Поняття праці та особливості трудової діяльності людини.</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b/>
          <w:sz w:val="28"/>
          <w:szCs w:val="28"/>
        </w:rPr>
        <w:t xml:space="preserve">Праця </w:t>
      </w:r>
      <w:r w:rsidRPr="00D3656E">
        <w:rPr>
          <w:rFonts w:ascii="Times New Roman" w:hAnsi="Times New Roman"/>
          <w:sz w:val="28"/>
          <w:szCs w:val="28"/>
        </w:rPr>
        <w:t>– це діяльність, у процесі якої з природних ресурсів продукуються матеріальні та духовні блага. Вона здійснюється людиною з примусу (адміністративного, економічного) чи за внутрішньою спонукою. Та чи інша конкретна праця в матеріальному виробництві характеризується насамперед своїми предметами і засобами.</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b/>
          <w:sz w:val="28"/>
          <w:szCs w:val="28"/>
        </w:rPr>
        <w:t xml:space="preserve">Праця </w:t>
      </w:r>
      <w:r w:rsidRPr="00D3656E">
        <w:rPr>
          <w:rFonts w:ascii="Times New Roman" w:hAnsi="Times New Roman"/>
          <w:sz w:val="28"/>
          <w:szCs w:val="28"/>
        </w:rPr>
        <w:t>– це першооснова й необхідна умова життя людини та суспільства, його атрибут і невід’ємна складова. Протягом усієї історії людства змінювалися способи праці та виробництва, їх засоби, форми і типи власності. Але при всьому залишалась незмінною вирішальна роль праці в житті людини. Економічний і соціальний прогрес забезпечує людину гідною працею, та ніколи не звільнить її від роботи. Зрештою праця – не лише необхідність, а й потреба здорового організму та інтелектуально розвинутої особистості.</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b/>
          <w:sz w:val="28"/>
          <w:szCs w:val="28"/>
        </w:rPr>
        <w:t xml:space="preserve">Робота </w:t>
      </w:r>
      <w:r w:rsidRPr="00D3656E">
        <w:rPr>
          <w:rFonts w:ascii="Times New Roman" w:hAnsi="Times New Roman"/>
          <w:sz w:val="28"/>
          <w:szCs w:val="28"/>
        </w:rPr>
        <w:t>– поняття фізичне і може виконуватися не лише людиною, а і машинами, тваринами.</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b/>
          <w:sz w:val="28"/>
          <w:szCs w:val="28"/>
        </w:rPr>
        <w:t>Предмети праці</w:t>
      </w:r>
      <w:r w:rsidRPr="00D3656E">
        <w:rPr>
          <w:rFonts w:ascii="Times New Roman" w:hAnsi="Times New Roman"/>
          <w:sz w:val="28"/>
          <w:szCs w:val="28"/>
        </w:rPr>
        <w:t xml:space="preserve"> – це все те, на що спрямована праця і що зазнає змін із набуттям корисних для задоволення людських потреб властивостей. Особливістю сільськогосподарської праці є те, що її предметами є живі організми – рослини і тварини, а також важливіший природній ресурс – ґрунт. </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b/>
          <w:sz w:val="28"/>
          <w:szCs w:val="28"/>
        </w:rPr>
        <w:t>Засобами праці</w:t>
      </w:r>
      <w:r w:rsidRPr="00D3656E">
        <w:rPr>
          <w:rFonts w:ascii="Times New Roman" w:hAnsi="Times New Roman"/>
          <w:sz w:val="28"/>
          <w:szCs w:val="28"/>
        </w:rPr>
        <w:t xml:space="preserve"> вважається те, за допомогою чого людини діє на предмети праці – машини, механізми, інструменти, різні пристосування, а також будівлі і споруди.</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b/>
          <w:sz w:val="28"/>
          <w:szCs w:val="28"/>
        </w:rPr>
        <w:t>Зміст праці</w:t>
      </w:r>
      <w:r w:rsidRPr="00D3656E">
        <w:rPr>
          <w:rFonts w:ascii="Times New Roman" w:hAnsi="Times New Roman"/>
          <w:sz w:val="28"/>
          <w:szCs w:val="28"/>
        </w:rPr>
        <w:t xml:space="preserve"> – це сукупність виконуваних працівником функцій. Він зумовлюється технікою та технологією виробництва та визначає місце працівника в системі суспільного виробництва.</w:t>
      </w:r>
    </w:p>
    <w:p w:rsidR="00C5720A" w:rsidRPr="00D3656E" w:rsidRDefault="00C5720A" w:rsidP="00C5720A">
      <w:pPr>
        <w:tabs>
          <w:tab w:val="left" w:pos="3240"/>
        </w:tabs>
        <w:spacing w:after="0" w:line="240" w:lineRule="auto"/>
        <w:ind w:firstLine="284"/>
        <w:jc w:val="both"/>
        <w:rPr>
          <w:rFonts w:ascii="Times New Roman" w:hAnsi="Times New Roman"/>
          <w:b/>
          <w:sz w:val="28"/>
          <w:szCs w:val="28"/>
        </w:rPr>
      </w:pPr>
      <w:r w:rsidRPr="00D3656E">
        <w:rPr>
          <w:rFonts w:ascii="Times New Roman" w:hAnsi="Times New Roman"/>
          <w:b/>
          <w:sz w:val="28"/>
          <w:szCs w:val="28"/>
        </w:rPr>
        <w:t>Класифікація праці:</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жива і уречевлена;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конкретна і абстрактна;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фізична і розумова;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ручна і механізована;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проста і складна;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кваліфікована і некваліфікована;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рутинна і творча;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управлінська і виконавча;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постійна, сезонна, тимчасова;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приватна і наймана;</w:t>
      </w:r>
    </w:p>
    <w:p w:rsidR="00C5720A" w:rsidRPr="00D3656E" w:rsidRDefault="00C5720A" w:rsidP="00B437D0">
      <w:pPr>
        <w:numPr>
          <w:ilvl w:val="0"/>
          <w:numId w:val="2"/>
        </w:numPr>
        <w:tabs>
          <w:tab w:val="clear" w:pos="1290"/>
          <w:tab w:val="left" w:pos="0"/>
          <w:tab w:val="left" w:pos="360"/>
        </w:tabs>
        <w:spacing w:after="0" w:line="240" w:lineRule="auto"/>
        <w:ind w:left="0" w:firstLine="0"/>
        <w:jc w:val="both"/>
        <w:rPr>
          <w:rFonts w:ascii="Times New Roman" w:hAnsi="Times New Roman"/>
          <w:sz w:val="28"/>
          <w:szCs w:val="28"/>
        </w:rPr>
      </w:pPr>
      <w:r w:rsidRPr="00D3656E">
        <w:rPr>
          <w:rFonts w:ascii="Times New Roman" w:hAnsi="Times New Roman"/>
          <w:sz w:val="28"/>
          <w:szCs w:val="28"/>
        </w:rPr>
        <w:t>залежно від вікових і статевих груп.</w:t>
      </w:r>
    </w:p>
    <w:p w:rsidR="00C5720A" w:rsidRPr="00D3656E" w:rsidRDefault="00C5720A" w:rsidP="00C5720A">
      <w:pPr>
        <w:tabs>
          <w:tab w:val="left" w:pos="3240"/>
        </w:tabs>
        <w:spacing w:after="0" w:line="240" w:lineRule="auto"/>
        <w:ind w:firstLine="284"/>
        <w:jc w:val="both"/>
        <w:rPr>
          <w:rFonts w:ascii="Times New Roman" w:hAnsi="Times New Roman"/>
          <w:bCs/>
          <w:sz w:val="28"/>
          <w:szCs w:val="28"/>
        </w:rPr>
      </w:pPr>
      <w:r w:rsidRPr="00D3656E">
        <w:rPr>
          <w:rFonts w:ascii="Times New Roman" w:hAnsi="Times New Roman"/>
          <w:sz w:val="28"/>
          <w:szCs w:val="28"/>
        </w:rPr>
        <w:t xml:space="preserve">Важливою характеристикою праці є її </w:t>
      </w:r>
      <w:r w:rsidRPr="00D3656E">
        <w:rPr>
          <w:rFonts w:ascii="Times New Roman" w:hAnsi="Times New Roman"/>
          <w:b/>
          <w:sz w:val="28"/>
          <w:szCs w:val="28"/>
        </w:rPr>
        <w:t>змістовність</w:t>
      </w:r>
      <w:r w:rsidRPr="00D3656E">
        <w:rPr>
          <w:rFonts w:ascii="Times New Roman" w:hAnsi="Times New Roman"/>
          <w:sz w:val="28"/>
          <w:szCs w:val="28"/>
        </w:rPr>
        <w:t xml:space="preserve">, що виражає ступінь складності та різноманітності виконуваних функцій, насиченість трудового процесу розумовою діяльністю, елементами творчості. Підвищення змістовності праці називають </w:t>
      </w:r>
      <w:r w:rsidRPr="00D3656E">
        <w:rPr>
          <w:rFonts w:ascii="Times New Roman" w:hAnsi="Times New Roman"/>
          <w:b/>
          <w:sz w:val="28"/>
          <w:szCs w:val="28"/>
        </w:rPr>
        <w:t xml:space="preserve">інтелектуалізацією </w:t>
      </w:r>
      <w:r w:rsidRPr="00D3656E">
        <w:rPr>
          <w:rFonts w:ascii="Times New Roman" w:hAnsi="Times New Roman"/>
          <w:bCs/>
          <w:sz w:val="28"/>
          <w:szCs w:val="28"/>
        </w:rPr>
        <w:t xml:space="preserve">праці. </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sz w:val="28"/>
          <w:szCs w:val="28"/>
        </w:rPr>
        <w:t xml:space="preserve">Праця має дві сторони: </w:t>
      </w:r>
      <w:r w:rsidRPr="00D3656E">
        <w:rPr>
          <w:rFonts w:ascii="Times New Roman" w:hAnsi="Times New Roman"/>
          <w:bCs/>
          <w:i/>
          <w:iCs/>
          <w:sz w:val="28"/>
          <w:szCs w:val="28"/>
        </w:rPr>
        <w:t>природно-технічну</w:t>
      </w:r>
      <w:r w:rsidRPr="00D3656E">
        <w:rPr>
          <w:rFonts w:ascii="Times New Roman" w:hAnsi="Times New Roman"/>
          <w:sz w:val="28"/>
          <w:szCs w:val="28"/>
        </w:rPr>
        <w:t xml:space="preserve"> (відношення людини до засобів виробництва) та </w:t>
      </w:r>
      <w:r w:rsidRPr="00D3656E">
        <w:rPr>
          <w:rFonts w:ascii="Times New Roman" w:hAnsi="Times New Roman"/>
          <w:bCs/>
          <w:i/>
          <w:iCs/>
          <w:sz w:val="28"/>
          <w:szCs w:val="28"/>
        </w:rPr>
        <w:t>соціально-економічну</w:t>
      </w:r>
      <w:r w:rsidRPr="00D3656E">
        <w:rPr>
          <w:rFonts w:ascii="Times New Roman" w:hAnsi="Times New Roman"/>
          <w:sz w:val="28"/>
          <w:szCs w:val="28"/>
        </w:rPr>
        <w:t xml:space="preserve"> (відносини людей між собою у процесі праці). Перша не виходить за межі продуктивних сил. Друга, яка означається терміном </w:t>
      </w:r>
      <w:r w:rsidRPr="00D3656E">
        <w:rPr>
          <w:rFonts w:ascii="Times New Roman" w:hAnsi="Times New Roman"/>
          <w:b/>
          <w:sz w:val="28"/>
          <w:szCs w:val="28"/>
        </w:rPr>
        <w:t>характер праці</w:t>
      </w:r>
      <w:r w:rsidRPr="00D3656E">
        <w:rPr>
          <w:rFonts w:ascii="Times New Roman" w:hAnsi="Times New Roman"/>
          <w:sz w:val="28"/>
          <w:szCs w:val="28"/>
        </w:rPr>
        <w:t>, втілює специфіку тієї чи іншої соціально-економічної формації. Характер праці виражається через трудові відносини, тобто такі, що пов’язані або безпосередньо з працею, або з присвоєнням її результатів.</w:t>
      </w:r>
    </w:p>
    <w:p w:rsidR="00C5720A" w:rsidRPr="00D3656E" w:rsidRDefault="00C5720A" w:rsidP="00C5720A">
      <w:pPr>
        <w:tabs>
          <w:tab w:val="left" w:pos="3240"/>
        </w:tabs>
        <w:spacing w:after="0" w:line="240" w:lineRule="auto"/>
        <w:ind w:firstLine="284"/>
        <w:jc w:val="both"/>
        <w:rPr>
          <w:rFonts w:ascii="Times New Roman" w:hAnsi="Times New Roman"/>
          <w:i/>
          <w:iCs/>
          <w:sz w:val="28"/>
          <w:szCs w:val="28"/>
        </w:rPr>
      </w:pPr>
      <w:r w:rsidRPr="00D3656E">
        <w:rPr>
          <w:rFonts w:ascii="Times New Roman" w:hAnsi="Times New Roman"/>
          <w:i/>
          <w:iCs/>
          <w:sz w:val="28"/>
          <w:szCs w:val="28"/>
        </w:rPr>
        <w:t xml:space="preserve">Людина може працювати: </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sz w:val="28"/>
          <w:szCs w:val="28"/>
        </w:rPr>
        <w:t xml:space="preserve">а) з необхідності – щоб мати засоби для життя; </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sz w:val="28"/>
          <w:szCs w:val="28"/>
        </w:rPr>
        <w:t xml:space="preserve">б) за бажанням – для задоволення тих чи інших потреб; </w:t>
      </w:r>
    </w:p>
    <w:p w:rsidR="00C5720A" w:rsidRPr="00D3656E" w:rsidRDefault="00C5720A" w:rsidP="00C5720A">
      <w:pPr>
        <w:tabs>
          <w:tab w:val="left" w:pos="3240"/>
        </w:tabs>
        <w:spacing w:after="0" w:line="240" w:lineRule="auto"/>
        <w:ind w:firstLine="284"/>
        <w:jc w:val="both"/>
        <w:rPr>
          <w:rFonts w:ascii="Times New Roman" w:hAnsi="Times New Roman"/>
          <w:sz w:val="28"/>
          <w:szCs w:val="28"/>
        </w:rPr>
      </w:pPr>
      <w:r w:rsidRPr="00D3656E">
        <w:rPr>
          <w:rFonts w:ascii="Times New Roman" w:hAnsi="Times New Roman"/>
          <w:sz w:val="28"/>
          <w:szCs w:val="28"/>
        </w:rPr>
        <w:t>в) з примусу, принуки.</w:t>
      </w:r>
    </w:p>
    <w:p w:rsidR="00C5720A" w:rsidRPr="00D3656E" w:rsidRDefault="00C5720A" w:rsidP="00C5720A">
      <w:pPr>
        <w:shd w:val="clear" w:color="auto" w:fill="FFFFFF"/>
        <w:spacing w:after="0" w:line="240" w:lineRule="auto"/>
        <w:ind w:firstLine="284"/>
        <w:jc w:val="both"/>
        <w:rPr>
          <w:rFonts w:ascii="Times New Roman" w:hAnsi="Times New Roman"/>
          <w:color w:val="000000"/>
          <w:sz w:val="28"/>
          <w:szCs w:val="28"/>
        </w:rPr>
      </w:pPr>
      <w:r w:rsidRPr="00D3656E">
        <w:rPr>
          <w:rFonts w:ascii="Times New Roman" w:hAnsi="Times New Roman"/>
          <w:b/>
          <w:color w:val="000000"/>
          <w:sz w:val="28"/>
          <w:szCs w:val="28"/>
        </w:rPr>
        <w:t>Мотиви</w:t>
      </w:r>
      <w:r w:rsidRPr="00D3656E">
        <w:rPr>
          <w:rFonts w:ascii="Times New Roman" w:hAnsi="Times New Roman"/>
          <w:color w:val="000000"/>
          <w:sz w:val="28"/>
          <w:szCs w:val="28"/>
        </w:rPr>
        <w:t xml:space="preserve"> трудової поведінки змінюються залежно від ті чи іншої соціально-економічної ситуації, у якій колектив або особистість опиняються у різні періоди життєдіяльності це в свою чергу визначає пріоритети у потребах та </w:t>
      </w:r>
      <w:r w:rsidRPr="00D3656E">
        <w:rPr>
          <w:rFonts w:ascii="Times New Roman" w:hAnsi="Times New Roman"/>
          <w:bCs/>
          <w:color w:val="000000"/>
          <w:sz w:val="28"/>
          <w:szCs w:val="28"/>
        </w:rPr>
        <w:t>інте</w:t>
      </w:r>
      <w:r w:rsidRPr="00D3656E">
        <w:rPr>
          <w:rFonts w:ascii="Times New Roman" w:hAnsi="Times New Roman"/>
          <w:color w:val="000000"/>
          <w:sz w:val="28"/>
          <w:szCs w:val="28"/>
        </w:rPr>
        <w:t xml:space="preserve">ресах. У сфері праці до основних мотивів слід віднести: </w:t>
      </w:r>
    </w:p>
    <w:p w:rsidR="00C5720A" w:rsidRPr="00D3656E" w:rsidRDefault="00C5720A" w:rsidP="00B437D0">
      <w:pPr>
        <w:numPr>
          <w:ilvl w:val="0"/>
          <w:numId w:val="3"/>
        </w:numPr>
        <w:shd w:val="clear" w:color="auto" w:fill="FFFFFF"/>
        <w:tabs>
          <w:tab w:val="clear" w:pos="1290"/>
          <w:tab w:val="num" w:pos="0"/>
          <w:tab w:val="left" w:pos="360"/>
        </w:tabs>
        <w:spacing w:after="0" w:line="240" w:lineRule="auto"/>
        <w:ind w:left="0" w:firstLine="0"/>
        <w:jc w:val="both"/>
        <w:rPr>
          <w:rFonts w:ascii="Times New Roman" w:hAnsi="Times New Roman"/>
          <w:color w:val="000000"/>
          <w:sz w:val="28"/>
          <w:szCs w:val="28"/>
        </w:rPr>
      </w:pPr>
      <w:r w:rsidRPr="00D3656E">
        <w:rPr>
          <w:rFonts w:ascii="Times New Roman" w:hAnsi="Times New Roman"/>
          <w:bCs/>
          <w:i/>
          <w:iCs/>
          <w:color w:val="000000"/>
          <w:sz w:val="28"/>
          <w:szCs w:val="28"/>
        </w:rPr>
        <w:t>мотиви забезпеченості</w:t>
      </w:r>
      <w:r w:rsidRPr="00D3656E">
        <w:rPr>
          <w:rFonts w:ascii="Times New Roman" w:hAnsi="Times New Roman"/>
          <w:b/>
          <w:color w:val="000000"/>
          <w:sz w:val="28"/>
          <w:szCs w:val="28"/>
        </w:rPr>
        <w:t xml:space="preserve"> </w:t>
      </w:r>
      <w:r w:rsidRPr="00D3656E">
        <w:rPr>
          <w:rFonts w:ascii="Times New Roman" w:hAnsi="Times New Roman"/>
          <w:color w:val="000000"/>
          <w:sz w:val="28"/>
          <w:szCs w:val="28"/>
        </w:rPr>
        <w:t>(формуються за допомогою заробітку);</w:t>
      </w:r>
    </w:p>
    <w:p w:rsidR="00C5720A" w:rsidRPr="00D3656E" w:rsidRDefault="00C5720A" w:rsidP="00B437D0">
      <w:pPr>
        <w:numPr>
          <w:ilvl w:val="0"/>
          <w:numId w:val="3"/>
        </w:numPr>
        <w:shd w:val="clear" w:color="auto" w:fill="FFFFFF"/>
        <w:tabs>
          <w:tab w:val="clear" w:pos="1290"/>
          <w:tab w:val="num" w:pos="0"/>
          <w:tab w:val="left" w:pos="360"/>
        </w:tabs>
        <w:spacing w:after="0" w:line="240" w:lineRule="auto"/>
        <w:ind w:left="0" w:firstLine="0"/>
        <w:jc w:val="both"/>
        <w:rPr>
          <w:rFonts w:ascii="Times New Roman" w:hAnsi="Times New Roman"/>
          <w:color w:val="000000"/>
          <w:sz w:val="28"/>
          <w:szCs w:val="28"/>
        </w:rPr>
      </w:pPr>
      <w:r w:rsidRPr="00D3656E">
        <w:rPr>
          <w:rFonts w:ascii="Times New Roman" w:hAnsi="Times New Roman"/>
          <w:bCs/>
          <w:i/>
          <w:iCs/>
          <w:color w:val="000000"/>
          <w:sz w:val="28"/>
          <w:szCs w:val="28"/>
        </w:rPr>
        <w:t>мотиви визнання</w:t>
      </w:r>
      <w:r w:rsidRPr="00D3656E">
        <w:rPr>
          <w:rFonts w:ascii="Times New Roman" w:hAnsi="Times New Roman"/>
          <w:bCs/>
          <w:color w:val="000000"/>
          <w:sz w:val="28"/>
          <w:szCs w:val="28"/>
        </w:rPr>
        <w:t xml:space="preserve"> </w:t>
      </w:r>
      <w:r w:rsidRPr="00D3656E">
        <w:rPr>
          <w:rFonts w:ascii="Times New Roman" w:hAnsi="Times New Roman"/>
          <w:color w:val="000000"/>
          <w:sz w:val="28"/>
          <w:szCs w:val="28"/>
        </w:rPr>
        <w:t>(прагнення до професійного, кваліфікаційного, творчого зростання);</w:t>
      </w:r>
    </w:p>
    <w:p w:rsidR="00C5720A" w:rsidRPr="00D3656E" w:rsidRDefault="00C5720A" w:rsidP="00B437D0">
      <w:pPr>
        <w:numPr>
          <w:ilvl w:val="0"/>
          <w:numId w:val="3"/>
        </w:numPr>
        <w:shd w:val="clear" w:color="auto" w:fill="FFFFFF"/>
        <w:tabs>
          <w:tab w:val="clear" w:pos="1290"/>
          <w:tab w:val="num" w:pos="0"/>
          <w:tab w:val="left" w:pos="360"/>
        </w:tabs>
        <w:spacing w:after="0" w:line="240" w:lineRule="auto"/>
        <w:ind w:left="0" w:firstLine="0"/>
        <w:jc w:val="both"/>
        <w:rPr>
          <w:rFonts w:ascii="Times New Roman" w:hAnsi="Times New Roman"/>
          <w:color w:val="000000"/>
          <w:sz w:val="28"/>
          <w:szCs w:val="28"/>
        </w:rPr>
      </w:pPr>
      <w:r w:rsidRPr="00D3656E">
        <w:rPr>
          <w:rFonts w:ascii="Times New Roman" w:hAnsi="Times New Roman"/>
          <w:bCs/>
          <w:i/>
          <w:iCs/>
          <w:color w:val="000000"/>
          <w:sz w:val="28"/>
          <w:szCs w:val="28"/>
        </w:rPr>
        <w:t>мотиви особистого та суспільного престижу</w:t>
      </w:r>
      <w:r w:rsidRPr="00D3656E">
        <w:rPr>
          <w:rFonts w:ascii="Times New Roman" w:hAnsi="Times New Roman"/>
          <w:color w:val="000000"/>
          <w:sz w:val="28"/>
          <w:szCs w:val="28"/>
        </w:rPr>
        <w:t xml:space="preserve"> (оцінка суспільством результатів та місця прикладання праці).</w:t>
      </w:r>
    </w:p>
    <w:p w:rsidR="00C5720A" w:rsidRPr="00D3656E" w:rsidRDefault="00C5720A" w:rsidP="00C5720A">
      <w:pPr>
        <w:shd w:val="clear" w:color="auto" w:fill="FFFFFF"/>
        <w:spacing w:after="0" w:line="240" w:lineRule="auto"/>
        <w:ind w:firstLine="284"/>
        <w:jc w:val="both"/>
        <w:rPr>
          <w:rFonts w:ascii="Times New Roman" w:hAnsi="Times New Roman"/>
          <w:color w:val="000000"/>
          <w:sz w:val="28"/>
          <w:szCs w:val="28"/>
        </w:rPr>
      </w:pPr>
    </w:p>
    <w:p w:rsidR="00C5720A" w:rsidRPr="00D3656E" w:rsidRDefault="00C5720A" w:rsidP="00C5720A">
      <w:pPr>
        <w:spacing w:after="0" w:line="240" w:lineRule="auto"/>
        <w:ind w:firstLine="284"/>
        <w:jc w:val="both"/>
        <w:rPr>
          <w:rFonts w:ascii="Times New Roman" w:hAnsi="Times New Roman"/>
          <w:b/>
          <w:sz w:val="28"/>
          <w:szCs w:val="28"/>
        </w:rPr>
      </w:pPr>
      <w:r w:rsidRPr="00D3656E">
        <w:rPr>
          <w:rFonts w:ascii="Times New Roman" w:hAnsi="Times New Roman"/>
          <w:b/>
          <w:bCs/>
          <w:sz w:val="28"/>
          <w:szCs w:val="28"/>
        </w:rPr>
        <w:t xml:space="preserve">3. </w:t>
      </w:r>
      <w:r w:rsidRPr="00D3656E">
        <w:rPr>
          <w:rFonts w:ascii="Times New Roman" w:hAnsi="Times New Roman"/>
          <w:b/>
          <w:sz w:val="28"/>
          <w:szCs w:val="28"/>
        </w:rPr>
        <w:t>Соціально – трудовий напрям економічної думки.</w:t>
      </w:r>
    </w:p>
    <w:p w:rsidR="00C5720A" w:rsidRPr="00D3656E" w:rsidRDefault="00C5720A" w:rsidP="00C5720A">
      <w:pPr>
        <w:shd w:val="clear" w:color="auto" w:fill="FFFFFF"/>
        <w:spacing w:after="0" w:line="240" w:lineRule="auto"/>
        <w:ind w:firstLine="284"/>
        <w:jc w:val="both"/>
        <w:rPr>
          <w:rFonts w:ascii="Times New Roman" w:hAnsi="Times New Roman"/>
          <w:bCs/>
          <w:sz w:val="28"/>
          <w:szCs w:val="28"/>
        </w:rPr>
      </w:pPr>
      <w:r w:rsidRPr="00D3656E">
        <w:rPr>
          <w:rFonts w:ascii="Times New Roman" w:hAnsi="Times New Roman"/>
          <w:bCs/>
          <w:sz w:val="28"/>
          <w:szCs w:val="28"/>
        </w:rPr>
        <w:t>Протягом тривалого періоду історії людського суспільства, аж до епохи високорозвиненого промислового виробництва, питання раціональної організації праці та управління людськими ресурсами не мали належного наукового обґрунтування. Проте проблеми природи і принципів справедливого й ефективного управління працею були предметом роздумів багатьох великих мислителів, а основи реалістичних поглядів на процес забезпечення досягнення загальних цілей в ході спільної життєдіяльності людей беруть свій початок ще в античності.</w:t>
      </w:r>
    </w:p>
    <w:p w:rsidR="00C5720A" w:rsidRPr="00D3656E" w:rsidRDefault="00C5720A" w:rsidP="00C5720A">
      <w:pPr>
        <w:shd w:val="clear" w:color="auto" w:fill="FFFFFF"/>
        <w:spacing w:after="0" w:line="240" w:lineRule="auto"/>
        <w:ind w:firstLine="284"/>
        <w:jc w:val="both"/>
        <w:rPr>
          <w:rFonts w:ascii="Times New Roman" w:hAnsi="Times New Roman"/>
          <w:bCs/>
          <w:sz w:val="28"/>
          <w:szCs w:val="28"/>
        </w:rPr>
      </w:pPr>
      <w:r w:rsidRPr="00D3656E">
        <w:rPr>
          <w:rFonts w:ascii="Times New Roman" w:hAnsi="Times New Roman"/>
          <w:bCs/>
          <w:sz w:val="28"/>
          <w:szCs w:val="28"/>
        </w:rPr>
        <w:t>В цілому до індустріальна епоха, включаючи рабовласницький лад, за якого переважали методи прямого примушення до праці, і епоху феодалізму з властивою їй відсутністю особистої свободи виробника в умовах натурального або дрібнотоварного виробництва, не потребувала особливих методів управління людьми для покращення економічних результатів.</w:t>
      </w:r>
    </w:p>
    <w:p w:rsidR="00C5720A" w:rsidRPr="00D3656E" w:rsidRDefault="00C5720A" w:rsidP="00C5720A">
      <w:pPr>
        <w:shd w:val="clear" w:color="auto" w:fill="FFFFFF"/>
        <w:spacing w:after="0" w:line="240" w:lineRule="auto"/>
        <w:ind w:firstLine="284"/>
        <w:jc w:val="both"/>
        <w:rPr>
          <w:rFonts w:ascii="Times New Roman" w:hAnsi="Times New Roman"/>
          <w:bCs/>
          <w:sz w:val="28"/>
          <w:szCs w:val="28"/>
        </w:rPr>
      </w:pPr>
      <w:r w:rsidRPr="00D3656E">
        <w:rPr>
          <w:rFonts w:ascii="Times New Roman" w:hAnsi="Times New Roman"/>
          <w:bCs/>
          <w:sz w:val="28"/>
          <w:szCs w:val="28"/>
        </w:rPr>
        <w:t>Питання економіки праці, зокрема проблеми природи й організації заробітної плати, почали предметно досліджуватися представниками класичної буржуазної політекономії. Вперше проблеми, які формують предмет економіки праці, були глибоко проаналізовані у праці Адама Сміта „Багатство націй”, виданій у 1776 р. Зосередившись на дослідженні загальних закономірностей ринкової економіки, А.Сміт обґрунтовує зв’язок між економічним розвитком та процесом поділу праці. Показав об’єктивну необхідність існування та розвитку товарних ринків, що є незаперечною умовою підвищення продуктивності праці, наймання нових працівникі тощо. Однак цей підхід Адам Сміт є загальноекономічним, він не акцентує увагу на питаннях праці та зайнятості.</w:t>
      </w:r>
    </w:p>
    <w:p w:rsidR="00C5720A" w:rsidRPr="00D3656E" w:rsidRDefault="00C5720A" w:rsidP="00C5720A">
      <w:pPr>
        <w:shd w:val="clear" w:color="auto" w:fill="FFFFFF"/>
        <w:spacing w:after="0" w:line="240" w:lineRule="auto"/>
        <w:ind w:firstLine="284"/>
        <w:jc w:val="both"/>
        <w:rPr>
          <w:rFonts w:ascii="Times New Roman" w:hAnsi="Times New Roman"/>
          <w:bCs/>
          <w:sz w:val="28"/>
          <w:szCs w:val="28"/>
        </w:rPr>
      </w:pPr>
      <w:r w:rsidRPr="00D3656E">
        <w:rPr>
          <w:rFonts w:ascii="Times New Roman" w:hAnsi="Times New Roman"/>
          <w:bCs/>
          <w:sz w:val="28"/>
          <w:szCs w:val="28"/>
        </w:rPr>
        <w:t>Підходи класичної буржуазної політекономії до проблем економіки праці, яка на той час ще не виділялася в самостійну науку, орієнтовані на дослідження та обґрунтування основоположної ролі ринкових механізмів у вирішенні господарських та економічно – трудових проблем.</w:t>
      </w:r>
    </w:p>
    <w:p w:rsidR="00C5720A" w:rsidRPr="00D3656E" w:rsidRDefault="00C5720A" w:rsidP="00C5720A">
      <w:pPr>
        <w:shd w:val="clear" w:color="auto" w:fill="FFFFFF"/>
        <w:spacing w:after="0" w:line="240" w:lineRule="auto"/>
        <w:ind w:firstLine="284"/>
        <w:jc w:val="both"/>
        <w:rPr>
          <w:rFonts w:ascii="Times New Roman" w:hAnsi="Times New Roman"/>
          <w:bCs/>
          <w:sz w:val="28"/>
          <w:szCs w:val="28"/>
        </w:rPr>
      </w:pPr>
      <w:r w:rsidRPr="00D3656E">
        <w:rPr>
          <w:rFonts w:ascii="Times New Roman" w:hAnsi="Times New Roman"/>
          <w:bCs/>
          <w:sz w:val="28"/>
          <w:szCs w:val="28"/>
        </w:rPr>
        <w:t>Проблеми економіки праці були глибоко проаналізовані Марксом в багатьох працях. У своїх дослідженнях він дійшов висновку, що розвиток капіталістичної економіки обов’язково супроводжується посиленням експлуатації праці, що є вираженням класових суперечностей.</w:t>
      </w:r>
    </w:p>
    <w:p w:rsidR="00C5720A" w:rsidRPr="00D3656E" w:rsidRDefault="00C5720A" w:rsidP="00C5720A">
      <w:pPr>
        <w:shd w:val="clear" w:color="auto" w:fill="FFFFFF"/>
        <w:spacing w:after="0" w:line="240" w:lineRule="auto"/>
        <w:ind w:firstLine="284"/>
        <w:jc w:val="both"/>
        <w:rPr>
          <w:rFonts w:ascii="Times New Roman" w:hAnsi="Times New Roman"/>
          <w:bCs/>
          <w:sz w:val="28"/>
          <w:szCs w:val="28"/>
        </w:rPr>
      </w:pPr>
      <w:r w:rsidRPr="00D3656E">
        <w:rPr>
          <w:rFonts w:ascii="Times New Roman" w:hAnsi="Times New Roman"/>
          <w:bCs/>
          <w:sz w:val="28"/>
          <w:szCs w:val="28"/>
        </w:rPr>
        <w:t>Розгляд Марксом проблем праці та зайнятості визначається логікою вирішення проблем, що виходять за межі економічної науки. Це твердження справедливе і для аналізу заробітної плати, так як ніяка формально – юридична рівність сторін не може приховати факт існування експлуатації найманих працівників, зумовленої підпорядкованістю їх у процесі праці та відсутністю у них власності на засоби виробництва.</w:t>
      </w:r>
    </w:p>
    <w:p w:rsidR="00C5720A" w:rsidRPr="00D3656E" w:rsidRDefault="00C5720A" w:rsidP="00C5720A">
      <w:pPr>
        <w:shd w:val="clear" w:color="auto" w:fill="FFFFFF"/>
        <w:spacing w:after="0" w:line="240" w:lineRule="auto"/>
        <w:ind w:firstLine="284"/>
        <w:jc w:val="both"/>
        <w:rPr>
          <w:rFonts w:ascii="Times New Roman" w:hAnsi="Times New Roman"/>
          <w:bCs/>
          <w:sz w:val="28"/>
          <w:szCs w:val="28"/>
        </w:rPr>
      </w:pPr>
      <w:r w:rsidRPr="00D3656E">
        <w:rPr>
          <w:rFonts w:ascii="Times New Roman" w:hAnsi="Times New Roman"/>
          <w:bCs/>
          <w:sz w:val="28"/>
          <w:szCs w:val="28"/>
        </w:rPr>
        <w:t xml:space="preserve">Вищезгадані науковці досліджували проблему економіки праці в межах загальної економічної науки. Самостійною науковою дисципліною економіка праці стала лише близько століття тому. Розглянемо </w:t>
      </w:r>
      <w:r w:rsidRPr="00D3656E">
        <w:rPr>
          <w:rFonts w:ascii="Times New Roman" w:hAnsi="Times New Roman"/>
          <w:bCs/>
          <w:i/>
          <w:sz w:val="28"/>
          <w:szCs w:val="28"/>
        </w:rPr>
        <w:t>основні етапи</w:t>
      </w:r>
      <w:r w:rsidRPr="00D3656E">
        <w:rPr>
          <w:rFonts w:ascii="Times New Roman" w:hAnsi="Times New Roman"/>
          <w:bCs/>
          <w:sz w:val="28"/>
          <w:szCs w:val="28"/>
        </w:rPr>
        <w:t xml:space="preserve"> її становлення:</w:t>
      </w:r>
    </w:p>
    <w:p w:rsidR="00C5720A" w:rsidRPr="00D3656E" w:rsidRDefault="00C5720A" w:rsidP="00C5720A">
      <w:pPr>
        <w:shd w:val="clear" w:color="auto" w:fill="FFFFFF"/>
        <w:spacing w:after="0" w:line="240" w:lineRule="auto"/>
        <w:ind w:firstLine="360"/>
        <w:jc w:val="both"/>
        <w:rPr>
          <w:rFonts w:ascii="Times New Roman" w:hAnsi="Times New Roman"/>
          <w:bCs/>
          <w:sz w:val="28"/>
          <w:szCs w:val="28"/>
        </w:rPr>
      </w:pPr>
      <w:r w:rsidRPr="00D3656E">
        <w:rPr>
          <w:rFonts w:ascii="Times New Roman" w:hAnsi="Times New Roman"/>
          <w:bCs/>
          <w:i/>
          <w:sz w:val="28"/>
          <w:szCs w:val="28"/>
        </w:rPr>
        <w:t xml:space="preserve">Перший етап </w:t>
      </w:r>
      <w:r w:rsidRPr="00D3656E">
        <w:rPr>
          <w:rFonts w:ascii="Times New Roman" w:hAnsi="Times New Roman"/>
          <w:bCs/>
          <w:sz w:val="28"/>
          <w:szCs w:val="28"/>
        </w:rPr>
        <w:t>є періодом відгалуження економіки праці як самостійної науки, котрий тривав приблизно з останнього десятиліття Х</w:t>
      </w:r>
      <w:r w:rsidRPr="00D3656E">
        <w:rPr>
          <w:rFonts w:ascii="Times New Roman" w:hAnsi="Times New Roman"/>
          <w:bCs/>
          <w:sz w:val="28"/>
          <w:szCs w:val="28"/>
          <w:lang w:val="en-US"/>
        </w:rPr>
        <w:t>I</w:t>
      </w:r>
      <w:r w:rsidRPr="00D3656E">
        <w:rPr>
          <w:rFonts w:ascii="Times New Roman" w:hAnsi="Times New Roman"/>
          <w:bCs/>
          <w:sz w:val="28"/>
          <w:szCs w:val="28"/>
        </w:rPr>
        <w:t>Х ст. до 20-х рр. ХХ ст. В цей період зникло тотальне державне регулювання господарського життя, було остаточно зруйновано систему ремісничих гільдій з властивою їм суворою регламентаціїю. З іншого боку, праця стала більш сурово підлягати технологічному регулюванню, водночас з цим з</w:t>
      </w:r>
      <w:r w:rsidRPr="00D3656E">
        <w:rPr>
          <w:rFonts w:ascii="Times New Roman" w:hAnsi="Times New Roman"/>
          <w:bCs/>
          <w:sz w:val="28"/>
          <w:szCs w:val="28"/>
          <w:lang w:val="ru-RU"/>
        </w:rPr>
        <w:t>’</w:t>
      </w:r>
      <w:r w:rsidRPr="00D3656E">
        <w:rPr>
          <w:rFonts w:ascii="Times New Roman" w:hAnsi="Times New Roman"/>
          <w:bCs/>
          <w:sz w:val="28"/>
          <w:szCs w:val="28"/>
        </w:rPr>
        <w:t>явились орієнтовані на охорону праці профспілки, колективні договори, соціальне законодавство. Початок ХХ ст. характеризувався значним інтересом вчених до різних аспектів трудової діяльності людини, також було сформовано понятійно – термонологічний апарат, який виокремив нову науку із загальної економічної теорії та дав змогу адекватно визначити предмет її дослідження.</w:t>
      </w:r>
    </w:p>
    <w:p w:rsidR="00C5720A" w:rsidRPr="00D3656E" w:rsidRDefault="00C5720A" w:rsidP="00C5720A">
      <w:pPr>
        <w:shd w:val="clear" w:color="auto" w:fill="FFFFFF"/>
        <w:spacing w:after="0" w:line="240" w:lineRule="auto"/>
        <w:ind w:firstLine="360"/>
        <w:jc w:val="both"/>
        <w:rPr>
          <w:rFonts w:ascii="Times New Roman" w:hAnsi="Times New Roman"/>
          <w:bCs/>
          <w:sz w:val="28"/>
          <w:szCs w:val="28"/>
        </w:rPr>
      </w:pPr>
      <w:r w:rsidRPr="00D3656E">
        <w:rPr>
          <w:rFonts w:ascii="Times New Roman" w:hAnsi="Times New Roman"/>
          <w:bCs/>
          <w:i/>
          <w:sz w:val="28"/>
          <w:szCs w:val="28"/>
        </w:rPr>
        <w:t xml:space="preserve">Другий етап </w:t>
      </w:r>
      <w:r w:rsidRPr="00D3656E">
        <w:rPr>
          <w:rFonts w:ascii="Times New Roman" w:hAnsi="Times New Roman"/>
          <w:bCs/>
          <w:sz w:val="28"/>
          <w:szCs w:val="28"/>
        </w:rPr>
        <w:t xml:space="preserve">полягав у становленні економіки праці як науки, що використовує економічні методи дослідження для виявлення економічних закономірностей у сфері праці. Він охоплює складний історичний період з 20-х рр. до кінця 60-х рр. ХХ ст. Цей етап проходив у високорозвинених країнах Заходу та в СРСР і країнах соціалістичного блоку. </w:t>
      </w:r>
    </w:p>
    <w:p w:rsidR="00C5720A" w:rsidRPr="00D3656E" w:rsidRDefault="00C5720A" w:rsidP="00C5720A">
      <w:pPr>
        <w:spacing w:after="0" w:line="240" w:lineRule="auto"/>
        <w:ind w:firstLine="360"/>
        <w:jc w:val="both"/>
        <w:rPr>
          <w:rFonts w:ascii="Times New Roman" w:hAnsi="Times New Roman"/>
          <w:sz w:val="28"/>
          <w:szCs w:val="28"/>
        </w:rPr>
      </w:pPr>
      <w:r w:rsidRPr="00D3656E">
        <w:rPr>
          <w:rFonts w:ascii="Times New Roman" w:hAnsi="Times New Roman"/>
          <w:sz w:val="28"/>
          <w:szCs w:val="28"/>
        </w:rPr>
        <w:t>У країнах Заходу основним змістом другого етапу було дослідження ринку праці. В другій половині 20-х рр. Пол Дуглас почав кількісні дослідження у сфері пропозиції праці, попиту на неї та реальної заробітної плати. Вони ґрунтувались на закономірностях та підходах, описаних у працях економістів класичної та неокласичної шкіл.</w:t>
      </w:r>
    </w:p>
    <w:p w:rsidR="00C5720A" w:rsidRPr="00D3656E" w:rsidRDefault="00C5720A" w:rsidP="00C5720A">
      <w:pPr>
        <w:spacing w:after="0" w:line="240" w:lineRule="auto"/>
        <w:ind w:firstLine="357"/>
        <w:jc w:val="both"/>
        <w:rPr>
          <w:rFonts w:ascii="Times New Roman" w:hAnsi="Times New Roman"/>
          <w:sz w:val="28"/>
          <w:szCs w:val="28"/>
        </w:rPr>
      </w:pPr>
      <w:r w:rsidRPr="00D3656E">
        <w:rPr>
          <w:rFonts w:ascii="Times New Roman" w:hAnsi="Times New Roman"/>
          <w:sz w:val="28"/>
          <w:szCs w:val="28"/>
        </w:rPr>
        <w:t>В СРСР цей етап проходив у абсолютно інших історичних умовах. На перший план тут було висунуто теорію трудового процесу, за межами котрої опинились усі проблеми функціонування ринку праці.</w:t>
      </w:r>
    </w:p>
    <w:p w:rsidR="00C5720A" w:rsidRPr="00D3656E" w:rsidRDefault="00C5720A" w:rsidP="00C5720A">
      <w:pPr>
        <w:spacing w:after="0" w:line="240" w:lineRule="auto"/>
        <w:ind w:firstLine="360"/>
        <w:jc w:val="both"/>
        <w:rPr>
          <w:rFonts w:ascii="Times New Roman" w:hAnsi="Times New Roman"/>
          <w:sz w:val="28"/>
          <w:szCs w:val="28"/>
        </w:rPr>
      </w:pPr>
      <w:r w:rsidRPr="00D3656E">
        <w:rPr>
          <w:rFonts w:ascii="Times New Roman" w:hAnsi="Times New Roman"/>
          <w:sz w:val="28"/>
          <w:szCs w:val="28"/>
        </w:rPr>
        <w:t>Найбільшою багатогранністю та енциклопедичністю наукового дослідження процесів людської праці характеризуються праці патріарха кількох поколінь радянських економістів, академіка Станіслава Густавовича Струмиліна (1877 – 1974). Працюючи в жорстких умовах радянського тоталітарного режиму, він практично об’єктивно, майже без ідеологічних нашарувань, дослідив величезні масиви економічних проблем, постійно пов’язуючи свої наукові пошуки з вирішенням актуальних практичних проблем народного господарства країни.</w:t>
      </w:r>
    </w:p>
    <w:p w:rsidR="00C5720A" w:rsidRPr="00D3656E" w:rsidRDefault="00C5720A" w:rsidP="00C5720A">
      <w:pPr>
        <w:spacing w:after="0" w:line="240" w:lineRule="auto"/>
        <w:ind w:firstLine="357"/>
        <w:jc w:val="both"/>
        <w:rPr>
          <w:rFonts w:ascii="Times New Roman" w:hAnsi="Times New Roman"/>
          <w:sz w:val="28"/>
          <w:szCs w:val="28"/>
        </w:rPr>
      </w:pPr>
      <w:r w:rsidRPr="00D3656E">
        <w:rPr>
          <w:rFonts w:ascii="Times New Roman" w:hAnsi="Times New Roman"/>
          <w:sz w:val="28"/>
          <w:szCs w:val="28"/>
        </w:rPr>
        <w:t>Великим є внесок академіка Струмиліна і в розробку проблем підвищення продуктивності праці. Аналізуючи ефективність нової техніки, він дослідив співвідношення між зростанням продуктивності праці і зниженням собівартості. Лише в сучасних умовах ми можемо повністю оцінити значення ідеї вченого про необхідність врахування в показниках продуктивності праці економії не лише живої, але й уречевленої праці.</w:t>
      </w:r>
    </w:p>
    <w:p w:rsidR="00C5720A" w:rsidRPr="00D3656E" w:rsidRDefault="00C5720A" w:rsidP="00C5720A">
      <w:pPr>
        <w:spacing w:after="0" w:line="240" w:lineRule="auto"/>
        <w:ind w:firstLine="360"/>
        <w:jc w:val="both"/>
        <w:rPr>
          <w:rFonts w:ascii="Times New Roman" w:hAnsi="Times New Roman"/>
          <w:sz w:val="28"/>
          <w:szCs w:val="28"/>
        </w:rPr>
      </w:pPr>
      <w:r w:rsidRPr="00D3656E">
        <w:rPr>
          <w:rFonts w:ascii="Times New Roman" w:hAnsi="Times New Roman"/>
          <w:sz w:val="28"/>
          <w:szCs w:val="28"/>
        </w:rPr>
        <w:t>Так, західні та радянські підходи у своїй основі ґрунтувались на організаційній філософії Ф. Тейлора, основні принципи якої були такі: домінування системи постійної зайнятості; крупно масштабне виробництво; стандартизовані підходи до управління працею; жорсткі структури штатів підприємства; наявність чітких відносин підпорядкування та контролю; зв’язок із зовнішнім середовищем головним чином через керівництво підприємств. Ці ознаки сприяли конвергенції вітчизняних та зарубіжних концепцій економіки праці, яка переважно відбувалась в рамках наступного, третього етапу.</w:t>
      </w:r>
    </w:p>
    <w:p w:rsidR="00C5720A" w:rsidRPr="00D3656E" w:rsidRDefault="00C5720A" w:rsidP="00C5720A">
      <w:pPr>
        <w:spacing w:after="0" w:line="240" w:lineRule="auto"/>
        <w:ind w:firstLine="360"/>
        <w:jc w:val="both"/>
        <w:rPr>
          <w:rFonts w:ascii="Times New Roman" w:hAnsi="Times New Roman"/>
          <w:sz w:val="28"/>
          <w:szCs w:val="28"/>
        </w:rPr>
      </w:pPr>
      <w:r w:rsidRPr="00D3656E">
        <w:rPr>
          <w:rFonts w:ascii="Times New Roman" w:hAnsi="Times New Roman"/>
          <w:sz w:val="28"/>
          <w:szCs w:val="28"/>
        </w:rPr>
        <w:t>Починаючи з 60-х рр. ХХ ст., спостерігається друга велика хвиля зростання інтересу до проблем управління через систему взаємовідносин людей. Управління економічними процесами розглядається як цілеспрямований вплив на людей і лише через них – на виробничі відносини. Важливим об’єктом управління стають соціально-психологічні відносини.</w:t>
      </w:r>
    </w:p>
    <w:p w:rsidR="00C5720A" w:rsidRPr="00D3656E" w:rsidRDefault="00C5720A" w:rsidP="00C5720A">
      <w:pPr>
        <w:spacing w:after="0" w:line="240" w:lineRule="auto"/>
        <w:ind w:firstLine="360"/>
        <w:jc w:val="both"/>
        <w:rPr>
          <w:rFonts w:ascii="Times New Roman" w:hAnsi="Times New Roman"/>
          <w:sz w:val="28"/>
          <w:szCs w:val="28"/>
        </w:rPr>
      </w:pPr>
      <w:r w:rsidRPr="00D3656E">
        <w:rPr>
          <w:rFonts w:ascii="Times New Roman" w:hAnsi="Times New Roman"/>
          <w:i/>
          <w:sz w:val="28"/>
          <w:szCs w:val="28"/>
        </w:rPr>
        <w:t xml:space="preserve">Третій етап </w:t>
      </w:r>
      <w:r w:rsidRPr="00D3656E">
        <w:rPr>
          <w:rFonts w:ascii="Times New Roman" w:hAnsi="Times New Roman"/>
          <w:sz w:val="28"/>
          <w:szCs w:val="28"/>
        </w:rPr>
        <w:t xml:space="preserve">розвитку економіки праці почався в кінці 60-х – середині 70-х рр. ХХ ст. та пов’язаний з трансформацією фундаментальних основ управління трудовою діяльністю. Якщо раніше її основні параметри визначались керівництвом підприємства, виходячи з системи застосовуваних технологій, то тепер праця почала регулюватись не лише зсередини, але й зовні. Це зумовлено зростанням мобільності робочої сили, ускладненням проблем захисту довкілля, глобалізацією економіки, посиленням конкуренції на зовнішніх ринках, інноваціями, структурною перебудовою економіки. </w:t>
      </w:r>
    </w:p>
    <w:p w:rsidR="00C5720A" w:rsidRPr="00D3656E" w:rsidRDefault="00C5720A" w:rsidP="00C5720A">
      <w:pPr>
        <w:spacing w:after="0" w:line="240" w:lineRule="auto"/>
        <w:ind w:firstLine="360"/>
        <w:jc w:val="both"/>
        <w:rPr>
          <w:rFonts w:ascii="Times New Roman" w:hAnsi="Times New Roman"/>
          <w:sz w:val="28"/>
          <w:szCs w:val="28"/>
        </w:rPr>
      </w:pPr>
      <w:r w:rsidRPr="00D3656E">
        <w:rPr>
          <w:rFonts w:ascii="Times New Roman" w:hAnsi="Times New Roman"/>
          <w:sz w:val="28"/>
          <w:szCs w:val="28"/>
        </w:rPr>
        <w:t>В 70 – 80 рр. в науці управління розвинених країн поняття «людські ресурси», «людський капітал» і управління ними почали витісняти поняття «персонал», «управління персоналом», «робота з кадрами». Більшість фірм змінила також традиційні назви відділів кадрів на «відділи (служби) людських ресурсів», нова термінологія ввійшла і в службові документи, і в наукові праці, і в підручники, однак повної одностайності серед учених з цього приводу поки що немає.</w:t>
      </w:r>
    </w:p>
    <w:p w:rsidR="00C5720A" w:rsidRPr="00D3656E" w:rsidRDefault="00C5720A" w:rsidP="00C5720A">
      <w:pPr>
        <w:spacing w:after="0" w:line="240" w:lineRule="auto"/>
        <w:ind w:firstLine="360"/>
        <w:jc w:val="both"/>
        <w:rPr>
          <w:rFonts w:ascii="Times New Roman" w:hAnsi="Times New Roman"/>
          <w:sz w:val="28"/>
          <w:szCs w:val="28"/>
        </w:rPr>
      </w:pPr>
      <w:r w:rsidRPr="00D3656E">
        <w:rPr>
          <w:rFonts w:ascii="Times New Roman" w:hAnsi="Times New Roman"/>
          <w:sz w:val="28"/>
          <w:szCs w:val="28"/>
        </w:rPr>
        <w:t>Дослідження радянських учених у 70 – 80-х рр. в галузі управління людськими ресурсами проводиться передусім спеціалістами в галузі психології і соціології праці: В.А. Ядовим, А.Г.</w:t>
      </w:r>
      <w:r>
        <w:rPr>
          <w:rFonts w:ascii="Times New Roman" w:hAnsi="Times New Roman"/>
          <w:sz w:val="28"/>
          <w:szCs w:val="28"/>
        </w:rPr>
        <w:t xml:space="preserve"> Здравомисловим, В.П. Ропсиною, </w:t>
      </w:r>
      <w:r w:rsidRPr="00D3656E">
        <w:rPr>
          <w:rFonts w:ascii="Times New Roman" w:hAnsi="Times New Roman"/>
          <w:sz w:val="28"/>
          <w:szCs w:val="28"/>
        </w:rPr>
        <w:t>В.Г. Підмарковим, Г.М. Зараковським, В.К. Тарасовим, Ю.М. Черновим, Є.А. Климовим, Б.А. Смирновим, Б.А. Леоновим, Ю.М. Забродіним та ін. Завдяки дослідженням Б.Ф Ломова, Б.Г. Анан’єва, В.П. Зінченка, А.Н. Леонтьєва в окремий напрямок науки управління виділилася ергономіка, що виникла на базі психології, психофізіології, наукової організації праці. Предметом цієї науки є дослідження різноманітних характеристик працюючої людини з урахуванням чисельних виробничих факторів для оптимізації знарядь, умов і процесу праці.</w:t>
      </w:r>
    </w:p>
    <w:p w:rsidR="00C5720A" w:rsidRPr="00D3656E" w:rsidRDefault="00C5720A" w:rsidP="00C5720A">
      <w:pPr>
        <w:spacing w:after="0" w:line="240" w:lineRule="auto"/>
        <w:ind w:firstLine="360"/>
        <w:jc w:val="both"/>
        <w:rPr>
          <w:rFonts w:ascii="Times New Roman" w:hAnsi="Times New Roman"/>
          <w:sz w:val="28"/>
          <w:szCs w:val="28"/>
        </w:rPr>
      </w:pPr>
      <w:r w:rsidRPr="00D3656E">
        <w:rPr>
          <w:rFonts w:ascii="Times New Roman" w:hAnsi="Times New Roman"/>
          <w:sz w:val="28"/>
          <w:szCs w:val="28"/>
        </w:rPr>
        <w:t>Іншим великим напрямком дослідження цього періоду стало вивчення інститутів ринку праці та його інфраструктури, яке і за кордоном, і у вітчизняній науці (хоча і під іншими назвами) було тісно пов’язане з дослідженнями соціальних процесів.</w:t>
      </w:r>
    </w:p>
    <w:p w:rsidR="00C5720A" w:rsidRPr="00D3656E" w:rsidRDefault="00C5720A" w:rsidP="00C5720A">
      <w:pPr>
        <w:spacing w:after="0" w:line="240" w:lineRule="auto"/>
        <w:ind w:firstLine="357"/>
        <w:jc w:val="both"/>
        <w:rPr>
          <w:rFonts w:ascii="Times New Roman" w:hAnsi="Times New Roman"/>
          <w:sz w:val="28"/>
          <w:szCs w:val="28"/>
        </w:rPr>
      </w:pPr>
      <w:r w:rsidRPr="00D3656E">
        <w:rPr>
          <w:rFonts w:ascii="Times New Roman" w:hAnsi="Times New Roman"/>
          <w:i/>
          <w:sz w:val="28"/>
          <w:szCs w:val="28"/>
        </w:rPr>
        <w:t>Четвертий етап</w:t>
      </w:r>
      <w:r w:rsidRPr="00D3656E">
        <w:rPr>
          <w:rFonts w:ascii="Times New Roman" w:hAnsi="Times New Roman"/>
          <w:sz w:val="28"/>
          <w:szCs w:val="28"/>
        </w:rPr>
        <w:t xml:space="preserve"> розвитку економіки праці ще не завершився, тому ще рано давати оцінку йому та підбивати підсумки. Можна лише стверджувати, що він тісно пов’язаний з інформаційною революцією, розвитком мережених структур та глобалізацією.</w:t>
      </w:r>
    </w:p>
    <w:p w:rsidR="00C5720A" w:rsidRDefault="00C5720A" w:rsidP="00C5720A">
      <w:pPr>
        <w:pStyle w:val="2"/>
        <w:spacing w:after="0" w:line="240" w:lineRule="auto"/>
        <w:ind w:left="0" w:firstLine="709"/>
        <w:jc w:val="center"/>
        <w:rPr>
          <w:b/>
          <w:sz w:val="28"/>
          <w:szCs w:val="28"/>
        </w:rPr>
      </w:pPr>
    </w:p>
    <w:p w:rsidR="00C5720A" w:rsidRDefault="00C5720A" w:rsidP="00C5720A">
      <w:pPr>
        <w:pStyle w:val="2"/>
        <w:spacing w:after="0" w:line="240" w:lineRule="auto"/>
        <w:ind w:left="0" w:firstLine="709"/>
        <w:jc w:val="center"/>
        <w:rPr>
          <w:b/>
          <w:sz w:val="28"/>
          <w:szCs w:val="28"/>
        </w:rPr>
      </w:pPr>
    </w:p>
    <w:p w:rsidR="00C5720A" w:rsidRDefault="00C5720A" w:rsidP="00C5720A">
      <w:pPr>
        <w:pStyle w:val="2"/>
        <w:spacing w:after="0" w:line="240" w:lineRule="auto"/>
        <w:ind w:left="0" w:firstLine="709"/>
        <w:jc w:val="center"/>
        <w:rPr>
          <w:b/>
          <w:sz w:val="28"/>
          <w:szCs w:val="28"/>
        </w:rPr>
      </w:pPr>
    </w:p>
    <w:p w:rsidR="00C5720A" w:rsidRDefault="00C5720A" w:rsidP="00C5720A">
      <w:pPr>
        <w:pStyle w:val="2"/>
        <w:spacing w:after="0" w:line="240" w:lineRule="auto"/>
        <w:ind w:left="0" w:firstLine="709"/>
        <w:jc w:val="center"/>
        <w:rPr>
          <w:b/>
          <w:sz w:val="28"/>
          <w:szCs w:val="28"/>
        </w:rPr>
      </w:pPr>
    </w:p>
    <w:p w:rsidR="00C5720A" w:rsidRPr="00D3656E" w:rsidRDefault="00C5720A" w:rsidP="00C5720A">
      <w:pPr>
        <w:pStyle w:val="2"/>
        <w:spacing w:after="0" w:line="240" w:lineRule="auto"/>
        <w:ind w:left="0" w:firstLine="709"/>
        <w:jc w:val="center"/>
        <w:rPr>
          <w:b/>
          <w:sz w:val="28"/>
          <w:szCs w:val="28"/>
        </w:rPr>
      </w:pPr>
    </w:p>
    <w:p w:rsidR="00C5720A" w:rsidRPr="00D3656E" w:rsidRDefault="00C5720A" w:rsidP="00C5720A">
      <w:pPr>
        <w:pStyle w:val="2"/>
        <w:spacing w:after="0" w:line="240" w:lineRule="auto"/>
        <w:ind w:left="0" w:firstLine="709"/>
        <w:jc w:val="center"/>
        <w:rPr>
          <w:rFonts w:cs="Times New Roman"/>
          <w:b/>
          <w:sz w:val="28"/>
          <w:szCs w:val="28"/>
        </w:rPr>
      </w:pPr>
    </w:p>
    <w:p w:rsidR="00C5720A" w:rsidRPr="00986B25" w:rsidRDefault="00C5720A" w:rsidP="00C5720A">
      <w:pPr>
        <w:pStyle w:val="a6"/>
        <w:spacing w:before="0" w:beforeAutospacing="0" w:after="0" w:afterAutospacing="0"/>
        <w:ind w:left="720"/>
        <w:rPr>
          <w:rFonts w:ascii="Times New Roman" w:hAnsi="Times New Roman" w:cs="Times New Roman"/>
          <w:b/>
          <w:color w:val="000000"/>
          <w:sz w:val="28"/>
          <w:szCs w:val="28"/>
          <w:lang w:val="uk-UA"/>
        </w:rPr>
      </w:pPr>
      <w:r w:rsidRPr="00986B25">
        <w:rPr>
          <w:rFonts w:ascii="Times New Roman" w:hAnsi="Times New Roman" w:cs="Times New Roman"/>
          <w:b/>
          <w:color w:val="000000"/>
          <w:sz w:val="28"/>
          <w:szCs w:val="28"/>
          <w:lang w:val="uk-UA"/>
        </w:rPr>
        <w:t>ТЕМА № 2: ТРУДОВІ РЕСУРСИ І ТРУДОВИЙ ПОТЕНЦІАЛ СУСПІЛЬСТВА.</w:t>
      </w:r>
    </w:p>
    <w:p w:rsidR="00C5720A" w:rsidRDefault="00C5720A" w:rsidP="00C5720A">
      <w:pPr>
        <w:spacing w:after="0" w:line="240" w:lineRule="auto"/>
        <w:ind w:firstLine="284"/>
        <w:jc w:val="center"/>
        <w:rPr>
          <w:rFonts w:ascii="Times New Roman" w:hAnsi="Times New Roman"/>
          <w:b/>
          <w:sz w:val="28"/>
          <w:szCs w:val="28"/>
        </w:rPr>
      </w:pPr>
    </w:p>
    <w:p w:rsidR="00C5720A" w:rsidRPr="00986B25" w:rsidRDefault="00C5720A" w:rsidP="00B437D0">
      <w:pPr>
        <w:numPr>
          <w:ilvl w:val="0"/>
          <w:numId w:val="5"/>
        </w:numPr>
        <w:tabs>
          <w:tab w:val="clear" w:pos="1080"/>
          <w:tab w:val="num" w:pos="0"/>
        </w:tabs>
        <w:spacing w:after="0" w:line="240" w:lineRule="auto"/>
        <w:ind w:left="0" w:firstLine="284"/>
        <w:jc w:val="both"/>
        <w:rPr>
          <w:rFonts w:ascii="Times New Roman" w:hAnsi="Times New Roman"/>
          <w:sz w:val="28"/>
          <w:szCs w:val="28"/>
        </w:rPr>
      </w:pPr>
      <w:r w:rsidRPr="00986B25">
        <w:rPr>
          <w:rFonts w:ascii="Times New Roman" w:hAnsi="Times New Roman"/>
          <w:sz w:val="28"/>
          <w:szCs w:val="28"/>
        </w:rPr>
        <w:t>Соціально-економічна категорія „трудові ресурси” та їх класифікація.</w:t>
      </w:r>
    </w:p>
    <w:p w:rsidR="00C5720A" w:rsidRPr="00986B25" w:rsidRDefault="00C5720A" w:rsidP="00B437D0">
      <w:pPr>
        <w:numPr>
          <w:ilvl w:val="0"/>
          <w:numId w:val="5"/>
        </w:numPr>
        <w:tabs>
          <w:tab w:val="clear" w:pos="1080"/>
          <w:tab w:val="num" w:pos="0"/>
        </w:tabs>
        <w:spacing w:after="0" w:line="240" w:lineRule="auto"/>
        <w:ind w:left="0" w:firstLine="284"/>
        <w:jc w:val="both"/>
        <w:rPr>
          <w:rFonts w:ascii="Times New Roman" w:hAnsi="Times New Roman"/>
          <w:sz w:val="28"/>
          <w:szCs w:val="28"/>
        </w:rPr>
      </w:pPr>
      <w:r w:rsidRPr="00986B25">
        <w:rPr>
          <w:rFonts w:ascii="Times New Roman" w:hAnsi="Times New Roman"/>
          <w:sz w:val="28"/>
          <w:szCs w:val="28"/>
        </w:rPr>
        <w:t>Кількісні та якісні показники трудового потенціалу.</w:t>
      </w:r>
    </w:p>
    <w:p w:rsidR="00C5720A" w:rsidRDefault="00C5720A" w:rsidP="00C5720A">
      <w:pPr>
        <w:pStyle w:val="2"/>
        <w:spacing w:after="0" w:line="240" w:lineRule="auto"/>
        <w:ind w:left="0" w:firstLine="709"/>
        <w:jc w:val="center"/>
        <w:rPr>
          <w:rFonts w:cs="Times New Roman"/>
          <w:b/>
          <w:color w:val="FF0000"/>
          <w:sz w:val="28"/>
          <w:szCs w:val="28"/>
        </w:rPr>
      </w:pPr>
    </w:p>
    <w:p w:rsidR="00C5720A" w:rsidRDefault="00C5720A" w:rsidP="00B437D0">
      <w:pPr>
        <w:numPr>
          <w:ilvl w:val="0"/>
          <w:numId w:val="6"/>
        </w:numPr>
        <w:tabs>
          <w:tab w:val="clear" w:pos="1080"/>
          <w:tab w:val="num" w:pos="0"/>
          <w:tab w:val="left" w:pos="284"/>
        </w:tabs>
        <w:spacing w:after="0" w:line="240" w:lineRule="auto"/>
        <w:ind w:left="0" w:firstLine="0"/>
        <w:jc w:val="both"/>
        <w:rPr>
          <w:rFonts w:ascii="Times New Roman" w:hAnsi="Times New Roman"/>
          <w:b/>
          <w:sz w:val="28"/>
          <w:szCs w:val="28"/>
        </w:rPr>
      </w:pPr>
      <w:r w:rsidRPr="00986B25">
        <w:rPr>
          <w:rFonts w:ascii="Times New Roman" w:hAnsi="Times New Roman"/>
          <w:b/>
          <w:sz w:val="28"/>
          <w:szCs w:val="28"/>
        </w:rPr>
        <w:t>Соціально-економічна категорія „трудові ресурси” та їх класифікація.</w:t>
      </w:r>
    </w:p>
    <w:p w:rsidR="00C5720A" w:rsidRDefault="00C5720A" w:rsidP="00C5720A">
      <w:pPr>
        <w:shd w:val="clear" w:color="auto" w:fill="FFFFFF"/>
        <w:spacing w:after="0" w:line="240" w:lineRule="auto"/>
        <w:ind w:firstLine="708"/>
        <w:jc w:val="both"/>
        <w:rPr>
          <w:rFonts w:ascii="Times New Roman" w:hAnsi="Times New Roman"/>
          <w:sz w:val="28"/>
          <w:szCs w:val="28"/>
        </w:rPr>
      </w:pPr>
      <w:r w:rsidRPr="00DE3934">
        <w:rPr>
          <w:rFonts w:ascii="Times New Roman" w:hAnsi="Times New Roman"/>
          <w:b/>
          <w:bCs/>
          <w:iCs/>
          <w:sz w:val="28"/>
          <w:szCs w:val="28"/>
        </w:rPr>
        <w:t>Трудові ресурси</w:t>
      </w:r>
      <w:r w:rsidRPr="00DE3934">
        <w:rPr>
          <w:rFonts w:ascii="Times New Roman" w:hAnsi="Times New Roman"/>
          <w:bCs/>
          <w:iCs/>
          <w:sz w:val="28"/>
          <w:szCs w:val="28"/>
        </w:rPr>
        <w:t xml:space="preserve"> </w:t>
      </w:r>
      <w:r w:rsidRPr="00DE3934">
        <w:rPr>
          <w:rFonts w:ascii="Times New Roman" w:hAnsi="Times New Roman"/>
          <w:iCs/>
          <w:sz w:val="28"/>
          <w:szCs w:val="28"/>
        </w:rPr>
        <w:t xml:space="preserve">– </w:t>
      </w:r>
      <w:r w:rsidRPr="00DE3934">
        <w:rPr>
          <w:rFonts w:ascii="Times New Roman" w:hAnsi="Times New Roman"/>
          <w:sz w:val="28"/>
          <w:szCs w:val="28"/>
        </w:rPr>
        <w:t>це працездатна частина населення, яка має фізичний розвиток, розумові здібності, знання, які необхідні для роботи в народному господарстві. З цього визначення випливає, що трудові</w:t>
      </w:r>
      <w:r w:rsidRPr="00DE3934">
        <w:rPr>
          <w:rFonts w:ascii="Times New Roman" w:hAnsi="Times New Roman"/>
          <w:sz w:val="28"/>
          <w:szCs w:val="28"/>
          <w:vertAlign w:val="subscript"/>
        </w:rPr>
        <w:t xml:space="preserve"> </w:t>
      </w:r>
      <w:r w:rsidRPr="00DE3934">
        <w:rPr>
          <w:rFonts w:ascii="Times New Roman" w:hAnsi="Times New Roman"/>
          <w:sz w:val="28"/>
          <w:szCs w:val="28"/>
        </w:rPr>
        <w:t xml:space="preserve">ресурси включають у себе як </w:t>
      </w:r>
      <w:r w:rsidRPr="00DE3934">
        <w:rPr>
          <w:rFonts w:ascii="Times New Roman" w:hAnsi="Times New Roman"/>
          <w:i/>
          <w:iCs/>
          <w:sz w:val="28"/>
          <w:szCs w:val="28"/>
        </w:rPr>
        <w:t>реальних</w:t>
      </w:r>
      <w:r w:rsidRPr="00DE3934">
        <w:rPr>
          <w:rFonts w:ascii="Times New Roman" w:hAnsi="Times New Roman"/>
          <w:sz w:val="28"/>
          <w:szCs w:val="28"/>
        </w:rPr>
        <w:t xml:space="preserve"> працівників, вже зайнятих в економіці країни, так і </w:t>
      </w:r>
      <w:r w:rsidRPr="00DE3934">
        <w:rPr>
          <w:rFonts w:ascii="Times New Roman" w:hAnsi="Times New Roman"/>
          <w:i/>
          <w:iCs/>
          <w:sz w:val="28"/>
          <w:szCs w:val="28"/>
        </w:rPr>
        <w:t>потенційних</w:t>
      </w:r>
      <w:r w:rsidRPr="00DE3934">
        <w:rPr>
          <w:rFonts w:ascii="Times New Roman" w:hAnsi="Times New Roman"/>
          <w:sz w:val="28"/>
          <w:szCs w:val="28"/>
        </w:rPr>
        <w:t>, котрі не зайняті, але</w:t>
      </w:r>
      <w:r w:rsidRPr="00DE3934">
        <w:rPr>
          <w:rFonts w:ascii="Times New Roman" w:hAnsi="Times New Roman"/>
          <w:sz w:val="28"/>
          <w:szCs w:val="28"/>
          <w:vertAlign w:val="superscript"/>
        </w:rPr>
        <w:t xml:space="preserve"> </w:t>
      </w:r>
      <w:r w:rsidRPr="00DE3934">
        <w:rPr>
          <w:rFonts w:ascii="Times New Roman" w:hAnsi="Times New Roman"/>
          <w:sz w:val="28"/>
          <w:szCs w:val="28"/>
        </w:rPr>
        <w:t>можуть працювати. Таким чином, трудові ресурси складаються з реальних і потенційних працівників. Для того, щоб визначити кількісні межі трудових ресурсів використовують поняття "працездатне і непрацездатне</w:t>
      </w:r>
      <w:r w:rsidRPr="00DE3934">
        <w:rPr>
          <w:rFonts w:ascii="Times New Roman" w:hAnsi="Times New Roman"/>
          <w:sz w:val="28"/>
          <w:szCs w:val="28"/>
          <w:vertAlign w:val="superscript"/>
        </w:rPr>
        <w:t xml:space="preserve"> </w:t>
      </w:r>
      <w:r w:rsidRPr="00DE3934">
        <w:rPr>
          <w:rFonts w:ascii="Times New Roman" w:hAnsi="Times New Roman"/>
          <w:sz w:val="28"/>
          <w:szCs w:val="28"/>
        </w:rPr>
        <w:t>населення", "працездатний вік", "працюючі підлітки” і "працюючі пенсіонери".</w:t>
      </w:r>
    </w:p>
    <w:p w:rsidR="00C5720A" w:rsidRDefault="00C5720A" w:rsidP="00C5720A">
      <w:pPr>
        <w:shd w:val="clear" w:color="auto" w:fill="FFFFFF"/>
        <w:spacing w:after="0" w:line="240" w:lineRule="auto"/>
        <w:ind w:firstLine="708"/>
        <w:jc w:val="both"/>
        <w:rPr>
          <w:rFonts w:ascii="Times New Roman" w:hAnsi="Times New Roman"/>
          <w:sz w:val="28"/>
          <w:szCs w:val="28"/>
        </w:rPr>
      </w:pPr>
      <w:r w:rsidRPr="00DE3934">
        <w:rPr>
          <w:rFonts w:ascii="Times New Roman" w:hAnsi="Times New Roman"/>
          <w:b/>
          <w:sz w:val="28"/>
          <w:szCs w:val="28"/>
        </w:rPr>
        <w:t>Працездатний вік</w:t>
      </w:r>
      <w:r w:rsidRPr="00DE3934">
        <w:rPr>
          <w:rFonts w:ascii="Times New Roman" w:hAnsi="Times New Roman"/>
          <w:sz w:val="28"/>
          <w:szCs w:val="28"/>
        </w:rPr>
        <w:t xml:space="preserve"> – узагальнене поняття, що визначається системою законодавчих актів. Нині в Україні працездатним віком вважається для жінок: 16-54 роки, для чоловіків 16-59 років включно.</w:t>
      </w:r>
    </w:p>
    <w:p w:rsidR="00C5720A" w:rsidRDefault="00C5720A" w:rsidP="00C5720A">
      <w:pPr>
        <w:shd w:val="clear" w:color="auto" w:fill="FFFFFF"/>
        <w:spacing w:after="0" w:line="240" w:lineRule="auto"/>
        <w:ind w:firstLine="708"/>
        <w:jc w:val="both"/>
        <w:rPr>
          <w:rFonts w:ascii="Times New Roman" w:hAnsi="Times New Roman"/>
          <w:sz w:val="28"/>
          <w:szCs w:val="28"/>
        </w:rPr>
      </w:pPr>
      <w:r w:rsidRPr="00DE3934">
        <w:rPr>
          <w:rFonts w:ascii="Times New Roman" w:hAnsi="Times New Roman"/>
          <w:sz w:val="28"/>
          <w:szCs w:val="28"/>
        </w:rPr>
        <w:t xml:space="preserve">До </w:t>
      </w:r>
      <w:r w:rsidRPr="00DE3934">
        <w:rPr>
          <w:rFonts w:ascii="Times New Roman" w:hAnsi="Times New Roman"/>
          <w:b/>
          <w:sz w:val="28"/>
          <w:szCs w:val="28"/>
        </w:rPr>
        <w:t>працездатного населення</w:t>
      </w:r>
      <w:r w:rsidRPr="00DE3934">
        <w:rPr>
          <w:rFonts w:ascii="Times New Roman" w:hAnsi="Times New Roman"/>
          <w:sz w:val="28"/>
          <w:szCs w:val="28"/>
        </w:rPr>
        <w:t xml:space="preserve"> відносять населення у</w:t>
      </w:r>
      <w:r w:rsidRPr="00DE3934">
        <w:rPr>
          <w:rFonts w:ascii="Times New Roman" w:hAnsi="Times New Roman"/>
          <w:sz w:val="28"/>
          <w:szCs w:val="28"/>
          <w:vertAlign w:val="superscript"/>
        </w:rPr>
        <w:t xml:space="preserve"> </w:t>
      </w:r>
      <w:r w:rsidRPr="00DE3934">
        <w:rPr>
          <w:rFonts w:ascii="Times New Roman" w:hAnsi="Times New Roman"/>
          <w:sz w:val="28"/>
          <w:szCs w:val="28"/>
        </w:rPr>
        <w:t>працездатному віці, а також осіб молодших і старших від працездатного віку, які працюють і залишаються у складі трудових ресурсів. Це, зокрема, працюючі підлітки та</w:t>
      </w:r>
      <w:r w:rsidRPr="00DE3934">
        <w:rPr>
          <w:rFonts w:ascii="Times New Roman" w:hAnsi="Times New Roman"/>
          <w:sz w:val="28"/>
          <w:szCs w:val="28"/>
          <w:vertAlign w:val="superscript"/>
        </w:rPr>
        <w:t xml:space="preserve"> </w:t>
      </w:r>
      <w:r w:rsidRPr="00DE3934">
        <w:rPr>
          <w:rFonts w:ascii="Times New Roman" w:hAnsi="Times New Roman"/>
          <w:sz w:val="28"/>
          <w:szCs w:val="28"/>
        </w:rPr>
        <w:t xml:space="preserve">працюючі пенсіонери. </w:t>
      </w:r>
    </w:p>
    <w:p w:rsidR="00C5720A" w:rsidRDefault="00C5720A" w:rsidP="00C5720A">
      <w:pPr>
        <w:shd w:val="clear" w:color="auto" w:fill="FFFFFF"/>
        <w:spacing w:after="0" w:line="240" w:lineRule="auto"/>
        <w:ind w:firstLine="708"/>
        <w:jc w:val="both"/>
        <w:rPr>
          <w:rFonts w:ascii="Times New Roman" w:hAnsi="Times New Roman"/>
          <w:sz w:val="28"/>
          <w:szCs w:val="28"/>
        </w:rPr>
      </w:pPr>
      <w:r w:rsidRPr="00DE3934">
        <w:rPr>
          <w:rFonts w:ascii="Times New Roman" w:hAnsi="Times New Roman"/>
          <w:sz w:val="28"/>
          <w:szCs w:val="28"/>
        </w:rPr>
        <w:t xml:space="preserve">У кожному суспільстві є значний прошарок людей недостатньо здорових для того, щоб працювати. Це – </w:t>
      </w:r>
      <w:r w:rsidRPr="00DE3934">
        <w:rPr>
          <w:rFonts w:ascii="Times New Roman" w:hAnsi="Times New Roman"/>
          <w:b/>
          <w:sz w:val="28"/>
          <w:szCs w:val="28"/>
        </w:rPr>
        <w:t>непрацездатне</w:t>
      </w:r>
      <w:r w:rsidRPr="00DE3934">
        <w:rPr>
          <w:rFonts w:ascii="Times New Roman" w:hAnsi="Times New Roman"/>
          <w:sz w:val="28"/>
          <w:szCs w:val="28"/>
        </w:rPr>
        <w:t xml:space="preserve"> населення, хоча їхній вік працездатний. Такі люди одержують статус інвалідів першої або другої групи, що дає їм право на отримання пенсії незалежно від віку.</w:t>
      </w:r>
    </w:p>
    <w:p w:rsidR="00C5720A" w:rsidRPr="00DE3934" w:rsidRDefault="00C5720A" w:rsidP="00C5720A">
      <w:pPr>
        <w:shd w:val="clear" w:color="auto" w:fill="FFFFFF"/>
        <w:spacing w:after="0" w:line="240" w:lineRule="auto"/>
        <w:ind w:firstLine="708"/>
        <w:jc w:val="both"/>
        <w:rPr>
          <w:rFonts w:ascii="Times New Roman" w:hAnsi="Times New Roman"/>
          <w:sz w:val="28"/>
          <w:szCs w:val="28"/>
        </w:rPr>
      </w:pPr>
      <w:r w:rsidRPr="00DE3934">
        <w:rPr>
          <w:rFonts w:ascii="Times New Roman" w:hAnsi="Times New Roman"/>
          <w:bCs/>
          <w:i/>
          <w:sz w:val="28"/>
          <w:szCs w:val="28"/>
        </w:rPr>
        <w:t>Отже, до трудових ресурсів належать:</w:t>
      </w:r>
    </w:p>
    <w:p w:rsidR="00C5720A" w:rsidRPr="00DE3934" w:rsidRDefault="00C5720A" w:rsidP="00C5720A">
      <w:pPr>
        <w:shd w:val="clear" w:color="auto" w:fill="FFFFFF"/>
        <w:spacing w:after="0" w:line="240" w:lineRule="auto"/>
        <w:jc w:val="both"/>
        <w:rPr>
          <w:rFonts w:ascii="Times New Roman" w:hAnsi="Times New Roman"/>
          <w:sz w:val="28"/>
          <w:szCs w:val="28"/>
        </w:rPr>
      </w:pPr>
      <w:r w:rsidRPr="00DE3934">
        <w:rPr>
          <w:rFonts w:ascii="Times New Roman" w:hAnsi="Times New Roman"/>
          <w:sz w:val="28"/>
          <w:szCs w:val="28"/>
        </w:rPr>
        <w:t>а) населення в працездатному віці, зокрема, в Україні чоловіки 16-59 років (включно); жінки 16-54 роки (включно), за винятком непрацюючих інвалідів та інвалідів війни 1 і 2 групи та непрацюючих осіб непрацездатного віку, осіб які отримують пенсію за віком на пільгових умовах (чоловіки 50-59 років, жінки 16-54 роки);</w:t>
      </w:r>
    </w:p>
    <w:p w:rsidR="00C5720A" w:rsidRDefault="00C5720A" w:rsidP="00C5720A">
      <w:pPr>
        <w:shd w:val="clear" w:color="auto" w:fill="FFFFFF"/>
        <w:spacing w:after="0" w:line="240" w:lineRule="auto"/>
        <w:jc w:val="both"/>
        <w:rPr>
          <w:rFonts w:ascii="Times New Roman" w:hAnsi="Times New Roman"/>
          <w:sz w:val="28"/>
          <w:szCs w:val="28"/>
        </w:rPr>
      </w:pPr>
      <w:r w:rsidRPr="00DE3934">
        <w:rPr>
          <w:rFonts w:ascii="Times New Roman" w:hAnsi="Times New Roman"/>
          <w:sz w:val="28"/>
          <w:szCs w:val="28"/>
        </w:rPr>
        <w:t>б) населення, старше і молодше від працездатного віку, яке зайняте у народному господарстві.</w:t>
      </w:r>
    </w:p>
    <w:p w:rsidR="00C5720A" w:rsidRDefault="00C5720A" w:rsidP="00C5720A">
      <w:pPr>
        <w:shd w:val="clear" w:color="auto" w:fill="FFFFFF"/>
        <w:spacing w:after="0" w:line="240" w:lineRule="auto"/>
        <w:ind w:firstLine="708"/>
        <w:jc w:val="both"/>
        <w:rPr>
          <w:rFonts w:ascii="Times New Roman" w:hAnsi="Times New Roman"/>
          <w:color w:val="000000"/>
          <w:sz w:val="28"/>
          <w:szCs w:val="28"/>
        </w:rPr>
      </w:pPr>
      <w:r w:rsidRPr="00DE3934">
        <w:rPr>
          <w:rFonts w:ascii="Times New Roman" w:hAnsi="Times New Roman"/>
          <w:bCs/>
          <w:color w:val="000000"/>
          <w:sz w:val="28"/>
          <w:szCs w:val="28"/>
        </w:rPr>
        <w:t>Структура трудових ресурсів багатогранна і включає різні компоненти та</w:t>
      </w:r>
      <w:r w:rsidRPr="00DE3934">
        <w:rPr>
          <w:rFonts w:ascii="Times New Roman" w:hAnsi="Times New Roman"/>
          <w:color w:val="000000"/>
          <w:sz w:val="28"/>
          <w:szCs w:val="28"/>
        </w:rPr>
        <w:t xml:space="preserve"> характеристики трудових ресурсів. </w:t>
      </w:r>
      <w:r w:rsidRPr="00DE3934">
        <w:rPr>
          <w:rFonts w:ascii="Times New Roman" w:hAnsi="Times New Roman"/>
          <w:bCs/>
          <w:i/>
          <w:iCs/>
          <w:color w:val="000000"/>
          <w:sz w:val="28"/>
          <w:szCs w:val="28"/>
        </w:rPr>
        <w:t xml:space="preserve">Розрізняють структуру трудових ресурсів </w:t>
      </w:r>
      <w:r w:rsidRPr="00DE3934">
        <w:rPr>
          <w:rFonts w:ascii="Times New Roman" w:hAnsi="Times New Roman"/>
          <w:color w:val="000000"/>
          <w:sz w:val="28"/>
          <w:szCs w:val="28"/>
        </w:rPr>
        <w:t xml:space="preserve">за віком, статтю, рівнем освіти й професійної підготовки, сферою докладання праці, місцем проживання тощо (рис. 2.1). </w:t>
      </w:r>
    </w:p>
    <w:p w:rsidR="00C5720A" w:rsidRDefault="00C5720A" w:rsidP="00C5720A">
      <w:pPr>
        <w:shd w:val="clear" w:color="auto" w:fill="FFFFFF"/>
        <w:spacing w:after="0" w:line="240" w:lineRule="auto"/>
        <w:ind w:firstLine="708"/>
        <w:jc w:val="both"/>
        <w:rPr>
          <w:rFonts w:ascii="Times New Roman" w:hAnsi="Times New Roman"/>
          <w:color w:val="000000"/>
          <w:sz w:val="28"/>
          <w:szCs w:val="28"/>
        </w:rPr>
      </w:pPr>
    </w:p>
    <w:p w:rsidR="00C5720A" w:rsidRPr="00DE3934" w:rsidRDefault="00C5720A" w:rsidP="00C5720A">
      <w:pPr>
        <w:shd w:val="clear" w:color="auto" w:fill="FFFFFF"/>
        <w:spacing w:after="0" w:line="240" w:lineRule="auto"/>
        <w:ind w:firstLine="708"/>
        <w:jc w:val="both"/>
        <w:rPr>
          <w:rFonts w:ascii="Times New Roman" w:hAnsi="Times New Roman"/>
          <w:sz w:val="28"/>
          <w:szCs w:val="28"/>
        </w:rPr>
      </w:pPr>
    </w:p>
    <w:p w:rsidR="00C5720A" w:rsidRPr="00DE3934" w:rsidRDefault="00C5720A" w:rsidP="00C5720A">
      <w:pPr>
        <w:shd w:val="clear" w:color="auto" w:fill="FFFFFF"/>
        <w:tabs>
          <w:tab w:val="left" w:pos="9633"/>
        </w:tabs>
        <w:spacing w:after="0" w:line="240" w:lineRule="auto"/>
        <w:jc w:val="both"/>
        <w:rPr>
          <w:rFonts w:ascii="Times New Roman" w:hAnsi="Times New Roman"/>
          <w:sz w:val="28"/>
          <w:szCs w:val="28"/>
        </w:rPr>
      </w:pPr>
      <w:r w:rsidRPr="00DE3934">
        <w:rPr>
          <w:rFonts w:ascii="Times New Roman" w:hAnsi="Times New Roman"/>
          <w:noProof/>
          <w:sz w:val="28"/>
          <w:szCs w:val="28"/>
          <w:lang w:val="ru-RU" w:eastAsia="ru-RU"/>
        </w:rPr>
        <mc:AlternateContent>
          <mc:Choice Requires="wpc">
            <w:drawing>
              <wp:anchor distT="0" distB="0" distL="114300" distR="114300" simplePos="0" relativeHeight="251659264" behindDoc="0" locked="0" layoutInCell="1" allowOverlap="1">
                <wp:simplePos x="0" y="0"/>
                <wp:positionH relativeFrom="character">
                  <wp:posOffset>914400</wp:posOffset>
                </wp:positionH>
                <wp:positionV relativeFrom="line">
                  <wp:posOffset>43180</wp:posOffset>
                </wp:positionV>
                <wp:extent cx="3866515" cy="2047240"/>
                <wp:effectExtent l="13970" t="0" r="0" b="10795"/>
                <wp:wrapNone/>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9" name="Text Box 4"/>
                        <wps:cNvSpPr txBox="1">
                          <a:spLocks noChangeArrowheads="1"/>
                        </wps:cNvSpPr>
                        <wps:spPr bwMode="auto">
                          <a:xfrm>
                            <a:off x="0" y="333004"/>
                            <a:ext cx="934596" cy="239443"/>
                          </a:xfrm>
                          <a:prstGeom prst="rect">
                            <a:avLst/>
                          </a:prstGeom>
                          <a:solidFill>
                            <a:srgbClr val="FFFFFF"/>
                          </a:solidFill>
                          <a:ln w="9525">
                            <a:solidFill>
                              <a:srgbClr val="000000"/>
                            </a:solidFill>
                            <a:miter lim="800000"/>
                            <a:headEnd/>
                            <a:tailEnd/>
                          </a:ln>
                        </wps:spPr>
                        <wps:txbx>
                          <w:txbxContent>
                            <w:p w:rsidR="00C5720A" w:rsidRDefault="00C5720A" w:rsidP="00C5720A">
                              <w:pPr>
                                <w:pStyle w:val="3"/>
                                <w:rPr>
                                  <w:sz w:val="28"/>
                                </w:rPr>
                              </w:pPr>
                              <w:r>
                                <w:t>Стать</w:t>
                              </w:r>
                            </w:p>
                          </w:txbxContent>
                        </wps:txbx>
                        <wps:bodyPr rot="0" vert="horz" wrap="square" lIns="91440" tIns="45720" rIns="91440" bIns="45720" anchor="t" anchorCtr="0" upright="1">
                          <a:noAutofit/>
                        </wps:bodyPr>
                      </wps:wsp>
                      <wps:wsp>
                        <wps:cNvPr id="170" name="Text Box 5"/>
                        <wps:cNvSpPr txBox="1">
                          <a:spLocks noChangeArrowheads="1"/>
                        </wps:cNvSpPr>
                        <wps:spPr bwMode="auto">
                          <a:xfrm>
                            <a:off x="2857435" y="333004"/>
                            <a:ext cx="986026" cy="238556"/>
                          </a:xfrm>
                          <a:prstGeom prst="rect">
                            <a:avLst/>
                          </a:prstGeom>
                          <a:solidFill>
                            <a:srgbClr val="FFFFFF"/>
                          </a:solidFill>
                          <a:ln w="9525">
                            <a:solidFill>
                              <a:srgbClr val="000000"/>
                            </a:solidFill>
                            <a:miter lim="800000"/>
                            <a:headEnd/>
                            <a:tailEnd/>
                          </a:ln>
                        </wps:spPr>
                        <wps:txbx>
                          <w:txbxContent>
                            <w:p w:rsidR="00C5720A" w:rsidRDefault="00C5720A" w:rsidP="00C5720A">
                              <w:pPr>
                                <w:pStyle w:val="3"/>
                              </w:pPr>
                              <w:r>
                                <w:t>Освіта</w:t>
                              </w:r>
                            </w:p>
                          </w:txbxContent>
                        </wps:txbx>
                        <wps:bodyPr rot="0" vert="horz" wrap="square" lIns="91440" tIns="45720" rIns="91440" bIns="45720" anchor="t" anchorCtr="0" upright="1">
                          <a:noAutofit/>
                        </wps:bodyPr>
                      </wps:wsp>
                      <wps:wsp>
                        <wps:cNvPr id="171" name="Text Box 6"/>
                        <wps:cNvSpPr txBox="1">
                          <a:spLocks noChangeArrowheads="1"/>
                        </wps:cNvSpPr>
                        <wps:spPr bwMode="auto">
                          <a:xfrm>
                            <a:off x="1415195" y="857118"/>
                            <a:ext cx="935040" cy="399072"/>
                          </a:xfrm>
                          <a:prstGeom prst="rect">
                            <a:avLst/>
                          </a:prstGeom>
                          <a:solidFill>
                            <a:srgbClr val="FFFFFF"/>
                          </a:solidFill>
                          <a:ln w="9525">
                            <a:solidFill>
                              <a:srgbClr val="000000"/>
                            </a:solidFill>
                            <a:miter lim="800000"/>
                            <a:headEnd/>
                            <a:tailEnd/>
                          </a:ln>
                        </wps:spPr>
                        <wps:txbx>
                          <w:txbxContent>
                            <w:p w:rsidR="00C5720A" w:rsidRPr="00211CD8" w:rsidRDefault="00C5720A" w:rsidP="00C5720A">
                              <w:pPr>
                                <w:pStyle w:val="3"/>
                                <w:rPr>
                                  <w:bCs/>
                                  <w:sz w:val="20"/>
                                  <w:szCs w:val="20"/>
                                </w:rPr>
                              </w:pPr>
                              <w:r w:rsidRPr="00C5720A">
                                <w:t>ТРУДОВІ РЕСУРСИ</w:t>
                              </w:r>
                            </w:p>
                          </w:txbxContent>
                        </wps:txbx>
                        <wps:bodyPr rot="0" vert="horz" wrap="square" lIns="91440" tIns="45720" rIns="91440" bIns="45720" anchor="t" anchorCtr="0" upright="1">
                          <a:noAutofit/>
                        </wps:bodyPr>
                      </wps:wsp>
                      <wps:wsp>
                        <wps:cNvPr id="172" name="Text Box 7"/>
                        <wps:cNvSpPr txBox="1">
                          <a:spLocks noChangeArrowheads="1"/>
                        </wps:cNvSpPr>
                        <wps:spPr bwMode="auto">
                          <a:xfrm>
                            <a:off x="0" y="857118"/>
                            <a:ext cx="909768" cy="319258"/>
                          </a:xfrm>
                          <a:prstGeom prst="rect">
                            <a:avLst/>
                          </a:prstGeom>
                          <a:solidFill>
                            <a:srgbClr val="FFFFFF"/>
                          </a:solidFill>
                          <a:ln w="9525">
                            <a:solidFill>
                              <a:srgbClr val="000000"/>
                            </a:solidFill>
                            <a:miter lim="800000"/>
                            <a:headEnd/>
                            <a:tailEnd/>
                          </a:ln>
                        </wps:spPr>
                        <wps:txbx>
                          <w:txbxContent>
                            <w:p w:rsidR="00C5720A" w:rsidRDefault="00C5720A" w:rsidP="00C5720A">
                              <w:pPr>
                                <w:pStyle w:val="3"/>
                              </w:pPr>
                              <w:r>
                                <w:t>Релігія</w:t>
                              </w:r>
                            </w:p>
                          </w:txbxContent>
                        </wps:txbx>
                        <wps:bodyPr rot="0" vert="horz" wrap="square" lIns="91440" tIns="45720" rIns="91440" bIns="45720" anchor="t" anchorCtr="0" upright="1">
                          <a:noAutofit/>
                        </wps:bodyPr>
                      </wps:wsp>
                      <wps:wsp>
                        <wps:cNvPr id="173" name="Text Box 8"/>
                        <wps:cNvSpPr txBox="1">
                          <a:spLocks noChangeArrowheads="1"/>
                        </wps:cNvSpPr>
                        <wps:spPr bwMode="auto">
                          <a:xfrm>
                            <a:off x="2855661" y="857118"/>
                            <a:ext cx="985582" cy="319258"/>
                          </a:xfrm>
                          <a:prstGeom prst="rect">
                            <a:avLst/>
                          </a:prstGeom>
                          <a:solidFill>
                            <a:srgbClr val="FFFFFF"/>
                          </a:solidFill>
                          <a:ln w="9525">
                            <a:solidFill>
                              <a:srgbClr val="000000"/>
                            </a:solidFill>
                            <a:miter lim="800000"/>
                            <a:headEnd/>
                            <a:tailEnd/>
                          </a:ln>
                        </wps:spPr>
                        <wps:txbx>
                          <w:txbxContent>
                            <w:p w:rsidR="00C5720A" w:rsidRDefault="00C5720A" w:rsidP="00C5720A">
                              <w:pPr>
                                <w:pStyle w:val="4"/>
                                <w:rPr>
                                  <w:sz w:val="22"/>
                                </w:rPr>
                              </w:pPr>
                              <w:r>
                                <w:rPr>
                                  <w:sz w:val="22"/>
                                </w:rPr>
                                <w:t>Професія</w:t>
                              </w:r>
                            </w:p>
                          </w:txbxContent>
                        </wps:txbx>
                        <wps:bodyPr rot="0" vert="horz" wrap="square" lIns="91440" tIns="45720" rIns="91440" bIns="45720" anchor="t" anchorCtr="0" upright="1">
                          <a:noAutofit/>
                        </wps:bodyPr>
                      </wps:wsp>
                      <wps:wsp>
                        <wps:cNvPr id="174" name="Text Box 9"/>
                        <wps:cNvSpPr txBox="1">
                          <a:spLocks noChangeArrowheads="1"/>
                        </wps:cNvSpPr>
                        <wps:spPr bwMode="auto">
                          <a:xfrm>
                            <a:off x="114386" y="1590081"/>
                            <a:ext cx="1206374" cy="399072"/>
                          </a:xfrm>
                          <a:prstGeom prst="rect">
                            <a:avLst/>
                          </a:prstGeom>
                          <a:solidFill>
                            <a:srgbClr val="FFFFFF"/>
                          </a:solidFill>
                          <a:ln w="9525">
                            <a:solidFill>
                              <a:srgbClr val="000000"/>
                            </a:solidFill>
                            <a:miter lim="800000"/>
                            <a:headEnd/>
                            <a:tailEnd/>
                          </a:ln>
                        </wps:spPr>
                        <wps:txbx>
                          <w:txbxContent>
                            <w:p w:rsidR="00C5720A" w:rsidRPr="00C5720A" w:rsidRDefault="00C5720A" w:rsidP="00C5720A">
                              <w:pPr>
                                <w:pStyle w:val="3"/>
                              </w:pPr>
                              <w:r w:rsidRPr="00C5720A">
                                <w:t>Національність, мова</w:t>
                              </w:r>
                            </w:p>
                          </w:txbxContent>
                        </wps:txbx>
                        <wps:bodyPr rot="0" vert="horz" wrap="square" lIns="91440" tIns="45720" rIns="91440" bIns="45720" anchor="t" anchorCtr="0" upright="1">
                          <a:noAutofit/>
                        </wps:bodyPr>
                      </wps:wsp>
                      <wps:wsp>
                        <wps:cNvPr id="175" name="Text Box 10"/>
                        <wps:cNvSpPr txBox="1">
                          <a:spLocks noChangeArrowheads="1"/>
                        </wps:cNvSpPr>
                        <wps:spPr bwMode="auto">
                          <a:xfrm>
                            <a:off x="1485689" y="1590081"/>
                            <a:ext cx="1049426" cy="457159"/>
                          </a:xfrm>
                          <a:prstGeom prst="rect">
                            <a:avLst/>
                          </a:prstGeom>
                          <a:solidFill>
                            <a:srgbClr val="FFFFFF"/>
                          </a:solidFill>
                          <a:ln w="9525">
                            <a:solidFill>
                              <a:srgbClr val="000000"/>
                            </a:solidFill>
                            <a:miter lim="800000"/>
                            <a:headEnd/>
                            <a:tailEnd/>
                          </a:ln>
                        </wps:spPr>
                        <wps:txbx>
                          <w:txbxContent>
                            <w:p w:rsidR="00C5720A" w:rsidRDefault="00C5720A" w:rsidP="00C5720A">
                              <w:pPr>
                                <w:pStyle w:val="3"/>
                              </w:pPr>
                              <w:r>
                                <w:t>Соціальна група</w:t>
                              </w:r>
                            </w:p>
                          </w:txbxContent>
                        </wps:txbx>
                        <wps:bodyPr rot="0" vert="horz" wrap="square" lIns="91440" tIns="45720" rIns="91440" bIns="45720" anchor="t" anchorCtr="0" upright="1">
                          <a:noAutofit/>
                        </wps:bodyPr>
                      </wps:wsp>
                      <wps:wsp>
                        <wps:cNvPr id="176" name="Text Box 11"/>
                        <wps:cNvSpPr txBox="1">
                          <a:spLocks noChangeArrowheads="1"/>
                        </wps:cNvSpPr>
                        <wps:spPr bwMode="auto">
                          <a:xfrm>
                            <a:off x="2743049" y="1590081"/>
                            <a:ext cx="1098195" cy="399072"/>
                          </a:xfrm>
                          <a:prstGeom prst="rect">
                            <a:avLst/>
                          </a:prstGeom>
                          <a:solidFill>
                            <a:srgbClr val="FFFFFF"/>
                          </a:solidFill>
                          <a:ln w="9525">
                            <a:solidFill>
                              <a:srgbClr val="000000"/>
                            </a:solidFill>
                            <a:miter lim="800000"/>
                            <a:headEnd/>
                            <a:tailEnd/>
                          </a:ln>
                        </wps:spPr>
                        <wps:txbx>
                          <w:txbxContent>
                            <w:p w:rsidR="00C5720A" w:rsidRPr="00C5720A" w:rsidRDefault="00C5720A" w:rsidP="00C5720A">
                              <w:pPr>
                                <w:pStyle w:val="3"/>
                              </w:pPr>
                              <w:r w:rsidRPr="00C5720A">
                                <w:t>Місце проживання</w:t>
                              </w:r>
                            </w:p>
                          </w:txbxContent>
                        </wps:txbx>
                        <wps:bodyPr rot="0" vert="horz" wrap="square" lIns="91440" tIns="45720" rIns="91440" bIns="45720" anchor="t" anchorCtr="0" upright="1">
                          <a:noAutofit/>
                        </wps:bodyPr>
                      </wps:wsp>
                      <wps:wsp>
                        <wps:cNvPr id="177" name="Line 12"/>
                        <wps:cNvCnPr>
                          <a:cxnSpLocks noChangeShapeType="1"/>
                        </wps:cNvCnPr>
                        <wps:spPr bwMode="auto">
                          <a:xfrm flipV="1">
                            <a:off x="2324963" y="458046"/>
                            <a:ext cx="530698" cy="399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13"/>
                        <wps:cNvCnPr>
                          <a:cxnSpLocks noChangeShapeType="1"/>
                        </wps:cNvCnPr>
                        <wps:spPr bwMode="auto">
                          <a:xfrm flipH="1" flipV="1">
                            <a:off x="914202" y="447404"/>
                            <a:ext cx="480155" cy="399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14"/>
                        <wps:cNvCnPr>
                          <a:cxnSpLocks noChangeShapeType="1"/>
                        </wps:cNvCnPr>
                        <wps:spPr bwMode="auto">
                          <a:xfrm>
                            <a:off x="2350235" y="1016747"/>
                            <a:ext cx="5054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15"/>
                        <wps:cNvCnPr>
                          <a:cxnSpLocks noChangeShapeType="1"/>
                        </wps:cNvCnPr>
                        <wps:spPr bwMode="auto">
                          <a:xfrm flipH="1">
                            <a:off x="884497" y="1016747"/>
                            <a:ext cx="5306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16"/>
                        <wps:cNvCnPr>
                          <a:cxnSpLocks noChangeShapeType="1"/>
                        </wps:cNvCnPr>
                        <wps:spPr bwMode="auto">
                          <a:xfrm flipH="1">
                            <a:off x="685873" y="1247322"/>
                            <a:ext cx="696514" cy="3427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17"/>
                        <wps:cNvCnPr>
                          <a:cxnSpLocks noChangeShapeType="1"/>
                        </wps:cNvCnPr>
                        <wps:spPr bwMode="auto">
                          <a:xfrm>
                            <a:off x="2350235" y="1256190"/>
                            <a:ext cx="964301" cy="333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18"/>
                        <wps:cNvCnPr>
                          <a:cxnSpLocks noChangeShapeType="1"/>
                        </wps:cNvCnPr>
                        <wps:spPr bwMode="auto">
                          <a:xfrm>
                            <a:off x="1870079" y="1256190"/>
                            <a:ext cx="0" cy="399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19"/>
                        <wps:cNvCnPr>
                          <a:cxnSpLocks noChangeShapeType="1"/>
                        </wps:cNvCnPr>
                        <wps:spPr bwMode="auto">
                          <a:xfrm flipV="1">
                            <a:off x="1828847" y="447404"/>
                            <a:ext cx="443" cy="3427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Text Box 20"/>
                        <wps:cNvSpPr txBox="1">
                          <a:spLocks noChangeArrowheads="1"/>
                        </wps:cNvSpPr>
                        <wps:spPr bwMode="auto">
                          <a:xfrm>
                            <a:off x="1371746" y="218603"/>
                            <a:ext cx="914202" cy="228801"/>
                          </a:xfrm>
                          <a:prstGeom prst="rect">
                            <a:avLst/>
                          </a:prstGeom>
                          <a:solidFill>
                            <a:srgbClr val="FFFFFF"/>
                          </a:solidFill>
                          <a:ln w="9525">
                            <a:solidFill>
                              <a:srgbClr val="000000"/>
                            </a:solidFill>
                            <a:miter lim="800000"/>
                            <a:headEnd/>
                            <a:tailEnd/>
                          </a:ln>
                        </wps:spPr>
                        <wps:txbx>
                          <w:txbxContent>
                            <w:p w:rsidR="00C5720A" w:rsidRDefault="00C5720A" w:rsidP="00C5720A">
                              <w:pPr>
                                <w:pStyle w:val="3"/>
                              </w:pPr>
                              <w:r>
                                <w:t>Вік</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86" o:spid="_x0000_s1026" editas="canvas" style="position:absolute;margin-left:1in;margin-top:3.4pt;width:304.45pt;height:161.2pt;z-index:251659264;mso-position-horizontal-relative:char;mso-position-vertical-relative:line" coordsize="38665,2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665;height:204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3330;width:9345;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C5720A" w:rsidRDefault="00C5720A" w:rsidP="00C5720A">
                        <w:pPr>
                          <w:pStyle w:val="3"/>
                          <w:rPr>
                            <w:sz w:val="28"/>
                          </w:rPr>
                        </w:pPr>
                        <w:r>
                          <w:t>Стать</w:t>
                        </w:r>
                      </w:p>
                    </w:txbxContent>
                  </v:textbox>
                </v:shape>
                <v:shape id="Text Box 5" o:spid="_x0000_s1029" type="#_x0000_t202" style="position:absolute;left:28574;top:3330;width:9860;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C5720A" w:rsidRDefault="00C5720A" w:rsidP="00C5720A">
                        <w:pPr>
                          <w:pStyle w:val="3"/>
                        </w:pPr>
                        <w:r>
                          <w:t>Освіта</w:t>
                        </w:r>
                      </w:p>
                    </w:txbxContent>
                  </v:textbox>
                </v:shape>
                <v:shape id="Text Box 6" o:spid="_x0000_s1030" type="#_x0000_t202" style="position:absolute;left:14151;top:8571;width:9351;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C5720A" w:rsidRPr="00211CD8" w:rsidRDefault="00C5720A" w:rsidP="00C5720A">
                        <w:pPr>
                          <w:pStyle w:val="3"/>
                          <w:rPr>
                            <w:bCs/>
                            <w:sz w:val="20"/>
                            <w:szCs w:val="20"/>
                          </w:rPr>
                        </w:pPr>
                        <w:r w:rsidRPr="00C5720A">
                          <w:t>ТРУДОВІ РЕСУРСИ</w:t>
                        </w:r>
                      </w:p>
                    </w:txbxContent>
                  </v:textbox>
                </v:shape>
                <v:shape id="Text Box 7" o:spid="_x0000_s1031" type="#_x0000_t202" style="position:absolute;top:8571;width:9097;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w:txbxContent>
                      <w:p w:rsidR="00C5720A" w:rsidRDefault="00C5720A" w:rsidP="00C5720A">
                        <w:pPr>
                          <w:pStyle w:val="3"/>
                        </w:pPr>
                        <w:r>
                          <w:t>Релігія</w:t>
                        </w:r>
                      </w:p>
                    </w:txbxContent>
                  </v:textbox>
                </v:shape>
                <v:shape id="Text Box 8" o:spid="_x0000_s1032" type="#_x0000_t202" style="position:absolute;left:28556;top:8571;width:9856;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C5720A" w:rsidRDefault="00C5720A" w:rsidP="00C5720A">
                        <w:pPr>
                          <w:pStyle w:val="4"/>
                          <w:rPr>
                            <w:sz w:val="22"/>
                          </w:rPr>
                        </w:pPr>
                        <w:r>
                          <w:rPr>
                            <w:sz w:val="22"/>
                          </w:rPr>
                          <w:t>Професія</w:t>
                        </w:r>
                      </w:p>
                    </w:txbxContent>
                  </v:textbox>
                </v:shape>
                <v:shape id="Text Box 9" o:spid="_x0000_s1033" type="#_x0000_t202" style="position:absolute;left:1143;top:15900;width:12064;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C5720A" w:rsidRPr="00C5720A" w:rsidRDefault="00C5720A" w:rsidP="00C5720A">
                        <w:pPr>
                          <w:pStyle w:val="3"/>
                        </w:pPr>
                        <w:r w:rsidRPr="00C5720A">
                          <w:t>Національність, мова</w:t>
                        </w:r>
                      </w:p>
                    </w:txbxContent>
                  </v:textbox>
                </v:shape>
                <v:shape id="Text Box 10" o:spid="_x0000_s1034" type="#_x0000_t202" style="position:absolute;left:14856;top:15900;width:104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C5720A" w:rsidRDefault="00C5720A" w:rsidP="00C5720A">
                        <w:pPr>
                          <w:pStyle w:val="3"/>
                        </w:pPr>
                        <w:r>
                          <w:t>Соціальна група</w:t>
                        </w:r>
                      </w:p>
                    </w:txbxContent>
                  </v:textbox>
                </v:shape>
                <v:shape id="Text Box 11" o:spid="_x0000_s1035" type="#_x0000_t202" style="position:absolute;left:27430;top:15900;width:10982;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C5720A" w:rsidRPr="00C5720A" w:rsidRDefault="00C5720A" w:rsidP="00C5720A">
                        <w:pPr>
                          <w:pStyle w:val="3"/>
                        </w:pPr>
                        <w:r w:rsidRPr="00C5720A">
                          <w:t>Місце проживання</w:t>
                        </w:r>
                      </w:p>
                    </w:txbxContent>
                  </v:textbox>
                </v:shape>
                <v:line id="Line 12" o:spid="_x0000_s1036" style="position:absolute;flip:y;visibility:visible;mso-wrap-style:square" from="23249,4580" to="28556,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80MUAAADcAAAADwAAAGRycy9kb3ducmV2LnhtbESPT2vCQBDF70K/wzKCl1A3KtQ2dZX6&#10;DwriQdtDj0N2mgSzsyE7avz2bqHgbYb3fm/ezBadq9WF2lB5NjAapqCIc28rLgx8f22fX0EFQbZY&#10;eyYDNwqwmD/1ZphZf+UDXY5SqBjCIUMDpUiTaR3ykhyGoW+Io/brW4cS17bQtsVrDHe1Hqfpi3ZY&#10;cbxQYkOrkvLT8exije2e15NJsnQ6Sd5o8yO7VIsxg3738Q5KqJOH+Z/+tJGbTu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F80MUAAADcAAAADwAAAAAAAAAA&#10;AAAAAAChAgAAZHJzL2Rvd25yZXYueG1sUEsFBgAAAAAEAAQA+QAAAJMDAAAAAA==&#10;">
                  <v:stroke endarrow="block"/>
                </v:line>
                <v:line id="Line 13" o:spid="_x0000_s1037" style="position:absolute;flip:x y;visibility:visible;mso-wrap-style:square" from="9142,4474" to="13943,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d4ssUAAADcAAAADwAAAGRycy9kb3ducmV2LnhtbESPQW/CMAyF75P4D5En7TZSODDWEdCE&#10;hMSBC2zarm5jmkLjtE0o3b+fD5N2s/We3/u82oy+UQP1sQ5sYDbNQBGXwdZcGfj82D0vQcWEbLEJ&#10;TAZ+KMJmPXlYYW7DnY80nFKlJIRjjgZcSm2udSwdeYzT0BKLdg69xyRrX2nb413CfaPnWbbQHmuW&#10;BoctbR2V19PNGxiK2+zydTheY/HdvRZL120P3cKYp8fx/Q1UojH9m/+u91bwX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d4ssUAAADcAAAADwAAAAAAAAAA&#10;AAAAAAChAgAAZHJzL2Rvd25yZXYueG1sUEsFBgAAAAAEAAQA+QAAAJMDAAAAAA==&#10;">
                  <v:stroke endarrow="block"/>
                </v:line>
                <v:line id="Line 14" o:spid="_x0000_s1038" style="position:absolute;visibility:visible;mso-wrap-style:square" from="23502,10167" to="28556,1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15" o:spid="_x0000_s1039" style="position:absolute;flip:x;visibility:visible;mso-wrap-style:square" from="8844,10167" to="14151,1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line id="Line 16" o:spid="_x0000_s1040" style="position:absolute;flip:x;visibility:visible;mso-wrap-style:square" from="6858,12473" to="13823,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line id="Line 17" o:spid="_x0000_s1041" style="position:absolute;visibility:visible;mso-wrap-style:square" from="23502,12561" to="33145,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v:line id="Line 18" o:spid="_x0000_s1042" style="position:absolute;visibility:visible;mso-wrap-style:square" from="18700,12561" to="18700,1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line id="Line 19" o:spid="_x0000_s1043" style="position:absolute;flip:y;visibility:visible;mso-wrap-style:square" from="18288,4474" to="18292,7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shape id="Text Box 20" o:spid="_x0000_s1044" type="#_x0000_t202" style="position:absolute;left:13717;top:2186;width:914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C5720A" w:rsidRDefault="00C5720A" w:rsidP="00C5720A">
                        <w:pPr>
                          <w:pStyle w:val="3"/>
                        </w:pPr>
                        <w:r>
                          <w:t>Вік</w:t>
                        </w:r>
                      </w:p>
                    </w:txbxContent>
                  </v:textbox>
                </v:shape>
                <w10:wrap anchory="line"/>
              </v:group>
            </w:pict>
          </mc:Fallback>
        </mc:AlternateContent>
      </w:r>
    </w:p>
    <w:p w:rsidR="00C5720A" w:rsidRPr="00DE3934" w:rsidRDefault="00C5720A" w:rsidP="00C5720A">
      <w:pPr>
        <w:shd w:val="clear" w:color="auto" w:fill="FFFFFF"/>
        <w:spacing w:after="0" w:line="240" w:lineRule="auto"/>
        <w:jc w:val="both"/>
        <w:rPr>
          <w:rFonts w:ascii="Times New Roman" w:hAnsi="Times New Roman"/>
          <w:sz w:val="28"/>
          <w:szCs w:val="28"/>
        </w:rPr>
      </w:pPr>
      <w:r w:rsidRPr="00DE3934">
        <w:rPr>
          <w:rFonts w:ascii="Times New Roman" w:hAnsi="Times New Roman"/>
          <w:noProof/>
          <w:sz w:val="28"/>
          <w:szCs w:val="28"/>
          <w:lang w:val="ru-RU" w:eastAsia="ru-RU"/>
        </w:rPr>
        <mc:AlternateContent>
          <mc:Choice Requires="wps">
            <w:drawing>
              <wp:inline distT="0" distB="0" distL="0" distR="0">
                <wp:extent cx="3867150" cy="1828800"/>
                <wp:effectExtent l="0" t="0" r="0" b="0"/>
                <wp:docPr id="56" name="Прямокутник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74ADC" id="Прямокутник 56" o:spid="_x0000_s1026" style="width:304.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" filled="f" stroked="f">
                <o:lock v:ext="edit" aspectratio="t"/>
                <w10:anchorlock/>
              </v:rect>
            </w:pict>
          </mc:Fallback>
        </mc:AlternateContent>
      </w:r>
    </w:p>
    <w:p w:rsidR="00C5720A" w:rsidRPr="00DE3934" w:rsidRDefault="00C5720A" w:rsidP="00C5720A">
      <w:pPr>
        <w:shd w:val="clear" w:color="auto" w:fill="FFFFFF"/>
        <w:spacing w:after="0" w:line="240" w:lineRule="auto"/>
        <w:jc w:val="both"/>
        <w:rPr>
          <w:rFonts w:ascii="Times New Roman" w:hAnsi="Times New Roman"/>
          <w:sz w:val="28"/>
          <w:szCs w:val="28"/>
        </w:rPr>
      </w:pPr>
    </w:p>
    <w:p w:rsidR="00C5720A" w:rsidRDefault="00C5720A" w:rsidP="00C5720A">
      <w:pPr>
        <w:shd w:val="clear" w:color="auto" w:fill="FFFFFF"/>
        <w:spacing w:after="0" w:line="240" w:lineRule="auto"/>
        <w:ind w:firstLine="708"/>
        <w:jc w:val="center"/>
        <w:rPr>
          <w:rFonts w:ascii="Times New Roman" w:hAnsi="Times New Roman"/>
          <w:sz w:val="28"/>
          <w:szCs w:val="28"/>
        </w:rPr>
      </w:pPr>
      <w:r w:rsidRPr="00DE3934">
        <w:rPr>
          <w:rFonts w:ascii="Times New Roman" w:hAnsi="Times New Roman"/>
          <w:sz w:val="28"/>
          <w:szCs w:val="28"/>
        </w:rPr>
        <w:t>Рис. 2.1. Структура трудових ресурсів</w:t>
      </w:r>
    </w:p>
    <w:p w:rsidR="00C5720A" w:rsidRPr="00DE3934" w:rsidRDefault="00C5720A" w:rsidP="00C5720A">
      <w:pPr>
        <w:shd w:val="clear" w:color="auto" w:fill="FFFFFF"/>
        <w:spacing w:after="0" w:line="240" w:lineRule="auto"/>
        <w:ind w:firstLine="708"/>
        <w:jc w:val="both"/>
        <w:rPr>
          <w:rFonts w:ascii="Times New Roman" w:hAnsi="Times New Roman"/>
          <w:sz w:val="28"/>
          <w:szCs w:val="28"/>
        </w:rPr>
      </w:pPr>
      <w:r w:rsidRPr="00DE3934">
        <w:rPr>
          <w:rFonts w:ascii="Times New Roman" w:hAnsi="Times New Roman"/>
          <w:sz w:val="28"/>
          <w:szCs w:val="28"/>
        </w:rPr>
        <w:t>Сучасна система міжнародної класифікації трудових ресурсів ґрунтується на розгляді економічно активного, економічно неактивного населення та населення яке молодше 15 та старше 70 років (рис. 2.2).</w:t>
      </w:r>
    </w:p>
    <w:p w:rsidR="00C5720A" w:rsidRPr="00DE3934" w:rsidRDefault="00C5720A" w:rsidP="00C5720A">
      <w:pPr>
        <w:shd w:val="clear" w:color="auto" w:fill="FFFFFF"/>
        <w:tabs>
          <w:tab w:val="left" w:pos="540"/>
        </w:tabs>
        <w:spacing w:after="0" w:line="240" w:lineRule="auto"/>
        <w:jc w:val="both"/>
        <w:rPr>
          <w:rFonts w:ascii="Times New Roman" w:hAnsi="Times New Roman"/>
          <w:sz w:val="28"/>
          <w:szCs w:val="28"/>
        </w:rPr>
      </w:pPr>
      <w:r>
        <w:rPr>
          <w:rFonts w:ascii="Times New Roman" w:hAnsi="Times New Roman"/>
          <w:sz w:val="28"/>
          <w:szCs w:val="28"/>
        </w:rPr>
        <w:tab/>
      </w:r>
      <w:r w:rsidRPr="00DE3934">
        <w:rPr>
          <w:rFonts w:ascii="Times New Roman" w:hAnsi="Times New Roman"/>
          <w:sz w:val="28"/>
          <w:szCs w:val="28"/>
        </w:rPr>
        <w:t>Для того щоб визначити економічно активне (неактивне) населення, розглядається його рівень:</w:t>
      </w:r>
    </w:p>
    <w:p w:rsidR="00C5720A" w:rsidRPr="00DE3934" w:rsidRDefault="00C5720A" w:rsidP="00C5720A">
      <w:pPr>
        <w:shd w:val="clear" w:color="auto" w:fill="FFFFFF"/>
        <w:spacing w:after="0" w:line="240" w:lineRule="auto"/>
        <w:jc w:val="both"/>
        <w:rPr>
          <w:rFonts w:ascii="Times New Roman" w:hAnsi="Times New Roman"/>
          <w:sz w:val="28"/>
          <w:szCs w:val="28"/>
        </w:rPr>
      </w:pPr>
    </w:p>
    <w:p w:rsidR="00C5720A" w:rsidRPr="00DE3934" w:rsidRDefault="00C5720A" w:rsidP="00C5720A">
      <w:pPr>
        <w:shd w:val="clear" w:color="auto" w:fill="FFFFFF"/>
        <w:tabs>
          <w:tab w:val="left" w:pos="5952"/>
        </w:tabs>
        <w:spacing w:after="0" w:line="240" w:lineRule="auto"/>
        <w:jc w:val="center"/>
        <w:rPr>
          <w:rFonts w:ascii="Times New Roman" w:hAnsi="Times New Roman"/>
          <w:b/>
          <w:sz w:val="28"/>
          <w:szCs w:val="28"/>
        </w:rPr>
      </w:pPr>
      <w:r w:rsidRPr="00DE3934">
        <w:rPr>
          <w:rFonts w:ascii="Times New Roman" w:hAnsi="Times New Roman"/>
          <w:b/>
          <w:sz w:val="28"/>
          <w:szCs w:val="28"/>
        </w:rPr>
        <w:t>Р</w:t>
      </w:r>
      <w:r w:rsidRPr="00DE3934">
        <w:rPr>
          <w:rFonts w:ascii="Times New Roman" w:hAnsi="Times New Roman"/>
          <w:b/>
          <w:sz w:val="28"/>
          <w:szCs w:val="28"/>
          <w:vertAlign w:val="subscript"/>
        </w:rPr>
        <w:t>еа</w:t>
      </w:r>
      <w:r w:rsidRPr="00DE3934">
        <w:rPr>
          <w:rFonts w:ascii="Times New Roman" w:hAnsi="Times New Roman"/>
          <w:b/>
          <w:sz w:val="28"/>
          <w:szCs w:val="28"/>
        </w:rPr>
        <w:t xml:space="preserve"> = </w:t>
      </w:r>
      <w:r w:rsidRPr="00DE3934">
        <w:rPr>
          <w:rFonts w:ascii="Times New Roman" w:hAnsi="Times New Roman"/>
          <w:b/>
          <w:sz w:val="28"/>
          <w:szCs w:val="28"/>
          <w:lang w:val="en-US"/>
        </w:rPr>
        <w:t>d</w:t>
      </w:r>
      <w:r w:rsidRPr="00DE3934">
        <w:rPr>
          <w:rFonts w:ascii="Times New Roman" w:hAnsi="Times New Roman"/>
          <w:b/>
          <w:sz w:val="28"/>
          <w:szCs w:val="28"/>
          <w:vertAlign w:val="subscript"/>
        </w:rPr>
        <w:t xml:space="preserve">еа </w:t>
      </w:r>
      <w:r w:rsidRPr="00DE3934">
        <w:rPr>
          <w:rFonts w:ascii="Times New Roman" w:hAnsi="Times New Roman"/>
          <w:b/>
          <w:sz w:val="28"/>
          <w:szCs w:val="28"/>
        </w:rPr>
        <w:t>/ Ч</w:t>
      </w:r>
      <w:r w:rsidRPr="00DE3934">
        <w:rPr>
          <w:rFonts w:ascii="Times New Roman" w:hAnsi="Times New Roman"/>
          <w:b/>
          <w:sz w:val="28"/>
          <w:szCs w:val="28"/>
          <w:vertAlign w:val="subscript"/>
        </w:rPr>
        <w:t xml:space="preserve">н </w:t>
      </w:r>
      <w:r w:rsidRPr="00DE3934">
        <w:rPr>
          <w:rFonts w:ascii="Times New Roman" w:hAnsi="Times New Roman"/>
          <w:b/>
          <w:sz w:val="28"/>
          <w:szCs w:val="28"/>
        </w:rPr>
        <w:t>;        Р</w:t>
      </w:r>
      <w:r w:rsidRPr="00DE3934">
        <w:rPr>
          <w:rFonts w:ascii="Times New Roman" w:hAnsi="Times New Roman"/>
          <w:b/>
          <w:sz w:val="28"/>
          <w:szCs w:val="28"/>
          <w:vertAlign w:val="subscript"/>
        </w:rPr>
        <w:t>ена</w:t>
      </w:r>
      <w:r w:rsidRPr="00DE3934">
        <w:rPr>
          <w:rFonts w:ascii="Times New Roman" w:hAnsi="Times New Roman"/>
          <w:b/>
          <w:sz w:val="28"/>
          <w:szCs w:val="28"/>
        </w:rPr>
        <w:t xml:space="preserve"> = </w:t>
      </w:r>
      <w:r w:rsidRPr="00DE3934">
        <w:rPr>
          <w:rFonts w:ascii="Times New Roman" w:hAnsi="Times New Roman"/>
          <w:b/>
          <w:sz w:val="28"/>
          <w:szCs w:val="28"/>
          <w:lang w:val="en-US"/>
        </w:rPr>
        <w:t>d</w:t>
      </w:r>
      <w:r w:rsidRPr="00DE3934">
        <w:rPr>
          <w:rFonts w:ascii="Times New Roman" w:hAnsi="Times New Roman"/>
          <w:b/>
          <w:sz w:val="28"/>
          <w:szCs w:val="28"/>
          <w:vertAlign w:val="subscript"/>
        </w:rPr>
        <w:t xml:space="preserve">ена </w:t>
      </w:r>
      <w:r w:rsidRPr="00DE3934">
        <w:rPr>
          <w:rFonts w:ascii="Times New Roman" w:hAnsi="Times New Roman"/>
          <w:b/>
          <w:sz w:val="28"/>
          <w:szCs w:val="28"/>
        </w:rPr>
        <w:t>/ Ч</w:t>
      </w:r>
      <w:r w:rsidRPr="00DE3934">
        <w:rPr>
          <w:rFonts w:ascii="Times New Roman" w:hAnsi="Times New Roman"/>
          <w:b/>
          <w:sz w:val="28"/>
          <w:szCs w:val="28"/>
          <w:vertAlign w:val="subscript"/>
        </w:rPr>
        <w:t>н,</w:t>
      </w:r>
    </w:p>
    <w:p w:rsidR="00C5720A" w:rsidRPr="00DE3934" w:rsidRDefault="00C5720A" w:rsidP="00C5720A">
      <w:pPr>
        <w:shd w:val="clear" w:color="auto" w:fill="FFFFFF"/>
        <w:spacing w:after="0" w:line="240" w:lineRule="auto"/>
        <w:ind w:firstLine="709"/>
        <w:jc w:val="both"/>
        <w:rPr>
          <w:rFonts w:ascii="Times New Roman" w:hAnsi="Times New Roman"/>
          <w:sz w:val="28"/>
          <w:szCs w:val="28"/>
        </w:rPr>
      </w:pPr>
      <w:r w:rsidRPr="00DE3934">
        <w:rPr>
          <w:rFonts w:ascii="Times New Roman" w:hAnsi="Times New Roman"/>
          <w:sz w:val="28"/>
          <w:szCs w:val="28"/>
        </w:rPr>
        <w:t>де Р</w:t>
      </w:r>
      <w:r w:rsidRPr="00DE3934">
        <w:rPr>
          <w:rFonts w:ascii="Times New Roman" w:hAnsi="Times New Roman"/>
          <w:sz w:val="28"/>
          <w:szCs w:val="28"/>
          <w:vertAlign w:val="subscript"/>
        </w:rPr>
        <w:t>еа</w:t>
      </w:r>
      <w:r w:rsidRPr="00DE3934">
        <w:rPr>
          <w:rFonts w:ascii="Times New Roman" w:hAnsi="Times New Roman"/>
          <w:sz w:val="28"/>
          <w:szCs w:val="28"/>
        </w:rPr>
        <w:t xml:space="preserve"> (Р</w:t>
      </w:r>
      <w:r w:rsidRPr="00DE3934">
        <w:rPr>
          <w:rFonts w:ascii="Times New Roman" w:hAnsi="Times New Roman"/>
          <w:sz w:val="28"/>
          <w:szCs w:val="28"/>
          <w:vertAlign w:val="subscript"/>
        </w:rPr>
        <w:t>ена</w:t>
      </w:r>
      <w:r w:rsidRPr="00DE3934">
        <w:rPr>
          <w:rFonts w:ascii="Times New Roman" w:hAnsi="Times New Roman"/>
          <w:sz w:val="28"/>
          <w:szCs w:val="28"/>
        </w:rPr>
        <w:t>) – рівень економічно активного (неактивного) населення;</w:t>
      </w:r>
    </w:p>
    <w:p w:rsidR="00C5720A" w:rsidRPr="00DE3934" w:rsidRDefault="00C5720A" w:rsidP="00C5720A">
      <w:pPr>
        <w:shd w:val="clear" w:color="auto" w:fill="FFFFFF"/>
        <w:spacing w:after="0" w:line="240" w:lineRule="auto"/>
        <w:ind w:firstLine="709"/>
        <w:jc w:val="both"/>
        <w:rPr>
          <w:rFonts w:ascii="Times New Roman" w:hAnsi="Times New Roman"/>
          <w:sz w:val="28"/>
          <w:szCs w:val="28"/>
        </w:rPr>
      </w:pPr>
      <w:r w:rsidRPr="00DE3934">
        <w:rPr>
          <w:rFonts w:ascii="Times New Roman" w:hAnsi="Times New Roman"/>
          <w:sz w:val="28"/>
          <w:szCs w:val="28"/>
          <w:lang w:val="en-US"/>
        </w:rPr>
        <w:t>d</w:t>
      </w:r>
      <w:r w:rsidRPr="00DE3934">
        <w:rPr>
          <w:rFonts w:ascii="Times New Roman" w:hAnsi="Times New Roman"/>
          <w:sz w:val="28"/>
          <w:szCs w:val="28"/>
          <w:vertAlign w:val="subscript"/>
        </w:rPr>
        <w:t>еа</w:t>
      </w:r>
      <w:r w:rsidRPr="00DE3934">
        <w:rPr>
          <w:rFonts w:ascii="Times New Roman" w:hAnsi="Times New Roman"/>
          <w:sz w:val="28"/>
          <w:szCs w:val="28"/>
        </w:rPr>
        <w:t xml:space="preserve"> (</w:t>
      </w:r>
      <w:r w:rsidRPr="00DE3934">
        <w:rPr>
          <w:rFonts w:ascii="Times New Roman" w:hAnsi="Times New Roman"/>
          <w:sz w:val="28"/>
          <w:szCs w:val="28"/>
          <w:lang w:val="en-US"/>
        </w:rPr>
        <w:t>d</w:t>
      </w:r>
      <w:r w:rsidRPr="00DE3934">
        <w:rPr>
          <w:rFonts w:ascii="Times New Roman" w:hAnsi="Times New Roman"/>
          <w:sz w:val="28"/>
          <w:szCs w:val="28"/>
          <w:vertAlign w:val="subscript"/>
        </w:rPr>
        <w:t>ена</w:t>
      </w:r>
      <w:r w:rsidRPr="00DE3934">
        <w:rPr>
          <w:rFonts w:ascii="Times New Roman" w:hAnsi="Times New Roman"/>
          <w:sz w:val="28"/>
          <w:szCs w:val="28"/>
        </w:rPr>
        <w:t>)– частка чисельності економічно активного (неактивного) населення;</w:t>
      </w:r>
    </w:p>
    <w:p w:rsidR="00C5720A" w:rsidRPr="00DE3934" w:rsidRDefault="00C5720A" w:rsidP="00C5720A">
      <w:pPr>
        <w:shd w:val="clear" w:color="auto" w:fill="FFFFFF"/>
        <w:spacing w:after="0" w:line="240" w:lineRule="auto"/>
        <w:ind w:firstLine="709"/>
        <w:jc w:val="both"/>
        <w:rPr>
          <w:rFonts w:ascii="Times New Roman" w:hAnsi="Times New Roman"/>
          <w:sz w:val="28"/>
          <w:szCs w:val="28"/>
        </w:rPr>
      </w:pPr>
      <w:r w:rsidRPr="00DE3934">
        <w:rPr>
          <w:rFonts w:ascii="Times New Roman" w:hAnsi="Times New Roman"/>
          <w:iCs/>
          <w:sz w:val="28"/>
          <w:szCs w:val="28"/>
        </w:rPr>
        <w:t>Ч</w:t>
      </w:r>
      <w:r w:rsidRPr="00DE3934">
        <w:rPr>
          <w:rFonts w:ascii="Times New Roman" w:hAnsi="Times New Roman"/>
          <w:iCs/>
          <w:sz w:val="28"/>
          <w:szCs w:val="28"/>
          <w:vertAlign w:val="subscript"/>
        </w:rPr>
        <w:t>н</w:t>
      </w:r>
      <w:r w:rsidRPr="00DE3934">
        <w:rPr>
          <w:rFonts w:ascii="Times New Roman" w:hAnsi="Times New Roman"/>
          <w:iCs/>
          <w:sz w:val="28"/>
          <w:szCs w:val="28"/>
        </w:rPr>
        <w:t xml:space="preserve"> –</w:t>
      </w:r>
      <w:r w:rsidRPr="00DE3934">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haracter">
                  <wp:posOffset>-12065</wp:posOffset>
                </wp:positionH>
                <wp:positionV relativeFrom="line">
                  <wp:posOffset>137795</wp:posOffset>
                </wp:positionV>
                <wp:extent cx="4853305" cy="2667000"/>
                <wp:effectExtent l="0" t="0" r="4445" b="9525"/>
                <wp:wrapNone/>
                <wp:docPr id="168" name="Полотно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Rectangle 23"/>
                        <wps:cNvSpPr>
                          <a:spLocks noChangeArrowheads="1"/>
                        </wps:cNvSpPr>
                        <wps:spPr bwMode="auto">
                          <a:xfrm>
                            <a:off x="509942" y="47690"/>
                            <a:ext cx="4115410" cy="333375"/>
                          </a:xfrm>
                          <a:prstGeom prst="rect">
                            <a:avLst/>
                          </a:prstGeom>
                          <a:solidFill>
                            <a:srgbClr val="FFFFFF"/>
                          </a:solidFill>
                          <a:ln w="6350">
                            <a:solidFill>
                              <a:srgbClr val="000000"/>
                            </a:solidFill>
                            <a:miter lim="800000"/>
                            <a:headEnd/>
                            <a:tailEnd/>
                          </a:ln>
                        </wps:spPr>
                        <wps:txbx>
                          <w:txbxContent>
                            <w:p w:rsidR="00C5720A" w:rsidRPr="00DE3934" w:rsidRDefault="00C5720A" w:rsidP="00C5720A">
                              <w:pPr>
                                <w:pStyle w:val="3"/>
                                <w:rPr>
                                  <w:sz w:val="24"/>
                                  <w:szCs w:val="24"/>
                                </w:rPr>
                              </w:pPr>
                              <w:r w:rsidRPr="00DE3934">
                                <w:rPr>
                                  <w:sz w:val="24"/>
                                  <w:szCs w:val="24"/>
                                </w:rPr>
                                <w:t>Трудові ресурси</w:t>
                              </w:r>
                            </w:p>
                          </w:txbxContent>
                        </wps:txbx>
                        <wps:bodyPr rot="0" vert="horz" wrap="square" lIns="91440" tIns="45720" rIns="91440" bIns="45720" anchor="t" anchorCtr="0" upright="1">
                          <a:noAutofit/>
                        </wps:bodyPr>
                      </wps:wsp>
                      <wps:wsp>
                        <wps:cNvPr id="152" name="Text Box 24"/>
                        <wps:cNvSpPr txBox="1">
                          <a:spLocks noChangeArrowheads="1"/>
                        </wps:cNvSpPr>
                        <wps:spPr bwMode="auto">
                          <a:xfrm>
                            <a:off x="280627" y="495521"/>
                            <a:ext cx="1379069" cy="456915"/>
                          </a:xfrm>
                          <a:prstGeom prst="rect">
                            <a:avLst/>
                          </a:prstGeom>
                          <a:solidFill>
                            <a:srgbClr val="FFFFFF"/>
                          </a:solidFill>
                          <a:ln w="6350">
                            <a:solidFill>
                              <a:srgbClr val="000000"/>
                            </a:solidFill>
                            <a:miter lim="800000"/>
                            <a:headEnd/>
                            <a:tailEnd/>
                          </a:ln>
                        </wps:spPr>
                        <wps:txbx>
                          <w:txbxContent>
                            <w:p w:rsidR="00C5720A" w:rsidRPr="00DE3934" w:rsidRDefault="00C5720A" w:rsidP="00C5720A">
                              <w:pPr>
                                <w:jc w:val="center"/>
                                <w:rPr>
                                  <w:rFonts w:ascii="Times New Roman" w:hAnsi="Times New Roman"/>
                                </w:rPr>
                              </w:pPr>
                              <w:r w:rsidRPr="00DE3934">
                                <w:rPr>
                                  <w:rFonts w:ascii="Times New Roman" w:hAnsi="Times New Roman"/>
                                </w:rPr>
                                <w:t>Економічно активне населення</w:t>
                              </w:r>
                            </w:p>
                          </w:txbxContent>
                        </wps:txbx>
                        <wps:bodyPr rot="0" vert="horz" wrap="square" lIns="91440" tIns="45720" rIns="91440" bIns="45720" anchor="t" anchorCtr="0" upright="1">
                          <a:noAutofit/>
                        </wps:bodyPr>
                      </wps:wsp>
                      <wps:wsp>
                        <wps:cNvPr id="153" name="Text Box 25"/>
                        <wps:cNvSpPr txBox="1">
                          <a:spLocks noChangeArrowheads="1"/>
                        </wps:cNvSpPr>
                        <wps:spPr bwMode="auto">
                          <a:xfrm>
                            <a:off x="1881291" y="495066"/>
                            <a:ext cx="1486234" cy="457369"/>
                          </a:xfrm>
                          <a:prstGeom prst="rect">
                            <a:avLst/>
                          </a:prstGeom>
                          <a:solidFill>
                            <a:srgbClr val="FFFFFF"/>
                          </a:solidFill>
                          <a:ln w="6350">
                            <a:solidFill>
                              <a:srgbClr val="000000"/>
                            </a:solidFill>
                            <a:miter lim="800000"/>
                            <a:headEnd/>
                            <a:tailEnd/>
                          </a:ln>
                        </wps:spPr>
                        <wps:txbx>
                          <w:txbxContent>
                            <w:p w:rsidR="00C5720A" w:rsidRPr="00DE3934" w:rsidRDefault="00C5720A" w:rsidP="00C5720A">
                              <w:pPr>
                                <w:pStyle w:val="21"/>
                                <w:spacing w:line="240" w:lineRule="auto"/>
                                <w:rPr>
                                  <w:rFonts w:ascii="Times New Roman" w:hAnsi="Times New Roman"/>
                                </w:rPr>
                              </w:pPr>
                              <w:r w:rsidRPr="00DE3934">
                                <w:rPr>
                                  <w:rFonts w:ascii="Times New Roman" w:hAnsi="Times New Roman"/>
                                </w:rPr>
                                <w:t>Економічно неактивне населення</w:t>
                              </w:r>
                            </w:p>
                          </w:txbxContent>
                        </wps:txbx>
                        <wps:bodyPr rot="0" vert="horz" wrap="square" lIns="91440" tIns="45720" rIns="91440" bIns="45720" anchor="t" anchorCtr="0" upright="1">
                          <a:noAutofit/>
                        </wps:bodyPr>
                      </wps:wsp>
                      <wps:wsp>
                        <wps:cNvPr id="154" name="Text Box 26"/>
                        <wps:cNvSpPr txBox="1">
                          <a:spLocks noChangeArrowheads="1"/>
                        </wps:cNvSpPr>
                        <wps:spPr bwMode="auto">
                          <a:xfrm>
                            <a:off x="395512" y="1180892"/>
                            <a:ext cx="685675" cy="327471"/>
                          </a:xfrm>
                          <a:prstGeom prst="rect">
                            <a:avLst/>
                          </a:prstGeom>
                          <a:solidFill>
                            <a:srgbClr val="FFFFFF"/>
                          </a:solidFill>
                          <a:ln w="6350">
                            <a:solidFill>
                              <a:srgbClr val="000000"/>
                            </a:solidFill>
                            <a:miter lim="800000"/>
                            <a:headEnd/>
                            <a:tailEnd/>
                          </a:ln>
                        </wps:spPr>
                        <wps:txbx>
                          <w:txbxContent>
                            <w:p w:rsidR="00C5720A" w:rsidRPr="00DE3934" w:rsidRDefault="00C5720A" w:rsidP="00C5720A">
                              <w:pPr>
                                <w:jc w:val="center"/>
                                <w:rPr>
                                  <w:rFonts w:ascii="Times New Roman" w:hAnsi="Times New Roman"/>
                                  <w:sz w:val="20"/>
                                  <w:szCs w:val="28"/>
                                </w:rPr>
                              </w:pPr>
                              <w:r w:rsidRPr="00DE3934">
                                <w:rPr>
                                  <w:rFonts w:ascii="Times New Roman" w:hAnsi="Times New Roman"/>
                                  <w:sz w:val="20"/>
                                  <w:szCs w:val="28"/>
                                </w:rPr>
                                <w:t>Зайняті</w:t>
                              </w:r>
                            </w:p>
                          </w:txbxContent>
                        </wps:txbx>
                        <wps:bodyPr rot="0" vert="horz" wrap="square" lIns="91440" tIns="45720" rIns="91440" bIns="45720" anchor="t" anchorCtr="0" upright="1">
                          <a:noAutofit/>
                        </wps:bodyPr>
                      </wps:wsp>
                      <wps:wsp>
                        <wps:cNvPr id="155" name="Text Box 27"/>
                        <wps:cNvSpPr txBox="1">
                          <a:spLocks noChangeArrowheads="1"/>
                        </wps:cNvSpPr>
                        <wps:spPr bwMode="auto">
                          <a:xfrm>
                            <a:off x="395512" y="1638261"/>
                            <a:ext cx="914536" cy="327016"/>
                          </a:xfrm>
                          <a:prstGeom prst="rect">
                            <a:avLst/>
                          </a:prstGeom>
                          <a:solidFill>
                            <a:srgbClr val="FFFFFF"/>
                          </a:solidFill>
                          <a:ln w="6350">
                            <a:solidFill>
                              <a:srgbClr val="000000"/>
                            </a:solidFill>
                            <a:miter lim="800000"/>
                            <a:headEnd/>
                            <a:tailEnd/>
                          </a:ln>
                        </wps:spPr>
                        <wps:txbx>
                          <w:txbxContent>
                            <w:p w:rsidR="00C5720A" w:rsidRPr="00DE3934" w:rsidRDefault="00C5720A" w:rsidP="00C5720A">
                              <w:pPr>
                                <w:jc w:val="center"/>
                                <w:rPr>
                                  <w:rFonts w:ascii="Times New Roman" w:hAnsi="Times New Roman"/>
                                  <w:sz w:val="20"/>
                                  <w:szCs w:val="28"/>
                                </w:rPr>
                              </w:pPr>
                              <w:r w:rsidRPr="00DE3934">
                                <w:rPr>
                                  <w:rFonts w:ascii="Times New Roman" w:hAnsi="Times New Roman"/>
                                  <w:sz w:val="20"/>
                                  <w:szCs w:val="28"/>
                                </w:rPr>
                                <w:t>Безробітні</w:t>
                              </w:r>
                            </w:p>
                          </w:txbxContent>
                        </wps:txbx>
                        <wps:bodyPr rot="0" vert="horz" wrap="square" lIns="91440" tIns="45720" rIns="91440" bIns="45720" anchor="t" anchorCtr="0" upright="1">
                          <a:noAutofit/>
                        </wps:bodyPr>
                      </wps:wsp>
                      <wps:wsp>
                        <wps:cNvPr id="156" name="Rectangle 28"/>
                        <wps:cNvSpPr>
                          <a:spLocks noChangeArrowheads="1"/>
                        </wps:cNvSpPr>
                        <wps:spPr bwMode="auto">
                          <a:xfrm>
                            <a:off x="2110152" y="1180892"/>
                            <a:ext cx="1028512" cy="638136"/>
                          </a:xfrm>
                          <a:prstGeom prst="rect">
                            <a:avLst/>
                          </a:prstGeom>
                          <a:solidFill>
                            <a:srgbClr val="FFFFFF"/>
                          </a:solidFill>
                          <a:ln w="6350">
                            <a:solidFill>
                              <a:srgbClr val="000000"/>
                            </a:solidFill>
                            <a:miter lim="800000"/>
                            <a:headEnd/>
                            <a:tailEnd/>
                          </a:ln>
                        </wps:spPr>
                        <wps:txbx>
                          <w:txbxContent>
                            <w:p w:rsidR="00C5720A" w:rsidRPr="00DE3934" w:rsidRDefault="00C5720A" w:rsidP="00C5720A">
                              <w:pPr>
                                <w:jc w:val="center"/>
                                <w:rPr>
                                  <w:rFonts w:ascii="Times New Roman" w:hAnsi="Times New Roman"/>
                                  <w:sz w:val="20"/>
                                  <w:szCs w:val="28"/>
                                </w:rPr>
                              </w:pPr>
                              <w:r w:rsidRPr="00DE3934">
                                <w:rPr>
                                  <w:rFonts w:ascii="Times New Roman" w:hAnsi="Times New Roman"/>
                                  <w:sz w:val="20"/>
                                  <w:szCs w:val="28"/>
                                </w:rPr>
                                <w:t>Непрацюючі пенсіонери</w:t>
                              </w:r>
                              <w:r w:rsidRPr="00DE3934">
                                <w:rPr>
                                  <w:rFonts w:ascii="Times New Roman" w:hAnsi="Times New Roman"/>
                                  <w:sz w:val="28"/>
                                  <w:szCs w:val="28"/>
                                </w:rPr>
                                <w:t xml:space="preserve"> </w:t>
                              </w:r>
                              <w:r w:rsidRPr="00DE3934">
                                <w:rPr>
                                  <w:rFonts w:ascii="Times New Roman" w:hAnsi="Times New Roman"/>
                                  <w:sz w:val="20"/>
                                  <w:szCs w:val="28"/>
                                </w:rPr>
                                <w:t>і інваліди</w:t>
                              </w:r>
                            </w:p>
                          </w:txbxContent>
                        </wps:txbx>
                        <wps:bodyPr rot="0" vert="horz" wrap="square" lIns="91440" tIns="45720" rIns="91440" bIns="45720" anchor="t" anchorCtr="0" upright="1">
                          <a:noAutofit/>
                        </wps:bodyPr>
                      </wps:wsp>
                      <wps:wsp>
                        <wps:cNvPr id="157" name="Line 29"/>
                        <wps:cNvCnPr>
                          <a:cxnSpLocks noChangeShapeType="1"/>
                        </wps:cNvCnPr>
                        <wps:spPr bwMode="auto">
                          <a:xfrm>
                            <a:off x="852779" y="381065"/>
                            <a:ext cx="454" cy="16350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30"/>
                        <wps:cNvCnPr>
                          <a:cxnSpLocks noChangeShapeType="1"/>
                        </wps:cNvCnPr>
                        <wps:spPr bwMode="auto">
                          <a:xfrm>
                            <a:off x="2567420" y="381065"/>
                            <a:ext cx="454" cy="163508"/>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31"/>
                        <wps:cNvCnPr>
                          <a:cxnSpLocks noChangeShapeType="1"/>
                        </wps:cNvCnPr>
                        <wps:spPr bwMode="auto">
                          <a:xfrm>
                            <a:off x="624373" y="952435"/>
                            <a:ext cx="454" cy="245262"/>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32"/>
                        <wps:cNvCnPr>
                          <a:cxnSpLocks noChangeShapeType="1"/>
                        </wps:cNvCnPr>
                        <wps:spPr bwMode="auto">
                          <a:xfrm>
                            <a:off x="1195617" y="952435"/>
                            <a:ext cx="454" cy="685826"/>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33"/>
                        <wps:cNvCnPr>
                          <a:cxnSpLocks noChangeShapeType="1"/>
                        </wps:cNvCnPr>
                        <wps:spPr bwMode="auto">
                          <a:xfrm>
                            <a:off x="2567420" y="952435"/>
                            <a:ext cx="454" cy="228457"/>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34"/>
                        <wps:cNvSpPr txBox="1">
                          <a:spLocks noChangeArrowheads="1"/>
                        </wps:cNvSpPr>
                        <wps:spPr bwMode="auto">
                          <a:xfrm>
                            <a:off x="3253095" y="1180892"/>
                            <a:ext cx="1261914" cy="1486108"/>
                          </a:xfrm>
                          <a:prstGeom prst="rect">
                            <a:avLst/>
                          </a:prstGeom>
                          <a:solidFill>
                            <a:srgbClr val="FFFFFF"/>
                          </a:solidFill>
                          <a:ln w="6350">
                            <a:solidFill>
                              <a:srgbClr val="000000"/>
                            </a:solidFill>
                            <a:miter lim="800000"/>
                            <a:headEnd/>
                            <a:tailEnd/>
                          </a:ln>
                        </wps:spPr>
                        <wps:txbx>
                          <w:txbxContent>
                            <w:p w:rsidR="00C5720A" w:rsidRPr="00DE3934" w:rsidRDefault="00C5720A" w:rsidP="00C5720A">
                              <w:pPr>
                                <w:jc w:val="center"/>
                                <w:rPr>
                                  <w:rFonts w:ascii="Times New Roman" w:hAnsi="Times New Roman"/>
                                  <w:sz w:val="20"/>
                                  <w:szCs w:val="28"/>
                                </w:rPr>
                              </w:pPr>
                              <w:r w:rsidRPr="00DE3934">
                                <w:rPr>
                                  <w:rFonts w:ascii="Times New Roman" w:hAnsi="Times New Roman"/>
                                  <w:sz w:val="20"/>
                                  <w:szCs w:val="28"/>
                                </w:rPr>
                                <w:t>Учні, студенти, особи зайняті веденням домашнього господарства та доглядом за</w:t>
                              </w:r>
                              <w:r w:rsidRPr="00DE3934">
                                <w:rPr>
                                  <w:rFonts w:ascii="Times New Roman" w:hAnsi="Times New Roman"/>
                                  <w:szCs w:val="28"/>
                                </w:rPr>
                                <w:t xml:space="preserve"> </w:t>
                              </w:r>
                              <w:r w:rsidRPr="00DE3934">
                                <w:rPr>
                                  <w:rFonts w:ascii="Times New Roman" w:hAnsi="Times New Roman"/>
                                  <w:sz w:val="20"/>
                                  <w:szCs w:val="28"/>
                                </w:rPr>
                                <w:t>хворими та дітьми</w:t>
                              </w:r>
                            </w:p>
                          </w:txbxContent>
                        </wps:txbx>
                        <wps:bodyPr rot="0" vert="horz" wrap="square" lIns="91440" tIns="45720" rIns="91440" bIns="45720" anchor="t" anchorCtr="0" upright="1">
                          <a:noAutofit/>
                        </wps:bodyPr>
                      </wps:wsp>
                      <wps:wsp>
                        <wps:cNvPr id="163" name="Text Box 35"/>
                        <wps:cNvSpPr txBox="1">
                          <a:spLocks noChangeArrowheads="1"/>
                        </wps:cNvSpPr>
                        <wps:spPr bwMode="auto">
                          <a:xfrm>
                            <a:off x="1424024" y="1866718"/>
                            <a:ext cx="1714641" cy="800282"/>
                          </a:xfrm>
                          <a:prstGeom prst="rect">
                            <a:avLst/>
                          </a:prstGeom>
                          <a:solidFill>
                            <a:srgbClr val="FFFFFF"/>
                          </a:solidFill>
                          <a:ln w="6350">
                            <a:solidFill>
                              <a:srgbClr val="000000"/>
                            </a:solidFill>
                            <a:miter lim="800000"/>
                            <a:headEnd/>
                            <a:tailEnd/>
                          </a:ln>
                        </wps:spPr>
                        <wps:txbx>
                          <w:txbxContent>
                            <w:p w:rsidR="00C5720A" w:rsidRPr="00DE3934" w:rsidRDefault="00C5720A" w:rsidP="00C5720A">
                              <w:pPr>
                                <w:jc w:val="center"/>
                                <w:rPr>
                                  <w:rFonts w:ascii="Times New Roman" w:hAnsi="Times New Roman"/>
                                  <w:szCs w:val="28"/>
                                </w:rPr>
                              </w:pPr>
                              <w:r w:rsidRPr="00DE3934">
                                <w:rPr>
                                  <w:rFonts w:ascii="Times New Roman" w:hAnsi="Times New Roman"/>
                                  <w:sz w:val="20"/>
                                  <w:szCs w:val="28"/>
                                </w:rPr>
                                <w:t>Інші особи, які не бажають працювати і не готові приступити до роботи</w:t>
                              </w:r>
                              <w:r w:rsidRPr="00DE3934">
                                <w:rPr>
                                  <w:rFonts w:ascii="Times New Roman" w:hAnsi="Times New Roman"/>
                                  <w:szCs w:val="28"/>
                                </w:rPr>
                                <w:t xml:space="preserve"> </w:t>
                              </w:r>
                              <w:r w:rsidRPr="00DE3934">
                                <w:rPr>
                                  <w:rFonts w:ascii="Times New Roman" w:hAnsi="Times New Roman"/>
                                  <w:sz w:val="20"/>
                                  <w:szCs w:val="28"/>
                                </w:rPr>
                                <w:t>найближчим часом</w:t>
                              </w:r>
                            </w:p>
                          </w:txbxContent>
                        </wps:txbx>
                        <wps:bodyPr rot="0" vert="horz" wrap="square" lIns="91440" tIns="45720" rIns="91440" bIns="45720" anchor="t" anchorCtr="0" upright="1">
                          <a:noAutofit/>
                        </wps:bodyPr>
                      </wps:wsp>
                      <wps:wsp>
                        <wps:cNvPr id="164" name="Line 36"/>
                        <wps:cNvCnPr>
                          <a:cxnSpLocks noChangeShapeType="1"/>
                        </wps:cNvCnPr>
                        <wps:spPr bwMode="auto">
                          <a:xfrm>
                            <a:off x="3138664" y="952435"/>
                            <a:ext cx="342837" cy="228457"/>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37"/>
                        <wps:cNvCnPr>
                          <a:cxnSpLocks noChangeShapeType="1"/>
                        </wps:cNvCnPr>
                        <wps:spPr bwMode="auto">
                          <a:xfrm flipH="1">
                            <a:off x="1995722" y="952435"/>
                            <a:ext cx="454" cy="914737"/>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38"/>
                        <wps:cNvCnPr>
                          <a:cxnSpLocks noChangeShapeType="1"/>
                        </wps:cNvCnPr>
                        <wps:spPr bwMode="auto">
                          <a:xfrm>
                            <a:off x="4053200" y="381065"/>
                            <a:ext cx="454" cy="114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Rectangle 39"/>
                        <wps:cNvSpPr>
                          <a:spLocks noChangeArrowheads="1"/>
                        </wps:cNvSpPr>
                        <wps:spPr bwMode="auto">
                          <a:xfrm>
                            <a:off x="3481502" y="495066"/>
                            <a:ext cx="1361813" cy="457369"/>
                          </a:xfrm>
                          <a:prstGeom prst="rect">
                            <a:avLst/>
                          </a:prstGeom>
                          <a:solidFill>
                            <a:srgbClr val="FFFFFF"/>
                          </a:solidFill>
                          <a:ln w="9525">
                            <a:solidFill>
                              <a:srgbClr val="000000"/>
                            </a:solidFill>
                            <a:miter lim="800000"/>
                            <a:headEnd/>
                            <a:tailEnd/>
                          </a:ln>
                        </wps:spPr>
                        <wps:txbx>
                          <w:txbxContent>
                            <w:p w:rsidR="00C5720A" w:rsidRPr="00DE3934" w:rsidRDefault="00C5720A" w:rsidP="00C5720A">
                              <w:pPr>
                                <w:jc w:val="center"/>
                                <w:rPr>
                                  <w:rFonts w:ascii="Times New Roman" w:hAnsi="Times New Roman"/>
                                  <w:sz w:val="20"/>
                                  <w:szCs w:val="20"/>
                                </w:rPr>
                              </w:pPr>
                              <w:r w:rsidRPr="00DE3934">
                                <w:rPr>
                                  <w:rFonts w:ascii="Times New Roman" w:hAnsi="Times New Roman"/>
                                  <w:sz w:val="20"/>
                                  <w:szCs w:val="20"/>
                                </w:rPr>
                                <w:t>Населення молодше 15 і старше 70 років</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68" o:spid="_x0000_s1045" editas="canvas" style="position:absolute;margin-left:-.95pt;margin-top:10.85pt;width:382.15pt;height:210pt;z-index:251660288;mso-position-horizontal-relative:char;mso-position-vertical-relative:line" coordsize="48533,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">
                <v:shape id="_x0000_s1046" type="#_x0000_t75" style="position:absolute;width:48533;height:26670;visibility:visible;mso-wrap-style:square">
                  <v:fill o:detectmouseclick="t"/>
                  <v:path o:connecttype="none"/>
                </v:shape>
                <v:rect id="Rectangle 23" o:spid="_x0000_s1047" style="position:absolute;left:5099;top:476;width:411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gk8IA&#10;AADcAAAADwAAAGRycy9kb3ducmV2LnhtbERPTWvCQBC9F/wPyxR6MxtblBKzSgwtCJ6qQq7T7JjE&#10;ZmfD7lajv75bKPQ2j/c5+Xo0vbiQ851lBbMkBUFcW91xo+B4eJ++gvABWWNvmRTcyMN6NXnIMdP2&#10;yh902YdGxBD2GSpoQxgyKX3dkkGf2IE4cifrDIYIXSO1w2sMN718TtOFNNhxbGhxoLKl+mv/bRTY&#10;8+at6oqqHHZOvpj7XYbP+qTU0+NYLEEEGsO/+M+91XH+fAa/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yCTwgAAANwAAAAPAAAAAAAAAAAAAAAAAJgCAABkcnMvZG93&#10;bnJldi54bWxQSwUGAAAAAAQABAD1AAAAhwMAAAAA&#10;" strokeweight=".5pt">
                  <v:textbox>
                    <w:txbxContent>
                      <w:p w:rsidR="00C5720A" w:rsidRPr="00DE3934" w:rsidRDefault="00C5720A" w:rsidP="00C5720A">
                        <w:pPr>
                          <w:pStyle w:val="3"/>
                          <w:rPr>
                            <w:sz w:val="24"/>
                            <w:szCs w:val="24"/>
                          </w:rPr>
                        </w:pPr>
                        <w:r w:rsidRPr="00DE3934">
                          <w:rPr>
                            <w:sz w:val="24"/>
                            <w:szCs w:val="24"/>
                          </w:rPr>
                          <w:t>Трудові ресурси</w:t>
                        </w:r>
                      </w:p>
                    </w:txbxContent>
                  </v:textbox>
                </v:rect>
                <v:shape id="Text Box 24" o:spid="_x0000_s1048" type="#_x0000_t202" style="position:absolute;left:2806;top:4955;width:1379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FSr8A&#10;AADcAAAADwAAAGRycy9kb3ducmV2LnhtbERPTYvCMBC9C/6HMII3TbeiSNdY1oUF2Zvai7ehGduy&#10;zaQksa3/fiMI3ubxPmeXj6YVPTnfWFbwsUxAEJdWN1wpKC4/iy0IH5A1tpZJwYM85PvpZIeZtgOf&#10;qD+HSsQQ9hkqqEPoMil9WZNBv7QdceRu1hkMEbpKaodDDDetTJNkIw02HBtq7Oi7pvLvfDcKjptD&#10;uFKhf/UqXdmhkKW7tV6p+Wz8+gQRaAxv8ct91HH+OoXnM/EC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1wVKvwAAANwAAAAPAAAAAAAAAAAAAAAAAJgCAABkcnMvZG93bnJl&#10;di54bWxQSwUGAAAAAAQABAD1AAAAhAMAAAAA&#10;" strokeweight=".5pt">
                  <v:textbox>
                    <w:txbxContent>
                      <w:p w:rsidR="00C5720A" w:rsidRPr="00DE3934" w:rsidRDefault="00C5720A" w:rsidP="00C5720A">
                        <w:pPr>
                          <w:jc w:val="center"/>
                          <w:rPr>
                            <w:rFonts w:ascii="Times New Roman" w:hAnsi="Times New Roman"/>
                          </w:rPr>
                        </w:pPr>
                        <w:r w:rsidRPr="00DE3934">
                          <w:rPr>
                            <w:rFonts w:ascii="Times New Roman" w:hAnsi="Times New Roman"/>
                          </w:rPr>
                          <w:t>Економічно активне населення</w:t>
                        </w:r>
                      </w:p>
                    </w:txbxContent>
                  </v:textbox>
                </v:shape>
                <v:shape id="Text Box 25" o:spid="_x0000_s1049" type="#_x0000_t202" style="position:absolute;left:18812;top:4950;width:1486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g0b8A&#10;AADcAAAADwAAAGRycy9kb3ducmV2LnhtbERPTYvCMBC9C/6HMII3TW1ZkWosurAge1u3F29DM7bF&#10;ZlKSaOu/3wjC3ubxPmdXjKYTD3K+taxgtUxAEFdWt1wrKH+/FhsQPiBr7CyTgid5KPbTyQ5zbQf+&#10;occ51CKGsM9RQRNCn0vpq4YM+qXtiSN3tc5giNDVUjscYrjpZJoka2mw5djQYE+fDVW3890oOK2P&#10;4UKl/tZZmtmhlJW7dl6p+Ww8bEEEGsO/+O0+6Tj/I4PXM/E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6DRvwAAANwAAAAPAAAAAAAAAAAAAAAAAJgCAABkcnMvZG93bnJl&#10;di54bWxQSwUGAAAAAAQABAD1AAAAhAMAAAAA&#10;" strokeweight=".5pt">
                  <v:textbox>
                    <w:txbxContent>
                      <w:p w:rsidR="00C5720A" w:rsidRPr="00DE3934" w:rsidRDefault="00C5720A" w:rsidP="00C5720A">
                        <w:pPr>
                          <w:pStyle w:val="21"/>
                          <w:spacing w:line="240" w:lineRule="auto"/>
                          <w:rPr>
                            <w:rFonts w:ascii="Times New Roman" w:hAnsi="Times New Roman"/>
                          </w:rPr>
                        </w:pPr>
                        <w:r w:rsidRPr="00DE3934">
                          <w:rPr>
                            <w:rFonts w:ascii="Times New Roman" w:hAnsi="Times New Roman"/>
                          </w:rPr>
                          <w:t>Економічно неактивне населення</w:t>
                        </w:r>
                      </w:p>
                    </w:txbxContent>
                  </v:textbox>
                </v:shape>
                <v:shape id="Text Box 26" o:spid="_x0000_s1050" type="#_x0000_t202" style="position:absolute;left:3955;top:11808;width:6856;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4pcAA&#10;AADcAAAADwAAAGRycy9kb3ducmV2LnhtbERPTWvCQBC9F/wPywi9NRuNhhJdxRYKwZuaS29DdkyC&#10;2dmwuzXpv3eFQm/zeJ+z3U+mF3dyvrOsYJGkIIhrqztuFFSXr7d3ED4ga+wtk4Jf8rDfzV62WGg7&#10;8onu59CIGMK+QAVtCEMhpa9bMugTOxBH7mqdwRCha6R2OMZw08tlmubSYMexocWBPluqb+cfo6DM&#10;P8I3Vfqos2Vmx0rW7tp7pV7n02EDItAU/sV/7lLH+esVPJ+JF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I4pcAAAADcAAAADwAAAAAAAAAAAAAAAACYAgAAZHJzL2Rvd25y&#10;ZXYueG1sUEsFBgAAAAAEAAQA9QAAAIUDAAAAAA==&#10;" strokeweight=".5pt">
                  <v:textbox>
                    <w:txbxContent>
                      <w:p w:rsidR="00C5720A" w:rsidRPr="00DE3934" w:rsidRDefault="00C5720A" w:rsidP="00C5720A">
                        <w:pPr>
                          <w:jc w:val="center"/>
                          <w:rPr>
                            <w:rFonts w:ascii="Times New Roman" w:hAnsi="Times New Roman"/>
                            <w:sz w:val="20"/>
                            <w:szCs w:val="28"/>
                          </w:rPr>
                        </w:pPr>
                        <w:r w:rsidRPr="00DE3934">
                          <w:rPr>
                            <w:rFonts w:ascii="Times New Roman" w:hAnsi="Times New Roman"/>
                            <w:sz w:val="20"/>
                            <w:szCs w:val="28"/>
                          </w:rPr>
                          <w:t>Зайняті</w:t>
                        </w:r>
                      </w:p>
                    </w:txbxContent>
                  </v:textbox>
                </v:shape>
                <v:shape id="Text Box 27" o:spid="_x0000_s1051" type="#_x0000_t202" style="position:absolute;left:3955;top:16382;width:9145;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dPsAA&#10;AADcAAAADwAAAGRycy9kb3ducmV2LnhtbERPS4vCMBC+C/sfwix403QritRGcRcWxJtuL96GZvrA&#10;ZlKSbNv990YQ9jYf33Pyw2Q6MZDzrWUFH8sEBHFpdcu1guLne7EF4QOyxs4yKfgjD4f92yzHTNuR&#10;LzRcQy1iCPsMFTQh9JmUvmzIoF/anjhylXUGQ4SultrhGMNNJ9Mk2UiDLceGBnv6aqi8X3+NgtPm&#10;M9yo0Ge9Sld2LGTpqs4rNX+fjjsQgabwL365TzrOX6/h+Uy8QO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6dPsAAAADcAAAADwAAAAAAAAAAAAAAAACYAgAAZHJzL2Rvd25y&#10;ZXYueG1sUEsFBgAAAAAEAAQA9QAAAIUDAAAAAA==&#10;" strokeweight=".5pt">
                  <v:textbox>
                    <w:txbxContent>
                      <w:p w:rsidR="00C5720A" w:rsidRPr="00DE3934" w:rsidRDefault="00C5720A" w:rsidP="00C5720A">
                        <w:pPr>
                          <w:jc w:val="center"/>
                          <w:rPr>
                            <w:rFonts w:ascii="Times New Roman" w:hAnsi="Times New Roman"/>
                            <w:sz w:val="20"/>
                            <w:szCs w:val="28"/>
                          </w:rPr>
                        </w:pPr>
                        <w:r w:rsidRPr="00DE3934">
                          <w:rPr>
                            <w:rFonts w:ascii="Times New Roman" w:hAnsi="Times New Roman"/>
                            <w:sz w:val="20"/>
                            <w:szCs w:val="28"/>
                          </w:rPr>
                          <w:t>Безробітні</w:t>
                        </w:r>
                      </w:p>
                    </w:txbxContent>
                  </v:textbox>
                </v:shape>
                <v:rect id="Rectangle 28" o:spid="_x0000_s1052" style="position:absolute;left:21101;top:11808;width:10285;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458IA&#10;AADcAAAADwAAAGRycy9kb3ducmV2LnhtbERPTWvCQBC9C/0PyxR6aza1GErMKiotFHoyCrlOs2MS&#10;m50Nu1tN/fWuUPA2j/c5xXI0vTiR851lBS9JCoK4trrjRsF+9/H8BsIHZI29ZVLwRx6Wi4dJgbm2&#10;Z97SqQyNiCHsc1TQhjDkUvq6JYM+sQNx5A7WGQwRukZqh+cYbno5TdNMGuw4NrQ40Kal+qf8NQrs&#10;cf1edatqM3w5+WouFxm+64NST4/jag4i0Bju4n/3p47zZxncno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rjnwgAAANwAAAAPAAAAAAAAAAAAAAAAAJgCAABkcnMvZG93&#10;bnJldi54bWxQSwUGAAAAAAQABAD1AAAAhwMAAAAA&#10;" strokeweight=".5pt">
                  <v:textbox>
                    <w:txbxContent>
                      <w:p w:rsidR="00C5720A" w:rsidRPr="00DE3934" w:rsidRDefault="00C5720A" w:rsidP="00C5720A">
                        <w:pPr>
                          <w:jc w:val="center"/>
                          <w:rPr>
                            <w:rFonts w:ascii="Times New Roman" w:hAnsi="Times New Roman"/>
                            <w:sz w:val="20"/>
                            <w:szCs w:val="28"/>
                          </w:rPr>
                        </w:pPr>
                        <w:r w:rsidRPr="00DE3934">
                          <w:rPr>
                            <w:rFonts w:ascii="Times New Roman" w:hAnsi="Times New Roman"/>
                            <w:sz w:val="20"/>
                            <w:szCs w:val="28"/>
                          </w:rPr>
                          <w:t>Непрацюючі пенсіонери</w:t>
                        </w:r>
                        <w:r w:rsidRPr="00DE3934">
                          <w:rPr>
                            <w:rFonts w:ascii="Times New Roman" w:hAnsi="Times New Roman"/>
                            <w:sz w:val="28"/>
                            <w:szCs w:val="28"/>
                          </w:rPr>
                          <w:t xml:space="preserve"> </w:t>
                        </w:r>
                        <w:r w:rsidRPr="00DE3934">
                          <w:rPr>
                            <w:rFonts w:ascii="Times New Roman" w:hAnsi="Times New Roman"/>
                            <w:sz w:val="20"/>
                            <w:szCs w:val="28"/>
                          </w:rPr>
                          <w:t>і інваліди</w:t>
                        </w:r>
                      </w:p>
                    </w:txbxContent>
                  </v:textbox>
                </v:rect>
                <v:line id="Line 29" o:spid="_x0000_s1053" style="position:absolute;visibility:visible;mso-wrap-style:square" from="8527,3810" to="8532,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gRcMAAADcAAAADwAAAGRycy9kb3ducmV2LnhtbERP22rCQBB9F/yHZYS+FN20wUaiq5RC&#10;qYUi9fY+ZsckmJ0Nu1tN/94VBN/mcK4zW3SmEWdyvras4GWUgCAurK65VLDbfg4nIHxA1thYJgX/&#10;5GEx7/dmmGt74TWdN6EUMYR9jgqqENpcSl9UZNCPbEscuaN1BkOErpTa4SWGm0a+JsmbNFhzbKiw&#10;pY+KitPmzyjIfupDtlq5Z0nb7/Hyd/+VHtNUqadB9z4FEagLD/HdvdRx/jiD2zPx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R4EXDAAAA3AAAAA8AAAAAAAAAAAAA&#10;AAAAoQIAAGRycy9kb3ducmV2LnhtbFBLBQYAAAAABAAEAPkAAACRAwAAAAA=&#10;" strokeweight=".5pt">
                  <v:stroke endarrow="block"/>
                </v:line>
                <v:line id="Line 30" o:spid="_x0000_s1054" style="position:absolute;visibility:visible;mso-wrap-style:square" from="25674,3810" to="25678,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0N8YAAADcAAAADwAAAGRycy9kb3ducmV2LnhtbESPQWvCQBCF74X+h2UKvZS6scEq0VVE&#10;KFUo0mq9j9kxCWZnw+5W03/vHAq9zfDevPfNbNG7Vl0oxMazgeEgA0VcettwZeB7//Y8ARUTssXW&#10;Mxn4pQiL+f3dDAvrr/xFl12qlIRwLNBAnVJXaB3LmhzGge+IRTv54DDJGiptA14l3LX6JctetcOG&#10;paHGjlY1lefdjzMw/miO4+02PGnab0brz8N7fspzYx4f+uUUVKI+/Zv/rtdW8EdCK8/IBHp+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OdDfGAAAA3AAAAA8AAAAAAAAA&#10;AAAAAAAAoQIAAGRycy9kb3ducmV2LnhtbFBLBQYAAAAABAAEAPkAAACUAwAAAAA=&#10;" strokeweight=".5pt">
                  <v:stroke endarrow="block"/>
                </v:line>
                <v:line id="Line 31" o:spid="_x0000_s1055" style="position:absolute;visibility:visible;mso-wrap-style:square" from="6243,9524" to="6248,11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RrMMAAADcAAAADwAAAGRycy9kb3ducmV2LnhtbERP22oCMRB9F/oPYQp9Ec22i7etUUqh&#10;VEHE6/t0M+4u3UyWJNXt3xtB8G0O5zrTeWtqcSbnK8sKXvsJCOLc6ooLBYf9V28MwgdkjbVlUvBP&#10;Huazp84UM20vvKXzLhQihrDPUEEZQpNJ6fOSDPq+bYgjd7LOYIjQFVI7vMRwU8u3JBlKgxXHhhIb&#10;+iwp/939GQWjVfUzWq9dV9J+OVhsjt/pKU2VenluP95BBGrDQ3x3L3ScP5jA7Zl4gZ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C0azDAAAA3AAAAA8AAAAAAAAAAAAA&#10;AAAAoQIAAGRycy9kb3ducmV2LnhtbFBLBQYAAAAABAAEAPkAAACRAwAAAAA=&#10;" strokeweight=".5pt">
                  <v:stroke endarrow="block"/>
                </v:line>
                <v:line id="Line 32" o:spid="_x0000_s1056" style="position:absolute;visibility:visible;mso-wrap-style:square" from="11956,9524" to="11960,16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SyjMcAAADcAAAADwAAAGRycy9kb3ducmV2LnhtbESPT2vCQBDF74V+h2WEXkrd2FCV6CpS&#10;KLUg0vrnPmbHJDQ7G3a3mn5751DobYb35r3fzJe9a9WFQmw8GxgNM1DEpbcNVwYO+7enKaiYkC22&#10;nsnAL0VYLu7v5lhYf+UvuuxSpSSEY4EG6pS6QutY1uQwDn1HLNrZB4dJ1lBpG/Aq4a7Vz1k21g4b&#10;loYaO3qtqfze/TgDk01zmmy34VHT/uNl/Xl8z895bszDoF/NQCXq07/573ptBX8s+PKMTK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lLKMxwAAANwAAAAPAAAAAAAA&#10;AAAAAAAAAKECAABkcnMvZG93bnJldi54bWxQSwUGAAAAAAQABAD5AAAAlQMAAAAA&#10;" strokeweight=".5pt">
                  <v:stroke endarrow="block"/>
                </v:line>
                <v:line id="Line 33" o:spid="_x0000_s1057" style="position:absolute;visibility:visible;mso-wrap-style:square" from="25674,9524" to="2567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gXF8MAAADcAAAADwAAAGRycy9kb3ducmV2LnhtbERP22oCMRB9F/oPYQp9kZq1i1q2ZqUU&#10;igoirbbv083shW4mSxJ1/XsjCL7N4VxnvuhNK47kfGNZwXiUgCAurG64UvCz/3x+BeEDssbWMik4&#10;k4dF/jCYY6btib/puAuViCHsM1RQh9BlUvqiJoN+ZDviyJXWGQwRukpqh6cYblr5kiRTabDh2FBj&#10;Rx81Ff+7g1Ew2zR/s+3WDSXt15PV1+8yLdNUqafH/v0NRKA+3MU390rH+dMxXJ+JF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YFxfDAAAA3AAAAA8AAAAAAAAAAAAA&#10;AAAAoQIAAGRycy9kb3ducmV2LnhtbFBLBQYAAAAABAAEAPkAAACRAwAAAAA=&#10;" strokeweight=".5pt">
                  <v:stroke endarrow="block"/>
                </v:line>
                <v:shape id="Text Box 34" o:spid="_x0000_s1058" type="#_x0000_t202" style="position:absolute;left:32530;top:11808;width:12620;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P98AA&#10;AADcAAAADwAAAGRycy9kb3ducmV2LnhtbERPPWvDMBDdC/0P4grdGrk2mOJaDkkhYLo19ZLtkC62&#10;qXUykhK7/74qBLLd431evV3tJK7kw+hYwesmA0GsnRm5V9B9H17eQISIbHByTAp+KcC2eXyosTJu&#10;4S+6HmMvUgiHChUMMc6VlEEPZDFs3EycuLPzFmOCvpfG45LC7STzLCulxZFTw4AzfQykf44Xq6At&#10;9/FEnfk0RV64pZPan6eg1PPTunsHEWmNd/HN3Zo0v8zh/5l0gW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vP98AAAADcAAAADwAAAAAAAAAAAAAAAACYAgAAZHJzL2Rvd25y&#10;ZXYueG1sUEsFBgAAAAAEAAQA9QAAAIUDAAAAAA==&#10;" strokeweight=".5pt">
                  <v:textbox>
                    <w:txbxContent>
                      <w:p w:rsidR="00C5720A" w:rsidRPr="00DE3934" w:rsidRDefault="00C5720A" w:rsidP="00C5720A">
                        <w:pPr>
                          <w:jc w:val="center"/>
                          <w:rPr>
                            <w:rFonts w:ascii="Times New Roman" w:hAnsi="Times New Roman"/>
                            <w:sz w:val="20"/>
                            <w:szCs w:val="28"/>
                          </w:rPr>
                        </w:pPr>
                        <w:r w:rsidRPr="00DE3934">
                          <w:rPr>
                            <w:rFonts w:ascii="Times New Roman" w:hAnsi="Times New Roman"/>
                            <w:sz w:val="20"/>
                            <w:szCs w:val="28"/>
                          </w:rPr>
                          <w:t>Учні, студенти, особи зайняті веденням домашнього господарства та доглядом за</w:t>
                        </w:r>
                        <w:r w:rsidRPr="00DE3934">
                          <w:rPr>
                            <w:rFonts w:ascii="Times New Roman" w:hAnsi="Times New Roman"/>
                            <w:szCs w:val="28"/>
                          </w:rPr>
                          <w:t xml:space="preserve"> </w:t>
                        </w:r>
                        <w:r w:rsidRPr="00DE3934">
                          <w:rPr>
                            <w:rFonts w:ascii="Times New Roman" w:hAnsi="Times New Roman"/>
                            <w:sz w:val="20"/>
                            <w:szCs w:val="28"/>
                          </w:rPr>
                          <w:t>хворими та дітьми</w:t>
                        </w:r>
                      </w:p>
                    </w:txbxContent>
                  </v:textbox>
                </v:shape>
                <v:shape id="Text Box 35" o:spid="_x0000_s1059" type="#_x0000_t202" style="position:absolute;left:14240;top:18667;width:17146;height: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bL8A&#10;AADcAAAADwAAAGRycy9kb3ducmV2LnhtbERPTYvCMBC9C/sfwgh701QLRbpNRRcE2dtqL96GZmzL&#10;NpOSRFv/vVkQvM3jfU6xnUwv7uR8Z1nBapmAIK6t7rhRUJ0Piw0IH5A19pZJwYM8bMuPWYG5tiP/&#10;0v0UGhFD2OeooA1hyKX0dUsG/dIOxJG7WmcwROgaqR2OMdz0cp0kmTTYcWxocaDvluq/080oOGb7&#10;cKFK/+h0ndqxkrW79l6pz/m0+wIRaApv8ct91HF+lsL/M/ECW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92psvwAAANwAAAAPAAAAAAAAAAAAAAAAAJgCAABkcnMvZG93bnJl&#10;di54bWxQSwUGAAAAAAQABAD1AAAAhAMAAAAA&#10;" strokeweight=".5pt">
                  <v:textbox>
                    <w:txbxContent>
                      <w:p w:rsidR="00C5720A" w:rsidRPr="00DE3934" w:rsidRDefault="00C5720A" w:rsidP="00C5720A">
                        <w:pPr>
                          <w:jc w:val="center"/>
                          <w:rPr>
                            <w:rFonts w:ascii="Times New Roman" w:hAnsi="Times New Roman"/>
                            <w:szCs w:val="28"/>
                          </w:rPr>
                        </w:pPr>
                        <w:r w:rsidRPr="00DE3934">
                          <w:rPr>
                            <w:rFonts w:ascii="Times New Roman" w:hAnsi="Times New Roman"/>
                            <w:sz w:val="20"/>
                            <w:szCs w:val="28"/>
                          </w:rPr>
                          <w:t>Інші особи, які не бажають працювати і не готові приступити до роботи</w:t>
                        </w:r>
                        <w:r w:rsidRPr="00DE3934">
                          <w:rPr>
                            <w:rFonts w:ascii="Times New Roman" w:hAnsi="Times New Roman"/>
                            <w:szCs w:val="28"/>
                          </w:rPr>
                          <w:t xml:space="preserve"> </w:t>
                        </w:r>
                        <w:r w:rsidRPr="00DE3934">
                          <w:rPr>
                            <w:rFonts w:ascii="Times New Roman" w:hAnsi="Times New Roman"/>
                            <w:sz w:val="20"/>
                            <w:szCs w:val="28"/>
                          </w:rPr>
                          <w:t>найближчим часом</w:t>
                        </w:r>
                      </w:p>
                    </w:txbxContent>
                  </v:textbox>
                </v:shape>
                <v:line id="Line 36" o:spid="_x0000_s1060" style="position:absolute;visibility:visible;mso-wrap-style:square" from="31386,9524" to="34815,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0j8QAAADcAAAADwAAAGRycy9kb3ducmV2LnhtbERP22oCMRB9F/yHMEJfpGbr1gurUYpQ&#10;VChitX0fN+Pu4mayJFG3f98Ihb7N4VxnvmxNLW7kfGVZwcsgAUGcW11xoeDr+P48BeEDssbaMin4&#10;IQ/LRbczx0zbO3/S7RAKEUPYZ6igDKHJpPR5SQb9wDbEkTtbZzBE6AqpHd5juKnlMEnG0mDFsaHE&#10;hlYl5ZfD1SiYfFSnyW7n+pKO29Fm/71Oz2mq1FOvfZuBCNSGf/Gfe6Pj/PErPJ6JF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7SPxAAAANwAAAAPAAAAAAAAAAAA&#10;AAAAAKECAABkcnMvZG93bnJldi54bWxQSwUGAAAAAAQABAD5AAAAkgMAAAAA&#10;" strokeweight=".5pt">
                  <v:stroke endarrow="block"/>
                </v:line>
                <v:line id="Line 37" o:spid="_x0000_s1061" style="position:absolute;flip:x;visibility:visible;mso-wrap-style:square" from="19957,9524" to="19961,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4KMIAAADcAAAADwAAAGRycy9kb3ducmV2LnhtbERPTWvCQBC9C/0PyxR6043FSoluQi1U&#10;ekrVxvuQHZNgdjbsrhr99d2C4G0e73OW+WA6cSbnW8sKppMEBHFldcu1gvL3a/wOwgdkjZ1lUnAl&#10;D3n2NFpiqu2Ft3TehVrEEPYpKmhC6FMpfdWQQT+xPXHkDtYZDBG6WmqHlxhuOvmaJHNpsOXY0GBP&#10;nw1Vx93JKNj+FLP9bL3alCtX3KZSJyUXpVIvz8PHAkSgITzEd/e3jvPnb/D/TLx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e4KMIAAADcAAAADwAAAAAAAAAAAAAA&#10;AAChAgAAZHJzL2Rvd25yZXYueG1sUEsFBgAAAAAEAAQA+QAAAJADAAAAAA==&#10;" strokeweight=".5pt">
                  <v:stroke endarrow="block"/>
                </v:line>
                <v:line id="Line 38" o:spid="_x0000_s1062" style="position:absolute;visibility:visible;mso-wrap-style:square" from="40532,3810" to="40536,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rect id="Rectangle 39" o:spid="_x0000_s1063" style="position:absolute;left:34815;top:4950;width:13618;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C5720A" w:rsidRPr="00DE3934" w:rsidRDefault="00C5720A" w:rsidP="00C5720A">
                        <w:pPr>
                          <w:jc w:val="center"/>
                          <w:rPr>
                            <w:rFonts w:ascii="Times New Roman" w:hAnsi="Times New Roman"/>
                            <w:sz w:val="20"/>
                            <w:szCs w:val="20"/>
                          </w:rPr>
                        </w:pPr>
                        <w:r w:rsidRPr="00DE3934">
                          <w:rPr>
                            <w:rFonts w:ascii="Times New Roman" w:hAnsi="Times New Roman"/>
                            <w:sz w:val="20"/>
                            <w:szCs w:val="20"/>
                          </w:rPr>
                          <w:t>Населення молодше 15 і старше 70 років</w:t>
                        </w:r>
                      </w:p>
                    </w:txbxContent>
                  </v:textbox>
                </v:rect>
                <w10:wrap anchory="line"/>
              </v:group>
            </w:pict>
          </mc:Fallback>
        </mc:AlternateContent>
      </w:r>
      <w:r w:rsidRPr="00DE3934">
        <w:rPr>
          <w:rFonts w:ascii="Times New Roman" w:hAnsi="Times New Roman"/>
          <w:iCs/>
          <w:sz w:val="28"/>
          <w:szCs w:val="28"/>
        </w:rPr>
        <w:t xml:space="preserve"> </w:t>
      </w:r>
      <w:r w:rsidRPr="00DE3934">
        <w:rPr>
          <w:rFonts w:ascii="Times New Roman" w:hAnsi="Times New Roman"/>
          <w:sz w:val="28"/>
          <w:szCs w:val="28"/>
        </w:rPr>
        <w:t>загальна чисельність населення.</w:t>
      </w:r>
    </w:p>
    <w:p w:rsidR="00C5720A" w:rsidRPr="00DE3934" w:rsidRDefault="00C5720A" w:rsidP="00C5720A">
      <w:pPr>
        <w:shd w:val="clear" w:color="auto" w:fill="FFFFFF"/>
        <w:tabs>
          <w:tab w:val="left" w:pos="0"/>
        </w:tabs>
        <w:spacing w:after="0" w:line="240" w:lineRule="auto"/>
        <w:ind w:left="720"/>
        <w:jc w:val="both"/>
        <w:rPr>
          <w:rFonts w:ascii="Times New Roman" w:hAnsi="Times New Roman"/>
          <w:sz w:val="28"/>
          <w:szCs w:val="28"/>
        </w:rPr>
      </w:pPr>
      <w:r w:rsidRPr="00DE3934">
        <w:rPr>
          <w:rFonts w:ascii="Times New Roman" w:hAnsi="Times New Roman"/>
          <w:noProof/>
          <w:sz w:val="28"/>
          <w:szCs w:val="28"/>
          <w:lang w:val="ru-RU" w:eastAsia="ru-RU"/>
        </w:rPr>
        <mc:AlternateContent>
          <mc:Choice Requires="wps">
            <w:drawing>
              <wp:inline distT="0" distB="0" distL="0" distR="0">
                <wp:extent cx="4540250" cy="2552700"/>
                <wp:effectExtent l="0" t="0" r="0" b="0"/>
                <wp:docPr id="55" name="Прямокут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4025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4E33F" id="Прямокутник 55" o:spid="_x0000_s1026" style="width:357.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" filled="f" stroked="f">
                <o:lock v:ext="edit" aspectratio="t"/>
                <w10:anchorlock/>
              </v:rect>
            </w:pict>
          </mc:Fallback>
        </mc:AlternateContent>
      </w:r>
    </w:p>
    <w:p w:rsidR="00C5720A" w:rsidRPr="00DE3934" w:rsidRDefault="00C5720A" w:rsidP="00C5720A">
      <w:pPr>
        <w:shd w:val="clear" w:color="auto" w:fill="FFFFFF"/>
        <w:tabs>
          <w:tab w:val="left" w:pos="0"/>
        </w:tabs>
        <w:spacing w:after="0" w:line="240" w:lineRule="auto"/>
        <w:jc w:val="both"/>
        <w:rPr>
          <w:rFonts w:ascii="Times New Roman" w:hAnsi="Times New Roman"/>
          <w:sz w:val="28"/>
          <w:szCs w:val="28"/>
        </w:rPr>
      </w:pPr>
    </w:p>
    <w:p w:rsidR="00C5720A" w:rsidRPr="00DE3934" w:rsidRDefault="00C5720A" w:rsidP="00C5720A">
      <w:pPr>
        <w:shd w:val="clear" w:color="auto" w:fill="FFFFFF"/>
        <w:tabs>
          <w:tab w:val="left" w:pos="0"/>
        </w:tabs>
        <w:spacing w:after="0" w:line="240" w:lineRule="auto"/>
        <w:ind w:left="720"/>
        <w:jc w:val="both"/>
        <w:rPr>
          <w:rFonts w:ascii="Times New Roman" w:hAnsi="Times New Roman"/>
          <w:sz w:val="28"/>
          <w:szCs w:val="28"/>
        </w:rPr>
      </w:pPr>
    </w:p>
    <w:p w:rsidR="00C5720A" w:rsidRPr="00DE3934" w:rsidRDefault="00C5720A" w:rsidP="00C5720A">
      <w:pPr>
        <w:shd w:val="clear" w:color="auto" w:fill="FFFFFF"/>
        <w:tabs>
          <w:tab w:val="left" w:pos="0"/>
        </w:tabs>
        <w:spacing w:after="0" w:line="240" w:lineRule="auto"/>
        <w:ind w:left="720"/>
        <w:jc w:val="both"/>
        <w:rPr>
          <w:rFonts w:ascii="Times New Roman" w:hAnsi="Times New Roman"/>
          <w:bCs/>
          <w:sz w:val="28"/>
          <w:szCs w:val="28"/>
        </w:rPr>
      </w:pPr>
      <w:r w:rsidRPr="00DE3934">
        <w:rPr>
          <w:rFonts w:ascii="Times New Roman" w:hAnsi="Times New Roman"/>
          <w:bCs/>
          <w:sz w:val="28"/>
          <w:szCs w:val="28"/>
        </w:rPr>
        <w:t>Рис. 2.2. Класифікація трудових ресурсів згідно МОП</w:t>
      </w:r>
    </w:p>
    <w:p w:rsidR="00C5720A" w:rsidRPr="00DE3934" w:rsidRDefault="00C5720A" w:rsidP="00C5720A">
      <w:pPr>
        <w:shd w:val="clear" w:color="auto" w:fill="FFFFFF"/>
        <w:tabs>
          <w:tab w:val="left" w:pos="0"/>
        </w:tabs>
        <w:spacing w:after="0" w:line="240" w:lineRule="auto"/>
        <w:jc w:val="both"/>
        <w:rPr>
          <w:rFonts w:ascii="Times New Roman" w:hAnsi="Times New Roman"/>
          <w:bCs/>
          <w:sz w:val="28"/>
          <w:szCs w:val="28"/>
        </w:rPr>
      </w:pPr>
    </w:p>
    <w:p w:rsidR="00C5720A" w:rsidRDefault="00C5720A" w:rsidP="00C5720A">
      <w:pPr>
        <w:shd w:val="clear" w:color="auto" w:fill="FFFFFF"/>
        <w:spacing w:after="0" w:line="240" w:lineRule="auto"/>
        <w:ind w:firstLine="708"/>
        <w:jc w:val="both"/>
        <w:rPr>
          <w:rFonts w:ascii="Times New Roman" w:hAnsi="Times New Roman"/>
          <w:sz w:val="28"/>
          <w:szCs w:val="28"/>
        </w:rPr>
      </w:pPr>
      <w:r w:rsidRPr="00DE3934">
        <w:rPr>
          <w:rFonts w:ascii="Times New Roman" w:hAnsi="Times New Roman"/>
          <w:b/>
          <w:sz w:val="28"/>
          <w:szCs w:val="28"/>
        </w:rPr>
        <w:t>Зайняті економічною діяльністю</w:t>
      </w:r>
      <w:r w:rsidRPr="00DE3934">
        <w:rPr>
          <w:rFonts w:ascii="Times New Roman" w:hAnsi="Times New Roman"/>
          <w:sz w:val="28"/>
          <w:szCs w:val="28"/>
        </w:rPr>
        <w:t xml:space="preserve"> – це особи у віці 15-70 років, які виконують роботи за винагороду за наймом на умовах повного або неповного робочого часу, працюють індивідуально, зайняті в домашньому та особистому сільському господарстві, а також тимчасово відсутні на роботі. За цією методикою зайнятими вважаються особи, які працювали протягом тижня не менше 4 годин (в особистому підсобному господарстві – не менше 30 годин) незалежно від того, була це постійна, тимчасова, сезонна випадкова чи інша робота.</w:t>
      </w:r>
    </w:p>
    <w:p w:rsidR="00C5720A" w:rsidRDefault="00C5720A" w:rsidP="00C5720A">
      <w:pPr>
        <w:shd w:val="clear" w:color="auto" w:fill="FFFFFF"/>
        <w:spacing w:after="0" w:line="240" w:lineRule="auto"/>
        <w:ind w:firstLine="708"/>
        <w:jc w:val="both"/>
        <w:rPr>
          <w:rFonts w:ascii="Times New Roman" w:hAnsi="Times New Roman"/>
          <w:sz w:val="28"/>
          <w:szCs w:val="28"/>
        </w:rPr>
      </w:pPr>
      <w:r w:rsidRPr="00DE3934">
        <w:rPr>
          <w:rFonts w:ascii="Times New Roman" w:hAnsi="Times New Roman"/>
          <w:b/>
          <w:sz w:val="28"/>
          <w:szCs w:val="28"/>
        </w:rPr>
        <w:t xml:space="preserve">Безробітні </w:t>
      </w:r>
      <w:r w:rsidRPr="00DE3934">
        <w:rPr>
          <w:rFonts w:ascii="Times New Roman" w:hAnsi="Times New Roman"/>
          <w:sz w:val="28"/>
          <w:szCs w:val="28"/>
        </w:rPr>
        <w:t>у визначенні МОП – це особи у віці 15-70 років (як зареєстровані, так і не зареєстровані в державній службі зайнятості), які одночасно відповідають трьом умовам: не мають роботи (прибуткового заняття), шукають роботу або намагаються організувати власну справу, протягом останніх 4 тижнів, готові приступити до роботи протягом наступних двох тижнів. До цієї категорії відносять також осіб, що навчаються за направлення служби зайнятості, знайшли роботу і чекають відповіді або готуються до неї приступити, але на даний момент ще не працюють.</w:t>
      </w:r>
    </w:p>
    <w:p w:rsidR="00C5720A" w:rsidRDefault="00C5720A" w:rsidP="00B437D0">
      <w:pPr>
        <w:numPr>
          <w:ilvl w:val="0"/>
          <w:numId w:val="6"/>
        </w:numPr>
        <w:tabs>
          <w:tab w:val="clear" w:pos="1080"/>
        </w:tabs>
        <w:spacing w:after="0" w:line="240" w:lineRule="auto"/>
        <w:ind w:left="284" w:hanging="284"/>
        <w:jc w:val="both"/>
        <w:rPr>
          <w:rFonts w:ascii="Times New Roman" w:hAnsi="Times New Roman"/>
          <w:b/>
          <w:sz w:val="28"/>
          <w:szCs w:val="28"/>
        </w:rPr>
      </w:pPr>
      <w:r w:rsidRPr="00DE3934">
        <w:rPr>
          <w:rFonts w:ascii="Times New Roman" w:hAnsi="Times New Roman"/>
          <w:b/>
          <w:sz w:val="28"/>
          <w:szCs w:val="28"/>
        </w:rPr>
        <w:t>Кількісні та якісні показники трудового потенціалу.</w:t>
      </w:r>
    </w:p>
    <w:p w:rsidR="00C5720A"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В системі трудових ресурсів особливе місце відводиться трудовому потенціалу. Термін</w:t>
      </w:r>
      <w:r w:rsidRPr="00DE3934">
        <w:rPr>
          <w:rFonts w:ascii="Times New Roman" w:hAnsi="Times New Roman"/>
          <w:b/>
          <w:sz w:val="28"/>
          <w:szCs w:val="28"/>
        </w:rPr>
        <w:t xml:space="preserve"> "потенціал"</w:t>
      </w:r>
      <w:r w:rsidRPr="00DE3934">
        <w:rPr>
          <w:rFonts w:ascii="Times New Roman" w:hAnsi="Times New Roman"/>
          <w:sz w:val="28"/>
          <w:szCs w:val="28"/>
        </w:rPr>
        <w:t xml:space="preserve"> окреслює засоби, резерви, джерела, які можуть бути використані, а також можливості окремої особи, групи осіб, суспільства в інтересах вирішення певних ситуаційних проблем. </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color w:val="000000"/>
          <w:sz w:val="28"/>
          <w:szCs w:val="28"/>
        </w:rPr>
        <w:t xml:space="preserve">Стосовно людських ресурсів </w:t>
      </w:r>
      <w:r w:rsidRPr="00DE3934">
        <w:rPr>
          <w:rFonts w:ascii="Times New Roman" w:hAnsi="Times New Roman"/>
          <w:b/>
          <w:color w:val="000000"/>
          <w:sz w:val="28"/>
          <w:szCs w:val="28"/>
        </w:rPr>
        <w:t>т</w:t>
      </w:r>
      <w:r w:rsidRPr="00DE3934">
        <w:rPr>
          <w:rFonts w:ascii="Times New Roman" w:hAnsi="Times New Roman"/>
          <w:b/>
          <w:bCs/>
          <w:iCs/>
          <w:sz w:val="28"/>
          <w:szCs w:val="28"/>
        </w:rPr>
        <w:t>рудовий потенціал</w:t>
      </w:r>
      <w:r w:rsidRPr="00DE3934">
        <w:rPr>
          <w:rFonts w:ascii="Times New Roman" w:hAnsi="Times New Roman"/>
          <w:bCs/>
          <w:iCs/>
          <w:sz w:val="28"/>
          <w:szCs w:val="28"/>
        </w:rPr>
        <w:t xml:space="preserve"> </w:t>
      </w:r>
      <w:r w:rsidRPr="00DE3934">
        <w:rPr>
          <w:rFonts w:ascii="Times New Roman" w:hAnsi="Times New Roman"/>
          <w:iCs/>
          <w:sz w:val="28"/>
          <w:szCs w:val="28"/>
        </w:rPr>
        <w:t xml:space="preserve">– </w:t>
      </w:r>
      <w:r w:rsidRPr="00DE3934">
        <w:rPr>
          <w:rFonts w:ascii="Times New Roman" w:hAnsi="Times New Roman"/>
          <w:sz w:val="28"/>
          <w:szCs w:val="28"/>
        </w:rPr>
        <w:t>це інтегральна оцінка кількісних і якісних характеристик економічно активного населення.</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Розрізняють трудовий потенціал: суспільства, людини, підприємства, території,.</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На рівні суспільства трудовий потенціал характеризується такими узагальненими показниками, як здоров’я, рівень освіти, організованість, творчий потенціал та активність, моральність тощо.</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i/>
          <w:sz w:val="28"/>
          <w:szCs w:val="28"/>
        </w:rPr>
        <w:t>Здоров’я населення</w:t>
      </w:r>
      <w:r w:rsidRPr="00DE3934">
        <w:rPr>
          <w:rFonts w:ascii="Times New Roman" w:hAnsi="Times New Roman"/>
          <w:sz w:val="28"/>
          <w:szCs w:val="28"/>
        </w:rPr>
        <w:t xml:space="preserve"> країни характеризується середньою тривалістю життя, часткою інвалідів, смертністю за різними віковими групами залежно від різних причин, розміром, і часткою витрат на охорону здоров’я тощо.</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i/>
          <w:sz w:val="28"/>
          <w:szCs w:val="28"/>
        </w:rPr>
        <w:t>Моральність суспільства</w:t>
      </w:r>
      <w:r w:rsidRPr="00DE3934">
        <w:rPr>
          <w:rFonts w:ascii="Times New Roman" w:hAnsi="Times New Roman"/>
          <w:sz w:val="28"/>
          <w:szCs w:val="28"/>
        </w:rPr>
        <w:t xml:space="preserve"> визначається його релігійністю, ставленням до інвалідів, дітей, престарілих, показниками соціальної напруги, злочинності тощо.</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i/>
          <w:sz w:val="28"/>
          <w:szCs w:val="28"/>
        </w:rPr>
        <w:t>Творчий потенціал і активність</w:t>
      </w:r>
      <w:r w:rsidRPr="00DE3934">
        <w:rPr>
          <w:rFonts w:ascii="Times New Roman" w:hAnsi="Times New Roman"/>
          <w:sz w:val="28"/>
          <w:szCs w:val="28"/>
        </w:rPr>
        <w:t xml:space="preserve"> проявляються темпами науково-технічного прогресу в країні, доходами від авторських прав, кількістю патентів міжнародних премій і т. ін.</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i/>
          <w:sz w:val="28"/>
          <w:szCs w:val="28"/>
        </w:rPr>
        <w:t>Організованість на рівні суспільства</w:t>
      </w:r>
      <w:r w:rsidRPr="00DE3934">
        <w:rPr>
          <w:rFonts w:ascii="Times New Roman" w:hAnsi="Times New Roman"/>
          <w:sz w:val="28"/>
          <w:szCs w:val="28"/>
        </w:rPr>
        <w:t xml:space="preserve"> можна оцінити якістю і стабільністю законодавства, обов’язковістю дотримання законів і угод, стабільністю політичної ситуації, якістю доріг і громадського транспорту тощо.</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i/>
          <w:sz w:val="28"/>
          <w:szCs w:val="28"/>
        </w:rPr>
        <w:t>Рівень освіти населення</w:t>
      </w:r>
      <w:r w:rsidRPr="00DE3934">
        <w:rPr>
          <w:rFonts w:ascii="Times New Roman" w:hAnsi="Times New Roman"/>
          <w:sz w:val="28"/>
          <w:szCs w:val="28"/>
        </w:rPr>
        <w:t xml:space="preserve"> характеризується середньою кількістю років навчання у розрахунку на одну людину, часткою витрат на освіту в державному бюджеті, доступністю різних рівнів освіти тощо.</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b/>
          <w:sz w:val="28"/>
          <w:szCs w:val="28"/>
        </w:rPr>
        <w:t>Трудовий потенціал людини</w:t>
      </w:r>
      <w:r w:rsidRPr="00DE3934">
        <w:rPr>
          <w:rFonts w:ascii="Times New Roman" w:hAnsi="Times New Roman"/>
          <w:sz w:val="28"/>
          <w:szCs w:val="28"/>
        </w:rPr>
        <w:t xml:space="preserve"> включає: здоров’я, освіту, професіоналізм, творчий потенціал, активність, ресурси робочого часу, організованість.</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b/>
          <w:sz w:val="28"/>
          <w:szCs w:val="28"/>
        </w:rPr>
        <w:t>Трудовий потенціал підприємства</w:t>
      </w:r>
      <w:r w:rsidRPr="00DE3934">
        <w:rPr>
          <w:rFonts w:ascii="Times New Roman" w:hAnsi="Times New Roman"/>
          <w:sz w:val="28"/>
          <w:szCs w:val="28"/>
        </w:rPr>
        <w:t xml:space="preserve"> включає декілька статево вікових груп працівників, які мають різні потенційні можливості, якісно відрізняються освітнім та професійно-кваліфікаційним рівнем та стажем роботи за обраною спеціальністю. </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Величина сукупного потенційного фонду робочого часу підприємства є різницею між календарним фондом і сумарною величиною нерезервоутворюючих неявок і перерв. До останніх відносять регламентовані затрати, які за своєю правовою та економічною сутністю є необхідними і не можуть слугувати резервом збільшення часу безпосередньої роботи (вихідні, святкові дні, основні та додаткові відпустки, інші законодавчо обумовлені неявки та перерви).</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Стосовно підприємства величина трудового потенціалу визначається за формулою:</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b/>
          <w:sz w:val="28"/>
          <w:szCs w:val="28"/>
        </w:rPr>
        <w:t>Фс = Фк – Фн</w:t>
      </w:r>
      <w:r w:rsidRPr="00DE3934">
        <w:rPr>
          <w:rFonts w:ascii="Times New Roman" w:hAnsi="Times New Roman"/>
          <w:sz w:val="28"/>
          <w:szCs w:val="28"/>
        </w:rPr>
        <w:t xml:space="preserve"> </w:t>
      </w:r>
      <w:r>
        <w:rPr>
          <w:rFonts w:ascii="Times New Roman" w:hAnsi="Times New Roman"/>
          <w:sz w:val="28"/>
          <w:szCs w:val="28"/>
        </w:rPr>
        <w:t xml:space="preserve">                </w:t>
      </w:r>
      <w:r w:rsidRPr="00DE3934">
        <w:rPr>
          <w:rFonts w:ascii="Times New Roman" w:hAnsi="Times New Roman"/>
          <w:sz w:val="28"/>
          <w:szCs w:val="28"/>
        </w:rPr>
        <w:t xml:space="preserve">або </w:t>
      </w:r>
      <w:r>
        <w:rPr>
          <w:rFonts w:ascii="Times New Roman" w:hAnsi="Times New Roman"/>
          <w:sz w:val="28"/>
          <w:szCs w:val="28"/>
        </w:rPr>
        <w:t xml:space="preserve">            </w:t>
      </w:r>
      <w:r w:rsidRPr="00DE3934">
        <w:rPr>
          <w:rFonts w:ascii="Times New Roman" w:hAnsi="Times New Roman"/>
          <w:b/>
          <w:sz w:val="28"/>
          <w:szCs w:val="28"/>
        </w:rPr>
        <w:t>Фс = Ч х Д х Тзм</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де Фс – сукупний потенційний фонд робочого часу підприємства, год.;</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Фк – календарний фонд робочого часу, год.;</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Фн – нерезервоутворюючі неявки і перерви, год.;</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Ч – чисельність працівників, чол.;</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Д – кількість днів роботи в періоді, дн.;</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Тзм – тривалість робочого дня (зміни), год.</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Пріоритетне значення для раціонального формування і розподілу трудових ресурсів, включаючи й регіональний рівень, має розроблення системи балансів.</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sz w:val="28"/>
          <w:szCs w:val="28"/>
        </w:rPr>
        <w:t>До системи балансів трудових ресурсів належать: зведений баланс робочих місць і трудових ресурсів (звіт і план); баланс розрахунку додаткової потреби в робітниках і службовцях; балансовий розрахунок потреби в підготовці кваліфікованих робітників; баланс робочого часу тощо.</w:t>
      </w:r>
    </w:p>
    <w:p w:rsidR="00C5720A" w:rsidRPr="00DE3934" w:rsidRDefault="00C5720A" w:rsidP="00C5720A">
      <w:pPr>
        <w:spacing w:after="0" w:line="240" w:lineRule="auto"/>
        <w:ind w:firstLine="709"/>
        <w:jc w:val="both"/>
        <w:rPr>
          <w:rFonts w:ascii="Times New Roman" w:hAnsi="Times New Roman"/>
          <w:sz w:val="28"/>
          <w:szCs w:val="28"/>
        </w:rPr>
      </w:pPr>
      <w:r w:rsidRPr="00DE3934">
        <w:rPr>
          <w:rFonts w:ascii="Times New Roman" w:hAnsi="Times New Roman"/>
          <w:b/>
          <w:sz w:val="28"/>
          <w:szCs w:val="28"/>
        </w:rPr>
        <w:t>Баланс трудових ресурсів</w:t>
      </w:r>
      <w:r w:rsidRPr="00DE3934">
        <w:rPr>
          <w:rFonts w:ascii="Times New Roman" w:hAnsi="Times New Roman"/>
          <w:sz w:val="28"/>
          <w:szCs w:val="28"/>
        </w:rPr>
        <w:t xml:space="preserve"> – найважливіший прогнозно-аналітичний документ. Він складається з чотирьох розділів:</w:t>
      </w:r>
    </w:p>
    <w:p w:rsidR="00C5720A" w:rsidRPr="00DE3934" w:rsidRDefault="00C5720A" w:rsidP="00B437D0">
      <w:pPr>
        <w:numPr>
          <w:ilvl w:val="0"/>
          <w:numId w:val="7"/>
        </w:numPr>
        <w:spacing w:after="0" w:line="240" w:lineRule="auto"/>
        <w:jc w:val="both"/>
        <w:rPr>
          <w:rFonts w:ascii="Times New Roman" w:hAnsi="Times New Roman"/>
          <w:sz w:val="28"/>
          <w:szCs w:val="28"/>
        </w:rPr>
      </w:pPr>
      <w:r w:rsidRPr="00DE3934">
        <w:rPr>
          <w:rFonts w:ascii="Times New Roman" w:hAnsi="Times New Roman"/>
          <w:sz w:val="28"/>
          <w:szCs w:val="28"/>
        </w:rPr>
        <w:t>населення,</w:t>
      </w:r>
    </w:p>
    <w:p w:rsidR="00C5720A" w:rsidRPr="00DE3934" w:rsidRDefault="00C5720A" w:rsidP="00B437D0">
      <w:pPr>
        <w:numPr>
          <w:ilvl w:val="0"/>
          <w:numId w:val="7"/>
        </w:numPr>
        <w:spacing w:after="0" w:line="240" w:lineRule="auto"/>
        <w:jc w:val="both"/>
        <w:rPr>
          <w:rFonts w:ascii="Times New Roman" w:hAnsi="Times New Roman"/>
          <w:sz w:val="28"/>
          <w:szCs w:val="28"/>
        </w:rPr>
      </w:pPr>
      <w:r w:rsidRPr="00DE3934">
        <w:rPr>
          <w:rFonts w:ascii="Times New Roman" w:hAnsi="Times New Roman"/>
          <w:sz w:val="28"/>
          <w:szCs w:val="28"/>
        </w:rPr>
        <w:t>трудові ресурси,</w:t>
      </w:r>
    </w:p>
    <w:p w:rsidR="00C5720A" w:rsidRPr="00DE3934" w:rsidRDefault="00C5720A" w:rsidP="00B437D0">
      <w:pPr>
        <w:numPr>
          <w:ilvl w:val="0"/>
          <w:numId w:val="7"/>
        </w:numPr>
        <w:spacing w:after="0" w:line="240" w:lineRule="auto"/>
        <w:jc w:val="both"/>
        <w:rPr>
          <w:rFonts w:ascii="Times New Roman" w:hAnsi="Times New Roman"/>
          <w:sz w:val="28"/>
          <w:szCs w:val="28"/>
        </w:rPr>
      </w:pPr>
      <w:r w:rsidRPr="00DE3934">
        <w:rPr>
          <w:rFonts w:ascii="Times New Roman" w:hAnsi="Times New Roman"/>
          <w:sz w:val="28"/>
          <w:szCs w:val="28"/>
        </w:rPr>
        <w:t>розподіл трудових ресурсів,</w:t>
      </w:r>
    </w:p>
    <w:p w:rsidR="00C5720A" w:rsidRPr="00DE3934" w:rsidRDefault="00C5720A" w:rsidP="00B437D0">
      <w:pPr>
        <w:numPr>
          <w:ilvl w:val="0"/>
          <w:numId w:val="7"/>
        </w:numPr>
        <w:spacing w:after="0" w:line="240" w:lineRule="auto"/>
        <w:jc w:val="both"/>
        <w:rPr>
          <w:rFonts w:ascii="Times New Roman" w:hAnsi="Times New Roman"/>
          <w:sz w:val="28"/>
          <w:szCs w:val="28"/>
        </w:rPr>
      </w:pPr>
      <w:r w:rsidRPr="00DE3934">
        <w:rPr>
          <w:rFonts w:ascii="Times New Roman" w:hAnsi="Times New Roman"/>
          <w:sz w:val="28"/>
          <w:szCs w:val="28"/>
        </w:rPr>
        <w:t>розподіл зайнятих.</w:t>
      </w:r>
    </w:p>
    <w:p w:rsidR="00C5720A"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250F31" w:rsidRDefault="00C5720A" w:rsidP="00C5720A">
      <w:pPr>
        <w:pStyle w:val="a6"/>
        <w:spacing w:before="0" w:beforeAutospacing="0" w:after="0" w:afterAutospacing="0"/>
        <w:ind w:left="720"/>
        <w:rPr>
          <w:rFonts w:ascii="Times New Roman" w:hAnsi="Times New Roman" w:cs="Times New Roman"/>
          <w:b/>
          <w:color w:val="000000"/>
          <w:sz w:val="28"/>
          <w:szCs w:val="28"/>
          <w:lang w:val="uk-UA"/>
        </w:rPr>
      </w:pPr>
      <w:r w:rsidRPr="00250F31">
        <w:rPr>
          <w:rFonts w:ascii="Times New Roman" w:hAnsi="Times New Roman" w:cs="Times New Roman"/>
          <w:b/>
          <w:color w:val="000000"/>
          <w:sz w:val="28"/>
          <w:szCs w:val="28"/>
          <w:lang w:val="uk-UA"/>
        </w:rPr>
        <w:t>ТЕМА № 3: СОЦІАЛЬНО-ТРУДОВІ ВІДНОСИНИ ЯК СИСТЕМА.</w:t>
      </w:r>
    </w:p>
    <w:p w:rsidR="00C5720A" w:rsidRPr="00250F31" w:rsidRDefault="00C5720A" w:rsidP="00B437D0">
      <w:pPr>
        <w:numPr>
          <w:ilvl w:val="0"/>
          <w:numId w:val="8"/>
        </w:numPr>
        <w:tabs>
          <w:tab w:val="clear" w:pos="720"/>
          <w:tab w:val="left" w:pos="0"/>
        </w:tabs>
        <w:spacing w:after="0" w:line="240" w:lineRule="auto"/>
        <w:ind w:left="0" w:firstLine="360"/>
        <w:jc w:val="both"/>
        <w:rPr>
          <w:rFonts w:ascii="Times New Roman" w:hAnsi="Times New Roman"/>
          <w:sz w:val="28"/>
          <w:szCs w:val="28"/>
        </w:rPr>
      </w:pPr>
      <w:r w:rsidRPr="00250F31">
        <w:rPr>
          <w:rFonts w:ascii="Times New Roman" w:hAnsi="Times New Roman"/>
          <w:sz w:val="28"/>
          <w:szCs w:val="28"/>
        </w:rPr>
        <w:t>Сутність соціально-трудових відносин.</w:t>
      </w:r>
    </w:p>
    <w:p w:rsidR="00C5720A" w:rsidRPr="00250F31" w:rsidRDefault="00C5720A" w:rsidP="00B437D0">
      <w:pPr>
        <w:numPr>
          <w:ilvl w:val="0"/>
          <w:numId w:val="8"/>
        </w:numPr>
        <w:tabs>
          <w:tab w:val="clear" w:pos="720"/>
          <w:tab w:val="left" w:pos="0"/>
        </w:tabs>
        <w:spacing w:after="0" w:line="240" w:lineRule="auto"/>
        <w:ind w:left="0" w:firstLine="360"/>
        <w:jc w:val="both"/>
        <w:rPr>
          <w:rFonts w:ascii="Times New Roman" w:hAnsi="Times New Roman"/>
          <w:sz w:val="28"/>
          <w:szCs w:val="28"/>
        </w:rPr>
      </w:pPr>
      <w:r w:rsidRPr="00250F31">
        <w:rPr>
          <w:rFonts w:ascii="Times New Roman" w:hAnsi="Times New Roman"/>
          <w:sz w:val="28"/>
          <w:szCs w:val="28"/>
        </w:rPr>
        <w:t>Фактори формування соціально-трудових відносин. Якість трудового життя.</w:t>
      </w:r>
    </w:p>
    <w:p w:rsidR="00C5720A" w:rsidRPr="00250F31" w:rsidRDefault="00C5720A" w:rsidP="00B437D0">
      <w:pPr>
        <w:numPr>
          <w:ilvl w:val="0"/>
          <w:numId w:val="8"/>
        </w:numPr>
        <w:tabs>
          <w:tab w:val="clear" w:pos="720"/>
          <w:tab w:val="left" w:pos="0"/>
        </w:tabs>
        <w:spacing w:after="0" w:line="240" w:lineRule="auto"/>
        <w:ind w:left="0" w:firstLine="360"/>
        <w:jc w:val="both"/>
        <w:rPr>
          <w:rFonts w:ascii="Times New Roman" w:hAnsi="Times New Roman"/>
          <w:sz w:val="28"/>
          <w:szCs w:val="28"/>
        </w:rPr>
      </w:pPr>
      <w:r w:rsidRPr="00250F31">
        <w:rPr>
          <w:rFonts w:ascii="Times New Roman" w:hAnsi="Times New Roman"/>
          <w:sz w:val="28"/>
          <w:szCs w:val="28"/>
        </w:rPr>
        <w:t>Формування соціально-трудових відносин в умовах ринку.</w:t>
      </w:r>
    </w:p>
    <w:p w:rsidR="00C5720A" w:rsidRDefault="00C5720A" w:rsidP="00C5720A">
      <w:pPr>
        <w:pStyle w:val="2"/>
        <w:spacing w:after="0" w:line="240" w:lineRule="auto"/>
        <w:ind w:left="0" w:firstLine="709"/>
        <w:jc w:val="center"/>
        <w:rPr>
          <w:rFonts w:cs="Times New Roman"/>
          <w:b/>
          <w:sz w:val="28"/>
          <w:szCs w:val="28"/>
        </w:rPr>
      </w:pPr>
    </w:p>
    <w:p w:rsidR="00C5720A" w:rsidRPr="00C05C60" w:rsidRDefault="00C5720A" w:rsidP="00B437D0">
      <w:pPr>
        <w:numPr>
          <w:ilvl w:val="0"/>
          <w:numId w:val="10"/>
        </w:numPr>
        <w:shd w:val="clear" w:color="auto" w:fill="FFFFFF"/>
        <w:spacing w:after="0" w:line="240" w:lineRule="auto"/>
        <w:jc w:val="both"/>
        <w:rPr>
          <w:rFonts w:ascii="Times New Roman" w:hAnsi="Times New Roman"/>
          <w:b/>
          <w:sz w:val="28"/>
          <w:szCs w:val="28"/>
        </w:rPr>
      </w:pPr>
      <w:r w:rsidRPr="00C05C60">
        <w:rPr>
          <w:rFonts w:ascii="Times New Roman" w:hAnsi="Times New Roman"/>
          <w:b/>
          <w:sz w:val="28"/>
          <w:szCs w:val="28"/>
        </w:rPr>
        <w:t>Сутність соціально-трудових відносин.</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iCs/>
          <w:sz w:val="28"/>
          <w:szCs w:val="28"/>
        </w:rPr>
        <w:t xml:space="preserve"> Соціально-трудові відносини</w:t>
      </w:r>
      <w:r w:rsidRPr="00C05C60">
        <w:rPr>
          <w:rFonts w:ascii="Times New Roman" w:hAnsi="Times New Roman"/>
          <w:iCs/>
          <w:sz w:val="28"/>
          <w:szCs w:val="28"/>
        </w:rPr>
        <w:t xml:space="preserve"> </w:t>
      </w:r>
      <w:r w:rsidRPr="00C05C60">
        <w:rPr>
          <w:rFonts w:ascii="Times New Roman" w:hAnsi="Times New Roman"/>
          <w:sz w:val="28"/>
          <w:szCs w:val="28"/>
        </w:rPr>
        <w:t>характеризують взаємовідносини між найманим працівником і роботодавцем, які в умовах ринкової економіки націлені на забезпечення високого рівня і якості життя людини та суспільства загалом.</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iCs/>
          <w:sz w:val="28"/>
          <w:szCs w:val="28"/>
          <w:u w:val="single"/>
        </w:rPr>
        <w:t>Суб’єктами соціально</w:t>
      </w:r>
      <w:r w:rsidRPr="00C05C60">
        <w:rPr>
          <w:rFonts w:ascii="Times New Roman" w:hAnsi="Times New Roman"/>
          <w:sz w:val="28"/>
          <w:szCs w:val="28"/>
          <w:u w:val="single"/>
        </w:rPr>
        <w:t>-</w:t>
      </w:r>
      <w:r w:rsidRPr="00C05C60">
        <w:rPr>
          <w:rFonts w:ascii="Times New Roman" w:hAnsi="Times New Roman"/>
          <w:iCs/>
          <w:sz w:val="28"/>
          <w:szCs w:val="28"/>
          <w:u w:val="single"/>
        </w:rPr>
        <w:t>трудових відносин</w:t>
      </w:r>
      <w:r w:rsidRPr="00C05C60">
        <w:rPr>
          <w:rFonts w:ascii="Times New Roman" w:hAnsi="Times New Roman"/>
          <w:bCs/>
          <w:iCs/>
          <w:sz w:val="28"/>
          <w:szCs w:val="28"/>
        </w:rPr>
        <w:t xml:space="preserve"> </w:t>
      </w:r>
      <w:r w:rsidRPr="00C05C60">
        <w:rPr>
          <w:rFonts w:ascii="Times New Roman" w:hAnsi="Times New Roman"/>
          <w:sz w:val="28"/>
          <w:szCs w:val="28"/>
        </w:rPr>
        <w:t>є індивідууми і соціальні групи. Для сучасної економіки найбільш важливими суб’єктами відносин є: найманий працівник, роботодавець, об’єднання найманих працівників (профспілка), об’єднання роботодавців, держава.</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Cs/>
          <w:iCs/>
          <w:sz w:val="28"/>
          <w:szCs w:val="28"/>
          <w:u w:val="single"/>
        </w:rPr>
        <w:t xml:space="preserve">Найманий працівник </w:t>
      </w:r>
      <w:r w:rsidRPr="00C05C60">
        <w:rPr>
          <w:rFonts w:ascii="Times New Roman" w:hAnsi="Times New Roman"/>
          <w:iCs/>
          <w:sz w:val="28"/>
          <w:szCs w:val="28"/>
        </w:rPr>
        <w:t xml:space="preserve">– </w:t>
      </w:r>
      <w:r w:rsidRPr="00C05C60">
        <w:rPr>
          <w:rFonts w:ascii="Times New Roman" w:hAnsi="Times New Roman"/>
          <w:sz w:val="28"/>
          <w:szCs w:val="28"/>
        </w:rPr>
        <w:t>це особа, яка заключила договір з представником підприємства, організацією чи державою.</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Cs/>
          <w:iCs/>
          <w:sz w:val="28"/>
          <w:szCs w:val="28"/>
          <w:u w:val="single"/>
        </w:rPr>
        <w:t>Роботодавець</w:t>
      </w:r>
      <w:r w:rsidRPr="00C05C60">
        <w:rPr>
          <w:rFonts w:ascii="Times New Roman" w:hAnsi="Times New Roman"/>
          <w:iCs/>
          <w:sz w:val="28"/>
          <w:szCs w:val="28"/>
        </w:rPr>
        <w:t xml:space="preserve"> </w:t>
      </w:r>
      <w:r w:rsidRPr="00C05C60">
        <w:rPr>
          <w:rFonts w:ascii="Times New Roman" w:hAnsi="Times New Roman"/>
          <w:sz w:val="28"/>
          <w:szCs w:val="28"/>
        </w:rPr>
        <w:t>– це особа, яка наймає для виконання роботи одного, або декількох працівників.</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Cs/>
          <w:iCs/>
          <w:sz w:val="28"/>
          <w:szCs w:val="28"/>
          <w:u w:val="single"/>
        </w:rPr>
        <w:t>Профспілки</w:t>
      </w:r>
      <w:r w:rsidRPr="00C05C60">
        <w:rPr>
          <w:rFonts w:ascii="Times New Roman" w:hAnsi="Times New Roman"/>
          <w:b/>
          <w:iCs/>
          <w:sz w:val="28"/>
          <w:szCs w:val="28"/>
        </w:rPr>
        <w:t xml:space="preserve"> </w:t>
      </w:r>
      <w:r w:rsidRPr="00C05C60">
        <w:rPr>
          <w:rFonts w:ascii="Times New Roman" w:hAnsi="Times New Roman"/>
          <w:iCs/>
          <w:sz w:val="28"/>
          <w:szCs w:val="28"/>
        </w:rPr>
        <w:t xml:space="preserve">– </w:t>
      </w:r>
      <w:r w:rsidRPr="00C05C60">
        <w:rPr>
          <w:rFonts w:ascii="Times New Roman" w:hAnsi="Times New Roman"/>
          <w:sz w:val="28"/>
          <w:szCs w:val="28"/>
        </w:rPr>
        <w:t>створюються для захисту економічних інтересів найманих працівників.</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Cs/>
          <w:iCs/>
          <w:sz w:val="28"/>
          <w:szCs w:val="28"/>
          <w:u w:val="single"/>
        </w:rPr>
        <w:t>Держава</w:t>
      </w:r>
      <w:r w:rsidRPr="00C05C60">
        <w:rPr>
          <w:rFonts w:ascii="Times New Roman" w:hAnsi="Times New Roman"/>
          <w:iCs/>
          <w:sz w:val="28"/>
          <w:szCs w:val="28"/>
        </w:rPr>
        <w:t xml:space="preserve"> – </w:t>
      </w:r>
      <w:r w:rsidRPr="00C05C60">
        <w:rPr>
          <w:rFonts w:ascii="Times New Roman" w:hAnsi="Times New Roman"/>
          <w:sz w:val="28"/>
          <w:szCs w:val="28"/>
        </w:rPr>
        <w:t>як суб’єкт соціально-трудових відносин виступає: в ролі законодавця, захисника прав громадян і організацій, роботодавця, посередника і арбітра при трудових спорах.</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 xml:space="preserve">В якості </w:t>
      </w:r>
      <w:r w:rsidRPr="00C05C60">
        <w:rPr>
          <w:rFonts w:ascii="Times New Roman" w:hAnsi="Times New Roman"/>
          <w:b/>
          <w:bCs/>
          <w:iCs/>
          <w:sz w:val="28"/>
          <w:szCs w:val="28"/>
        </w:rPr>
        <w:t xml:space="preserve">предметів </w:t>
      </w:r>
      <w:r w:rsidRPr="00C05C60">
        <w:rPr>
          <w:rFonts w:ascii="Times New Roman" w:hAnsi="Times New Roman"/>
          <w:b/>
          <w:iCs/>
          <w:sz w:val="28"/>
          <w:szCs w:val="28"/>
        </w:rPr>
        <w:t>соціально-трудових відносин</w:t>
      </w:r>
      <w:r w:rsidRPr="00C05C60">
        <w:rPr>
          <w:rFonts w:ascii="Times New Roman" w:hAnsi="Times New Roman"/>
          <w:iCs/>
          <w:sz w:val="28"/>
          <w:szCs w:val="28"/>
        </w:rPr>
        <w:t xml:space="preserve"> виступають: на рівні індивідуумів – певні сторони в трудовому житті людини, на рівні </w:t>
      </w:r>
      <w:r w:rsidRPr="00C05C60">
        <w:rPr>
          <w:rFonts w:ascii="Times New Roman" w:hAnsi="Times New Roman"/>
          <w:sz w:val="28"/>
          <w:szCs w:val="28"/>
        </w:rPr>
        <w:t xml:space="preserve">колективних відносин – </w:t>
      </w:r>
      <w:r w:rsidRPr="00C05C60">
        <w:rPr>
          <w:rFonts w:ascii="Times New Roman" w:hAnsi="Times New Roman"/>
          <w:iCs/>
          <w:sz w:val="28"/>
          <w:szCs w:val="28"/>
        </w:rPr>
        <w:t xml:space="preserve">кадрова політика. </w:t>
      </w:r>
      <w:r w:rsidRPr="00C05C60">
        <w:rPr>
          <w:rFonts w:ascii="Times New Roman" w:hAnsi="Times New Roman"/>
          <w:sz w:val="28"/>
          <w:szCs w:val="28"/>
        </w:rPr>
        <w:t>Багатогранність соціально-трудових відносин представляють предмети, які можна поділити на три складові: соціально-трудові відносини зайнятості, соціально-трудові відносини пов’язані з організацією і ефективністю праці та соціально-трудові відносини пов’язані з нагородженням за працю.</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iCs/>
          <w:sz w:val="28"/>
          <w:szCs w:val="28"/>
        </w:rPr>
        <w:t xml:space="preserve">Типи </w:t>
      </w:r>
      <w:r w:rsidRPr="00C05C60">
        <w:rPr>
          <w:rFonts w:ascii="Times New Roman" w:hAnsi="Times New Roman"/>
          <w:b/>
          <w:bCs/>
          <w:iCs/>
          <w:sz w:val="28"/>
          <w:szCs w:val="28"/>
        </w:rPr>
        <w:t>соціально-трудових відносин</w:t>
      </w:r>
      <w:r w:rsidRPr="00C05C60">
        <w:rPr>
          <w:rFonts w:ascii="Times New Roman" w:hAnsi="Times New Roman"/>
          <w:bCs/>
          <w:iCs/>
          <w:sz w:val="28"/>
          <w:szCs w:val="28"/>
        </w:rPr>
        <w:t xml:space="preserve"> </w:t>
      </w:r>
      <w:r w:rsidRPr="00C05C60">
        <w:rPr>
          <w:rFonts w:ascii="Times New Roman" w:hAnsi="Times New Roman"/>
          <w:sz w:val="28"/>
          <w:szCs w:val="28"/>
        </w:rPr>
        <w:t>характеризують психологічні, етичні і правові форми взаємовідносин в процесі трудової діяльності. За організаційними формами існують такі типи соціально-трудових відносин: патерналізм, партнерство, конкуренція, солідарність, субсидіарність, дискримінація, конфлікт.</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Cs/>
          <w:iCs/>
          <w:sz w:val="28"/>
          <w:szCs w:val="28"/>
          <w:u w:val="single"/>
        </w:rPr>
        <w:t>Патерналізм</w:t>
      </w:r>
      <w:r w:rsidRPr="00C05C60">
        <w:rPr>
          <w:rFonts w:ascii="Times New Roman" w:hAnsi="Times New Roman"/>
          <w:iCs/>
          <w:sz w:val="28"/>
          <w:szCs w:val="28"/>
        </w:rPr>
        <w:t xml:space="preserve"> </w:t>
      </w:r>
      <w:r w:rsidRPr="00C05C60">
        <w:rPr>
          <w:rFonts w:ascii="Times New Roman" w:hAnsi="Times New Roman"/>
          <w:sz w:val="28"/>
          <w:szCs w:val="28"/>
        </w:rPr>
        <w:t>характеризується значною мірою регламентації соціально-трудових відносин зі сторони держави або керівництва підприємства. Це вид "батьківської турботи" держави про потреби населення або адміністрації підприємства про його працівників.</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Cs/>
          <w:iCs/>
          <w:sz w:val="28"/>
          <w:szCs w:val="28"/>
          <w:u w:val="single"/>
        </w:rPr>
        <w:t>Партнерство</w:t>
      </w:r>
      <w:r w:rsidRPr="00C05C60">
        <w:rPr>
          <w:rFonts w:ascii="Times New Roman" w:hAnsi="Times New Roman"/>
          <w:b/>
          <w:iCs/>
          <w:sz w:val="28"/>
          <w:szCs w:val="28"/>
        </w:rPr>
        <w:t xml:space="preserve"> </w:t>
      </w:r>
      <w:r w:rsidRPr="00C05C60">
        <w:rPr>
          <w:rFonts w:ascii="Times New Roman" w:hAnsi="Times New Roman"/>
          <w:sz w:val="28"/>
          <w:szCs w:val="28"/>
        </w:rPr>
        <w:t>пропонує здійснення захисту своїх інтересів суб’єктами соціально-трудових відносин і їх самореалізація в політику погодження взаємних пріоритетів.</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Cs/>
          <w:iCs/>
          <w:sz w:val="28"/>
          <w:szCs w:val="28"/>
          <w:u w:val="single"/>
        </w:rPr>
        <w:t>Конкуренція</w:t>
      </w:r>
      <w:r w:rsidRPr="00C05C60">
        <w:rPr>
          <w:rFonts w:ascii="Times New Roman" w:hAnsi="Times New Roman"/>
          <w:iCs/>
          <w:sz w:val="28"/>
          <w:szCs w:val="28"/>
        </w:rPr>
        <w:t xml:space="preserve"> </w:t>
      </w:r>
      <w:r w:rsidRPr="00C05C60">
        <w:rPr>
          <w:rFonts w:ascii="Times New Roman" w:hAnsi="Times New Roman"/>
          <w:sz w:val="28"/>
          <w:szCs w:val="28"/>
        </w:rPr>
        <w:t>характеризується досконалістю між людьми, або колективами.</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Cs/>
          <w:iCs/>
          <w:sz w:val="28"/>
          <w:szCs w:val="28"/>
          <w:u w:val="single"/>
        </w:rPr>
        <w:t>Солідарність</w:t>
      </w:r>
      <w:r w:rsidRPr="00C05C60">
        <w:rPr>
          <w:rFonts w:ascii="Times New Roman" w:hAnsi="Times New Roman"/>
          <w:iCs/>
          <w:sz w:val="28"/>
          <w:szCs w:val="28"/>
        </w:rPr>
        <w:t xml:space="preserve"> </w:t>
      </w:r>
      <w:r w:rsidRPr="00C05C60">
        <w:rPr>
          <w:rFonts w:ascii="Times New Roman" w:hAnsi="Times New Roman"/>
          <w:sz w:val="28"/>
          <w:szCs w:val="28"/>
        </w:rPr>
        <w:t>представляє загальну відповідальність і взаємну допомогу, основану на спільності інтересів групи людей.</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Субсидіарність</w:t>
      </w:r>
      <w:r w:rsidRPr="00C05C60">
        <w:rPr>
          <w:rFonts w:ascii="Times New Roman" w:hAnsi="Times New Roman"/>
          <w:sz w:val="28"/>
          <w:szCs w:val="28"/>
        </w:rPr>
        <w:t xml:space="preserve"> – означає прагнення людини до особистої відповідальності за досягнення своїх цілей і своїх дій при рішенні соціально-трудових проблем.</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Дискримінація</w:t>
      </w:r>
      <w:r w:rsidRPr="00C05C60">
        <w:rPr>
          <w:rFonts w:ascii="Times New Roman" w:hAnsi="Times New Roman"/>
          <w:sz w:val="28"/>
          <w:szCs w:val="28"/>
        </w:rPr>
        <w:t xml:space="preserve"> – це незаконне обмеження прав суб’єктів соціально-трудових відносин. Дискримінація може виражатися по віку, расі, національності, статі, конфесії та ін. ознаках, а також дискримінація може проявлятися і при виборі професії, поступлення на навчання до навчального закладу, просування по службі, оплаті праці, звільненні.</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Конфлікт</w:t>
      </w:r>
      <w:r w:rsidRPr="00C05C60">
        <w:rPr>
          <w:rFonts w:ascii="Times New Roman" w:hAnsi="Times New Roman"/>
          <w:sz w:val="28"/>
          <w:szCs w:val="28"/>
        </w:rPr>
        <w:t xml:space="preserve"> – є крайньою мірою протиріччя в соціально-трудових відносинах. Найбільшими формами прояву трудових конфліктів є: трудові спори, страйки, масові звільнення (локаути).</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p>
    <w:p w:rsidR="00C5720A" w:rsidRPr="00C05C60" w:rsidRDefault="00C5720A" w:rsidP="00B437D0">
      <w:pPr>
        <w:numPr>
          <w:ilvl w:val="0"/>
          <w:numId w:val="10"/>
        </w:numPr>
        <w:shd w:val="clear" w:color="auto" w:fill="FFFFFF"/>
        <w:spacing w:after="0" w:line="240" w:lineRule="auto"/>
        <w:jc w:val="both"/>
        <w:rPr>
          <w:rFonts w:ascii="Times New Roman" w:hAnsi="Times New Roman"/>
          <w:b/>
          <w:sz w:val="28"/>
          <w:szCs w:val="28"/>
        </w:rPr>
      </w:pPr>
      <w:r w:rsidRPr="00C05C60">
        <w:rPr>
          <w:rFonts w:ascii="Times New Roman" w:hAnsi="Times New Roman"/>
          <w:b/>
          <w:sz w:val="28"/>
          <w:szCs w:val="28"/>
        </w:rPr>
        <w:t>Фактори формування соціально-трудових відносин. Якість трудового життя.</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iCs/>
          <w:sz w:val="28"/>
          <w:szCs w:val="28"/>
        </w:rPr>
        <w:t xml:space="preserve"> Соціальна політика</w:t>
      </w:r>
      <w:r w:rsidRPr="00C05C60">
        <w:rPr>
          <w:rFonts w:ascii="Times New Roman" w:hAnsi="Times New Roman"/>
          <w:iCs/>
          <w:sz w:val="28"/>
          <w:szCs w:val="28"/>
        </w:rPr>
        <w:t xml:space="preserve"> – </w:t>
      </w:r>
      <w:r w:rsidRPr="00C05C60">
        <w:rPr>
          <w:rFonts w:ascii="Times New Roman" w:hAnsi="Times New Roman"/>
          <w:sz w:val="28"/>
          <w:szCs w:val="28"/>
        </w:rPr>
        <w:t>це стратегічний соціально-економічний напрям розвитку суспільства. Вона являє собою систему управлінських, організаційних, регулюючих дій і заходів, спрямованих насамперед на забезпечення зайнятості громадян, їх всебічний розвиток, гарантування відповідного рівня їх життя і праці, на соціальний захист населення.</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bCs/>
          <w:iCs/>
          <w:sz w:val="28"/>
          <w:szCs w:val="28"/>
        </w:rPr>
        <w:t xml:space="preserve">Соціальний </w:t>
      </w:r>
      <w:r w:rsidRPr="00C05C60">
        <w:rPr>
          <w:rFonts w:ascii="Times New Roman" w:hAnsi="Times New Roman"/>
          <w:b/>
          <w:iCs/>
          <w:sz w:val="28"/>
          <w:szCs w:val="28"/>
        </w:rPr>
        <w:t>захист</w:t>
      </w:r>
      <w:r w:rsidRPr="00C05C60">
        <w:rPr>
          <w:rFonts w:ascii="Times New Roman" w:hAnsi="Times New Roman"/>
          <w:iCs/>
          <w:sz w:val="28"/>
          <w:szCs w:val="28"/>
        </w:rPr>
        <w:t xml:space="preserve"> </w:t>
      </w:r>
      <w:r w:rsidRPr="00C05C60">
        <w:rPr>
          <w:rFonts w:ascii="Times New Roman" w:hAnsi="Times New Roman"/>
          <w:sz w:val="28"/>
          <w:szCs w:val="28"/>
        </w:rPr>
        <w:t>– це система заходів, які забезпечують соціальну захищеність переважно непрацездатного населення і соціальне уразливих верств працездатного населення (соціальне страхування, пенсійне забезпечення, страховий захист від небезпек, медичне страхування).</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sz w:val="28"/>
          <w:szCs w:val="28"/>
        </w:rPr>
        <w:t>Соціальне страхування</w:t>
      </w:r>
      <w:r w:rsidRPr="00C05C60">
        <w:rPr>
          <w:rFonts w:ascii="Times New Roman" w:hAnsi="Times New Roman"/>
          <w:sz w:val="28"/>
          <w:szCs w:val="28"/>
        </w:rPr>
        <w:t xml:space="preserve"> покликане забезпечити достатній ступінь компенсації доходу трудящих у разі втрати працездатності, тобто це виплати допомоги у випадках загального захворювання, трудового каліцтва і професійного захворювання, виплати у зв’язку з вагітністю і пологами, по догляду за хворою дитиною після досягнення нею віку трьох років; пенсії; допомоги на поховання, компенсації вартості путівок на лікування та відпочинок.</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 xml:space="preserve">Важливим напрямом соціального захисту є пенсійне забезпечення. </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bCs/>
          <w:iCs/>
          <w:sz w:val="28"/>
          <w:szCs w:val="28"/>
        </w:rPr>
        <w:t>Пенсійна система</w:t>
      </w:r>
      <w:r w:rsidRPr="00C05C60">
        <w:rPr>
          <w:rFonts w:ascii="Times New Roman" w:hAnsi="Times New Roman"/>
          <w:bCs/>
          <w:iCs/>
          <w:sz w:val="28"/>
          <w:szCs w:val="28"/>
        </w:rPr>
        <w:t xml:space="preserve"> </w:t>
      </w:r>
      <w:r w:rsidRPr="00C05C60">
        <w:rPr>
          <w:rFonts w:ascii="Times New Roman" w:hAnsi="Times New Roman"/>
          <w:sz w:val="28"/>
          <w:szCs w:val="28"/>
        </w:rPr>
        <w:t>– це сукупність правових, економічних та соціальних інститутів і норм, які забезпечують надання пенсій за віком, по інвалідності, а також у зв’язку з втратою годувальника.</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sz w:val="28"/>
          <w:szCs w:val="28"/>
        </w:rPr>
        <w:t xml:space="preserve">Пенсія </w:t>
      </w:r>
      <w:r w:rsidRPr="00C05C60">
        <w:rPr>
          <w:rFonts w:ascii="Times New Roman" w:hAnsi="Times New Roman"/>
          <w:sz w:val="28"/>
          <w:szCs w:val="28"/>
        </w:rPr>
        <w:t>являє собою щомісячну грошову виплату громадянам при досягненні установленого законом пенсійного віку, настанні інвалідності, втраті годувальника.</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bCs/>
          <w:iCs/>
          <w:sz w:val="28"/>
          <w:szCs w:val="28"/>
        </w:rPr>
        <w:t>Соціальна підтримка</w:t>
      </w:r>
      <w:r w:rsidRPr="00C05C60">
        <w:rPr>
          <w:rFonts w:ascii="Times New Roman" w:hAnsi="Times New Roman"/>
          <w:bCs/>
          <w:iCs/>
          <w:sz w:val="28"/>
          <w:szCs w:val="28"/>
        </w:rPr>
        <w:t xml:space="preserve"> </w:t>
      </w:r>
      <w:r w:rsidRPr="00C05C60">
        <w:rPr>
          <w:rFonts w:ascii="Times New Roman" w:hAnsi="Times New Roman"/>
          <w:sz w:val="28"/>
          <w:szCs w:val="28"/>
        </w:rPr>
        <w:t>– це система заходів, які стосуються здебільшого економічно активного населення і спрямовані на створення умов, що дають змогу найманим працівникам забезпечити їх соціальну захищеність.</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bCs/>
          <w:iCs/>
          <w:sz w:val="28"/>
          <w:szCs w:val="28"/>
        </w:rPr>
        <w:t>Соціальна допомога</w:t>
      </w:r>
      <w:r w:rsidRPr="00C05C60">
        <w:rPr>
          <w:rFonts w:ascii="Times New Roman" w:hAnsi="Times New Roman"/>
          <w:bCs/>
          <w:iCs/>
          <w:sz w:val="28"/>
          <w:szCs w:val="28"/>
        </w:rPr>
        <w:t xml:space="preserve"> </w:t>
      </w:r>
      <w:r w:rsidRPr="00C05C60">
        <w:rPr>
          <w:rFonts w:ascii="Times New Roman" w:hAnsi="Times New Roman"/>
          <w:sz w:val="28"/>
          <w:szCs w:val="28"/>
        </w:rPr>
        <w:t>– це заходи, які стосуються всього населення і являють собою допомогу, як правило, короткочасного характеру. Здебільшого вона надається людям, які потрапили в екстремальні життєві ситуації, що потребують додаткових витрат.</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iCs/>
          <w:sz w:val="28"/>
          <w:szCs w:val="28"/>
        </w:rPr>
        <w:t>Соціальні нормативи</w:t>
      </w:r>
      <w:r w:rsidRPr="00C05C60">
        <w:rPr>
          <w:rFonts w:ascii="Times New Roman" w:hAnsi="Times New Roman"/>
          <w:iCs/>
          <w:sz w:val="28"/>
          <w:szCs w:val="28"/>
        </w:rPr>
        <w:t xml:space="preserve"> </w:t>
      </w:r>
      <w:r w:rsidRPr="00C05C60">
        <w:rPr>
          <w:rFonts w:ascii="Times New Roman" w:hAnsi="Times New Roman"/>
          <w:sz w:val="28"/>
          <w:szCs w:val="28"/>
        </w:rPr>
        <w:t>– це вимірник і критерій розподілу бюджетних коштів для задоволення певного рівня соціальних потреб населення в освіті, медицині, пенсійному забезпеченні, соціальному страхуванні, а також це мінімальний розмір заробітної плати, пенсій. Нормативи встановлюються урядом.</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Одним із важливих соціальних нормативів є споживчий кошик. У системі соціальних індикаторів споживчий кошик ділиться на:</w:t>
      </w:r>
    </w:p>
    <w:p w:rsidR="00C5720A" w:rsidRPr="00C05C60" w:rsidRDefault="00C5720A" w:rsidP="00B437D0">
      <w:pPr>
        <w:widowControl w:val="0"/>
        <w:numPr>
          <w:ilvl w:val="0"/>
          <w:numId w:val="9"/>
        </w:numPr>
        <w:shd w:val="clear" w:color="auto" w:fill="FFFFFF"/>
        <w:tabs>
          <w:tab w:val="clear" w:pos="360"/>
          <w:tab w:val="left" w:pos="855"/>
        </w:tabs>
        <w:autoSpaceDE w:val="0"/>
        <w:autoSpaceDN w:val="0"/>
        <w:adjustRightInd w:val="0"/>
        <w:spacing w:after="0" w:line="240" w:lineRule="auto"/>
        <w:ind w:left="0" w:firstLine="284"/>
        <w:jc w:val="both"/>
        <w:rPr>
          <w:rFonts w:ascii="Times New Roman" w:hAnsi="Times New Roman"/>
          <w:sz w:val="28"/>
          <w:szCs w:val="28"/>
        </w:rPr>
      </w:pPr>
      <w:r w:rsidRPr="00C05C60">
        <w:rPr>
          <w:rFonts w:ascii="Times New Roman" w:hAnsi="Times New Roman"/>
          <w:i/>
          <w:iCs/>
          <w:sz w:val="28"/>
          <w:szCs w:val="28"/>
        </w:rPr>
        <w:t xml:space="preserve">кошик вагів, </w:t>
      </w:r>
      <w:r w:rsidRPr="00C05C60">
        <w:rPr>
          <w:rFonts w:ascii="Times New Roman" w:hAnsi="Times New Roman"/>
          <w:sz w:val="28"/>
          <w:szCs w:val="28"/>
        </w:rPr>
        <w:t>який використовується для вимірювання динаміки споживчих цін;</w:t>
      </w:r>
    </w:p>
    <w:p w:rsidR="00C5720A" w:rsidRPr="00C05C60" w:rsidRDefault="00C5720A" w:rsidP="00B437D0">
      <w:pPr>
        <w:widowControl w:val="0"/>
        <w:numPr>
          <w:ilvl w:val="0"/>
          <w:numId w:val="9"/>
        </w:numPr>
        <w:shd w:val="clear" w:color="auto" w:fill="FFFFFF"/>
        <w:tabs>
          <w:tab w:val="clear" w:pos="360"/>
          <w:tab w:val="left" w:pos="855"/>
        </w:tabs>
        <w:autoSpaceDE w:val="0"/>
        <w:autoSpaceDN w:val="0"/>
        <w:adjustRightInd w:val="0"/>
        <w:spacing w:after="0" w:line="240" w:lineRule="auto"/>
        <w:ind w:left="0" w:firstLine="284"/>
        <w:jc w:val="both"/>
        <w:rPr>
          <w:rFonts w:ascii="Times New Roman" w:hAnsi="Times New Roman"/>
          <w:sz w:val="28"/>
          <w:szCs w:val="28"/>
        </w:rPr>
      </w:pPr>
      <w:r w:rsidRPr="00C05C60">
        <w:rPr>
          <w:rFonts w:ascii="Times New Roman" w:hAnsi="Times New Roman"/>
          <w:i/>
          <w:iCs/>
          <w:sz w:val="28"/>
          <w:szCs w:val="28"/>
        </w:rPr>
        <w:t xml:space="preserve">мінімальний споживчий кошик, </w:t>
      </w:r>
      <w:r w:rsidRPr="00C05C60">
        <w:rPr>
          <w:rFonts w:ascii="Times New Roman" w:hAnsi="Times New Roman"/>
          <w:sz w:val="28"/>
          <w:szCs w:val="28"/>
        </w:rPr>
        <w:t>який використовується для вимірювання прожиткового мінімуму, розраховується державними органами і офіційно затверджується.</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iCs/>
          <w:sz w:val="28"/>
          <w:szCs w:val="28"/>
        </w:rPr>
        <w:t>Соціальні стандарти</w:t>
      </w:r>
      <w:r w:rsidRPr="00C05C60">
        <w:rPr>
          <w:rFonts w:ascii="Times New Roman" w:hAnsi="Times New Roman"/>
          <w:iCs/>
          <w:sz w:val="28"/>
          <w:szCs w:val="28"/>
        </w:rPr>
        <w:t xml:space="preserve"> </w:t>
      </w:r>
      <w:r w:rsidRPr="00C05C60">
        <w:rPr>
          <w:rFonts w:ascii="Times New Roman" w:hAnsi="Times New Roman"/>
          <w:sz w:val="28"/>
          <w:szCs w:val="28"/>
        </w:rPr>
        <w:t>– це показник який характеризує рівень життя (досягнутого і бажаного). Соціальні стандарти досягнутого дають уяву про матеріальні і соціальні блага для даної країни, для даного часу; бажаного – з точки зору рівня і якості життя населення в перспективі.</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 xml:space="preserve">Основним критерієм оцінки соціально-трудових відносин прийнято вважати </w:t>
      </w:r>
      <w:r w:rsidRPr="00C05C60">
        <w:rPr>
          <w:rFonts w:ascii="Times New Roman" w:hAnsi="Times New Roman"/>
          <w:b/>
          <w:bCs/>
          <w:i/>
          <w:iCs/>
          <w:sz w:val="28"/>
          <w:szCs w:val="28"/>
        </w:rPr>
        <w:t>якість трудового життя</w:t>
      </w:r>
      <w:r w:rsidRPr="00C05C60">
        <w:rPr>
          <w:rFonts w:ascii="Times New Roman" w:hAnsi="Times New Roman"/>
          <w:i/>
          <w:iCs/>
          <w:sz w:val="28"/>
          <w:szCs w:val="28"/>
        </w:rPr>
        <w:t xml:space="preserve">. </w:t>
      </w:r>
      <w:r w:rsidRPr="00C05C60">
        <w:rPr>
          <w:rFonts w:ascii="Times New Roman" w:hAnsi="Times New Roman"/>
          <w:sz w:val="28"/>
          <w:szCs w:val="28"/>
        </w:rPr>
        <w:t>Під останнім розуміють сукупність властивостей, які характеризують умови праці, умови виробничого життя і дозволяють врахувати ступінь реалізації інтересів працівника і використання його здібностей.</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bCs/>
          <w:sz w:val="28"/>
          <w:szCs w:val="28"/>
        </w:rPr>
        <w:t>Якість життя</w:t>
      </w:r>
      <w:r w:rsidRPr="00C05C60">
        <w:rPr>
          <w:rFonts w:ascii="Times New Roman" w:hAnsi="Times New Roman"/>
          <w:i/>
          <w:iCs/>
          <w:sz w:val="28"/>
          <w:szCs w:val="28"/>
        </w:rPr>
        <w:t xml:space="preserve"> </w:t>
      </w:r>
      <w:r w:rsidRPr="00C05C60">
        <w:rPr>
          <w:rFonts w:ascii="Times New Roman" w:hAnsi="Times New Roman"/>
          <w:sz w:val="28"/>
          <w:szCs w:val="28"/>
        </w:rPr>
        <w:t>— це характеристика рівня і умов життя населення, яка враховує також склад сім’ї, стан здоров’я її членів, їх соціально-трудову задоволеність тощо. Найбільш повною вважається система показників якості життя країн ОЕСР, їх ще називають соціальними індикаторами (дев’ять показників, що характеризують основні аспекти життєдіяльності людини: здоров’я, освіта, стан споживчого ринку товарів та послуг, навколишнє середовище, особиста безпека, соціальні можливості і соціальна активність).</w:t>
      </w:r>
    </w:p>
    <w:p w:rsidR="00C5720A" w:rsidRPr="00C05C60" w:rsidRDefault="00C5720A" w:rsidP="00C5720A">
      <w:pPr>
        <w:shd w:val="clear" w:color="auto" w:fill="FFFFFF"/>
        <w:spacing w:after="0" w:line="240" w:lineRule="auto"/>
        <w:ind w:firstLine="284"/>
        <w:jc w:val="both"/>
        <w:rPr>
          <w:rFonts w:ascii="Times New Roman" w:hAnsi="Times New Roman"/>
          <w:b/>
          <w:bCs/>
          <w:sz w:val="28"/>
          <w:szCs w:val="28"/>
        </w:rPr>
      </w:pPr>
    </w:p>
    <w:p w:rsidR="00C5720A" w:rsidRPr="00C05C60" w:rsidRDefault="00C5720A" w:rsidP="00B437D0">
      <w:pPr>
        <w:numPr>
          <w:ilvl w:val="0"/>
          <w:numId w:val="10"/>
        </w:numPr>
        <w:shd w:val="clear" w:color="auto" w:fill="FFFFFF"/>
        <w:spacing w:after="0" w:line="240" w:lineRule="auto"/>
        <w:jc w:val="both"/>
        <w:rPr>
          <w:rFonts w:ascii="Times New Roman" w:hAnsi="Times New Roman"/>
          <w:b/>
          <w:sz w:val="28"/>
          <w:szCs w:val="28"/>
        </w:rPr>
      </w:pPr>
      <w:r w:rsidRPr="00C05C60">
        <w:rPr>
          <w:rFonts w:ascii="Times New Roman" w:hAnsi="Times New Roman"/>
          <w:b/>
          <w:sz w:val="28"/>
          <w:szCs w:val="28"/>
        </w:rPr>
        <w:t>Формування соціально-трудових відносин в умовах ринку.</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 xml:space="preserve"> Формування нової системи соціально-трудових відносин процес тривалий, який буде мати ряд етапів у своєму розвитку. Процес формування соціально-трудових відносин повинен мати елементи суспільного регулювання, для зменшення наслідків переходу до ринкової економіки</w:t>
      </w:r>
      <w:r w:rsidRPr="00C05C60">
        <w:rPr>
          <w:rFonts w:ascii="Times New Roman" w:hAnsi="Times New Roman"/>
          <w:b/>
          <w:bCs/>
          <w:sz w:val="28"/>
          <w:szCs w:val="28"/>
        </w:rPr>
        <w:t>.</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Регулювання соціально-трудових відносин одна з найважливіших складових частин функціонування економічної системи.</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Перехідний період відбивається на регулюванні соціально-трудових відносин відходом від монополії держави, відмовою від надмірної централізації і переходом до програмно-нормативної регламентації соціально-трудових відносин, яка побудована на принципах демократизації.</w:t>
      </w:r>
    </w:p>
    <w:p w:rsidR="00C5720A" w:rsidRPr="00C05C60" w:rsidRDefault="00C5720A" w:rsidP="00C5720A">
      <w:pPr>
        <w:shd w:val="clear" w:color="auto" w:fill="FFFFFF"/>
        <w:spacing w:after="0" w:line="240" w:lineRule="auto"/>
        <w:ind w:firstLine="284"/>
        <w:jc w:val="both"/>
        <w:rPr>
          <w:rFonts w:ascii="Times New Roman" w:hAnsi="Times New Roman"/>
          <w:bCs/>
          <w:sz w:val="28"/>
          <w:szCs w:val="28"/>
          <w:u w:val="single"/>
        </w:rPr>
      </w:pPr>
      <w:r w:rsidRPr="00C05C60">
        <w:rPr>
          <w:rFonts w:ascii="Times New Roman" w:hAnsi="Times New Roman"/>
          <w:sz w:val="28"/>
          <w:szCs w:val="28"/>
        </w:rPr>
        <w:t xml:space="preserve">На сучасному етапі </w:t>
      </w:r>
      <w:r w:rsidRPr="00C05C60">
        <w:rPr>
          <w:rFonts w:ascii="Times New Roman" w:hAnsi="Times New Roman"/>
          <w:bCs/>
          <w:iCs/>
          <w:sz w:val="28"/>
          <w:szCs w:val="28"/>
          <w:u w:val="single"/>
        </w:rPr>
        <w:t xml:space="preserve">основними напрямами соціальної політики в Україні </w:t>
      </w:r>
      <w:r w:rsidRPr="00C05C60">
        <w:rPr>
          <w:rFonts w:ascii="Times New Roman" w:hAnsi="Times New Roman"/>
          <w:bCs/>
          <w:sz w:val="28"/>
          <w:szCs w:val="28"/>
          <w:u w:val="single"/>
        </w:rPr>
        <w:t>є:</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формування і розвиток ринкової економіки соціального спрямування;</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реалізація творчого соціального потенціалу;</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досягнення соціальної злагоди і соціальної справедливості на основі соціального партнерства;</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формування нової соціальної культури;</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регулювання розвитку соціально-етнічних відносин на основі принципу рівності всіх націй;</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регулювання сімейно-шлюбних відносин, спрямованих на зміцнення матеріальних, моральних, соціальних, духовних основ сім’ї;</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регулювання процесів соціально-територіального розвитку;</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заохочення продуктивної трудової діяльності;</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забезпечення необхідного життєвого рівня кожній людині;</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удосконалення системи оплати праці;</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удосконалення системи соціального захисту;</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упровадження сучасної системи соціального страхування (пенсійного, медичного, у зв’язку з хворобою, безробіття);</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sz w:val="28"/>
          <w:szCs w:val="28"/>
        </w:rPr>
      </w:pPr>
      <w:r w:rsidRPr="00C05C60">
        <w:rPr>
          <w:rFonts w:ascii="Times New Roman" w:hAnsi="Times New Roman"/>
          <w:sz w:val="28"/>
          <w:szCs w:val="28"/>
        </w:rPr>
        <w:t>удосконалення системи пенсійного забезпечення на основі як обов’язкового, так і добровільного страхування;</w:t>
      </w:r>
    </w:p>
    <w:p w:rsidR="00C5720A" w:rsidRPr="00C05C60" w:rsidRDefault="00C5720A" w:rsidP="00B437D0">
      <w:pPr>
        <w:widowControl w:val="0"/>
        <w:numPr>
          <w:ilvl w:val="0"/>
          <w:numId w:val="9"/>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досягнення повної продуктивної зайнятості.</w:t>
      </w:r>
    </w:p>
    <w:p w:rsidR="00C5720A" w:rsidRPr="00A37E03" w:rsidRDefault="00C5720A" w:rsidP="00C5720A">
      <w:pPr>
        <w:pStyle w:val="2"/>
        <w:spacing w:after="0" w:line="240" w:lineRule="auto"/>
        <w:ind w:left="0" w:firstLine="709"/>
        <w:jc w:val="center"/>
        <w:rPr>
          <w:rFonts w:cs="Times New Roman"/>
          <w:b/>
          <w:color w:val="FF0000"/>
          <w:sz w:val="28"/>
          <w:szCs w:val="28"/>
        </w:rPr>
      </w:pP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C05C60" w:rsidRDefault="00C5720A" w:rsidP="00C5720A">
      <w:pPr>
        <w:pStyle w:val="a6"/>
        <w:spacing w:before="0" w:beforeAutospacing="0" w:after="0" w:afterAutospacing="0"/>
        <w:ind w:left="720"/>
        <w:rPr>
          <w:rFonts w:ascii="Times New Roman" w:hAnsi="Times New Roman" w:cs="Times New Roman"/>
          <w:b/>
          <w:color w:val="000000"/>
          <w:sz w:val="28"/>
          <w:szCs w:val="28"/>
          <w:lang w:val="uk-UA"/>
        </w:rPr>
      </w:pPr>
      <w:r w:rsidRPr="00C05C60">
        <w:rPr>
          <w:rFonts w:ascii="Times New Roman" w:hAnsi="Times New Roman" w:cs="Times New Roman"/>
          <w:b/>
          <w:color w:val="000000"/>
          <w:sz w:val="28"/>
          <w:szCs w:val="28"/>
          <w:lang w:val="uk-UA"/>
        </w:rPr>
        <w:t>ТЕМА № 4: СОЦІАЛЬНЕ ПАРТНЕРСТВО.</w:t>
      </w:r>
    </w:p>
    <w:p w:rsidR="00C5720A" w:rsidRPr="00C05C60" w:rsidRDefault="00C5720A" w:rsidP="00B437D0">
      <w:pPr>
        <w:numPr>
          <w:ilvl w:val="0"/>
          <w:numId w:val="11"/>
        </w:numPr>
        <w:tabs>
          <w:tab w:val="clear" w:pos="720"/>
          <w:tab w:val="num" w:pos="0"/>
          <w:tab w:val="left" w:pos="360"/>
        </w:tabs>
        <w:spacing w:after="0" w:line="240" w:lineRule="auto"/>
        <w:ind w:left="0" w:firstLine="0"/>
        <w:jc w:val="both"/>
        <w:rPr>
          <w:rFonts w:ascii="Times New Roman" w:hAnsi="Times New Roman"/>
          <w:sz w:val="28"/>
          <w:szCs w:val="28"/>
        </w:rPr>
      </w:pPr>
      <w:r w:rsidRPr="00C05C60">
        <w:rPr>
          <w:rFonts w:ascii="Times New Roman" w:hAnsi="Times New Roman"/>
          <w:sz w:val="28"/>
          <w:szCs w:val="28"/>
        </w:rPr>
        <w:t>Сутність і значення соціального партнерства.</w:t>
      </w:r>
    </w:p>
    <w:p w:rsidR="00C5720A" w:rsidRPr="00C05C60" w:rsidRDefault="00C5720A" w:rsidP="00B437D0">
      <w:pPr>
        <w:numPr>
          <w:ilvl w:val="0"/>
          <w:numId w:val="11"/>
        </w:numPr>
        <w:tabs>
          <w:tab w:val="clear" w:pos="720"/>
          <w:tab w:val="num" w:pos="0"/>
          <w:tab w:val="left" w:pos="360"/>
        </w:tabs>
        <w:spacing w:after="0" w:line="240" w:lineRule="auto"/>
        <w:ind w:left="0" w:firstLine="0"/>
        <w:jc w:val="both"/>
        <w:rPr>
          <w:rFonts w:ascii="Times New Roman" w:hAnsi="Times New Roman"/>
          <w:sz w:val="28"/>
          <w:szCs w:val="28"/>
        </w:rPr>
      </w:pPr>
      <w:r w:rsidRPr="00C05C60">
        <w:rPr>
          <w:rFonts w:ascii="Times New Roman" w:hAnsi="Times New Roman"/>
          <w:sz w:val="28"/>
          <w:szCs w:val="28"/>
        </w:rPr>
        <w:t>Наймані працівники, роботодавці та їх об’єднання, як суб’єкти соціального партнерства.</w:t>
      </w:r>
    </w:p>
    <w:p w:rsidR="00C5720A" w:rsidRPr="00C05C60" w:rsidRDefault="00C5720A" w:rsidP="00B437D0">
      <w:pPr>
        <w:numPr>
          <w:ilvl w:val="0"/>
          <w:numId w:val="11"/>
        </w:numPr>
        <w:tabs>
          <w:tab w:val="clear" w:pos="720"/>
          <w:tab w:val="num" w:pos="0"/>
          <w:tab w:val="left" w:pos="360"/>
        </w:tabs>
        <w:spacing w:after="0" w:line="240" w:lineRule="auto"/>
        <w:ind w:left="0" w:firstLine="0"/>
        <w:jc w:val="both"/>
        <w:rPr>
          <w:rFonts w:ascii="Times New Roman" w:hAnsi="Times New Roman"/>
          <w:sz w:val="28"/>
          <w:szCs w:val="28"/>
        </w:rPr>
      </w:pPr>
      <w:r w:rsidRPr="00C05C60">
        <w:rPr>
          <w:rFonts w:ascii="Times New Roman" w:hAnsi="Times New Roman"/>
          <w:sz w:val="28"/>
          <w:szCs w:val="28"/>
        </w:rPr>
        <w:t>Механізм функціонування соціального партнерства в Україні.</w:t>
      </w:r>
    </w:p>
    <w:p w:rsidR="00C5720A" w:rsidRPr="00C05C60" w:rsidRDefault="00C5720A" w:rsidP="00B437D0">
      <w:pPr>
        <w:numPr>
          <w:ilvl w:val="0"/>
          <w:numId w:val="11"/>
        </w:numPr>
        <w:tabs>
          <w:tab w:val="clear" w:pos="720"/>
          <w:tab w:val="num" w:pos="0"/>
          <w:tab w:val="left" w:pos="360"/>
        </w:tabs>
        <w:spacing w:after="0" w:line="240" w:lineRule="auto"/>
        <w:ind w:left="0" w:firstLine="0"/>
        <w:jc w:val="both"/>
        <w:rPr>
          <w:rFonts w:ascii="Times New Roman" w:hAnsi="Times New Roman"/>
          <w:sz w:val="28"/>
          <w:szCs w:val="28"/>
        </w:rPr>
      </w:pPr>
      <w:r w:rsidRPr="00C05C60">
        <w:rPr>
          <w:rFonts w:ascii="Times New Roman" w:hAnsi="Times New Roman"/>
          <w:sz w:val="28"/>
          <w:szCs w:val="28"/>
        </w:rPr>
        <w:t>Міжнародний досвід соціального партнерства.</w:t>
      </w:r>
    </w:p>
    <w:p w:rsidR="00C5720A" w:rsidRDefault="00C5720A" w:rsidP="00C5720A">
      <w:pPr>
        <w:pStyle w:val="2"/>
        <w:spacing w:after="0" w:line="240" w:lineRule="auto"/>
        <w:ind w:left="0" w:firstLine="709"/>
        <w:jc w:val="center"/>
        <w:rPr>
          <w:rFonts w:cs="Times New Roman"/>
          <w:b/>
          <w:sz w:val="28"/>
          <w:szCs w:val="28"/>
        </w:rPr>
      </w:pPr>
    </w:p>
    <w:p w:rsidR="00C5720A" w:rsidRPr="00C05C60" w:rsidRDefault="00C5720A" w:rsidP="00B437D0">
      <w:pPr>
        <w:numPr>
          <w:ilvl w:val="0"/>
          <w:numId w:val="15"/>
        </w:numPr>
        <w:shd w:val="clear" w:color="auto" w:fill="FFFFFF"/>
        <w:spacing w:after="0" w:line="240" w:lineRule="auto"/>
        <w:jc w:val="both"/>
        <w:rPr>
          <w:rFonts w:ascii="Times New Roman" w:hAnsi="Times New Roman"/>
          <w:b/>
          <w:sz w:val="28"/>
          <w:szCs w:val="28"/>
        </w:rPr>
      </w:pPr>
      <w:r w:rsidRPr="00C05C60">
        <w:rPr>
          <w:rFonts w:ascii="Times New Roman" w:hAnsi="Times New Roman"/>
          <w:b/>
          <w:sz w:val="28"/>
          <w:szCs w:val="28"/>
        </w:rPr>
        <w:t>Сутність і значення соціального партнерства.</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bCs/>
          <w:sz w:val="28"/>
          <w:szCs w:val="28"/>
        </w:rPr>
        <w:t xml:space="preserve"> С</w:t>
      </w:r>
      <w:r w:rsidRPr="00C05C60">
        <w:rPr>
          <w:rFonts w:ascii="Times New Roman" w:hAnsi="Times New Roman"/>
          <w:b/>
          <w:sz w:val="28"/>
          <w:szCs w:val="28"/>
        </w:rPr>
        <w:t>оціальне партнерство</w:t>
      </w:r>
      <w:r w:rsidRPr="00C05C60">
        <w:rPr>
          <w:rFonts w:ascii="Times New Roman" w:hAnsi="Times New Roman"/>
          <w:sz w:val="28"/>
          <w:szCs w:val="28"/>
        </w:rPr>
        <w:t xml:space="preserve"> – це система взаємозв’язків між робітниками (їх представниками) і роботодавцями (їх представниками), яка дозволяє враховувати двохсторонні інтереси, досягнення згоди із соціально-трудових і соціально-економічних питань, які укладаються в колективних договорах</w:t>
      </w:r>
    </w:p>
    <w:p w:rsidR="00C5720A" w:rsidRPr="00C05C60" w:rsidRDefault="00C5720A" w:rsidP="00C5720A">
      <w:pPr>
        <w:shd w:val="clear" w:color="auto" w:fill="FFFFFF"/>
        <w:spacing w:after="0" w:line="240" w:lineRule="auto"/>
        <w:ind w:firstLine="284"/>
        <w:jc w:val="both"/>
        <w:rPr>
          <w:rFonts w:ascii="Times New Roman" w:hAnsi="Times New Roman"/>
          <w:bCs/>
          <w:sz w:val="28"/>
          <w:szCs w:val="28"/>
          <w:u w:val="single"/>
        </w:rPr>
      </w:pPr>
      <w:r w:rsidRPr="00C05C60">
        <w:rPr>
          <w:rFonts w:ascii="Times New Roman" w:hAnsi="Times New Roman"/>
          <w:bCs/>
          <w:sz w:val="28"/>
          <w:szCs w:val="28"/>
          <w:u w:val="single"/>
        </w:rPr>
        <w:t>Фактично із сутності соціального партнерства витікає його зміст, а саме:</w:t>
      </w:r>
    </w:p>
    <w:p w:rsidR="00C5720A" w:rsidRPr="00C05C60" w:rsidRDefault="00C5720A" w:rsidP="00B437D0">
      <w:pPr>
        <w:widowControl w:val="0"/>
        <w:numPr>
          <w:ilvl w:val="0"/>
          <w:numId w:val="14"/>
        </w:numPr>
        <w:shd w:val="clear" w:color="auto" w:fill="FFFFFF"/>
        <w:tabs>
          <w:tab w:val="clear" w:pos="360"/>
          <w:tab w:val="num" w:pos="741"/>
        </w:tabs>
        <w:autoSpaceDE w:val="0"/>
        <w:autoSpaceDN w:val="0"/>
        <w:adjustRightInd w:val="0"/>
        <w:spacing w:after="0" w:line="240" w:lineRule="auto"/>
        <w:ind w:left="0" w:firstLine="284"/>
        <w:jc w:val="both"/>
        <w:rPr>
          <w:rFonts w:ascii="Times New Roman" w:hAnsi="Times New Roman"/>
          <w:sz w:val="28"/>
          <w:szCs w:val="28"/>
        </w:rPr>
      </w:pPr>
      <w:r w:rsidRPr="00C05C60">
        <w:rPr>
          <w:rFonts w:ascii="Times New Roman" w:hAnsi="Times New Roman"/>
          <w:sz w:val="28"/>
          <w:szCs w:val="28"/>
        </w:rPr>
        <w:t>спільний розгляд і згода робітників і роботодавців соціально-трудової політики на всіх рівнях суспільного виробництва на основі підвищення ефективної праці;</w:t>
      </w:r>
    </w:p>
    <w:p w:rsidR="00C5720A" w:rsidRPr="00C05C60" w:rsidRDefault="00C5720A" w:rsidP="00B437D0">
      <w:pPr>
        <w:widowControl w:val="0"/>
        <w:numPr>
          <w:ilvl w:val="0"/>
          <w:numId w:val="14"/>
        </w:numPr>
        <w:shd w:val="clear" w:color="auto" w:fill="FFFFFF"/>
        <w:tabs>
          <w:tab w:val="clear" w:pos="360"/>
          <w:tab w:val="num" w:pos="741"/>
        </w:tabs>
        <w:autoSpaceDE w:val="0"/>
        <w:autoSpaceDN w:val="0"/>
        <w:adjustRightInd w:val="0"/>
        <w:spacing w:after="0" w:line="240" w:lineRule="auto"/>
        <w:ind w:left="0" w:firstLine="284"/>
        <w:jc w:val="both"/>
        <w:rPr>
          <w:rFonts w:ascii="Times New Roman" w:hAnsi="Times New Roman"/>
          <w:sz w:val="28"/>
          <w:szCs w:val="28"/>
        </w:rPr>
      </w:pPr>
      <w:r w:rsidRPr="00C05C60">
        <w:rPr>
          <w:rFonts w:ascii="Times New Roman" w:hAnsi="Times New Roman"/>
          <w:sz w:val="28"/>
          <w:szCs w:val="28"/>
        </w:rPr>
        <w:t>визначення критеріїв соціальної справедливості і встановлення гарантій захисту ефективності праці суб’єктами соціального партнерства;</w:t>
      </w:r>
    </w:p>
    <w:p w:rsidR="00C5720A" w:rsidRPr="00C05C60" w:rsidRDefault="00C5720A" w:rsidP="00B437D0">
      <w:pPr>
        <w:widowControl w:val="0"/>
        <w:numPr>
          <w:ilvl w:val="0"/>
          <w:numId w:val="14"/>
        </w:numPr>
        <w:shd w:val="clear" w:color="auto" w:fill="FFFFFF"/>
        <w:tabs>
          <w:tab w:val="clear" w:pos="360"/>
          <w:tab w:val="num" w:pos="741"/>
        </w:tabs>
        <w:autoSpaceDE w:val="0"/>
        <w:autoSpaceDN w:val="0"/>
        <w:adjustRightInd w:val="0"/>
        <w:spacing w:after="0" w:line="240" w:lineRule="auto"/>
        <w:ind w:left="0" w:firstLine="284"/>
        <w:jc w:val="both"/>
        <w:rPr>
          <w:rFonts w:ascii="Times New Roman" w:hAnsi="Times New Roman"/>
          <w:sz w:val="28"/>
          <w:szCs w:val="28"/>
        </w:rPr>
      </w:pPr>
      <w:r w:rsidRPr="00C05C60">
        <w:rPr>
          <w:rFonts w:ascii="Times New Roman" w:hAnsi="Times New Roman"/>
          <w:sz w:val="28"/>
          <w:szCs w:val="28"/>
        </w:rPr>
        <w:t>переважно переговорно-договірний характер взаємовідносин між представниками робітників і роботодавців при підготовці відповідних згод, а також при рішенні розбіжностей.</w:t>
      </w:r>
    </w:p>
    <w:p w:rsidR="00C5720A" w:rsidRPr="00C05C60" w:rsidRDefault="00C5720A" w:rsidP="00C5720A">
      <w:pPr>
        <w:spacing w:after="0" w:line="240" w:lineRule="auto"/>
        <w:ind w:firstLine="284"/>
        <w:jc w:val="both"/>
        <w:rPr>
          <w:rFonts w:ascii="Times New Roman" w:hAnsi="Times New Roman"/>
          <w:sz w:val="28"/>
          <w:szCs w:val="28"/>
        </w:rPr>
      </w:pPr>
      <w:r w:rsidRPr="00C05C60">
        <w:rPr>
          <w:rFonts w:ascii="Times New Roman" w:hAnsi="Times New Roman"/>
          <w:sz w:val="28"/>
          <w:szCs w:val="28"/>
        </w:rPr>
        <w:t xml:space="preserve">Основними сторонами соціального партнерства у сучасному суспільстві виступають: </w:t>
      </w:r>
      <w:r w:rsidRPr="00C05C60">
        <w:rPr>
          <w:rFonts w:ascii="Times New Roman" w:hAnsi="Times New Roman"/>
          <w:sz w:val="28"/>
          <w:szCs w:val="28"/>
          <w:u w:val="single"/>
        </w:rPr>
        <w:t>держава, наймані працівники в особі профспілок і роботодавців, або власники</w:t>
      </w:r>
      <w:r w:rsidRPr="00C05C60">
        <w:rPr>
          <w:rFonts w:ascii="Times New Roman" w:hAnsi="Times New Roman"/>
          <w:sz w:val="28"/>
          <w:szCs w:val="28"/>
        </w:rPr>
        <w:t>. Кожна сторона виконує певні функції у соціальному партнерстві</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sz w:val="28"/>
          <w:szCs w:val="28"/>
        </w:rPr>
        <w:t>Угода</w:t>
      </w:r>
      <w:r w:rsidRPr="00C05C60">
        <w:rPr>
          <w:rFonts w:ascii="Times New Roman" w:hAnsi="Times New Roman"/>
          <w:sz w:val="28"/>
          <w:szCs w:val="28"/>
        </w:rPr>
        <w:t xml:space="preserve"> визначає згоду та позиції сторін за основними принципами проведення соціально-економічної політики. Вона заключається на рівні держави між представниками профспілок, роботодавців і влади. В ній передбачається положення щодо принципів регулювання соціально-трудових відносин, в тому числі в сфері розвитку ринку праці і зайнятості населення, в області оплати праці найманих працівників, дохід і рівень життя населення, його соціальний захист, соціальне забезпечення і соціальне страхування.</w:t>
      </w:r>
    </w:p>
    <w:p w:rsidR="00C5720A" w:rsidRPr="00C05C60" w:rsidRDefault="00C5720A" w:rsidP="00C5720A">
      <w:pPr>
        <w:shd w:val="clear" w:color="auto" w:fill="FFFFFF"/>
        <w:spacing w:after="0" w:line="240" w:lineRule="auto"/>
        <w:ind w:firstLine="284"/>
        <w:rPr>
          <w:rFonts w:ascii="Times New Roman" w:hAnsi="Times New Roman"/>
          <w:bCs/>
          <w:i/>
          <w:sz w:val="28"/>
          <w:szCs w:val="28"/>
        </w:rPr>
      </w:pPr>
      <w:r w:rsidRPr="00C05C60">
        <w:rPr>
          <w:rFonts w:ascii="Times New Roman" w:hAnsi="Times New Roman"/>
          <w:bCs/>
          <w:i/>
          <w:sz w:val="28"/>
          <w:szCs w:val="28"/>
        </w:rPr>
        <w:t>Угоди і колективні договори виконують три функції:</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 xml:space="preserve">Перша </w:t>
      </w:r>
      <w:r w:rsidRPr="00C05C60">
        <w:rPr>
          <w:rFonts w:ascii="Times New Roman" w:hAnsi="Times New Roman"/>
          <w:sz w:val="28"/>
          <w:szCs w:val="28"/>
        </w:rPr>
        <w:t xml:space="preserve">– </w:t>
      </w:r>
      <w:r w:rsidRPr="00C05C60">
        <w:rPr>
          <w:rFonts w:ascii="Times New Roman" w:hAnsi="Times New Roman"/>
          <w:b/>
          <w:iCs/>
          <w:sz w:val="28"/>
          <w:szCs w:val="28"/>
        </w:rPr>
        <w:t>захисна для найманих працівників</w:t>
      </w:r>
      <w:r w:rsidRPr="00C05C60">
        <w:rPr>
          <w:rFonts w:ascii="Times New Roman" w:hAnsi="Times New Roman"/>
          <w:iCs/>
          <w:sz w:val="28"/>
          <w:szCs w:val="28"/>
        </w:rPr>
        <w:t xml:space="preserve"> </w:t>
      </w:r>
      <w:r w:rsidRPr="00C05C60">
        <w:rPr>
          <w:rFonts w:ascii="Times New Roman" w:hAnsi="Times New Roman"/>
          <w:sz w:val="28"/>
          <w:szCs w:val="28"/>
        </w:rPr>
        <w:t>– суть цієї функції в тому, що роботодавець не може використати свою силу. Змінити умови праці за рахунок робітника.</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Друга</w:t>
      </w:r>
      <w:r w:rsidRPr="00C05C60">
        <w:rPr>
          <w:rFonts w:ascii="Times New Roman" w:hAnsi="Times New Roman"/>
          <w:b/>
          <w:sz w:val="28"/>
          <w:szCs w:val="28"/>
        </w:rPr>
        <w:t xml:space="preserve"> – </w:t>
      </w:r>
      <w:r w:rsidRPr="00C05C60">
        <w:rPr>
          <w:rFonts w:ascii="Times New Roman" w:hAnsi="Times New Roman"/>
          <w:b/>
          <w:iCs/>
          <w:sz w:val="28"/>
          <w:szCs w:val="28"/>
        </w:rPr>
        <w:t xml:space="preserve">організаційна </w:t>
      </w:r>
      <w:r w:rsidRPr="00C05C60">
        <w:rPr>
          <w:rFonts w:ascii="Times New Roman" w:hAnsi="Times New Roman"/>
          <w:sz w:val="28"/>
          <w:szCs w:val="28"/>
        </w:rPr>
        <w:t>– означає стандартизацію трудових відносин і наглядність витрат на утримання штату.</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Третя</w:t>
      </w:r>
      <w:r w:rsidRPr="00C05C60">
        <w:rPr>
          <w:rFonts w:ascii="Times New Roman" w:hAnsi="Times New Roman"/>
          <w:sz w:val="28"/>
          <w:szCs w:val="28"/>
        </w:rPr>
        <w:t xml:space="preserve"> </w:t>
      </w:r>
      <w:r w:rsidRPr="00C05C60">
        <w:rPr>
          <w:rFonts w:ascii="Times New Roman" w:hAnsi="Times New Roman"/>
          <w:b/>
          <w:sz w:val="28"/>
          <w:szCs w:val="28"/>
        </w:rPr>
        <w:t xml:space="preserve">– </w:t>
      </w:r>
      <w:r w:rsidRPr="00C05C60">
        <w:rPr>
          <w:rFonts w:ascii="Times New Roman" w:hAnsi="Times New Roman"/>
          <w:b/>
          <w:iCs/>
          <w:sz w:val="28"/>
          <w:szCs w:val="28"/>
        </w:rPr>
        <w:t>мирна</w:t>
      </w:r>
      <w:r w:rsidRPr="00C05C60">
        <w:rPr>
          <w:rFonts w:ascii="Times New Roman" w:hAnsi="Times New Roman"/>
          <w:iCs/>
          <w:sz w:val="28"/>
          <w:szCs w:val="28"/>
        </w:rPr>
        <w:t xml:space="preserve"> </w:t>
      </w:r>
      <w:r w:rsidRPr="00C05C60">
        <w:rPr>
          <w:rFonts w:ascii="Times New Roman" w:hAnsi="Times New Roman"/>
          <w:sz w:val="28"/>
          <w:szCs w:val="28"/>
        </w:rPr>
        <w:t>– направлена на те, щоб на період дії договору не допустити трудових конфліктів і висування нових вимог по питаннях, які вже включенні в угоду і колективний договір.</w:t>
      </w:r>
    </w:p>
    <w:p w:rsidR="00C5720A" w:rsidRPr="00C05C60" w:rsidRDefault="00C5720A" w:rsidP="00C5720A">
      <w:pPr>
        <w:shd w:val="clear" w:color="auto" w:fill="FFFFFF"/>
        <w:spacing w:after="0" w:line="240" w:lineRule="auto"/>
        <w:ind w:firstLine="284"/>
        <w:jc w:val="both"/>
        <w:rPr>
          <w:rFonts w:ascii="Times New Roman" w:hAnsi="Times New Roman"/>
          <w:b/>
          <w:bCs/>
          <w:sz w:val="28"/>
          <w:szCs w:val="28"/>
        </w:rPr>
      </w:pPr>
    </w:p>
    <w:p w:rsidR="00C5720A" w:rsidRPr="00C05C60" w:rsidRDefault="00C5720A" w:rsidP="00C5720A">
      <w:pPr>
        <w:tabs>
          <w:tab w:val="left" w:pos="360"/>
        </w:tabs>
        <w:spacing w:after="0" w:line="240" w:lineRule="auto"/>
        <w:jc w:val="both"/>
        <w:rPr>
          <w:rFonts w:ascii="Times New Roman" w:hAnsi="Times New Roman"/>
          <w:sz w:val="28"/>
          <w:szCs w:val="28"/>
        </w:rPr>
      </w:pPr>
      <w:r w:rsidRPr="00C05C60">
        <w:rPr>
          <w:rFonts w:ascii="Times New Roman" w:hAnsi="Times New Roman"/>
          <w:b/>
          <w:bCs/>
          <w:sz w:val="28"/>
          <w:szCs w:val="28"/>
        </w:rPr>
        <w:t xml:space="preserve">2. </w:t>
      </w:r>
      <w:r w:rsidRPr="00C05C60">
        <w:rPr>
          <w:rFonts w:ascii="Times New Roman" w:hAnsi="Times New Roman"/>
          <w:b/>
          <w:sz w:val="28"/>
          <w:szCs w:val="28"/>
        </w:rPr>
        <w:t>Наймані працівники, роботодавці та їх об’єднання, як суб’єкти соціального партнерства.</w:t>
      </w:r>
    </w:p>
    <w:p w:rsidR="00C5720A" w:rsidRPr="00C05C60" w:rsidRDefault="00C5720A" w:rsidP="00C5720A">
      <w:pPr>
        <w:shd w:val="clear" w:color="auto" w:fill="FFFFFF"/>
        <w:spacing w:after="0" w:line="240" w:lineRule="auto"/>
        <w:ind w:firstLine="284"/>
        <w:jc w:val="both"/>
        <w:rPr>
          <w:rFonts w:ascii="Times New Roman" w:hAnsi="Times New Roman"/>
          <w:color w:val="000000"/>
          <w:sz w:val="28"/>
          <w:szCs w:val="28"/>
        </w:rPr>
      </w:pPr>
      <w:r w:rsidRPr="00C05C60">
        <w:rPr>
          <w:rFonts w:ascii="Times New Roman" w:hAnsi="Times New Roman"/>
          <w:b/>
          <w:bCs/>
          <w:color w:val="000000"/>
          <w:sz w:val="28"/>
          <w:szCs w:val="28"/>
        </w:rPr>
        <w:t>Суб’єктами соціально-трудових відносин</w:t>
      </w:r>
      <w:r w:rsidRPr="00C05C60">
        <w:rPr>
          <w:rFonts w:ascii="Times New Roman" w:hAnsi="Times New Roman"/>
          <w:color w:val="000000"/>
          <w:sz w:val="28"/>
          <w:szCs w:val="28"/>
        </w:rPr>
        <w:t xml:space="preserve"> виступають наймані працівники, об’єднання найманих працівників або їх органи, роботодавці, об’єднання роботодавців або їх органи, органи законодавчої і виконавчої влади, місцевого самоврядування.</w:t>
      </w:r>
    </w:p>
    <w:p w:rsidR="00C5720A" w:rsidRPr="00C05C60" w:rsidRDefault="00C5720A" w:rsidP="00C5720A">
      <w:pPr>
        <w:shd w:val="clear" w:color="auto" w:fill="FFFFFF"/>
        <w:spacing w:after="0" w:line="240" w:lineRule="auto"/>
        <w:ind w:firstLine="284"/>
        <w:jc w:val="both"/>
        <w:rPr>
          <w:rFonts w:ascii="Times New Roman" w:hAnsi="Times New Roman"/>
          <w:color w:val="000000"/>
          <w:sz w:val="28"/>
          <w:szCs w:val="28"/>
          <w:u w:val="single"/>
        </w:rPr>
      </w:pPr>
      <w:r w:rsidRPr="00C05C60">
        <w:rPr>
          <w:rFonts w:ascii="Times New Roman" w:hAnsi="Times New Roman"/>
          <w:color w:val="000000"/>
          <w:sz w:val="28"/>
          <w:szCs w:val="28"/>
          <w:u w:val="single"/>
        </w:rPr>
        <w:t>Виділяють чотири групи суб’єктів соціально-трудових відносин.</w:t>
      </w:r>
    </w:p>
    <w:p w:rsidR="00C5720A" w:rsidRPr="00C05C60" w:rsidRDefault="00C5720A" w:rsidP="00C5720A">
      <w:pPr>
        <w:shd w:val="clear" w:color="auto" w:fill="FFFFFF"/>
        <w:spacing w:after="0" w:line="240" w:lineRule="auto"/>
        <w:ind w:firstLine="284"/>
        <w:jc w:val="both"/>
        <w:rPr>
          <w:rFonts w:ascii="Times New Roman" w:hAnsi="Times New Roman"/>
          <w:color w:val="000000"/>
          <w:sz w:val="28"/>
          <w:szCs w:val="28"/>
          <w:u w:val="single"/>
        </w:rPr>
      </w:pPr>
      <w:r w:rsidRPr="00C05C60">
        <w:rPr>
          <w:rFonts w:ascii="Times New Roman" w:hAnsi="Times New Roman"/>
          <w:color w:val="000000"/>
          <w:sz w:val="28"/>
          <w:szCs w:val="28"/>
          <w:u w:val="single"/>
        </w:rPr>
        <w:t>Перша група</w:t>
      </w:r>
      <w:r w:rsidRPr="00C05C60">
        <w:rPr>
          <w:rFonts w:ascii="Times New Roman" w:hAnsi="Times New Roman"/>
          <w:color w:val="000000"/>
          <w:sz w:val="28"/>
          <w:szCs w:val="28"/>
        </w:rPr>
        <w:t xml:space="preserve"> – це первинні носії прав та інтересів (наймані працівники, роботодавці, держава).</w:t>
      </w:r>
    </w:p>
    <w:p w:rsidR="00C5720A" w:rsidRPr="00C05C60" w:rsidRDefault="00C5720A" w:rsidP="00C5720A">
      <w:pPr>
        <w:shd w:val="clear" w:color="auto" w:fill="FFFFFF"/>
        <w:spacing w:after="0" w:line="240" w:lineRule="auto"/>
        <w:ind w:firstLine="284"/>
        <w:jc w:val="both"/>
        <w:rPr>
          <w:rFonts w:ascii="Times New Roman" w:hAnsi="Times New Roman"/>
          <w:color w:val="000000"/>
          <w:sz w:val="28"/>
          <w:szCs w:val="28"/>
        </w:rPr>
      </w:pPr>
      <w:r w:rsidRPr="00C05C60">
        <w:rPr>
          <w:rFonts w:ascii="Times New Roman" w:hAnsi="Times New Roman"/>
          <w:color w:val="000000"/>
          <w:sz w:val="28"/>
          <w:szCs w:val="28"/>
          <w:u w:val="single"/>
        </w:rPr>
        <w:t>Друга група</w:t>
      </w:r>
      <w:r w:rsidRPr="00C05C60">
        <w:rPr>
          <w:rFonts w:ascii="Times New Roman" w:hAnsi="Times New Roman"/>
          <w:color w:val="000000"/>
          <w:sz w:val="28"/>
          <w:szCs w:val="28"/>
        </w:rPr>
        <w:t xml:space="preserve"> – це представницькі організації та їх органи (об’єднання роботодавців, об’єднання найманих працівників, органи влади і управління). </w:t>
      </w:r>
    </w:p>
    <w:p w:rsidR="00C5720A" w:rsidRPr="00C05C60" w:rsidRDefault="00C5720A" w:rsidP="00C5720A">
      <w:pPr>
        <w:shd w:val="clear" w:color="auto" w:fill="FFFFFF"/>
        <w:spacing w:after="0" w:line="240" w:lineRule="auto"/>
        <w:ind w:firstLine="284"/>
        <w:jc w:val="both"/>
        <w:rPr>
          <w:rFonts w:ascii="Times New Roman" w:hAnsi="Times New Roman"/>
          <w:color w:val="000000"/>
          <w:sz w:val="28"/>
          <w:szCs w:val="28"/>
        </w:rPr>
      </w:pPr>
      <w:r w:rsidRPr="00C05C60">
        <w:rPr>
          <w:rFonts w:ascii="Times New Roman" w:hAnsi="Times New Roman"/>
          <w:color w:val="000000"/>
          <w:sz w:val="28"/>
          <w:szCs w:val="28"/>
          <w:u w:val="single"/>
        </w:rPr>
        <w:t>Третя група</w:t>
      </w:r>
      <w:r w:rsidRPr="00C05C60">
        <w:rPr>
          <w:rFonts w:ascii="Times New Roman" w:hAnsi="Times New Roman"/>
          <w:color w:val="000000"/>
          <w:sz w:val="28"/>
          <w:szCs w:val="28"/>
        </w:rPr>
        <w:t xml:space="preserve"> – органи соціального діалогу (Національна рада соціального партнерства, органи в галузях, регіонах, на підприємствах).</w:t>
      </w:r>
    </w:p>
    <w:p w:rsidR="00C5720A" w:rsidRPr="00C05C60" w:rsidRDefault="00C5720A" w:rsidP="00C5720A">
      <w:pPr>
        <w:shd w:val="clear" w:color="auto" w:fill="FFFFFF"/>
        <w:spacing w:after="0" w:line="240" w:lineRule="auto"/>
        <w:ind w:firstLine="284"/>
        <w:jc w:val="both"/>
        <w:rPr>
          <w:rFonts w:ascii="Times New Roman" w:hAnsi="Times New Roman"/>
          <w:color w:val="000000"/>
          <w:sz w:val="28"/>
          <w:szCs w:val="28"/>
        </w:rPr>
      </w:pPr>
      <w:r w:rsidRPr="00C05C60">
        <w:rPr>
          <w:rFonts w:ascii="Times New Roman" w:hAnsi="Times New Roman"/>
          <w:color w:val="000000"/>
          <w:sz w:val="28"/>
          <w:szCs w:val="28"/>
          <w:u w:val="single"/>
        </w:rPr>
        <w:t xml:space="preserve">Четверта група </w:t>
      </w:r>
      <w:r w:rsidRPr="00C05C60">
        <w:rPr>
          <w:rFonts w:ascii="Times New Roman" w:hAnsi="Times New Roman"/>
          <w:color w:val="000000"/>
          <w:sz w:val="28"/>
          <w:szCs w:val="28"/>
        </w:rPr>
        <w:t>– це органи, які усувають наслідки можливих конфліктів, попереджають загострення соціально-трудових відносин (примирні, посередницькі структури, незалежні експерти, арбітри, та інші інформаційні, консультативні формування).</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b/>
          <w:bCs/>
          <w:sz w:val="28"/>
          <w:szCs w:val="28"/>
        </w:rPr>
        <w:t>Найманий працівник</w:t>
      </w:r>
      <w:r w:rsidRPr="00C05C60">
        <w:rPr>
          <w:rFonts w:ascii="Times New Roman" w:hAnsi="Times New Roman"/>
          <w:sz w:val="28"/>
          <w:szCs w:val="28"/>
        </w:rPr>
        <w:t xml:space="preserve"> – це фізична особа (громадянин), яка перебуває у трудових відносинах з роботодавцем на підставі укладеного трудового договору (контракту і безпосередньо виконує трудову функцію відповідно до існуючих регламентів).</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color w:val="000000"/>
          <w:sz w:val="28"/>
          <w:szCs w:val="28"/>
        </w:rPr>
        <w:t xml:space="preserve">Окрім найманих працівників суб’єктом соціально-трудових відносин є </w:t>
      </w:r>
      <w:r w:rsidRPr="00C05C60">
        <w:rPr>
          <w:rFonts w:ascii="Times New Roman" w:hAnsi="Times New Roman"/>
          <w:b/>
          <w:bCs/>
          <w:color w:val="000000"/>
          <w:sz w:val="28"/>
          <w:szCs w:val="28"/>
        </w:rPr>
        <w:t>роботодавець.</w:t>
      </w:r>
      <w:r w:rsidRPr="00C05C60">
        <w:rPr>
          <w:rFonts w:ascii="Times New Roman" w:hAnsi="Times New Roman"/>
          <w:color w:val="000000"/>
          <w:sz w:val="28"/>
          <w:szCs w:val="28"/>
        </w:rPr>
        <w:t xml:space="preserve"> Відповідно до Закону України „Про організації роботодавців” </w:t>
      </w:r>
      <w:r w:rsidRPr="00C05C60">
        <w:rPr>
          <w:rFonts w:ascii="Times New Roman" w:hAnsi="Times New Roman"/>
          <w:color w:val="000000"/>
          <w:sz w:val="28"/>
          <w:szCs w:val="28"/>
          <w:u w:val="single"/>
        </w:rPr>
        <w:t>роботодавець</w:t>
      </w:r>
      <w:r w:rsidRPr="00C05C60">
        <w:rPr>
          <w:rFonts w:ascii="Times New Roman" w:hAnsi="Times New Roman"/>
          <w:color w:val="000000"/>
          <w:sz w:val="28"/>
          <w:szCs w:val="28"/>
        </w:rPr>
        <w:t xml:space="preserve"> – це власник підприємства, установи, організації незалежно від форми власності, виду діяльності та галузевої належності або уповноважений ним орган чи фізична особа, яка відповідно до законодавства використовує найману працю.</w:t>
      </w:r>
    </w:p>
    <w:p w:rsidR="00C5720A" w:rsidRPr="00C05C60" w:rsidRDefault="00C5720A" w:rsidP="00C5720A">
      <w:pPr>
        <w:shd w:val="clear" w:color="auto" w:fill="FFFFFF"/>
        <w:spacing w:after="0" w:line="240" w:lineRule="auto"/>
        <w:ind w:firstLine="284"/>
        <w:jc w:val="both"/>
        <w:rPr>
          <w:rFonts w:ascii="Times New Roman" w:hAnsi="Times New Roman"/>
          <w:color w:val="000000"/>
          <w:sz w:val="28"/>
          <w:szCs w:val="28"/>
        </w:rPr>
      </w:pPr>
      <w:r w:rsidRPr="00C05C60">
        <w:rPr>
          <w:rFonts w:ascii="Times New Roman" w:hAnsi="Times New Roman"/>
          <w:color w:val="000000"/>
          <w:sz w:val="28"/>
          <w:szCs w:val="28"/>
        </w:rPr>
        <w:t>Роботодавець відіграє особливу роль у системі соціально-трудових відносин, оскільки створює робочі місця, визначає обсяги і структуру попиту на робочу силу, залучає її до суспільного виробництва через механізм ринку праці, укладає з найманими працівниками індивідуальні трудові договори, веде переговори з представницькими органами найманих працівників, тощо.</w:t>
      </w:r>
    </w:p>
    <w:p w:rsidR="00C5720A" w:rsidRPr="00C05C60" w:rsidRDefault="00C5720A" w:rsidP="00C5720A">
      <w:pPr>
        <w:shd w:val="clear" w:color="auto" w:fill="FFFFFF"/>
        <w:spacing w:after="0" w:line="240" w:lineRule="auto"/>
        <w:ind w:firstLine="284"/>
        <w:jc w:val="both"/>
        <w:rPr>
          <w:rFonts w:ascii="Times New Roman" w:hAnsi="Times New Roman"/>
          <w:color w:val="000000"/>
          <w:sz w:val="28"/>
          <w:szCs w:val="28"/>
        </w:rPr>
      </w:pPr>
    </w:p>
    <w:p w:rsidR="00C5720A" w:rsidRPr="00C05C60" w:rsidRDefault="00C5720A" w:rsidP="00C5720A">
      <w:pPr>
        <w:tabs>
          <w:tab w:val="num" w:pos="0"/>
          <w:tab w:val="left" w:pos="360"/>
        </w:tabs>
        <w:spacing w:after="0" w:line="240" w:lineRule="auto"/>
        <w:ind w:left="360"/>
        <w:jc w:val="both"/>
        <w:rPr>
          <w:rFonts w:ascii="Times New Roman" w:hAnsi="Times New Roman"/>
          <w:sz w:val="28"/>
          <w:szCs w:val="28"/>
        </w:rPr>
      </w:pPr>
      <w:r w:rsidRPr="00C05C60">
        <w:rPr>
          <w:rFonts w:ascii="Times New Roman" w:hAnsi="Times New Roman"/>
          <w:b/>
          <w:bCs/>
          <w:color w:val="000000"/>
          <w:sz w:val="28"/>
          <w:szCs w:val="28"/>
        </w:rPr>
        <w:t xml:space="preserve">3. </w:t>
      </w:r>
      <w:r w:rsidRPr="00C05C60">
        <w:rPr>
          <w:rFonts w:ascii="Times New Roman" w:hAnsi="Times New Roman"/>
          <w:b/>
          <w:sz w:val="28"/>
          <w:szCs w:val="28"/>
        </w:rPr>
        <w:t>Механізм функціонування соціального партнерства в Україні.</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color w:val="000000"/>
          <w:sz w:val="28"/>
          <w:szCs w:val="28"/>
        </w:rPr>
        <w:t>Розвиток соціального партнерства неможливий без інституалізації його сторін. Під і</w:t>
      </w:r>
      <w:r w:rsidRPr="00C05C60">
        <w:rPr>
          <w:rFonts w:ascii="Times New Roman" w:hAnsi="Times New Roman"/>
          <w:color w:val="000000"/>
          <w:sz w:val="28"/>
          <w:szCs w:val="28"/>
          <w:u w:val="single"/>
        </w:rPr>
        <w:t>нституалізацією</w:t>
      </w:r>
      <w:r w:rsidRPr="00C05C60">
        <w:rPr>
          <w:rFonts w:ascii="Times New Roman" w:hAnsi="Times New Roman"/>
          <w:color w:val="000000"/>
          <w:sz w:val="28"/>
          <w:szCs w:val="28"/>
        </w:rPr>
        <w:t xml:space="preserve"> зазвичай розуміють комплекс установ, в яких обрані члени груп отримують право на виконання дій, спрямованих на задоволення індивідуальних і групових потреб, для регулювання поведінки членів груп.</w:t>
      </w:r>
    </w:p>
    <w:p w:rsidR="00C5720A" w:rsidRPr="00C05C60" w:rsidRDefault="00C5720A" w:rsidP="00C5720A">
      <w:pPr>
        <w:shd w:val="clear" w:color="auto" w:fill="FFFFFF"/>
        <w:spacing w:after="0" w:line="240" w:lineRule="auto"/>
        <w:ind w:firstLine="284"/>
        <w:jc w:val="both"/>
        <w:rPr>
          <w:rFonts w:ascii="Times New Roman" w:hAnsi="Times New Roman"/>
          <w:sz w:val="28"/>
          <w:szCs w:val="28"/>
          <w:u w:val="single"/>
        </w:rPr>
      </w:pPr>
      <w:r w:rsidRPr="00C05C60">
        <w:rPr>
          <w:rFonts w:ascii="Times New Roman" w:hAnsi="Times New Roman"/>
          <w:color w:val="000000"/>
          <w:sz w:val="28"/>
          <w:szCs w:val="28"/>
        </w:rPr>
        <w:t xml:space="preserve">Соціальне партнерство розглядається як механізм, що сприяє управлінню певними інституціями соціальної сфери за допомогою активного представництва в них соціальних партнерів. Однією з головних інституцій є система соціального страхування та її підсистеми. Виділяють </w:t>
      </w:r>
      <w:r w:rsidRPr="00C05C60">
        <w:rPr>
          <w:rFonts w:ascii="Times New Roman" w:hAnsi="Times New Roman"/>
          <w:color w:val="000000"/>
          <w:sz w:val="28"/>
          <w:szCs w:val="28"/>
          <w:u w:val="single"/>
        </w:rPr>
        <w:t>п’ять підсистем системи соціального страхування:</w:t>
      </w:r>
    </w:p>
    <w:p w:rsidR="00C5720A" w:rsidRPr="00C05C60" w:rsidRDefault="00C5720A" w:rsidP="00B437D0">
      <w:pPr>
        <w:widowControl w:val="0"/>
        <w:numPr>
          <w:ilvl w:val="0"/>
          <w:numId w:val="13"/>
        </w:numPr>
        <w:shd w:val="clear" w:color="auto" w:fill="FFFFFF"/>
        <w:tabs>
          <w:tab w:val="clear" w:pos="1500"/>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страхування у зв’язку з тимчасовою непрацездатністю та витратами пов’язаними з народженням та похованням;</w:t>
      </w:r>
    </w:p>
    <w:p w:rsidR="00C5720A" w:rsidRPr="00C05C60" w:rsidRDefault="00C5720A" w:rsidP="00B437D0">
      <w:pPr>
        <w:widowControl w:val="0"/>
        <w:numPr>
          <w:ilvl w:val="0"/>
          <w:numId w:val="13"/>
        </w:numPr>
        <w:shd w:val="clear" w:color="auto" w:fill="FFFFFF"/>
        <w:tabs>
          <w:tab w:val="clear" w:pos="1500"/>
          <w:tab w:val="left" w:pos="360"/>
          <w:tab w:val="left" w:pos="1539"/>
        </w:tabs>
        <w:autoSpaceDE w:val="0"/>
        <w:autoSpaceDN w:val="0"/>
        <w:adjustRightInd w:val="0"/>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пенсійне страхування;</w:t>
      </w:r>
    </w:p>
    <w:p w:rsidR="00C5720A" w:rsidRPr="00C05C60" w:rsidRDefault="00C5720A" w:rsidP="00B437D0">
      <w:pPr>
        <w:widowControl w:val="0"/>
        <w:numPr>
          <w:ilvl w:val="0"/>
          <w:numId w:val="13"/>
        </w:numPr>
        <w:shd w:val="clear" w:color="auto" w:fill="FFFFFF"/>
        <w:tabs>
          <w:tab w:val="clear" w:pos="1500"/>
          <w:tab w:val="left" w:pos="360"/>
          <w:tab w:val="left" w:pos="1539"/>
        </w:tabs>
        <w:autoSpaceDE w:val="0"/>
        <w:autoSpaceDN w:val="0"/>
        <w:adjustRightInd w:val="0"/>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медичне страхування;</w:t>
      </w:r>
    </w:p>
    <w:p w:rsidR="00C5720A" w:rsidRPr="00C05C60" w:rsidRDefault="00C5720A" w:rsidP="00B437D0">
      <w:pPr>
        <w:widowControl w:val="0"/>
        <w:numPr>
          <w:ilvl w:val="0"/>
          <w:numId w:val="13"/>
        </w:numPr>
        <w:shd w:val="clear" w:color="auto" w:fill="FFFFFF"/>
        <w:tabs>
          <w:tab w:val="clear" w:pos="1500"/>
          <w:tab w:val="left" w:pos="360"/>
          <w:tab w:val="left" w:pos="1539"/>
        </w:tabs>
        <w:autoSpaceDE w:val="0"/>
        <w:autoSpaceDN w:val="0"/>
        <w:adjustRightInd w:val="0"/>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страхування на випадок безробіття;</w:t>
      </w:r>
    </w:p>
    <w:p w:rsidR="00C5720A" w:rsidRPr="00C05C60" w:rsidRDefault="00C5720A" w:rsidP="00B437D0">
      <w:pPr>
        <w:widowControl w:val="0"/>
        <w:numPr>
          <w:ilvl w:val="0"/>
          <w:numId w:val="13"/>
        </w:numPr>
        <w:shd w:val="clear" w:color="auto" w:fill="FFFFFF"/>
        <w:tabs>
          <w:tab w:val="clear" w:pos="1500"/>
          <w:tab w:val="left" w:pos="360"/>
          <w:tab w:val="left" w:pos="1539"/>
        </w:tabs>
        <w:autoSpaceDE w:val="0"/>
        <w:autoSpaceDN w:val="0"/>
        <w:adjustRightInd w:val="0"/>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страхування від нещасного випадку.</w:t>
      </w:r>
    </w:p>
    <w:p w:rsidR="00C5720A" w:rsidRPr="00C05C60" w:rsidRDefault="00C5720A" w:rsidP="00C5720A">
      <w:pPr>
        <w:shd w:val="clear" w:color="auto" w:fill="FFFFFF"/>
        <w:spacing w:after="0" w:line="240" w:lineRule="auto"/>
        <w:ind w:firstLine="284"/>
        <w:jc w:val="both"/>
        <w:rPr>
          <w:rFonts w:ascii="Times New Roman" w:hAnsi="Times New Roman"/>
          <w:b/>
          <w:sz w:val="28"/>
          <w:szCs w:val="28"/>
        </w:rPr>
      </w:pPr>
    </w:p>
    <w:p w:rsidR="00C5720A" w:rsidRPr="00C05C60" w:rsidRDefault="00C5720A" w:rsidP="00B437D0">
      <w:pPr>
        <w:numPr>
          <w:ilvl w:val="0"/>
          <w:numId w:val="10"/>
        </w:numPr>
        <w:tabs>
          <w:tab w:val="left" w:pos="360"/>
        </w:tabs>
        <w:spacing w:after="0" w:line="240" w:lineRule="auto"/>
        <w:jc w:val="both"/>
        <w:rPr>
          <w:rFonts w:ascii="Times New Roman" w:hAnsi="Times New Roman"/>
          <w:b/>
          <w:sz w:val="28"/>
          <w:szCs w:val="28"/>
        </w:rPr>
      </w:pPr>
      <w:r w:rsidRPr="00C05C60">
        <w:rPr>
          <w:rFonts w:ascii="Times New Roman" w:hAnsi="Times New Roman"/>
          <w:b/>
          <w:sz w:val="28"/>
          <w:szCs w:val="28"/>
        </w:rPr>
        <w:t xml:space="preserve">Міжнародний досвід соціального партнерства. </w:t>
      </w:r>
    </w:p>
    <w:p w:rsidR="00C5720A" w:rsidRPr="00C05C60" w:rsidRDefault="00C5720A" w:rsidP="00C5720A">
      <w:pPr>
        <w:tabs>
          <w:tab w:val="left" w:pos="360"/>
        </w:tabs>
        <w:spacing w:after="0" w:line="240" w:lineRule="auto"/>
        <w:jc w:val="both"/>
        <w:rPr>
          <w:rFonts w:ascii="Times New Roman" w:hAnsi="Times New Roman"/>
          <w:b/>
          <w:sz w:val="28"/>
          <w:szCs w:val="28"/>
        </w:rPr>
      </w:pPr>
      <w:r>
        <w:rPr>
          <w:rFonts w:ascii="Times New Roman" w:hAnsi="Times New Roman"/>
          <w:sz w:val="28"/>
          <w:szCs w:val="28"/>
        </w:rPr>
        <w:tab/>
      </w:r>
      <w:r w:rsidRPr="00C05C60">
        <w:rPr>
          <w:rFonts w:ascii="Times New Roman" w:hAnsi="Times New Roman"/>
          <w:sz w:val="28"/>
          <w:szCs w:val="28"/>
        </w:rPr>
        <w:t xml:space="preserve">Перші і найбільш повні принципи соціального партнерства втіленні в практику Міжнародною організацією праці (МОП), яка була утворена в 1919 році. МОП – організація з унікальними принципами трьохстороннього представництва, яка об’єднує делегатів урядів, підприємців та робітників. Даний принцип одержав назву </w:t>
      </w:r>
      <w:r w:rsidRPr="00C05C60">
        <w:rPr>
          <w:rFonts w:ascii="Times New Roman" w:hAnsi="Times New Roman"/>
          <w:b/>
          <w:iCs/>
          <w:sz w:val="28"/>
          <w:szCs w:val="28"/>
        </w:rPr>
        <w:t>трипартизм.</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 xml:space="preserve">Трьохсторонність пронизує всю діяльність МОП при вирішенні трудових та інших соціально-економічних питань. </w:t>
      </w:r>
      <w:r w:rsidRPr="00C05C60">
        <w:rPr>
          <w:rFonts w:ascii="Times New Roman" w:hAnsi="Times New Roman"/>
          <w:bCs/>
          <w:sz w:val="28"/>
          <w:szCs w:val="28"/>
        </w:rPr>
        <w:t>На практиці трипартизм означає,</w:t>
      </w:r>
      <w:r w:rsidRPr="00C05C60">
        <w:rPr>
          <w:rFonts w:ascii="Times New Roman" w:hAnsi="Times New Roman"/>
          <w:sz w:val="28"/>
          <w:szCs w:val="28"/>
        </w:rPr>
        <w:t xml:space="preserve"> що держава, підприємці, профспілки є різними ланками. Вони є незалежні один від одного, кожний виконує окремі функції і несе свою відповідальність.</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Термін "трипартизм" охоплює такі питання в системі соціального партнерства:</w:t>
      </w:r>
    </w:p>
    <w:p w:rsidR="00C5720A" w:rsidRPr="00C05C60" w:rsidRDefault="00C5720A" w:rsidP="00B437D0">
      <w:pPr>
        <w:numPr>
          <w:ilvl w:val="0"/>
          <w:numId w:val="12"/>
        </w:numPr>
        <w:shd w:val="clear" w:color="auto" w:fill="FFFFFF"/>
        <w:tabs>
          <w:tab w:val="clear" w:pos="930"/>
          <w:tab w:val="num" w:pos="360"/>
        </w:tabs>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двохсторонні колективні договори;</w:t>
      </w:r>
    </w:p>
    <w:p w:rsidR="00C5720A" w:rsidRPr="00C05C60" w:rsidRDefault="00C5720A" w:rsidP="00B437D0">
      <w:pPr>
        <w:numPr>
          <w:ilvl w:val="0"/>
          <w:numId w:val="12"/>
        </w:numPr>
        <w:shd w:val="clear" w:color="auto" w:fill="FFFFFF"/>
        <w:tabs>
          <w:tab w:val="clear" w:pos="930"/>
          <w:tab w:val="num" w:pos="360"/>
        </w:tabs>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трьохсторонні колективні консультації та переговори між державою, підприємцями та робітниками;</w:t>
      </w:r>
    </w:p>
    <w:p w:rsidR="00C5720A" w:rsidRPr="00C05C60" w:rsidRDefault="00C5720A" w:rsidP="00B437D0">
      <w:pPr>
        <w:numPr>
          <w:ilvl w:val="0"/>
          <w:numId w:val="12"/>
        </w:numPr>
        <w:shd w:val="clear" w:color="auto" w:fill="FFFFFF"/>
        <w:tabs>
          <w:tab w:val="clear" w:pos="930"/>
          <w:tab w:val="num" w:pos="360"/>
        </w:tabs>
        <w:spacing w:after="0" w:line="240" w:lineRule="auto"/>
        <w:ind w:left="0" w:firstLine="0"/>
        <w:jc w:val="both"/>
        <w:rPr>
          <w:rFonts w:ascii="Times New Roman" w:hAnsi="Times New Roman"/>
          <w:color w:val="000000"/>
          <w:sz w:val="28"/>
          <w:szCs w:val="28"/>
        </w:rPr>
      </w:pPr>
      <w:r w:rsidRPr="00C05C60">
        <w:rPr>
          <w:rFonts w:ascii="Times New Roman" w:hAnsi="Times New Roman"/>
          <w:color w:val="000000"/>
          <w:sz w:val="28"/>
          <w:szCs w:val="28"/>
        </w:rPr>
        <w:t>трудові конфлікти і їх врегулювання;</w:t>
      </w:r>
    </w:p>
    <w:p w:rsidR="00C5720A" w:rsidRPr="00C05C60" w:rsidRDefault="00C5720A" w:rsidP="00B437D0">
      <w:pPr>
        <w:numPr>
          <w:ilvl w:val="0"/>
          <w:numId w:val="12"/>
        </w:numPr>
        <w:shd w:val="clear" w:color="auto" w:fill="FFFFFF"/>
        <w:tabs>
          <w:tab w:val="clear" w:pos="930"/>
          <w:tab w:val="num" w:pos="360"/>
        </w:tabs>
        <w:spacing w:after="0" w:line="240" w:lineRule="auto"/>
        <w:ind w:left="0" w:firstLine="0"/>
        <w:jc w:val="both"/>
        <w:rPr>
          <w:rFonts w:ascii="Times New Roman" w:hAnsi="Times New Roman"/>
          <w:sz w:val="28"/>
          <w:szCs w:val="28"/>
        </w:rPr>
      </w:pPr>
      <w:r w:rsidRPr="00C05C60">
        <w:rPr>
          <w:rFonts w:ascii="Times New Roman" w:hAnsi="Times New Roman"/>
          <w:color w:val="000000"/>
          <w:sz w:val="28"/>
          <w:szCs w:val="28"/>
        </w:rPr>
        <w:t>участь працівників у прийняті різноманітних рішень на підприємствах</w:t>
      </w:r>
      <w:r w:rsidRPr="00C05C60">
        <w:rPr>
          <w:rFonts w:ascii="Times New Roman" w:hAnsi="Times New Roman"/>
          <w:sz w:val="28"/>
          <w:szCs w:val="28"/>
        </w:rPr>
        <w:t>.</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rPr>
        <w:t xml:space="preserve">Цивілізовані відносини між партнерами повинні підтримуватись </w:t>
      </w:r>
      <w:r w:rsidRPr="00C05C60">
        <w:rPr>
          <w:rFonts w:ascii="Times New Roman" w:hAnsi="Times New Roman"/>
          <w:iCs/>
          <w:sz w:val="28"/>
          <w:szCs w:val="28"/>
        </w:rPr>
        <w:t xml:space="preserve">принципами, </w:t>
      </w:r>
      <w:r w:rsidRPr="00C05C60">
        <w:rPr>
          <w:rFonts w:ascii="Times New Roman" w:hAnsi="Times New Roman"/>
          <w:sz w:val="28"/>
          <w:szCs w:val="28"/>
        </w:rPr>
        <w:t>які розроблені Міжнародною організацією праці.</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Перший принцип</w:t>
      </w:r>
      <w:r w:rsidRPr="00C05C60">
        <w:rPr>
          <w:rFonts w:ascii="Times New Roman" w:hAnsi="Times New Roman"/>
          <w:sz w:val="28"/>
          <w:szCs w:val="28"/>
        </w:rPr>
        <w:t>: загальний та міцний мир може бути досягнутий лише на основі соціальної справедливості.</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Другий принцип</w:t>
      </w:r>
      <w:r w:rsidRPr="00C05C60">
        <w:rPr>
          <w:rFonts w:ascii="Times New Roman" w:hAnsi="Times New Roman"/>
          <w:sz w:val="28"/>
          <w:szCs w:val="28"/>
        </w:rPr>
        <w:t>: ненадання в будь-якій країні робітникам людських умов праці є перепоною для інших країн, які прагнуть покращити положення трудящих.</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Третій принцип</w:t>
      </w:r>
      <w:r w:rsidRPr="00C05C60">
        <w:rPr>
          <w:rFonts w:ascii="Times New Roman" w:hAnsi="Times New Roman"/>
          <w:sz w:val="28"/>
          <w:szCs w:val="28"/>
        </w:rPr>
        <w:t>: свобода слова і свобода об’єднання є необхідними умовами постійного прогресу.</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Четвертий принцип</w:t>
      </w:r>
      <w:r w:rsidRPr="00C05C60">
        <w:rPr>
          <w:rFonts w:ascii="Times New Roman" w:hAnsi="Times New Roman"/>
          <w:sz w:val="28"/>
          <w:szCs w:val="28"/>
        </w:rPr>
        <w:t>: злидні в будь-якому місці є загрозою для загального благополуччя.</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П’ятий принцип</w:t>
      </w:r>
      <w:r w:rsidRPr="00C05C60">
        <w:rPr>
          <w:rFonts w:ascii="Times New Roman" w:hAnsi="Times New Roman"/>
          <w:sz w:val="28"/>
          <w:szCs w:val="28"/>
        </w:rPr>
        <w:t>: всі люди незалежно від раси, віри та статті мають право на матеріальне благополуччя і духовний розвиток в умовах свободи, стабільності в економіці і рівних можливостей.</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Шостий принцип</w:t>
      </w:r>
      <w:r w:rsidRPr="00C05C60">
        <w:rPr>
          <w:rFonts w:ascii="Times New Roman" w:hAnsi="Times New Roman"/>
          <w:sz w:val="28"/>
          <w:szCs w:val="28"/>
        </w:rPr>
        <w:t>: повна зайнятість та підвищення життєвого рівня.</w:t>
      </w:r>
    </w:p>
    <w:p w:rsidR="00C5720A" w:rsidRPr="00C05C60" w:rsidRDefault="00C5720A" w:rsidP="00C5720A">
      <w:pPr>
        <w:shd w:val="clear" w:color="auto" w:fill="FFFFFF"/>
        <w:spacing w:after="0" w:line="240" w:lineRule="auto"/>
        <w:ind w:firstLine="284"/>
        <w:jc w:val="both"/>
        <w:rPr>
          <w:rFonts w:ascii="Times New Roman" w:hAnsi="Times New Roman"/>
          <w:sz w:val="28"/>
          <w:szCs w:val="28"/>
        </w:rPr>
      </w:pPr>
      <w:r w:rsidRPr="00C05C60">
        <w:rPr>
          <w:rFonts w:ascii="Times New Roman" w:hAnsi="Times New Roman"/>
          <w:sz w:val="28"/>
          <w:szCs w:val="28"/>
          <w:u w:val="single"/>
        </w:rPr>
        <w:t>Сьомий принцип</w:t>
      </w:r>
      <w:r w:rsidRPr="00C05C60">
        <w:rPr>
          <w:rFonts w:ascii="Times New Roman" w:hAnsi="Times New Roman"/>
          <w:sz w:val="28"/>
          <w:szCs w:val="28"/>
        </w:rPr>
        <w:t>: в соціально-моральному розумінні праця не є товаром.</w:t>
      </w:r>
    </w:p>
    <w:p w:rsidR="00C5720A" w:rsidRPr="00C05C60" w:rsidRDefault="00C5720A" w:rsidP="00C5720A">
      <w:pPr>
        <w:pStyle w:val="a6"/>
        <w:spacing w:before="0" w:beforeAutospacing="0" w:after="0" w:afterAutospacing="0"/>
        <w:ind w:left="720"/>
        <w:rPr>
          <w:rFonts w:ascii="Times New Roman" w:hAnsi="Times New Roman" w:cs="Times New Roman"/>
          <w:b/>
          <w:color w:val="000000"/>
          <w:sz w:val="28"/>
          <w:szCs w:val="28"/>
          <w:lang w:val="uk-UA"/>
        </w:rPr>
      </w:pPr>
      <w:r w:rsidRPr="00C05C60">
        <w:rPr>
          <w:rFonts w:ascii="Times New Roman" w:hAnsi="Times New Roman" w:cs="Times New Roman"/>
          <w:b/>
          <w:color w:val="000000"/>
          <w:sz w:val="28"/>
          <w:szCs w:val="28"/>
          <w:lang w:val="uk-UA"/>
        </w:rPr>
        <w:t>ТЕМА № 5: РИНОК ПРАЦІ ТА ЙОГО РЕГУЛЮВАННЯ.</w:t>
      </w:r>
    </w:p>
    <w:p w:rsidR="00C5720A" w:rsidRPr="00863260" w:rsidRDefault="00C5720A" w:rsidP="00B437D0">
      <w:pPr>
        <w:numPr>
          <w:ilvl w:val="0"/>
          <w:numId w:val="16"/>
        </w:numPr>
        <w:tabs>
          <w:tab w:val="clear" w:pos="72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Сутність ринку праці, його функції, переваги і недоліки.</w:t>
      </w:r>
    </w:p>
    <w:p w:rsidR="00C5720A" w:rsidRPr="00863260" w:rsidRDefault="00C5720A" w:rsidP="00B437D0">
      <w:pPr>
        <w:numPr>
          <w:ilvl w:val="0"/>
          <w:numId w:val="16"/>
        </w:numPr>
        <w:tabs>
          <w:tab w:val="clear" w:pos="72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Елементи ринку праці.</w:t>
      </w:r>
    </w:p>
    <w:p w:rsidR="00C5720A" w:rsidRPr="00863260" w:rsidRDefault="00C5720A" w:rsidP="00B437D0">
      <w:pPr>
        <w:numPr>
          <w:ilvl w:val="0"/>
          <w:numId w:val="16"/>
        </w:numPr>
        <w:tabs>
          <w:tab w:val="clear" w:pos="72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Механізм функціонування ринку праці.</w:t>
      </w:r>
    </w:p>
    <w:p w:rsidR="00C5720A" w:rsidRPr="00863260" w:rsidRDefault="00C5720A" w:rsidP="00B437D0">
      <w:pPr>
        <w:numPr>
          <w:ilvl w:val="0"/>
          <w:numId w:val="16"/>
        </w:numPr>
        <w:tabs>
          <w:tab w:val="clear" w:pos="72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Сегментація ринку праці.</w:t>
      </w:r>
    </w:p>
    <w:p w:rsidR="00C5720A" w:rsidRDefault="00C5720A" w:rsidP="00C5720A">
      <w:pPr>
        <w:spacing w:after="0" w:line="240" w:lineRule="auto"/>
        <w:ind w:firstLine="284"/>
        <w:jc w:val="both"/>
        <w:rPr>
          <w:rFonts w:ascii="Times New Roman" w:hAnsi="Times New Roman"/>
          <w:b/>
          <w:sz w:val="28"/>
          <w:szCs w:val="28"/>
        </w:rPr>
      </w:pPr>
    </w:p>
    <w:p w:rsidR="00C5720A" w:rsidRPr="00863260" w:rsidRDefault="00C5720A" w:rsidP="00C5720A">
      <w:pPr>
        <w:spacing w:after="0" w:line="240" w:lineRule="auto"/>
        <w:ind w:firstLine="284"/>
        <w:jc w:val="both"/>
        <w:rPr>
          <w:rFonts w:ascii="Times New Roman" w:hAnsi="Times New Roman"/>
          <w:sz w:val="28"/>
          <w:szCs w:val="28"/>
        </w:rPr>
      </w:pPr>
      <w:r w:rsidRPr="00863260">
        <w:rPr>
          <w:rFonts w:ascii="Times New Roman" w:hAnsi="Times New Roman"/>
          <w:b/>
          <w:sz w:val="28"/>
          <w:szCs w:val="28"/>
        </w:rPr>
        <w:t xml:space="preserve">1. </w:t>
      </w:r>
      <w:r w:rsidRPr="00863260">
        <w:rPr>
          <w:rFonts w:ascii="Times New Roman" w:hAnsi="Times New Roman"/>
          <w:sz w:val="28"/>
          <w:szCs w:val="28"/>
        </w:rPr>
        <w:t>Ринок праці є валивою складовою</w:t>
      </w:r>
      <w:r w:rsidRPr="00863260">
        <w:rPr>
          <w:rFonts w:ascii="Times New Roman" w:hAnsi="Times New Roman"/>
          <w:b/>
          <w:sz w:val="28"/>
          <w:szCs w:val="28"/>
        </w:rPr>
        <w:t xml:space="preserve"> </w:t>
      </w:r>
      <w:r w:rsidRPr="00863260">
        <w:rPr>
          <w:rFonts w:ascii="Times New Roman" w:hAnsi="Times New Roman"/>
          <w:sz w:val="28"/>
          <w:szCs w:val="28"/>
        </w:rPr>
        <w:t>всієї ринкової системи. Перед тим як виначити його соціально – економічну сутність, необхідно розглянути економічну категорію «ринок». Ринок – це сукупність економічних відносин з приводу купівлі – продажу товарів, яким властива економічна незалежність, свобода у виборі суб’єктів ринку (продавців і покупців), вільне ціноуворення в умовах конкурентного середовища.</w:t>
      </w:r>
    </w:p>
    <w:p w:rsidR="00C5720A" w:rsidRPr="00863260" w:rsidRDefault="00C5720A" w:rsidP="00C5720A">
      <w:pPr>
        <w:spacing w:after="0" w:line="240" w:lineRule="auto"/>
        <w:ind w:firstLine="284"/>
        <w:jc w:val="both"/>
        <w:rPr>
          <w:rFonts w:ascii="Times New Roman" w:hAnsi="Times New Roman"/>
          <w:sz w:val="28"/>
          <w:szCs w:val="28"/>
        </w:rPr>
      </w:pPr>
      <w:r w:rsidRPr="00863260">
        <w:rPr>
          <w:rFonts w:ascii="Times New Roman" w:hAnsi="Times New Roman"/>
          <w:b/>
          <w:sz w:val="28"/>
          <w:szCs w:val="28"/>
        </w:rPr>
        <w:t xml:space="preserve">Ринок праці </w:t>
      </w:r>
      <w:r w:rsidRPr="00863260">
        <w:rPr>
          <w:rFonts w:ascii="Times New Roman" w:hAnsi="Times New Roman"/>
          <w:sz w:val="28"/>
          <w:szCs w:val="28"/>
        </w:rPr>
        <w:t xml:space="preserve">визначається як інститут або механізм, в якому покупці або продавці здійснюють процеси купівлі-продажу товару „робоча сила”, вступаючи у відносини товарного обміну. </w:t>
      </w:r>
    </w:p>
    <w:p w:rsidR="00C5720A" w:rsidRPr="00863260" w:rsidRDefault="00C5720A" w:rsidP="00C5720A">
      <w:pPr>
        <w:spacing w:after="0" w:line="240" w:lineRule="auto"/>
        <w:ind w:firstLine="284"/>
        <w:jc w:val="both"/>
        <w:rPr>
          <w:rFonts w:ascii="Times New Roman" w:hAnsi="Times New Roman"/>
          <w:sz w:val="28"/>
          <w:szCs w:val="28"/>
        </w:rPr>
      </w:pPr>
      <w:r w:rsidRPr="00863260">
        <w:rPr>
          <w:rFonts w:ascii="Times New Roman" w:hAnsi="Times New Roman"/>
          <w:bCs/>
          <w:sz w:val="28"/>
          <w:szCs w:val="28"/>
          <w:u w:val="single"/>
        </w:rPr>
        <w:t>Першою умовою виникнення ринку праці</w:t>
      </w:r>
      <w:r w:rsidRPr="00863260">
        <w:rPr>
          <w:rFonts w:ascii="Times New Roman" w:hAnsi="Times New Roman"/>
          <w:b/>
          <w:sz w:val="28"/>
          <w:szCs w:val="28"/>
        </w:rPr>
        <w:t xml:space="preserve"> </w:t>
      </w:r>
      <w:r w:rsidRPr="00863260">
        <w:rPr>
          <w:rFonts w:ascii="Times New Roman" w:hAnsi="Times New Roman"/>
          <w:sz w:val="28"/>
          <w:szCs w:val="28"/>
        </w:rPr>
        <w:t>є юридична свобода і здатність власника робочої сили за своїм розсудом розпоряджатись своїми здібностями до праці.</w:t>
      </w:r>
    </w:p>
    <w:p w:rsidR="00C5720A" w:rsidRPr="00863260" w:rsidRDefault="00C5720A" w:rsidP="00C5720A">
      <w:pPr>
        <w:spacing w:after="0" w:line="240" w:lineRule="auto"/>
        <w:ind w:firstLine="284"/>
        <w:jc w:val="both"/>
        <w:rPr>
          <w:rFonts w:ascii="Times New Roman" w:hAnsi="Times New Roman"/>
          <w:sz w:val="28"/>
          <w:szCs w:val="28"/>
        </w:rPr>
      </w:pPr>
      <w:r w:rsidRPr="00863260">
        <w:rPr>
          <w:rFonts w:ascii="Times New Roman" w:hAnsi="Times New Roman"/>
          <w:bCs/>
          <w:sz w:val="28"/>
          <w:szCs w:val="28"/>
          <w:u w:val="single"/>
        </w:rPr>
        <w:t>Другою умовою виникнення ринку праці</w:t>
      </w:r>
      <w:r w:rsidRPr="00863260">
        <w:rPr>
          <w:rFonts w:ascii="Times New Roman" w:hAnsi="Times New Roman"/>
          <w:b/>
          <w:sz w:val="28"/>
          <w:szCs w:val="28"/>
        </w:rPr>
        <w:t xml:space="preserve"> </w:t>
      </w:r>
      <w:r w:rsidRPr="00863260">
        <w:rPr>
          <w:rFonts w:ascii="Times New Roman" w:hAnsi="Times New Roman"/>
          <w:sz w:val="28"/>
          <w:szCs w:val="28"/>
        </w:rPr>
        <w:t xml:space="preserve">є відсутність у людини всього необхідного для ведення свого господарства як джерела одержання всіх потрібних для життя засобів існування. </w:t>
      </w:r>
    </w:p>
    <w:p w:rsidR="00C5720A" w:rsidRPr="00863260" w:rsidRDefault="00C5720A" w:rsidP="00C5720A">
      <w:pPr>
        <w:spacing w:after="0" w:line="240" w:lineRule="auto"/>
        <w:ind w:firstLine="284"/>
        <w:jc w:val="both"/>
        <w:rPr>
          <w:rFonts w:ascii="Times New Roman" w:hAnsi="Times New Roman"/>
          <w:sz w:val="28"/>
          <w:szCs w:val="28"/>
        </w:rPr>
      </w:pPr>
      <w:r w:rsidRPr="00863260">
        <w:rPr>
          <w:rFonts w:ascii="Times New Roman" w:hAnsi="Times New Roman"/>
          <w:sz w:val="28"/>
          <w:szCs w:val="28"/>
          <w:u w:val="single"/>
        </w:rPr>
        <w:t>Третьою умовою виникнення ринку праці</w:t>
      </w:r>
      <w:r w:rsidRPr="00863260">
        <w:rPr>
          <w:rFonts w:ascii="Times New Roman" w:hAnsi="Times New Roman"/>
          <w:b/>
          <w:sz w:val="28"/>
          <w:szCs w:val="28"/>
        </w:rPr>
        <w:t xml:space="preserve"> </w:t>
      </w:r>
      <w:r w:rsidRPr="00863260">
        <w:rPr>
          <w:rFonts w:ascii="Times New Roman" w:hAnsi="Times New Roman"/>
          <w:sz w:val="28"/>
          <w:szCs w:val="28"/>
        </w:rPr>
        <w:t>є поява на ньому покупця-підприємця, який економічно змушений вийти на ринок праці, щоб купити запропоновану для продажу здатність до праці потрібних йому працівників.</w:t>
      </w:r>
    </w:p>
    <w:p w:rsidR="00C5720A" w:rsidRPr="00863260" w:rsidRDefault="00C5720A" w:rsidP="00C5720A">
      <w:pPr>
        <w:spacing w:after="0" w:line="240" w:lineRule="auto"/>
        <w:ind w:firstLine="284"/>
        <w:jc w:val="both"/>
        <w:rPr>
          <w:rFonts w:ascii="Times New Roman" w:hAnsi="Times New Roman"/>
          <w:b/>
          <w:sz w:val="28"/>
          <w:szCs w:val="28"/>
        </w:rPr>
      </w:pPr>
      <w:r w:rsidRPr="00863260">
        <w:rPr>
          <w:rFonts w:ascii="Times New Roman" w:hAnsi="Times New Roman"/>
          <w:b/>
          <w:sz w:val="28"/>
          <w:szCs w:val="28"/>
        </w:rPr>
        <w:t>Переваги ринку праці:</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полегшує та прискорює процес узгодження особистих, колективних та загальнодержавних інтересів;</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надає необхідну гнучкість процесу підготовки та розподілу робітників;</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сприяє підвищенню ефективності праці;</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виконує функцію зв’язуючої ланки між професійною підготовкою працівників та їх використанням;</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поліпшує вибір людьми професій згідно до їх здібностей і бажань;</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виступає сильним важелем регулювання індивідуальних доходів;</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у результаті конкуренції роботодавців за залучення кращих працівників поліпшує умови праці та індивідуального відтворення робочої сили;</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виступає сильним засобом оптимізації потоків розподілу та перерозподілу працівників.</w:t>
      </w:r>
    </w:p>
    <w:p w:rsidR="00C5720A" w:rsidRPr="00863260" w:rsidRDefault="00C5720A" w:rsidP="00C5720A">
      <w:pPr>
        <w:spacing w:after="0" w:line="240" w:lineRule="auto"/>
        <w:ind w:firstLine="284"/>
        <w:jc w:val="both"/>
        <w:rPr>
          <w:rFonts w:ascii="Times New Roman" w:hAnsi="Times New Roman"/>
          <w:b/>
          <w:sz w:val="28"/>
          <w:szCs w:val="28"/>
        </w:rPr>
      </w:pPr>
      <w:r w:rsidRPr="00863260">
        <w:rPr>
          <w:rFonts w:ascii="Times New Roman" w:hAnsi="Times New Roman"/>
          <w:b/>
          <w:sz w:val="28"/>
          <w:szCs w:val="28"/>
        </w:rPr>
        <w:t>Недоліки ринку праці:</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розвиток ринку праці супроводжується відродження та поглибленням товарно-грошового фетишизму;</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групові та особисті інтереси відособлених групових та індивідуальних виробників переважають над загальнонародними цілями та завданнями;</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стихійність ринку праці.</w:t>
      </w:r>
    </w:p>
    <w:p w:rsidR="00C5720A" w:rsidRPr="00863260" w:rsidRDefault="00C5720A" w:rsidP="00C5720A">
      <w:pPr>
        <w:spacing w:after="0" w:line="240" w:lineRule="auto"/>
        <w:ind w:firstLine="284"/>
        <w:jc w:val="both"/>
        <w:rPr>
          <w:rFonts w:ascii="Times New Roman" w:hAnsi="Times New Roman"/>
          <w:sz w:val="28"/>
          <w:szCs w:val="28"/>
        </w:rPr>
      </w:pPr>
      <w:r w:rsidRPr="00863260">
        <w:rPr>
          <w:rFonts w:ascii="Times New Roman" w:hAnsi="Times New Roman"/>
          <w:b/>
          <w:sz w:val="28"/>
          <w:szCs w:val="28"/>
        </w:rPr>
        <w:t xml:space="preserve">Функції ринку праці: </w:t>
      </w:r>
      <w:r w:rsidRPr="00863260">
        <w:rPr>
          <w:rFonts w:ascii="Times New Roman" w:hAnsi="Times New Roman"/>
          <w:sz w:val="28"/>
          <w:szCs w:val="28"/>
        </w:rPr>
        <w:t>суспільного поділу праці; інформаційна; посередницька; ціноутворююча; стимулююча; оздоровлююча; регулююча.</w:t>
      </w:r>
    </w:p>
    <w:p w:rsidR="00C5720A" w:rsidRPr="00863260" w:rsidRDefault="00C5720A" w:rsidP="00C5720A">
      <w:pPr>
        <w:spacing w:after="0" w:line="240" w:lineRule="auto"/>
        <w:ind w:firstLine="284"/>
        <w:jc w:val="both"/>
        <w:rPr>
          <w:rFonts w:ascii="Times New Roman" w:hAnsi="Times New Roman"/>
          <w:b/>
          <w:sz w:val="28"/>
          <w:szCs w:val="28"/>
        </w:rPr>
      </w:pPr>
    </w:p>
    <w:p w:rsidR="00C5720A" w:rsidRPr="00863260" w:rsidRDefault="00C5720A" w:rsidP="00C5720A">
      <w:pPr>
        <w:spacing w:after="0" w:line="240" w:lineRule="auto"/>
        <w:ind w:firstLine="284"/>
        <w:jc w:val="both"/>
        <w:rPr>
          <w:rFonts w:ascii="Times New Roman" w:hAnsi="Times New Roman"/>
          <w:b/>
          <w:sz w:val="28"/>
          <w:szCs w:val="28"/>
          <w:lang w:eastAsia="ja-JP"/>
        </w:rPr>
      </w:pPr>
      <w:r w:rsidRPr="00863260">
        <w:rPr>
          <w:rFonts w:ascii="Times New Roman" w:hAnsi="Times New Roman"/>
          <w:b/>
          <w:sz w:val="28"/>
          <w:szCs w:val="28"/>
        </w:rPr>
        <w:t xml:space="preserve">2. Елементами ринку праці </w:t>
      </w:r>
      <w:r w:rsidRPr="00863260">
        <w:rPr>
          <w:rFonts w:ascii="Times New Roman" w:hAnsi="Times New Roman"/>
          <w:sz w:val="28"/>
          <w:szCs w:val="28"/>
        </w:rPr>
        <w:t>виступають</w:t>
      </w:r>
      <w:r w:rsidRPr="00863260">
        <w:rPr>
          <w:rFonts w:ascii="Times New Roman" w:hAnsi="Times New Roman"/>
          <w:b/>
          <w:sz w:val="28"/>
          <w:szCs w:val="28"/>
        </w:rPr>
        <w:t xml:space="preserve"> </w:t>
      </w:r>
      <w:r w:rsidRPr="00863260">
        <w:rPr>
          <w:rFonts w:ascii="Times New Roman" w:hAnsi="Times New Roman"/>
          <w:bCs/>
          <w:sz w:val="28"/>
          <w:szCs w:val="28"/>
          <w:u w:val="single"/>
        </w:rPr>
        <w:t>товар, попит, пропозиція та ціна</w:t>
      </w:r>
      <w:r w:rsidRPr="00863260">
        <w:rPr>
          <w:rFonts w:ascii="Times New Roman" w:hAnsi="Times New Roman"/>
          <w:b/>
          <w:sz w:val="28"/>
          <w:szCs w:val="28"/>
        </w:rPr>
        <w:t xml:space="preserve">. </w:t>
      </w:r>
      <w:r w:rsidRPr="00863260">
        <w:rPr>
          <w:rFonts w:ascii="Times New Roman" w:hAnsi="Times New Roman"/>
          <w:sz w:val="28"/>
          <w:szCs w:val="28"/>
        </w:rPr>
        <w:t>Співвідношення попиту, пропозиції та ціни визначає кон</w:t>
      </w:r>
      <w:r w:rsidRPr="00863260">
        <w:rPr>
          <w:rFonts w:ascii="Times New Roman" w:hAnsi="Times New Roman"/>
          <w:sz w:val="28"/>
          <w:szCs w:val="28"/>
          <w:lang w:eastAsia="ja-JP"/>
        </w:rPr>
        <w:t xml:space="preserve">’юнктуру ринку праці. У разі збігу попиту та пропозиції кон’юнктура ринку праці буде </w:t>
      </w:r>
      <w:r w:rsidRPr="00863260">
        <w:rPr>
          <w:rFonts w:ascii="Times New Roman" w:hAnsi="Times New Roman"/>
          <w:bCs/>
          <w:sz w:val="28"/>
          <w:szCs w:val="28"/>
          <w:u w:val="single"/>
          <w:lang w:eastAsia="ja-JP"/>
        </w:rPr>
        <w:t>врівноваженою</w:t>
      </w:r>
      <w:r w:rsidRPr="00863260">
        <w:rPr>
          <w:rFonts w:ascii="Times New Roman" w:hAnsi="Times New Roman"/>
          <w:sz w:val="28"/>
          <w:szCs w:val="28"/>
          <w:lang w:eastAsia="ja-JP"/>
        </w:rPr>
        <w:t xml:space="preserve">, у разі перевищення попиту над пропозицією – </w:t>
      </w:r>
      <w:r w:rsidRPr="00863260">
        <w:rPr>
          <w:rFonts w:ascii="Times New Roman" w:hAnsi="Times New Roman"/>
          <w:bCs/>
          <w:sz w:val="28"/>
          <w:szCs w:val="28"/>
          <w:u w:val="single"/>
          <w:lang w:eastAsia="ja-JP"/>
        </w:rPr>
        <w:t>трудодефіцитною</w:t>
      </w:r>
      <w:r w:rsidRPr="00863260">
        <w:rPr>
          <w:rFonts w:ascii="Times New Roman" w:hAnsi="Times New Roman"/>
          <w:sz w:val="28"/>
          <w:szCs w:val="28"/>
          <w:lang w:eastAsia="ja-JP"/>
        </w:rPr>
        <w:t xml:space="preserve">, у разі перевищення пропозиції над попитом – </w:t>
      </w:r>
      <w:r w:rsidRPr="00863260">
        <w:rPr>
          <w:rFonts w:ascii="Times New Roman" w:hAnsi="Times New Roman"/>
          <w:bCs/>
          <w:sz w:val="28"/>
          <w:szCs w:val="28"/>
          <w:u w:val="single"/>
          <w:lang w:eastAsia="ja-JP"/>
        </w:rPr>
        <w:t>трудонадлишковою</w:t>
      </w:r>
      <w:r w:rsidRPr="00863260">
        <w:rPr>
          <w:rFonts w:ascii="Times New Roman" w:hAnsi="Times New Roman"/>
          <w:b/>
          <w:sz w:val="28"/>
          <w:szCs w:val="28"/>
          <w:lang w:eastAsia="ja-JP"/>
        </w:rPr>
        <w:t>.</w:t>
      </w:r>
    </w:p>
    <w:p w:rsidR="00C5720A" w:rsidRPr="00863260" w:rsidRDefault="00C5720A" w:rsidP="00C5720A">
      <w:pPr>
        <w:spacing w:after="0" w:line="240" w:lineRule="auto"/>
        <w:ind w:firstLine="284"/>
        <w:jc w:val="both"/>
        <w:rPr>
          <w:rFonts w:ascii="Times New Roman" w:hAnsi="Times New Roman"/>
          <w:b/>
          <w:sz w:val="28"/>
          <w:szCs w:val="28"/>
          <w:lang w:eastAsia="ja-JP"/>
        </w:rPr>
      </w:pPr>
      <w:r w:rsidRPr="00863260">
        <w:rPr>
          <w:rFonts w:ascii="Times New Roman" w:hAnsi="Times New Roman"/>
          <w:b/>
          <w:sz w:val="28"/>
          <w:szCs w:val="28"/>
          <w:lang w:eastAsia="ja-JP"/>
        </w:rPr>
        <w:t>Товаром на ринку праці є індивідуальна робоча сила</w:t>
      </w:r>
      <w:r w:rsidRPr="00863260">
        <w:rPr>
          <w:rFonts w:ascii="Times New Roman" w:hAnsi="Times New Roman"/>
          <w:sz w:val="28"/>
          <w:szCs w:val="28"/>
          <w:lang w:eastAsia="ja-JP"/>
        </w:rPr>
        <w:t xml:space="preserve">, яка розглядається як сукупність фізичних та духовних якостей, якими володіє організм, жива особа і які пускаються нею в хід кожного разу, коли вона виробляє будь-які споживчі вартості. Це </w:t>
      </w:r>
      <w:r w:rsidRPr="00863260">
        <w:rPr>
          <w:rFonts w:ascii="Times New Roman" w:hAnsi="Times New Roman"/>
          <w:b/>
          <w:sz w:val="28"/>
          <w:szCs w:val="28"/>
          <w:lang w:eastAsia="ja-JP"/>
        </w:rPr>
        <w:t>специфічний товар, який:</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є живим товаром, купівля якого має назву найму;</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не відчужується від його власника – найманого працівника у процесі купівлі-продажу;</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передбачає продовження безперервних відносин роботодавця і найманого працівника з моменту найму працівника аж до його звільнення;</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відіграє значну роль у створенні доходів суспільства;</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не можна покласти на зберігання, як це можна зробити з іншим товаром;</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не приносить доходу, якщо його не продати і потребує додаткових життєвих благ для його підтримання;</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оплачується роботодавцем після використання його протягом певного часу, встановленого договором купівлі-продажу робочої сили;</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не знищується при використанні, а примножується й сам бере участь у створенні благ;</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не може бути абсолютно однаковим у різних індивідів.</w:t>
      </w:r>
    </w:p>
    <w:p w:rsidR="00C5720A" w:rsidRPr="00863260" w:rsidRDefault="00C5720A" w:rsidP="00C5720A">
      <w:pPr>
        <w:spacing w:after="0" w:line="240" w:lineRule="auto"/>
        <w:ind w:firstLine="284"/>
        <w:jc w:val="both"/>
        <w:rPr>
          <w:rFonts w:ascii="Times New Roman" w:hAnsi="Times New Roman"/>
          <w:bCs/>
          <w:sz w:val="28"/>
          <w:szCs w:val="28"/>
          <w:lang w:eastAsia="ja-JP"/>
        </w:rPr>
      </w:pPr>
    </w:p>
    <w:p w:rsidR="00C5720A" w:rsidRPr="00863260" w:rsidRDefault="00C5720A" w:rsidP="00C5720A">
      <w:pPr>
        <w:spacing w:after="0" w:line="240" w:lineRule="auto"/>
        <w:ind w:firstLine="284"/>
        <w:jc w:val="both"/>
        <w:rPr>
          <w:rFonts w:ascii="Times New Roman" w:hAnsi="Times New Roman"/>
          <w:sz w:val="28"/>
          <w:szCs w:val="28"/>
          <w:lang w:eastAsia="ja-JP"/>
        </w:rPr>
      </w:pPr>
      <w:r w:rsidRPr="00863260">
        <w:rPr>
          <w:rFonts w:ascii="Times New Roman" w:hAnsi="Times New Roman"/>
          <w:b/>
          <w:sz w:val="28"/>
          <w:szCs w:val="28"/>
          <w:lang w:eastAsia="ja-JP"/>
        </w:rPr>
        <w:t>3. Механізм функціонування ринку праці</w:t>
      </w:r>
      <w:r w:rsidRPr="00863260">
        <w:rPr>
          <w:rFonts w:ascii="Times New Roman" w:hAnsi="Times New Roman"/>
          <w:sz w:val="28"/>
          <w:szCs w:val="28"/>
          <w:lang w:eastAsia="ja-JP"/>
        </w:rPr>
        <w:t xml:space="preserve"> створюється на основі державного та профспілкового втручання і складається з суб’єктів, об’єктів, цілей, інструментів та засобів впливу.</w:t>
      </w:r>
    </w:p>
    <w:p w:rsidR="00C5720A" w:rsidRPr="00863260" w:rsidRDefault="00C5720A" w:rsidP="00C5720A">
      <w:pPr>
        <w:spacing w:after="0" w:line="240" w:lineRule="auto"/>
        <w:ind w:firstLine="284"/>
        <w:jc w:val="both"/>
        <w:rPr>
          <w:rFonts w:ascii="Times New Roman" w:hAnsi="Times New Roman"/>
          <w:sz w:val="28"/>
          <w:szCs w:val="28"/>
          <w:lang w:eastAsia="ja-JP"/>
        </w:rPr>
      </w:pPr>
      <w:r w:rsidRPr="00863260">
        <w:rPr>
          <w:rFonts w:ascii="Times New Roman" w:hAnsi="Times New Roman"/>
          <w:sz w:val="28"/>
          <w:szCs w:val="28"/>
          <w:lang w:eastAsia="ja-JP"/>
        </w:rPr>
        <w:t xml:space="preserve">До </w:t>
      </w:r>
      <w:r w:rsidRPr="00863260">
        <w:rPr>
          <w:rFonts w:ascii="Times New Roman" w:hAnsi="Times New Roman"/>
          <w:b/>
          <w:sz w:val="28"/>
          <w:szCs w:val="28"/>
          <w:lang w:eastAsia="ja-JP"/>
        </w:rPr>
        <w:t>суб’єктів</w:t>
      </w:r>
      <w:r w:rsidRPr="00863260">
        <w:rPr>
          <w:rFonts w:ascii="Times New Roman" w:hAnsi="Times New Roman"/>
          <w:sz w:val="28"/>
          <w:szCs w:val="28"/>
          <w:lang w:eastAsia="ja-JP"/>
        </w:rPr>
        <w:t xml:space="preserve"> ринку праці відносяться носії, виконавці та виразники господарсько-трудових інтересів.</w:t>
      </w:r>
    </w:p>
    <w:p w:rsidR="00C5720A" w:rsidRPr="00863260" w:rsidRDefault="00C5720A" w:rsidP="00C5720A">
      <w:pPr>
        <w:spacing w:after="0" w:line="240" w:lineRule="auto"/>
        <w:ind w:firstLine="284"/>
        <w:jc w:val="both"/>
        <w:rPr>
          <w:rFonts w:ascii="Times New Roman" w:hAnsi="Times New Roman"/>
          <w:sz w:val="28"/>
          <w:szCs w:val="28"/>
          <w:lang w:eastAsia="ja-JP"/>
        </w:rPr>
      </w:pPr>
      <w:r w:rsidRPr="00863260">
        <w:rPr>
          <w:rFonts w:ascii="Times New Roman" w:hAnsi="Times New Roman"/>
          <w:b/>
          <w:sz w:val="28"/>
          <w:szCs w:val="28"/>
          <w:lang w:eastAsia="ja-JP"/>
        </w:rPr>
        <w:t>Носії –</w:t>
      </w:r>
      <w:r w:rsidRPr="00863260">
        <w:rPr>
          <w:rFonts w:ascii="Times New Roman" w:hAnsi="Times New Roman"/>
          <w:sz w:val="28"/>
          <w:szCs w:val="28"/>
          <w:lang w:eastAsia="ja-JP"/>
        </w:rPr>
        <w:t xml:space="preserve"> соціальні групи, які відрізняються один від одного за рядом ознак: за майновим станом, за доходами, за професіями, галузевими та регіональними інтересами. Зокрема, це власники засобів виробництва(роботодавці) та власники робочої сили (наймані працівники). </w:t>
      </w:r>
    </w:p>
    <w:p w:rsidR="00C5720A" w:rsidRPr="00863260" w:rsidRDefault="00C5720A" w:rsidP="00C5720A">
      <w:pPr>
        <w:spacing w:after="0" w:line="240" w:lineRule="auto"/>
        <w:ind w:firstLine="284"/>
        <w:jc w:val="both"/>
        <w:rPr>
          <w:rFonts w:ascii="Times New Roman" w:hAnsi="Times New Roman"/>
          <w:bCs/>
          <w:sz w:val="28"/>
          <w:szCs w:val="28"/>
          <w:u w:val="single"/>
          <w:lang w:eastAsia="ja-JP"/>
        </w:rPr>
      </w:pPr>
      <w:r w:rsidRPr="00863260">
        <w:rPr>
          <w:rFonts w:ascii="Times New Roman" w:hAnsi="Times New Roman"/>
          <w:sz w:val="28"/>
          <w:szCs w:val="28"/>
          <w:lang w:eastAsia="ja-JP"/>
        </w:rPr>
        <w:t xml:space="preserve">Носії господарсько-трудових інтересів об’єднуються у спілки, асоціації, серед яких найбільш відомі профспілки, спілки роботодавців, фермерів, різних торговців, банківських установ. Такі об’єднання є </w:t>
      </w:r>
      <w:r w:rsidRPr="00863260">
        <w:rPr>
          <w:rFonts w:ascii="Times New Roman" w:hAnsi="Times New Roman"/>
          <w:bCs/>
          <w:sz w:val="28"/>
          <w:szCs w:val="28"/>
          <w:u w:val="single"/>
          <w:lang w:eastAsia="ja-JP"/>
        </w:rPr>
        <w:t xml:space="preserve">виразниками </w:t>
      </w:r>
      <w:r w:rsidRPr="00863260">
        <w:rPr>
          <w:rFonts w:ascii="Times New Roman" w:hAnsi="Times New Roman"/>
          <w:bCs/>
          <w:sz w:val="28"/>
          <w:szCs w:val="28"/>
          <w:lang w:eastAsia="ja-JP"/>
        </w:rPr>
        <w:t>господарсько-трудових інтересів.</w:t>
      </w:r>
    </w:p>
    <w:p w:rsidR="00C5720A" w:rsidRPr="00863260" w:rsidRDefault="00C5720A" w:rsidP="00C5720A">
      <w:pPr>
        <w:spacing w:after="0" w:line="240" w:lineRule="auto"/>
        <w:ind w:firstLine="284"/>
        <w:jc w:val="both"/>
        <w:rPr>
          <w:rFonts w:ascii="Times New Roman" w:hAnsi="Times New Roman"/>
          <w:sz w:val="28"/>
          <w:szCs w:val="28"/>
          <w:lang w:eastAsia="ja-JP"/>
        </w:rPr>
      </w:pPr>
      <w:r w:rsidRPr="00863260">
        <w:rPr>
          <w:rFonts w:ascii="Times New Roman" w:hAnsi="Times New Roman"/>
          <w:sz w:val="28"/>
          <w:szCs w:val="28"/>
          <w:u w:val="single"/>
          <w:lang w:eastAsia="ja-JP"/>
        </w:rPr>
        <w:t xml:space="preserve">Виконавцями </w:t>
      </w:r>
      <w:r w:rsidRPr="00863260">
        <w:rPr>
          <w:rFonts w:ascii="Times New Roman" w:hAnsi="Times New Roman"/>
          <w:sz w:val="28"/>
          <w:szCs w:val="28"/>
          <w:lang w:eastAsia="ja-JP"/>
        </w:rPr>
        <w:t>господарсько-трудових інтересів є органи трьох гілок влади, побудовані за ієрархічним принципом, зокрема, Міністерство праці, Республіканська, обласні, міські та районні служби зайнятості; відділи та управління з праці та соціальних питань при виконавчих комітетах рад та ін.</w:t>
      </w:r>
    </w:p>
    <w:p w:rsidR="00C5720A" w:rsidRPr="00863260" w:rsidRDefault="00C5720A" w:rsidP="00C5720A">
      <w:pPr>
        <w:spacing w:after="0" w:line="240" w:lineRule="auto"/>
        <w:ind w:firstLine="284"/>
        <w:jc w:val="both"/>
        <w:rPr>
          <w:rFonts w:ascii="Times New Roman" w:hAnsi="Times New Roman"/>
          <w:sz w:val="28"/>
          <w:szCs w:val="28"/>
        </w:rPr>
      </w:pPr>
      <w:r w:rsidRPr="00863260">
        <w:rPr>
          <w:rFonts w:ascii="Times New Roman" w:hAnsi="Times New Roman"/>
          <w:bCs/>
          <w:sz w:val="28"/>
          <w:szCs w:val="28"/>
          <w:u w:val="single"/>
          <w:lang w:eastAsia="ja-JP"/>
        </w:rPr>
        <w:t>Носії та виразники</w:t>
      </w:r>
      <w:r w:rsidRPr="00863260">
        <w:rPr>
          <w:rFonts w:ascii="Times New Roman" w:hAnsi="Times New Roman"/>
          <w:sz w:val="28"/>
          <w:szCs w:val="28"/>
          <w:lang w:eastAsia="ja-JP"/>
        </w:rPr>
        <w:t xml:space="preserve"> господарсько-трудових інтересів використовують різні </w:t>
      </w:r>
      <w:r w:rsidRPr="00863260">
        <w:rPr>
          <w:rFonts w:ascii="Times New Roman" w:hAnsi="Times New Roman"/>
          <w:b/>
          <w:sz w:val="28"/>
          <w:szCs w:val="28"/>
          <w:lang w:eastAsia="ja-JP"/>
        </w:rPr>
        <w:t>способи впливу</w:t>
      </w:r>
      <w:r w:rsidRPr="00863260">
        <w:rPr>
          <w:rFonts w:ascii="Times New Roman" w:hAnsi="Times New Roman"/>
          <w:sz w:val="28"/>
          <w:szCs w:val="28"/>
          <w:lang w:eastAsia="ja-JP"/>
        </w:rPr>
        <w:t xml:space="preserve"> на державну економічну політику: </w:t>
      </w:r>
      <w:r w:rsidRPr="00863260">
        <w:rPr>
          <w:rFonts w:ascii="Times New Roman" w:hAnsi="Times New Roman"/>
          <w:sz w:val="28"/>
          <w:szCs w:val="28"/>
        </w:rPr>
        <w:t>органи масової інформації; демонстрації; маніфестації; збір підписів; звернення в суди; кампанії громадської непокори.</w:t>
      </w:r>
    </w:p>
    <w:p w:rsidR="00C5720A" w:rsidRPr="00863260" w:rsidRDefault="00C5720A" w:rsidP="00C5720A">
      <w:pPr>
        <w:spacing w:after="0" w:line="240" w:lineRule="auto"/>
        <w:ind w:firstLine="284"/>
        <w:jc w:val="both"/>
        <w:rPr>
          <w:rFonts w:ascii="Times New Roman" w:hAnsi="Times New Roman"/>
          <w:sz w:val="28"/>
          <w:szCs w:val="28"/>
          <w:lang w:eastAsia="ja-JP"/>
        </w:rPr>
      </w:pPr>
      <w:r w:rsidRPr="00863260">
        <w:rPr>
          <w:rFonts w:ascii="Times New Roman" w:hAnsi="Times New Roman"/>
          <w:sz w:val="28"/>
          <w:szCs w:val="28"/>
          <w:lang w:eastAsia="ja-JP"/>
        </w:rPr>
        <w:t xml:space="preserve">В свою чергу, </w:t>
      </w:r>
      <w:r w:rsidRPr="00863260">
        <w:rPr>
          <w:rFonts w:ascii="Times New Roman" w:hAnsi="Times New Roman"/>
          <w:bCs/>
          <w:sz w:val="28"/>
          <w:szCs w:val="28"/>
          <w:u w:val="single"/>
          <w:lang w:eastAsia="ja-JP"/>
        </w:rPr>
        <w:t>органи державної влади</w:t>
      </w:r>
      <w:r w:rsidRPr="00863260">
        <w:rPr>
          <w:rFonts w:ascii="Times New Roman" w:hAnsi="Times New Roman"/>
          <w:sz w:val="28"/>
          <w:szCs w:val="28"/>
          <w:lang w:eastAsia="ja-JP"/>
        </w:rPr>
        <w:t xml:space="preserve"> використовують свої </w:t>
      </w:r>
      <w:r w:rsidRPr="00863260">
        <w:rPr>
          <w:rFonts w:ascii="Times New Roman" w:hAnsi="Times New Roman"/>
          <w:b/>
          <w:bCs/>
          <w:sz w:val="28"/>
          <w:szCs w:val="28"/>
          <w:lang w:eastAsia="ja-JP"/>
        </w:rPr>
        <w:t>засоби в</w:t>
      </w:r>
      <w:r w:rsidRPr="00863260">
        <w:rPr>
          <w:rFonts w:ascii="Times New Roman" w:hAnsi="Times New Roman"/>
          <w:b/>
          <w:sz w:val="28"/>
          <w:szCs w:val="28"/>
          <w:lang w:eastAsia="ja-JP"/>
        </w:rPr>
        <w:t xml:space="preserve">пливу </w:t>
      </w:r>
      <w:r w:rsidRPr="00863260">
        <w:rPr>
          <w:rFonts w:ascii="Times New Roman" w:hAnsi="Times New Roman"/>
          <w:sz w:val="28"/>
          <w:szCs w:val="28"/>
          <w:lang w:eastAsia="ja-JP"/>
        </w:rPr>
        <w:t>на носіїв та виразників господарсько-трудових інтересів:</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трудове та господарське законодавство;</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оподаткування;</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пенсійне законодавство;</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пільгове кредитування;</w:t>
      </w:r>
    </w:p>
    <w:p w:rsidR="00C5720A" w:rsidRPr="00863260" w:rsidRDefault="00C5720A" w:rsidP="00B437D0">
      <w:pPr>
        <w:numPr>
          <w:ilvl w:val="1"/>
          <w:numId w:val="19"/>
        </w:numPr>
        <w:tabs>
          <w:tab w:val="clear" w:pos="2010"/>
          <w:tab w:val="num"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санкції та штрафи.</w:t>
      </w:r>
    </w:p>
    <w:p w:rsidR="00C5720A" w:rsidRPr="00863260" w:rsidRDefault="00C5720A" w:rsidP="00C5720A">
      <w:pPr>
        <w:tabs>
          <w:tab w:val="left" w:pos="3240"/>
        </w:tabs>
        <w:spacing w:after="0" w:line="240" w:lineRule="auto"/>
        <w:ind w:firstLine="284"/>
        <w:jc w:val="both"/>
        <w:rPr>
          <w:rFonts w:ascii="Times New Roman" w:hAnsi="Times New Roman"/>
          <w:sz w:val="28"/>
          <w:szCs w:val="28"/>
        </w:rPr>
      </w:pPr>
      <w:r w:rsidRPr="00863260">
        <w:rPr>
          <w:rFonts w:ascii="Times New Roman" w:hAnsi="Times New Roman"/>
          <w:b/>
          <w:sz w:val="28"/>
          <w:szCs w:val="28"/>
          <w:lang w:eastAsia="ja-JP"/>
        </w:rPr>
        <w:t>Об’єкти державного регулювання ринку праці</w:t>
      </w:r>
      <w:r w:rsidRPr="00863260">
        <w:rPr>
          <w:rFonts w:ascii="Times New Roman" w:hAnsi="Times New Roman"/>
          <w:sz w:val="28"/>
          <w:szCs w:val="28"/>
          <w:lang w:eastAsia="ja-JP"/>
        </w:rPr>
        <w:t xml:space="preserve"> – це ситуації, явища та умови та умови соціально-економічного життя, де виникають або можуть виникати труднощі, проблеми, які не розв’язуються автоматично, в той час як розв’язання їх терміново потрібно для нормального функціонування економіки і підтримання соціальної стабільності.</w:t>
      </w:r>
    </w:p>
    <w:p w:rsidR="00C5720A" w:rsidRPr="00863260" w:rsidRDefault="00C5720A" w:rsidP="00C5720A">
      <w:pPr>
        <w:tabs>
          <w:tab w:val="left" w:pos="912"/>
        </w:tabs>
        <w:spacing w:after="0" w:line="240" w:lineRule="auto"/>
        <w:ind w:firstLine="284"/>
        <w:jc w:val="both"/>
        <w:rPr>
          <w:rFonts w:ascii="Times New Roman" w:hAnsi="Times New Roman"/>
          <w:sz w:val="28"/>
          <w:szCs w:val="28"/>
        </w:rPr>
      </w:pPr>
      <w:r w:rsidRPr="00863260">
        <w:rPr>
          <w:rFonts w:ascii="Times New Roman" w:hAnsi="Times New Roman"/>
          <w:b/>
          <w:sz w:val="28"/>
          <w:szCs w:val="28"/>
        </w:rPr>
        <w:t>Ефективне функціонування ринку праці</w:t>
      </w:r>
      <w:r w:rsidRPr="00863260">
        <w:rPr>
          <w:rFonts w:ascii="Times New Roman" w:hAnsi="Times New Roman"/>
          <w:sz w:val="28"/>
          <w:szCs w:val="28"/>
        </w:rPr>
        <w:t xml:space="preserve"> можливе за наявності ряду умов, до яких відносяться:</w:t>
      </w:r>
    </w:p>
    <w:p w:rsidR="00C5720A" w:rsidRPr="00863260" w:rsidRDefault="00C5720A" w:rsidP="00B437D0">
      <w:pPr>
        <w:numPr>
          <w:ilvl w:val="0"/>
          <w:numId w:val="17"/>
        </w:numPr>
        <w:tabs>
          <w:tab w:val="clear" w:pos="1290"/>
          <w:tab w:val="left"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повна самостійність та незалежність продавця та покупця робочої силив поєднанні з їх економічною відповідальністю;</w:t>
      </w:r>
    </w:p>
    <w:p w:rsidR="00C5720A" w:rsidRPr="00863260" w:rsidRDefault="00C5720A" w:rsidP="00B437D0">
      <w:pPr>
        <w:numPr>
          <w:ilvl w:val="0"/>
          <w:numId w:val="17"/>
        </w:numPr>
        <w:tabs>
          <w:tab w:val="clear" w:pos="1290"/>
          <w:tab w:val="left"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відносини агентів на ринку праці – це відносини договорів та угод між рівноправними партнерами;</w:t>
      </w:r>
    </w:p>
    <w:p w:rsidR="00C5720A" w:rsidRPr="00863260" w:rsidRDefault="00C5720A" w:rsidP="00B437D0">
      <w:pPr>
        <w:numPr>
          <w:ilvl w:val="0"/>
          <w:numId w:val="17"/>
        </w:numPr>
        <w:tabs>
          <w:tab w:val="clear" w:pos="1290"/>
          <w:tab w:val="left"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функціонування ринку праці тим ефективніше, чим активніша конкуренція між власниками робочої сили за право зайняття робочого місця та роботодавців за залучення кваліфікованої робочої сили;</w:t>
      </w:r>
    </w:p>
    <w:p w:rsidR="00C5720A" w:rsidRPr="00863260" w:rsidRDefault="00C5720A" w:rsidP="00B437D0">
      <w:pPr>
        <w:numPr>
          <w:ilvl w:val="0"/>
          <w:numId w:val="17"/>
        </w:numPr>
        <w:tabs>
          <w:tab w:val="clear" w:pos="1290"/>
          <w:tab w:val="left"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повинен існувати баланс між робочими місцями, сукупною пропозицією робочої сили та грошовою масою заробітної плати;</w:t>
      </w:r>
    </w:p>
    <w:p w:rsidR="00C5720A" w:rsidRPr="00863260" w:rsidRDefault="00C5720A" w:rsidP="00B437D0">
      <w:pPr>
        <w:numPr>
          <w:ilvl w:val="0"/>
          <w:numId w:val="17"/>
        </w:numPr>
        <w:tabs>
          <w:tab w:val="clear" w:pos="1290"/>
          <w:tab w:val="left" w:pos="0"/>
        </w:tabs>
        <w:spacing w:after="0" w:line="240" w:lineRule="auto"/>
        <w:ind w:left="0" w:firstLine="284"/>
        <w:jc w:val="both"/>
        <w:rPr>
          <w:rFonts w:ascii="Times New Roman" w:hAnsi="Times New Roman"/>
          <w:sz w:val="28"/>
          <w:szCs w:val="28"/>
        </w:rPr>
      </w:pPr>
      <w:r w:rsidRPr="00863260">
        <w:rPr>
          <w:rFonts w:ascii="Times New Roman" w:hAnsi="Times New Roman"/>
          <w:sz w:val="28"/>
          <w:szCs w:val="28"/>
        </w:rPr>
        <w:t>наймані працівники та роботодавці для захисту своїх інтересів можуть об’єднуватися у спілки, проте в одній спілці вони перебувати не можуть.</w:t>
      </w:r>
    </w:p>
    <w:p w:rsidR="00C5720A" w:rsidRPr="00863260" w:rsidRDefault="00C5720A" w:rsidP="00C5720A">
      <w:pPr>
        <w:spacing w:after="0" w:line="240" w:lineRule="auto"/>
        <w:ind w:firstLine="284"/>
        <w:jc w:val="both"/>
        <w:rPr>
          <w:rFonts w:ascii="Times New Roman" w:hAnsi="Times New Roman"/>
          <w:sz w:val="28"/>
          <w:szCs w:val="28"/>
          <w:lang w:eastAsia="ja-JP"/>
        </w:rPr>
      </w:pPr>
      <w:r w:rsidRPr="00863260">
        <w:rPr>
          <w:rFonts w:ascii="Times New Roman" w:hAnsi="Times New Roman"/>
          <w:sz w:val="28"/>
          <w:szCs w:val="28"/>
          <w:lang w:eastAsia="ja-JP"/>
        </w:rPr>
        <w:t xml:space="preserve">Для повноцінного функціонування ринку праці необхідна розвинена інфраструктура. </w:t>
      </w:r>
      <w:r w:rsidRPr="00863260">
        <w:rPr>
          <w:rFonts w:ascii="Times New Roman" w:hAnsi="Times New Roman"/>
          <w:sz w:val="28"/>
          <w:szCs w:val="28"/>
          <w:u w:val="single"/>
          <w:lang w:eastAsia="ja-JP"/>
        </w:rPr>
        <w:t>Інфраструктура ринку праці</w:t>
      </w:r>
      <w:r w:rsidRPr="00863260">
        <w:rPr>
          <w:rFonts w:ascii="Times New Roman" w:hAnsi="Times New Roman"/>
          <w:sz w:val="28"/>
          <w:szCs w:val="28"/>
          <w:lang w:eastAsia="ja-JP"/>
        </w:rPr>
        <w:t xml:space="preserve"> – це державні установи, недержавні структури сприяння зайнятості, кадрові служби підприємств і фірм, громадські організації і фонди тощо, які забезпечують найефективнішу взаємодію між попитом і пропозицією на ринку праці.</w:t>
      </w:r>
    </w:p>
    <w:p w:rsidR="00C5720A" w:rsidRPr="00863260" w:rsidRDefault="00C5720A" w:rsidP="00C5720A">
      <w:pPr>
        <w:tabs>
          <w:tab w:val="left" w:pos="3240"/>
        </w:tabs>
        <w:spacing w:after="0" w:line="240" w:lineRule="auto"/>
        <w:ind w:firstLine="284"/>
        <w:jc w:val="both"/>
        <w:rPr>
          <w:rFonts w:ascii="Times New Roman" w:hAnsi="Times New Roman"/>
          <w:sz w:val="28"/>
          <w:szCs w:val="28"/>
        </w:rPr>
      </w:pPr>
    </w:p>
    <w:p w:rsidR="00C5720A" w:rsidRPr="00863260" w:rsidRDefault="00C5720A" w:rsidP="00C5720A">
      <w:pPr>
        <w:shd w:val="clear" w:color="auto" w:fill="FFFFFF"/>
        <w:spacing w:after="0" w:line="240" w:lineRule="auto"/>
        <w:ind w:firstLine="284"/>
        <w:jc w:val="both"/>
        <w:rPr>
          <w:rFonts w:ascii="Times New Roman" w:hAnsi="Times New Roman"/>
          <w:sz w:val="28"/>
          <w:szCs w:val="28"/>
        </w:rPr>
      </w:pPr>
      <w:r w:rsidRPr="00863260">
        <w:rPr>
          <w:rFonts w:ascii="Times New Roman" w:hAnsi="Times New Roman"/>
          <w:b/>
          <w:color w:val="000000"/>
          <w:sz w:val="28"/>
          <w:szCs w:val="28"/>
        </w:rPr>
        <w:t>4. Сегментація ринку праці</w:t>
      </w:r>
      <w:r w:rsidRPr="00863260">
        <w:rPr>
          <w:rFonts w:ascii="Times New Roman" w:hAnsi="Times New Roman"/>
          <w:color w:val="000000"/>
          <w:sz w:val="28"/>
          <w:szCs w:val="28"/>
        </w:rPr>
        <w:t xml:space="preserve"> – це поділ робочих місць і працівників за об’єднуючими ознаками на відносно стійкі і замкнуті сектори, які обмежують мобільність робочої сили своїми кордонами. Основними сегментами ринку є дві його частини: первинний і вторинний ринок праці.</w:t>
      </w:r>
    </w:p>
    <w:p w:rsidR="00C5720A" w:rsidRPr="00863260" w:rsidRDefault="00C5720A" w:rsidP="00C5720A">
      <w:pPr>
        <w:shd w:val="clear" w:color="auto" w:fill="FFFFFF"/>
        <w:spacing w:after="0" w:line="240" w:lineRule="auto"/>
        <w:ind w:firstLine="284"/>
        <w:jc w:val="both"/>
        <w:rPr>
          <w:rFonts w:ascii="Times New Roman" w:hAnsi="Times New Roman"/>
          <w:sz w:val="28"/>
          <w:szCs w:val="28"/>
        </w:rPr>
      </w:pPr>
      <w:r w:rsidRPr="00863260">
        <w:rPr>
          <w:rFonts w:ascii="Times New Roman" w:hAnsi="Times New Roman"/>
          <w:color w:val="000000"/>
          <w:sz w:val="28"/>
          <w:szCs w:val="28"/>
          <w:u w:val="single"/>
        </w:rPr>
        <w:t>Первинний ринок праці</w:t>
      </w:r>
      <w:r w:rsidRPr="00863260">
        <w:rPr>
          <w:rFonts w:ascii="Times New Roman" w:hAnsi="Times New Roman"/>
          <w:color w:val="000000"/>
          <w:sz w:val="28"/>
          <w:szCs w:val="28"/>
        </w:rPr>
        <w:t xml:space="preserve"> – це та його частина, яка характеризується стабільним рівнем зайнятості працівників; високим рівнем оплати праці; можливістю професійного зростання; використання прогресивних технологій і систем управління тощо.</w:t>
      </w:r>
    </w:p>
    <w:p w:rsidR="00C5720A" w:rsidRPr="00863260" w:rsidRDefault="00C5720A" w:rsidP="00C5720A">
      <w:pPr>
        <w:shd w:val="clear" w:color="auto" w:fill="FFFFFF"/>
        <w:spacing w:after="0" w:line="240" w:lineRule="auto"/>
        <w:ind w:firstLine="284"/>
        <w:jc w:val="both"/>
        <w:rPr>
          <w:rFonts w:ascii="Times New Roman" w:hAnsi="Times New Roman"/>
          <w:sz w:val="28"/>
          <w:szCs w:val="28"/>
        </w:rPr>
      </w:pPr>
      <w:r w:rsidRPr="00863260">
        <w:rPr>
          <w:rFonts w:ascii="Times New Roman" w:hAnsi="Times New Roman"/>
          <w:color w:val="000000"/>
          <w:sz w:val="28"/>
          <w:szCs w:val="28"/>
          <w:u w:val="single"/>
        </w:rPr>
        <w:t>Вторинний ринок праці</w:t>
      </w:r>
      <w:r w:rsidRPr="00863260">
        <w:rPr>
          <w:rFonts w:ascii="Times New Roman" w:hAnsi="Times New Roman"/>
          <w:color w:val="000000"/>
          <w:sz w:val="28"/>
          <w:szCs w:val="28"/>
        </w:rPr>
        <w:t xml:space="preserve"> – це та його частина, якій властиві висока плинність кадрів і нестабільна зайнятість; низький рівень оплати праці; відсутність можливості професійного зростання і підвищення кваліфікації; наявність відсталої техніки, примітивні трудомісткі технології тощо.</w:t>
      </w:r>
    </w:p>
    <w:p w:rsidR="00C5720A" w:rsidRPr="00863260" w:rsidRDefault="00C5720A" w:rsidP="00C5720A">
      <w:pPr>
        <w:shd w:val="clear" w:color="auto" w:fill="FFFFFF"/>
        <w:spacing w:after="0" w:line="240" w:lineRule="auto"/>
        <w:ind w:firstLine="284"/>
        <w:jc w:val="both"/>
        <w:rPr>
          <w:rFonts w:ascii="Times New Roman" w:hAnsi="Times New Roman"/>
          <w:sz w:val="28"/>
          <w:szCs w:val="28"/>
        </w:rPr>
      </w:pPr>
      <w:r w:rsidRPr="00863260">
        <w:rPr>
          <w:rFonts w:ascii="Times New Roman" w:hAnsi="Times New Roman"/>
          <w:color w:val="000000"/>
          <w:sz w:val="28"/>
          <w:szCs w:val="28"/>
          <w:u w:val="single"/>
        </w:rPr>
        <w:t>Внутрішній ринок праці</w:t>
      </w:r>
      <w:r w:rsidRPr="00863260">
        <w:rPr>
          <w:rFonts w:ascii="Times New Roman" w:hAnsi="Times New Roman"/>
          <w:color w:val="000000"/>
          <w:sz w:val="28"/>
          <w:szCs w:val="28"/>
        </w:rPr>
        <w:t xml:space="preserve"> – це система соціально трудових відносин, обмежених рамками одного підприємства, всередині якого встановлення ціни робочої сили та її розміщення здійснюється за адміністративними правилами та процедурами. </w:t>
      </w:r>
    </w:p>
    <w:p w:rsidR="00C5720A" w:rsidRPr="00863260" w:rsidRDefault="00C5720A" w:rsidP="00C5720A">
      <w:pPr>
        <w:shd w:val="clear" w:color="auto" w:fill="FFFFFF"/>
        <w:spacing w:after="0" w:line="240" w:lineRule="auto"/>
        <w:ind w:firstLine="284"/>
        <w:jc w:val="both"/>
        <w:rPr>
          <w:rFonts w:ascii="Times New Roman" w:hAnsi="Times New Roman"/>
          <w:color w:val="000000"/>
          <w:sz w:val="28"/>
          <w:szCs w:val="28"/>
        </w:rPr>
      </w:pPr>
      <w:r w:rsidRPr="00863260">
        <w:rPr>
          <w:rFonts w:ascii="Times New Roman" w:hAnsi="Times New Roman"/>
          <w:color w:val="000000"/>
          <w:sz w:val="28"/>
          <w:szCs w:val="28"/>
          <w:u w:val="single"/>
        </w:rPr>
        <w:t>Зовнішній ринок праці</w:t>
      </w:r>
      <w:r w:rsidRPr="00863260">
        <w:rPr>
          <w:rFonts w:ascii="Times New Roman" w:hAnsi="Times New Roman"/>
          <w:color w:val="000000"/>
          <w:sz w:val="28"/>
          <w:szCs w:val="28"/>
        </w:rPr>
        <w:t xml:space="preserve"> – це система соціально трудових відносин між працездатними та непрацездатними працівниками в масштабі країни, регіону, галузі. Він припускає первинний розподіл працівників за сферами прикладання праці та їх рух між підприємствами. </w:t>
      </w:r>
    </w:p>
    <w:p w:rsidR="00C5720A" w:rsidRPr="00863260" w:rsidRDefault="00C5720A" w:rsidP="00C5720A">
      <w:pPr>
        <w:shd w:val="clear" w:color="auto" w:fill="FFFFFF"/>
        <w:spacing w:after="0" w:line="240" w:lineRule="auto"/>
        <w:ind w:firstLine="284"/>
        <w:jc w:val="both"/>
        <w:rPr>
          <w:rFonts w:ascii="Times New Roman" w:hAnsi="Times New Roman"/>
          <w:color w:val="000000"/>
          <w:sz w:val="28"/>
          <w:szCs w:val="28"/>
        </w:rPr>
      </w:pPr>
      <w:r w:rsidRPr="00863260">
        <w:rPr>
          <w:rFonts w:ascii="Times New Roman" w:hAnsi="Times New Roman"/>
          <w:color w:val="000000"/>
          <w:sz w:val="28"/>
          <w:szCs w:val="28"/>
          <w:u w:val="single"/>
        </w:rPr>
        <w:t>Відкритий ринок</w:t>
      </w:r>
      <w:r w:rsidRPr="00863260">
        <w:rPr>
          <w:rFonts w:ascii="Times New Roman" w:hAnsi="Times New Roman"/>
          <w:color w:val="000000"/>
          <w:sz w:val="28"/>
          <w:szCs w:val="28"/>
        </w:rPr>
        <w:t xml:space="preserve"> представляє все працездатне населення. Це, насамперед, офіційна частина населення, яка перебуває на обліку в держаній службі зайнятості. Друга, неофіційна частина це громадяни, які намагаються влаштуватися на роботу через прямі контакти з підприємствами або з недержавними структурами працевлаштування.</w:t>
      </w:r>
    </w:p>
    <w:p w:rsidR="00C5720A" w:rsidRPr="00863260" w:rsidRDefault="00C5720A" w:rsidP="00C5720A">
      <w:pPr>
        <w:shd w:val="clear" w:color="auto" w:fill="FFFFFF"/>
        <w:spacing w:after="0" w:line="240" w:lineRule="auto"/>
        <w:ind w:firstLine="284"/>
        <w:jc w:val="both"/>
        <w:rPr>
          <w:rFonts w:ascii="Times New Roman" w:hAnsi="Times New Roman"/>
          <w:sz w:val="28"/>
          <w:szCs w:val="28"/>
        </w:rPr>
      </w:pPr>
      <w:r w:rsidRPr="00863260">
        <w:rPr>
          <w:rFonts w:ascii="Times New Roman" w:hAnsi="Times New Roman"/>
          <w:color w:val="000000"/>
          <w:sz w:val="28"/>
          <w:szCs w:val="28"/>
        </w:rPr>
        <w:t xml:space="preserve">До </w:t>
      </w:r>
      <w:r w:rsidRPr="00863260">
        <w:rPr>
          <w:rFonts w:ascii="Times New Roman" w:hAnsi="Times New Roman"/>
          <w:color w:val="000000"/>
          <w:sz w:val="28"/>
          <w:szCs w:val="28"/>
          <w:u w:val="single"/>
        </w:rPr>
        <w:t>прихованого ринку</w:t>
      </w:r>
      <w:r w:rsidRPr="00863260">
        <w:rPr>
          <w:rFonts w:ascii="Times New Roman" w:hAnsi="Times New Roman"/>
          <w:color w:val="000000"/>
          <w:sz w:val="28"/>
          <w:szCs w:val="28"/>
        </w:rPr>
        <w:t xml:space="preserve"> належать працівники, які зайняті на підприємствах і організаціях, проте мають велику імовірність опинитись без роботи з причини зниження темпів розвитку виробництва.</w:t>
      </w:r>
    </w:p>
    <w:p w:rsidR="00C5720A" w:rsidRPr="00863260" w:rsidRDefault="00C5720A" w:rsidP="00C5720A">
      <w:pPr>
        <w:shd w:val="clear" w:color="auto" w:fill="FFFFFF"/>
        <w:spacing w:after="0" w:line="240" w:lineRule="auto"/>
        <w:ind w:firstLine="284"/>
        <w:jc w:val="both"/>
        <w:rPr>
          <w:rFonts w:ascii="Times New Roman" w:hAnsi="Times New Roman"/>
          <w:sz w:val="28"/>
          <w:szCs w:val="28"/>
        </w:rPr>
      </w:pPr>
      <w:r w:rsidRPr="00863260">
        <w:rPr>
          <w:rFonts w:ascii="Times New Roman" w:hAnsi="Times New Roman"/>
          <w:color w:val="000000"/>
          <w:sz w:val="28"/>
          <w:szCs w:val="28"/>
        </w:rPr>
        <w:t xml:space="preserve">Виділяють декілька </w:t>
      </w:r>
      <w:r w:rsidRPr="00863260">
        <w:rPr>
          <w:rFonts w:ascii="Times New Roman" w:hAnsi="Times New Roman"/>
          <w:b/>
          <w:color w:val="000000"/>
          <w:sz w:val="28"/>
          <w:szCs w:val="28"/>
        </w:rPr>
        <w:t>найвідоміших моделей ринку праці</w:t>
      </w:r>
      <w:r w:rsidRPr="00863260">
        <w:rPr>
          <w:rFonts w:ascii="Times New Roman" w:hAnsi="Times New Roman"/>
          <w:color w:val="000000"/>
          <w:sz w:val="28"/>
          <w:szCs w:val="28"/>
        </w:rPr>
        <w:t>.</w:t>
      </w:r>
    </w:p>
    <w:p w:rsidR="00C5720A" w:rsidRPr="00863260" w:rsidRDefault="00C5720A" w:rsidP="00B437D0">
      <w:pPr>
        <w:numPr>
          <w:ilvl w:val="0"/>
          <w:numId w:val="18"/>
        </w:numPr>
        <w:shd w:val="clear" w:color="auto" w:fill="FFFFFF"/>
        <w:tabs>
          <w:tab w:val="clear" w:pos="930"/>
          <w:tab w:val="num" w:pos="0"/>
        </w:tabs>
        <w:spacing w:after="0" w:line="240" w:lineRule="auto"/>
        <w:ind w:left="0" w:firstLine="284"/>
        <w:jc w:val="both"/>
        <w:rPr>
          <w:rFonts w:ascii="Times New Roman" w:hAnsi="Times New Roman"/>
          <w:sz w:val="28"/>
          <w:szCs w:val="28"/>
        </w:rPr>
      </w:pPr>
      <w:r w:rsidRPr="00863260">
        <w:rPr>
          <w:rFonts w:ascii="Times New Roman" w:hAnsi="Times New Roman"/>
          <w:color w:val="000000"/>
          <w:sz w:val="28"/>
          <w:szCs w:val="28"/>
        </w:rPr>
        <w:t>Японська модель;</w:t>
      </w:r>
    </w:p>
    <w:p w:rsidR="00C5720A" w:rsidRPr="00863260" w:rsidRDefault="00C5720A" w:rsidP="00B437D0">
      <w:pPr>
        <w:numPr>
          <w:ilvl w:val="0"/>
          <w:numId w:val="18"/>
        </w:numPr>
        <w:shd w:val="clear" w:color="auto" w:fill="FFFFFF"/>
        <w:tabs>
          <w:tab w:val="clear" w:pos="930"/>
          <w:tab w:val="num" w:pos="0"/>
        </w:tabs>
        <w:spacing w:after="0" w:line="240" w:lineRule="auto"/>
        <w:ind w:left="0" w:firstLine="284"/>
        <w:jc w:val="both"/>
        <w:rPr>
          <w:rFonts w:ascii="Times New Roman" w:hAnsi="Times New Roman"/>
          <w:sz w:val="28"/>
          <w:szCs w:val="28"/>
        </w:rPr>
      </w:pPr>
      <w:r w:rsidRPr="00863260">
        <w:rPr>
          <w:rFonts w:ascii="Times New Roman" w:hAnsi="Times New Roman"/>
          <w:color w:val="000000"/>
          <w:sz w:val="28"/>
          <w:szCs w:val="28"/>
        </w:rPr>
        <w:t>Шведська модель;</w:t>
      </w:r>
    </w:p>
    <w:p w:rsidR="00C5720A" w:rsidRPr="00863260" w:rsidRDefault="00C5720A" w:rsidP="00B437D0">
      <w:pPr>
        <w:numPr>
          <w:ilvl w:val="0"/>
          <w:numId w:val="18"/>
        </w:numPr>
        <w:shd w:val="clear" w:color="auto" w:fill="FFFFFF"/>
        <w:tabs>
          <w:tab w:val="clear" w:pos="930"/>
          <w:tab w:val="num" w:pos="0"/>
        </w:tabs>
        <w:spacing w:after="0" w:line="240" w:lineRule="auto"/>
        <w:ind w:left="0" w:firstLine="284"/>
        <w:jc w:val="both"/>
        <w:rPr>
          <w:rFonts w:ascii="Times New Roman" w:hAnsi="Times New Roman"/>
          <w:sz w:val="28"/>
          <w:szCs w:val="28"/>
        </w:rPr>
      </w:pPr>
      <w:r w:rsidRPr="00863260">
        <w:rPr>
          <w:rFonts w:ascii="Times New Roman" w:hAnsi="Times New Roman"/>
          <w:color w:val="000000"/>
          <w:sz w:val="28"/>
          <w:szCs w:val="28"/>
        </w:rPr>
        <w:t>Ринок праці США.</w:t>
      </w:r>
    </w:p>
    <w:p w:rsidR="00C5720A" w:rsidRPr="00863260" w:rsidRDefault="00C5720A" w:rsidP="00C5720A">
      <w:pPr>
        <w:pStyle w:val="2"/>
        <w:spacing w:after="0" w:line="240" w:lineRule="auto"/>
        <w:ind w:left="0" w:firstLine="709"/>
        <w:jc w:val="center"/>
        <w:rPr>
          <w:rFonts w:cs="Times New Roman"/>
          <w:b/>
          <w:sz w:val="28"/>
          <w:szCs w:val="28"/>
        </w:rPr>
      </w:pP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863260" w:rsidRDefault="00C5720A" w:rsidP="00C5720A">
      <w:pPr>
        <w:pStyle w:val="a6"/>
        <w:spacing w:before="0" w:beforeAutospacing="0" w:after="0" w:afterAutospacing="0"/>
        <w:ind w:left="720"/>
        <w:rPr>
          <w:rFonts w:ascii="Times New Roman" w:hAnsi="Times New Roman" w:cs="Times New Roman"/>
          <w:b/>
          <w:color w:val="000000"/>
          <w:sz w:val="28"/>
          <w:szCs w:val="28"/>
          <w:lang w:val="uk-UA"/>
        </w:rPr>
      </w:pPr>
      <w:r w:rsidRPr="00863260">
        <w:rPr>
          <w:rFonts w:ascii="Times New Roman" w:hAnsi="Times New Roman" w:cs="Times New Roman"/>
          <w:b/>
          <w:color w:val="000000"/>
          <w:sz w:val="28"/>
          <w:szCs w:val="28"/>
          <w:lang w:val="uk-UA"/>
        </w:rPr>
        <w:t>ТЕМА № 6: СОЦІАЛЬНО-ТРУДОВІ ВІДНОСИНИ ЗАЙНЯТОСТІ.</w:t>
      </w:r>
    </w:p>
    <w:p w:rsidR="00C5720A" w:rsidRDefault="00C5720A" w:rsidP="00C5720A">
      <w:pPr>
        <w:spacing w:after="0" w:line="240" w:lineRule="auto"/>
        <w:ind w:firstLine="284"/>
        <w:jc w:val="center"/>
        <w:rPr>
          <w:rFonts w:ascii="Times New Roman" w:hAnsi="Times New Roman"/>
          <w:b/>
          <w:sz w:val="28"/>
          <w:szCs w:val="28"/>
        </w:rPr>
      </w:pPr>
    </w:p>
    <w:p w:rsidR="00C5720A" w:rsidRPr="001D428D" w:rsidRDefault="00C5720A" w:rsidP="00B437D0">
      <w:pPr>
        <w:numPr>
          <w:ilvl w:val="0"/>
          <w:numId w:val="20"/>
        </w:numPr>
        <w:tabs>
          <w:tab w:val="clear" w:pos="720"/>
          <w:tab w:val="num" w:pos="399"/>
        </w:tabs>
        <w:spacing w:after="0" w:line="240" w:lineRule="auto"/>
        <w:ind w:left="0" w:firstLine="284"/>
        <w:jc w:val="both"/>
        <w:rPr>
          <w:rFonts w:ascii="Times New Roman" w:hAnsi="Times New Roman"/>
          <w:sz w:val="28"/>
          <w:szCs w:val="28"/>
        </w:rPr>
      </w:pPr>
      <w:r w:rsidRPr="001D428D">
        <w:rPr>
          <w:rFonts w:ascii="Times New Roman" w:hAnsi="Times New Roman"/>
          <w:sz w:val="28"/>
          <w:szCs w:val="28"/>
        </w:rPr>
        <w:t>Соціально-економічна сутність зайнятості населення.</w:t>
      </w:r>
    </w:p>
    <w:p w:rsidR="00C5720A" w:rsidRPr="001D428D" w:rsidRDefault="00C5720A" w:rsidP="00B437D0">
      <w:pPr>
        <w:numPr>
          <w:ilvl w:val="0"/>
          <w:numId w:val="20"/>
        </w:numPr>
        <w:tabs>
          <w:tab w:val="clear" w:pos="720"/>
          <w:tab w:val="num" w:pos="399"/>
        </w:tabs>
        <w:spacing w:after="0" w:line="240" w:lineRule="auto"/>
        <w:ind w:left="0" w:firstLine="284"/>
        <w:jc w:val="both"/>
        <w:rPr>
          <w:rFonts w:ascii="Times New Roman" w:hAnsi="Times New Roman"/>
          <w:sz w:val="28"/>
          <w:szCs w:val="28"/>
        </w:rPr>
      </w:pPr>
      <w:r w:rsidRPr="001D428D">
        <w:rPr>
          <w:rFonts w:ascii="Times New Roman" w:hAnsi="Times New Roman"/>
          <w:sz w:val="28"/>
          <w:szCs w:val="28"/>
        </w:rPr>
        <w:t>Види і форми зайнятості населення.</w:t>
      </w:r>
    </w:p>
    <w:p w:rsidR="00C5720A" w:rsidRPr="001D428D" w:rsidRDefault="00C5720A" w:rsidP="00B437D0">
      <w:pPr>
        <w:numPr>
          <w:ilvl w:val="0"/>
          <w:numId w:val="20"/>
        </w:numPr>
        <w:tabs>
          <w:tab w:val="clear" w:pos="720"/>
          <w:tab w:val="num" w:pos="399"/>
        </w:tabs>
        <w:spacing w:after="0" w:line="240" w:lineRule="auto"/>
        <w:ind w:left="0" w:firstLine="284"/>
        <w:jc w:val="both"/>
        <w:rPr>
          <w:rFonts w:ascii="Times New Roman" w:hAnsi="Times New Roman"/>
          <w:sz w:val="28"/>
          <w:szCs w:val="28"/>
        </w:rPr>
      </w:pPr>
      <w:r w:rsidRPr="001D428D">
        <w:rPr>
          <w:rFonts w:ascii="Times New Roman" w:hAnsi="Times New Roman"/>
          <w:sz w:val="28"/>
          <w:szCs w:val="28"/>
        </w:rPr>
        <w:t>Державне регулювання зайнятості населення.</w:t>
      </w:r>
    </w:p>
    <w:p w:rsidR="00C5720A" w:rsidRPr="001D428D" w:rsidRDefault="00C5720A" w:rsidP="00B437D0">
      <w:pPr>
        <w:numPr>
          <w:ilvl w:val="0"/>
          <w:numId w:val="20"/>
        </w:numPr>
        <w:tabs>
          <w:tab w:val="clear" w:pos="720"/>
          <w:tab w:val="num" w:pos="399"/>
        </w:tabs>
        <w:spacing w:after="0" w:line="240" w:lineRule="auto"/>
        <w:ind w:left="0" w:firstLine="284"/>
        <w:jc w:val="both"/>
        <w:rPr>
          <w:rFonts w:ascii="Times New Roman" w:hAnsi="Times New Roman"/>
          <w:sz w:val="28"/>
          <w:szCs w:val="28"/>
        </w:rPr>
      </w:pPr>
      <w:r w:rsidRPr="001D428D">
        <w:rPr>
          <w:rFonts w:ascii="Times New Roman" w:hAnsi="Times New Roman"/>
          <w:sz w:val="28"/>
          <w:szCs w:val="28"/>
        </w:rPr>
        <w:t>Гнучкі форми зайнятості, їх особливості.</w:t>
      </w:r>
    </w:p>
    <w:p w:rsidR="00C5720A" w:rsidRPr="001D428D" w:rsidRDefault="00C5720A" w:rsidP="00B437D0">
      <w:pPr>
        <w:numPr>
          <w:ilvl w:val="0"/>
          <w:numId w:val="20"/>
        </w:numPr>
        <w:tabs>
          <w:tab w:val="num" w:pos="399"/>
        </w:tabs>
        <w:spacing w:after="0" w:line="240" w:lineRule="auto"/>
        <w:ind w:left="0" w:firstLine="284"/>
        <w:jc w:val="both"/>
        <w:rPr>
          <w:rFonts w:ascii="Times New Roman" w:hAnsi="Times New Roman"/>
          <w:sz w:val="28"/>
          <w:szCs w:val="28"/>
        </w:rPr>
      </w:pPr>
      <w:r w:rsidRPr="001D428D">
        <w:rPr>
          <w:rFonts w:ascii="Times New Roman" w:hAnsi="Times New Roman"/>
          <w:sz w:val="28"/>
          <w:szCs w:val="28"/>
        </w:rPr>
        <w:t>Сутність безробіття, його типи і форми. Закон Оукена.</w:t>
      </w:r>
    </w:p>
    <w:p w:rsidR="00C5720A" w:rsidRPr="001D428D" w:rsidRDefault="00C5720A" w:rsidP="00B437D0">
      <w:pPr>
        <w:numPr>
          <w:ilvl w:val="0"/>
          <w:numId w:val="20"/>
        </w:numPr>
        <w:tabs>
          <w:tab w:val="num" w:pos="399"/>
        </w:tabs>
        <w:spacing w:after="0" w:line="240" w:lineRule="auto"/>
        <w:ind w:left="0" w:firstLine="284"/>
        <w:jc w:val="both"/>
        <w:rPr>
          <w:rFonts w:ascii="Times New Roman" w:hAnsi="Times New Roman"/>
          <w:sz w:val="28"/>
          <w:szCs w:val="28"/>
        </w:rPr>
      </w:pPr>
      <w:r w:rsidRPr="001D428D">
        <w:rPr>
          <w:rFonts w:ascii="Times New Roman" w:hAnsi="Times New Roman"/>
          <w:sz w:val="28"/>
          <w:szCs w:val="28"/>
        </w:rPr>
        <w:t xml:space="preserve"> Причини виникнення безробіття та його наслідки.</w:t>
      </w:r>
    </w:p>
    <w:p w:rsidR="00C5720A" w:rsidRPr="001D428D" w:rsidRDefault="00C5720A" w:rsidP="00B437D0">
      <w:pPr>
        <w:numPr>
          <w:ilvl w:val="0"/>
          <w:numId w:val="20"/>
        </w:numPr>
        <w:tabs>
          <w:tab w:val="num" w:pos="399"/>
        </w:tabs>
        <w:spacing w:after="0" w:line="240" w:lineRule="auto"/>
        <w:ind w:left="0" w:firstLine="284"/>
        <w:jc w:val="both"/>
        <w:rPr>
          <w:rFonts w:ascii="Times New Roman" w:hAnsi="Times New Roman"/>
          <w:sz w:val="28"/>
          <w:szCs w:val="28"/>
        </w:rPr>
      </w:pPr>
      <w:r w:rsidRPr="001D428D">
        <w:rPr>
          <w:rFonts w:ascii="Times New Roman" w:hAnsi="Times New Roman"/>
          <w:sz w:val="28"/>
          <w:szCs w:val="28"/>
        </w:rPr>
        <w:t xml:space="preserve"> Методи вимірювання та оцінка рівня безробіття.</w:t>
      </w:r>
    </w:p>
    <w:p w:rsidR="00C5720A" w:rsidRPr="001D428D" w:rsidRDefault="00C5720A" w:rsidP="00B437D0">
      <w:pPr>
        <w:numPr>
          <w:ilvl w:val="0"/>
          <w:numId w:val="20"/>
        </w:numPr>
        <w:tabs>
          <w:tab w:val="num" w:pos="399"/>
        </w:tabs>
        <w:spacing w:after="0" w:line="240" w:lineRule="auto"/>
        <w:ind w:left="0" w:firstLine="284"/>
        <w:jc w:val="both"/>
        <w:rPr>
          <w:rFonts w:ascii="Times New Roman" w:hAnsi="Times New Roman"/>
          <w:sz w:val="28"/>
          <w:szCs w:val="28"/>
        </w:rPr>
      </w:pPr>
      <w:r w:rsidRPr="001D428D">
        <w:rPr>
          <w:rFonts w:ascii="Times New Roman" w:hAnsi="Times New Roman"/>
          <w:sz w:val="28"/>
          <w:szCs w:val="28"/>
        </w:rPr>
        <w:t xml:space="preserve"> Регулювання процесу безробіття.</w:t>
      </w:r>
    </w:p>
    <w:p w:rsidR="00C5720A" w:rsidRDefault="00C5720A" w:rsidP="00C5720A">
      <w:pPr>
        <w:pStyle w:val="2"/>
        <w:spacing w:after="0" w:line="240" w:lineRule="auto"/>
        <w:ind w:left="0" w:firstLine="709"/>
        <w:jc w:val="center"/>
        <w:rPr>
          <w:rFonts w:cs="Times New Roman"/>
          <w:b/>
          <w:sz w:val="28"/>
          <w:szCs w:val="28"/>
        </w:rPr>
      </w:pP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b/>
          <w:color w:val="000000"/>
          <w:sz w:val="28"/>
          <w:szCs w:val="28"/>
        </w:rPr>
        <w:t>1</w:t>
      </w:r>
      <w:r w:rsidRPr="00CF7651">
        <w:rPr>
          <w:rFonts w:ascii="Times New Roman" w:hAnsi="Times New Roman"/>
          <w:color w:val="000000"/>
          <w:sz w:val="28"/>
          <w:szCs w:val="28"/>
        </w:rPr>
        <w:t>. Зайнятість</w:t>
      </w:r>
      <w:r w:rsidRPr="00CF7651">
        <w:rPr>
          <w:rFonts w:ascii="Times New Roman" w:hAnsi="Times New Roman"/>
          <w:b/>
          <w:color w:val="000000"/>
          <w:sz w:val="28"/>
          <w:szCs w:val="28"/>
        </w:rPr>
        <w:t xml:space="preserve"> – </w:t>
      </w:r>
      <w:r w:rsidRPr="00CF7651">
        <w:rPr>
          <w:rFonts w:ascii="Times New Roman" w:hAnsi="Times New Roman"/>
          <w:color w:val="000000"/>
          <w:sz w:val="28"/>
          <w:szCs w:val="28"/>
        </w:rPr>
        <w:t>одна з найважливіших економічних категорій, оскільки, з одного боку, забезпечує виробництво валоого національного продукту – основу життєдіяльності людського суспільства, а з іншого – відображає потреби людини в самореалізації через участь у суспільно корисній праці. Отже, зайнятість – надзвичайно важливе соціально – економічне явище, яке віобраає раціональне використання ресурсів праці, задоволення потреб народного господаствав робочій силі, забезпечення належного рівня життя зайнятого населення, задоволення потреб працівників у підвищенні професійного рівня, у всебічному розвитку особистості.</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Зайнятість населення – це діяльність, пов’язана з задоволенням особистих і суспільних потреб, яка приносить дохід у вигляді заробітної плати, додаткових грошових допомог, натуральних виплат тощо.</w:t>
      </w:r>
    </w:p>
    <w:p w:rsidR="00C5720A" w:rsidRPr="00CF7651" w:rsidRDefault="00C5720A" w:rsidP="00C5720A">
      <w:pPr>
        <w:shd w:val="clear" w:color="auto" w:fill="FFFFFF"/>
        <w:spacing w:after="0" w:line="240" w:lineRule="auto"/>
        <w:ind w:firstLine="284"/>
        <w:jc w:val="both"/>
        <w:rPr>
          <w:rFonts w:ascii="Times New Roman" w:hAnsi="Times New Roman"/>
          <w:i/>
          <w:iCs/>
          <w:color w:val="000000"/>
          <w:sz w:val="28"/>
          <w:szCs w:val="28"/>
        </w:rPr>
      </w:pPr>
      <w:r w:rsidRPr="00CF7651">
        <w:rPr>
          <w:rFonts w:ascii="Times New Roman" w:hAnsi="Times New Roman"/>
          <w:i/>
          <w:iCs/>
          <w:color w:val="000000"/>
          <w:sz w:val="28"/>
          <w:szCs w:val="28"/>
        </w:rPr>
        <w:t>Під зайнятістю як економічною категорією розуміють сукупність соціально – економічних відносин у суспільстві, які забезпечують можливості прикладання праці в різних сферах господарської діяльності й виконують функції, пов’язані з відтворенням робочої сили на всіх рівнях організації суспільної праці та виробництва.</w:t>
      </w:r>
    </w:p>
    <w:p w:rsidR="00C5720A" w:rsidRPr="00CF7651" w:rsidRDefault="00C5720A" w:rsidP="00C5720A">
      <w:pPr>
        <w:shd w:val="clear" w:color="auto" w:fill="FFFFFF"/>
        <w:spacing w:after="0" w:line="240" w:lineRule="auto"/>
        <w:ind w:firstLine="284"/>
        <w:jc w:val="both"/>
        <w:rPr>
          <w:rStyle w:val="rvts0"/>
          <w:rFonts w:ascii="Times New Roman" w:hAnsi="Times New Roman"/>
          <w:sz w:val="28"/>
          <w:szCs w:val="28"/>
        </w:rPr>
      </w:pPr>
      <w:r w:rsidRPr="00CF7651">
        <w:rPr>
          <w:rFonts w:ascii="Times New Roman" w:hAnsi="Times New Roman"/>
          <w:color w:val="000000"/>
          <w:sz w:val="28"/>
          <w:szCs w:val="28"/>
        </w:rPr>
        <w:t xml:space="preserve">Відповідно до Закону України "Про зайнятість населення" </w:t>
      </w:r>
      <w:r w:rsidRPr="00CF7651">
        <w:rPr>
          <w:rFonts w:ascii="Times New Roman" w:hAnsi="Times New Roman"/>
          <w:b/>
          <w:color w:val="000000"/>
          <w:sz w:val="28"/>
          <w:szCs w:val="28"/>
        </w:rPr>
        <w:t>зайнятість</w:t>
      </w:r>
      <w:r w:rsidRPr="00CF7651">
        <w:rPr>
          <w:rFonts w:ascii="Times New Roman" w:hAnsi="Times New Roman"/>
          <w:color w:val="000000"/>
          <w:sz w:val="28"/>
          <w:szCs w:val="28"/>
        </w:rPr>
        <w:t xml:space="preserve"> – це </w:t>
      </w:r>
      <w:r w:rsidRPr="00CF7651">
        <w:rPr>
          <w:rStyle w:val="rvts0"/>
          <w:rFonts w:ascii="Times New Roman" w:hAnsi="Times New Roman"/>
          <w:sz w:val="28"/>
          <w:szCs w:val="28"/>
        </w:rPr>
        <w:t>не заборонена законодавством діяльність осіб, пов'язана із задоволенням їх особистих та суспільних потреб з метою одержання доходу (заробітної плати) у грошовій або іншій формі, а також діяльність членів однієї сім'ї, які здійснюють господарську діяльність або працюють у суб'єктів господарювання, заснованих на їх власності, у тому числі безоплатно.</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u w:val="single"/>
        </w:rPr>
        <w:t xml:space="preserve">До зайнятого населення </w:t>
      </w:r>
      <w:r w:rsidRPr="00CF7651">
        <w:rPr>
          <w:rFonts w:ascii="Times New Roman" w:hAnsi="Times New Roman"/>
          <w:color w:val="000000"/>
          <w:sz w:val="28"/>
          <w:szCs w:val="28"/>
        </w:rPr>
        <w:t>належать громадяни України, що проживають на території держави на законних підставах:</w:t>
      </w:r>
    </w:p>
    <w:p w:rsidR="00C5720A" w:rsidRPr="00CF7651" w:rsidRDefault="00C5720A" w:rsidP="00B437D0">
      <w:pPr>
        <w:numPr>
          <w:ilvl w:val="0"/>
          <w:numId w:val="24"/>
        </w:numPr>
        <w:shd w:val="clear" w:color="auto" w:fill="FFFFFF"/>
        <w:tabs>
          <w:tab w:val="clear" w:pos="930"/>
          <w:tab w:val="num" w:pos="0"/>
        </w:tabs>
        <w:spacing w:after="0" w:line="240" w:lineRule="auto"/>
        <w:ind w:left="0" w:firstLine="284"/>
        <w:jc w:val="both"/>
        <w:rPr>
          <w:rFonts w:ascii="Times New Roman" w:hAnsi="Times New Roman"/>
          <w:sz w:val="28"/>
          <w:szCs w:val="28"/>
        </w:rPr>
      </w:pPr>
      <w:r w:rsidRPr="00CF7651">
        <w:rPr>
          <w:rFonts w:ascii="Times New Roman" w:hAnsi="Times New Roman"/>
          <w:color w:val="000000"/>
          <w:sz w:val="28"/>
          <w:szCs w:val="28"/>
        </w:rPr>
        <w:t>працюючі по найму на умовах повного або неповного робочого дня (тижня) на підприємствах, в установах та організаціях незалежно від форм власності, у міжнародних та іноземних організаціях в Україні і за кордоном;</w:t>
      </w:r>
    </w:p>
    <w:p w:rsidR="00C5720A" w:rsidRPr="00CF7651" w:rsidRDefault="00C5720A" w:rsidP="00B437D0">
      <w:pPr>
        <w:numPr>
          <w:ilvl w:val="0"/>
          <w:numId w:val="24"/>
        </w:numPr>
        <w:shd w:val="clear" w:color="auto" w:fill="FFFFFF"/>
        <w:tabs>
          <w:tab w:val="clear" w:pos="930"/>
          <w:tab w:val="num" w:pos="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громадяни, які самостійно забезпечують себе роботою, включаючи підприємців, осіб, зайнятих індивідуальною трудовою діяльністю, творчою діяльністю, члени кооперативів, фермери та члени їх сімей, що беруть участь у виробництві;</w:t>
      </w:r>
    </w:p>
    <w:p w:rsidR="00C5720A" w:rsidRPr="00CF7651" w:rsidRDefault="00C5720A" w:rsidP="00B437D0">
      <w:pPr>
        <w:numPr>
          <w:ilvl w:val="0"/>
          <w:numId w:val="24"/>
        </w:numPr>
        <w:shd w:val="clear" w:color="auto" w:fill="FFFFFF"/>
        <w:tabs>
          <w:tab w:val="clear" w:pos="930"/>
          <w:tab w:val="num" w:pos="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обрані, призначені або затверджені на оплачувану посаду в органах державної влади, управління і громадських об’єднаннях;</w:t>
      </w:r>
    </w:p>
    <w:p w:rsidR="00C5720A" w:rsidRPr="00CF7651" w:rsidRDefault="00C5720A" w:rsidP="00B437D0">
      <w:pPr>
        <w:numPr>
          <w:ilvl w:val="0"/>
          <w:numId w:val="24"/>
        </w:numPr>
        <w:shd w:val="clear" w:color="auto" w:fill="FFFFFF"/>
        <w:tabs>
          <w:tab w:val="clear" w:pos="930"/>
          <w:tab w:val="num" w:pos="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особи, які проходять службу у Збройних силах України, прикордонних, внутрішніх військах, органах національної безпеки та внутрішніх справ;</w:t>
      </w:r>
    </w:p>
    <w:p w:rsidR="00C5720A" w:rsidRPr="00CF7651" w:rsidRDefault="00C5720A" w:rsidP="00B437D0">
      <w:pPr>
        <w:numPr>
          <w:ilvl w:val="0"/>
          <w:numId w:val="24"/>
        </w:numPr>
        <w:shd w:val="clear" w:color="auto" w:fill="FFFFFF"/>
        <w:tabs>
          <w:tab w:val="clear" w:pos="930"/>
          <w:tab w:val="num" w:pos="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особи, які проходять професійну підготовку, перепідготовку та підвищення кваліфікації з відривом від виробництва, чаються у загальноосвітніх школах і вищих навчальних закладах;</w:t>
      </w:r>
    </w:p>
    <w:p w:rsidR="00C5720A" w:rsidRPr="00CF7651" w:rsidRDefault="00C5720A" w:rsidP="00B437D0">
      <w:pPr>
        <w:numPr>
          <w:ilvl w:val="0"/>
          <w:numId w:val="24"/>
        </w:numPr>
        <w:shd w:val="clear" w:color="auto" w:fill="FFFFFF"/>
        <w:tabs>
          <w:tab w:val="clear" w:pos="930"/>
          <w:tab w:val="num" w:pos="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зайняті вихованням дітей, доглядом за хворими, інвалідами та громадянами похилого віку;</w:t>
      </w:r>
    </w:p>
    <w:p w:rsidR="00C5720A" w:rsidRPr="00CF7651" w:rsidRDefault="00C5720A" w:rsidP="00B437D0">
      <w:pPr>
        <w:numPr>
          <w:ilvl w:val="0"/>
          <w:numId w:val="24"/>
        </w:numPr>
        <w:shd w:val="clear" w:color="auto" w:fill="FFFFFF"/>
        <w:tabs>
          <w:tab w:val="clear" w:pos="930"/>
          <w:tab w:val="num" w:pos="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працюючі громадяни інших держав, які тимчасово перебувають в Україні і виконують функції, не пов’язані із забезпеченням діяльності посольств і місій.</w:t>
      </w:r>
    </w:p>
    <w:p w:rsidR="00C5720A" w:rsidRPr="00CF7651" w:rsidRDefault="00C5720A" w:rsidP="00C5720A">
      <w:pPr>
        <w:widowControl w:val="0"/>
        <w:shd w:val="clear" w:color="auto" w:fill="FFFFFF"/>
        <w:tabs>
          <w:tab w:val="left" w:pos="506"/>
        </w:tabs>
        <w:autoSpaceDE w:val="0"/>
        <w:autoSpaceDN w:val="0"/>
        <w:adjustRightInd w:val="0"/>
        <w:spacing w:after="0" w:line="240" w:lineRule="auto"/>
        <w:ind w:firstLine="284"/>
        <w:jc w:val="both"/>
        <w:rPr>
          <w:rFonts w:ascii="Times New Roman" w:hAnsi="Times New Roman"/>
          <w:color w:val="000000"/>
          <w:sz w:val="28"/>
          <w:szCs w:val="28"/>
        </w:rPr>
      </w:pP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b/>
          <w:bCs/>
          <w:color w:val="000000"/>
          <w:sz w:val="28"/>
          <w:szCs w:val="28"/>
        </w:rPr>
        <w:t>2.</w:t>
      </w:r>
      <w:r w:rsidRPr="00CF7651">
        <w:rPr>
          <w:rFonts w:ascii="Times New Roman" w:hAnsi="Times New Roman"/>
          <w:color w:val="000000"/>
          <w:sz w:val="28"/>
          <w:szCs w:val="28"/>
        </w:rPr>
        <w:t xml:space="preserve"> Розрізняють </w:t>
      </w:r>
      <w:r w:rsidRPr="00CF7651">
        <w:rPr>
          <w:rFonts w:ascii="Times New Roman" w:hAnsi="Times New Roman"/>
          <w:b/>
          <w:color w:val="000000"/>
          <w:sz w:val="28"/>
          <w:szCs w:val="28"/>
        </w:rPr>
        <w:t>такі форми зайнятості</w:t>
      </w:r>
      <w:r w:rsidRPr="00CF7651">
        <w:rPr>
          <w:rFonts w:ascii="Times New Roman" w:hAnsi="Times New Roman"/>
          <w:color w:val="000000"/>
          <w:sz w:val="28"/>
          <w:szCs w:val="28"/>
        </w:rPr>
        <w:t>: повну, вільно вибрану, неповну, часткову, первинну та вторинну зайнятість.</w:t>
      </w:r>
    </w:p>
    <w:p w:rsidR="00C5720A" w:rsidRPr="00CF7651" w:rsidRDefault="00C5720A" w:rsidP="00C5720A">
      <w:pPr>
        <w:widowControl w:val="0"/>
        <w:shd w:val="clear" w:color="auto" w:fill="FFFFFF"/>
        <w:tabs>
          <w:tab w:val="left" w:pos="506"/>
        </w:tabs>
        <w:autoSpaceDE w:val="0"/>
        <w:autoSpaceDN w:val="0"/>
        <w:adjustRightInd w:val="0"/>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Повна зайнятість</w:t>
      </w:r>
      <w:r w:rsidRPr="00CF7651">
        <w:rPr>
          <w:rFonts w:ascii="Times New Roman" w:hAnsi="Times New Roman"/>
          <w:color w:val="000000"/>
          <w:sz w:val="28"/>
          <w:szCs w:val="28"/>
        </w:rPr>
        <w:t xml:space="preserve"> – це зайнятість протягом повного робочого дня (тижня, сезону, року), яка приносить доход у нормальних для даного регіону розмірах.</w:t>
      </w:r>
    </w:p>
    <w:p w:rsidR="00C5720A" w:rsidRPr="00CF7651" w:rsidRDefault="00C5720A" w:rsidP="00C5720A">
      <w:pPr>
        <w:widowControl w:val="0"/>
        <w:shd w:val="clear" w:color="auto" w:fill="FFFFFF"/>
        <w:tabs>
          <w:tab w:val="left" w:pos="506"/>
        </w:tabs>
        <w:autoSpaceDE w:val="0"/>
        <w:autoSpaceDN w:val="0"/>
        <w:adjustRightInd w:val="0"/>
        <w:spacing w:after="0" w:line="240" w:lineRule="auto"/>
        <w:ind w:firstLine="284"/>
        <w:jc w:val="both"/>
        <w:rPr>
          <w:rFonts w:ascii="Times New Roman" w:hAnsi="Times New Roman"/>
          <w:color w:val="000000"/>
          <w:sz w:val="28"/>
          <w:szCs w:val="28"/>
          <w:u w:val="single"/>
        </w:rPr>
      </w:pPr>
      <w:r w:rsidRPr="00CF7651">
        <w:rPr>
          <w:rFonts w:ascii="Times New Roman" w:hAnsi="Times New Roman"/>
          <w:color w:val="000000"/>
          <w:sz w:val="28"/>
          <w:szCs w:val="28"/>
        </w:rPr>
        <w:t xml:space="preserve">Повна зайнятість, яка супроводжується суспільною корисністю результатів праці, оптимальністю суспільного поділу праці, кількісною і якісною відповідністю робіт і працівників, економічною доцільністю робочих місць, називається </w:t>
      </w:r>
      <w:r w:rsidRPr="00CF7651">
        <w:rPr>
          <w:rFonts w:ascii="Times New Roman" w:hAnsi="Times New Roman"/>
          <w:color w:val="000000"/>
          <w:sz w:val="28"/>
          <w:szCs w:val="28"/>
          <w:u w:val="single"/>
        </w:rPr>
        <w:t>продуктивною або ефективною зайнятістю.</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u w:val="single"/>
        </w:rPr>
        <w:t>Вільно вибрана зайнятість</w:t>
      </w:r>
      <w:r w:rsidRPr="00CF7651">
        <w:rPr>
          <w:rFonts w:ascii="Times New Roman" w:hAnsi="Times New Roman"/>
          <w:color w:val="000000"/>
          <w:sz w:val="28"/>
          <w:szCs w:val="28"/>
        </w:rPr>
        <w:t xml:space="preserve"> – це право розпоряджатись власною працею. цей принцип гарантує право кожного працівника на вибір між зайнятістю і незайнятістю і забороняє будь-яке адміністративне притягнення до праці.</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Неповна зайнятість</w:t>
      </w:r>
      <w:r w:rsidRPr="00CF7651">
        <w:rPr>
          <w:rFonts w:ascii="Times New Roman" w:hAnsi="Times New Roman"/>
          <w:color w:val="000000"/>
          <w:sz w:val="28"/>
          <w:szCs w:val="28"/>
        </w:rPr>
        <w:t xml:space="preserve"> характеризує зайнятість конкретної особи протягом неповного робочого часу або з неповною оплатою чи недостатньою ефективністю. Розрізняють видиму (явну) і невидиму (приховану) неповну зайнятість.</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Видима (явна) неповна зайнятість</w:t>
      </w:r>
      <w:r w:rsidRPr="00CF7651">
        <w:rPr>
          <w:rFonts w:ascii="Times New Roman" w:hAnsi="Times New Roman"/>
          <w:color w:val="000000"/>
          <w:sz w:val="28"/>
          <w:szCs w:val="28"/>
        </w:rPr>
        <w:t xml:space="preserve"> зумовлена в основному соціальними причинами, наприклад, необхідністю здобуття освіти, професії, підвищення рівня кваліфікації тощо.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Невидима (прихована) неповна зайнятість</w:t>
      </w:r>
      <w:r w:rsidRPr="00CF7651">
        <w:rPr>
          <w:rFonts w:ascii="Times New Roman" w:hAnsi="Times New Roman"/>
          <w:color w:val="000000"/>
          <w:sz w:val="28"/>
          <w:szCs w:val="28"/>
        </w:rPr>
        <w:t xml:space="preserve"> відображає суттєві порушення рівноваги між робочою силою та іншими виробничими факторами. </w:t>
      </w:r>
    </w:p>
    <w:p w:rsidR="00C5720A" w:rsidRPr="00CF7651" w:rsidRDefault="00C5720A" w:rsidP="00C5720A">
      <w:pPr>
        <w:shd w:val="clear" w:color="auto" w:fill="FFFFFF"/>
        <w:spacing w:after="0" w:line="240" w:lineRule="auto"/>
        <w:ind w:firstLine="284"/>
        <w:jc w:val="both"/>
        <w:rPr>
          <w:rFonts w:ascii="Times New Roman" w:hAnsi="Times New Roman"/>
          <w:i/>
          <w:iCs/>
          <w:sz w:val="28"/>
          <w:szCs w:val="28"/>
        </w:rPr>
      </w:pPr>
      <w:r w:rsidRPr="00CF7651">
        <w:rPr>
          <w:rFonts w:ascii="Times New Roman" w:hAnsi="Times New Roman"/>
          <w:i/>
          <w:iCs/>
          <w:color w:val="000000"/>
          <w:sz w:val="28"/>
          <w:szCs w:val="28"/>
        </w:rPr>
        <w:t>Виходячи з критерію зайнятості на умовах неповного робочого дня, розрізняють вимушену і добровільну неповну зайнятість.</w:t>
      </w:r>
    </w:p>
    <w:p w:rsidR="00C5720A" w:rsidRPr="00CF7651" w:rsidRDefault="00C5720A" w:rsidP="00C5720A">
      <w:pPr>
        <w:widowControl w:val="0"/>
        <w:shd w:val="clear" w:color="auto" w:fill="FFFFFF"/>
        <w:tabs>
          <w:tab w:val="left" w:pos="506"/>
        </w:tabs>
        <w:autoSpaceDE w:val="0"/>
        <w:autoSpaceDN w:val="0"/>
        <w:adjustRightInd w:val="0"/>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Вимушеною</w:t>
      </w:r>
      <w:r w:rsidRPr="00CF7651">
        <w:rPr>
          <w:rFonts w:ascii="Times New Roman" w:hAnsi="Times New Roman"/>
          <w:color w:val="000000"/>
          <w:sz w:val="28"/>
          <w:szCs w:val="28"/>
        </w:rPr>
        <w:t xml:space="preserve"> називається неповна зайнятість, викликана економічними причинами: скороченням обсягів виробництва, реконструкцією підприємства, циклічним характером розвитку ринкової економіки.</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u w:val="single"/>
        </w:rPr>
        <w:t>Добровільною</w:t>
      </w:r>
      <w:r w:rsidRPr="00CF7651">
        <w:rPr>
          <w:rFonts w:ascii="Times New Roman" w:hAnsi="Times New Roman"/>
          <w:color w:val="000000"/>
          <w:sz w:val="28"/>
          <w:szCs w:val="28"/>
        </w:rPr>
        <w:t xml:space="preserve"> (частковою) називається неповна зайнятість, обумовлена соціальними причинами: необхідністю підвищення кваліфікації, набуттям професії, станом здоров’я та іншими соціальними потребами.</w:t>
      </w:r>
    </w:p>
    <w:p w:rsidR="00C5720A" w:rsidRPr="00CF7651" w:rsidRDefault="00C5720A" w:rsidP="00C5720A">
      <w:pPr>
        <w:shd w:val="clear" w:color="auto" w:fill="FFFFFF"/>
        <w:spacing w:after="0" w:line="240" w:lineRule="auto"/>
        <w:ind w:firstLine="284"/>
        <w:jc w:val="both"/>
        <w:rPr>
          <w:rFonts w:ascii="Times New Roman" w:hAnsi="Times New Roman"/>
          <w:i/>
          <w:iCs/>
          <w:sz w:val="28"/>
          <w:szCs w:val="28"/>
        </w:rPr>
      </w:pPr>
      <w:r w:rsidRPr="00CF7651">
        <w:rPr>
          <w:rFonts w:ascii="Times New Roman" w:hAnsi="Times New Roman"/>
          <w:i/>
          <w:iCs/>
          <w:color w:val="000000"/>
          <w:sz w:val="28"/>
          <w:szCs w:val="28"/>
        </w:rPr>
        <w:t>За статусом і характером трудової діяльності розрізняють</w:t>
      </w:r>
      <w:r w:rsidRPr="00CF7651">
        <w:rPr>
          <w:rFonts w:ascii="Times New Roman" w:hAnsi="Times New Roman"/>
          <w:i/>
          <w:iCs/>
          <w:sz w:val="28"/>
          <w:szCs w:val="28"/>
        </w:rPr>
        <w:t xml:space="preserve"> </w:t>
      </w:r>
      <w:r w:rsidRPr="00CF7651">
        <w:rPr>
          <w:rFonts w:ascii="Times New Roman" w:hAnsi="Times New Roman"/>
          <w:i/>
          <w:iCs/>
          <w:color w:val="000000"/>
          <w:sz w:val="28"/>
          <w:szCs w:val="28"/>
        </w:rPr>
        <w:t>первинну і вторинну форми зайнятості.</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 xml:space="preserve">Первинна зайнятість </w:t>
      </w:r>
      <w:r w:rsidRPr="00CF7651">
        <w:rPr>
          <w:rFonts w:ascii="Times New Roman" w:hAnsi="Times New Roman"/>
          <w:color w:val="000000"/>
          <w:sz w:val="28"/>
          <w:szCs w:val="28"/>
        </w:rPr>
        <w:t>– це основна зайнятість за основним місцем роботи чи навчання.</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u w:val="single"/>
        </w:rPr>
        <w:t>Вторинна зайнятість</w:t>
      </w:r>
      <w:r w:rsidRPr="00CF7651">
        <w:rPr>
          <w:rFonts w:ascii="Times New Roman" w:hAnsi="Times New Roman"/>
          <w:color w:val="000000"/>
          <w:sz w:val="28"/>
          <w:szCs w:val="28"/>
        </w:rPr>
        <w:t xml:space="preserve"> – це добровільна додаткова постійна або тимчасова трудова діяльність осіб, які вже мають основну роботу або зайняті навчанням з відривом від виробництва.</w:t>
      </w:r>
    </w:p>
    <w:p w:rsidR="00C5720A" w:rsidRPr="00CF7651" w:rsidRDefault="00C5720A" w:rsidP="00C5720A">
      <w:pPr>
        <w:shd w:val="clear" w:color="auto" w:fill="FFFFFF"/>
        <w:spacing w:after="0" w:line="240" w:lineRule="auto"/>
        <w:ind w:firstLine="284"/>
        <w:jc w:val="both"/>
        <w:rPr>
          <w:rFonts w:ascii="Times New Roman" w:hAnsi="Times New Roman"/>
          <w:i/>
          <w:iCs/>
          <w:color w:val="000000"/>
          <w:sz w:val="28"/>
          <w:szCs w:val="28"/>
        </w:rPr>
      </w:pPr>
      <w:r w:rsidRPr="00CF7651">
        <w:rPr>
          <w:rFonts w:ascii="Times New Roman" w:hAnsi="Times New Roman"/>
          <w:i/>
          <w:iCs/>
          <w:color w:val="000000"/>
          <w:sz w:val="28"/>
          <w:szCs w:val="28"/>
        </w:rPr>
        <w:t xml:space="preserve">За стабільністю трудової діяльності розрізняють: постійну, тимчасову, сезонну зайнятість, зайнятість неповний робочий день.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Постійна зайнятість</w:t>
      </w:r>
      <w:r w:rsidRPr="00CF7651">
        <w:rPr>
          <w:rFonts w:ascii="Times New Roman" w:hAnsi="Times New Roman"/>
          <w:color w:val="000000"/>
          <w:sz w:val="28"/>
          <w:szCs w:val="28"/>
        </w:rPr>
        <w:t xml:space="preserve"> характеризується відносною стабільністю місця роботи.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Тимчасова зайнятість</w:t>
      </w:r>
      <w:r w:rsidRPr="00CF7651">
        <w:rPr>
          <w:rFonts w:ascii="Times New Roman" w:hAnsi="Times New Roman"/>
          <w:sz w:val="28"/>
          <w:szCs w:val="28"/>
        </w:rPr>
        <w:t xml:space="preserve"> </w:t>
      </w:r>
      <w:r w:rsidRPr="00CF7651">
        <w:rPr>
          <w:rFonts w:ascii="Times New Roman" w:hAnsi="Times New Roman"/>
          <w:color w:val="000000"/>
          <w:sz w:val="28"/>
          <w:szCs w:val="28"/>
        </w:rPr>
        <w:t xml:space="preserve">– це робота за тимчасовими контрактами. До категорії тимчасових належать працівники, які наймаються за контрактами на певний термін.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Сезонна зайнятість</w:t>
      </w:r>
      <w:r w:rsidRPr="00CF7651">
        <w:rPr>
          <w:rFonts w:ascii="Times New Roman" w:hAnsi="Times New Roman"/>
          <w:color w:val="000000"/>
          <w:sz w:val="28"/>
          <w:szCs w:val="28"/>
        </w:rPr>
        <w:t xml:space="preserve"> – це зайнятість, пов’язана з сезонною специфікою виробництва. Робота надається на певний період на умовах повного робочого дня й оформляється відповідним контрактом.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Зайнятість неповний робочий день</w:t>
      </w:r>
      <w:r w:rsidRPr="00CF7651">
        <w:rPr>
          <w:rFonts w:ascii="Times New Roman" w:hAnsi="Times New Roman"/>
          <w:color w:val="000000"/>
          <w:sz w:val="28"/>
          <w:szCs w:val="28"/>
        </w:rPr>
        <w:t xml:space="preserve"> – це робота неповну робочу зміну у зв’язку з неможливістю забезпечити працівника роботою на повну норму робочого часу або за бажанням працівника відповідно до його соціальних потреб, а також у зв’язку з модернізацією і реконструкцією виробництва.</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Нерегламентована зайнятість</w:t>
      </w:r>
      <w:r w:rsidRPr="00CF7651">
        <w:rPr>
          <w:rFonts w:ascii="Times New Roman" w:hAnsi="Times New Roman"/>
          <w:color w:val="000000"/>
          <w:sz w:val="28"/>
          <w:szCs w:val="28"/>
        </w:rPr>
        <w:t xml:space="preserve"> – це діяльність працездатного населення працездатного віку, яка виключена з сфери соціально-трудових норм та відносин і не враховується державною статистикою.</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sz w:val="28"/>
          <w:szCs w:val="28"/>
        </w:rPr>
        <w:t xml:space="preserve">Кількість зайнятості характеризується </w:t>
      </w:r>
      <w:r w:rsidRPr="00CF7651">
        <w:rPr>
          <w:rFonts w:ascii="Times New Roman" w:hAnsi="Times New Roman"/>
          <w:b/>
          <w:sz w:val="28"/>
          <w:szCs w:val="28"/>
        </w:rPr>
        <w:t>рівнем зайнятості,</w:t>
      </w:r>
      <w:r w:rsidRPr="00CF7651">
        <w:rPr>
          <w:rFonts w:ascii="Times New Roman" w:hAnsi="Times New Roman"/>
          <w:sz w:val="28"/>
          <w:szCs w:val="28"/>
        </w:rPr>
        <w:t xml:space="preserve"> що розраховується двома способами:</w:t>
      </w:r>
    </w:p>
    <w:p w:rsidR="00C5720A" w:rsidRPr="00CF7651" w:rsidRDefault="00C5720A" w:rsidP="00B437D0">
      <w:pPr>
        <w:numPr>
          <w:ilvl w:val="0"/>
          <w:numId w:val="21"/>
        </w:numPr>
        <w:shd w:val="clear" w:color="auto" w:fill="FFFFFF"/>
        <w:tabs>
          <w:tab w:val="clear" w:pos="1899"/>
          <w:tab w:val="num" w:pos="0"/>
          <w:tab w:val="left" w:pos="360"/>
          <w:tab w:val="left" w:pos="540"/>
        </w:tabs>
        <w:spacing w:after="0" w:line="240" w:lineRule="auto"/>
        <w:ind w:left="0" w:firstLine="284"/>
        <w:jc w:val="both"/>
        <w:rPr>
          <w:rFonts w:ascii="Times New Roman" w:hAnsi="Times New Roman"/>
          <w:sz w:val="28"/>
          <w:szCs w:val="28"/>
        </w:rPr>
      </w:pPr>
      <w:r w:rsidRPr="00CF7651">
        <w:rPr>
          <w:rFonts w:ascii="Times New Roman" w:hAnsi="Times New Roman"/>
          <w:sz w:val="28"/>
          <w:szCs w:val="28"/>
        </w:rPr>
        <w:t>Частка зайнятих в загальній чисельності населення:</w:t>
      </w:r>
    </w:p>
    <w:p w:rsidR="00C5720A" w:rsidRPr="00CF7651" w:rsidRDefault="00C5720A" w:rsidP="00C5720A">
      <w:pPr>
        <w:shd w:val="clear" w:color="auto" w:fill="FFFFFF"/>
        <w:tabs>
          <w:tab w:val="num" w:pos="285"/>
          <w:tab w:val="left" w:pos="360"/>
          <w:tab w:val="left" w:pos="540"/>
        </w:tabs>
        <w:spacing w:after="0" w:line="240" w:lineRule="auto"/>
        <w:ind w:firstLine="284"/>
        <w:jc w:val="center"/>
        <w:rPr>
          <w:rFonts w:ascii="Times New Roman" w:hAnsi="Times New Roman"/>
          <w:sz w:val="28"/>
          <w:szCs w:val="28"/>
        </w:rPr>
      </w:pPr>
      <w:r w:rsidRPr="00CF7651">
        <w:rPr>
          <w:rFonts w:ascii="Times New Roman" w:hAnsi="Times New Roman"/>
          <w:sz w:val="28"/>
          <w:szCs w:val="28"/>
        </w:rPr>
        <w:t>Рз = Чз / Чн;</w:t>
      </w:r>
    </w:p>
    <w:p w:rsidR="00C5720A" w:rsidRPr="00CF7651" w:rsidRDefault="00C5720A" w:rsidP="00B437D0">
      <w:pPr>
        <w:numPr>
          <w:ilvl w:val="0"/>
          <w:numId w:val="21"/>
        </w:numPr>
        <w:shd w:val="clear" w:color="auto" w:fill="FFFFFF"/>
        <w:tabs>
          <w:tab w:val="clear" w:pos="1899"/>
          <w:tab w:val="num" w:pos="0"/>
          <w:tab w:val="left" w:pos="360"/>
          <w:tab w:val="left" w:pos="540"/>
        </w:tabs>
        <w:spacing w:after="0" w:line="240" w:lineRule="auto"/>
        <w:ind w:left="0" w:firstLine="284"/>
        <w:jc w:val="both"/>
        <w:rPr>
          <w:rFonts w:ascii="Times New Roman" w:hAnsi="Times New Roman"/>
          <w:sz w:val="28"/>
          <w:szCs w:val="28"/>
        </w:rPr>
      </w:pPr>
      <w:r w:rsidRPr="00CF7651">
        <w:rPr>
          <w:rFonts w:ascii="Times New Roman" w:hAnsi="Times New Roman"/>
          <w:sz w:val="28"/>
          <w:szCs w:val="28"/>
        </w:rPr>
        <w:t>Частка зайнятих в економічно активному населенні:</w:t>
      </w:r>
    </w:p>
    <w:p w:rsidR="00C5720A" w:rsidRPr="00CF7651" w:rsidRDefault="00C5720A" w:rsidP="00C5720A">
      <w:pPr>
        <w:shd w:val="clear" w:color="auto" w:fill="FFFFFF"/>
        <w:spacing w:after="0" w:line="240" w:lineRule="auto"/>
        <w:ind w:firstLine="284"/>
        <w:jc w:val="center"/>
        <w:rPr>
          <w:rFonts w:ascii="Times New Roman" w:hAnsi="Times New Roman"/>
          <w:sz w:val="28"/>
          <w:szCs w:val="28"/>
        </w:rPr>
      </w:pPr>
      <w:r w:rsidRPr="00CF7651">
        <w:rPr>
          <w:rFonts w:ascii="Times New Roman" w:hAnsi="Times New Roman"/>
          <w:sz w:val="28"/>
          <w:szCs w:val="28"/>
        </w:rPr>
        <w:t>Рз = Чз / (Чз + Чб),</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sz w:val="28"/>
          <w:szCs w:val="28"/>
        </w:rPr>
        <w:t>де Чз – частка чисельності зайнятих;</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sz w:val="28"/>
          <w:szCs w:val="28"/>
        </w:rPr>
        <w:t>Чн – загальна чисельність населення;</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sz w:val="28"/>
          <w:szCs w:val="28"/>
        </w:rPr>
        <w:t>Чб – частка чисельності безробітних.</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 xml:space="preserve">Але існує і поняття незайнятості, пов’язане з категорією осіб, які опинились поза трудовим процесом (незайнятих працездатних). Їх можна класифікувати на добровільно незайнятих і вимушено незайнятих.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Д</w:t>
      </w:r>
      <w:r w:rsidRPr="00CF7651">
        <w:rPr>
          <w:rFonts w:ascii="Times New Roman" w:hAnsi="Times New Roman"/>
          <w:iCs/>
          <w:color w:val="000000"/>
          <w:sz w:val="28"/>
          <w:szCs w:val="28"/>
          <w:u w:val="single"/>
        </w:rPr>
        <w:t>обровільно незайняті</w:t>
      </w:r>
      <w:r w:rsidRPr="00CF7651">
        <w:rPr>
          <w:rFonts w:ascii="Times New Roman" w:hAnsi="Times New Roman"/>
          <w:iCs/>
          <w:color w:val="000000"/>
          <w:sz w:val="28"/>
          <w:szCs w:val="28"/>
        </w:rPr>
        <w:t xml:space="preserve"> – це </w:t>
      </w:r>
      <w:r w:rsidRPr="00CF7651">
        <w:rPr>
          <w:rFonts w:ascii="Times New Roman" w:hAnsi="Times New Roman"/>
          <w:color w:val="000000"/>
          <w:sz w:val="28"/>
          <w:szCs w:val="28"/>
        </w:rPr>
        <w:t>працездатні особи, які з тих чи інших причин не претендують на отримання роботи (ведуть домашнє господарство, перебувають на утримані тощо).</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b/>
          <w:bCs/>
          <w:color w:val="000000"/>
          <w:sz w:val="28"/>
          <w:szCs w:val="28"/>
        </w:rPr>
        <w:t>3</w:t>
      </w:r>
      <w:r w:rsidRPr="00CF7651">
        <w:rPr>
          <w:rFonts w:ascii="Times New Roman" w:hAnsi="Times New Roman"/>
          <w:color w:val="000000"/>
          <w:sz w:val="28"/>
          <w:szCs w:val="28"/>
        </w:rPr>
        <w:t xml:space="preserve">. </w:t>
      </w:r>
      <w:r w:rsidRPr="00CF7651">
        <w:rPr>
          <w:rFonts w:ascii="Times New Roman" w:hAnsi="Times New Roman"/>
          <w:color w:val="000000"/>
          <w:sz w:val="28"/>
          <w:szCs w:val="28"/>
          <w:u w:val="single"/>
        </w:rPr>
        <w:t>Державна служба зайнятості</w:t>
      </w:r>
      <w:r w:rsidRPr="00CF7651">
        <w:rPr>
          <w:rFonts w:ascii="Times New Roman" w:hAnsi="Times New Roman"/>
          <w:color w:val="000000"/>
          <w:sz w:val="28"/>
          <w:szCs w:val="28"/>
        </w:rPr>
        <w:t xml:space="preserve"> складається з Державного центру зайнятості Міністерства праці та соціальної політики України, обласних, міських і районних центрів зайнятості, центрів професійного навчання незайнятого населення.</w:t>
      </w:r>
    </w:p>
    <w:p w:rsidR="00C5720A" w:rsidRPr="00CF7651" w:rsidRDefault="00C5720A" w:rsidP="00C5720A">
      <w:pPr>
        <w:shd w:val="clear" w:color="auto" w:fill="FFFFFF"/>
        <w:spacing w:after="0" w:line="240" w:lineRule="auto"/>
        <w:ind w:firstLine="284"/>
        <w:jc w:val="both"/>
        <w:rPr>
          <w:rFonts w:ascii="Times New Roman" w:hAnsi="Times New Roman"/>
          <w:b/>
          <w:bCs/>
          <w:sz w:val="28"/>
          <w:szCs w:val="28"/>
        </w:rPr>
      </w:pPr>
      <w:r w:rsidRPr="00CF7651">
        <w:rPr>
          <w:rFonts w:ascii="Times New Roman" w:hAnsi="Times New Roman"/>
          <w:b/>
          <w:bCs/>
          <w:i/>
          <w:iCs/>
          <w:color w:val="000000"/>
          <w:sz w:val="28"/>
          <w:szCs w:val="28"/>
        </w:rPr>
        <w:t>Державні гарантії зайнятості населення в Україні:</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а)</w:t>
      </w:r>
      <w:r w:rsidRPr="00CF7651">
        <w:rPr>
          <w:rFonts w:ascii="Times New Roman" w:hAnsi="Times New Roman"/>
          <w:color w:val="000000"/>
          <w:sz w:val="28"/>
          <w:szCs w:val="28"/>
        </w:rPr>
        <w:tab/>
        <w:t>добровільність праці і вибору виду діяльності;</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б)</w:t>
      </w:r>
      <w:r w:rsidRPr="00CF7651">
        <w:rPr>
          <w:rFonts w:ascii="Times New Roman" w:hAnsi="Times New Roman"/>
          <w:color w:val="000000"/>
          <w:sz w:val="28"/>
          <w:szCs w:val="28"/>
        </w:rPr>
        <w:tab/>
        <w:t>захист від необґрунтованої відмови в прийомі на роботу і незаконного звільнення з роботи;</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в)</w:t>
      </w:r>
      <w:r w:rsidRPr="00CF7651">
        <w:rPr>
          <w:rFonts w:ascii="Times New Roman" w:hAnsi="Times New Roman"/>
          <w:color w:val="000000"/>
          <w:sz w:val="28"/>
          <w:szCs w:val="28"/>
        </w:rPr>
        <w:tab/>
        <w:t>безкоштовне сприяння в підборі підходящої роботи і працевлаштуванні відповідно до професійної підготовки, освіти, особистих і суспільних потреб;</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г)</w:t>
      </w:r>
      <w:r w:rsidRPr="00CF7651">
        <w:rPr>
          <w:rFonts w:ascii="Times New Roman" w:hAnsi="Times New Roman"/>
          <w:color w:val="000000"/>
          <w:sz w:val="28"/>
          <w:szCs w:val="28"/>
        </w:rPr>
        <w:tab/>
        <w:t>виплати вихідної допомоги і збереження середнього заробітку на період працевлаштування працівникам, яків тратили постійне місце роботи;</w:t>
      </w:r>
    </w:p>
    <w:p w:rsidR="00C5720A" w:rsidRPr="00CF7651" w:rsidRDefault="00C5720A" w:rsidP="00C5720A">
      <w:pPr>
        <w:shd w:val="clear" w:color="auto" w:fill="FFFFFF"/>
        <w:tabs>
          <w:tab w:val="left" w:pos="0"/>
          <w:tab w:val="left" w:pos="586"/>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д)</w:t>
      </w:r>
      <w:r w:rsidRPr="00CF7651">
        <w:rPr>
          <w:rFonts w:ascii="Times New Roman" w:hAnsi="Times New Roman"/>
          <w:color w:val="000000"/>
          <w:sz w:val="28"/>
          <w:szCs w:val="28"/>
        </w:rPr>
        <w:tab/>
        <w:t>безкоштовне навчання безробітних новим професіям, перепідготовка в навчальних закладах;</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є) виплати безробітним допомоги по безробіттю у встановленому порядку.</w:t>
      </w:r>
    </w:p>
    <w:p w:rsidR="00C5720A" w:rsidRPr="00CF7651" w:rsidRDefault="00C5720A" w:rsidP="00C5720A">
      <w:pPr>
        <w:shd w:val="clear" w:color="auto" w:fill="FFFFFF"/>
        <w:spacing w:after="0" w:line="240" w:lineRule="auto"/>
        <w:ind w:firstLine="284"/>
        <w:jc w:val="both"/>
        <w:rPr>
          <w:rFonts w:ascii="Times New Roman" w:hAnsi="Times New Roman"/>
          <w:b/>
          <w:bCs/>
          <w:i/>
          <w:iCs/>
          <w:sz w:val="28"/>
          <w:szCs w:val="28"/>
        </w:rPr>
      </w:pPr>
      <w:r w:rsidRPr="00CF7651">
        <w:rPr>
          <w:rFonts w:ascii="Times New Roman" w:hAnsi="Times New Roman"/>
          <w:b/>
          <w:bCs/>
          <w:i/>
          <w:iCs/>
          <w:color w:val="000000"/>
          <w:sz w:val="28"/>
          <w:szCs w:val="28"/>
        </w:rPr>
        <w:t>Додаткові гарантії щодо працевлаштування працездатним громадянам, які потребують соціального захисту, зокрема:</w:t>
      </w:r>
    </w:p>
    <w:p w:rsidR="00C5720A" w:rsidRPr="00CF7651" w:rsidRDefault="00C5720A" w:rsidP="00C5720A">
      <w:pPr>
        <w:shd w:val="clear" w:color="auto" w:fill="FFFFFF"/>
        <w:tabs>
          <w:tab w:val="left" w:pos="855"/>
          <w:tab w:val="left" w:pos="1083"/>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а)</w:t>
      </w:r>
      <w:r w:rsidRPr="00CF7651">
        <w:rPr>
          <w:rFonts w:ascii="Times New Roman" w:hAnsi="Times New Roman"/>
          <w:color w:val="000000"/>
          <w:sz w:val="28"/>
          <w:szCs w:val="28"/>
        </w:rPr>
        <w:tab/>
        <w:t>жінкам, які мають дітей віком до 6 років;</w:t>
      </w:r>
    </w:p>
    <w:p w:rsidR="00C5720A" w:rsidRPr="00CF7651" w:rsidRDefault="00C5720A" w:rsidP="00C5720A">
      <w:pPr>
        <w:shd w:val="clear" w:color="auto" w:fill="FFFFFF"/>
        <w:tabs>
          <w:tab w:val="left" w:pos="855"/>
          <w:tab w:val="left" w:pos="1083"/>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б)</w:t>
      </w:r>
      <w:r w:rsidRPr="00CF7651">
        <w:rPr>
          <w:rFonts w:ascii="Times New Roman" w:hAnsi="Times New Roman"/>
          <w:color w:val="000000"/>
          <w:sz w:val="28"/>
          <w:szCs w:val="28"/>
        </w:rPr>
        <w:tab/>
        <w:t>одиноким матерям з дітьми до 14 років;</w:t>
      </w:r>
    </w:p>
    <w:p w:rsidR="00C5720A" w:rsidRPr="00CF7651" w:rsidRDefault="00C5720A" w:rsidP="00C5720A">
      <w:pPr>
        <w:shd w:val="clear" w:color="auto" w:fill="FFFFFF"/>
        <w:tabs>
          <w:tab w:val="left" w:pos="855"/>
          <w:tab w:val="left" w:pos="1083"/>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в)</w:t>
      </w:r>
      <w:r w:rsidRPr="00CF7651">
        <w:rPr>
          <w:rFonts w:ascii="Times New Roman" w:hAnsi="Times New Roman"/>
          <w:color w:val="000000"/>
          <w:sz w:val="28"/>
          <w:szCs w:val="28"/>
        </w:rPr>
        <w:tab/>
        <w:t>молоді, яка закінчила освіту;</w:t>
      </w:r>
    </w:p>
    <w:p w:rsidR="00C5720A" w:rsidRPr="00CF7651" w:rsidRDefault="00C5720A" w:rsidP="00C5720A">
      <w:pPr>
        <w:shd w:val="clear" w:color="auto" w:fill="FFFFFF"/>
        <w:tabs>
          <w:tab w:val="left" w:pos="855"/>
          <w:tab w:val="left" w:pos="1083"/>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г)</w:t>
      </w:r>
      <w:r w:rsidRPr="00CF7651">
        <w:rPr>
          <w:rFonts w:ascii="Times New Roman" w:hAnsi="Times New Roman"/>
          <w:color w:val="000000"/>
          <w:sz w:val="28"/>
          <w:szCs w:val="28"/>
        </w:rPr>
        <w:tab/>
        <w:t>особам передпенсійного віку;</w:t>
      </w:r>
    </w:p>
    <w:p w:rsidR="00C5720A" w:rsidRPr="00CF7651" w:rsidRDefault="00C5720A" w:rsidP="00C5720A">
      <w:pPr>
        <w:shd w:val="clear" w:color="auto" w:fill="FFFFFF"/>
        <w:tabs>
          <w:tab w:val="left" w:pos="855"/>
          <w:tab w:val="left" w:pos="1083"/>
        </w:tabs>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д)</w:t>
      </w:r>
      <w:r w:rsidRPr="00CF7651">
        <w:rPr>
          <w:rFonts w:ascii="Times New Roman" w:hAnsi="Times New Roman"/>
          <w:color w:val="000000"/>
          <w:sz w:val="28"/>
          <w:szCs w:val="28"/>
        </w:rPr>
        <w:tab/>
        <w:t>особам звільненим після відбуття покарання.</w:t>
      </w:r>
    </w:p>
    <w:p w:rsidR="00C5720A" w:rsidRPr="00CF7651" w:rsidRDefault="00C5720A" w:rsidP="00C5720A">
      <w:pPr>
        <w:shd w:val="clear" w:color="auto" w:fill="FFFFFF"/>
        <w:spacing w:after="0" w:line="240" w:lineRule="auto"/>
        <w:ind w:firstLine="284"/>
        <w:jc w:val="both"/>
        <w:rPr>
          <w:rFonts w:ascii="Times New Roman" w:hAnsi="Times New Roman"/>
          <w:b/>
          <w:bCs/>
          <w:i/>
          <w:iCs/>
          <w:color w:val="000000"/>
          <w:sz w:val="28"/>
          <w:szCs w:val="28"/>
        </w:rPr>
      </w:pPr>
      <w:r w:rsidRPr="00CF7651">
        <w:rPr>
          <w:rFonts w:ascii="Times New Roman" w:hAnsi="Times New Roman"/>
          <w:b/>
          <w:bCs/>
          <w:i/>
          <w:iCs/>
          <w:color w:val="000000"/>
          <w:sz w:val="28"/>
          <w:szCs w:val="28"/>
        </w:rPr>
        <w:t>Пільги і компенсації вивільненим працівникам:</w:t>
      </w:r>
    </w:p>
    <w:p w:rsidR="00C5720A" w:rsidRPr="00CF7651" w:rsidRDefault="00C5720A" w:rsidP="00C5720A">
      <w:pPr>
        <w:shd w:val="clear" w:color="auto" w:fill="FFFFFF"/>
        <w:tabs>
          <w:tab w:val="left" w:pos="912"/>
        </w:tabs>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1) Працівнику вивільненому з підприємства зберігається середня заробітна плата на період працевлаштування, але не більше як на 3 місяці з урахуванням виплати вихідної допомоги.</w:t>
      </w:r>
    </w:p>
    <w:p w:rsidR="00C5720A" w:rsidRPr="00CF7651" w:rsidRDefault="00C5720A" w:rsidP="00C5720A">
      <w:pPr>
        <w:shd w:val="clear" w:color="auto" w:fill="FFFFFF"/>
        <w:tabs>
          <w:tab w:val="left" w:pos="912"/>
        </w:tabs>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2) Виплата місячної вихідної допомоги і середнього заробітку, що зберігається проводиться за попереднім місцем роботи.</w:t>
      </w:r>
    </w:p>
    <w:p w:rsidR="00C5720A" w:rsidRPr="00CF7651" w:rsidRDefault="00C5720A" w:rsidP="00C5720A">
      <w:pPr>
        <w:shd w:val="clear" w:color="auto" w:fill="FFFFFF"/>
        <w:tabs>
          <w:tab w:val="left" w:pos="912"/>
        </w:tabs>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3) Зберігається безперервний трудовий стаж, якщо перерва в роботі не перевищувала 3-х місяців.</w:t>
      </w:r>
    </w:p>
    <w:p w:rsidR="00C5720A" w:rsidRPr="00CF7651" w:rsidRDefault="00C5720A" w:rsidP="00C5720A">
      <w:pPr>
        <w:shd w:val="clear" w:color="auto" w:fill="FFFFFF"/>
        <w:spacing w:after="0" w:line="240" w:lineRule="auto"/>
        <w:ind w:firstLine="284"/>
        <w:jc w:val="both"/>
        <w:rPr>
          <w:rFonts w:ascii="Times New Roman" w:hAnsi="Times New Roman"/>
          <w:b/>
          <w:bCs/>
          <w:i/>
          <w:iCs/>
          <w:color w:val="000000"/>
          <w:sz w:val="28"/>
          <w:szCs w:val="28"/>
        </w:rPr>
      </w:pPr>
      <w:r w:rsidRPr="00CF7651">
        <w:rPr>
          <w:rFonts w:ascii="Times New Roman" w:hAnsi="Times New Roman"/>
          <w:b/>
          <w:bCs/>
          <w:i/>
          <w:iCs/>
          <w:color w:val="000000"/>
          <w:sz w:val="28"/>
          <w:szCs w:val="28"/>
        </w:rPr>
        <w:t>Особливі гарантії надаються працівникам, які втратили роботу у зв’язку із змінами в організації виробництва і праці:</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а)</w:t>
      </w:r>
      <w:r w:rsidRPr="00CF7651">
        <w:rPr>
          <w:rFonts w:ascii="Times New Roman" w:hAnsi="Times New Roman"/>
          <w:color w:val="000000"/>
          <w:sz w:val="28"/>
          <w:szCs w:val="28"/>
        </w:rPr>
        <w:tab/>
        <w:t>надання статусу безробітного, якщо протягом 7 днів, йому не було запропоновано підходящої роботи;</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б)</w:t>
      </w:r>
      <w:r w:rsidRPr="00CF7651">
        <w:rPr>
          <w:rFonts w:ascii="Times New Roman" w:hAnsi="Times New Roman"/>
          <w:color w:val="000000"/>
          <w:sz w:val="28"/>
          <w:szCs w:val="28"/>
        </w:rPr>
        <w:tab/>
        <w:t>право на отримання допомоги у розмірі:</w:t>
      </w:r>
    </w:p>
    <w:p w:rsidR="00C5720A" w:rsidRPr="00CF7651" w:rsidRDefault="00C5720A" w:rsidP="00B437D0">
      <w:pPr>
        <w:numPr>
          <w:ilvl w:val="0"/>
          <w:numId w:val="23"/>
        </w:numPr>
        <w:shd w:val="clear" w:color="auto" w:fill="FFFFFF"/>
        <w:tabs>
          <w:tab w:val="clear" w:pos="2070"/>
          <w:tab w:val="left" w:pos="0"/>
          <w:tab w:val="left" w:pos="54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100% середньої заробітної плати за останнім місцем роботи протягом 60 календарних днів;</w:t>
      </w:r>
    </w:p>
    <w:p w:rsidR="00C5720A" w:rsidRPr="00CF7651" w:rsidRDefault="00C5720A" w:rsidP="00B437D0">
      <w:pPr>
        <w:numPr>
          <w:ilvl w:val="0"/>
          <w:numId w:val="23"/>
        </w:numPr>
        <w:shd w:val="clear" w:color="auto" w:fill="FFFFFF"/>
        <w:tabs>
          <w:tab w:val="clear" w:pos="2070"/>
          <w:tab w:val="left" w:pos="0"/>
          <w:tab w:val="left" w:pos="54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75% середньої заробітної плати за останнім місцем роботи протягом 90 календарних днів;</w:t>
      </w:r>
    </w:p>
    <w:p w:rsidR="00C5720A" w:rsidRPr="00CF7651" w:rsidRDefault="00C5720A" w:rsidP="00B437D0">
      <w:pPr>
        <w:numPr>
          <w:ilvl w:val="0"/>
          <w:numId w:val="23"/>
        </w:numPr>
        <w:shd w:val="clear" w:color="auto" w:fill="FFFFFF"/>
        <w:tabs>
          <w:tab w:val="clear" w:pos="2070"/>
          <w:tab w:val="left" w:pos="0"/>
          <w:tab w:val="left" w:pos="540"/>
        </w:tabs>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50% середньої заробітної плати за останнім місцем роботи протягом наступних 210 календарних днів, але не більше середньої заробітної плати в народному господарстві відповідної області за минулий місяць і не нижче мінімальної заробітної плати;</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в)</w:t>
      </w:r>
      <w:r w:rsidRPr="00CF7651">
        <w:rPr>
          <w:rFonts w:ascii="Times New Roman" w:hAnsi="Times New Roman"/>
          <w:color w:val="000000"/>
          <w:sz w:val="28"/>
          <w:szCs w:val="28"/>
        </w:rPr>
        <w:tab/>
        <w:t>збереження на новому місці роботи, на весь період професійного перенавчання з відривом від виробництва, середньої заробітної плати за попереднім місцем роботи;</w:t>
      </w:r>
    </w:p>
    <w:p w:rsidR="00C5720A" w:rsidRPr="00CF7651" w:rsidRDefault="00C5720A" w:rsidP="00C5720A">
      <w:pPr>
        <w:shd w:val="clear" w:color="auto" w:fill="FFFFFF"/>
        <w:tabs>
          <w:tab w:val="left" w:pos="0"/>
        </w:tabs>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г)</w:t>
      </w:r>
      <w:r w:rsidRPr="00CF7651">
        <w:rPr>
          <w:rFonts w:ascii="Times New Roman" w:hAnsi="Times New Roman"/>
          <w:color w:val="000000"/>
          <w:sz w:val="28"/>
          <w:szCs w:val="28"/>
        </w:rPr>
        <w:tab/>
        <w:t>право на достроковий вихід на пенсію за 1,5 роки.</w:t>
      </w:r>
    </w:p>
    <w:p w:rsidR="00C5720A" w:rsidRPr="00CF7651" w:rsidRDefault="00C5720A" w:rsidP="00C5720A">
      <w:pPr>
        <w:shd w:val="clear" w:color="auto" w:fill="FFFFFF"/>
        <w:spacing w:after="0" w:line="240" w:lineRule="auto"/>
        <w:ind w:firstLine="284"/>
        <w:jc w:val="both"/>
        <w:rPr>
          <w:rFonts w:ascii="Times New Roman" w:hAnsi="Times New Roman"/>
          <w:b/>
          <w:bCs/>
          <w:i/>
          <w:iCs/>
          <w:color w:val="000000"/>
          <w:sz w:val="28"/>
          <w:szCs w:val="28"/>
        </w:rPr>
      </w:pPr>
      <w:r w:rsidRPr="00CF7651">
        <w:rPr>
          <w:rFonts w:ascii="Times New Roman" w:hAnsi="Times New Roman"/>
          <w:b/>
          <w:bCs/>
          <w:i/>
          <w:iCs/>
          <w:color w:val="000000"/>
          <w:sz w:val="28"/>
          <w:szCs w:val="28"/>
        </w:rPr>
        <w:t>Вихідна допомога:</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Працівникові виплачується вихідна допомога у розмірі не менше середнього місячного заробітку, у разі призову на військову службу – не менше двомісячного середнього заробітку, внаслідок порушення власником законодавства про охорону праці – у розмірі передбаченому колективним договором, але не менше тримісячного середнього заробітку.</w:t>
      </w:r>
    </w:p>
    <w:p w:rsidR="00C5720A" w:rsidRPr="00CF7651" w:rsidRDefault="00C5720A" w:rsidP="00C5720A">
      <w:pPr>
        <w:shd w:val="clear" w:color="auto" w:fill="FFFFFF"/>
        <w:spacing w:after="0" w:line="240" w:lineRule="auto"/>
        <w:ind w:firstLine="284"/>
        <w:jc w:val="both"/>
        <w:rPr>
          <w:rFonts w:ascii="Times New Roman" w:hAnsi="Times New Roman"/>
          <w:b/>
          <w:bCs/>
          <w:i/>
          <w:iCs/>
          <w:color w:val="000000"/>
          <w:sz w:val="28"/>
          <w:szCs w:val="28"/>
        </w:rPr>
      </w:pPr>
      <w:r w:rsidRPr="00CF7651">
        <w:rPr>
          <w:rFonts w:ascii="Times New Roman" w:hAnsi="Times New Roman"/>
          <w:b/>
          <w:bCs/>
          <w:i/>
          <w:iCs/>
          <w:color w:val="000000"/>
          <w:sz w:val="28"/>
          <w:szCs w:val="28"/>
        </w:rPr>
        <w:t>Умови виплати допомоги по безробіттю громадянам зареєстрованим на загальних підставах:</w:t>
      </w:r>
    </w:p>
    <w:p w:rsidR="00C5720A" w:rsidRPr="00CF7651" w:rsidRDefault="00C5720A" w:rsidP="00B437D0">
      <w:pPr>
        <w:numPr>
          <w:ilvl w:val="0"/>
          <w:numId w:val="22"/>
        </w:numPr>
        <w:shd w:val="clear" w:color="auto" w:fill="FFFFFF"/>
        <w:tabs>
          <w:tab w:val="clear" w:pos="1500"/>
          <w:tab w:val="num" w:pos="0"/>
          <w:tab w:val="left" w:pos="360"/>
        </w:tabs>
        <w:spacing w:after="0" w:line="240" w:lineRule="auto"/>
        <w:ind w:left="0" w:firstLine="0"/>
        <w:jc w:val="both"/>
        <w:rPr>
          <w:rFonts w:ascii="Times New Roman" w:hAnsi="Times New Roman"/>
          <w:color w:val="000000"/>
          <w:sz w:val="28"/>
          <w:szCs w:val="28"/>
        </w:rPr>
      </w:pPr>
      <w:r w:rsidRPr="00CF7651">
        <w:rPr>
          <w:rFonts w:ascii="Times New Roman" w:hAnsi="Times New Roman"/>
          <w:color w:val="000000"/>
          <w:sz w:val="28"/>
          <w:szCs w:val="28"/>
        </w:rPr>
        <w:t>допомога по безробіттю виплачується з восьмого дня після реєстрації громадянина у державній службі зайнятості до працевлаштування, але не більше 360 календарних днів протягом двох років;</w:t>
      </w:r>
    </w:p>
    <w:p w:rsidR="00C5720A" w:rsidRPr="00CF7651" w:rsidRDefault="00C5720A" w:rsidP="00B437D0">
      <w:pPr>
        <w:numPr>
          <w:ilvl w:val="0"/>
          <w:numId w:val="22"/>
        </w:numPr>
        <w:shd w:val="clear" w:color="auto" w:fill="FFFFFF"/>
        <w:tabs>
          <w:tab w:val="clear" w:pos="1500"/>
          <w:tab w:val="num" w:pos="0"/>
          <w:tab w:val="left" w:pos="360"/>
        </w:tabs>
        <w:spacing w:after="0" w:line="240" w:lineRule="auto"/>
        <w:ind w:left="0" w:firstLine="0"/>
        <w:jc w:val="both"/>
        <w:rPr>
          <w:rFonts w:ascii="Times New Roman" w:hAnsi="Times New Roman"/>
          <w:color w:val="000000"/>
          <w:sz w:val="28"/>
          <w:szCs w:val="28"/>
        </w:rPr>
      </w:pPr>
      <w:r w:rsidRPr="00CF7651">
        <w:rPr>
          <w:rFonts w:ascii="Times New Roman" w:hAnsi="Times New Roman"/>
          <w:color w:val="000000"/>
          <w:sz w:val="28"/>
          <w:szCs w:val="28"/>
        </w:rPr>
        <w:t>для осіб передпенсійного віку – до 720 календарних днів;</w:t>
      </w:r>
    </w:p>
    <w:p w:rsidR="00C5720A" w:rsidRPr="00CF7651" w:rsidRDefault="00C5720A" w:rsidP="00B437D0">
      <w:pPr>
        <w:numPr>
          <w:ilvl w:val="0"/>
          <w:numId w:val="22"/>
        </w:numPr>
        <w:shd w:val="clear" w:color="auto" w:fill="FFFFFF"/>
        <w:tabs>
          <w:tab w:val="clear" w:pos="1500"/>
          <w:tab w:val="num" w:pos="0"/>
          <w:tab w:val="left" w:pos="360"/>
        </w:tabs>
        <w:spacing w:after="0" w:line="240" w:lineRule="auto"/>
        <w:ind w:left="0" w:firstLine="0"/>
        <w:jc w:val="both"/>
        <w:rPr>
          <w:rFonts w:ascii="Times New Roman" w:hAnsi="Times New Roman"/>
          <w:color w:val="000000"/>
          <w:sz w:val="28"/>
          <w:szCs w:val="28"/>
        </w:rPr>
      </w:pPr>
      <w:r w:rsidRPr="00CF7651">
        <w:rPr>
          <w:rFonts w:ascii="Times New Roman" w:hAnsi="Times New Roman"/>
          <w:color w:val="000000"/>
          <w:sz w:val="28"/>
          <w:szCs w:val="28"/>
        </w:rPr>
        <w:t>громадянам, які вперше шукають роботу – не більше 180 календарних днів.</w:t>
      </w:r>
    </w:p>
    <w:p w:rsidR="00C5720A" w:rsidRPr="00CF7651" w:rsidRDefault="00C5720A" w:rsidP="00C5720A">
      <w:pPr>
        <w:shd w:val="clear" w:color="auto" w:fill="FFFFFF"/>
        <w:spacing w:after="0" w:line="240" w:lineRule="auto"/>
        <w:ind w:firstLine="284"/>
        <w:jc w:val="both"/>
        <w:rPr>
          <w:rFonts w:ascii="Times New Roman" w:hAnsi="Times New Roman"/>
          <w:b/>
          <w:bCs/>
          <w:i/>
          <w:iCs/>
          <w:color w:val="000000"/>
          <w:sz w:val="28"/>
          <w:szCs w:val="28"/>
        </w:rPr>
      </w:pPr>
      <w:r w:rsidRPr="00CF7651">
        <w:rPr>
          <w:rFonts w:ascii="Times New Roman" w:hAnsi="Times New Roman"/>
          <w:b/>
          <w:bCs/>
          <w:i/>
          <w:iCs/>
          <w:color w:val="000000"/>
          <w:sz w:val="28"/>
          <w:szCs w:val="28"/>
        </w:rPr>
        <w:t>Розміри допомоги по безробіттю громадянам, зареєстрованим на загальних підставах:</w:t>
      </w:r>
    </w:p>
    <w:p w:rsidR="00C5720A" w:rsidRPr="00CF7651" w:rsidRDefault="00C5720A" w:rsidP="00C5720A">
      <w:pPr>
        <w:shd w:val="clear" w:color="auto" w:fill="FFFFFF"/>
        <w:tabs>
          <w:tab w:val="left" w:pos="540"/>
        </w:tabs>
        <w:spacing w:after="0" w:line="240" w:lineRule="auto"/>
        <w:jc w:val="both"/>
        <w:rPr>
          <w:rFonts w:ascii="Times New Roman" w:hAnsi="Times New Roman"/>
          <w:color w:val="000000"/>
          <w:sz w:val="28"/>
          <w:szCs w:val="28"/>
        </w:rPr>
      </w:pPr>
      <w:r w:rsidRPr="00CF7651">
        <w:rPr>
          <w:rFonts w:ascii="Times New Roman" w:hAnsi="Times New Roman"/>
          <w:color w:val="000000"/>
          <w:sz w:val="28"/>
          <w:szCs w:val="28"/>
        </w:rPr>
        <w:t>а)</w:t>
      </w:r>
      <w:r w:rsidRPr="00CF7651">
        <w:rPr>
          <w:rFonts w:ascii="Times New Roman" w:hAnsi="Times New Roman"/>
          <w:color w:val="000000"/>
          <w:sz w:val="28"/>
          <w:szCs w:val="28"/>
        </w:rPr>
        <w:tab/>
        <w:t>не менше 50% середньої заробітної плати за попереднім місцем роботи, але не більше середньої заробітної плати, що склалася в народному господарстві відповідної галузі за минулий місяць, і не нижче встановленого законодавством розміру мінімальної заробітної плати, якщо громадянин протягом 12 місяців, що передували початку безробіття, працював не менше 26 календарних тижнів;</w:t>
      </w:r>
    </w:p>
    <w:p w:rsidR="00C5720A" w:rsidRPr="00CF7651" w:rsidRDefault="00C5720A" w:rsidP="00C5720A">
      <w:pPr>
        <w:shd w:val="clear" w:color="auto" w:fill="FFFFFF"/>
        <w:tabs>
          <w:tab w:val="left" w:pos="540"/>
        </w:tabs>
        <w:spacing w:after="0" w:line="240" w:lineRule="auto"/>
        <w:jc w:val="both"/>
        <w:rPr>
          <w:rFonts w:ascii="Times New Roman" w:hAnsi="Times New Roman"/>
          <w:color w:val="000000"/>
          <w:sz w:val="28"/>
          <w:szCs w:val="28"/>
        </w:rPr>
      </w:pPr>
      <w:r w:rsidRPr="00CF7651">
        <w:rPr>
          <w:rFonts w:ascii="Times New Roman" w:hAnsi="Times New Roman"/>
          <w:color w:val="000000"/>
          <w:sz w:val="28"/>
          <w:szCs w:val="28"/>
        </w:rPr>
        <w:t>б)</w:t>
      </w:r>
      <w:r w:rsidRPr="00CF7651">
        <w:rPr>
          <w:rFonts w:ascii="Times New Roman" w:hAnsi="Times New Roman"/>
          <w:color w:val="000000"/>
          <w:sz w:val="28"/>
          <w:szCs w:val="28"/>
        </w:rPr>
        <w:tab/>
        <w:t xml:space="preserve">не нижче встановленого законодавством розміру мінімальної заробітної плати </w:t>
      </w:r>
      <w:r>
        <w:rPr>
          <w:rFonts w:ascii="Times New Roman" w:hAnsi="Times New Roman"/>
          <w:color w:val="000000"/>
          <w:sz w:val="28"/>
          <w:szCs w:val="28"/>
        </w:rPr>
        <w:t>–</w:t>
      </w:r>
      <w:r w:rsidRPr="00CF7651">
        <w:rPr>
          <w:rFonts w:ascii="Times New Roman" w:hAnsi="Times New Roman"/>
          <w:color w:val="000000"/>
          <w:sz w:val="28"/>
          <w:szCs w:val="28"/>
        </w:rPr>
        <w:t xml:space="preserve"> у всіх інших випадках, включаючи громадян, які шукають роботу вперше, або після тривалої (більше шести місяців) перерви.</w:t>
      </w:r>
    </w:p>
    <w:p w:rsidR="00C5720A" w:rsidRPr="00CF7651" w:rsidRDefault="00C5720A" w:rsidP="00C5720A">
      <w:pPr>
        <w:shd w:val="clear" w:color="auto" w:fill="FFFFFF"/>
        <w:tabs>
          <w:tab w:val="left" w:pos="855"/>
        </w:tabs>
        <w:spacing w:after="0" w:line="240" w:lineRule="auto"/>
        <w:ind w:firstLine="284"/>
        <w:jc w:val="both"/>
        <w:rPr>
          <w:rFonts w:ascii="Times New Roman" w:hAnsi="Times New Roman"/>
          <w:color w:val="000000"/>
          <w:sz w:val="28"/>
          <w:szCs w:val="28"/>
        </w:rPr>
      </w:pP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b/>
          <w:bCs/>
          <w:color w:val="000000"/>
          <w:sz w:val="28"/>
          <w:szCs w:val="28"/>
        </w:rPr>
        <w:t>4.</w:t>
      </w:r>
      <w:r w:rsidRPr="00CF7651">
        <w:rPr>
          <w:rFonts w:ascii="Times New Roman" w:hAnsi="Times New Roman"/>
          <w:color w:val="000000"/>
          <w:sz w:val="28"/>
          <w:szCs w:val="28"/>
        </w:rPr>
        <w:t xml:space="preserve"> Використання гнучких форм зайнятості дозволяє вирішити декілька дуже важливих проблем ринкової економіки.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По-перше,</w:t>
      </w:r>
      <w:r w:rsidRPr="00CF7651">
        <w:rPr>
          <w:rFonts w:ascii="Times New Roman" w:hAnsi="Times New Roman"/>
          <w:color w:val="000000"/>
          <w:sz w:val="28"/>
          <w:szCs w:val="28"/>
        </w:rPr>
        <w:t xml:space="preserve"> вони надають можливість вибору працездатному населенню між робочими часом та відпочинком. Відомо, що жорсткі в межах нормативної тривалості робочого часу форми зайнятості обмежують вибір, примушують віддавати роботі стільки часу, скільки вимагає трудова угода і закон, а не скільки бажає віддати найманий працівник.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По-друге</w:t>
      </w:r>
      <w:r w:rsidRPr="00CF7651">
        <w:rPr>
          <w:rFonts w:ascii="Times New Roman" w:hAnsi="Times New Roman"/>
          <w:color w:val="000000"/>
          <w:sz w:val="28"/>
          <w:szCs w:val="28"/>
        </w:rPr>
        <w:t xml:space="preserve">, вони допомагають підприємцям маніпулювати кількістю і якістю робочої сили, яка використовується на підприємстві, виходячи з потреб розвитку виробництва та економічної ситуації, що склалась, не створюючи соціальної напруженості при звільненні працівників.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По-третє</w:t>
      </w:r>
      <w:r w:rsidRPr="00CF7651">
        <w:rPr>
          <w:rFonts w:ascii="Times New Roman" w:hAnsi="Times New Roman"/>
          <w:color w:val="000000"/>
          <w:sz w:val="28"/>
          <w:szCs w:val="28"/>
        </w:rPr>
        <w:t xml:space="preserve">, вони дозволяють ефективно вирішувати проблеми праці жінок, пенсіонерів, працюючих студентів, емігрантів тощо. Це певною мірою дає можливість врівноважити дисбаланс, який складається внаслідок тенденцій по підвищенню віку вступу до складу робочої сили у молоді, скороченню зайнятості в суспільному виробництві осіб старшого віку, загальному скороченню тривалості робочого періоду, падінню престижу загальної та професійної освіти в деяких країнах.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По-четверте</w:t>
      </w:r>
      <w:r w:rsidRPr="00CF7651">
        <w:rPr>
          <w:rFonts w:ascii="Times New Roman" w:hAnsi="Times New Roman"/>
          <w:color w:val="000000"/>
          <w:sz w:val="28"/>
          <w:szCs w:val="28"/>
        </w:rPr>
        <w:t>, вони допомагають збільшити (або зберегти при скороченні обсягів виробництва) число зайнятих, не збільшуючи при цьому число робочих місць.</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 xml:space="preserve">Але крім вирішення демографічних проблем та боротьби з безробіттям, гнучкі форми зайнятості і режимів робочого часу мають ще й інші цілі. Так, наприклад, їх використання створює можливість періодично поновлювати знання, проходити профперепідготовку та підвищення кваліфікації, регулювати режими робочого часу працівників різних вікових груп. </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Таким чином, гнучкі форми зайнятості та режими робочого часу відіграють роль буферної зони між зайнятим і незайнятим населенням. Робоча сила, яка використовується на цих формах зайнятості, називається "периферійною", на відміну від постійного кадрового складу підприємств.</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u w:val="single"/>
        </w:rPr>
      </w:pPr>
      <w:r w:rsidRPr="00CF7651">
        <w:rPr>
          <w:rFonts w:ascii="Times New Roman" w:hAnsi="Times New Roman"/>
          <w:color w:val="000000"/>
          <w:sz w:val="28"/>
          <w:szCs w:val="28"/>
          <w:u w:val="single"/>
        </w:rPr>
        <w:t>До гнучких форм зайнятості та режимів робочого часу відносять:</w:t>
      </w:r>
    </w:p>
    <w:p w:rsidR="00C5720A" w:rsidRPr="00CF7651" w:rsidRDefault="00C5720A" w:rsidP="00B437D0">
      <w:pPr>
        <w:numPr>
          <w:ilvl w:val="0"/>
          <w:numId w:val="26"/>
        </w:numPr>
        <w:shd w:val="clear" w:color="auto" w:fill="FFFFFF"/>
        <w:tabs>
          <w:tab w:val="clear" w:pos="2070"/>
          <w:tab w:val="num" w:pos="0"/>
          <w:tab w:val="left" w:pos="360"/>
        </w:tabs>
        <w:spacing w:after="0" w:line="240" w:lineRule="auto"/>
        <w:ind w:left="0" w:firstLine="0"/>
        <w:jc w:val="both"/>
        <w:rPr>
          <w:rFonts w:ascii="Times New Roman" w:hAnsi="Times New Roman"/>
          <w:color w:val="000000"/>
          <w:sz w:val="28"/>
          <w:szCs w:val="28"/>
        </w:rPr>
      </w:pPr>
      <w:r w:rsidRPr="00CF7651">
        <w:rPr>
          <w:rFonts w:ascii="Times New Roman" w:hAnsi="Times New Roman"/>
          <w:color w:val="000000"/>
          <w:sz w:val="28"/>
          <w:szCs w:val="28"/>
        </w:rPr>
        <w:t>нестандартні режими робочого часу:</w:t>
      </w:r>
    </w:p>
    <w:p w:rsidR="00C5720A" w:rsidRPr="00CF7651" w:rsidRDefault="00C5720A" w:rsidP="00C5720A">
      <w:pPr>
        <w:shd w:val="clear" w:color="auto" w:fill="FFFFFF"/>
        <w:tabs>
          <w:tab w:val="left" w:pos="360"/>
        </w:tabs>
        <w:spacing w:after="0" w:line="240" w:lineRule="auto"/>
        <w:jc w:val="both"/>
        <w:rPr>
          <w:rFonts w:ascii="Times New Roman" w:hAnsi="Times New Roman"/>
          <w:color w:val="000000"/>
          <w:sz w:val="28"/>
          <w:szCs w:val="28"/>
        </w:rPr>
      </w:pPr>
      <w:r w:rsidRPr="00CF7651">
        <w:rPr>
          <w:rFonts w:ascii="Times New Roman" w:hAnsi="Times New Roman"/>
          <w:color w:val="000000"/>
          <w:sz w:val="28"/>
          <w:szCs w:val="28"/>
        </w:rPr>
        <w:t>а) режим неповного робочого часу</w:t>
      </w:r>
    </w:p>
    <w:p w:rsidR="00C5720A" w:rsidRPr="00CF7651" w:rsidRDefault="00C5720A" w:rsidP="00C5720A">
      <w:pPr>
        <w:shd w:val="clear" w:color="auto" w:fill="FFFFFF"/>
        <w:tabs>
          <w:tab w:val="left" w:pos="360"/>
        </w:tabs>
        <w:spacing w:after="0" w:line="240" w:lineRule="auto"/>
        <w:jc w:val="both"/>
        <w:rPr>
          <w:rFonts w:ascii="Times New Roman" w:hAnsi="Times New Roman"/>
          <w:color w:val="000000"/>
          <w:sz w:val="28"/>
          <w:szCs w:val="28"/>
        </w:rPr>
      </w:pPr>
      <w:r w:rsidRPr="00CF7651">
        <w:rPr>
          <w:rFonts w:ascii="Times New Roman" w:hAnsi="Times New Roman"/>
          <w:color w:val="000000"/>
          <w:sz w:val="28"/>
          <w:szCs w:val="28"/>
        </w:rPr>
        <w:t>б) гнучкий робочий рік</w:t>
      </w:r>
    </w:p>
    <w:p w:rsidR="00C5720A" w:rsidRPr="00CF7651" w:rsidRDefault="00C5720A" w:rsidP="00C5720A">
      <w:pPr>
        <w:shd w:val="clear" w:color="auto" w:fill="FFFFFF"/>
        <w:tabs>
          <w:tab w:val="left" w:pos="360"/>
        </w:tabs>
        <w:spacing w:after="0" w:line="240" w:lineRule="auto"/>
        <w:jc w:val="both"/>
        <w:rPr>
          <w:rFonts w:ascii="Times New Roman" w:hAnsi="Times New Roman"/>
          <w:color w:val="000000"/>
          <w:sz w:val="28"/>
          <w:szCs w:val="28"/>
        </w:rPr>
      </w:pPr>
      <w:r w:rsidRPr="00CF7651">
        <w:rPr>
          <w:rFonts w:ascii="Times New Roman" w:hAnsi="Times New Roman"/>
          <w:color w:val="000000"/>
          <w:sz w:val="28"/>
          <w:szCs w:val="28"/>
        </w:rPr>
        <w:t>в) стиснутий робочий тиждень</w:t>
      </w:r>
    </w:p>
    <w:p w:rsidR="00C5720A" w:rsidRPr="00CF7651" w:rsidRDefault="00C5720A" w:rsidP="00C5720A">
      <w:pPr>
        <w:shd w:val="clear" w:color="auto" w:fill="FFFFFF"/>
        <w:tabs>
          <w:tab w:val="left" w:pos="360"/>
        </w:tabs>
        <w:spacing w:after="0" w:line="240" w:lineRule="auto"/>
        <w:jc w:val="both"/>
        <w:rPr>
          <w:rFonts w:ascii="Times New Roman" w:hAnsi="Times New Roman"/>
          <w:color w:val="000000"/>
          <w:sz w:val="28"/>
          <w:szCs w:val="28"/>
        </w:rPr>
      </w:pPr>
      <w:r w:rsidRPr="00CF7651">
        <w:rPr>
          <w:rFonts w:ascii="Times New Roman" w:hAnsi="Times New Roman"/>
          <w:color w:val="000000"/>
          <w:sz w:val="28"/>
          <w:szCs w:val="28"/>
        </w:rPr>
        <w:t>г) гнучкі графіки робочого часу</w:t>
      </w:r>
    </w:p>
    <w:p w:rsidR="00C5720A" w:rsidRPr="00CF7651" w:rsidRDefault="00C5720A" w:rsidP="00B437D0">
      <w:pPr>
        <w:numPr>
          <w:ilvl w:val="0"/>
          <w:numId w:val="26"/>
        </w:numPr>
        <w:shd w:val="clear" w:color="auto" w:fill="FFFFFF"/>
        <w:tabs>
          <w:tab w:val="clear" w:pos="2070"/>
          <w:tab w:val="left" w:pos="360"/>
          <w:tab w:val="num" w:pos="720"/>
        </w:tabs>
        <w:spacing w:after="0" w:line="240" w:lineRule="auto"/>
        <w:ind w:left="0" w:firstLine="0"/>
        <w:jc w:val="both"/>
        <w:rPr>
          <w:rFonts w:ascii="Times New Roman" w:hAnsi="Times New Roman"/>
          <w:color w:val="000000"/>
          <w:sz w:val="28"/>
          <w:szCs w:val="28"/>
        </w:rPr>
      </w:pPr>
      <w:r w:rsidRPr="00CF7651">
        <w:rPr>
          <w:rFonts w:ascii="Times New Roman" w:hAnsi="Times New Roman"/>
          <w:color w:val="000000"/>
          <w:sz w:val="28"/>
          <w:szCs w:val="28"/>
        </w:rPr>
        <w:t>гнучкість витрат на робочу силу</w:t>
      </w:r>
    </w:p>
    <w:p w:rsidR="00C5720A" w:rsidRPr="00CF7651" w:rsidRDefault="00C5720A" w:rsidP="00C5720A">
      <w:pPr>
        <w:shd w:val="clear" w:color="auto" w:fill="FFFFFF"/>
        <w:tabs>
          <w:tab w:val="left" w:pos="855"/>
        </w:tabs>
        <w:spacing w:after="0" w:line="240" w:lineRule="auto"/>
        <w:ind w:firstLine="284"/>
        <w:jc w:val="both"/>
        <w:rPr>
          <w:rFonts w:ascii="Times New Roman" w:hAnsi="Times New Roman"/>
          <w:color w:val="000000"/>
          <w:sz w:val="28"/>
          <w:szCs w:val="28"/>
        </w:rPr>
      </w:pP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b/>
          <w:bCs/>
          <w:sz w:val="28"/>
          <w:szCs w:val="28"/>
        </w:rPr>
        <w:t xml:space="preserve">5. </w:t>
      </w:r>
      <w:r w:rsidRPr="00CF7651">
        <w:rPr>
          <w:rFonts w:ascii="Times New Roman" w:hAnsi="Times New Roman"/>
          <w:color w:val="000000"/>
          <w:sz w:val="28"/>
          <w:szCs w:val="28"/>
        </w:rPr>
        <w:t>Безробіття</w:t>
      </w:r>
      <w:r w:rsidRPr="00CF7651">
        <w:rPr>
          <w:rFonts w:ascii="Times New Roman" w:hAnsi="Times New Roman"/>
          <w:b/>
          <w:color w:val="000000"/>
          <w:sz w:val="28"/>
          <w:szCs w:val="28"/>
        </w:rPr>
        <w:t xml:space="preserve"> </w:t>
      </w:r>
      <w:r w:rsidRPr="00CF7651">
        <w:rPr>
          <w:rFonts w:ascii="Times New Roman" w:hAnsi="Times New Roman"/>
          <w:color w:val="000000"/>
          <w:sz w:val="28"/>
          <w:szCs w:val="28"/>
        </w:rPr>
        <w:t>– це складне соціально-економічне та психологічне явище, при якому значна частина активних працездатних громадян не може знайти роботи, яку б вони могли виконувати. Безробіття виникає внаслідок переважання пропозиції праці над попитом на неї, причому ця невідповідність може бути як кількісною, так і якісною.</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b/>
          <w:color w:val="000000"/>
          <w:sz w:val="28"/>
          <w:szCs w:val="28"/>
        </w:rPr>
        <w:t>Безробітним</w:t>
      </w:r>
      <w:r w:rsidRPr="00CF7651">
        <w:rPr>
          <w:rFonts w:ascii="Times New Roman" w:hAnsi="Times New Roman"/>
          <w:color w:val="000000"/>
          <w:sz w:val="28"/>
          <w:szCs w:val="28"/>
        </w:rPr>
        <w:t xml:space="preserve">, за методологією МОП, вважається той, хто в даний момент не має роботи, шукає її, готовий приступити до роботи протягом наступних двох тижнів і не має інших джерел доходу, крім заробітної плати в сфері оплачуваної зайнятості. </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color w:val="000000"/>
          <w:sz w:val="28"/>
          <w:szCs w:val="28"/>
        </w:rPr>
        <w:t xml:space="preserve">За українським законодавством </w:t>
      </w:r>
      <w:r w:rsidRPr="00CF7651">
        <w:rPr>
          <w:rFonts w:ascii="Times New Roman" w:hAnsi="Times New Roman"/>
          <w:b/>
          <w:bCs/>
          <w:color w:val="000000"/>
          <w:sz w:val="28"/>
          <w:szCs w:val="28"/>
        </w:rPr>
        <w:t xml:space="preserve">безробітними </w:t>
      </w:r>
      <w:r w:rsidRPr="00CF7651">
        <w:rPr>
          <w:rFonts w:ascii="Times New Roman" w:hAnsi="Times New Roman"/>
          <w:color w:val="000000"/>
          <w:sz w:val="28"/>
          <w:szCs w:val="28"/>
        </w:rPr>
        <w:t>визнаються громадяни, що не мають роботи і заробітку, зареєстровані в органах служби зайнятості, шукають роботу і готові до неї приступити.</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Безробіття поділяється на такі основні групи:</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Абсолютне безробіття</w:t>
      </w:r>
      <w:r w:rsidRPr="00CF7651">
        <w:rPr>
          <w:rFonts w:ascii="Times New Roman" w:hAnsi="Times New Roman"/>
          <w:color w:val="000000"/>
          <w:sz w:val="28"/>
          <w:szCs w:val="28"/>
        </w:rPr>
        <w:t xml:space="preserve"> – таке, що виникає, коли робочих місць менше, ніж працездатного населення (тобто у результаті перенаселення).</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sz w:val="28"/>
          <w:szCs w:val="28"/>
          <w:u w:val="single"/>
        </w:rPr>
        <w:t>Відносне безробіття</w:t>
      </w:r>
      <w:r w:rsidRPr="00CF7651">
        <w:rPr>
          <w:rFonts w:ascii="Times New Roman" w:hAnsi="Times New Roman"/>
          <w:sz w:val="28"/>
          <w:szCs w:val="28"/>
        </w:rPr>
        <w:t xml:space="preserve"> – виникає, коли в одному місці спостерігається надлишок робочої сили, а в іншому її дефіцит.</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 xml:space="preserve">Розрізняють також </w:t>
      </w:r>
      <w:r w:rsidRPr="00CF7651">
        <w:rPr>
          <w:rFonts w:ascii="Times New Roman" w:hAnsi="Times New Roman"/>
          <w:color w:val="000000"/>
          <w:sz w:val="28"/>
          <w:szCs w:val="28"/>
          <w:u w:val="single"/>
        </w:rPr>
        <w:t>відкрите й приховане безробіття</w:t>
      </w:r>
      <w:r w:rsidRPr="00CF7651">
        <w:rPr>
          <w:rFonts w:ascii="Times New Roman" w:hAnsi="Times New Roman"/>
          <w:color w:val="000000"/>
          <w:sz w:val="28"/>
          <w:szCs w:val="28"/>
        </w:rPr>
        <w:t>.</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b/>
          <w:color w:val="000000"/>
          <w:sz w:val="28"/>
          <w:szCs w:val="28"/>
        </w:rPr>
        <w:t>Відкрите безробіття</w:t>
      </w:r>
      <w:r w:rsidRPr="00CF7651">
        <w:rPr>
          <w:rFonts w:ascii="Times New Roman" w:hAnsi="Times New Roman"/>
          <w:color w:val="000000"/>
          <w:sz w:val="28"/>
          <w:szCs w:val="28"/>
        </w:rPr>
        <w:t xml:space="preserve"> означає існування явно незайнятого населення, приховане – наявність формально зайнятого населення. Щодо відкритого безробіття, то можна виділити такі основні його види: </w:t>
      </w:r>
      <w:r w:rsidRPr="00CF7651">
        <w:rPr>
          <w:rFonts w:ascii="Times New Roman" w:hAnsi="Times New Roman"/>
          <w:color w:val="000000"/>
          <w:sz w:val="28"/>
          <w:szCs w:val="28"/>
          <w:u w:val="single"/>
        </w:rPr>
        <w:t>фрикційне, структурне, циклічне, сезонне</w:t>
      </w:r>
      <w:r w:rsidRPr="00CF7651">
        <w:rPr>
          <w:rFonts w:ascii="Times New Roman" w:hAnsi="Times New Roman"/>
          <w:color w:val="000000"/>
          <w:sz w:val="28"/>
          <w:szCs w:val="28"/>
        </w:rPr>
        <w:t>.</w:t>
      </w:r>
    </w:p>
    <w:p w:rsidR="00C5720A" w:rsidRPr="00CF7651" w:rsidRDefault="00C5720A" w:rsidP="00C5720A">
      <w:pPr>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Фрикційне безробіття</w:t>
      </w:r>
      <w:r w:rsidRPr="00CF7651">
        <w:rPr>
          <w:rFonts w:ascii="Times New Roman" w:hAnsi="Times New Roman"/>
          <w:color w:val="000000"/>
          <w:sz w:val="28"/>
          <w:szCs w:val="28"/>
        </w:rPr>
        <w:t xml:space="preserve"> пов’язане з існуванням свободи вибору працівниками роду діяльності і місця роботи. Його суть полягає у тому, що в кожний певний момент частина працівників перебуває у стані зміни роботи.</w:t>
      </w:r>
    </w:p>
    <w:p w:rsidR="00C5720A" w:rsidRPr="00CF7651" w:rsidRDefault="00C5720A" w:rsidP="00C5720A">
      <w:pPr>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Структурне безробіття</w:t>
      </w:r>
      <w:r w:rsidRPr="00CF7651">
        <w:rPr>
          <w:rFonts w:ascii="Times New Roman" w:hAnsi="Times New Roman"/>
          <w:color w:val="000000"/>
          <w:sz w:val="28"/>
          <w:szCs w:val="28"/>
        </w:rPr>
        <w:t xml:space="preserve"> – це перевищення пропозиції над попитом на працю працівників певного фаху і кваліфікації за наявності значної кількості вакансій з інших фахів у даному регіоні або надлишок робочої сили певного фаху та кваліфікації в одних регіонах країни при незадоволеному попиті на неї в інших.</w:t>
      </w:r>
    </w:p>
    <w:p w:rsidR="00C5720A" w:rsidRPr="00CF7651" w:rsidRDefault="00C5720A" w:rsidP="00C5720A">
      <w:pPr>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Циклічне безробіття</w:t>
      </w:r>
      <w:r w:rsidRPr="00CF7651">
        <w:rPr>
          <w:rFonts w:ascii="Times New Roman" w:hAnsi="Times New Roman"/>
          <w:color w:val="000000"/>
          <w:sz w:val="28"/>
          <w:szCs w:val="28"/>
        </w:rPr>
        <w:t xml:space="preserve"> пов’язане з коливанням ділової активності (економічним циклом). Воно виникає тоді, коли падіння сукупного попиту на товари та послуги призводить до зменшення виробництва й викликає скорочення сукупного попиту на працю.</w:t>
      </w:r>
    </w:p>
    <w:p w:rsidR="00C5720A" w:rsidRPr="00CF7651" w:rsidRDefault="00C5720A" w:rsidP="00C5720A">
      <w:pPr>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Сезонне безробіття</w:t>
      </w:r>
      <w:r w:rsidRPr="00CF7651">
        <w:rPr>
          <w:rFonts w:ascii="Times New Roman" w:hAnsi="Times New Roman"/>
          <w:color w:val="000000"/>
          <w:sz w:val="28"/>
          <w:szCs w:val="28"/>
        </w:rPr>
        <w:t xml:space="preserve"> подібне до циклічного у тому, що його також породжують коливання у попиті на працю. Але у даному випадку ці коливання викликані сезонним характером виробництва, наприклад, сільськогосподарські роботи, будівництво, цукрове виробництво та ін.</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u w:val="single"/>
        </w:rPr>
      </w:pPr>
      <w:r w:rsidRPr="00CF7651">
        <w:rPr>
          <w:rFonts w:ascii="Times New Roman" w:hAnsi="Times New Roman"/>
          <w:color w:val="000000"/>
          <w:sz w:val="28"/>
          <w:szCs w:val="28"/>
        </w:rPr>
        <w:t xml:space="preserve">Крім того виокремлюється ще </w:t>
      </w:r>
      <w:r w:rsidRPr="00CF7651">
        <w:rPr>
          <w:rFonts w:ascii="Times New Roman" w:hAnsi="Times New Roman"/>
          <w:color w:val="000000"/>
          <w:sz w:val="28"/>
          <w:szCs w:val="28"/>
          <w:u w:val="single"/>
        </w:rPr>
        <w:t>добровільне та вимушене, приховане, нормальне та оптимальне безробіття.</w:t>
      </w:r>
    </w:p>
    <w:p w:rsidR="00C5720A" w:rsidRPr="00CF7651" w:rsidRDefault="00C5720A" w:rsidP="00C5720A">
      <w:pPr>
        <w:spacing w:after="0" w:line="240" w:lineRule="auto"/>
        <w:ind w:firstLine="284"/>
        <w:jc w:val="both"/>
        <w:rPr>
          <w:rFonts w:ascii="Times New Roman" w:hAnsi="Times New Roman"/>
          <w:color w:val="000000"/>
          <w:sz w:val="28"/>
          <w:szCs w:val="28"/>
        </w:rPr>
      </w:pPr>
      <w:r w:rsidRPr="00CF7651">
        <w:rPr>
          <w:rFonts w:ascii="Times New Roman" w:hAnsi="Times New Roman"/>
          <w:iCs/>
          <w:color w:val="000000"/>
          <w:sz w:val="28"/>
          <w:szCs w:val="28"/>
          <w:u w:val="single"/>
        </w:rPr>
        <w:t>Добровільне безробіття</w:t>
      </w:r>
      <w:r w:rsidRPr="00CF7651">
        <w:rPr>
          <w:rFonts w:ascii="Times New Roman" w:hAnsi="Times New Roman"/>
          <w:i/>
          <w:iCs/>
          <w:color w:val="000000"/>
          <w:sz w:val="28"/>
          <w:szCs w:val="28"/>
        </w:rPr>
        <w:t xml:space="preserve"> </w:t>
      </w:r>
      <w:r w:rsidRPr="00CF7651">
        <w:rPr>
          <w:rFonts w:ascii="Times New Roman" w:hAnsi="Times New Roman"/>
          <w:color w:val="000000"/>
          <w:sz w:val="28"/>
          <w:szCs w:val="28"/>
        </w:rPr>
        <w:t>виникає тоді, коли працівник звільняється власним бажанням, оскільки він незадоволений рівнем оплати праці, умовами роботи: через психологічний клімат у колективі або з інших причин усупереч бажанню адміністрації.</w:t>
      </w:r>
    </w:p>
    <w:p w:rsidR="00C5720A" w:rsidRPr="00CF7651" w:rsidRDefault="00C5720A" w:rsidP="00C5720A">
      <w:pPr>
        <w:spacing w:after="0" w:line="240" w:lineRule="auto"/>
        <w:ind w:firstLine="284"/>
        <w:jc w:val="both"/>
        <w:rPr>
          <w:rFonts w:ascii="Times New Roman" w:hAnsi="Times New Roman"/>
          <w:color w:val="000000"/>
          <w:sz w:val="28"/>
          <w:szCs w:val="28"/>
        </w:rPr>
      </w:pPr>
      <w:r w:rsidRPr="00CF7651">
        <w:rPr>
          <w:rFonts w:ascii="Times New Roman" w:hAnsi="Times New Roman"/>
          <w:iCs/>
          <w:color w:val="000000"/>
          <w:sz w:val="28"/>
          <w:szCs w:val="28"/>
          <w:u w:val="single"/>
        </w:rPr>
        <w:t>Вимушене безробіття</w:t>
      </w:r>
      <w:r w:rsidRPr="00CF7651">
        <w:rPr>
          <w:rFonts w:ascii="Times New Roman" w:hAnsi="Times New Roman"/>
          <w:i/>
          <w:iCs/>
          <w:color w:val="000000"/>
          <w:sz w:val="28"/>
          <w:szCs w:val="28"/>
        </w:rPr>
        <w:t xml:space="preserve"> </w:t>
      </w:r>
      <w:r w:rsidRPr="00CF7651">
        <w:rPr>
          <w:rFonts w:ascii="Times New Roman" w:hAnsi="Times New Roman"/>
          <w:color w:val="000000"/>
          <w:sz w:val="28"/>
          <w:szCs w:val="28"/>
        </w:rPr>
        <w:t>виникає тоді, коли працівник не бажає звільнитися, а адміністрація фірми скорочує персонал.</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b/>
          <w:color w:val="000000"/>
          <w:sz w:val="28"/>
          <w:szCs w:val="28"/>
        </w:rPr>
        <w:t>Приховане безробіття</w:t>
      </w:r>
      <w:r w:rsidRPr="00CF7651">
        <w:rPr>
          <w:rFonts w:ascii="Times New Roman" w:hAnsi="Times New Roman"/>
          <w:color w:val="000000"/>
          <w:sz w:val="28"/>
          <w:szCs w:val="28"/>
        </w:rPr>
        <w:t xml:space="preserve"> характерне для ситуації економічної кризи. Кількісно приховане безробіття означає чисельність працівників, які стали непотрібними, але продовжують формально вважатися зайнятими.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iCs/>
          <w:color w:val="000000"/>
          <w:sz w:val="28"/>
          <w:szCs w:val="28"/>
        </w:rPr>
        <w:t xml:space="preserve">Приховане безробіття </w:t>
      </w:r>
      <w:r w:rsidRPr="00CF7651">
        <w:rPr>
          <w:rFonts w:ascii="Times New Roman" w:hAnsi="Times New Roman"/>
          <w:color w:val="000000"/>
          <w:sz w:val="28"/>
          <w:szCs w:val="28"/>
        </w:rPr>
        <w:t xml:space="preserve">можна поділити на: вимушену неповна зайнятість; кваліфікаційне безробіття; функціональне безробіття.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 xml:space="preserve">Є два </w:t>
      </w:r>
      <w:r w:rsidRPr="00CF7651">
        <w:rPr>
          <w:rFonts w:ascii="Times New Roman" w:hAnsi="Times New Roman"/>
          <w:iCs/>
          <w:color w:val="000000"/>
          <w:sz w:val="28"/>
          <w:szCs w:val="28"/>
        </w:rPr>
        <w:t xml:space="preserve">види прихованого безробіття: </w:t>
      </w:r>
      <w:r w:rsidRPr="00CF7651">
        <w:rPr>
          <w:rFonts w:ascii="Times New Roman" w:hAnsi="Times New Roman"/>
          <w:color w:val="000000"/>
          <w:sz w:val="28"/>
          <w:szCs w:val="28"/>
        </w:rPr>
        <w:t>часткове безробіття; тимчасове безробіття.</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bCs/>
          <w:iCs/>
          <w:color w:val="000000"/>
          <w:sz w:val="28"/>
          <w:szCs w:val="28"/>
          <w:u w:val="single"/>
        </w:rPr>
        <w:t>Оптимальне безробіття</w:t>
      </w:r>
      <w:r w:rsidRPr="00CF7651">
        <w:rPr>
          <w:rFonts w:ascii="Times New Roman" w:hAnsi="Times New Roman"/>
          <w:i/>
          <w:iCs/>
          <w:color w:val="000000"/>
          <w:sz w:val="28"/>
          <w:szCs w:val="28"/>
        </w:rPr>
        <w:t xml:space="preserve"> </w:t>
      </w:r>
      <w:r w:rsidRPr="00CF7651">
        <w:rPr>
          <w:rFonts w:ascii="Times New Roman" w:hAnsi="Times New Roman"/>
          <w:color w:val="000000"/>
          <w:sz w:val="28"/>
          <w:szCs w:val="28"/>
        </w:rPr>
        <w:t>– таке, рівень якого нижче природного.</w:t>
      </w:r>
    </w:p>
    <w:p w:rsidR="00C5720A" w:rsidRPr="00CF7651" w:rsidRDefault="00C5720A" w:rsidP="00C5720A">
      <w:pPr>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 xml:space="preserve">За сутністю розрізняють також </w:t>
      </w:r>
      <w:r w:rsidRPr="00CF7651">
        <w:rPr>
          <w:rFonts w:ascii="Times New Roman" w:hAnsi="Times New Roman"/>
          <w:bCs/>
          <w:iCs/>
          <w:color w:val="000000"/>
          <w:sz w:val="28"/>
          <w:szCs w:val="28"/>
          <w:u w:val="single"/>
        </w:rPr>
        <w:t>постійне</w:t>
      </w:r>
      <w:r w:rsidRPr="00CF7651">
        <w:rPr>
          <w:rFonts w:ascii="Times New Roman" w:hAnsi="Times New Roman"/>
          <w:color w:val="000000"/>
          <w:sz w:val="28"/>
          <w:szCs w:val="28"/>
        </w:rPr>
        <w:t xml:space="preserve"> та </w:t>
      </w:r>
      <w:r w:rsidRPr="00CF7651">
        <w:rPr>
          <w:rFonts w:ascii="Times New Roman" w:hAnsi="Times New Roman"/>
          <w:bCs/>
          <w:iCs/>
          <w:color w:val="000000"/>
          <w:sz w:val="28"/>
          <w:szCs w:val="28"/>
          <w:u w:val="single"/>
        </w:rPr>
        <w:t>тимчасове</w:t>
      </w:r>
      <w:r w:rsidRPr="00CF7651">
        <w:rPr>
          <w:rFonts w:ascii="Times New Roman" w:hAnsi="Times New Roman"/>
          <w:i/>
          <w:iCs/>
          <w:color w:val="000000"/>
          <w:sz w:val="28"/>
          <w:szCs w:val="28"/>
        </w:rPr>
        <w:t xml:space="preserve"> </w:t>
      </w:r>
      <w:r w:rsidRPr="00CF7651">
        <w:rPr>
          <w:rFonts w:ascii="Times New Roman" w:hAnsi="Times New Roman"/>
          <w:color w:val="000000"/>
          <w:sz w:val="28"/>
          <w:szCs w:val="28"/>
        </w:rPr>
        <w:t>безробіття.</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 xml:space="preserve">Головна </w:t>
      </w:r>
      <w:r w:rsidRPr="00CF7651">
        <w:rPr>
          <w:rFonts w:ascii="Times New Roman" w:hAnsi="Times New Roman"/>
          <w:b/>
          <w:color w:val="000000"/>
          <w:sz w:val="28"/>
          <w:szCs w:val="28"/>
        </w:rPr>
        <w:t>"ціна" безробіття</w:t>
      </w:r>
      <w:r w:rsidRPr="00CF7651">
        <w:rPr>
          <w:rFonts w:ascii="Times New Roman" w:hAnsi="Times New Roman"/>
          <w:color w:val="000000"/>
          <w:sz w:val="28"/>
          <w:szCs w:val="28"/>
        </w:rPr>
        <w:t xml:space="preserve"> – не випущена продукція, безповоротно втрачене потенційне виробництво товарів і послуг. Аналіз економічних показників дає можливість оцінити втрати від неповного використання ресурсів праці внаслідок безробіття. </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rPr>
        <w:t xml:space="preserve">Відомий американський дослідник у галузі макроекономіки Артур Оукен математично виразив співвідношення між рівнем безробіття і відставанням ВНП, відоме в усьому світі як </w:t>
      </w:r>
      <w:r w:rsidRPr="00CF7651">
        <w:rPr>
          <w:rFonts w:ascii="Times New Roman" w:hAnsi="Times New Roman"/>
          <w:b/>
          <w:color w:val="000000"/>
          <w:sz w:val="28"/>
          <w:szCs w:val="28"/>
        </w:rPr>
        <w:t>закон Оукена</w:t>
      </w:r>
      <w:r w:rsidRPr="00CF7651">
        <w:rPr>
          <w:rFonts w:ascii="Times New Roman" w:hAnsi="Times New Roman"/>
          <w:color w:val="000000"/>
          <w:sz w:val="28"/>
          <w:szCs w:val="28"/>
        </w:rPr>
        <w:t xml:space="preserve">. Згідно з цим законом щорічний приріст ВНП приблизно на 2,7% утримує кількість безробітних на постійному рівні. Кожні додаткові 2% приросту реального ВНП зменшують кількість безробітних на 1%, і навпаки, кожні 2% скорочення реального національного обсягу виробництва нижче від досягнутого рівня збільшують рівень безробіття на 1% порівняно з природним рівнем безробіття. </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p>
    <w:p w:rsidR="00C5720A" w:rsidRPr="00CF7651" w:rsidRDefault="00C5720A" w:rsidP="00C5720A">
      <w:pPr>
        <w:shd w:val="clear" w:color="auto" w:fill="FFFFFF"/>
        <w:spacing w:after="0" w:line="240" w:lineRule="auto"/>
        <w:ind w:firstLine="284"/>
        <w:jc w:val="both"/>
        <w:rPr>
          <w:rFonts w:ascii="Times New Roman" w:hAnsi="Times New Roman"/>
          <w:b/>
          <w:sz w:val="28"/>
          <w:szCs w:val="28"/>
        </w:rPr>
      </w:pPr>
      <w:r w:rsidRPr="00CF7651">
        <w:rPr>
          <w:rFonts w:ascii="Times New Roman" w:hAnsi="Times New Roman"/>
          <w:b/>
          <w:color w:val="000000"/>
          <w:sz w:val="28"/>
          <w:szCs w:val="28"/>
        </w:rPr>
        <w:t>6. Основними причинами виникнення безробіття є:</w:t>
      </w:r>
    </w:p>
    <w:p w:rsidR="00C5720A" w:rsidRPr="00CF7651" w:rsidRDefault="00C5720A" w:rsidP="00B437D0">
      <w:pPr>
        <w:widowControl w:val="0"/>
        <w:numPr>
          <w:ilvl w:val="0"/>
          <w:numId w:val="25"/>
        </w:numPr>
        <w:shd w:val="clear" w:color="auto" w:fill="FFFFFF"/>
        <w:tabs>
          <w:tab w:val="clear" w:pos="1500"/>
          <w:tab w:val="left" w:pos="0"/>
        </w:tabs>
        <w:autoSpaceDE w:val="0"/>
        <w:autoSpaceDN w:val="0"/>
        <w:adjustRightInd w:val="0"/>
        <w:spacing w:after="0" w:line="240" w:lineRule="auto"/>
        <w:ind w:left="0" w:firstLine="360"/>
        <w:jc w:val="both"/>
        <w:rPr>
          <w:rFonts w:ascii="Times New Roman" w:hAnsi="Times New Roman"/>
          <w:color w:val="000000"/>
          <w:sz w:val="28"/>
          <w:szCs w:val="28"/>
        </w:rPr>
      </w:pPr>
      <w:r w:rsidRPr="00CF7651">
        <w:rPr>
          <w:rFonts w:ascii="Times New Roman" w:hAnsi="Times New Roman"/>
          <w:color w:val="000000"/>
          <w:sz w:val="28"/>
          <w:szCs w:val="28"/>
        </w:rPr>
        <w:t>структурні зрушення в економіці;</w:t>
      </w:r>
    </w:p>
    <w:p w:rsidR="00C5720A" w:rsidRPr="00CF7651" w:rsidRDefault="00C5720A" w:rsidP="00B437D0">
      <w:pPr>
        <w:widowControl w:val="0"/>
        <w:numPr>
          <w:ilvl w:val="0"/>
          <w:numId w:val="25"/>
        </w:numPr>
        <w:shd w:val="clear" w:color="auto" w:fill="FFFFFF"/>
        <w:tabs>
          <w:tab w:val="clear" w:pos="1500"/>
          <w:tab w:val="left" w:pos="0"/>
        </w:tabs>
        <w:autoSpaceDE w:val="0"/>
        <w:autoSpaceDN w:val="0"/>
        <w:adjustRightInd w:val="0"/>
        <w:spacing w:after="0" w:line="240" w:lineRule="auto"/>
        <w:ind w:left="0" w:firstLine="360"/>
        <w:jc w:val="both"/>
        <w:rPr>
          <w:rFonts w:ascii="Times New Roman" w:hAnsi="Times New Roman"/>
          <w:color w:val="000000"/>
          <w:sz w:val="28"/>
          <w:szCs w:val="28"/>
        </w:rPr>
      </w:pPr>
      <w:r w:rsidRPr="00CF7651">
        <w:rPr>
          <w:rFonts w:ascii="Times New Roman" w:hAnsi="Times New Roman"/>
          <w:color w:val="000000"/>
          <w:sz w:val="28"/>
          <w:szCs w:val="28"/>
        </w:rPr>
        <w:t>зниження темпів економічного розвитку;</w:t>
      </w:r>
    </w:p>
    <w:p w:rsidR="00C5720A" w:rsidRPr="00CF7651" w:rsidRDefault="00C5720A" w:rsidP="00B437D0">
      <w:pPr>
        <w:widowControl w:val="0"/>
        <w:numPr>
          <w:ilvl w:val="0"/>
          <w:numId w:val="25"/>
        </w:numPr>
        <w:shd w:val="clear" w:color="auto" w:fill="FFFFFF"/>
        <w:tabs>
          <w:tab w:val="clear" w:pos="1500"/>
          <w:tab w:val="left" w:pos="0"/>
        </w:tabs>
        <w:autoSpaceDE w:val="0"/>
        <w:autoSpaceDN w:val="0"/>
        <w:adjustRightInd w:val="0"/>
        <w:spacing w:after="0" w:line="240" w:lineRule="auto"/>
        <w:ind w:left="0" w:firstLine="360"/>
        <w:jc w:val="both"/>
        <w:rPr>
          <w:rFonts w:ascii="Times New Roman" w:hAnsi="Times New Roman"/>
          <w:color w:val="000000"/>
          <w:sz w:val="28"/>
          <w:szCs w:val="28"/>
        </w:rPr>
      </w:pPr>
      <w:r w:rsidRPr="00CF7651">
        <w:rPr>
          <w:rFonts w:ascii="Times New Roman" w:hAnsi="Times New Roman"/>
          <w:color w:val="000000"/>
          <w:sz w:val="28"/>
          <w:szCs w:val="28"/>
        </w:rPr>
        <w:t>недостатній сукупний попит;</w:t>
      </w:r>
    </w:p>
    <w:p w:rsidR="00C5720A" w:rsidRPr="00CF7651" w:rsidRDefault="00C5720A" w:rsidP="00B437D0">
      <w:pPr>
        <w:widowControl w:val="0"/>
        <w:numPr>
          <w:ilvl w:val="0"/>
          <w:numId w:val="25"/>
        </w:numPr>
        <w:shd w:val="clear" w:color="auto" w:fill="FFFFFF"/>
        <w:tabs>
          <w:tab w:val="clear" w:pos="1500"/>
          <w:tab w:val="left" w:pos="0"/>
        </w:tabs>
        <w:autoSpaceDE w:val="0"/>
        <w:autoSpaceDN w:val="0"/>
        <w:adjustRightInd w:val="0"/>
        <w:spacing w:after="0" w:line="240" w:lineRule="auto"/>
        <w:ind w:left="0" w:firstLine="360"/>
        <w:jc w:val="both"/>
        <w:rPr>
          <w:rFonts w:ascii="Times New Roman" w:hAnsi="Times New Roman"/>
          <w:color w:val="000000"/>
          <w:sz w:val="28"/>
          <w:szCs w:val="28"/>
        </w:rPr>
      </w:pPr>
      <w:r w:rsidRPr="00CF7651">
        <w:rPr>
          <w:rFonts w:ascii="Times New Roman" w:hAnsi="Times New Roman"/>
          <w:color w:val="000000"/>
          <w:sz w:val="28"/>
          <w:szCs w:val="28"/>
        </w:rPr>
        <w:t>інфляція;</w:t>
      </w:r>
    </w:p>
    <w:p w:rsidR="00C5720A" w:rsidRPr="00CF7651" w:rsidRDefault="00C5720A" w:rsidP="00B437D0">
      <w:pPr>
        <w:widowControl w:val="0"/>
        <w:numPr>
          <w:ilvl w:val="0"/>
          <w:numId w:val="25"/>
        </w:numPr>
        <w:shd w:val="clear" w:color="auto" w:fill="FFFFFF"/>
        <w:tabs>
          <w:tab w:val="clear" w:pos="1500"/>
          <w:tab w:val="left" w:pos="0"/>
        </w:tabs>
        <w:autoSpaceDE w:val="0"/>
        <w:autoSpaceDN w:val="0"/>
        <w:adjustRightInd w:val="0"/>
        <w:spacing w:after="0" w:line="240" w:lineRule="auto"/>
        <w:ind w:left="0" w:firstLine="360"/>
        <w:jc w:val="both"/>
        <w:rPr>
          <w:rFonts w:ascii="Times New Roman" w:hAnsi="Times New Roman"/>
          <w:color w:val="000000"/>
          <w:sz w:val="28"/>
          <w:szCs w:val="28"/>
        </w:rPr>
      </w:pPr>
      <w:r w:rsidRPr="00CF7651">
        <w:rPr>
          <w:rFonts w:ascii="Times New Roman" w:hAnsi="Times New Roman"/>
          <w:color w:val="000000"/>
          <w:sz w:val="28"/>
          <w:szCs w:val="28"/>
        </w:rPr>
        <w:t>сезонні коливання виробництва;</w:t>
      </w:r>
    </w:p>
    <w:p w:rsidR="00C5720A" w:rsidRPr="00CF7651" w:rsidRDefault="00C5720A" w:rsidP="00B437D0">
      <w:pPr>
        <w:widowControl w:val="0"/>
        <w:numPr>
          <w:ilvl w:val="0"/>
          <w:numId w:val="25"/>
        </w:numPr>
        <w:shd w:val="clear" w:color="auto" w:fill="FFFFFF"/>
        <w:tabs>
          <w:tab w:val="clear" w:pos="1500"/>
          <w:tab w:val="left" w:pos="0"/>
        </w:tabs>
        <w:autoSpaceDE w:val="0"/>
        <w:autoSpaceDN w:val="0"/>
        <w:adjustRightInd w:val="0"/>
        <w:spacing w:after="0" w:line="240" w:lineRule="auto"/>
        <w:ind w:left="0" w:firstLine="360"/>
        <w:jc w:val="both"/>
        <w:rPr>
          <w:rFonts w:ascii="Times New Roman" w:hAnsi="Times New Roman"/>
          <w:color w:val="000000"/>
          <w:sz w:val="28"/>
          <w:szCs w:val="28"/>
        </w:rPr>
      </w:pPr>
      <w:r w:rsidRPr="00CF7651">
        <w:rPr>
          <w:rFonts w:ascii="Times New Roman" w:hAnsi="Times New Roman"/>
          <w:color w:val="000000"/>
          <w:sz w:val="28"/>
          <w:szCs w:val="28"/>
        </w:rPr>
        <w:t>соціальні фактори;</w:t>
      </w:r>
    </w:p>
    <w:p w:rsidR="00C5720A" w:rsidRPr="00CF7651" w:rsidRDefault="00C5720A" w:rsidP="00B437D0">
      <w:pPr>
        <w:widowControl w:val="0"/>
        <w:numPr>
          <w:ilvl w:val="0"/>
          <w:numId w:val="25"/>
        </w:numPr>
        <w:shd w:val="clear" w:color="auto" w:fill="FFFFFF"/>
        <w:tabs>
          <w:tab w:val="clear" w:pos="1500"/>
          <w:tab w:val="left" w:pos="0"/>
        </w:tabs>
        <w:autoSpaceDE w:val="0"/>
        <w:autoSpaceDN w:val="0"/>
        <w:adjustRightInd w:val="0"/>
        <w:spacing w:after="0" w:line="240" w:lineRule="auto"/>
        <w:ind w:left="0" w:firstLine="360"/>
        <w:jc w:val="both"/>
        <w:rPr>
          <w:rFonts w:ascii="Times New Roman" w:hAnsi="Times New Roman"/>
          <w:color w:val="000000"/>
          <w:sz w:val="28"/>
          <w:szCs w:val="28"/>
        </w:rPr>
      </w:pPr>
      <w:r w:rsidRPr="00CF7651">
        <w:rPr>
          <w:rFonts w:ascii="Times New Roman" w:hAnsi="Times New Roman"/>
          <w:color w:val="000000"/>
          <w:sz w:val="28"/>
          <w:szCs w:val="28"/>
        </w:rPr>
        <w:t>демографічні фактори.</w:t>
      </w:r>
    </w:p>
    <w:p w:rsidR="00C5720A" w:rsidRPr="00CF7651" w:rsidRDefault="00C5720A" w:rsidP="00C5720A">
      <w:pPr>
        <w:shd w:val="clear" w:color="auto" w:fill="FFFFFF"/>
        <w:tabs>
          <w:tab w:val="left" w:pos="665"/>
        </w:tabs>
        <w:spacing w:after="0" w:line="240" w:lineRule="auto"/>
        <w:ind w:firstLine="284"/>
        <w:jc w:val="both"/>
        <w:rPr>
          <w:rFonts w:ascii="Times New Roman" w:hAnsi="Times New Roman"/>
          <w:sz w:val="28"/>
          <w:szCs w:val="28"/>
        </w:rPr>
      </w:pPr>
      <w:r w:rsidRPr="00CF7651">
        <w:rPr>
          <w:rFonts w:ascii="Times New Roman" w:hAnsi="Times New Roman"/>
          <w:b/>
          <w:bCs/>
          <w:color w:val="000000"/>
          <w:sz w:val="28"/>
          <w:szCs w:val="28"/>
        </w:rPr>
        <w:t>Безробіття має свої позитивні та негативні аспекти:</w:t>
      </w:r>
    </w:p>
    <w:p w:rsidR="00C5720A" w:rsidRPr="00CF7651" w:rsidRDefault="00C5720A" w:rsidP="00C5720A">
      <w:pPr>
        <w:shd w:val="clear" w:color="auto" w:fill="FFFFFF"/>
        <w:spacing w:after="0" w:line="240" w:lineRule="auto"/>
        <w:ind w:firstLine="284"/>
        <w:jc w:val="both"/>
        <w:rPr>
          <w:rFonts w:ascii="Times New Roman" w:hAnsi="Times New Roman"/>
          <w:bCs/>
          <w:color w:val="000000"/>
          <w:sz w:val="28"/>
          <w:szCs w:val="28"/>
          <w:u w:val="single"/>
        </w:rPr>
      </w:pPr>
      <w:r w:rsidRPr="00CF7651">
        <w:rPr>
          <w:rFonts w:ascii="Times New Roman" w:hAnsi="Times New Roman"/>
          <w:bCs/>
          <w:color w:val="000000"/>
          <w:sz w:val="28"/>
          <w:szCs w:val="28"/>
          <w:u w:val="single"/>
        </w:rPr>
        <w:t>Позитивні:</w:t>
      </w:r>
    </w:p>
    <w:p w:rsidR="00C5720A" w:rsidRPr="00CF7651" w:rsidRDefault="00C5720A" w:rsidP="00B437D0">
      <w:pPr>
        <w:widowControl w:val="0"/>
        <w:numPr>
          <w:ilvl w:val="0"/>
          <w:numId w:val="25"/>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витіснення з виробництва робочої сили сприяє перерозподілу її в інші галузі народного господарства, у сферу підприємництва;</w:t>
      </w:r>
    </w:p>
    <w:p w:rsidR="00C5720A" w:rsidRPr="00CF7651" w:rsidRDefault="00C5720A" w:rsidP="00B437D0">
      <w:pPr>
        <w:widowControl w:val="0"/>
        <w:numPr>
          <w:ilvl w:val="0"/>
          <w:numId w:val="25"/>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зміцнюється трудова дисципліна на виробництві;</w:t>
      </w:r>
    </w:p>
    <w:p w:rsidR="00C5720A" w:rsidRPr="00CF7651" w:rsidRDefault="00C5720A" w:rsidP="00B437D0">
      <w:pPr>
        <w:widowControl w:val="0"/>
        <w:numPr>
          <w:ilvl w:val="0"/>
          <w:numId w:val="25"/>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підвищується відповідальність за доручену справу.</w:t>
      </w:r>
    </w:p>
    <w:p w:rsidR="00C5720A" w:rsidRPr="00CF7651" w:rsidRDefault="00C5720A" w:rsidP="00C5720A">
      <w:pPr>
        <w:shd w:val="clear" w:color="auto" w:fill="FFFFFF"/>
        <w:tabs>
          <w:tab w:val="num" w:pos="0"/>
        </w:tabs>
        <w:spacing w:after="0" w:line="240" w:lineRule="auto"/>
        <w:ind w:firstLine="284"/>
        <w:jc w:val="both"/>
        <w:rPr>
          <w:rFonts w:ascii="Times New Roman" w:hAnsi="Times New Roman"/>
          <w:bCs/>
          <w:color w:val="000000"/>
          <w:sz w:val="28"/>
          <w:szCs w:val="28"/>
          <w:u w:val="single"/>
        </w:rPr>
      </w:pPr>
      <w:r w:rsidRPr="00CF7651">
        <w:rPr>
          <w:rFonts w:ascii="Times New Roman" w:hAnsi="Times New Roman"/>
          <w:bCs/>
          <w:color w:val="000000"/>
          <w:sz w:val="28"/>
          <w:szCs w:val="28"/>
          <w:u w:val="single"/>
        </w:rPr>
        <w:t>Негативні:</w:t>
      </w:r>
    </w:p>
    <w:p w:rsidR="00C5720A" w:rsidRPr="00CF7651" w:rsidRDefault="00C5720A" w:rsidP="00B437D0">
      <w:pPr>
        <w:widowControl w:val="0"/>
        <w:numPr>
          <w:ilvl w:val="0"/>
          <w:numId w:val="25"/>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для держави безробіття оцінюється вартістю невиробленої продукції;</w:t>
      </w:r>
    </w:p>
    <w:p w:rsidR="00C5720A" w:rsidRPr="00CF7651" w:rsidRDefault="00C5720A" w:rsidP="00B437D0">
      <w:pPr>
        <w:widowControl w:val="0"/>
        <w:numPr>
          <w:ilvl w:val="0"/>
          <w:numId w:val="25"/>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CF7651">
        <w:rPr>
          <w:rFonts w:ascii="Times New Roman" w:hAnsi="Times New Roman"/>
          <w:color w:val="000000"/>
          <w:sz w:val="28"/>
          <w:szCs w:val="28"/>
        </w:rPr>
        <w:t>для людей безробіття обертається зниженням доходів, життєвого рівня.</w:t>
      </w:r>
    </w:p>
    <w:p w:rsidR="00C5720A" w:rsidRPr="00CF7651" w:rsidRDefault="00C5720A" w:rsidP="00C5720A">
      <w:pPr>
        <w:shd w:val="clear" w:color="auto" w:fill="FFFFFF"/>
        <w:spacing w:after="0" w:line="240" w:lineRule="auto"/>
        <w:ind w:firstLine="284"/>
        <w:jc w:val="both"/>
        <w:rPr>
          <w:rFonts w:ascii="Times New Roman" w:hAnsi="Times New Roman"/>
          <w:b/>
          <w:bCs/>
          <w:color w:val="000000"/>
          <w:sz w:val="28"/>
          <w:szCs w:val="28"/>
        </w:rPr>
      </w:pP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b/>
          <w:bCs/>
          <w:color w:val="000000"/>
          <w:sz w:val="28"/>
          <w:szCs w:val="28"/>
        </w:rPr>
        <w:t>7.</w:t>
      </w:r>
      <w:r w:rsidRPr="00CF7651">
        <w:rPr>
          <w:rFonts w:ascii="Times New Roman" w:hAnsi="Times New Roman"/>
          <w:color w:val="000000"/>
          <w:sz w:val="28"/>
          <w:szCs w:val="28"/>
        </w:rPr>
        <w:t xml:space="preserve"> </w:t>
      </w:r>
      <w:r w:rsidRPr="00CF7651">
        <w:rPr>
          <w:rFonts w:ascii="Times New Roman" w:hAnsi="Times New Roman"/>
          <w:color w:val="000000"/>
          <w:sz w:val="28"/>
          <w:szCs w:val="28"/>
          <w:u w:val="single"/>
        </w:rPr>
        <w:t>Кількість безробітних</w:t>
      </w:r>
      <w:r w:rsidRPr="00CF7651">
        <w:rPr>
          <w:rFonts w:ascii="Times New Roman" w:hAnsi="Times New Roman"/>
          <w:color w:val="000000"/>
          <w:sz w:val="28"/>
          <w:szCs w:val="28"/>
        </w:rPr>
        <w:t xml:space="preserve"> – це абсолютний показник безробіття, що вказує його розмір.</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Рівень загального безробіття</w:t>
      </w:r>
      <w:r w:rsidRPr="00CF7651">
        <w:rPr>
          <w:rFonts w:ascii="Times New Roman" w:hAnsi="Times New Roman"/>
          <w:color w:val="000000"/>
          <w:sz w:val="28"/>
          <w:szCs w:val="28"/>
        </w:rPr>
        <w:t xml:space="preserve"> (</w:t>
      </w:r>
      <w:r w:rsidRPr="00CF7651">
        <w:rPr>
          <w:rFonts w:ascii="Times New Roman" w:hAnsi="Times New Roman"/>
          <w:iCs/>
          <w:color w:val="000000"/>
          <w:sz w:val="28"/>
          <w:szCs w:val="28"/>
        </w:rPr>
        <w:t>РБ</w:t>
      </w:r>
      <w:r w:rsidRPr="00CF7651">
        <w:rPr>
          <w:rFonts w:ascii="Times New Roman" w:hAnsi="Times New Roman"/>
          <w:color w:val="000000"/>
          <w:sz w:val="28"/>
          <w:szCs w:val="28"/>
        </w:rPr>
        <w:t>) визначається як частка від ділення загального числа безробітних (</w:t>
      </w:r>
      <w:r w:rsidRPr="00CF7651">
        <w:rPr>
          <w:rFonts w:ascii="Times New Roman" w:hAnsi="Times New Roman"/>
          <w:iCs/>
          <w:color w:val="000000"/>
          <w:sz w:val="28"/>
          <w:szCs w:val="28"/>
        </w:rPr>
        <w:t>Чб</w:t>
      </w:r>
      <w:r w:rsidRPr="00CF7651">
        <w:rPr>
          <w:rFonts w:ascii="Times New Roman" w:hAnsi="Times New Roman"/>
          <w:color w:val="000000"/>
          <w:sz w:val="28"/>
          <w:szCs w:val="28"/>
        </w:rPr>
        <w:t xml:space="preserve">) на чисельність економічно активного населення </w:t>
      </w:r>
      <w:r w:rsidRPr="00CF7651">
        <w:rPr>
          <w:rFonts w:ascii="Times New Roman" w:hAnsi="Times New Roman"/>
          <w:iCs/>
          <w:color w:val="000000"/>
          <w:sz w:val="28"/>
          <w:szCs w:val="28"/>
        </w:rPr>
        <w:t>(Ча</w:t>
      </w:r>
      <w:r w:rsidRPr="00CF7651">
        <w:rPr>
          <w:rFonts w:ascii="Times New Roman" w:hAnsi="Times New Roman"/>
          <w:color w:val="000000"/>
          <w:sz w:val="28"/>
          <w:szCs w:val="28"/>
        </w:rPr>
        <w:t>):</w:t>
      </w:r>
    </w:p>
    <w:p w:rsidR="00C5720A" w:rsidRPr="00CF7651" w:rsidRDefault="00C5720A" w:rsidP="00C5720A">
      <w:pPr>
        <w:shd w:val="clear" w:color="auto" w:fill="FFFFFF"/>
        <w:spacing w:after="0" w:line="240" w:lineRule="auto"/>
        <w:ind w:firstLine="284"/>
        <w:jc w:val="center"/>
        <w:rPr>
          <w:rFonts w:ascii="Times New Roman" w:hAnsi="Times New Roman"/>
          <w:sz w:val="28"/>
          <w:szCs w:val="28"/>
        </w:rPr>
      </w:pPr>
      <w:r w:rsidRPr="00CF7651">
        <w:rPr>
          <w:rFonts w:ascii="Times New Roman" w:hAnsi="Times New Roman"/>
          <w:iCs/>
          <w:color w:val="000000"/>
          <w:sz w:val="28"/>
          <w:szCs w:val="28"/>
        </w:rPr>
        <w:t xml:space="preserve">РБ </w:t>
      </w:r>
      <w:r w:rsidRPr="00CF7651">
        <w:rPr>
          <w:rFonts w:ascii="Times New Roman" w:hAnsi="Times New Roman"/>
          <w:color w:val="000000"/>
          <w:sz w:val="28"/>
          <w:szCs w:val="28"/>
        </w:rPr>
        <w:t>=</w:t>
      </w:r>
      <w:r w:rsidRPr="00CF7651">
        <w:rPr>
          <w:rFonts w:ascii="Times New Roman" w:hAnsi="Times New Roman"/>
          <w:iCs/>
          <w:color w:val="000000"/>
          <w:sz w:val="28"/>
          <w:szCs w:val="28"/>
        </w:rPr>
        <w:t xml:space="preserve"> Чб </w:t>
      </w:r>
      <w:r w:rsidRPr="00CF7651">
        <w:rPr>
          <w:rFonts w:ascii="Times New Roman" w:hAnsi="Times New Roman"/>
          <w:color w:val="000000"/>
          <w:sz w:val="28"/>
          <w:szCs w:val="28"/>
        </w:rPr>
        <w:t>/</w:t>
      </w:r>
      <w:r w:rsidRPr="00CF7651">
        <w:rPr>
          <w:rFonts w:ascii="Times New Roman" w:hAnsi="Times New Roman"/>
          <w:i/>
          <w:iCs/>
          <w:color w:val="000000"/>
          <w:sz w:val="28"/>
          <w:szCs w:val="28"/>
        </w:rPr>
        <w:t xml:space="preserve"> </w:t>
      </w:r>
      <w:r w:rsidRPr="00CF7651">
        <w:rPr>
          <w:rFonts w:ascii="Times New Roman" w:hAnsi="Times New Roman"/>
          <w:iCs/>
          <w:color w:val="000000"/>
          <w:sz w:val="28"/>
          <w:szCs w:val="28"/>
        </w:rPr>
        <w:t>Ча</w:t>
      </w:r>
      <w:r w:rsidRPr="00CF7651">
        <w:rPr>
          <w:rFonts w:ascii="Times New Roman" w:hAnsi="Times New Roman"/>
          <w:color w:val="000000"/>
          <w:sz w:val="28"/>
          <w:szCs w:val="28"/>
        </w:rPr>
        <w:t xml:space="preserve"> х 100% </w:t>
      </w:r>
      <w:r w:rsidRPr="00CF7651">
        <w:rPr>
          <w:rFonts w:ascii="Times New Roman" w:hAnsi="Times New Roman"/>
          <w:bCs/>
          <w:sz w:val="28"/>
          <w:szCs w:val="28"/>
        </w:rPr>
        <w:t xml:space="preserve">або </w:t>
      </w:r>
      <w:r w:rsidRPr="00CF7651">
        <w:rPr>
          <w:rFonts w:ascii="Times New Roman" w:hAnsi="Times New Roman"/>
          <w:sz w:val="28"/>
          <w:szCs w:val="28"/>
        </w:rPr>
        <w:t>РБ = Чб / Чп х 100%,</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sz w:val="28"/>
          <w:szCs w:val="28"/>
        </w:rPr>
        <w:t>де Чп – чисельність працездатного населення у працездатному віці</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bCs/>
          <w:sz w:val="28"/>
          <w:szCs w:val="28"/>
        </w:rPr>
        <w:t>або</w:t>
      </w:r>
      <w:r w:rsidRPr="00CF7651">
        <w:rPr>
          <w:rFonts w:ascii="Times New Roman" w:hAnsi="Times New Roman"/>
          <w:sz w:val="28"/>
          <w:szCs w:val="28"/>
        </w:rPr>
        <w:t xml:space="preserve"> РБ = Чб / Чтр х 100%, </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sz w:val="28"/>
          <w:szCs w:val="28"/>
        </w:rPr>
        <w:t>де Чтр – чисельність трудових ресурсів</w:t>
      </w:r>
    </w:p>
    <w:p w:rsidR="00C5720A" w:rsidRPr="00CF7651" w:rsidRDefault="00C5720A" w:rsidP="00C5720A">
      <w:pPr>
        <w:shd w:val="clear" w:color="auto" w:fill="FFFFFF"/>
        <w:spacing w:after="0" w:line="240" w:lineRule="auto"/>
        <w:ind w:firstLine="284"/>
        <w:jc w:val="center"/>
        <w:rPr>
          <w:rFonts w:ascii="Times New Roman" w:hAnsi="Times New Roman"/>
          <w:sz w:val="28"/>
          <w:szCs w:val="28"/>
        </w:rPr>
      </w:pPr>
      <w:r w:rsidRPr="00CF7651">
        <w:rPr>
          <w:rFonts w:ascii="Times New Roman" w:hAnsi="Times New Roman"/>
          <w:bCs/>
          <w:sz w:val="28"/>
          <w:szCs w:val="28"/>
        </w:rPr>
        <w:t>або</w:t>
      </w:r>
      <w:r w:rsidRPr="00CF7651">
        <w:rPr>
          <w:rFonts w:ascii="Times New Roman" w:hAnsi="Times New Roman"/>
          <w:b/>
          <w:sz w:val="28"/>
          <w:szCs w:val="28"/>
        </w:rPr>
        <w:t xml:space="preserve"> </w:t>
      </w:r>
      <w:r w:rsidRPr="00CF7651">
        <w:rPr>
          <w:rFonts w:ascii="Times New Roman" w:hAnsi="Times New Roman"/>
          <w:sz w:val="28"/>
          <w:szCs w:val="28"/>
        </w:rPr>
        <w:t>РБ = Чб / Чз х 100%,</w:t>
      </w:r>
    </w:p>
    <w:p w:rsidR="00C5720A" w:rsidRPr="00CF7651" w:rsidRDefault="00C5720A" w:rsidP="00C5720A">
      <w:pPr>
        <w:shd w:val="clear" w:color="auto" w:fill="FFFFFF"/>
        <w:spacing w:after="0" w:line="240" w:lineRule="auto"/>
        <w:ind w:firstLine="360"/>
        <w:jc w:val="both"/>
        <w:rPr>
          <w:rFonts w:ascii="Times New Roman" w:hAnsi="Times New Roman"/>
          <w:sz w:val="28"/>
          <w:szCs w:val="28"/>
        </w:rPr>
      </w:pPr>
      <w:r w:rsidRPr="00CF7651">
        <w:rPr>
          <w:rFonts w:ascii="Times New Roman" w:hAnsi="Times New Roman"/>
          <w:sz w:val="28"/>
          <w:szCs w:val="28"/>
        </w:rPr>
        <w:t>де Чз – чисельність робітників і службовців, зайнятих у народному господарстві.</w:t>
      </w: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color w:val="000000"/>
          <w:sz w:val="28"/>
          <w:szCs w:val="28"/>
          <w:u w:val="single"/>
        </w:rPr>
        <w:t>Рівень зареєстрованого безробіття</w:t>
      </w:r>
      <w:r w:rsidRPr="00CF7651">
        <w:rPr>
          <w:rFonts w:ascii="Times New Roman" w:hAnsi="Times New Roman"/>
          <w:color w:val="000000"/>
          <w:sz w:val="28"/>
          <w:szCs w:val="28"/>
        </w:rPr>
        <w:t xml:space="preserve"> (</w:t>
      </w:r>
      <w:r w:rsidRPr="00CF7651">
        <w:rPr>
          <w:rFonts w:ascii="Times New Roman" w:hAnsi="Times New Roman"/>
          <w:iCs/>
          <w:color w:val="000000"/>
          <w:sz w:val="28"/>
          <w:szCs w:val="28"/>
        </w:rPr>
        <w:t>РБз</w:t>
      </w:r>
      <w:r w:rsidRPr="00CF7651">
        <w:rPr>
          <w:rFonts w:ascii="Times New Roman" w:hAnsi="Times New Roman"/>
          <w:color w:val="000000"/>
          <w:sz w:val="28"/>
          <w:szCs w:val="28"/>
        </w:rPr>
        <w:t>) обчислюється шляхом ділення числа зареєстрованих безробітних (</w:t>
      </w:r>
      <w:r w:rsidRPr="00CF7651">
        <w:rPr>
          <w:rFonts w:ascii="Times New Roman" w:hAnsi="Times New Roman"/>
          <w:iCs/>
          <w:color w:val="000000"/>
          <w:sz w:val="28"/>
          <w:szCs w:val="28"/>
        </w:rPr>
        <w:t>Чз</w:t>
      </w:r>
      <w:r w:rsidRPr="00CF7651">
        <w:rPr>
          <w:rFonts w:ascii="Times New Roman" w:hAnsi="Times New Roman"/>
          <w:color w:val="000000"/>
          <w:sz w:val="28"/>
          <w:szCs w:val="28"/>
        </w:rPr>
        <w:t>) до чисельності економічно активного населення (</w:t>
      </w:r>
      <w:r w:rsidRPr="00CF7651">
        <w:rPr>
          <w:rFonts w:ascii="Times New Roman" w:hAnsi="Times New Roman"/>
          <w:iCs/>
          <w:color w:val="000000"/>
          <w:sz w:val="28"/>
          <w:szCs w:val="28"/>
        </w:rPr>
        <w:t>Ча</w:t>
      </w:r>
      <w:r w:rsidRPr="00CF7651">
        <w:rPr>
          <w:rFonts w:ascii="Times New Roman" w:hAnsi="Times New Roman"/>
          <w:color w:val="000000"/>
          <w:sz w:val="28"/>
          <w:szCs w:val="28"/>
        </w:rPr>
        <w:t>):</w:t>
      </w:r>
    </w:p>
    <w:p w:rsidR="00C5720A" w:rsidRPr="00CF7651" w:rsidRDefault="00C5720A" w:rsidP="00C5720A">
      <w:pPr>
        <w:shd w:val="clear" w:color="auto" w:fill="FFFFFF"/>
        <w:spacing w:after="0" w:line="240" w:lineRule="auto"/>
        <w:ind w:firstLine="284"/>
        <w:jc w:val="center"/>
        <w:rPr>
          <w:rFonts w:ascii="Times New Roman" w:hAnsi="Times New Roman"/>
          <w:color w:val="000000"/>
          <w:sz w:val="28"/>
          <w:szCs w:val="28"/>
        </w:rPr>
      </w:pPr>
      <w:r w:rsidRPr="00CF7651">
        <w:rPr>
          <w:rFonts w:ascii="Times New Roman" w:hAnsi="Times New Roman"/>
          <w:iCs/>
          <w:color w:val="000000"/>
          <w:sz w:val="28"/>
          <w:szCs w:val="28"/>
        </w:rPr>
        <w:t xml:space="preserve">РБз </w:t>
      </w:r>
      <w:r w:rsidRPr="00CF7651">
        <w:rPr>
          <w:rFonts w:ascii="Times New Roman" w:hAnsi="Times New Roman"/>
          <w:color w:val="000000"/>
          <w:sz w:val="28"/>
          <w:szCs w:val="28"/>
        </w:rPr>
        <w:t>=</w:t>
      </w:r>
      <w:r w:rsidRPr="00CF7651">
        <w:rPr>
          <w:rFonts w:ascii="Times New Roman" w:hAnsi="Times New Roman"/>
          <w:iCs/>
          <w:color w:val="000000"/>
          <w:sz w:val="28"/>
          <w:szCs w:val="28"/>
        </w:rPr>
        <w:t xml:space="preserve"> Чз </w:t>
      </w:r>
      <w:r w:rsidRPr="00CF7651">
        <w:rPr>
          <w:rFonts w:ascii="Times New Roman" w:hAnsi="Times New Roman"/>
          <w:color w:val="000000"/>
          <w:sz w:val="28"/>
          <w:szCs w:val="28"/>
        </w:rPr>
        <w:t>/</w:t>
      </w:r>
      <w:r w:rsidRPr="00CF7651">
        <w:rPr>
          <w:rFonts w:ascii="Times New Roman" w:hAnsi="Times New Roman"/>
          <w:iCs/>
          <w:color w:val="000000"/>
          <w:sz w:val="28"/>
          <w:szCs w:val="28"/>
        </w:rPr>
        <w:t xml:space="preserve"> Ча</w:t>
      </w:r>
      <w:r w:rsidRPr="00CF7651">
        <w:rPr>
          <w:rFonts w:ascii="Times New Roman" w:hAnsi="Times New Roman"/>
          <w:color w:val="000000"/>
          <w:sz w:val="28"/>
          <w:szCs w:val="28"/>
        </w:rPr>
        <w:t xml:space="preserve"> х 100%</w:t>
      </w:r>
    </w:p>
    <w:p w:rsidR="00C5720A" w:rsidRPr="00CF7651" w:rsidRDefault="00C5720A" w:rsidP="00C5720A">
      <w:pPr>
        <w:shd w:val="clear" w:color="auto" w:fill="FFFFFF"/>
        <w:spacing w:after="0" w:line="240" w:lineRule="auto"/>
        <w:ind w:firstLine="284"/>
        <w:jc w:val="both"/>
        <w:rPr>
          <w:rFonts w:ascii="Times New Roman" w:hAnsi="Times New Roman"/>
          <w:sz w:val="28"/>
          <w:szCs w:val="28"/>
        </w:rPr>
      </w:pPr>
      <w:r w:rsidRPr="00CF7651">
        <w:rPr>
          <w:rFonts w:ascii="Times New Roman" w:hAnsi="Times New Roman"/>
          <w:sz w:val="28"/>
          <w:szCs w:val="28"/>
          <w:u w:val="single"/>
        </w:rPr>
        <w:t>Загальний коефіцієнт безробіття (складний)</w:t>
      </w:r>
      <w:r w:rsidRPr="00CF7651">
        <w:rPr>
          <w:rFonts w:ascii="Times New Roman" w:hAnsi="Times New Roman"/>
          <w:sz w:val="28"/>
          <w:szCs w:val="28"/>
        </w:rPr>
        <w:t xml:space="preserve"> розраховується як співвідношення невикористаного фонду робочого часу безробітних або непрацездатних) до гіпотетичного (потенційного) фонду робочого часу всього працездатного населення:</w:t>
      </w:r>
    </w:p>
    <w:p w:rsidR="00C5720A" w:rsidRPr="00CF7651" w:rsidRDefault="00C5720A" w:rsidP="00C5720A">
      <w:pPr>
        <w:shd w:val="clear" w:color="auto" w:fill="FFFFFF"/>
        <w:spacing w:after="0" w:line="240" w:lineRule="auto"/>
        <w:ind w:firstLine="284"/>
        <w:jc w:val="center"/>
        <w:rPr>
          <w:rFonts w:ascii="Times New Roman" w:hAnsi="Times New Roman"/>
          <w:sz w:val="28"/>
          <w:szCs w:val="28"/>
        </w:rPr>
      </w:pPr>
      <w:r w:rsidRPr="00CF7651">
        <w:rPr>
          <w:rFonts w:ascii="Times New Roman" w:hAnsi="Times New Roman"/>
          <w:sz w:val="28"/>
          <w:szCs w:val="28"/>
        </w:rPr>
        <w:t>Кс.б. = (Фбез + Фн.з.) / Фгіп,</w:t>
      </w:r>
    </w:p>
    <w:p w:rsidR="00C5720A" w:rsidRPr="00CF7651" w:rsidRDefault="00C5720A" w:rsidP="00C5720A">
      <w:pPr>
        <w:spacing w:after="0" w:line="240" w:lineRule="auto"/>
        <w:ind w:firstLine="284"/>
        <w:jc w:val="both"/>
        <w:rPr>
          <w:rFonts w:ascii="Times New Roman" w:hAnsi="Times New Roman"/>
          <w:sz w:val="28"/>
          <w:szCs w:val="28"/>
        </w:rPr>
      </w:pPr>
      <w:r w:rsidRPr="00CF7651">
        <w:rPr>
          <w:rFonts w:ascii="Times New Roman" w:hAnsi="Times New Roman"/>
          <w:sz w:val="28"/>
          <w:szCs w:val="28"/>
        </w:rPr>
        <w:t>де: Кс.б. – складний коефіцієнт безробіття;</w:t>
      </w:r>
    </w:p>
    <w:p w:rsidR="00C5720A" w:rsidRPr="00CF7651" w:rsidRDefault="00C5720A" w:rsidP="00C5720A">
      <w:pPr>
        <w:spacing w:after="0" w:line="240" w:lineRule="auto"/>
        <w:ind w:firstLine="284"/>
        <w:jc w:val="both"/>
        <w:rPr>
          <w:rFonts w:ascii="Times New Roman" w:hAnsi="Times New Roman"/>
          <w:sz w:val="28"/>
          <w:szCs w:val="28"/>
        </w:rPr>
      </w:pPr>
      <w:r w:rsidRPr="00CF7651">
        <w:rPr>
          <w:rFonts w:ascii="Times New Roman" w:hAnsi="Times New Roman"/>
          <w:sz w:val="28"/>
          <w:szCs w:val="28"/>
        </w:rPr>
        <w:t>Фбез – фонд робочого часу безробітних;</w:t>
      </w:r>
    </w:p>
    <w:p w:rsidR="00C5720A" w:rsidRPr="00CF7651" w:rsidRDefault="00C5720A" w:rsidP="00C5720A">
      <w:pPr>
        <w:spacing w:after="0" w:line="240" w:lineRule="auto"/>
        <w:ind w:firstLine="284"/>
        <w:jc w:val="both"/>
        <w:rPr>
          <w:rFonts w:ascii="Times New Roman" w:hAnsi="Times New Roman"/>
          <w:sz w:val="28"/>
          <w:szCs w:val="28"/>
        </w:rPr>
      </w:pPr>
      <w:r w:rsidRPr="00CF7651">
        <w:rPr>
          <w:rFonts w:ascii="Times New Roman" w:hAnsi="Times New Roman"/>
          <w:sz w:val="28"/>
          <w:szCs w:val="28"/>
        </w:rPr>
        <w:t>Фн.з. – фонд робочого часу повністю незайнятих;</w:t>
      </w:r>
    </w:p>
    <w:p w:rsidR="00C5720A" w:rsidRPr="00CF7651" w:rsidRDefault="00C5720A" w:rsidP="00C5720A">
      <w:pPr>
        <w:spacing w:after="0" w:line="240" w:lineRule="auto"/>
        <w:ind w:firstLine="284"/>
        <w:jc w:val="both"/>
        <w:rPr>
          <w:rFonts w:ascii="Times New Roman" w:hAnsi="Times New Roman"/>
          <w:sz w:val="28"/>
          <w:szCs w:val="28"/>
        </w:rPr>
      </w:pPr>
      <w:r w:rsidRPr="00CF7651">
        <w:rPr>
          <w:rFonts w:ascii="Times New Roman" w:hAnsi="Times New Roman"/>
          <w:sz w:val="28"/>
          <w:szCs w:val="28"/>
        </w:rPr>
        <w:t>Фгіп – гіпотетичний фонд робочого часу всього працездатного населення.</w:t>
      </w:r>
    </w:p>
    <w:p w:rsidR="00C5720A" w:rsidRPr="00CF7651" w:rsidRDefault="00C5720A" w:rsidP="00C5720A">
      <w:pPr>
        <w:spacing w:after="0" w:line="240" w:lineRule="auto"/>
        <w:ind w:firstLine="284"/>
        <w:jc w:val="both"/>
        <w:rPr>
          <w:rFonts w:ascii="Times New Roman" w:hAnsi="Times New Roman"/>
          <w:color w:val="000000"/>
          <w:sz w:val="28"/>
          <w:szCs w:val="28"/>
        </w:rPr>
      </w:pPr>
    </w:p>
    <w:p w:rsidR="00C5720A" w:rsidRPr="00CF7651" w:rsidRDefault="00C5720A" w:rsidP="00C5720A">
      <w:pPr>
        <w:shd w:val="clear" w:color="auto" w:fill="FFFFFF"/>
        <w:spacing w:after="0" w:line="240" w:lineRule="auto"/>
        <w:ind w:firstLine="284"/>
        <w:jc w:val="both"/>
        <w:rPr>
          <w:rFonts w:ascii="Times New Roman" w:hAnsi="Times New Roman"/>
          <w:color w:val="000000"/>
          <w:sz w:val="28"/>
          <w:szCs w:val="28"/>
        </w:rPr>
      </w:pPr>
      <w:r w:rsidRPr="00CF7651">
        <w:rPr>
          <w:rFonts w:ascii="Times New Roman" w:hAnsi="Times New Roman"/>
          <w:b/>
          <w:bCs/>
          <w:color w:val="000000"/>
          <w:sz w:val="28"/>
          <w:szCs w:val="28"/>
        </w:rPr>
        <w:t>8</w:t>
      </w:r>
      <w:r w:rsidRPr="00CF7651">
        <w:rPr>
          <w:rFonts w:ascii="Times New Roman" w:hAnsi="Times New Roman"/>
          <w:color w:val="000000"/>
          <w:sz w:val="28"/>
          <w:szCs w:val="28"/>
        </w:rPr>
        <w:t>. Регулювання процесу безробіття забезпечується збалансованістю між різними фондами, які стосуються праці, зайнятості. Зокрема, взаємозв’язок між показниками фонду оплати праці, заробітної плати та обсягом фонду загальнообов’язкового соціального страхування на випадок безробіття зобразимо на рис. 6.1.</w:t>
      </w:r>
    </w:p>
    <w:p w:rsidR="00C5720A" w:rsidRPr="00CF7651" w:rsidRDefault="00C5720A" w:rsidP="00C5720A">
      <w:pPr>
        <w:shd w:val="clear" w:color="auto" w:fill="FFFFFF"/>
        <w:spacing w:after="0" w:line="240" w:lineRule="auto"/>
        <w:jc w:val="both"/>
        <w:rPr>
          <w:rFonts w:ascii="Times New Roman" w:hAnsi="Times New Roman"/>
          <w:sz w:val="28"/>
          <w:szCs w:val="28"/>
        </w:rPr>
      </w:pPr>
      <w:r>
        <w:rPr>
          <w:rFonts w:ascii="Times New Roman" w:hAnsi="Times New Roman"/>
          <w:noProof/>
          <w:color w:val="000000"/>
          <w:sz w:val="28"/>
          <w:szCs w:val="28"/>
          <w:lang w:val="ru-RU" w:eastAsia="ru-RU"/>
        </w:rPr>
        <mc:AlternateContent>
          <mc:Choice Requires="wpg">
            <w:drawing>
              <wp:anchor distT="0" distB="0" distL="114300" distR="114300" simplePos="0" relativeHeight="251661312" behindDoc="0" locked="0" layoutInCell="1" allowOverlap="1">
                <wp:simplePos x="0" y="0"/>
                <wp:positionH relativeFrom="column">
                  <wp:posOffset>290830</wp:posOffset>
                </wp:positionH>
                <wp:positionV relativeFrom="paragraph">
                  <wp:posOffset>0</wp:posOffset>
                </wp:positionV>
                <wp:extent cx="6296025" cy="2628900"/>
                <wp:effectExtent l="9525" t="12065" r="0" b="0"/>
                <wp:wrapNone/>
                <wp:docPr id="131" name="Групувати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628900"/>
                          <a:chOff x="1417" y="8899"/>
                          <a:chExt cx="9537" cy="4140"/>
                        </a:xfrm>
                      </wpg:grpSpPr>
                      <wpg:grpSp>
                        <wpg:cNvPr id="132" name="Canvas 41"/>
                        <wpg:cNvGrpSpPr>
                          <a:grpSpLocks noChangeAspect="1"/>
                        </wpg:cNvGrpSpPr>
                        <wpg:grpSpPr bwMode="auto">
                          <a:xfrm>
                            <a:off x="1417" y="8899"/>
                            <a:ext cx="9537" cy="4140"/>
                            <a:chOff x="1401" y="2465"/>
                            <a:chExt cx="9537" cy="4140"/>
                          </a:xfrm>
                        </wpg:grpSpPr>
                        <wps:wsp>
                          <wps:cNvPr id="133" name="AutoShape 42"/>
                          <wps:cNvSpPr>
                            <a:spLocks noChangeAspect="1" noChangeArrowheads="1" noTextEdit="1"/>
                          </wps:cNvSpPr>
                          <wps:spPr bwMode="auto">
                            <a:xfrm>
                              <a:off x="1401" y="2465"/>
                              <a:ext cx="9537"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43"/>
                          <wps:cNvSpPr txBox="1">
                            <a:spLocks noChangeArrowheads="1"/>
                          </wps:cNvSpPr>
                          <wps:spPr bwMode="auto">
                            <a:xfrm>
                              <a:off x="1401" y="2465"/>
                              <a:ext cx="3060" cy="540"/>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jc w:val="center"/>
                                  <w:rPr>
                                    <w:rFonts w:ascii="Times New Roman" w:hAnsi="Times New Roman"/>
                                  </w:rPr>
                                </w:pPr>
                                <w:r w:rsidRPr="00CF7651">
                                  <w:rPr>
                                    <w:rFonts w:ascii="Times New Roman" w:hAnsi="Times New Roman"/>
                                  </w:rPr>
                                  <w:t>Роботодавці</w:t>
                                </w:r>
                              </w:p>
                            </w:txbxContent>
                          </wps:txbx>
                          <wps:bodyPr rot="0" vert="horz" wrap="square" lIns="91440" tIns="45720" rIns="91440" bIns="45720" anchor="t" anchorCtr="0" upright="1">
                            <a:noAutofit/>
                          </wps:bodyPr>
                        </wps:wsp>
                        <wps:wsp>
                          <wps:cNvPr id="135" name="Text Box 44"/>
                          <wps:cNvSpPr txBox="1">
                            <a:spLocks noChangeArrowheads="1"/>
                          </wps:cNvSpPr>
                          <wps:spPr bwMode="auto">
                            <a:xfrm>
                              <a:off x="1401" y="3185"/>
                              <a:ext cx="3060" cy="720"/>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jc w:val="center"/>
                                  <w:rPr>
                                    <w:rFonts w:ascii="Times New Roman" w:hAnsi="Times New Roman"/>
                                  </w:rPr>
                                </w:pPr>
                                <w:r w:rsidRPr="00CF7651">
                                  <w:rPr>
                                    <w:rFonts w:ascii="Times New Roman" w:hAnsi="Times New Roman"/>
                                  </w:rPr>
                                  <w:t>Фонд оплати праці суб’єкта господарювання</w:t>
                                </w:r>
                              </w:p>
                            </w:txbxContent>
                          </wps:txbx>
                          <wps:bodyPr rot="0" vert="horz" wrap="square" lIns="91440" tIns="45720" rIns="91440" bIns="45720" anchor="t" anchorCtr="0" upright="1">
                            <a:noAutofit/>
                          </wps:bodyPr>
                        </wps:wsp>
                        <wps:wsp>
                          <wps:cNvPr id="136" name="Text Box 45"/>
                          <wps:cNvSpPr txBox="1">
                            <a:spLocks noChangeArrowheads="1"/>
                          </wps:cNvSpPr>
                          <wps:spPr bwMode="auto">
                            <a:xfrm>
                              <a:off x="4641" y="3185"/>
                              <a:ext cx="3240" cy="720"/>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jc w:val="center"/>
                                  <w:rPr>
                                    <w:rFonts w:ascii="Times New Roman" w:hAnsi="Times New Roman"/>
                                  </w:rPr>
                                </w:pPr>
                                <w:r w:rsidRPr="00CF7651">
                                  <w:rPr>
                                    <w:rFonts w:ascii="Times New Roman" w:hAnsi="Times New Roman"/>
                                  </w:rPr>
                                  <w:t>Рівень заробітної плати застрахованих</w:t>
                                </w:r>
                                <w:r w:rsidRPr="00CF7651">
                                  <w:rPr>
                                    <w:rFonts w:ascii="Times New Roman" w:hAnsi="Times New Roman"/>
                                    <w:sz w:val="28"/>
                                    <w:szCs w:val="28"/>
                                  </w:rPr>
                                  <w:t xml:space="preserve"> </w:t>
                                </w:r>
                                <w:r w:rsidRPr="00CF7651">
                                  <w:rPr>
                                    <w:rFonts w:ascii="Times New Roman" w:hAnsi="Times New Roman"/>
                                  </w:rPr>
                                  <w:t>громадян</w:t>
                                </w:r>
                              </w:p>
                            </w:txbxContent>
                          </wps:txbx>
                          <wps:bodyPr rot="0" vert="horz" wrap="square" lIns="91440" tIns="45720" rIns="91440" bIns="45720" anchor="t" anchorCtr="0" upright="1">
                            <a:noAutofit/>
                          </wps:bodyPr>
                        </wps:wsp>
                        <wps:wsp>
                          <wps:cNvPr id="137" name="Text Box 46"/>
                          <wps:cNvSpPr txBox="1">
                            <a:spLocks noChangeArrowheads="1"/>
                          </wps:cNvSpPr>
                          <wps:spPr bwMode="auto">
                            <a:xfrm>
                              <a:off x="1401" y="4265"/>
                              <a:ext cx="3060" cy="540"/>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jc w:val="center"/>
                                  <w:rPr>
                                    <w:rFonts w:ascii="Times New Roman" w:hAnsi="Times New Roman"/>
                                  </w:rPr>
                                </w:pPr>
                                <w:r w:rsidRPr="00CF7651">
                                  <w:rPr>
                                    <w:rFonts w:ascii="Times New Roman" w:hAnsi="Times New Roman"/>
                                  </w:rPr>
                                  <w:t>Ставка страхового внеску</w:t>
                                </w:r>
                              </w:p>
                            </w:txbxContent>
                          </wps:txbx>
                          <wps:bodyPr rot="0" vert="horz" wrap="square" lIns="91440" tIns="45720" rIns="91440" bIns="45720" anchor="t" anchorCtr="0" upright="1">
                            <a:noAutofit/>
                          </wps:bodyPr>
                        </wps:wsp>
                        <wps:wsp>
                          <wps:cNvPr id="138" name="Text Box 47"/>
                          <wps:cNvSpPr txBox="1">
                            <a:spLocks noChangeArrowheads="1"/>
                          </wps:cNvSpPr>
                          <wps:spPr bwMode="auto">
                            <a:xfrm>
                              <a:off x="4641" y="4265"/>
                              <a:ext cx="3240" cy="540"/>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jc w:val="center"/>
                                  <w:rPr>
                                    <w:rFonts w:ascii="Times New Roman" w:hAnsi="Times New Roman"/>
                                  </w:rPr>
                                </w:pPr>
                                <w:r w:rsidRPr="00CF7651">
                                  <w:rPr>
                                    <w:rFonts w:ascii="Times New Roman" w:hAnsi="Times New Roman"/>
                                  </w:rPr>
                                  <w:t>Ставка страхового</w:t>
                                </w:r>
                                <w:r w:rsidRPr="00CF7651">
                                  <w:rPr>
                                    <w:rFonts w:ascii="Times New Roman" w:hAnsi="Times New Roman"/>
                                    <w:sz w:val="28"/>
                                    <w:szCs w:val="28"/>
                                  </w:rPr>
                                  <w:t xml:space="preserve"> </w:t>
                                </w:r>
                                <w:r w:rsidRPr="00CF7651">
                                  <w:rPr>
                                    <w:rFonts w:ascii="Times New Roman" w:hAnsi="Times New Roman"/>
                                  </w:rPr>
                                  <w:t>внеску</w:t>
                                </w:r>
                              </w:p>
                            </w:txbxContent>
                          </wps:txbx>
                          <wps:bodyPr rot="0" vert="horz" wrap="square" lIns="91440" tIns="45720" rIns="91440" bIns="45720" anchor="t" anchorCtr="0" upright="1">
                            <a:noAutofit/>
                          </wps:bodyPr>
                        </wps:wsp>
                        <wps:wsp>
                          <wps:cNvPr id="139" name="Text Box 48"/>
                          <wps:cNvSpPr txBox="1">
                            <a:spLocks noChangeArrowheads="1"/>
                          </wps:cNvSpPr>
                          <wps:spPr bwMode="auto">
                            <a:xfrm>
                              <a:off x="1401" y="5885"/>
                              <a:ext cx="3060" cy="540"/>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jc w:val="center"/>
                                  <w:rPr>
                                    <w:rFonts w:ascii="Times New Roman" w:hAnsi="Times New Roman"/>
                                  </w:rPr>
                                </w:pPr>
                                <w:r w:rsidRPr="00CF7651">
                                  <w:rPr>
                                    <w:rFonts w:ascii="Times New Roman" w:hAnsi="Times New Roman"/>
                                  </w:rPr>
                                  <w:t>Активна політика зайнятості</w:t>
                                </w:r>
                              </w:p>
                            </w:txbxContent>
                          </wps:txbx>
                          <wps:bodyPr rot="0" vert="horz" wrap="square" lIns="91440" tIns="45720" rIns="91440" bIns="45720" anchor="t" anchorCtr="0" upright="1">
                            <a:noAutofit/>
                          </wps:bodyPr>
                        </wps:wsp>
                        <wps:wsp>
                          <wps:cNvPr id="140" name="Text Box 49"/>
                          <wps:cNvSpPr txBox="1">
                            <a:spLocks noChangeArrowheads="1"/>
                          </wps:cNvSpPr>
                          <wps:spPr bwMode="auto">
                            <a:xfrm>
                              <a:off x="4641" y="5885"/>
                              <a:ext cx="3060" cy="540"/>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rPr>
                                    <w:rFonts w:ascii="Times New Roman" w:hAnsi="Times New Roman"/>
                                  </w:rPr>
                                </w:pPr>
                                <w:r w:rsidRPr="00CF7651">
                                  <w:rPr>
                                    <w:rFonts w:ascii="Times New Roman" w:hAnsi="Times New Roman"/>
                                  </w:rPr>
                                  <w:t>Пасивна політика зайнятості</w:t>
                                </w:r>
                              </w:p>
                            </w:txbxContent>
                          </wps:txbx>
                          <wps:bodyPr rot="0" vert="horz" wrap="square" lIns="91440" tIns="45720" rIns="91440" bIns="45720" anchor="t" anchorCtr="0" upright="1">
                            <a:noAutofit/>
                          </wps:bodyPr>
                        </wps:wsp>
                        <wps:wsp>
                          <wps:cNvPr id="141" name="Line 50"/>
                          <wps:cNvCnPr>
                            <a:cxnSpLocks noChangeShapeType="1"/>
                          </wps:cNvCnPr>
                          <wps:spPr bwMode="auto">
                            <a:xfrm>
                              <a:off x="3021" y="3005"/>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51"/>
                          <wps:cNvCnPr>
                            <a:cxnSpLocks noChangeShapeType="1"/>
                          </wps:cNvCnPr>
                          <wps:spPr bwMode="auto">
                            <a:xfrm>
                              <a:off x="3021" y="3905"/>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52"/>
                          <wps:cNvCnPr>
                            <a:cxnSpLocks noChangeShapeType="1"/>
                          </wps:cNvCnPr>
                          <wps:spPr bwMode="auto">
                            <a:xfrm>
                              <a:off x="3021" y="4805"/>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53"/>
                          <wps:cNvCnPr>
                            <a:cxnSpLocks noChangeShapeType="1"/>
                          </wps:cNvCnPr>
                          <wps:spPr bwMode="auto">
                            <a:xfrm>
                              <a:off x="3021" y="5705"/>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54"/>
                          <wps:cNvCnPr>
                            <a:cxnSpLocks noChangeShapeType="1"/>
                          </wps:cNvCnPr>
                          <wps:spPr bwMode="auto">
                            <a:xfrm>
                              <a:off x="6261" y="3005"/>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55"/>
                          <wps:cNvCnPr>
                            <a:cxnSpLocks noChangeShapeType="1"/>
                          </wps:cNvCnPr>
                          <wps:spPr bwMode="auto">
                            <a:xfrm>
                              <a:off x="6261" y="3905"/>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56"/>
                          <wps:cNvCnPr>
                            <a:cxnSpLocks noChangeShapeType="1"/>
                          </wps:cNvCnPr>
                          <wps:spPr bwMode="auto">
                            <a:xfrm>
                              <a:off x="6261" y="5705"/>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57"/>
                          <wps:cNvCnPr>
                            <a:cxnSpLocks noChangeShapeType="1"/>
                          </wps:cNvCnPr>
                          <wps:spPr bwMode="auto">
                            <a:xfrm>
                              <a:off x="6261" y="4805"/>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58"/>
                          <wps:cNvSpPr txBox="1">
                            <a:spLocks noChangeArrowheads="1"/>
                          </wps:cNvSpPr>
                          <wps:spPr bwMode="auto">
                            <a:xfrm>
                              <a:off x="1401" y="4985"/>
                              <a:ext cx="6368" cy="683"/>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jc w:val="center"/>
                                  <w:rPr>
                                    <w:rFonts w:ascii="Times New Roman" w:hAnsi="Times New Roman"/>
                                  </w:rPr>
                                </w:pPr>
                                <w:r w:rsidRPr="00CF7651">
                                  <w:rPr>
                                    <w:rFonts w:ascii="Times New Roman" w:hAnsi="Times New Roman"/>
                                  </w:rPr>
                                  <w:t>Фонд загальнообов’язкового державного соціального страхування на випадок безробіття</w:t>
                                </w:r>
                              </w:p>
                            </w:txbxContent>
                          </wps:txbx>
                          <wps:bodyPr rot="0" vert="horz" wrap="square" lIns="91440" tIns="45720" rIns="91440" bIns="45720" anchor="t" anchorCtr="0" upright="1">
                            <a:noAutofit/>
                          </wps:bodyPr>
                        </wps:wsp>
                      </wpg:grpSp>
                      <wps:wsp>
                        <wps:cNvPr id="150" name="Text Box 59"/>
                        <wps:cNvSpPr txBox="1">
                          <a:spLocks noChangeArrowheads="1"/>
                        </wps:cNvSpPr>
                        <wps:spPr bwMode="auto">
                          <a:xfrm>
                            <a:off x="4657" y="8901"/>
                            <a:ext cx="3240" cy="540"/>
                          </a:xfrm>
                          <a:prstGeom prst="rect">
                            <a:avLst/>
                          </a:prstGeom>
                          <a:solidFill>
                            <a:srgbClr val="FFFFFF"/>
                          </a:solidFill>
                          <a:ln w="9525">
                            <a:solidFill>
                              <a:srgbClr val="000000"/>
                            </a:solidFill>
                            <a:miter lim="800000"/>
                            <a:headEnd/>
                            <a:tailEnd/>
                          </a:ln>
                        </wps:spPr>
                        <wps:txbx>
                          <w:txbxContent>
                            <w:p w:rsidR="00C5720A" w:rsidRPr="00CF7651" w:rsidRDefault="00C5720A" w:rsidP="00C5720A">
                              <w:pPr>
                                <w:jc w:val="center"/>
                                <w:rPr>
                                  <w:rFonts w:ascii="Times New Roman" w:hAnsi="Times New Roman"/>
                                </w:rPr>
                              </w:pPr>
                              <w:r w:rsidRPr="00CF7651">
                                <w:rPr>
                                  <w:rFonts w:ascii="Times New Roman" w:hAnsi="Times New Roman"/>
                                </w:rPr>
                                <w:t>Застраховані громадяни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31" o:spid="_x0000_s1064" style="position:absolute;left:0;text-align:left;margin-left:22.9pt;margin-top:0;width:495.75pt;height:207pt;z-index:251661312" coordorigin="1417,8899" coordsize="9537,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">
                <v:group id="Canvas 41" o:spid="_x0000_s1065" style="position:absolute;left:1417;top:8899;width:9537;height:4140" coordorigin="1401,2465" coordsize="9537,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o:lock v:ext="edit" aspectratio="t"/>
                  <v:rect id="AutoShape 42" o:spid="_x0000_s1066" style="position:absolute;left:1401;top:2465;width:9537;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P2MMA&#10;AADcAAAADwAAAGRycy9kb3ducmV2LnhtbERPTWvCQBC9F/wPywi9lLqxQp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P2MMAAADcAAAADwAAAAAAAAAAAAAAAACYAgAAZHJzL2Rv&#10;d25yZXYueG1sUEsFBgAAAAAEAAQA9QAAAIgDAAAAAA==&#10;" filled="f" stroked="f">
                    <o:lock v:ext="edit" aspectratio="t" text="t"/>
                  </v:rect>
                  <v:shape id="Text Box 43" o:spid="_x0000_s1067" type="#_x0000_t202" style="position:absolute;left:1401;top:2465;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C5720A" w:rsidRPr="00CF7651" w:rsidRDefault="00C5720A" w:rsidP="00C5720A">
                          <w:pPr>
                            <w:jc w:val="center"/>
                            <w:rPr>
                              <w:rFonts w:ascii="Times New Roman" w:hAnsi="Times New Roman"/>
                            </w:rPr>
                          </w:pPr>
                          <w:r w:rsidRPr="00CF7651">
                            <w:rPr>
                              <w:rFonts w:ascii="Times New Roman" w:hAnsi="Times New Roman"/>
                            </w:rPr>
                            <w:t>Роботодавці</w:t>
                          </w:r>
                        </w:p>
                      </w:txbxContent>
                    </v:textbox>
                  </v:shape>
                  <v:shape id="Text Box 44" o:spid="_x0000_s1068" type="#_x0000_t202" style="position:absolute;left:1401;top:3185;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C5720A" w:rsidRPr="00CF7651" w:rsidRDefault="00C5720A" w:rsidP="00C5720A">
                          <w:pPr>
                            <w:jc w:val="center"/>
                            <w:rPr>
                              <w:rFonts w:ascii="Times New Roman" w:hAnsi="Times New Roman"/>
                            </w:rPr>
                          </w:pPr>
                          <w:r w:rsidRPr="00CF7651">
                            <w:rPr>
                              <w:rFonts w:ascii="Times New Roman" w:hAnsi="Times New Roman"/>
                            </w:rPr>
                            <w:t>Фонд оплати праці суб’єкта господарювання</w:t>
                          </w:r>
                        </w:p>
                      </w:txbxContent>
                    </v:textbox>
                  </v:shape>
                  <v:shape id="Text Box 45" o:spid="_x0000_s1069" type="#_x0000_t202" style="position:absolute;left:4641;top:3185;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C5720A" w:rsidRPr="00CF7651" w:rsidRDefault="00C5720A" w:rsidP="00C5720A">
                          <w:pPr>
                            <w:jc w:val="center"/>
                            <w:rPr>
                              <w:rFonts w:ascii="Times New Roman" w:hAnsi="Times New Roman"/>
                            </w:rPr>
                          </w:pPr>
                          <w:r w:rsidRPr="00CF7651">
                            <w:rPr>
                              <w:rFonts w:ascii="Times New Roman" w:hAnsi="Times New Roman"/>
                            </w:rPr>
                            <w:t>Рівень заробітної плати застрахованих</w:t>
                          </w:r>
                          <w:r w:rsidRPr="00CF7651">
                            <w:rPr>
                              <w:rFonts w:ascii="Times New Roman" w:hAnsi="Times New Roman"/>
                              <w:sz w:val="28"/>
                              <w:szCs w:val="28"/>
                            </w:rPr>
                            <w:t xml:space="preserve"> </w:t>
                          </w:r>
                          <w:r w:rsidRPr="00CF7651">
                            <w:rPr>
                              <w:rFonts w:ascii="Times New Roman" w:hAnsi="Times New Roman"/>
                            </w:rPr>
                            <w:t>громадян</w:t>
                          </w:r>
                        </w:p>
                      </w:txbxContent>
                    </v:textbox>
                  </v:shape>
                  <v:shape id="Text Box 46" o:spid="_x0000_s1070" type="#_x0000_t202" style="position:absolute;left:1401;top:4265;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C5720A" w:rsidRPr="00CF7651" w:rsidRDefault="00C5720A" w:rsidP="00C5720A">
                          <w:pPr>
                            <w:jc w:val="center"/>
                            <w:rPr>
                              <w:rFonts w:ascii="Times New Roman" w:hAnsi="Times New Roman"/>
                            </w:rPr>
                          </w:pPr>
                          <w:r w:rsidRPr="00CF7651">
                            <w:rPr>
                              <w:rFonts w:ascii="Times New Roman" w:hAnsi="Times New Roman"/>
                            </w:rPr>
                            <w:t>Ставка страхового внеску</w:t>
                          </w:r>
                        </w:p>
                      </w:txbxContent>
                    </v:textbox>
                  </v:shape>
                  <v:shape id="Text Box 47" o:spid="_x0000_s1071" type="#_x0000_t202" style="position:absolute;left:4641;top:4265;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C5720A" w:rsidRPr="00CF7651" w:rsidRDefault="00C5720A" w:rsidP="00C5720A">
                          <w:pPr>
                            <w:jc w:val="center"/>
                            <w:rPr>
                              <w:rFonts w:ascii="Times New Roman" w:hAnsi="Times New Roman"/>
                            </w:rPr>
                          </w:pPr>
                          <w:r w:rsidRPr="00CF7651">
                            <w:rPr>
                              <w:rFonts w:ascii="Times New Roman" w:hAnsi="Times New Roman"/>
                            </w:rPr>
                            <w:t>Ставка страхового</w:t>
                          </w:r>
                          <w:r w:rsidRPr="00CF7651">
                            <w:rPr>
                              <w:rFonts w:ascii="Times New Roman" w:hAnsi="Times New Roman"/>
                              <w:sz w:val="28"/>
                              <w:szCs w:val="28"/>
                            </w:rPr>
                            <w:t xml:space="preserve"> </w:t>
                          </w:r>
                          <w:r w:rsidRPr="00CF7651">
                            <w:rPr>
                              <w:rFonts w:ascii="Times New Roman" w:hAnsi="Times New Roman"/>
                            </w:rPr>
                            <w:t>внеску</w:t>
                          </w:r>
                        </w:p>
                      </w:txbxContent>
                    </v:textbox>
                  </v:shape>
                  <v:shape id="Text Box 48" o:spid="_x0000_s1072" type="#_x0000_t202" style="position:absolute;left:1401;top:5885;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C5720A" w:rsidRPr="00CF7651" w:rsidRDefault="00C5720A" w:rsidP="00C5720A">
                          <w:pPr>
                            <w:jc w:val="center"/>
                            <w:rPr>
                              <w:rFonts w:ascii="Times New Roman" w:hAnsi="Times New Roman"/>
                            </w:rPr>
                          </w:pPr>
                          <w:r w:rsidRPr="00CF7651">
                            <w:rPr>
                              <w:rFonts w:ascii="Times New Roman" w:hAnsi="Times New Roman"/>
                            </w:rPr>
                            <w:t>Активна політика зайнятості</w:t>
                          </w:r>
                        </w:p>
                      </w:txbxContent>
                    </v:textbox>
                  </v:shape>
                  <v:shape id="Text Box 49" o:spid="_x0000_s1073" type="#_x0000_t202" style="position:absolute;left:4641;top:5885;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C5720A" w:rsidRPr="00CF7651" w:rsidRDefault="00C5720A" w:rsidP="00C5720A">
                          <w:pPr>
                            <w:rPr>
                              <w:rFonts w:ascii="Times New Roman" w:hAnsi="Times New Roman"/>
                            </w:rPr>
                          </w:pPr>
                          <w:r w:rsidRPr="00CF7651">
                            <w:rPr>
                              <w:rFonts w:ascii="Times New Roman" w:hAnsi="Times New Roman"/>
                            </w:rPr>
                            <w:t>Пасивна політика зайнятості</w:t>
                          </w:r>
                        </w:p>
                      </w:txbxContent>
                    </v:textbox>
                  </v:shape>
                  <v:line id="Line 50" o:spid="_x0000_s1074" style="position:absolute;visibility:visible;mso-wrap-style:square" from="3021,3005" to="3022,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51" o:spid="_x0000_s1075" style="position:absolute;visibility:visible;mso-wrap-style:square" from="3021,3905" to="3022,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52" o:spid="_x0000_s1076" style="position:absolute;visibility:visible;mso-wrap-style:square" from="3021,4805" to="3022,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53" o:spid="_x0000_s1077" style="position:absolute;visibility:visible;mso-wrap-style:square" from="3021,5705" to="3022,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54" o:spid="_x0000_s1078" style="position:absolute;visibility:visible;mso-wrap-style:square" from="6261,3005" to="6262,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55" o:spid="_x0000_s1079" style="position:absolute;visibility:visible;mso-wrap-style:square" from="6261,3905" to="6262,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56" o:spid="_x0000_s1080" style="position:absolute;visibility:visible;mso-wrap-style:square" from="6261,5705" to="6262,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57" o:spid="_x0000_s1081" style="position:absolute;visibility:visible;mso-wrap-style:square" from="6261,4805" to="6262,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shape id="Text Box 58" o:spid="_x0000_s1082" type="#_x0000_t202" style="position:absolute;left:1401;top:4985;width:636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C5720A" w:rsidRPr="00CF7651" w:rsidRDefault="00C5720A" w:rsidP="00C5720A">
                          <w:pPr>
                            <w:jc w:val="center"/>
                            <w:rPr>
                              <w:rFonts w:ascii="Times New Roman" w:hAnsi="Times New Roman"/>
                            </w:rPr>
                          </w:pPr>
                          <w:r w:rsidRPr="00CF7651">
                            <w:rPr>
                              <w:rFonts w:ascii="Times New Roman" w:hAnsi="Times New Roman"/>
                            </w:rPr>
                            <w:t>Фонд загальнообов’язкового державного соціального страхування на випадок безробіття</w:t>
                          </w:r>
                        </w:p>
                      </w:txbxContent>
                    </v:textbox>
                  </v:shape>
                </v:group>
                <v:shape id="Text Box 59" o:spid="_x0000_s1083" type="#_x0000_t202" style="position:absolute;left:4657;top:8901;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C5720A" w:rsidRPr="00CF7651" w:rsidRDefault="00C5720A" w:rsidP="00C5720A">
                        <w:pPr>
                          <w:jc w:val="center"/>
                          <w:rPr>
                            <w:rFonts w:ascii="Times New Roman" w:hAnsi="Times New Roman"/>
                          </w:rPr>
                        </w:pPr>
                        <w:r w:rsidRPr="00CF7651">
                          <w:rPr>
                            <w:rFonts w:ascii="Times New Roman" w:hAnsi="Times New Roman"/>
                          </w:rPr>
                          <w:t>Застраховані громадяни</w:t>
                        </w:r>
                      </w:p>
                    </w:txbxContent>
                  </v:textbox>
                </v:shape>
              </v:group>
            </w:pict>
          </mc:Fallback>
        </mc:AlternateContent>
      </w:r>
      <w:r w:rsidRPr="00CF7651">
        <w:rPr>
          <w:rFonts w:ascii="Times New Roman" w:hAnsi="Times New Roman"/>
          <w:noProof/>
          <w:sz w:val="28"/>
          <w:szCs w:val="28"/>
          <w:lang w:val="ru-RU" w:eastAsia="ru-RU"/>
        </w:rPr>
        <mc:AlternateContent>
          <mc:Choice Requires="wps">
            <w:drawing>
              <wp:inline distT="0" distB="0" distL="0" distR="0">
                <wp:extent cx="6057900" cy="2628900"/>
                <wp:effectExtent l="0" t="0" r="0" b="0"/>
                <wp:docPr id="54" name="Прямокутник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24667" id="Прямокутник 54" o:spid="_x0000_s1026" style="width:477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" filled="f" stroked="f">
                <o:lock v:ext="edit" aspectratio="t"/>
                <w10:anchorlock/>
              </v:rect>
            </w:pict>
          </mc:Fallback>
        </mc:AlternateContent>
      </w:r>
    </w:p>
    <w:p w:rsidR="00C5720A" w:rsidRPr="00CF7651" w:rsidRDefault="00C5720A" w:rsidP="00C5720A">
      <w:pPr>
        <w:pStyle w:val="a6"/>
        <w:spacing w:before="0" w:beforeAutospacing="0" w:after="0" w:afterAutospacing="0"/>
        <w:jc w:val="both"/>
        <w:rPr>
          <w:rFonts w:ascii="Times New Roman" w:hAnsi="Times New Roman" w:cs="Times New Roman"/>
          <w:color w:val="auto"/>
          <w:sz w:val="28"/>
          <w:szCs w:val="28"/>
          <w:lang w:val="uk-UA"/>
        </w:rPr>
      </w:pPr>
      <w:r w:rsidRPr="00CF7651">
        <w:rPr>
          <w:rFonts w:ascii="Times New Roman" w:hAnsi="Times New Roman" w:cs="Times New Roman"/>
          <w:color w:val="auto"/>
          <w:sz w:val="28"/>
          <w:szCs w:val="28"/>
        </w:rPr>
        <w:t xml:space="preserve">Рис. </w:t>
      </w:r>
      <w:r w:rsidRPr="00CF7651">
        <w:rPr>
          <w:rFonts w:ascii="Times New Roman" w:hAnsi="Times New Roman" w:cs="Times New Roman"/>
          <w:color w:val="auto"/>
          <w:sz w:val="28"/>
          <w:szCs w:val="28"/>
          <w:lang w:val="uk-UA"/>
        </w:rPr>
        <w:t>6</w:t>
      </w:r>
      <w:r w:rsidRPr="00CF7651">
        <w:rPr>
          <w:rFonts w:ascii="Times New Roman" w:hAnsi="Times New Roman" w:cs="Times New Roman"/>
          <w:color w:val="auto"/>
          <w:sz w:val="28"/>
          <w:szCs w:val="28"/>
        </w:rPr>
        <w:t>.1. Активна та пасивна політика регулювання безробіття</w:t>
      </w: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CF7651" w:rsidRDefault="00C5720A" w:rsidP="00C5720A">
      <w:pPr>
        <w:pStyle w:val="a6"/>
        <w:spacing w:before="0" w:beforeAutospacing="0" w:after="0" w:afterAutospacing="0"/>
        <w:ind w:left="720"/>
        <w:rPr>
          <w:rFonts w:ascii="Times New Roman" w:hAnsi="Times New Roman" w:cs="Times New Roman"/>
          <w:b/>
          <w:color w:val="000000"/>
          <w:sz w:val="28"/>
          <w:szCs w:val="28"/>
          <w:lang w:val="uk-UA"/>
        </w:rPr>
      </w:pPr>
      <w:r w:rsidRPr="00CF7651">
        <w:rPr>
          <w:rFonts w:ascii="Times New Roman" w:hAnsi="Times New Roman" w:cs="Times New Roman"/>
          <w:b/>
          <w:color w:val="000000"/>
          <w:sz w:val="28"/>
          <w:szCs w:val="28"/>
          <w:lang w:val="uk-UA"/>
        </w:rPr>
        <w:t>ТЕМА № 7: ОРГАНІЗАЦІЯ І НОРМУВАННЯ ПРАЦІ.</w:t>
      </w:r>
    </w:p>
    <w:p w:rsidR="00C5720A" w:rsidRPr="00A217A9" w:rsidRDefault="00C5720A" w:rsidP="00B437D0">
      <w:pPr>
        <w:numPr>
          <w:ilvl w:val="0"/>
          <w:numId w:val="27"/>
        </w:numPr>
        <w:tabs>
          <w:tab w:val="left" w:pos="284"/>
        </w:tabs>
        <w:spacing w:after="0" w:line="240" w:lineRule="auto"/>
        <w:ind w:left="0" w:firstLine="0"/>
        <w:jc w:val="both"/>
        <w:rPr>
          <w:rFonts w:ascii="Times New Roman" w:hAnsi="Times New Roman"/>
          <w:sz w:val="28"/>
          <w:szCs w:val="28"/>
        </w:rPr>
      </w:pPr>
      <w:r w:rsidRPr="00A217A9">
        <w:rPr>
          <w:rFonts w:ascii="Times New Roman" w:hAnsi="Times New Roman"/>
          <w:sz w:val="28"/>
          <w:szCs w:val="28"/>
        </w:rPr>
        <w:t>Зміст і завдання організації праці.</w:t>
      </w:r>
    </w:p>
    <w:p w:rsidR="00C5720A" w:rsidRPr="00A217A9" w:rsidRDefault="00C5720A" w:rsidP="00B437D0">
      <w:pPr>
        <w:numPr>
          <w:ilvl w:val="0"/>
          <w:numId w:val="27"/>
        </w:numPr>
        <w:tabs>
          <w:tab w:val="left" w:pos="284"/>
        </w:tabs>
        <w:spacing w:after="0" w:line="240" w:lineRule="auto"/>
        <w:ind w:left="0" w:firstLine="0"/>
        <w:jc w:val="both"/>
        <w:rPr>
          <w:rFonts w:ascii="Times New Roman" w:hAnsi="Times New Roman"/>
          <w:sz w:val="28"/>
          <w:szCs w:val="28"/>
        </w:rPr>
      </w:pPr>
      <w:r w:rsidRPr="00A217A9">
        <w:rPr>
          <w:rFonts w:ascii="Times New Roman" w:hAnsi="Times New Roman"/>
          <w:sz w:val="28"/>
          <w:szCs w:val="28"/>
        </w:rPr>
        <w:t>Поділ і кооперація праці.</w:t>
      </w:r>
    </w:p>
    <w:p w:rsidR="00C5720A" w:rsidRPr="00A217A9" w:rsidRDefault="00C5720A" w:rsidP="00B437D0">
      <w:pPr>
        <w:numPr>
          <w:ilvl w:val="0"/>
          <w:numId w:val="27"/>
        </w:numPr>
        <w:tabs>
          <w:tab w:val="left" w:pos="284"/>
        </w:tabs>
        <w:spacing w:after="0" w:line="240" w:lineRule="auto"/>
        <w:ind w:left="0" w:firstLine="0"/>
        <w:jc w:val="both"/>
        <w:rPr>
          <w:rFonts w:ascii="Times New Roman" w:hAnsi="Times New Roman"/>
          <w:sz w:val="28"/>
          <w:szCs w:val="28"/>
        </w:rPr>
      </w:pPr>
      <w:r w:rsidRPr="00A217A9">
        <w:rPr>
          <w:rFonts w:ascii="Times New Roman" w:hAnsi="Times New Roman"/>
          <w:sz w:val="28"/>
          <w:szCs w:val="28"/>
        </w:rPr>
        <w:t>Трудовий (виробничий) процес.</w:t>
      </w:r>
    </w:p>
    <w:p w:rsidR="00C5720A" w:rsidRPr="00A217A9" w:rsidRDefault="00C5720A" w:rsidP="00B437D0">
      <w:pPr>
        <w:numPr>
          <w:ilvl w:val="0"/>
          <w:numId w:val="27"/>
        </w:numPr>
        <w:tabs>
          <w:tab w:val="left" w:pos="284"/>
        </w:tabs>
        <w:spacing w:after="0" w:line="240" w:lineRule="auto"/>
        <w:ind w:left="0" w:firstLine="0"/>
        <w:jc w:val="both"/>
        <w:rPr>
          <w:rFonts w:ascii="Times New Roman" w:hAnsi="Times New Roman"/>
          <w:sz w:val="28"/>
          <w:szCs w:val="28"/>
        </w:rPr>
      </w:pPr>
      <w:r w:rsidRPr="00A217A9">
        <w:rPr>
          <w:rFonts w:ascii="Times New Roman" w:hAnsi="Times New Roman"/>
          <w:sz w:val="28"/>
          <w:szCs w:val="28"/>
        </w:rPr>
        <w:t>Умови і режими праці.</w:t>
      </w:r>
    </w:p>
    <w:p w:rsidR="00C5720A" w:rsidRPr="00A217A9" w:rsidRDefault="00C5720A" w:rsidP="00B437D0">
      <w:pPr>
        <w:numPr>
          <w:ilvl w:val="0"/>
          <w:numId w:val="27"/>
        </w:numPr>
        <w:tabs>
          <w:tab w:val="left" w:pos="284"/>
        </w:tabs>
        <w:spacing w:after="0" w:line="240" w:lineRule="auto"/>
        <w:ind w:left="0" w:firstLine="0"/>
        <w:jc w:val="both"/>
        <w:rPr>
          <w:rFonts w:ascii="Times New Roman" w:hAnsi="Times New Roman"/>
          <w:sz w:val="28"/>
          <w:szCs w:val="28"/>
        </w:rPr>
      </w:pPr>
      <w:r w:rsidRPr="00A217A9">
        <w:rPr>
          <w:rFonts w:ascii="Times New Roman" w:hAnsi="Times New Roman"/>
          <w:sz w:val="28"/>
          <w:szCs w:val="28"/>
        </w:rPr>
        <w:t>Робочий час, його склад і структура. Простої і перерви.</w:t>
      </w:r>
    </w:p>
    <w:p w:rsidR="00C5720A" w:rsidRPr="00A217A9" w:rsidRDefault="00C5720A" w:rsidP="00B437D0">
      <w:pPr>
        <w:numPr>
          <w:ilvl w:val="0"/>
          <w:numId w:val="27"/>
        </w:numPr>
        <w:tabs>
          <w:tab w:val="left" w:pos="284"/>
        </w:tabs>
        <w:spacing w:after="0" w:line="240" w:lineRule="auto"/>
        <w:ind w:left="0" w:firstLine="0"/>
        <w:jc w:val="both"/>
        <w:rPr>
          <w:rFonts w:ascii="Times New Roman" w:hAnsi="Times New Roman"/>
          <w:sz w:val="28"/>
          <w:szCs w:val="28"/>
        </w:rPr>
      </w:pPr>
      <w:r w:rsidRPr="00A217A9">
        <w:rPr>
          <w:rFonts w:ascii="Times New Roman" w:hAnsi="Times New Roman"/>
          <w:sz w:val="28"/>
          <w:szCs w:val="28"/>
        </w:rPr>
        <w:t>Методи вивчення змісту праці і затрат робочого часу.</w:t>
      </w:r>
    </w:p>
    <w:p w:rsidR="00C5720A" w:rsidRPr="00A217A9" w:rsidRDefault="00C5720A" w:rsidP="00B437D0">
      <w:pPr>
        <w:numPr>
          <w:ilvl w:val="0"/>
          <w:numId w:val="27"/>
        </w:numPr>
        <w:tabs>
          <w:tab w:val="left" w:pos="284"/>
        </w:tabs>
        <w:spacing w:after="0" w:line="240" w:lineRule="auto"/>
        <w:ind w:left="0" w:firstLine="0"/>
        <w:jc w:val="both"/>
        <w:rPr>
          <w:rFonts w:ascii="Times New Roman" w:hAnsi="Times New Roman"/>
          <w:sz w:val="28"/>
          <w:szCs w:val="28"/>
        </w:rPr>
      </w:pPr>
      <w:r w:rsidRPr="00A217A9">
        <w:rPr>
          <w:rFonts w:ascii="Times New Roman" w:hAnsi="Times New Roman"/>
          <w:sz w:val="28"/>
          <w:szCs w:val="28"/>
        </w:rPr>
        <w:t>Нормування праці, види норм. Види нормативів праці.</w:t>
      </w:r>
    </w:p>
    <w:p w:rsidR="00C5720A" w:rsidRPr="00A217A9" w:rsidRDefault="00C5720A" w:rsidP="00B437D0">
      <w:pPr>
        <w:numPr>
          <w:ilvl w:val="0"/>
          <w:numId w:val="27"/>
        </w:numPr>
        <w:tabs>
          <w:tab w:val="left" w:pos="284"/>
        </w:tabs>
        <w:spacing w:after="0" w:line="240" w:lineRule="auto"/>
        <w:ind w:left="0" w:firstLine="0"/>
        <w:jc w:val="both"/>
        <w:rPr>
          <w:rFonts w:ascii="Times New Roman" w:hAnsi="Times New Roman"/>
          <w:sz w:val="28"/>
          <w:szCs w:val="28"/>
        </w:rPr>
      </w:pPr>
      <w:r w:rsidRPr="00A217A9">
        <w:rPr>
          <w:rFonts w:ascii="Times New Roman" w:hAnsi="Times New Roman"/>
          <w:sz w:val="28"/>
          <w:szCs w:val="28"/>
        </w:rPr>
        <w:t>Диференціація та перегляд норм витрат праці.</w:t>
      </w:r>
    </w:p>
    <w:p w:rsidR="00C5720A" w:rsidRPr="00786667" w:rsidRDefault="00C5720A" w:rsidP="00C5720A">
      <w:pPr>
        <w:shd w:val="clear" w:color="auto" w:fill="FFFFFF"/>
        <w:spacing w:after="0" w:line="240" w:lineRule="auto"/>
        <w:ind w:firstLine="284"/>
        <w:jc w:val="both"/>
        <w:rPr>
          <w:rFonts w:ascii="Times New Roman" w:hAnsi="Times New Roman"/>
          <w:bCs/>
          <w:iCs/>
          <w:sz w:val="28"/>
          <w:szCs w:val="28"/>
        </w:rPr>
      </w:pPr>
      <w:r w:rsidRPr="00BF31E9">
        <w:rPr>
          <w:rFonts w:ascii="Times New Roman" w:hAnsi="Times New Roman"/>
          <w:b/>
          <w:bCs/>
          <w:iCs/>
          <w:sz w:val="28"/>
          <w:szCs w:val="28"/>
        </w:rPr>
        <w:t>1.</w:t>
      </w:r>
      <w:r w:rsidRPr="00786667">
        <w:rPr>
          <w:rFonts w:ascii="Times New Roman" w:hAnsi="Times New Roman"/>
          <w:b/>
          <w:bCs/>
          <w:iCs/>
          <w:sz w:val="28"/>
          <w:szCs w:val="28"/>
        </w:rPr>
        <w:t xml:space="preserve"> </w:t>
      </w:r>
      <w:r w:rsidRPr="00786667">
        <w:rPr>
          <w:rFonts w:ascii="Times New Roman" w:hAnsi="Times New Roman"/>
          <w:bCs/>
          <w:iCs/>
          <w:sz w:val="28"/>
          <w:szCs w:val="28"/>
        </w:rPr>
        <w:t>Організація праці на підприємстві є науковою, забезпечувати неперервне впровадження у виробництво досягнень науки й передового виробничого досвіду, найбільш ефективне використання трудовх, матеріальних ресурсів і виробничих фондів підприємства.</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b/>
          <w:bCs/>
          <w:iCs/>
          <w:sz w:val="28"/>
          <w:szCs w:val="28"/>
        </w:rPr>
        <w:t xml:space="preserve">Організація праці </w:t>
      </w:r>
      <w:r w:rsidRPr="00786667">
        <w:rPr>
          <w:rFonts w:ascii="Times New Roman" w:hAnsi="Times New Roman"/>
          <w:b/>
          <w:iCs/>
          <w:sz w:val="28"/>
          <w:szCs w:val="28"/>
        </w:rPr>
        <w:t>–</w:t>
      </w:r>
      <w:r w:rsidRPr="00786667">
        <w:rPr>
          <w:rFonts w:ascii="Times New Roman" w:hAnsi="Times New Roman"/>
          <w:iCs/>
          <w:sz w:val="28"/>
          <w:szCs w:val="28"/>
        </w:rPr>
        <w:t xml:space="preserve"> </w:t>
      </w:r>
      <w:r w:rsidRPr="00786667">
        <w:rPr>
          <w:rFonts w:ascii="Times New Roman" w:hAnsi="Times New Roman"/>
          <w:sz w:val="28"/>
          <w:szCs w:val="28"/>
        </w:rPr>
        <w:t>це спосіб поєднання безпосередніх виробників із засобами виробництва з метою створення сприятливих умов для одержання високих кінцевих соціально-економічних результатів. Організація праці є об’єктивною необхідністю і невід’ємною складовою трудової діяльності людини. Вона має сприяти вдосконаленню всіх процесів праці, виробничих структур для досягнення найвищої ефективності суспільного виробництва.</w:t>
      </w:r>
    </w:p>
    <w:p w:rsidR="00C5720A" w:rsidRPr="00786667" w:rsidRDefault="00C5720A" w:rsidP="00C5720A">
      <w:pPr>
        <w:shd w:val="clear" w:color="auto" w:fill="FFFFFF"/>
        <w:spacing w:after="0" w:line="240" w:lineRule="auto"/>
        <w:ind w:firstLine="284"/>
        <w:jc w:val="both"/>
        <w:rPr>
          <w:rFonts w:ascii="Times New Roman" w:hAnsi="Times New Roman"/>
          <w:sz w:val="28"/>
          <w:szCs w:val="28"/>
          <w:u w:val="single"/>
        </w:rPr>
      </w:pPr>
      <w:r w:rsidRPr="00786667">
        <w:rPr>
          <w:rFonts w:ascii="Times New Roman" w:hAnsi="Times New Roman"/>
          <w:sz w:val="28"/>
          <w:szCs w:val="28"/>
          <w:u w:val="single"/>
        </w:rPr>
        <w:t>Організація праці на підприємстві охоплює такі основні напрями:</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поділ і кооперація праці;</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організація і обслуговування робочих місць;</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нормування праці;</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організація підбору персоналу та його розвиток;</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оптимізація режимів праці і відпочинку;</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раціоналізація трудових процесів, прийомів і методів;</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поліпшення умов праці;</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зміцнення дисципліни праці;</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мотивація й оплата праці.</w:t>
      </w:r>
    </w:p>
    <w:p w:rsidR="00C5720A" w:rsidRPr="00786667" w:rsidRDefault="00C5720A" w:rsidP="00C5720A">
      <w:pPr>
        <w:shd w:val="clear" w:color="auto" w:fill="FFFFFF"/>
        <w:spacing w:after="0" w:line="240" w:lineRule="auto"/>
        <w:ind w:firstLine="284"/>
        <w:jc w:val="both"/>
        <w:rPr>
          <w:rFonts w:ascii="Times New Roman" w:hAnsi="Times New Roman"/>
          <w:b/>
          <w:sz w:val="28"/>
          <w:szCs w:val="28"/>
          <w:lang w:val="en-US"/>
        </w:rPr>
      </w:pP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b/>
          <w:sz w:val="28"/>
          <w:szCs w:val="28"/>
        </w:rPr>
        <w:t>2. Поділ праці</w:t>
      </w:r>
      <w:r w:rsidRPr="00786667">
        <w:rPr>
          <w:rFonts w:ascii="Times New Roman" w:hAnsi="Times New Roman"/>
          <w:sz w:val="28"/>
          <w:szCs w:val="28"/>
        </w:rPr>
        <w:t xml:space="preserve"> – це процес відокремлення різних видів діяльності, спеціалізація працівників на виконанні певного кола функцій, за якої окремі працівники виконують різні роботи або операції, що доповнюють одна одну.</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sz w:val="28"/>
          <w:szCs w:val="28"/>
        </w:rPr>
        <w:t xml:space="preserve">Існує </w:t>
      </w:r>
      <w:r w:rsidRPr="00786667">
        <w:rPr>
          <w:rFonts w:ascii="Times New Roman" w:hAnsi="Times New Roman"/>
          <w:sz w:val="28"/>
          <w:szCs w:val="28"/>
          <w:u w:val="single"/>
        </w:rPr>
        <w:t>загальний поділ праці</w:t>
      </w:r>
      <w:r w:rsidRPr="00786667">
        <w:rPr>
          <w:rFonts w:ascii="Times New Roman" w:hAnsi="Times New Roman"/>
          <w:sz w:val="28"/>
          <w:szCs w:val="28"/>
        </w:rPr>
        <w:t xml:space="preserve"> – відокремлення видів діяльності у межах всього суспільства (відокремлення промисловості, сільського господарства, транспорту тощо); </w:t>
      </w:r>
      <w:r w:rsidRPr="00786667">
        <w:rPr>
          <w:rFonts w:ascii="Times New Roman" w:hAnsi="Times New Roman"/>
          <w:sz w:val="28"/>
          <w:szCs w:val="28"/>
          <w:u w:val="single"/>
        </w:rPr>
        <w:t>частковий поділ</w:t>
      </w:r>
      <w:r w:rsidRPr="00786667">
        <w:rPr>
          <w:rFonts w:ascii="Times New Roman" w:hAnsi="Times New Roman"/>
          <w:sz w:val="28"/>
          <w:szCs w:val="28"/>
        </w:rPr>
        <w:t xml:space="preserve"> – відокремлення видів діяльності всередині даної галузі (автомобіле- та верстатобудування у машинобудуванні,, тваринництво і рослинництво у сільському господарстві); </w:t>
      </w:r>
      <w:r w:rsidRPr="00786667">
        <w:rPr>
          <w:rFonts w:ascii="Times New Roman" w:hAnsi="Times New Roman"/>
          <w:sz w:val="28"/>
          <w:szCs w:val="28"/>
          <w:u w:val="single"/>
        </w:rPr>
        <w:t>одиничний поділ –</w:t>
      </w:r>
      <w:r w:rsidRPr="00786667">
        <w:rPr>
          <w:rFonts w:ascii="Times New Roman" w:hAnsi="Times New Roman"/>
          <w:sz w:val="28"/>
          <w:szCs w:val="28"/>
        </w:rPr>
        <w:t xml:space="preserve"> відокремлення видів усередині підприємства (поділ на цехи, виробничі дільниці, бригади, розподіл робіт між окремими виконавцями).</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sz w:val="28"/>
          <w:szCs w:val="28"/>
        </w:rPr>
        <w:t>Існують такі основні види поділу праці: технологічний, поопераційний, функціональний, професійний, кваліфікаційний.</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iCs/>
          <w:sz w:val="28"/>
          <w:szCs w:val="28"/>
          <w:u w:val="single"/>
        </w:rPr>
        <w:t xml:space="preserve">Технологічний поділ </w:t>
      </w:r>
      <w:r w:rsidRPr="00786667">
        <w:rPr>
          <w:rFonts w:ascii="Times New Roman" w:hAnsi="Times New Roman"/>
          <w:sz w:val="28"/>
          <w:szCs w:val="28"/>
          <w:u w:val="single"/>
        </w:rPr>
        <w:t>праці</w:t>
      </w:r>
      <w:r w:rsidRPr="00786667">
        <w:rPr>
          <w:rFonts w:ascii="Times New Roman" w:hAnsi="Times New Roman"/>
          <w:sz w:val="28"/>
          <w:szCs w:val="28"/>
        </w:rPr>
        <w:t xml:space="preserve"> передбачає поділ виробничого процесу за видами, фазами і циклами.</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iCs/>
          <w:sz w:val="28"/>
          <w:szCs w:val="28"/>
          <w:u w:val="single"/>
        </w:rPr>
        <w:t xml:space="preserve">Поопераційний поділ </w:t>
      </w:r>
      <w:r w:rsidRPr="00786667">
        <w:rPr>
          <w:rFonts w:ascii="Times New Roman" w:hAnsi="Times New Roman"/>
          <w:sz w:val="28"/>
          <w:szCs w:val="28"/>
          <w:u w:val="single"/>
        </w:rPr>
        <w:t>праці</w:t>
      </w:r>
      <w:r w:rsidRPr="00786667">
        <w:rPr>
          <w:rFonts w:ascii="Times New Roman" w:hAnsi="Times New Roman"/>
          <w:sz w:val="28"/>
          <w:szCs w:val="28"/>
        </w:rPr>
        <w:t xml:space="preserve"> означає закріплення за працівниками окремих операцій для скорочення виробничого циклу.</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iCs/>
          <w:sz w:val="28"/>
          <w:szCs w:val="28"/>
          <w:u w:val="single"/>
        </w:rPr>
        <w:t xml:space="preserve">Функціональний поділ </w:t>
      </w:r>
      <w:r w:rsidRPr="00786667">
        <w:rPr>
          <w:rFonts w:ascii="Times New Roman" w:hAnsi="Times New Roman"/>
          <w:sz w:val="28"/>
          <w:szCs w:val="28"/>
          <w:u w:val="single"/>
        </w:rPr>
        <w:t>праці</w:t>
      </w:r>
      <w:r w:rsidRPr="00786667">
        <w:rPr>
          <w:rFonts w:ascii="Times New Roman" w:hAnsi="Times New Roman"/>
          <w:sz w:val="28"/>
          <w:szCs w:val="28"/>
        </w:rPr>
        <w:t xml:space="preserve"> відбувається між різними категоріями працівників, які входять до складу персоналу (робітники, керівники, спеціалісти і службовці), а також між основними і допоміжними робітниками.</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Cs/>
          <w:iCs/>
          <w:sz w:val="28"/>
          <w:szCs w:val="28"/>
          <w:u w:val="single"/>
        </w:rPr>
        <w:t>Професійний поділ праці</w:t>
      </w:r>
      <w:r w:rsidRPr="00786667">
        <w:rPr>
          <w:rFonts w:ascii="Times New Roman" w:hAnsi="Times New Roman"/>
          <w:iCs/>
          <w:sz w:val="28"/>
          <w:szCs w:val="28"/>
        </w:rPr>
        <w:t xml:space="preserve"> </w:t>
      </w:r>
      <w:r w:rsidRPr="00786667">
        <w:rPr>
          <w:rFonts w:ascii="Times New Roman" w:hAnsi="Times New Roman"/>
          <w:sz w:val="28"/>
          <w:szCs w:val="28"/>
        </w:rPr>
        <w:t>відбувається між групами робітників за ознакою технологічної однорідності виконуваних ними робіт і залежить від знарядь і предметів праці, технологій виробництва.</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Cs/>
          <w:iCs/>
          <w:sz w:val="28"/>
          <w:szCs w:val="28"/>
          <w:u w:val="single"/>
        </w:rPr>
        <w:t>Кваліфікаційний поділ праці</w:t>
      </w:r>
      <w:r w:rsidRPr="00786667">
        <w:rPr>
          <w:rFonts w:ascii="Times New Roman" w:hAnsi="Times New Roman"/>
          <w:iCs/>
          <w:sz w:val="28"/>
          <w:szCs w:val="28"/>
        </w:rPr>
        <w:t xml:space="preserve"> </w:t>
      </w:r>
      <w:r w:rsidRPr="00786667">
        <w:rPr>
          <w:rFonts w:ascii="Times New Roman" w:hAnsi="Times New Roman"/>
          <w:sz w:val="28"/>
          <w:szCs w:val="28"/>
        </w:rPr>
        <w:t>зумовлюється різним ступенем складності виконуваних робіт і полягає у відокремленні складних робіт від простих.</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b/>
          <w:bCs/>
          <w:iCs/>
          <w:color w:val="000000"/>
          <w:sz w:val="28"/>
          <w:szCs w:val="28"/>
        </w:rPr>
        <w:t xml:space="preserve">Кооперація </w:t>
      </w:r>
      <w:r w:rsidRPr="00786667">
        <w:rPr>
          <w:rFonts w:ascii="Times New Roman" w:hAnsi="Times New Roman"/>
          <w:iCs/>
          <w:color w:val="000000"/>
          <w:sz w:val="28"/>
          <w:szCs w:val="28"/>
        </w:rPr>
        <w:t xml:space="preserve">– </w:t>
      </w:r>
      <w:r w:rsidRPr="00786667">
        <w:rPr>
          <w:rFonts w:ascii="Times New Roman" w:hAnsi="Times New Roman"/>
          <w:color w:val="000000"/>
          <w:sz w:val="28"/>
          <w:szCs w:val="28"/>
        </w:rPr>
        <w:t>це організована виробнича взаємодія між окремими працівниками, колективами бригад, дільниць, цехів, служб у процесі праці для досягнення певного виробничого ефекту.</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color w:val="000000"/>
          <w:sz w:val="28"/>
          <w:szCs w:val="28"/>
        </w:rPr>
        <w:t xml:space="preserve">Розрізняють такі взаємопов’язані </w:t>
      </w:r>
      <w:r w:rsidRPr="00786667">
        <w:rPr>
          <w:rFonts w:ascii="Times New Roman" w:hAnsi="Times New Roman"/>
          <w:b/>
          <w:iCs/>
          <w:color w:val="000000"/>
          <w:sz w:val="28"/>
          <w:szCs w:val="28"/>
        </w:rPr>
        <w:t>форми кооперації</w:t>
      </w:r>
      <w:r w:rsidRPr="00786667">
        <w:rPr>
          <w:rFonts w:ascii="Times New Roman" w:hAnsi="Times New Roman"/>
          <w:i/>
          <w:iCs/>
          <w:color w:val="000000"/>
          <w:sz w:val="28"/>
          <w:szCs w:val="28"/>
        </w:rPr>
        <w:t>:</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i/>
          <w:iCs/>
          <w:color w:val="000000"/>
          <w:sz w:val="28"/>
          <w:szCs w:val="28"/>
        </w:rPr>
      </w:pPr>
      <w:r w:rsidRPr="00786667">
        <w:rPr>
          <w:rFonts w:ascii="Times New Roman" w:hAnsi="Times New Roman"/>
          <w:color w:val="000000"/>
          <w:sz w:val="28"/>
          <w:szCs w:val="28"/>
        </w:rPr>
        <w:t>всередині суспільства, коли обмін діяльністю і продуктом праці здійснюється між галузями економіки;</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всередині галузі, що передбачає обмін продуктами праці або спільну участь низки підприємств у виробництві певної продукції;</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всередині підприємства. Здійснюється між цехами, дільницями та окремими виконавцями залежно від конкретних виробничих умов.</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color w:val="000000"/>
          <w:sz w:val="28"/>
          <w:szCs w:val="28"/>
        </w:rPr>
        <w:t>Серед колективних форм організації праці провідне місце посідають групові форми організації праці, зокрема, виробничі бригади.</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iCs/>
          <w:color w:val="000000"/>
          <w:sz w:val="28"/>
          <w:szCs w:val="28"/>
          <w:u w:val="single"/>
        </w:rPr>
        <w:t>Бригада</w:t>
      </w:r>
      <w:r w:rsidRPr="00786667">
        <w:rPr>
          <w:rFonts w:ascii="Times New Roman" w:hAnsi="Times New Roman"/>
          <w:iCs/>
          <w:color w:val="000000"/>
          <w:sz w:val="28"/>
          <w:szCs w:val="28"/>
        </w:rPr>
        <w:t xml:space="preserve"> – </w:t>
      </w:r>
      <w:r w:rsidRPr="00786667">
        <w:rPr>
          <w:rFonts w:ascii="Times New Roman" w:hAnsi="Times New Roman"/>
          <w:color w:val="000000"/>
          <w:sz w:val="28"/>
          <w:szCs w:val="28"/>
        </w:rPr>
        <w:t>це організаційно-технологічне і соціально-економічне об’єднання працівників однакових або різних професій на базі відповідних виробництв.</w:t>
      </w:r>
    </w:p>
    <w:p w:rsidR="00C5720A" w:rsidRPr="00786667" w:rsidRDefault="00C5720A" w:rsidP="00C5720A">
      <w:pPr>
        <w:spacing w:after="0" w:line="240" w:lineRule="auto"/>
        <w:ind w:firstLine="284"/>
        <w:jc w:val="both"/>
        <w:rPr>
          <w:rFonts w:ascii="Times New Roman" w:hAnsi="Times New Roman"/>
          <w:sz w:val="28"/>
          <w:szCs w:val="28"/>
        </w:rPr>
      </w:pP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b/>
          <w:bCs/>
          <w:iCs/>
          <w:color w:val="000000"/>
          <w:sz w:val="28"/>
          <w:szCs w:val="28"/>
        </w:rPr>
        <w:t>3. Виробничий процес</w:t>
      </w:r>
      <w:r w:rsidRPr="00786667">
        <w:rPr>
          <w:rFonts w:ascii="Times New Roman" w:hAnsi="Times New Roman"/>
          <w:b/>
          <w:bCs/>
          <w:i/>
          <w:iCs/>
          <w:color w:val="000000"/>
          <w:sz w:val="28"/>
          <w:szCs w:val="28"/>
        </w:rPr>
        <w:t xml:space="preserve"> </w:t>
      </w:r>
      <w:r w:rsidRPr="00786667">
        <w:rPr>
          <w:rFonts w:ascii="Times New Roman" w:hAnsi="Times New Roman"/>
          <w:iCs/>
          <w:color w:val="000000"/>
          <w:sz w:val="28"/>
          <w:szCs w:val="28"/>
        </w:rPr>
        <w:t xml:space="preserve">– </w:t>
      </w:r>
      <w:r w:rsidRPr="00786667">
        <w:rPr>
          <w:rFonts w:ascii="Times New Roman" w:hAnsi="Times New Roman"/>
          <w:color w:val="000000"/>
          <w:sz w:val="28"/>
          <w:szCs w:val="28"/>
        </w:rPr>
        <w:t>це цілеспрямоване, постадійне перетворення вихідної сировини та матеріалів у готову продукцію, яка призначена як для споживання, так і для подальшого перероблення.</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color w:val="000000"/>
          <w:sz w:val="28"/>
          <w:szCs w:val="28"/>
        </w:rPr>
        <w:t>Усі виробничі процеси на підприємстві поділяються на три види:</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b/>
          <w:iCs/>
          <w:color w:val="000000"/>
          <w:sz w:val="28"/>
          <w:szCs w:val="28"/>
        </w:rPr>
        <w:t>Основні процеси</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 xml:space="preserve">безпосередньо пов’язані з перетворенням предметів праці у готову продукцію. У результаті основних виробничих процесів випускається продукція, яка передбачена планом підприємства. </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b/>
          <w:iCs/>
          <w:color w:val="000000"/>
          <w:sz w:val="28"/>
          <w:szCs w:val="28"/>
        </w:rPr>
        <w:t>Допоміжні процеси</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лише сприяють безперебійній роботі підприємства, але безпосередньої участі у виготовленні</w:t>
      </w:r>
      <w:r w:rsidRPr="00786667">
        <w:rPr>
          <w:rFonts w:ascii="Times New Roman" w:hAnsi="Times New Roman"/>
          <w:sz w:val="28"/>
          <w:szCs w:val="28"/>
        </w:rPr>
        <w:t xml:space="preserve"> </w:t>
      </w:r>
      <w:r w:rsidRPr="00786667">
        <w:rPr>
          <w:rFonts w:ascii="Times New Roman" w:hAnsi="Times New Roman"/>
          <w:color w:val="000000"/>
          <w:sz w:val="28"/>
          <w:szCs w:val="28"/>
        </w:rPr>
        <w:t>продукції не беруть. До них можна віднести: ремонт обладнання, прибирання території тощо.</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b/>
          <w:iCs/>
          <w:color w:val="000000"/>
          <w:sz w:val="28"/>
          <w:szCs w:val="28"/>
        </w:rPr>
        <w:t xml:space="preserve">Обслуговуючі процеси </w:t>
      </w:r>
      <w:r w:rsidRPr="00786667">
        <w:rPr>
          <w:rFonts w:ascii="Times New Roman" w:hAnsi="Times New Roman"/>
          <w:color w:val="000000"/>
          <w:sz w:val="28"/>
          <w:szCs w:val="28"/>
        </w:rPr>
        <w:t>створюють умови для здійснення основних та допоміжних. До них належать транспортні та складські процеси.</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color w:val="000000"/>
          <w:sz w:val="28"/>
          <w:szCs w:val="28"/>
        </w:rPr>
        <w:t xml:space="preserve">З точки зору організації виробництва велике значення має кількість компонентів виготовлюваного продукту. За цією ознакою всі виробничі процеси поділяються на </w:t>
      </w:r>
      <w:r w:rsidRPr="00786667">
        <w:rPr>
          <w:rFonts w:ascii="Times New Roman" w:hAnsi="Times New Roman"/>
          <w:iCs/>
          <w:color w:val="000000"/>
          <w:sz w:val="28"/>
          <w:szCs w:val="28"/>
          <w:u w:val="single"/>
        </w:rPr>
        <w:t xml:space="preserve">процеси виготовлення простих </w:t>
      </w:r>
      <w:r w:rsidRPr="00786667">
        <w:rPr>
          <w:rFonts w:ascii="Times New Roman" w:hAnsi="Times New Roman"/>
          <w:color w:val="000000"/>
          <w:sz w:val="28"/>
          <w:szCs w:val="28"/>
        </w:rPr>
        <w:t>та</w:t>
      </w:r>
      <w:r w:rsidRPr="00786667">
        <w:rPr>
          <w:rFonts w:ascii="Times New Roman" w:hAnsi="Times New Roman"/>
          <w:color w:val="000000"/>
          <w:sz w:val="28"/>
          <w:szCs w:val="28"/>
          <w:u w:val="single"/>
        </w:rPr>
        <w:t xml:space="preserve"> </w:t>
      </w:r>
      <w:r w:rsidRPr="00786667">
        <w:rPr>
          <w:rFonts w:ascii="Times New Roman" w:hAnsi="Times New Roman"/>
          <w:iCs/>
          <w:color w:val="000000"/>
          <w:sz w:val="28"/>
          <w:szCs w:val="28"/>
          <w:u w:val="single"/>
        </w:rPr>
        <w:t>складних продуктів</w:t>
      </w:r>
      <w:r w:rsidRPr="00786667">
        <w:rPr>
          <w:rFonts w:ascii="Times New Roman" w:hAnsi="Times New Roman"/>
          <w:i/>
          <w:iCs/>
          <w:color w:val="000000"/>
          <w:sz w:val="28"/>
          <w:szCs w:val="28"/>
        </w:rPr>
        <w:t xml:space="preserve"> .</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color w:val="000000"/>
          <w:sz w:val="28"/>
          <w:szCs w:val="28"/>
        </w:rPr>
        <w:t xml:space="preserve">Виробничий процес виготовлення складного продукту є результатом поєднання ряду паралельних процесів виробництва простих продуктів і має назву </w:t>
      </w:r>
      <w:r w:rsidRPr="00786667">
        <w:rPr>
          <w:rFonts w:ascii="Times New Roman" w:hAnsi="Times New Roman"/>
          <w:b/>
          <w:iCs/>
          <w:color w:val="000000"/>
          <w:sz w:val="28"/>
          <w:szCs w:val="28"/>
        </w:rPr>
        <w:t>синтетичного</w:t>
      </w:r>
      <w:r w:rsidRPr="00786667">
        <w:rPr>
          <w:rFonts w:ascii="Times New Roman" w:hAnsi="Times New Roman"/>
          <w:iCs/>
          <w:color w:val="000000"/>
          <w:sz w:val="28"/>
          <w:szCs w:val="28"/>
        </w:rPr>
        <w:t xml:space="preserve">. </w:t>
      </w:r>
      <w:r w:rsidRPr="00786667">
        <w:rPr>
          <w:rFonts w:ascii="Times New Roman" w:hAnsi="Times New Roman"/>
          <w:color w:val="000000"/>
          <w:sz w:val="28"/>
          <w:szCs w:val="28"/>
        </w:rPr>
        <w:t xml:space="preserve">Процеси, при яких з одного виду сировини виготовляється кілька видів продукції, називаються </w:t>
      </w:r>
      <w:r w:rsidRPr="00786667">
        <w:rPr>
          <w:rFonts w:ascii="Times New Roman" w:hAnsi="Times New Roman"/>
          <w:b/>
          <w:iCs/>
          <w:color w:val="000000"/>
          <w:sz w:val="28"/>
          <w:szCs w:val="28"/>
        </w:rPr>
        <w:t>аналітичними.</w:t>
      </w:r>
      <w:r w:rsidRPr="00786667">
        <w:rPr>
          <w:rFonts w:ascii="Times New Roman" w:hAnsi="Times New Roman"/>
          <w:iCs/>
          <w:color w:val="000000"/>
          <w:sz w:val="28"/>
          <w:szCs w:val="28"/>
        </w:rPr>
        <w:t xml:space="preserve"> </w:t>
      </w:r>
      <w:r w:rsidRPr="00786667">
        <w:rPr>
          <w:rFonts w:ascii="Times New Roman" w:hAnsi="Times New Roman"/>
          <w:color w:val="000000"/>
          <w:sz w:val="28"/>
          <w:szCs w:val="28"/>
        </w:rPr>
        <w:t>Чим складніший продукт, тим різноманітніші методи його виготовлення, а отже, і складнішою є організація виробничого процесу.</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Робоче місце</w:t>
      </w:r>
      <w:r w:rsidRPr="00786667">
        <w:rPr>
          <w:rFonts w:ascii="Times New Roman" w:hAnsi="Times New Roman"/>
          <w:sz w:val="28"/>
          <w:szCs w:val="28"/>
        </w:rPr>
        <w:t xml:space="preserve"> – це зона трудової діяльності робітника або групи </w:t>
      </w:r>
      <w:r w:rsidRPr="00786667">
        <w:rPr>
          <w:rFonts w:ascii="Times New Roman" w:hAnsi="Times New Roman"/>
          <w:color w:val="000000"/>
          <w:sz w:val="28"/>
          <w:szCs w:val="28"/>
        </w:rPr>
        <w:t>робітників, оснащена всім необхідним для успішного здійснення роботи. Водночас це первинна ланка виробничої структури підприємства, яка може функціонувати відносно самостійно.</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bCs/>
          <w:iCs/>
          <w:color w:val="000000"/>
          <w:sz w:val="28"/>
          <w:szCs w:val="28"/>
          <w:u w:val="single"/>
        </w:rPr>
        <w:t>Організація робочого місця</w:t>
      </w:r>
      <w:r w:rsidRPr="00786667">
        <w:rPr>
          <w:rFonts w:ascii="Times New Roman" w:hAnsi="Times New Roman"/>
          <w:iCs/>
          <w:color w:val="000000"/>
          <w:sz w:val="28"/>
          <w:szCs w:val="28"/>
        </w:rPr>
        <w:t xml:space="preserve"> – це </w:t>
      </w:r>
      <w:r w:rsidRPr="00786667">
        <w:rPr>
          <w:rFonts w:ascii="Times New Roman" w:hAnsi="Times New Roman"/>
          <w:color w:val="000000"/>
          <w:sz w:val="28"/>
          <w:szCs w:val="28"/>
        </w:rPr>
        <w:t>система заходів щодо його планування, оснащення засобами і предметами праці, розміщення в певному порядку, обслуговування й атестації.</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Cs/>
          <w:iCs/>
          <w:color w:val="000000"/>
          <w:sz w:val="28"/>
          <w:szCs w:val="28"/>
          <w:u w:val="single"/>
        </w:rPr>
        <w:t>Планування робочого місця</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передбачає раціональне розміщення у просторі матеріальних елементів виробництва, зокрема устаткування, технологічного та організаційного оснащення, а також робітника.</w:t>
      </w:r>
    </w:p>
    <w:p w:rsidR="00C5720A" w:rsidRPr="00786667" w:rsidRDefault="00C5720A" w:rsidP="00C5720A">
      <w:pPr>
        <w:shd w:val="clear" w:color="auto" w:fill="FFFFFF"/>
        <w:spacing w:after="0" w:line="240" w:lineRule="auto"/>
        <w:ind w:firstLine="284"/>
        <w:jc w:val="both"/>
        <w:rPr>
          <w:rFonts w:ascii="Times New Roman" w:hAnsi="Times New Roman"/>
          <w:color w:val="000000"/>
          <w:sz w:val="28"/>
          <w:szCs w:val="28"/>
        </w:rPr>
      </w:pPr>
      <w:r w:rsidRPr="00786667">
        <w:rPr>
          <w:rFonts w:ascii="Times New Roman" w:hAnsi="Times New Roman"/>
          <w:iCs/>
          <w:color w:val="000000"/>
          <w:sz w:val="28"/>
          <w:szCs w:val="28"/>
        </w:rPr>
        <w:t xml:space="preserve">Обслуговування робочих місць </w:t>
      </w:r>
      <w:r w:rsidRPr="00786667">
        <w:rPr>
          <w:rFonts w:ascii="Times New Roman" w:hAnsi="Times New Roman"/>
          <w:color w:val="000000"/>
          <w:sz w:val="28"/>
          <w:szCs w:val="28"/>
        </w:rPr>
        <w:t xml:space="preserve">здійснюється </w:t>
      </w:r>
      <w:r w:rsidRPr="00786667">
        <w:rPr>
          <w:rFonts w:ascii="Times New Roman" w:hAnsi="Times New Roman"/>
          <w:bCs/>
          <w:color w:val="000000"/>
          <w:sz w:val="28"/>
          <w:szCs w:val="28"/>
          <w:u w:val="single"/>
        </w:rPr>
        <w:t xml:space="preserve">за такими </w:t>
      </w:r>
      <w:r w:rsidRPr="00786667">
        <w:rPr>
          <w:rFonts w:ascii="Times New Roman" w:hAnsi="Times New Roman"/>
          <w:bCs/>
          <w:iCs/>
          <w:color w:val="000000"/>
          <w:sz w:val="28"/>
          <w:szCs w:val="28"/>
          <w:u w:val="single"/>
        </w:rPr>
        <w:t>функціями</w:t>
      </w:r>
      <w:r w:rsidRPr="00786667">
        <w:rPr>
          <w:rFonts w:ascii="Times New Roman" w:hAnsi="Times New Roman"/>
          <w:iCs/>
          <w:color w:val="000000"/>
          <w:sz w:val="28"/>
          <w:szCs w:val="28"/>
        </w:rPr>
        <w:t xml:space="preserve">: </w:t>
      </w:r>
      <w:r w:rsidRPr="00786667">
        <w:rPr>
          <w:rFonts w:ascii="Times New Roman" w:hAnsi="Times New Roman"/>
          <w:color w:val="000000"/>
          <w:sz w:val="28"/>
          <w:szCs w:val="28"/>
        </w:rPr>
        <w:t>енергетична, інструментальна, транспортно-складська, облікова, підготовчо-технологічна, налагоджувальна, міжремонтна, контрольна.</w:t>
      </w:r>
    </w:p>
    <w:p w:rsidR="00C5720A" w:rsidRPr="00786667" w:rsidRDefault="00C5720A" w:rsidP="00C5720A">
      <w:pPr>
        <w:spacing w:after="0" w:line="240" w:lineRule="auto"/>
        <w:ind w:firstLine="284"/>
        <w:jc w:val="both"/>
        <w:rPr>
          <w:rFonts w:ascii="Times New Roman" w:hAnsi="Times New Roman"/>
          <w:sz w:val="28"/>
          <w:szCs w:val="28"/>
        </w:rPr>
      </w:pPr>
    </w:p>
    <w:p w:rsidR="00C5720A" w:rsidRPr="00786667" w:rsidRDefault="00C5720A" w:rsidP="00C5720A">
      <w:pPr>
        <w:spacing w:after="0" w:line="240" w:lineRule="auto"/>
        <w:ind w:firstLine="284"/>
        <w:jc w:val="both"/>
        <w:rPr>
          <w:rFonts w:ascii="Times New Roman" w:hAnsi="Times New Roman"/>
          <w:color w:val="000000"/>
          <w:sz w:val="28"/>
          <w:szCs w:val="28"/>
        </w:rPr>
      </w:pPr>
      <w:r w:rsidRPr="00786667">
        <w:rPr>
          <w:rFonts w:ascii="Times New Roman" w:hAnsi="Times New Roman"/>
          <w:b/>
          <w:bCs/>
          <w:iCs/>
          <w:color w:val="000000"/>
          <w:sz w:val="28"/>
          <w:szCs w:val="28"/>
        </w:rPr>
        <w:t>4.</w:t>
      </w:r>
      <w:r w:rsidRPr="00786667">
        <w:rPr>
          <w:rFonts w:ascii="Times New Roman" w:hAnsi="Times New Roman"/>
          <w:b/>
          <w:iCs/>
          <w:color w:val="000000"/>
          <w:sz w:val="28"/>
          <w:szCs w:val="28"/>
        </w:rPr>
        <w:t xml:space="preserve"> Умови праці</w:t>
      </w:r>
      <w:r w:rsidRPr="00786667">
        <w:rPr>
          <w:rFonts w:ascii="Times New Roman" w:hAnsi="Times New Roman"/>
          <w:i/>
          <w:iCs/>
          <w:color w:val="000000"/>
          <w:sz w:val="28"/>
          <w:szCs w:val="28"/>
        </w:rPr>
        <w:t xml:space="preserve"> – </w:t>
      </w:r>
      <w:r w:rsidRPr="00786667">
        <w:rPr>
          <w:rFonts w:ascii="Times New Roman" w:hAnsi="Times New Roman"/>
          <w:color w:val="000000"/>
          <w:sz w:val="28"/>
          <w:szCs w:val="28"/>
        </w:rPr>
        <w:t>це сукупність взаємозв’язаних виробничих, санітарно-гігієнічних, психофізіологічних, естетичних і соціальних факторів конкретної праці, обумовлених рівнем розвитку продуктивних сил суспільства, які визначають стан виробничого середовища та впливають на здоров’я і працездатність людини.</w:t>
      </w:r>
    </w:p>
    <w:p w:rsidR="00C5720A" w:rsidRPr="00786667" w:rsidRDefault="00C5720A" w:rsidP="00C5720A">
      <w:pPr>
        <w:spacing w:after="0" w:line="240" w:lineRule="auto"/>
        <w:ind w:firstLine="284"/>
        <w:jc w:val="both"/>
        <w:rPr>
          <w:rFonts w:ascii="Times New Roman" w:hAnsi="Times New Roman"/>
          <w:color w:val="000000"/>
          <w:sz w:val="28"/>
          <w:szCs w:val="28"/>
        </w:rPr>
      </w:pPr>
      <w:r w:rsidRPr="00786667">
        <w:rPr>
          <w:rFonts w:ascii="Times New Roman" w:hAnsi="Times New Roman"/>
          <w:color w:val="000000"/>
          <w:sz w:val="28"/>
          <w:szCs w:val="28"/>
          <w:u w:val="single"/>
        </w:rPr>
        <w:t>Працездатність</w:t>
      </w:r>
      <w:r w:rsidRPr="00786667">
        <w:rPr>
          <w:rFonts w:ascii="Times New Roman" w:hAnsi="Times New Roman"/>
          <w:color w:val="000000"/>
          <w:sz w:val="28"/>
          <w:szCs w:val="28"/>
        </w:rPr>
        <w:t xml:space="preserve"> визначається здатністю людини виконувати певну роботу протягом заданого часу і залежить від чинників як суб’єктивного, так і об’єктивного характеру (статі, віку, стану здоров’я, рівня кваліфікації, умов, за яких відбувається праця тощо).</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color w:val="000000"/>
          <w:sz w:val="28"/>
          <w:szCs w:val="28"/>
        </w:rPr>
        <w:t xml:space="preserve">Відповідно до рекомендації МОП визначають такі </w:t>
      </w:r>
      <w:r w:rsidRPr="00786667">
        <w:rPr>
          <w:rFonts w:ascii="Times New Roman" w:hAnsi="Times New Roman"/>
          <w:b/>
          <w:iCs/>
          <w:color w:val="000000"/>
          <w:sz w:val="28"/>
          <w:szCs w:val="28"/>
        </w:rPr>
        <w:t>основні фактори виробничого середовища</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що впливають на працездатність людини в процесі виробництва:</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фізичне зусилля (переміщення вантажів в робочій зоні, зусилля, пов’язанні з утриманням вантажів, натисненням на предмет праці або важіль управління механізмом протягом певного часу);</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нервове напруження (складність розрахунків, особливі вимоги до якості продукції, складність управління механізмом, апаратом, приладдям, небезпека для життя і здоров’я під час виконання робіт, особлива точність виконання);</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робоче положення (положення тіла людини і його органів відносно засобів виробництва);</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монотонність роботи (багаторазове повторення одноманітних, короткочасних операцій, дій, циклів);</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температура, вологість, теплове випромінювання в робочій зоні (градуси за Цельсієм, відсоток вологості, калорії на 1 см2 за хвилину);</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забруднення повітря (вміст домішок в 1м3 або літрі повітря і їх вплив на організм людини);</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виробничий шум (частота шуму в герцах, сила шуму в децибелах);</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вібрація, обертання та поштовхи (амплітуда на хвилину, градуси і кількість обертів або поштовхів на хвилину);</w:t>
      </w:r>
    </w:p>
    <w:p w:rsidR="00C5720A" w:rsidRPr="00786667" w:rsidRDefault="00C5720A" w:rsidP="00B437D0">
      <w:pPr>
        <w:widowControl w:val="0"/>
        <w:numPr>
          <w:ilvl w:val="0"/>
          <w:numId w:val="28"/>
        </w:numPr>
        <w:shd w:val="clear" w:color="auto" w:fill="FFFFFF"/>
        <w:tabs>
          <w:tab w:val="clear" w:pos="1500"/>
          <w:tab w:val="num" w:pos="0"/>
        </w:tabs>
        <w:autoSpaceDE w:val="0"/>
        <w:autoSpaceDN w:val="0"/>
        <w:adjustRightInd w:val="0"/>
        <w:spacing w:after="0" w:line="240" w:lineRule="auto"/>
        <w:ind w:left="0" w:firstLine="284"/>
        <w:jc w:val="both"/>
        <w:rPr>
          <w:rFonts w:ascii="Times New Roman" w:hAnsi="Times New Roman"/>
          <w:color w:val="000000"/>
          <w:sz w:val="28"/>
          <w:szCs w:val="28"/>
        </w:rPr>
      </w:pPr>
      <w:r w:rsidRPr="00786667">
        <w:rPr>
          <w:rFonts w:ascii="Times New Roman" w:hAnsi="Times New Roman"/>
          <w:color w:val="000000"/>
          <w:sz w:val="28"/>
          <w:szCs w:val="28"/>
        </w:rPr>
        <w:t>освітленість у робочій зоні (в люксах).</w:t>
      </w:r>
    </w:p>
    <w:p w:rsidR="00C5720A" w:rsidRPr="00786667" w:rsidRDefault="00C5720A" w:rsidP="00C5720A">
      <w:pPr>
        <w:tabs>
          <w:tab w:val="num" w:pos="0"/>
        </w:tabs>
        <w:spacing w:after="0" w:line="240" w:lineRule="auto"/>
        <w:ind w:firstLine="360"/>
        <w:jc w:val="both"/>
        <w:rPr>
          <w:rFonts w:ascii="Times New Roman" w:hAnsi="Times New Roman"/>
          <w:sz w:val="28"/>
          <w:szCs w:val="28"/>
        </w:rPr>
      </w:pPr>
    </w:p>
    <w:p w:rsidR="00C5720A" w:rsidRPr="00786667" w:rsidRDefault="00C5720A" w:rsidP="00C5720A">
      <w:pPr>
        <w:spacing w:after="0" w:line="240" w:lineRule="auto"/>
        <w:ind w:firstLine="360"/>
        <w:jc w:val="both"/>
        <w:rPr>
          <w:rFonts w:ascii="Times New Roman" w:hAnsi="Times New Roman"/>
          <w:sz w:val="28"/>
          <w:szCs w:val="28"/>
        </w:rPr>
      </w:pPr>
      <w:r w:rsidRPr="00786667">
        <w:rPr>
          <w:rFonts w:ascii="Times New Roman" w:hAnsi="Times New Roman"/>
          <w:b/>
          <w:sz w:val="28"/>
          <w:szCs w:val="28"/>
        </w:rPr>
        <w:t>5.</w:t>
      </w:r>
      <w:r w:rsidRPr="00786667">
        <w:rPr>
          <w:rFonts w:ascii="Times New Roman" w:hAnsi="Times New Roman"/>
          <w:sz w:val="28"/>
          <w:szCs w:val="28"/>
        </w:rPr>
        <w:t xml:space="preserve"> Універсальною мірою праці і найбільш поширеним об’єктом її нормування є робочий час. Класифікація видів витрат робочого часу здійснюється за такими напрямами: час роботи і час перерв у роботі; нормований та ненормований робочий час.</w:t>
      </w:r>
    </w:p>
    <w:p w:rsidR="00C5720A" w:rsidRPr="00786667" w:rsidRDefault="00C5720A" w:rsidP="00C5720A">
      <w:pPr>
        <w:tabs>
          <w:tab w:val="num" w:pos="855"/>
        </w:tabs>
        <w:spacing w:after="0" w:line="240" w:lineRule="auto"/>
        <w:ind w:firstLine="284"/>
        <w:jc w:val="both"/>
        <w:rPr>
          <w:rFonts w:ascii="Times New Roman" w:hAnsi="Times New Roman"/>
          <w:sz w:val="28"/>
          <w:szCs w:val="28"/>
        </w:rPr>
      </w:pPr>
      <w:r w:rsidRPr="00786667">
        <w:rPr>
          <w:rFonts w:ascii="Times New Roman" w:hAnsi="Times New Roman"/>
          <w:b/>
          <w:sz w:val="28"/>
          <w:szCs w:val="28"/>
        </w:rPr>
        <w:t>Час роботи</w:t>
      </w:r>
      <w:r w:rsidRPr="00786667">
        <w:rPr>
          <w:rFonts w:ascii="Times New Roman" w:hAnsi="Times New Roman"/>
          <w:sz w:val="28"/>
          <w:szCs w:val="28"/>
        </w:rPr>
        <w:t xml:space="preserve"> – це час, витрачений на виконання виробничого завдання. Він, у свою чергу, поділяється на підготовчо-завершальний час, оперативний час, час допоміжної роботи та обслуговування робочого місця (рис. 10.1). </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 xml:space="preserve">Поряд з витратами часу на безпосередньо продуктивну роботу в процесі виконання виробничого завдання певна кількість часу витрачається на </w:t>
      </w:r>
      <w:r w:rsidRPr="00786667">
        <w:rPr>
          <w:rFonts w:ascii="Times New Roman" w:hAnsi="Times New Roman"/>
          <w:b/>
          <w:sz w:val="28"/>
          <w:szCs w:val="28"/>
        </w:rPr>
        <w:t>перерви і простої</w:t>
      </w:r>
      <w:r w:rsidRPr="00786667">
        <w:rPr>
          <w:rFonts w:ascii="Times New Roman" w:hAnsi="Times New Roman"/>
          <w:sz w:val="28"/>
          <w:szCs w:val="28"/>
        </w:rPr>
        <w:t>, які ведуть до зниження продуктивності праці (рис. 10.2).</w:t>
      </w:r>
    </w:p>
    <w:p w:rsidR="00C5720A" w:rsidRPr="00786667" w:rsidRDefault="00C5720A" w:rsidP="00C5720A">
      <w:pPr>
        <w:spacing w:after="0" w:line="240" w:lineRule="auto"/>
        <w:ind w:firstLine="284"/>
        <w:jc w:val="both"/>
        <w:rPr>
          <w:rFonts w:ascii="Times New Roman" w:hAnsi="Times New Roman"/>
          <w:sz w:val="28"/>
          <w:szCs w:val="28"/>
          <w:lang w:val="ru-RU"/>
        </w:rPr>
      </w:pPr>
      <w:r w:rsidRPr="00786667">
        <w:rPr>
          <w:rFonts w:ascii="Times New Roman" w:hAnsi="Times New Roman"/>
          <w:b/>
          <w:bCs/>
          <w:noProof/>
          <w:sz w:val="28"/>
          <w:szCs w:val="28"/>
          <w:lang w:val="ru-RU" w:eastAsia="ru-RU"/>
        </w:rPr>
        <mc:AlternateContent>
          <mc:Choice Requires="wps">
            <w:drawing>
              <wp:anchor distT="0" distB="0" distL="114300" distR="114300" simplePos="0" relativeHeight="251652608" behindDoc="0" locked="0" layoutInCell="1" allowOverlap="1">
                <wp:simplePos x="0" y="0"/>
                <wp:positionH relativeFrom="column">
                  <wp:posOffset>641350</wp:posOffset>
                </wp:positionH>
                <wp:positionV relativeFrom="paragraph">
                  <wp:posOffset>349250</wp:posOffset>
                </wp:positionV>
                <wp:extent cx="3543300" cy="457200"/>
                <wp:effectExtent l="13970" t="6985" r="5080" b="12065"/>
                <wp:wrapNone/>
                <wp:docPr id="130" name="Прямокут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jc w:val="center"/>
                              <w:rPr>
                                <w:rFonts w:ascii="Times New Roman" w:hAnsi="Times New Roman"/>
                                <w:b/>
                                <w:bCs/>
                                <w:sz w:val="24"/>
                                <w:szCs w:val="24"/>
                              </w:rPr>
                            </w:pPr>
                            <w:r w:rsidRPr="00786667">
                              <w:rPr>
                                <w:rFonts w:ascii="Times New Roman" w:hAnsi="Times New Roman"/>
                                <w:b/>
                                <w:bCs/>
                                <w:sz w:val="24"/>
                                <w:szCs w:val="24"/>
                              </w:rPr>
                              <w:t>Час роботи (Тр)</w:t>
                            </w:r>
                          </w:p>
                          <w:p w:rsidR="00C5720A" w:rsidRPr="0051735E" w:rsidRDefault="00C5720A" w:rsidP="00C5720A">
                            <w:pPr>
                              <w:jc w:val="center"/>
                              <w:rPr>
                                <w:sz w:val="20"/>
                                <w:szCs w:val="20"/>
                              </w:rPr>
                            </w:pPr>
                            <w:r w:rsidRPr="0051735E">
                              <w:rPr>
                                <w:sz w:val="20"/>
                                <w:szCs w:val="20"/>
                              </w:rPr>
                              <w:t>час, протягом якого працівник виконує трудові функції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30" o:spid="_x0000_s1084" style="position:absolute;left:0;text-align:left;margin-left:50.5pt;margin-top:27.5pt;width:27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">
                <v:textbox>
                  <w:txbxContent>
                    <w:p w:rsidR="00C5720A" w:rsidRPr="00786667" w:rsidRDefault="00C5720A" w:rsidP="00C5720A">
                      <w:pPr>
                        <w:jc w:val="center"/>
                        <w:rPr>
                          <w:rFonts w:ascii="Times New Roman" w:hAnsi="Times New Roman"/>
                          <w:b/>
                          <w:bCs/>
                          <w:sz w:val="24"/>
                          <w:szCs w:val="24"/>
                        </w:rPr>
                      </w:pPr>
                      <w:r w:rsidRPr="00786667">
                        <w:rPr>
                          <w:rFonts w:ascii="Times New Roman" w:hAnsi="Times New Roman"/>
                          <w:b/>
                          <w:bCs/>
                          <w:sz w:val="24"/>
                          <w:szCs w:val="24"/>
                        </w:rPr>
                        <w:t>Час роботи (Тр)</w:t>
                      </w:r>
                    </w:p>
                    <w:p w:rsidR="00C5720A" w:rsidRPr="0051735E" w:rsidRDefault="00C5720A" w:rsidP="00C5720A">
                      <w:pPr>
                        <w:jc w:val="center"/>
                        <w:rPr>
                          <w:sz w:val="20"/>
                          <w:szCs w:val="20"/>
                        </w:rPr>
                      </w:pPr>
                      <w:r w:rsidRPr="0051735E">
                        <w:rPr>
                          <w:sz w:val="20"/>
                          <w:szCs w:val="20"/>
                        </w:rPr>
                        <w:t>час, протягом якого працівник виконує трудові функції</w:t>
                      </w:r>
                    </w:p>
                  </w:txbxContent>
                </v:textbox>
              </v:rect>
            </w:pict>
          </mc:Fallback>
        </mc:AlternateContent>
      </w:r>
      <w:r w:rsidRPr="00786667">
        <w:rPr>
          <w:rFonts w:ascii="Times New Roman" w:hAnsi="Times New Roman"/>
          <w:b/>
          <w:sz w:val="28"/>
          <w:szCs w:val="28"/>
        </w:rPr>
        <w:t xml:space="preserve">Простої </w:t>
      </w:r>
      <w:r w:rsidRPr="00786667">
        <w:rPr>
          <w:rFonts w:ascii="Times New Roman" w:hAnsi="Times New Roman"/>
          <w:sz w:val="28"/>
          <w:szCs w:val="28"/>
        </w:rPr>
        <w:t xml:space="preserve">– це вимушена тимчасова бездіяльність установленого для виробничого процесу устаткування, машин і агрегатів. </w:t>
      </w:r>
    </w:p>
    <w:p w:rsidR="00C5720A" w:rsidRPr="00786667" w:rsidRDefault="00C5720A" w:rsidP="00C5720A">
      <w:pPr>
        <w:spacing w:after="0" w:line="240" w:lineRule="auto"/>
        <w:ind w:firstLine="284"/>
        <w:jc w:val="both"/>
        <w:rPr>
          <w:rFonts w:ascii="Times New Roman" w:hAnsi="Times New Roman"/>
          <w:b/>
          <w:bCs/>
          <w:sz w:val="28"/>
          <w:szCs w:val="28"/>
        </w:rPr>
      </w:pPr>
      <w:r w:rsidRPr="00786667">
        <w:rPr>
          <w:rFonts w:ascii="Times New Roman" w:hAnsi="Times New Roman"/>
          <w:b/>
          <w:noProof/>
          <w:sz w:val="28"/>
          <w:szCs w:val="28"/>
          <w:lang w:val="ru-RU" w:eastAsia="ru-RU"/>
        </w:rPr>
        <mc:AlternateContent>
          <mc:Choice Requires="wpc">
            <w:drawing>
              <wp:anchor distT="0" distB="0" distL="114300" distR="114300" simplePos="0" relativeHeight="251664384" behindDoc="0" locked="0" layoutInCell="1" allowOverlap="1">
                <wp:simplePos x="0" y="0"/>
                <wp:positionH relativeFrom="character">
                  <wp:posOffset>190500</wp:posOffset>
                </wp:positionH>
                <wp:positionV relativeFrom="line">
                  <wp:posOffset>184150</wp:posOffset>
                </wp:positionV>
                <wp:extent cx="6579870" cy="6972300"/>
                <wp:effectExtent l="0" t="0" r="0" b="0"/>
                <wp:wrapNone/>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Text Box 101"/>
                        <wps:cNvSpPr txBox="1">
                          <a:spLocks noChangeArrowheads="1"/>
                        </wps:cNvSpPr>
                        <wps:spPr bwMode="auto">
                          <a:xfrm>
                            <a:off x="0" y="342900"/>
                            <a:ext cx="2057400" cy="9144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spacing w:line="240" w:lineRule="atLeast"/>
                                <w:ind w:left="180" w:hanging="180"/>
                                <w:jc w:val="center"/>
                                <w:rPr>
                                  <w:rFonts w:ascii="Times New Roman" w:hAnsi="Times New Roman"/>
                                  <w:sz w:val="20"/>
                                  <w:szCs w:val="20"/>
                                </w:rPr>
                              </w:pPr>
                              <w:r w:rsidRPr="00786667">
                                <w:rPr>
                                  <w:rFonts w:ascii="Times New Roman" w:hAnsi="Times New Roman"/>
                                  <w:b/>
                                  <w:bCs/>
                                  <w:sz w:val="20"/>
                                  <w:szCs w:val="20"/>
                                </w:rPr>
                                <w:t>Час продуктивної роботи (Трп)</w:t>
                              </w:r>
                              <w:r>
                                <w:rPr>
                                  <w:rFonts w:ascii="Times New Roman" w:hAnsi="Times New Roman"/>
                                  <w:b/>
                                  <w:bCs/>
                                  <w:sz w:val="20"/>
                                  <w:szCs w:val="20"/>
                                </w:rPr>
                                <w:t xml:space="preserve"> </w:t>
                              </w:r>
                              <w:r w:rsidRPr="00786667">
                                <w:rPr>
                                  <w:rFonts w:ascii="Times New Roman" w:hAnsi="Times New Roman"/>
                                  <w:sz w:val="20"/>
                                  <w:szCs w:val="20"/>
                                </w:rPr>
                                <w:t>час, протягом якого працівник виконує своє прямі обов’язки, передбачені завданням і регламентом</w:t>
                              </w:r>
                            </w:p>
                          </w:txbxContent>
                        </wps:txbx>
                        <wps:bodyPr rot="0" vert="horz" wrap="square" lIns="91440" tIns="45720" rIns="91440" bIns="45720" anchor="t" anchorCtr="0" upright="1">
                          <a:noAutofit/>
                        </wps:bodyPr>
                      </wps:wsp>
                      <wps:wsp>
                        <wps:cNvPr id="111" name="Rectangle 102"/>
                        <wps:cNvSpPr>
                          <a:spLocks noChangeArrowheads="1"/>
                        </wps:cNvSpPr>
                        <wps:spPr bwMode="auto">
                          <a:xfrm>
                            <a:off x="0" y="1371600"/>
                            <a:ext cx="1485900" cy="2171700"/>
                          </a:xfrm>
                          <a:prstGeom prst="rect">
                            <a:avLst/>
                          </a:prstGeom>
                          <a:solidFill>
                            <a:srgbClr val="FFFFFF"/>
                          </a:solidFill>
                          <a:ln w="9525">
                            <a:solidFill>
                              <a:srgbClr val="000000"/>
                            </a:solidFill>
                            <a:miter lim="800000"/>
                            <a:headEnd/>
                            <a:tailEnd/>
                          </a:ln>
                        </wps:spPr>
                        <wps:txbx>
                          <w:txbxContent>
                            <w:p w:rsidR="00C5720A" w:rsidRPr="00BF31E9" w:rsidRDefault="00C5720A" w:rsidP="00C5720A">
                              <w:pPr>
                                <w:jc w:val="center"/>
                                <w:rPr>
                                  <w:rFonts w:ascii="Times New Roman" w:hAnsi="Times New Roman"/>
                                  <w:sz w:val="18"/>
                                  <w:szCs w:val="18"/>
                                </w:rPr>
                              </w:pPr>
                              <w:r w:rsidRPr="00BF31E9">
                                <w:rPr>
                                  <w:rFonts w:ascii="Times New Roman" w:hAnsi="Times New Roman"/>
                                  <w:b/>
                                  <w:bCs/>
                                  <w:sz w:val="18"/>
                                  <w:szCs w:val="18"/>
                                </w:rPr>
                                <w:t>Час підготовчо-завершальних робіт (Тпз) –</w:t>
                              </w:r>
                              <w:r w:rsidRPr="00BF31E9">
                                <w:rPr>
                                  <w:rFonts w:ascii="Times New Roman" w:hAnsi="Times New Roman"/>
                                  <w:sz w:val="18"/>
                                  <w:szCs w:val="18"/>
                                </w:rPr>
                                <w:t xml:space="preserve"> витрачається на підготовку до виконання завдання і дії пов’язані з її завершенням (одержання інструментів, ознайомлення з роботою, інструктаж, установка інструментів; здача інструментів, документації)</w:t>
                              </w:r>
                            </w:p>
                          </w:txbxContent>
                        </wps:txbx>
                        <wps:bodyPr rot="0" vert="horz" wrap="square" lIns="91440" tIns="45720" rIns="91440" bIns="45720" anchor="t" anchorCtr="0" upright="1">
                          <a:noAutofit/>
                        </wps:bodyPr>
                      </wps:wsp>
                      <wps:wsp>
                        <wps:cNvPr id="112" name="Text Box 103"/>
                        <wps:cNvSpPr txBox="1">
                          <a:spLocks noChangeArrowheads="1"/>
                        </wps:cNvSpPr>
                        <wps:spPr bwMode="auto">
                          <a:xfrm>
                            <a:off x="1485900" y="1371600"/>
                            <a:ext cx="977265" cy="21717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jc w:val="center"/>
                                <w:rPr>
                                  <w:rFonts w:ascii="Times New Roman" w:hAnsi="Times New Roman"/>
                                  <w:sz w:val="20"/>
                                  <w:szCs w:val="20"/>
                                </w:rPr>
                              </w:pPr>
                              <w:r w:rsidRPr="00786667">
                                <w:rPr>
                                  <w:rFonts w:ascii="Times New Roman" w:hAnsi="Times New Roman"/>
                                  <w:b/>
                                  <w:bCs/>
                                  <w:sz w:val="20"/>
                                  <w:szCs w:val="20"/>
                                </w:rPr>
                                <w:t xml:space="preserve">Час оперативної роботи (Топ) – </w:t>
                              </w:r>
                              <w:r w:rsidRPr="00786667">
                                <w:rPr>
                                  <w:rFonts w:ascii="Times New Roman" w:hAnsi="Times New Roman"/>
                                  <w:sz w:val="20"/>
                                  <w:szCs w:val="20"/>
                                </w:rPr>
                                <w:t>витрачається на безпосереднє виконання трудового завдання</w:t>
                              </w:r>
                            </w:p>
                          </w:txbxContent>
                        </wps:txbx>
                        <wps:bodyPr rot="0" vert="horz" wrap="square" lIns="91440" tIns="45720" rIns="91440" bIns="45720" anchor="t" anchorCtr="0" upright="1">
                          <a:noAutofit/>
                        </wps:bodyPr>
                      </wps:wsp>
                      <wps:wsp>
                        <wps:cNvPr id="113" name="Text Box 104"/>
                        <wps:cNvSpPr txBox="1">
                          <a:spLocks noChangeArrowheads="1"/>
                        </wps:cNvSpPr>
                        <wps:spPr bwMode="auto">
                          <a:xfrm>
                            <a:off x="2577465" y="1371600"/>
                            <a:ext cx="1809750" cy="21717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jc w:val="center"/>
                                <w:rPr>
                                  <w:rFonts w:ascii="Times New Roman" w:hAnsi="Times New Roman"/>
                                  <w:b/>
                                  <w:bCs/>
                                  <w:sz w:val="20"/>
                                  <w:szCs w:val="20"/>
                                </w:rPr>
                              </w:pPr>
                              <w:r w:rsidRPr="00786667">
                                <w:rPr>
                                  <w:rFonts w:ascii="Times New Roman" w:hAnsi="Times New Roman"/>
                                  <w:b/>
                                  <w:bCs/>
                                  <w:sz w:val="20"/>
                                  <w:szCs w:val="20"/>
                                </w:rPr>
                                <w:t xml:space="preserve">Час обслуговування робочого місця (Тоб) – </w:t>
                              </w:r>
                            </w:p>
                            <w:p w:rsidR="00C5720A" w:rsidRPr="00786667" w:rsidRDefault="00C5720A" w:rsidP="00C5720A">
                              <w:pPr>
                                <w:jc w:val="center"/>
                                <w:rPr>
                                  <w:rFonts w:ascii="Times New Roman" w:hAnsi="Times New Roman"/>
                                  <w:sz w:val="20"/>
                                  <w:szCs w:val="20"/>
                                </w:rPr>
                              </w:pPr>
                              <w:r w:rsidRPr="00786667">
                                <w:rPr>
                                  <w:rFonts w:ascii="Times New Roman" w:hAnsi="Times New Roman"/>
                                  <w:sz w:val="20"/>
                                  <w:szCs w:val="20"/>
                                </w:rPr>
                                <w:t>затрати робочого часу на дії, пов’язані з доглядом за робочим місцем, підтриманням устаткування, інструменту, пристроїв у робочому стані протягом зміни (заміна інструменту, чищення і змащування устаткування)</w:t>
                              </w:r>
                            </w:p>
                          </w:txbxContent>
                        </wps:txbx>
                        <wps:bodyPr rot="0" vert="horz" wrap="square" lIns="91440" tIns="45720" rIns="91440" bIns="45720" anchor="t" anchorCtr="0" upright="1">
                          <a:noAutofit/>
                        </wps:bodyPr>
                      </wps:wsp>
                      <wps:wsp>
                        <wps:cNvPr id="114" name="Text Box 105"/>
                        <wps:cNvSpPr txBox="1">
                          <a:spLocks noChangeArrowheads="1"/>
                        </wps:cNvSpPr>
                        <wps:spPr bwMode="auto">
                          <a:xfrm>
                            <a:off x="0" y="3870325"/>
                            <a:ext cx="1028700" cy="27940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ind w:right="-75"/>
                                <w:jc w:val="center"/>
                                <w:rPr>
                                  <w:rFonts w:ascii="Times New Roman" w:hAnsi="Times New Roman"/>
                                  <w:sz w:val="20"/>
                                  <w:szCs w:val="20"/>
                                </w:rPr>
                              </w:pPr>
                              <w:r w:rsidRPr="00786667">
                                <w:rPr>
                                  <w:rFonts w:ascii="Times New Roman" w:hAnsi="Times New Roman"/>
                                  <w:b/>
                                  <w:bCs/>
                                  <w:sz w:val="20"/>
                                  <w:szCs w:val="20"/>
                                </w:rPr>
                                <w:t xml:space="preserve">Основний час (То) – </w:t>
                              </w:r>
                              <w:r w:rsidRPr="00786667">
                                <w:rPr>
                                  <w:rFonts w:ascii="Times New Roman" w:hAnsi="Times New Roman"/>
                                  <w:sz w:val="20"/>
                                  <w:szCs w:val="20"/>
                                </w:rPr>
                                <w:t>час безпосереднього перетворення предметів праці –  зміна виду, форми, складу, властивостей (обточування, штампування, складання тощо)</w:t>
                              </w:r>
                            </w:p>
                          </w:txbxContent>
                        </wps:txbx>
                        <wps:bodyPr rot="0" vert="horz" wrap="square" lIns="91440" tIns="45720" rIns="91440" bIns="45720" anchor="t" anchorCtr="0" upright="1">
                          <a:noAutofit/>
                        </wps:bodyPr>
                      </wps:wsp>
                      <wps:wsp>
                        <wps:cNvPr id="115" name="Text Box 106"/>
                        <wps:cNvSpPr txBox="1">
                          <a:spLocks noChangeArrowheads="1"/>
                        </wps:cNvSpPr>
                        <wps:spPr bwMode="auto">
                          <a:xfrm>
                            <a:off x="1028700" y="3870325"/>
                            <a:ext cx="1143000" cy="27940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ind w:left="-180"/>
                                <w:jc w:val="center"/>
                                <w:rPr>
                                  <w:rFonts w:ascii="Times New Roman" w:hAnsi="Times New Roman"/>
                                  <w:b/>
                                  <w:bCs/>
                                  <w:sz w:val="20"/>
                                  <w:szCs w:val="20"/>
                                </w:rPr>
                              </w:pPr>
                              <w:r w:rsidRPr="00786667">
                                <w:rPr>
                                  <w:rFonts w:ascii="Times New Roman" w:hAnsi="Times New Roman"/>
                                  <w:b/>
                                  <w:bCs/>
                                  <w:sz w:val="20"/>
                                  <w:szCs w:val="20"/>
                                </w:rPr>
                                <w:t xml:space="preserve">Допоміжний час (Тдоп) – </w:t>
                              </w:r>
                            </w:p>
                            <w:p w:rsidR="00C5720A" w:rsidRPr="00786667" w:rsidRDefault="00C5720A" w:rsidP="00C5720A">
                              <w:pPr>
                                <w:jc w:val="center"/>
                                <w:rPr>
                                  <w:rFonts w:ascii="Times New Roman" w:hAnsi="Times New Roman"/>
                                  <w:sz w:val="20"/>
                                  <w:szCs w:val="20"/>
                                </w:rPr>
                              </w:pPr>
                              <w:r w:rsidRPr="00786667">
                                <w:rPr>
                                  <w:rFonts w:ascii="Times New Roman" w:hAnsi="Times New Roman"/>
                                  <w:sz w:val="20"/>
                                  <w:szCs w:val="20"/>
                                </w:rPr>
                                <w:t>час виконання дій, необхідних для здійснення основної роботи (управління обладнанням – вмикання, вимикання подачі, вимірювання показників, переходів тощо)</w:t>
                              </w:r>
                            </w:p>
                            <w:p w:rsidR="00C5720A" w:rsidRPr="00786667" w:rsidRDefault="00C5720A" w:rsidP="00C5720A">
                              <w:pPr>
                                <w:rPr>
                                  <w:rFonts w:ascii="Times New Roman" w:hAnsi="Times New Roman"/>
                                </w:rPr>
                              </w:pPr>
                            </w:p>
                          </w:txbxContent>
                        </wps:txbx>
                        <wps:bodyPr rot="0" vert="horz" wrap="square" lIns="91440" tIns="45720" rIns="91440" bIns="45720" anchor="t" anchorCtr="0" upright="1">
                          <a:noAutofit/>
                        </wps:bodyPr>
                      </wps:wsp>
                      <wps:wsp>
                        <wps:cNvPr id="116" name="Text Box 107"/>
                        <wps:cNvSpPr txBox="1">
                          <a:spLocks noChangeArrowheads="1"/>
                        </wps:cNvSpPr>
                        <wps:spPr bwMode="auto">
                          <a:xfrm>
                            <a:off x="2171700" y="3870325"/>
                            <a:ext cx="1028700" cy="27940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jc w:val="center"/>
                                <w:rPr>
                                  <w:rFonts w:ascii="Times New Roman" w:hAnsi="Times New Roman"/>
                                  <w:b/>
                                  <w:bCs/>
                                  <w:sz w:val="20"/>
                                  <w:szCs w:val="20"/>
                                </w:rPr>
                              </w:pPr>
                              <w:r w:rsidRPr="00786667">
                                <w:rPr>
                                  <w:rFonts w:ascii="Times New Roman" w:hAnsi="Times New Roman"/>
                                  <w:b/>
                                  <w:bCs/>
                                  <w:sz w:val="20"/>
                                  <w:szCs w:val="20"/>
                                </w:rPr>
                                <w:t xml:space="preserve">Час технічного обслуговування (Ттех) – </w:t>
                              </w:r>
                            </w:p>
                            <w:p w:rsidR="00C5720A" w:rsidRPr="00786667" w:rsidRDefault="00C5720A" w:rsidP="00C5720A">
                              <w:pPr>
                                <w:jc w:val="center"/>
                                <w:rPr>
                                  <w:rFonts w:ascii="Times New Roman" w:hAnsi="Times New Roman"/>
                                  <w:sz w:val="20"/>
                                  <w:szCs w:val="20"/>
                                </w:rPr>
                              </w:pPr>
                              <w:r w:rsidRPr="00786667">
                                <w:rPr>
                                  <w:rFonts w:ascii="Times New Roman" w:hAnsi="Times New Roman"/>
                                  <w:sz w:val="20"/>
                                  <w:szCs w:val="20"/>
                                </w:rPr>
                                <w:t>використовується на догляд обладнання у процесі виконання певної роботи (підналадка, заміна зношеного інструменту тощо)</w:t>
                              </w:r>
                            </w:p>
                          </w:txbxContent>
                        </wps:txbx>
                        <wps:bodyPr rot="0" vert="horz" wrap="square" lIns="91440" tIns="45720" rIns="91440" bIns="45720" anchor="t" anchorCtr="0" upright="1">
                          <a:noAutofit/>
                        </wps:bodyPr>
                      </wps:wsp>
                      <wps:wsp>
                        <wps:cNvPr id="117" name="Text Box 108"/>
                        <wps:cNvSpPr txBox="1">
                          <a:spLocks noChangeArrowheads="1"/>
                        </wps:cNvSpPr>
                        <wps:spPr bwMode="auto">
                          <a:xfrm>
                            <a:off x="3200400" y="3870325"/>
                            <a:ext cx="1436370" cy="27940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jc w:val="center"/>
                                <w:rPr>
                                  <w:rFonts w:ascii="Times New Roman" w:hAnsi="Times New Roman"/>
                                  <w:b/>
                                  <w:bCs/>
                                  <w:sz w:val="20"/>
                                  <w:szCs w:val="20"/>
                                </w:rPr>
                              </w:pPr>
                              <w:r w:rsidRPr="00786667">
                                <w:rPr>
                                  <w:rFonts w:ascii="Times New Roman" w:hAnsi="Times New Roman"/>
                                  <w:b/>
                                  <w:bCs/>
                                  <w:sz w:val="20"/>
                                  <w:szCs w:val="20"/>
                                </w:rPr>
                                <w:t xml:space="preserve">Час організаційного обслуговування (Торг) – </w:t>
                              </w:r>
                            </w:p>
                            <w:p w:rsidR="00C5720A" w:rsidRPr="00786667" w:rsidRDefault="00C5720A" w:rsidP="00C5720A">
                              <w:pPr>
                                <w:jc w:val="center"/>
                                <w:rPr>
                                  <w:rFonts w:ascii="Times New Roman" w:hAnsi="Times New Roman"/>
                                  <w:sz w:val="20"/>
                                  <w:szCs w:val="20"/>
                                </w:rPr>
                              </w:pPr>
                              <w:r w:rsidRPr="00786667">
                                <w:rPr>
                                  <w:rFonts w:ascii="Times New Roman" w:hAnsi="Times New Roman"/>
                                  <w:sz w:val="20"/>
                                  <w:szCs w:val="20"/>
                                </w:rPr>
                                <w:t>витрачається на догляд за робочим місцем і його впорядкування, розкладання інструменту на початку зміни та прибирання наприкінці, чищення і змащування обладнання</w:t>
                              </w:r>
                            </w:p>
                          </w:txbxContent>
                        </wps:txbx>
                        <wps:bodyPr rot="0" vert="horz" wrap="square" lIns="91440" tIns="45720" rIns="91440" bIns="45720" anchor="t" anchorCtr="0" upright="1">
                          <a:noAutofit/>
                        </wps:bodyPr>
                      </wps:wsp>
                      <wps:wsp>
                        <wps:cNvPr id="118" name="Line 109"/>
                        <wps:cNvCnPr>
                          <a:cxnSpLocks noChangeShapeType="1"/>
                        </wps:cNvCnPr>
                        <wps:spPr bwMode="auto">
                          <a:xfrm>
                            <a:off x="2400300" y="22860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110"/>
                        <wps:cNvCnPr>
                          <a:cxnSpLocks noChangeShapeType="1"/>
                        </wps:cNvCnPr>
                        <wps:spPr bwMode="auto">
                          <a:xfrm flipH="1">
                            <a:off x="914400" y="22860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11"/>
                        <wps:cNvCnPr>
                          <a:cxnSpLocks noChangeShapeType="1"/>
                        </wps:cNvCnPr>
                        <wps:spPr bwMode="auto">
                          <a:xfrm>
                            <a:off x="1143000" y="1143000"/>
                            <a:ext cx="1943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12"/>
                        <wps:cNvCnPr>
                          <a:cxnSpLocks noChangeShapeType="1"/>
                        </wps:cNvCnPr>
                        <wps:spPr bwMode="auto">
                          <a:xfrm flipH="1">
                            <a:off x="342900" y="114300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1143000" y="11430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Text Box 114"/>
                        <wps:cNvSpPr txBox="1">
                          <a:spLocks noChangeArrowheads="1"/>
                        </wps:cNvSpPr>
                        <wps:spPr bwMode="auto">
                          <a:xfrm>
                            <a:off x="6350" y="6070600"/>
                            <a:ext cx="46367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20A" w:rsidRDefault="00C5720A" w:rsidP="00C5720A">
                              <w:pPr>
                                <w:jc w:val="center"/>
                              </w:pPr>
                            </w:p>
                          </w:txbxContent>
                        </wps:txbx>
                        <wps:bodyPr rot="0" vert="horz" wrap="square" lIns="91440" tIns="45720" rIns="91440" bIns="45720" anchor="t" anchorCtr="0" upright="1">
                          <a:noAutofit/>
                        </wps:bodyPr>
                      </wps:wsp>
                      <wps:wsp>
                        <wps:cNvPr id="124" name="Rectangle 115"/>
                        <wps:cNvSpPr>
                          <a:spLocks noChangeArrowheads="1"/>
                        </wps:cNvSpPr>
                        <wps:spPr bwMode="auto">
                          <a:xfrm>
                            <a:off x="2057400" y="342900"/>
                            <a:ext cx="1943100" cy="914400"/>
                          </a:xfrm>
                          <a:prstGeom prst="rect">
                            <a:avLst/>
                          </a:prstGeom>
                          <a:solidFill>
                            <a:srgbClr val="FFFFFF"/>
                          </a:solidFill>
                          <a:ln w="9525">
                            <a:solidFill>
                              <a:srgbClr val="000000"/>
                            </a:solidFill>
                            <a:miter lim="800000"/>
                            <a:headEnd/>
                            <a:tailEnd/>
                          </a:ln>
                        </wps:spPr>
                        <wps:txbx>
                          <w:txbxContent>
                            <w:p w:rsidR="00C5720A" w:rsidRPr="00786667" w:rsidRDefault="00C5720A" w:rsidP="00C5720A">
                              <w:pPr>
                                <w:ind w:left="-180"/>
                                <w:jc w:val="center"/>
                                <w:rPr>
                                  <w:rFonts w:ascii="Times New Roman" w:hAnsi="Times New Roman"/>
                                  <w:sz w:val="20"/>
                                  <w:szCs w:val="20"/>
                                </w:rPr>
                              </w:pPr>
                              <w:r w:rsidRPr="00786667">
                                <w:rPr>
                                  <w:rFonts w:ascii="Times New Roman" w:hAnsi="Times New Roman"/>
                                  <w:b/>
                                  <w:bCs/>
                                  <w:sz w:val="20"/>
                                  <w:szCs w:val="20"/>
                                </w:rPr>
                                <w:t>Час непродуктивної роботи (Трн)</w:t>
                              </w:r>
                              <w:r>
                                <w:rPr>
                                  <w:rFonts w:ascii="Times New Roman" w:hAnsi="Times New Roman"/>
                                  <w:b/>
                                  <w:bCs/>
                                  <w:sz w:val="20"/>
                                  <w:szCs w:val="20"/>
                                </w:rPr>
                                <w:t xml:space="preserve"> </w:t>
                              </w:r>
                              <w:r w:rsidRPr="00786667">
                                <w:rPr>
                                  <w:rFonts w:ascii="Times New Roman" w:hAnsi="Times New Roman"/>
                                  <w:sz w:val="20"/>
                                  <w:szCs w:val="20"/>
                                </w:rPr>
                                <w:t>час, протягом якого робітник фактично працює, але корисний результат відсутній</w:t>
                              </w:r>
                            </w:p>
                          </w:txbxContent>
                        </wps:txbx>
                        <wps:bodyPr rot="0" vert="horz" wrap="square" lIns="91440" tIns="45720" rIns="91440" bIns="45720" anchor="t" anchorCtr="0" upright="1">
                          <a:noAutofit/>
                        </wps:bodyPr>
                      </wps:wsp>
                      <wps:wsp>
                        <wps:cNvPr id="125" name="Line 116"/>
                        <wps:cNvCnPr>
                          <a:cxnSpLocks noChangeShapeType="1"/>
                        </wps:cNvCnPr>
                        <wps:spPr bwMode="auto">
                          <a:xfrm flipH="1">
                            <a:off x="457200" y="35433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17"/>
                        <wps:cNvCnPr>
                          <a:cxnSpLocks noChangeShapeType="1"/>
                        </wps:cNvCnPr>
                        <wps:spPr bwMode="auto">
                          <a:xfrm>
                            <a:off x="1828800" y="354330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18"/>
                        <wps:cNvCnPr>
                          <a:cxnSpLocks noChangeShapeType="1"/>
                        </wps:cNvCnPr>
                        <wps:spPr bwMode="auto">
                          <a:xfrm flipH="1">
                            <a:off x="2628900" y="35433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19"/>
                        <wps:cNvCnPr>
                          <a:cxnSpLocks noChangeShapeType="1"/>
                        </wps:cNvCnPr>
                        <wps:spPr bwMode="auto">
                          <a:xfrm>
                            <a:off x="3200400" y="354330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9" o:spid="_x0000_s1085" editas="canvas" style="position:absolute;margin-left:15pt;margin-top:14.5pt;width:518.1pt;height:549pt;z-index:251664384;mso-position-horizontal-relative:char;mso-position-vertical-relative:line" coordsize="65798,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">
                <v:shape id="_x0000_s1086" type="#_x0000_t75" style="position:absolute;width:65798;height:69723;visibility:visible;mso-wrap-style:square">
                  <v:fill o:detectmouseclick="t"/>
                  <v:path o:connecttype="none"/>
                </v:shape>
                <v:shape id="Text Box 101" o:spid="_x0000_s1087" type="#_x0000_t202" style="position:absolute;top:3429;width:2057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C5720A" w:rsidRPr="00786667" w:rsidRDefault="00C5720A" w:rsidP="00C5720A">
                        <w:pPr>
                          <w:spacing w:line="240" w:lineRule="atLeast"/>
                          <w:ind w:left="180" w:hanging="180"/>
                          <w:jc w:val="center"/>
                          <w:rPr>
                            <w:rFonts w:ascii="Times New Roman" w:hAnsi="Times New Roman"/>
                            <w:sz w:val="20"/>
                            <w:szCs w:val="20"/>
                          </w:rPr>
                        </w:pPr>
                        <w:r w:rsidRPr="00786667">
                          <w:rPr>
                            <w:rFonts w:ascii="Times New Roman" w:hAnsi="Times New Roman"/>
                            <w:b/>
                            <w:bCs/>
                            <w:sz w:val="20"/>
                            <w:szCs w:val="20"/>
                          </w:rPr>
                          <w:t>Час продуктивної роботи (Трп)</w:t>
                        </w:r>
                        <w:r>
                          <w:rPr>
                            <w:rFonts w:ascii="Times New Roman" w:hAnsi="Times New Roman"/>
                            <w:b/>
                            <w:bCs/>
                            <w:sz w:val="20"/>
                            <w:szCs w:val="20"/>
                          </w:rPr>
                          <w:t xml:space="preserve"> </w:t>
                        </w:r>
                        <w:r w:rsidRPr="00786667">
                          <w:rPr>
                            <w:rFonts w:ascii="Times New Roman" w:hAnsi="Times New Roman"/>
                            <w:sz w:val="20"/>
                            <w:szCs w:val="20"/>
                          </w:rPr>
                          <w:t>час, протягом якого працівник виконує своє прямі обов’язки, передбачені завданням і регламентом</w:t>
                        </w:r>
                      </w:p>
                    </w:txbxContent>
                  </v:textbox>
                </v:shape>
                <v:rect id="Rectangle 102" o:spid="_x0000_s1088" style="position:absolute;top:13716;width:14859;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C5720A" w:rsidRPr="00BF31E9" w:rsidRDefault="00C5720A" w:rsidP="00C5720A">
                        <w:pPr>
                          <w:jc w:val="center"/>
                          <w:rPr>
                            <w:rFonts w:ascii="Times New Roman" w:hAnsi="Times New Roman"/>
                            <w:sz w:val="18"/>
                            <w:szCs w:val="18"/>
                          </w:rPr>
                        </w:pPr>
                        <w:r w:rsidRPr="00BF31E9">
                          <w:rPr>
                            <w:rFonts w:ascii="Times New Roman" w:hAnsi="Times New Roman"/>
                            <w:b/>
                            <w:bCs/>
                            <w:sz w:val="18"/>
                            <w:szCs w:val="18"/>
                          </w:rPr>
                          <w:t>Час підготовчо-завершальних робіт (Тпз) –</w:t>
                        </w:r>
                        <w:r w:rsidRPr="00BF31E9">
                          <w:rPr>
                            <w:rFonts w:ascii="Times New Roman" w:hAnsi="Times New Roman"/>
                            <w:sz w:val="18"/>
                            <w:szCs w:val="18"/>
                          </w:rPr>
                          <w:t xml:space="preserve"> витрачається на підготовку до виконання завдання і дії пов’язані з її завершенням (одержання інструментів, ознайомлення з роботою, інструктаж, установка інструментів; здача інструментів, документації)</w:t>
                        </w:r>
                      </w:p>
                    </w:txbxContent>
                  </v:textbox>
                </v:rect>
                <v:shape id="Text Box 103" o:spid="_x0000_s1089" type="#_x0000_t202" style="position:absolute;left:14859;top:13716;width:9772;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C5720A" w:rsidRPr="00786667" w:rsidRDefault="00C5720A" w:rsidP="00C5720A">
                        <w:pPr>
                          <w:jc w:val="center"/>
                          <w:rPr>
                            <w:rFonts w:ascii="Times New Roman" w:hAnsi="Times New Roman"/>
                            <w:sz w:val="20"/>
                            <w:szCs w:val="20"/>
                          </w:rPr>
                        </w:pPr>
                        <w:r w:rsidRPr="00786667">
                          <w:rPr>
                            <w:rFonts w:ascii="Times New Roman" w:hAnsi="Times New Roman"/>
                            <w:b/>
                            <w:bCs/>
                            <w:sz w:val="20"/>
                            <w:szCs w:val="20"/>
                          </w:rPr>
                          <w:t xml:space="preserve">Час оперативної роботи (Топ) – </w:t>
                        </w:r>
                        <w:r w:rsidRPr="00786667">
                          <w:rPr>
                            <w:rFonts w:ascii="Times New Roman" w:hAnsi="Times New Roman"/>
                            <w:sz w:val="20"/>
                            <w:szCs w:val="20"/>
                          </w:rPr>
                          <w:t>витрачається на безпосереднє виконання трудового завдання</w:t>
                        </w:r>
                      </w:p>
                    </w:txbxContent>
                  </v:textbox>
                </v:shape>
                <v:shape id="Text Box 104" o:spid="_x0000_s1090" type="#_x0000_t202" style="position:absolute;left:25774;top:13716;width:18098;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C5720A" w:rsidRPr="00786667" w:rsidRDefault="00C5720A" w:rsidP="00C5720A">
                        <w:pPr>
                          <w:jc w:val="center"/>
                          <w:rPr>
                            <w:rFonts w:ascii="Times New Roman" w:hAnsi="Times New Roman"/>
                            <w:b/>
                            <w:bCs/>
                            <w:sz w:val="20"/>
                            <w:szCs w:val="20"/>
                          </w:rPr>
                        </w:pPr>
                        <w:r w:rsidRPr="00786667">
                          <w:rPr>
                            <w:rFonts w:ascii="Times New Roman" w:hAnsi="Times New Roman"/>
                            <w:b/>
                            <w:bCs/>
                            <w:sz w:val="20"/>
                            <w:szCs w:val="20"/>
                          </w:rPr>
                          <w:t xml:space="preserve">Час обслуговування робочого місця (Тоб) – </w:t>
                        </w:r>
                      </w:p>
                      <w:p w:rsidR="00C5720A" w:rsidRPr="00786667" w:rsidRDefault="00C5720A" w:rsidP="00C5720A">
                        <w:pPr>
                          <w:jc w:val="center"/>
                          <w:rPr>
                            <w:rFonts w:ascii="Times New Roman" w:hAnsi="Times New Roman"/>
                            <w:sz w:val="20"/>
                            <w:szCs w:val="20"/>
                          </w:rPr>
                        </w:pPr>
                        <w:r w:rsidRPr="00786667">
                          <w:rPr>
                            <w:rFonts w:ascii="Times New Roman" w:hAnsi="Times New Roman"/>
                            <w:sz w:val="20"/>
                            <w:szCs w:val="20"/>
                          </w:rPr>
                          <w:t>затрати робочого часу на дії, пов’язані з доглядом за робочим місцем, підтриманням устаткування, інструменту, пристроїв у робочому стані протягом зміни (заміна інструменту, чищення і змащування устаткування)</w:t>
                        </w:r>
                      </w:p>
                    </w:txbxContent>
                  </v:textbox>
                </v:shape>
                <v:shape id="Text Box 105" o:spid="_x0000_s1091" type="#_x0000_t202" style="position:absolute;top:38703;width:10287;height:27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C5720A" w:rsidRPr="00786667" w:rsidRDefault="00C5720A" w:rsidP="00C5720A">
                        <w:pPr>
                          <w:ind w:right="-75"/>
                          <w:jc w:val="center"/>
                          <w:rPr>
                            <w:rFonts w:ascii="Times New Roman" w:hAnsi="Times New Roman"/>
                            <w:sz w:val="20"/>
                            <w:szCs w:val="20"/>
                          </w:rPr>
                        </w:pPr>
                        <w:r w:rsidRPr="00786667">
                          <w:rPr>
                            <w:rFonts w:ascii="Times New Roman" w:hAnsi="Times New Roman"/>
                            <w:b/>
                            <w:bCs/>
                            <w:sz w:val="20"/>
                            <w:szCs w:val="20"/>
                          </w:rPr>
                          <w:t xml:space="preserve">Основний час (То) – </w:t>
                        </w:r>
                        <w:r w:rsidRPr="00786667">
                          <w:rPr>
                            <w:rFonts w:ascii="Times New Roman" w:hAnsi="Times New Roman"/>
                            <w:sz w:val="20"/>
                            <w:szCs w:val="20"/>
                          </w:rPr>
                          <w:t>час безпосереднього перетворення предметів праці –  зміна виду, форми, складу, властивостей (обточування, штампування, складання тощо)</w:t>
                        </w:r>
                      </w:p>
                    </w:txbxContent>
                  </v:textbox>
                </v:shape>
                <v:shape id="Text Box 106" o:spid="_x0000_s1092" type="#_x0000_t202" style="position:absolute;left:10287;top:38703;width:11430;height:27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C5720A" w:rsidRPr="00786667" w:rsidRDefault="00C5720A" w:rsidP="00C5720A">
                        <w:pPr>
                          <w:ind w:left="-180"/>
                          <w:jc w:val="center"/>
                          <w:rPr>
                            <w:rFonts w:ascii="Times New Roman" w:hAnsi="Times New Roman"/>
                            <w:b/>
                            <w:bCs/>
                            <w:sz w:val="20"/>
                            <w:szCs w:val="20"/>
                          </w:rPr>
                        </w:pPr>
                        <w:r w:rsidRPr="00786667">
                          <w:rPr>
                            <w:rFonts w:ascii="Times New Roman" w:hAnsi="Times New Roman"/>
                            <w:b/>
                            <w:bCs/>
                            <w:sz w:val="20"/>
                            <w:szCs w:val="20"/>
                          </w:rPr>
                          <w:t xml:space="preserve">Допоміжний час (Тдоп) – </w:t>
                        </w:r>
                      </w:p>
                      <w:p w:rsidR="00C5720A" w:rsidRPr="00786667" w:rsidRDefault="00C5720A" w:rsidP="00C5720A">
                        <w:pPr>
                          <w:jc w:val="center"/>
                          <w:rPr>
                            <w:rFonts w:ascii="Times New Roman" w:hAnsi="Times New Roman"/>
                            <w:sz w:val="20"/>
                            <w:szCs w:val="20"/>
                          </w:rPr>
                        </w:pPr>
                        <w:r w:rsidRPr="00786667">
                          <w:rPr>
                            <w:rFonts w:ascii="Times New Roman" w:hAnsi="Times New Roman"/>
                            <w:sz w:val="20"/>
                            <w:szCs w:val="20"/>
                          </w:rPr>
                          <w:t>час виконання дій, необхідних для здійснення основної роботи (управління обладнанням – вмикання, вимикання подачі, вимірювання показників, переходів тощо)</w:t>
                        </w:r>
                      </w:p>
                      <w:p w:rsidR="00C5720A" w:rsidRPr="00786667" w:rsidRDefault="00C5720A" w:rsidP="00C5720A">
                        <w:pPr>
                          <w:rPr>
                            <w:rFonts w:ascii="Times New Roman" w:hAnsi="Times New Roman"/>
                          </w:rPr>
                        </w:pPr>
                      </w:p>
                    </w:txbxContent>
                  </v:textbox>
                </v:shape>
                <v:shape id="Text Box 107" o:spid="_x0000_s1093" type="#_x0000_t202" style="position:absolute;left:21717;top:38703;width:10287;height:27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C5720A" w:rsidRPr="00786667" w:rsidRDefault="00C5720A" w:rsidP="00C5720A">
                        <w:pPr>
                          <w:jc w:val="center"/>
                          <w:rPr>
                            <w:rFonts w:ascii="Times New Roman" w:hAnsi="Times New Roman"/>
                            <w:b/>
                            <w:bCs/>
                            <w:sz w:val="20"/>
                            <w:szCs w:val="20"/>
                          </w:rPr>
                        </w:pPr>
                        <w:r w:rsidRPr="00786667">
                          <w:rPr>
                            <w:rFonts w:ascii="Times New Roman" w:hAnsi="Times New Roman"/>
                            <w:b/>
                            <w:bCs/>
                            <w:sz w:val="20"/>
                            <w:szCs w:val="20"/>
                          </w:rPr>
                          <w:t xml:space="preserve">Час технічного обслуговування (Ттех) – </w:t>
                        </w:r>
                      </w:p>
                      <w:p w:rsidR="00C5720A" w:rsidRPr="00786667" w:rsidRDefault="00C5720A" w:rsidP="00C5720A">
                        <w:pPr>
                          <w:jc w:val="center"/>
                          <w:rPr>
                            <w:rFonts w:ascii="Times New Roman" w:hAnsi="Times New Roman"/>
                            <w:sz w:val="20"/>
                            <w:szCs w:val="20"/>
                          </w:rPr>
                        </w:pPr>
                        <w:r w:rsidRPr="00786667">
                          <w:rPr>
                            <w:rFonts w:ascii="Times New Roman" w:hAnsi="Times New Roman"/>
                            <w:sz w:val="20"/>
                            <w:szCs w:val="20"/>
                          </w:rPr>
                          <w:t>використовується на догляд обладнання у процесі виконання певної роботи (підналадка, заміна зношеного інструменту тощо)</w:t>
                        </w:r>
                      </w:p>
                    </w:txbxContent>
                  </v:textbox>
                </v:shape>
                <v:shape id="Text Box 108" o:spid="_x0000_s1094" type="#_x0000_t202" style="position:absolute;left:32004;top:38703;width:14363;height:27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C5720A" w:rsidRPr="00786667" w:rsidRDefault="00C5720A" w:rsidP="00C5720A">
                        <w:pPr>
                          <w:jc w:val="center"/>
                          <w:rPr>
                            <w:rFonts w:ascii="Times New Roman" w:hAnsi="Times New Roman"/>
                            <w:b/>
                            <w:bCs/>
                            <w:sz w:val="20"/>
                            <w:szCs w:val="20"/>
                          </w:rPr>
                        </w:pPr>
                        <w:r w:rsidRPr="00786667">
                          <w:rPr>
                            <w:rFonts w:ascii="Times New Roman" w:hAnsi="Times New Roman"/>
                            <w:b/>
                            <w:bCs/>
                            <w:sz w:val="20"/>
                            <w:szCs w:val="20"/>
                          </w:rPr>
                          <w:t xml:space="preserve">Час організаційного обслуговування (Торг) – </w:t>
                        </w:r>
                      </w:p>
                      <w:p w:rsidR="00C5720A" w:rsidRPr="00786667" w:rsidRDefault="00C5720A" w:rsidP="00C5720A">
                        <w:pPr>
                          <w:jc w:val="center"/>
                          <w:rPr>
                            <w:rFonts w:ascii="Times New Roman" w:hAnsi="Times New Roman"/>
                            <w:sz w:val="20"/>
                            <w:szCs w:val="20"/>
                          </w:rPr>
                        </w:pPr>
                        <w:r w:rsidRPr="00786667">
                          <w:rPr>
                            <w:rFonts w:ascii="Times New Roman" w:hAnsi="Times New Roman"/>
                            <w:sz w:val="20"/>
                            <w:szCs w:val="20"/>
                          </w:rPr>
                          <w:t>витрачається на догляд за робочим місцем і його впорядкування, розкладання інструменту на початку зміни та прибирання наприкінці, чищення і змащування обладнання</w:t>
                        </w:r>
                      </w:p>
                    </w:txbxContent>
                  </v:textbox>
                </v:shape>
                <v:line id="Line 109" o:spid="_x0000_s1095" style="position:absolute;visibility:visible;mso-wrap-style:square" from="24003,2286" to="3086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110" o:spid="_x0000_s1096" style="position:absolute;flip:x;visibility:visible;mso-wrap-style:square" from="9144,2286" to="1600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111" o:spid="_x0000_s1097" style="position:absolute;visibility:visible;mso-wrap-style:square" from="11430,11430" to="3086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112" o:spid="_x0000_s1098" style="position:absolute;flip:x;visibility:visible;mso-wrap-style:square" from="3429,11430" to="1143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113" o:spid="_x0000_s1099" style="position:absolute;visibility:visible;mso-wrap-style:square" from="11430,11430" to="1714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shape id="Text Box 114" o:spid="_x0000_s1100" type="#_x0000_t202" style="position:absolute;left:63;top:60706;width:463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C5720A" w:rsidRDefault="00C5720A" w:rsidP="00C5720A">
                        <w:pPr>
                          <w:jc w:val="center"/>
                        </w:pPr>
                      </w:p>
                    </w:txbxContent>
                  </v:textbox>
                </v:shape>
                <v:rect id="Rectangle 115" o:spid="_x0000_s1101" style="position:absolute;left:20574;top:3429;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C5720A" w:rsidRPr="00786667" w:rsidRDefault="00C5720A" w:rsidP="00C5720A">
                        <w:pPr>
                          <w:ind w:left="-180"/>
                          <w:jc w:val="center"/>
                          <w:rPr>
                            <w:rFonts w:ascii="Times New Roman" w:hAnsi="Times New Roman"/>
                            <w:sz w:val="20"/>
                            <w:szCs w:val="20"/>
                          </w:rPr>
                        </w:pPr>
                        <w:r w:rsidRPr="00786667">
                          <w:rPr>
                            <w:rFonts w:ascii="Times New Roman" w:hAnsi="Times New Roman"/>
                            <w:b/>
                            <w:bCs/>
                            <w:sz w:val="20"/>
                            <w:szCs w:val="20"/>
                          </w:rPr>
                          <w:t>Час непродуктивної роботи (Трн)</w:t>
                        </w:r>
                        <w:r>
                          <w:rPr>
                            <w:rFonts w:ascii="Times New Roman" w:hAnsi="Times New Roman"/>
                            <w:b/>
                            <w:bCs/>
                            <w:sz w:val="20"/>
                            <w:szCs w:val="20"/>
                          </w:rPr>
                          <w:t xml:space="preserve"> </w:t>
                        </w:r>
                        <w:r w:rsidRPr="00786667">
                          <w:rPr>
                            <w:rFonts w:ascii="Times New Roman" w:hAnsi="Times New Roman"/>
                            <w:sz w:val="20"/>
                            <w:szCs w:val="20"/>
                          </w:rPr>
                          <w:t>час, протягом якого робітник фактично працює, але корисний результат відсутній</w:t>
                        </w:r>
                      </w:p>
                    </w:txbxContent>
                  </v:textbox>
                </v:rect>
                <v:line id="Line 116" o:spid="_x0000_s1102" style="position:absolute;flip:x;visibility:visible;mso-wrap-style:square" from="4572,35433" to="18288,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line id="Line 117" o:spid="_x0000_s1103" style="position:absolute;visibility:visible;mso-wrap-style:square" from="18288,35433" to="1943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18" o:spid="_x0000_s1104" style="position:absolute;flip:x;visibility:visible;mso-wrap-style:square" from="26289,35433" to="3200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line id="Line 119" o:spid="_x0000_s1105" style="position:absolute;visibility:visible;mso-wrap-style:square" from="32004,35433" to="4000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w10:wrap anchory="line"/>
              </v:group>
            </w:pict>
          </mc:Fallback>
        </mc:AlternateContent>
      </w:r>
      <w:r w:rsidRPr="00786667">
        <w:rPr>
          <w:rFonts w:ascii="Times New Roman" w:hAnsi="Times New Roman"/>
          <w:b/>
          <w:bCs/>
          <w:noProof/>
          <w:sz w:val="28"/>
          <w:szCs w:val="28"/>
          <w:lang w:val="ru-RU" w:eastAsia="ru-RU"/>
        </w:rPr>
        <mc:AlternateContent>
          <mc:Choice Requires="wps">
            <w:drawing>
              <wp:inline distT="0" distB="0" distL="0" distR="0">
                <wp:extent cx="6578600" cy="6972300"/>
                <wp:effectExtent l="0" t="0" r="0" b="0"/>
                <wp:docPr id="53" name="Прямокут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86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1B091" id="Прямокутник 53" o:spid="_x0000_s1026" style="width:518pt;height: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" filled="f" stroked="f">
                <o:lock v:ext="edit" aspectratio="t"/>
                <w10:anchorlock/>
              </v:rect>
            </w:pict>
          </mc:Fallback>
        </mc:AlternateContent>
      </w:r>
    </w:p>
    <w:p w:rsidR="00C5720A" w:rsidRPr="00BF31E9" w:rsidRDefault="00C5720A" w:rsidP="00C5720A">
      <w:pPr>
        <w:rPr>
          <w:rFonts w:ascii="Times New Roman" w:hAnsi="Times New Roman"/>
          <w:sz w:val="28"/>
          <w:szCs w:val="28"/>
        </w:rPr>
      </w:pPr>
      <w:r>
        <w:rPr>
          <w:rFonts w:ascii="Times New Roman" w:hAnsi="Times New Roman"/>
          <w:sz w:val="28"/>
          <w:szCs w:val="28"/>
        </w:rPr>
        <w:t xml:space="preserve">      </w:t>
      </w:r>
      <w:r w:rsidRPr="00BF31E9">
        <w:rPr>
          <w:rFonts w:ascii="Times New Roman" w:hAnsi="Times New Roman"/>
          <w:sz w:val="28"/>
          <w:szCs w:val="28"/>
        </w:rPr>
        <w:t xml:space="preserve">Рис. </w:t>
      </w:r>
      <w:r>
        <w:rPr>
          <w:rFonts w:ascii="Times New Roman" w:hAnsi="Times New Roman"/>
          <w:sz w:val="28"/>
          <w:szCs w:val="28"/>
        </w:rPr>
        <w:t>7</w:t>
      </w:r>
      <w:r w:rsidRPr="00BF31E9">
        <w:rPr>
          <w:rFonts w:ascii="Times New Roman" w:hAnsi="Times New Roman"/>
          <w:sz w:val="28"/>
          <w:szCs w:val="28"/>
        </w:rPr>
        <w:t>. 1. Класифікація елементів затрат часу роботи</w:t>
      </w:r>
    </w:p>
    <w:p w:rsidR="00C5720A"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4343400" cy="1099820"/>
                <wp:effectExtent l="13970" t="9525" r="5080" b="5080"/>
                <wp:wrapNone/>
                <wp:docPr id="109" name="Прямокут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099820"/>
                        </a:xfrm>
                        <a:prstGeom prst="rect">
                          <a:avLst/>
                        </a:prstGeom>
                        <a:solidFill>
                          <a:srgbClr val="FFFFFF"/>
                        </a:solidFill>
                        <a:ln w="9525">
                          <a:solidFill>
                            <a:srgbClr val="000000"/>
                          </a:solidFill>
                          <a:miter lim="800000"/>
                          <a:headEnd/>
                          <a:tailEnd/>
                        </a:ln>
                      </wps:spPr>
                      <wps:txbx>
                        <w:txbxContent>
                          <w:p w:rsidR="00C5720A" w:rsidRPr="00BF31E9" w:rsidRDefault="00C5720A" w:rsidP="00C5720A">
                            <w:pPr>
                              <w:jc w:val="center"/>
                              <w:rPr>
                                <w:rFonts w:ascii="Times New Roman" w:hAnsi="Times New Roman"/>
                                <w:b/>
                                <w:bCs/>
                                <w:sz w:val="20"/>
                                <w:szCs w:val="20"/>
                              </w:rPr>
                            </w:pPr>
                            <w:r w:rsidRPr="00BF31E9">
                              <w:rPr>
                                <w:rFonts w:ascii="Times New Roman" w:hAnsi="Times New Roman"/>
                                <w:b/>
                                <w:bCs/>
                                <w:sz w:val="20"/>
                                <w:szCs w:val="20"/>
                              </w:rPr>
                              <w:t>Час перерв (Тп)</w:t>
                            </w:r>
                          </w:p>
                          <w:p w:rsidR="00C5720A" w:rsidRPr="00BF31E9" w:rsidRDefault="00C5720A" w:rsidP="00C5720A">
                            <w:pPr>
                              <w:jc w:val="center"/>
                              <w:rPr>
                                <w:rFonts w:ascii="Times New Roman" w:hAnsi="Times New Roman"/>
                                <w:sz w:val="20"/>
                                <w:szCs w:val="20"/>
                              </w:rPr>
                            </w:pPr>
                            <w:r w:rsidRPr="00BF31E9">
                              <w:rPr>
                                <w:rFonts w:ascii="Times New Roman" w:hAnsi="Times New Roman"/>
                                <w:sz w:val="20"/>
                                <w:szCs w:val="20"/>
                              </w:rPr>
                              <w:t>загальна тривалість змінного часу, протягом якого працівник не виконує трудові функції незалежно від причин, що викликали його бездіяльність (обідня перерва не включається, оскільки вона не включається до тривалості робочого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9" o:spid="_x0000_s1106" style="position:absolute;left:0;text-align:left;margin-left:0;margin-top:11.9pt;width:342pt;height:8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">
                <v:textbox>
                  <w:txbxContent>
                    <w:p w:rsidR="00C5720A" w:rsidRPr="00BF31E9" w:rsidRDefault="00C5720A" w:rsidP="00C5720A">
                      <w:pPr>
                        <w:jc w:val="center"/>
                        <w:rPr>
                          <w:rFonts w:ascii="Times New Roman" w:hAnsi="Times New Roman"/>
                          <w:b/>
                          <w:bCs/>
                          <w:sz w:val="20"/>
                          <w:szCs w:val="20"/>
                        </w:rPr>
                      </w:pPr>
                      <w:r w:rsidRPr="00BF31E9">
                        <w:rPr>
                          <w:rFonts w:ascii="Times New Roman" w:hAnsi="Times New Roman"/>
                          <w:b/>
                          <w:bCs/>
                          <w:sz w:val="20"/>
                          <w:szCs w:val="20"/>
                        </w:rPr>
                        <w:t>Час перерв (Тп)</w:t>
                      </w:r>
                    </w:p>
                    <w:p w:rsidR="00C5720A" w:rsidRPr="00BF31E9" w:rsidRDefault="00C5720A" w:rsidP="00C5720A">
                      <w:pPr>
                        <w:jc w:val="center"/>
                        <w:rPr>
                          <w:rFonts w:ascii="Times New Roman" w:hAnsi="Times New Roman"/>
                          <w:sz w:val="20"/>
                          <w:szCs w:val="20"/>
                        </w:rPr>
                      </w:pPr>
                      <w:r w:rsidRPr="00BF31E9">
                        <w:rPr>
                          <w:rFonts w:ascii="Times New Roman" w:hAnsi="Times New Roman"/>
                          <w:sz w:val="20"/>
                          <w:szCs w:val="20"/>
                        </w:rPr>
                        <w:t>загальна тривалість змінного часу, протягом якого працівник не виконує трудові функції незалежно від причин, що викликали його бездіяльність (обідня перерва не включається, оскільки вона не включається до тривалості робочого дня)</w:t>
                      </w:r>
                    </w:p>
                  </w:txbxContent>
                </v:textbox>
              </v:rect>
            </w:pict>
          </mc:Fallback>
        </mc:AlternateContent>
      </w:r>
    </w:p>
    <w:p w:rsidR="00C5720A" w:rsidRDefault="00C5720A" w:rsidP="00C5720A">
      <w:pPr>
        <w:spacing w:after="0" w:line="240" w:lineRule="auto"/>
        <w:ind w:firstLine="284"/>
        <w:jc w:val="both"/>
        <w:rPr>
          <w:rFonts w:ascii="Times New Roman" w:hAnsi="Times New Roman"/>
          <w:sz w:val="28"/>
          <w:szCs w:val="28"/>
        </w:rPr>
      </w:pPr>
    </w:p>
    <w:p w:rsidR="00C5720A" w:rsidRDefault="00C5720A" w:rsidP="00C5720A">
      <w:pPr>
        <w:spacing w:after="0" w:line="240" w:lineRule="auto"/>
        <w:ind w:firstLine="284"/>
        <w:jc w:val="both"/>
        <w:rPr>
          <w:rFonts w:ascii="Times New Roman" w:hAnsi="Times New Roman"/>
          <w:sz w:val="28"/>
          <w:szCs w:val="28"/>
        </w:rPr>
      </w:pPr>
    </w:p>
    <w:p w:rsidR="00C5720A" w:rsidRPr="00786667" w:rsidRDefault="00B437D0" w:rsidP="00C5720A">
      <w:pPr>
        <w:spacing w:after="0" w:line="240" w:lineRule="auto"/>
        <w:ind w:firstLine="284"/>
        <w:jc w:val="both"/>
        <w:rPr>
          <w:rFonts w:ascii="Times New Roman" w:hAnsi="Times New Roman"/>
          <w:b/>
          <w:sz w:val="28"/>
          <w:szCs w:val="28"/>
        </w:rPr>
      </w:pPr>
      <w:r w:rsidRPr="00786667">
        <w:rPr>
          <w:rFonts w:ascii="Times New Roman" w:hAnsi="Times New Roman"/>
          <w:b/>
          <w:noProof/>
          <w:sz w:val="28"/>
          <w:szCs w:val="28"/>
          <w:lang w:val="ru-RU" w:eastAsia="ru-RU"/>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1778000</wp:posOffset>
                </wp:positionV>
                <wp:extent cx="24765" cy="2503170"/>
                <wp:effectExtent l="0" t="0" r="32385" b="30480"/>
                <wp:wrapNone/>
                <wp:docPr id="100" name="Пряма сполучна ліні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 cy="2503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066F" id="Пряма сполучна лінія 10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0pt" to="-2.55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"/>
            </w:pict>
          </mc:Fallback>
        </mc:AlternateContent>
      </w:r>
      <w:r w:rsidRPr="00786667">
        <w:rPr>
          <w:rFonts w:ascii="Times New Roman" w:hAnsi="Times New Roman"/>
          <w:b/>
          <w:noProof/>
          <w:sz w:val="28"/>
          <w:szCs w:val="28"/>
          <w:lang w:val="ru-RU" w:eastAsia="ru-RU"/>
        </w:rPr>
        <mc:AlternateContent>
          <mc:Choice Requires="wps">
            <w:drawing>
              <wp:anchor distT="0" distB="0" distL="114300" distR="114300" simplePos="0" relativeHeight="251654656" behindDoc="0" locked="0" layoutInCell="1" allowOverlap="1">
                <wp:simplePos x="0" y="0"/>
                <wp:positionH relativeFrom="column">
                  <wp:posOffset>-31750</wp:posOffset>
                </wp:positionH>
                <wp:positionV relativeFrom="paragraph">
                  <wp:posOffset>638175</wp:posOffset>
                </wp:positionV>
                <wp:extent cx="1714500" cy="1143000"/>
                <wp:effectExtent l="13970" t="7620" r="5080" b="1143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spacing w:line="240" w:lineRule="auto"/>
                              <w:jc w:val="center"/>
                              <w:rPr>
                                <w:rFonts w:ascii="Times New Roman" w:hAnsi="Times New Roman"/>
                                <w:b/>
                                <w:bCs/>
                                <w:sz w:val="18"/>
                                <w:szCs w:val="18"/>
                              </w:rPr>
                            </w:pPr>
                            <w:r w:rsidRPr="00163920">
                              <w:rPr>
                                <w:rFonts w:ascii="Times New Roman" w:hAnsi="Times New Roman"/>
                                <w:b/>
                                <w:bCs/>
                                <w:sz w:val="18"/>
                                <w:szCs w:val="18"/>
                              </w:rPr>
                              <w:t>Час регламентованих перерв (Тпр)</w:t>
                            </w:r>
                          </w:p>
                          <w:p w:rsidR="00C5720A" w:rsidRPr="00163920" w:rsidRDefault="00C5720A" w:rsidP="00C5720A">
                            <w:pPr>
                              <w:spacing w:line="240" w:lineRule="auto"/>
                              <w:jc w:val="center"/>
                              <w:rPr>
                                <w:rFonts w:ascii="Times New Roman" w:hAnsi="Times New Roman"/>
                                <w:sz w:val="18"/>
                                <w:szCs w:val="18"/>
                              </w:rPr>
                            </w:pPr>
                            <w:r w:rsidRPr="00163920">
                              <w:rPr>
                                <w:rFonts w:ascii="Times New Roman" w:hAnsi="Times New Roman"/>
                                <w:sz w:val="18"/>
                                <w:szCs w:val="18"/>
                              </w:rPr>
                              <w:t>час, коли працівник не працює з причин, заздалегідь передбачених, об’єктивно необхідних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107" type="#_x0000_t202" style="position:absolute;left:0;text-align:left;margin-left:-2.5pt;margin-top:50.25pt;width:13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">
                <v:textbox>
                  <w:txbxContent>
                    <w:p w:rsidR="00C5720A" w:rsidRPr="00163920" w:rsidRDefault="00C5720A" w:rsidP="00C5720A">
                      <w:pPr>
                        <w:spacing w:line="240" w:lineRule="auto"/>
                        <w:jc w:val="center"/>
                        <w:rPr>
                          <w:rFonts w:ascii="Times New Roman" w:hAnsi="Times New Roman"/>
                          <w:b/>
                          <w:bCs/>
                          <w:sz w:val="18"/>
                          <w:szCs w:val="18"/>
                        </w:rPr>
                      </w:pPr>
                      <w:r w:rsidRPr="00163920">
                        <w:rPr>
                          <w:rFonts w:ascii="Times New Roman" w:hAnsi="Times New Roman"/>
                          <w:b/>
                          <w:bCs/>
                          <w:sz w:val="18"/>
                          <w:szCs w:val="18"/>
                        </w:rPr>
                        <w:t>Час регламентованих перерв (Тпр)</w:t>
                      </w:r>
                    </w:p>
                    <w:p w:rsidR="00C5720A" w:rsidRPr="00163920" w:rsidRDefault="00C5720A" w:rsidP="00C5720A">
                      <w:pPr>
                        <w:spacing w:line="240" w:lineRule="auto"/>
                        <w:jc w:val="center"/>
                        <w:rPr>
                          <w:rFonts w:ascii="Times New Roman" w:hAnsi="Times New Roman"/>
                          <w:sz w:val="18"/>
                          <w:szCs w:val="18"/>
                        </w:rPr>
                      </w:pPr>
                      <w:r w:rsidRPr="00163920">
                        <w:rPr>
                          <w:rFonts w:ascii="Times New Roman" w:hAnsi="Times New Roman"/>
                          <w:sz w:val="18"/>
                          <w:szCs w:val="18"/>
                        </w:rPr>
                        <w:t>час, коли працівник не працює з причин, заздалегідь передбачених, об’єктивно необхідних</w:t>
                      </w:r>
                    </w:p>
                  </w:txbxContent>
                </v:textbox>
              </v:shape>
            </w:pict>
          </mc:Fallback>
        </mc:AlternateContent>
      </w:r>
      <w:r w:rsidR="00C5720A" w:rsidRPr="00786667">
        <w:rPr>
          <w:rFonts w:ascii="Times New Roman" w:hAnsi="Times New Roman"/>
          <w:b/>
          <w:noProof/>
          <w:sz w:val="28"/>
          <w:szCs w:val="28"/>
          <w:lang w:val="ru-RU" w:eastAsia="ru-RU"/>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1827530</wp:posOffset>
                </wp:positionV>
                <wp:extent cx="1600200" cy="1325880"/>
                <wp:effectExtent l="13970" t="12700" r="5080" b="13970"/>
                <wp:wrapNone/>
                <wp:docPr id="108" name="Прямокут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25880"/>
                        </a:xfrm>
                        <a:prstGeom prst="rect">
                          <a:avLst/>
                        </a:prstGeom>
                        <a:solidFill>
                          <a:srgbClr val="FFFFFF"/>
                        </a:solidFill>
                        <a:ln w="9525">
                          <a:solidFill>
                            <a:srgbClr val="000000"/>
                          </a:solidFill>
                          <a:miter lim="800000"/>
                          <a:headEnd/>
                          <a:tailEnd/>
                        </a:ln>
                      </wps:spPr>
                      <wps:txbx>
                        <w:txbxContent>
                          <w:p w:rsidR="00C5720A" w:rsidRPr="00CB2F9D" w:rsidRDefault="00C5720A" w:rsidP="00C5720A">
                            <w:pPr>
                              <w:jc w:val="center"/>
                              <w:rPr>
                                <w:rFonts w:ascii="Times New Roman" w:hAnsi="Times New Roman"/>
                                <w:sz w:val="20"/>
                                <w:szCs w:val="20"/>
                              </w:rPr>
                            </w:pPr>
                            <w:r w:rsidRPr="00CB2F9D">
                              <w:rPr>
                                <w:rFonts w:ascii="Times New Roman" w:hAnsi="Times New Roman"/>
                                <w:b/>
                                <w:bCs/>
                                <w:sz w:val="18"/>
                                <w:szCs w:val="18"/>
                              </w:rPr>
                              <w:t xml:space="preserve">Час перерв, зумовлений особливостями техніки, технології та організації виробництва (Тпт) – </w:t>
                            </w:r>
                            <w:r w:rsidRPr="00CB2F9D">
                              <w:rPr>
                                <w:rFonts w:ascii="Times New Roman" w:hAnsi="Times New Roman"/>
                                <w:sz w:val="18"/>
                                <w:szCs w:val="18"/>
                              </w:rPr>
                              <w:t>час перерв – об’єктивно обумовлених характером взаємодії робітників</w:t>
                            </w:r>
                            <w:r w:rsidRPr="00CB2F9D">
                              <w:rPr>
                                <w:rFonts w:ascii="Times New Roman" w:hAnsi="Times New Roman"/>
                                <w:b/>
                                <w:bCs/>
                                <w:sz w:val="18"/>
                                <w:szCs w:val="18"/>
                              </w:rPr>
                              <w:t xml:space="preserve"> </w:t>
                            </w:r>
                            <w:r w:rsidRPr="00CB2F9D">
                              <w:rPr>
                                <w:rFonts w:ascii="Times New Roman" w:hAnsi="Times New Roman"/>
                                <w:sz w:val="18"/>
                                <w:szCs w:val="18"/>
                              </w:rPr>
                              <w:t>і</w:t>
                            </w:r>
                            <w:r w:rsidRPr="00CB2F9D">
                              <w:rPr>
                                <w:rFonts w:ascii="Times New Roman" w:hAnsi="Times New Roman"/>
                                <w:sz w:val="20"/>
                                <w:szCs w:val="20"/>
                              </w:rPr>
                              <w:t xml:space="preserve"> устаткування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8" o:spid="_x0000_s1108" style="position:absolute;left:0;text-align:left;margin-left:9pt;margin-top:143.9pt;width:126pt;height:10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">
                <v:textbox>
                  <w:txbxContent>
                    <w:p w:rsidR="00C5720A" w:rsidRPr="00CB2F9D" w:rsidRDefault="00C5720A" w:rsidP="00C5720A">
                      <w:pPr>
                        <w:jc w:val="center"/>
                        <w:rPr>
                          <w:rFonts w:ascii="Times New Roman" w:hAnsi="Times New Roman"/>
                          <w:sz w:val="20"/>
                          <w:szCs w:val="20"/>
                        </w:rPr>
                      </w:pPr>
                      <w:r w:rsidRPr="00CB2F9D">
                        <w:rPr>
                          <w:rFonts w:ascii="Times New Roman" w:hAnsi="Times New Roman"/>
                          <w:b/>
                          <w:bCs/>
                          <w:sz w:val="18"/>
                          <w:szCs w:val="18"/>
                        </w:rPr>
                        <w:t xml:space="preserve">Час перерв, зумовлений особливостями техніки, технології та організації виробництва (Тпт) – </w:t>
                      </w:r>
                      <w:r w:rsidRPr="00CB2F9D">
                        <w:rPr>
                          <w:rFonts w:ascii="Times New Roman" w:hAnsi="Times New Roman"/>
                          <w:sz w:val="18"/>
                          <w:szCs w:val="18"/>
                        </w:rPr>
                        <w:t>час перерв – об’єктивно обумовлених характером взаємодії робітників</w:t>
                      </w:r>
                      <w:r w:rsidRPr="00CB2F9D">
                        <w:rPr>
                          <w:rFonts w:ascii="Times New Roman" w:hAnsi="Times New Roman"/>
                          <w:b/>
                          <w:bCs/>
                          <w:sz w:val="18"/>
                          <w:szCs w:val="18"/>
                        </w:rPr>
                        <w:t xml:space="preserve"> </w:t>
                      </w:r>
                      <w:r w:rsidRPr="00CB2F9D">
                        <w:rPr>
                          <w:rFonts w:ascii="Times New Roman" w:hAnsi="Times New Roman"/>
                          <w:sz w:val="18"/>
                          <w:szCs w:val="18"/>
                        </w:rPr>
                        <w:t>і</w:t>
                      </w:r>
                      <w:r w:rsidRPr="00CB2F9D">
                        <w:rPr>
                          <w:rFonts w:ascii="Times New Roman" w:hAnsi="Times New Roman"/>
                          <w:sz w:val="20"/>
                          <w:szCs w:val="20"/>
                        </w:rPr>
                        <w:t xml:space="preserve"> устаткування</w:t>
                      </w:r>
                    </w:p>
                  </w:txbxContent>
                </v:textbox>
              </v:rect>
            </w:pict>
          </mc:Fallback>
        </mc:AlternateContent>
      </w:r>
      <w:r w:rsidR="00C5720A" w:rsidRPr="00786667">
        <w:rPr>
          <w:rFonts w:ascii="Times New Roman" w:hAnsi="Times New Roman"/>
          <w:b/>
          <w:noProof/>
          <w:sz w:val="28"/>
          <w:szCs w:val="28"/>
          <w:lang w:val="ru-RU" w:eastAsia="ru-RU"/>
        </w:rPr>
        <mc:AlternateContent>
          <mc:Choice Requires="wps">
            <w:drawing>
              <wp:anchor distT="0" distB="0" distL="114300" distR="114300" simplePos="0" relativeHeight="251660800" behindDoc="0" locked="0" layoutInCell="1" allowOverlap="1">
                <wp:simplePos x="0" y="0"/>
                <wp:positionH relativeFrom="column">
                  <wp:posOffset>90805</wp:posOffset>
                </wp:positionH>
                <wp:positionV relativeFrom="paragraph">
                  <wp:posOffset>3153410</wp:posOffset>
                </wp:positionV>
                <wp:extent cx="1623695" cy="692785"/>
                <wp:effectExtent l="9525" t="5080" r="5080" b="698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692785"/>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sz w:val="20"/>
                                <w:szCs w:val="20"/>
                              </w:rPr>
                            </w:pPr>
                            <w:r w:rsidRPr="00163920">
                              <w:rPr>
                                <w:rFonts w:ascii="Times New Roman" w:hAnsi="Times New Roman"/>
                                <w:b/>
                                <w:bCs/>
                                <w:sz w:val="20"/>
                                <w:szCs w:val="20"/>
                              </w:rPr>
                              <w:t>Час перерв, зумовлений трудовим законодавством (Тзак)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109" type="#_x0000_t202" style="position:absolute;left:0;text-align:left;margin-left:7.15pt;margin-top:248.3pt;width:127.85pt;height:5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">
                <v:textbox>
                  <w:txbxContent>
                    <w:p w:rsidR="00C5720A" w:rsidRPr="00163920" w:rsidRDefault="00C5720A" w:rsidP="00C5720A">
                      <w:pPr>
                        <w:jc w:val="center"/>
                        <w:rPr>
                          <w:rFonts w:ascii="Times New Roman" w:hAnsi="Times New Roman"/>
                          <w:sz w:val="20"/>
                          <w:szCs w:val="20"/>
                        </w:rPr>
                      </w:pPr>
                      <w:r w:rsidRPr="00163920">
                        <w:rPr>
                          <w:rFonts w:ascii="Times New Roman" w:hAnsi="Times New Roman"/>
                          <w:b/>
                          <w:bCs/>
                          <w:sz w:val="20"/>
                          <w:szCs w:val="20"/>
                        </w:rPr>
                        <w:t>Час перерв, зумовлений трудовим законодавством (Тзак)</w:t>
                      </w:r>
                    </w:p>
                  </w:txbxContent>
                </v:textbox>
              </v:shape>
            </w:pict>
          </mc:Fallback>
        </mc:AlternateContent>
      </w:r>
      <w:r w:rsidR="00C5720A" w:rsidRPr="00786667">
        <w:rPr>
          <w:rFonts w:ascii="Times New Roman" w:hAnsi="Times New Roman"/>
          <w:b/>
          <w:noProof/>
          <w:sz w:val="28"/>
          <w:szCs w:val="28"/>
          <w:lang w:val="ru-RU" w:eastAsia="ru-RU"/>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5194300</wp:posOffset>
                </wp:positionV>
                <wp:extent cx="1188720" cy="457200"/>
                <wp:effectExtent l="13970" t="7620" r="6985" b="1143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b/>
                                <w:bCs/>
                                <w:sz w:val="20"/>
                                <w:szCs w:val="20"/>
                              </w:rPr>
                            </w:pPr>
                            <w:r w:rsidRPr="00163920">
                              <w:rPr>
                                <w:rFonts w:ascii="Times New Roman" w:hAnsi="Times New Roman"/>
                                <w:b/>
                                <w:bCs/>
                                <w:sz w:val="20"/>
                                <w:szCs w:val="20"/>
                              </w:rPr>
                              <w:t>Час на відпочинок (Тв)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110" type="#_x0000_t202" style="position:absolute;left:0;text-align:left;margin-left:0;margin-top:409pt;width:93.6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">
                <v:textbox>
                  <w:txbxContent>
                    <w:p w:rsidR="00C5720A" w:rsidRPr="00163920" w:rsidRDefault="00C5720A" w:rsidP="00C5720A">
                      <w:pPr>
                        <w:jc w:val="center"/>
                        <w:rPr>
                          <w:rFonts w:ascii="Times New Roman" w:hAnsi="Times New Roman"/>
                          <w:b/>
                          <w:bCs/>
                          <w:sz w:val="20"/>
                          <w:szCs w:val="20"/>
                        </w:rPr>
                      </w:pPr>
                      <w:r w:rsidRPr="00163920">
                        <w:rPr>
                          <w:rFonts w:ascii="Times New Roman" w:hAnsi="Times New Roman"/>
                          <w:b/>
                          <w:bCs/>
                          <w:sz w:val="20"/>
                          <w:szCs w:val="20"/>
                        </w:rPr>
                        <w:t>Час на відпочинок (Тв)</w:t>
                      </w:r>
                    </w:p>
                  </w:txbxContent>
                </v:textbox>
              </v:shape>
            </w:pict>
          </mc:Fallback>
        </mc:AlternateContent>
      </w:r>
      <w:r w:rsidR="00C5720A" w:rsidRPr="00786667">
        <w:rPr>
          <w:rFonts w:ascii="Times New Roman" w:hAnsi="Times New Roman"/>
          <w:b/>
          <w:noProof/>
          <w:sz w:val="28"/>
          <w:szCs w:val="28"/>
          <w:lang w:val="ru-RU" w:eastAsia="ru-RU"/>
        </w:rPr>
        <mc:AlternateContent>
          <mc:Choice Requires="wps">
            <w:drawing>
              <wp:anchor distT="0" distB="0" distL="114300" distR="114300" simplePos="0" relativeHeight="251664896" behindDoc="0" locked="0" layoutInCell="1" allowOverlap="1">
                <wp:simplePos x="0" y="0"/>
                <wp:positionH relativeFrom="column">
                  <wp:posOffset>66040</wp:posOffset>
                </wp:positionH>
                <wp:positionV relativeFrom="paragraph">
                  <wp:posOffset>3886200</wp:posOffset>
                </wp:positionV>
                <wp:extent cx="1648460" cy="1028700"/>
                <wp:effectExtent l="13335" t="13970" r="5080" b="508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0287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spacing w:line="240" w:lineRule="auto"/>
                              <w:jc w:val="center"/>
                              <w:rPr>
                                <w:rFonts w:ascii="Times New Roman" w:hAnsi="Times New Roman"/>
                                <w:sz w:val="20"/>
                                <w:szCs w:val="20"/>
                              </w:rPr>
                            </w:pPr>
                            <w:r w:rsidRPr="00163920">
                              <w:rPr>
                                <w:rFonts w:ascii="Times New Roman" w:hAnsi="Times New Roman"/>
                                <w:b/>
                                <w:bCs/>
                                <w:sz w:val="20"/>
                                <w:szCs w:val="20"/>
                              </w:rPr>
                              <w:t xml:space="preserve">Час перерв на відпочинок та особисті потреби (Твоп) </w:t>
                            </w:r>
                            <w:r w:rsidRPr="00163920">
                              <w:rPr>
                                <w:rFonts w:ascii="Times New Roman" w:hAnsi="Times New Roman"/>
                                <w:sz w:val="20"/>
                                <w:szCs w:val="20"/>
                              </w:rPr>
                              <w:t>–час на виробничу гімнастику, особисту гігієну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111" type="#_x0000_t202" style="position:absolute;left:0;text-align:left;margin-left:5.2pt;margin-top:306pt;width:129.8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">
                <v:textbox>
                  <w:txbxContent>
                    <w:p w:rsidR="00C5720A" w:rsidRPr="00163920" w:rsidRDefault="00C5720A" w:rsidP="00C5720A">
                      <w:pPr>
                        <w:spacing w:line="240" w:lineRule="auto"/>
                        <w:jc w:val="center"/>
                        <w:rPr>
                          <w:rFonts w:ascii="Times New Roman" w:hAnsi="Times New Roman"/>
                          <w:sz w:val="20"/>
                          <w:szCs w:val="20"/>
                        </w:rPr>
                      </w:pPr>
                      <w:r w:rsidRPr="00163920">
                        <w:rPr>
                          <w:rFonts w:ascii="Times New Roman" w:hAnsi="Times New Roman"/>
                          <w:b/>
                          <w:bCs/>
                          <w:sz w:val="20"/>
                          <w:szCs w:val="20"/>
                        </w:rPr>
                        <w:t xml:space="preserve">Час перерв на відпочинок та особисті потреби (Твоп) </w:t>
                      </w:r>
                      <w:r w:rsidRPr="00163920">
                        <w:rPr>
                          <w:rFonts w:ascii="Times New Roman" w:hAnsi="Times New Roman"/>
                          <w:sz w:val="20"/>
                          <w:szCs w:val="20"/>
                        </w:rPr>
                        <w:t>–час на виробничу гімнастику, особисту гігієну</w:t>
                      </w:r>
                    </w:p>
                  </w:txbxContent>
                </v:textbox>
              </v:shape>
            </w:pict>
          </mc:Fallback>
        </mc:AlternateContent>
      </w:r>
      <w:r w:rsidR="00C5720A" w:rsidRPr="00786667">
        <w:rPr>
          <w:rFonts w:ascii="Times New Roman" w:hAnsi="Times New Roman"/>
          <w:b/>
          <w:noProof/>
          <w:sz w:val="28"/>
          <w:szCs w:val="28"/>
          <w:lang w:val="ru-RU" w:eastAsia="ru-RU"/>
        </w:rPr>
        <mc:AlternateContent>
          <mc:Choice Requires="wps">
            <w:drawing>
              <wp:anchor distT="0" distB="0" distL="114300" distR="114300" simplePos="0" relativeHeight="251662848" behindDoc="0" locked="0" layoutInCell="1" allowOverlap="1">
                <wp:simplePos x="0" y="0"/>
                <wp:positionH relativeFrom="column">
                  <wp:posOffset>-58420</wp:posOffset>
                </wp:positionH>
                <wp:positionV relativeFrom="paragraph">
                  <wp:posOffset>4281805</wp:posOffset>
                </wp:positionV>
                <wp:extent cx="139700" cy="635"/>
                <wp:effectExtent l="12700" t="57150" r="19050" b="56515"/>
                <wp:wrapNone/>
                <wp:docPr id="103" name="Пряма сполучна ліні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8B3D" id="Пряма сполучна лінія 10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37.15pt" to="6.4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">
                <v:stroke endarrow="block"/>
              </v:line>
            </w:pict>
          </mc:Fallback>
        </mc:AlternateContent>
      </w:r>
      <w:r w:rsidR="00C5720A" w:rsidRPr="00786667">
        <w:rPr>
          <w:rFonts w:ascii="Times New Roman" w:hAnsi="Times New Roman"/>
          <w:b/>
          <w:noProof/>
          <w:sz w:val="28"/>
          <w:szCs w:val="28"/>
          <w:lang w:val="ru-RU" w:eastAsia="ru-RU"/>
        </w:rPr>
        <mc:AlternateContent>
          <mc:Choice Requires="wps">
            <w:drawing>
              <wp:anchor distT="0" distB="0" distL="114300" distR="114300" simplePos="0" relativeHeight="251661824" behindDoc="0" locked="0" layoutInCell="1" allowOverlap="1">
                <wp:simplePos x="0" y="0"/>
                <wp:positionH relativeFrom="column">
                  <wp:posOffset>-58420</wp:posOffset>
                </wp:positionH>
                <wp:positionV relativeFrom="paragraph">
                  <wp:posOffset>3533775</wp:posOffset>
                </wp:positionV>
                <wp:extent cx="139700" cy="635"/>
                <wp:effectExtent l="12700" t="52070" r="19050" b="61595"/>
                <wp:wrapNone/>
                <wp:docPr id="102" name="Пряма сполучна ліні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B4A5" id="Пряма сполучна лінія 10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78.25pt" to="6.4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">
                <v:stroke endarrow="block"/>
              </v:line>
            </w:pict>
          </mc:Fallback>
        </mc:AlternateContent>
      </w:r>
      <w:r w:rsidR="00C5720A" w:rsidRPr="00786667">
        <w:rPr>
          <w:rFonts w:ascii="Times New Roman" w:hAnsi="Times New Roman"/>
          <w:b/>
          <w:noProof/>
          <w:sz w:val="28"/>
          <w:szCs w:val="28"/>
          <w:lang w:val="ru-RU" w:eastAsia="ru-RU"/>
        </w:rPr>
        <mc:AlternateContent>
          <mc:Choice Requires="wps">
            <w:drawing>
              <wp:anchor distT="0" distB="0" distL="114300" distR="114300" simplePos="0" relativeHeight="251658752" behindDoc="0" locked="0" layoutInCell="1" allowOverlap="1">
                <wp:simplePos x="0" y="0"/>
                <wp:positionH relativeFrom="column">
                  <wp:posOffset>-50800</wp:posOffset>
                </wp:positionH>
                <wp:positionV relativeFrom="paragraph">
                  <wp:posOffset>2443480</wp:posOffset>
                </wp:positionV>
                <wp:extent cx="140335" cy="635"/>
                <wp:effectExtent l="10795" t="57150" r="20320" b="56515"/>
                <wp:wrapNone/>
                <wp:docPr id="101" name="Пряма сполучна ліні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2EBE3" id="Пряма сполучна лінія 10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2.4pt" to="7.0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">
                <v:stroke endarrow="block"/>
              </v:line>
            </w:pict>
          </mc:Fallback>
        </mc:AlternateContent>
      </w:r>
      <w:r w:rsidR="00C5720A" w:rsidRPr="00786667">
        <w:rPr>
          <w:rFonts w:ascii="Times New Roman" w:hAnsi="Times New Roman"/>
          <w:b/>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5863590</wp:posOffset>
                </wp:positionH>
                <wp:positionV relativeFrom="paragraph">
                  <wp:posOffset>1490980</wp:posOffset>
                </wp:positionV>
                <wp:extent cx="217170" cy="0"/>
                <wp:effectExtent l="19685" t="57150" r="10795" b="57150"/>
                <wp:wrapNone/>
                <wp:docPr id="99" name="Пряма сполучна ліні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4F7B" id="Пряма сполучна лінія 9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7pt,117.4pt" to="478.8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">
                <v:stroke endarrow="block"/>
              </v:line>
            </w:pict>
          </mc:Fallback>
        </mc:AlternateContent>
      </w:r>
      <w:r w:rsidR="00C5720A" w:rsidRPr="00786667">
        <w:rPr>
          <w:rFonts w:ascii="Times New Roman" w:hAnsi="Times New Roman"/>
          <w:b/>
          <w:noProof/>
          <w:sz w:val="28"/>
          <w:szCs w:val="28"/>
          <w:lang w:val="ru-RU" w:eastAsia="ru-RU"/>
        </w:rPr>
        <mc:AlternateContent>
          <mc:Choice Requires="wpc">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7567295" cy="5829300"/>
                <wp:effectExtent l="3810" t="4445" r="10795" b="0"/>
                <wp:wrapNone/>
                <wp:docPr id="98" name="Полотно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3" name="Text Box 84"/>
                        <wps:cNvSpPr txBox="1">
                          <a:spLocks noChangeArrowheads="1"/>
                        </wps:cNvSpPr>
                        <wps:spPr bwMode="auto">
                          <a:xfrm>
                            <a:off x="1143000" y="5257800"/>
                            <a:ext cx="1188720" cy="457200"/>
                          </a:xfrm>
                          <a:prstGeom prst="rect">
                            <a:avLst/>
                          </a:prstGeom>
                          <a:solidFill>
                            <a:srgbClr val="FFFFFF"/>
                          </a:solidFill>
                          <a:ln w="9525">
                            <a:solidFill>
                              <a:srgbClr val="000000"/>
                            </a:solidFill>
                            <a:miter lim="800000"/>
                            <a:headEnd/>
                            <a:tailEnd/>
                          </a:ln>
                        </wps:spPr>
                        <wps:txbx>
                          <w:txbxContent>
                            <w:p w:rsidR="00C5720A" w:rsidRPr="00BF31E9" w:rsidRDefault="00C5720A" w:rsidP="00C5720A">
                              <w:pPr>
                                <w:jc w:val="center"/>
                                <w:rPr>
                                  <w:rFonts w:ascii="Times New Roman" w:hAnsi="Times New Roman"/>
                                  <w:b/>
                                  <w:bCs/>
                                  <w:sz w:val="20"/>
                                  <w:szCs w:val="20"/>
                                </w:rPr>
                              </w:pPr>
                              <w:r w:rsidRPr="00BF31E9">
                                <w:rPr>
                                  <w:rFonts w:ascii="Times New Roman" w:hAnsi="Times New Roman"/>
                                  <w:b/>
                                  <w:bCs/>
                                  <w:sz w:val="20"/>
                                  <w:szCs w:val="20"/>
                                </w:rPr>
                                <w:t>Час на особисті потреби (Топ)</w:t>
                              </w:r>
                            </w:p>
                          </w:txbxContent>
                        </wps:txbx>
                        <wps:bodyPr rot="0" vert="horz" wrap="square" lIns="91440" tIns="45720" rIns="91440" bIns="45720" anchor="t" anchorCtr="0" upright="1">
                          <a:noAutofit/>
                        </wps:bodyPr>
                      </wps:wsp>
                      <wpg:wgp>
                        <wpg:cNvPr id="84" name="Group 85"/>
                        <wpg:cNvGrpSpPr>
                          <a:grpSpLocks/>
                        </wpg:cNvGrpSpPr>
                        <wpg:grpSpPr bwMode="auto">
                          <a:xfrm>
                            <a:off x="1797050" y="638175"/>
                            <a:ext cx="2400300" cy="4505325"/>
                            <a:chOff x="6294" y="1107"/>
                            <a:chExt cx="3780" cy="7020"/>
                          </a:xfrm>
                        </wpg:grpSpPr>
                        <wps:wsp>
                          <wps:cNvPr id="85" name="Rectangle 86"/>
                          <wps:cNvSpPr>
                            <a:spLocks noChangeArrowheads="1"/>
                          </wps:cNvSpPr>
                          <wps:spPr bwMode="auto">
                            <a:xfrm>
                              <a:off x="6294" y="1107"/>
                              <a:ext cx="3780" cy="1800"/>
                            </a:xfrm>
                            <a:prstGeom prst="rect">
                              <a:avLst/>
                            </a:prstGeom>
                            <a:solidFill>
                              <a:srgbClr val="FFFFFF"/>
                            </a:solidFill>
                            <a:ln w="9525">
                              <a:solidFill>
                                <a:srgbClr val="000000"/>
                              </a:solidFill>
                              <a:miter lim="800000"/>
                              <a:headEnd/>
                              <a:tailEnd/>
                            </a:ln>
                          </wps:spPr>
                          <wps:txbx>
                            <w:txbxContent>
                              <w:p w:rsidR="00C5720A" w:rsidRPr="00CB2F9D" w:rsidRDefault="00C5720A" w:rsidP="00C5720A">
                                <w:pPr>
                                  <w:spacing w:after="0" w:line="240" w:lineRule="auto"/>
                                  <w:jc w:val="center"/>
                                  <w:rPr>
                                    <w:rFonts w:ascii="Times New Roman" w:hAnsi="Times New Roman"/>
                                    <w:b/>
                                    <w:bCs/>
                                    <w:sz w:val="18"/>
                                    <w:szCs w:val="18"/>
                                  </w:rPr>
                                </w:pPr>
                                <w:r w:rsidRPr="00CB2F9D">
                                  <w:rPr>
                                    <w:rFonts w:ascii="Times New Roman" w:hAnsi="Times New Roman"/>
                                    <w:b/>
                                    <w:bCs/>
                                    <w:sz w:val="18"/>
                                    <w:szCs w:val="18"/>
                                  </w:rPr>
                                  <w:t>Час нерегламентованих перерв (Тнп)</w:t>
                                </w:r>
                              </w:p>
                              <w:p w:rsidR="00C5720A" w:rsidRPr="00CB2F9D" w:rsidRDefault="00C5720A" w:rsidP="00C5720A">
                                <w:pPr>
                                  <w:spacing w:after="0" w:line="240" w:lineRule="auto"/>
                                  <w:jc w:val="center"/>
                                  <w:rPr>
                                    <w:rFonts w:ascii="Times New Roman" w:hAnsi="Times New Roman"/>
                                    <w:sz w:val="18"/>
                                    <w:szCs w:val="18"/>
                                    <w:lang w:val="ru-RU"/>
                                  </w:rPr>
                                </w:pPr>
                                <w:r w:rsidRPr="00CB2F9D">
                                  <w:rPr>
                                    <w:rFonts w:ascii="Times New Roman" w:hAnsi="Times New Roman"/>
                                    <w:sz w:val="18"/>
                                    <w:szCs w:val="18"/>
                                  </w:rPr>
                                  <w:t>охоплює перерви та зупинки у роботі,</w:t>
                                </w:r>
                              </w:p>
                              <w:p w:rsidR="00C5720A" w:rsidRPr="00CB2F9D" w:rsidRDefault="00C5720A" w:rsidP="00C5720A">
                                <w:pPr>
                                  <w:spacing w:after="0" w:line="240" w:lineRule="auto"/>
                                  <w:jc w:val="center"/>
                                  <w:rPr>
                                    <w:rFonts w:ascii="Times New Roman" w:hAnsi="Times New Roman"/>
                                    <w:sz w:val="18"/>
                                    <w:szCs w:val="18"/>
                                    <w:lang w:val="ru-RU"/>
                                  </w:rPr>
                                </w:pPr>
                                <w:r w:rsidRPr="00CB2F9D">
                                  <w:rPr>
                                    <w:rFonts w:ascii="Times New Roman" w:hAnsi="Times New Roman"/>
                                    <w:sz w:val="18"/>
                                    <w:szCs w:val="18"/>
                                  </w:rPr>
                                  <w:t xml:space="preserve"> що не є об’єктивно необхідними, </w:t>
                                </w:r>
                              </w:p>
                              <w:p w:rsidR="00C5720A" w:rsidRPr="00BF31E9" w:rsidRDefault="00C5720A" w:rsidP="00C5720A">
                                <w:pPr>
                                  <w:spacing w:after="0" w:line="240" w:lineRule="auto"/>
                                  <w:jc w:val="center"/>
                                  <w:rPr>
                                    <w:rFonts w:ascii="Times New Roman" w:hAnsi="Times New Roman"/>
                                    <w:sz w:val="20"/>
                                    <w:szCs w:val="20"/>
                                    <w:lang w:val="ru-RU"/>
                                  </w:rPr>
                                </w:pPr>
                                <w:r w:rsidRPr="00CB2F9D">
                                  <w:rPr>
                                    <w:rFonts w:ascii="Times New Roman" w:hAnsi="Times New Roman"/>
                                    <w:sz w:val="18"/>
                                    <w:szCs w:val="18"/>
                                  </w:rPr>
                                  <w:t>тобто не бажаними, які виникають</w:t>
                                </w:r>
                                <w:r w:rsidRPr="00BF31E9">
                                  <w:rPr>
                                    <w:rFonts w:ascii="Times New Roman" w:hAnsi="Times New Roman"/>
                                    <w:sz w:val="20"/>
                                    <w:szCs w:val="20"/>
                                  </w:rPr>
                                  <w:t xml:space="preserve"> внаслідок недоліків у виробництві </w:t>
                                </w:r>
                              </w:p>
                              <w:p w:rsidR="00C5720A" w:rsidRPr="00BF31E9" w:rsidRDefault="00C5720A" w:rsidP="00C5720A">
                                <w:pPr>
                                  <w:jc w:val="center"/>
                                  <w:rPr>
                                    <w:rFonts w:ascii="Times New Roman" w:hAnsi="Times New Roman"/>
                                    <w:sz w:val="20"/>
                                    <w:szCs w:val="20"/>
                                  </w:rPr>
                                </w:pPr>
                                <w:r w:rsidRPr="00BF31E9">
                                  <w:rPr>
                                    <w:rFonts w:ascii="Times New Roman" w:hAnsi="Times New Roman"/>
                                    <w:sz w:val="20"/>
                                    <w:szCs w:val="20"/>
                                  </w:rPr>
                                  <w:t>і праці</w:t>
                                </w:r>
                              </w:p>
                            </w:txbxContent>
                          </wps:txbx>
                          <wps:bodyPr rot="0" vert="horz" wrap="square" lIns="91440" tIns="45720" rIns="91440" bIns="45720" anchor="t" anchorCtr="0" upright="1">
                            <a:noAutofit/>
                          </wps:bodyPr>
                        </wps:wsp>
                        <wps:wsp>
                          <wps:cNvPr id="86" name="Text Box 87"/>
                          <wps:cNvSpPr txBox="1">
                            <a:spLocks noChangeArrowheads="1"/>
                          </wps:cNvSpPr>
                          <wps:spPr bwMode="auto">
                            <a:xfrm>
                              <a:off x="6474" y="5607"/>
                              <a:ext cx="3600" cy="1620"/>
                            </a:xfrm>
                            <a:prstGeom prst="rect">
                              <a:avLst/>
                            </a:prstGeom>
                            <a:solidFill>
                              <a:srgbClr val="FFFFFF"/>
                            </a:solidFill>
                            <a:ln w="9525">
                              <a:solidFill>
                                <a:srgbClr val="000000"/>
                              </a:solidFill>
                              <a:miter lim="800000"/>
                              <a:headEnd/>
                              <a:tailEnd/>
                            </a:ln>
                          </wps:spPr>
                          <wps:txbx>
                            <w:txbxContent>
                              <w:p w:rsidR="00C5720A" w:rsidRPr="00BF31E9" w:rsidRDefault="00C5720A" w:rsidP="00C5720A">
                                <w:pPr>
                                  <w:jc w:val="center"/>
                                  <w:rPr>
                                    <w:rFonts w:ascii="Times New Roman" w:hAnsi="Times New Roman"/>
                                    <w:sz w:val="20"/>
                                    <w:szCs w:val="20"/>
                                  </w:rPr>
                                </w:pPr>
                                <w:r w:rsidRPr="00BF31E9">
                                  <w:rPr>
                                    <w:rFonts w:ascii="Times New Roman" w:hAnsi="Times New Roman"/>
                                    <w:b/>
                                    <w:bCs/>
                                    <w:sz w:val="20"/>
                                    <w:szCs w:val="20"/>
                                  </w:rPr>
                                  <w:t xml:space="preserve">Час перерв, зумовлений недоліками у техніці та організації виробництва (Тпнт) </w:t>
                                </w:r>
                                <w:r w:rsidRPr="00BF31E9">
                                  <w:rPr>
                                    <w:rFonts w:ascii="Times New Roman" w:hAnsi="Times New Roman"/>
                                    <w:sz w:val="20"/>
                                    <w:szCs w:val="20"/>
                                  </w:rPr>
                                  <w:t>– несправність устаткування, відсутність матеріалів, інструменту, напівфабрикатів, перебої у постачанні електроенергії тощо</w:t>
                                </w:r>
                              </w:p>
                            </w:txbxContent>
                          </wps:txbx>
                          <wps:bodyPr rot="0" vert="horz" wrap="square" lIns="91440" tIns="45720" rIns="91440" bIns="45720" anchor="t" anchorCtr="0" upright="1">
                            <a:noAutofit/>
                          </wps:bodyPr>
                        </wps:wsp>
                        <wps:wsp>
                          <wps:cNvPr id="87" name="Text Box 88"/>
                          <wps:cNvSpPr txBox="1">
                            <a:spLocks noChangeArrowheads="1"/>
                          </wps:cNvSpPr>
                          <wps:spPr bwMode="auto">
                            <a:xfrm>
                              <a:off x="6654" y="7407"/>
                              <a:ext cx="3370" cy="720"/>
                            </a:xfrm>
                            <a:prstGeom prst="rect">
                              <a:avLst/>
                            </a:prstGeom>
                            <a:solidFill>
                              <a:srgbClr val="FFFFFF"/>
                            </a:solidFill>
                            <a:ln w="9525">
                              <a:solidFill>
                                <a:srgbClr val="000000"/>
                              </a:solidFill>
                              <a:miter lim="800000"/>
                              <a:headEnd/>
                              <a:tailEnd/>
                            </a:ln>
                          </wps:spPr>
                          <wps:txbx>
                            <w:txbxContent>
                              <w:p w:rsidR="00C5720A" w:rsidRPr="00BF31E9" w:rsidRDefault="00C5720A" w:rsidP="00C5720A">
                                <w:pPr>
                                  <w:jc w:val="center"/>
                                  <w:rPr>
                                    <w:rFonts w:ascii="Times New Roman" w:hAnsi="Times New Roman"/>
                                    <w:sz w:val="20"/>
                                    <w:szCs w:val="20"/>
                                  </w:rPr>
                                </w:pPr>
                                <w:r w:rsidRPr="00BF31E9">
                                  <w:rPr>
                                    <w:rFonts w:ascii="Times New Roman" w:hAnsi="Times New Roman"/>
                                    <w:b/>
                                    <w:bCs/>
                                    <w:sz w:val="20"/>
                                    <w:szCs w:val="20"/>
                                  </w:rPr>
                                  <w:t>Час перерв з дозволу адміністрації (Тпа)</w:t>
                                </w:r>
                              </w:p>
                            </w:txbxContent>
                          </wps:txbx>
                          <wps:bodyPr rot="0" vert="horz" wrap="square" lIns="91440" tIns="45720" rIns="91440" bIns="45720" anchor="t" anchorCtr="0" upright="1">
                            <a:noAutofit/>
                          </wps:bodyPr>
                        </wps:wsp>
                        <wps:wsp>
                          <wps:cNvPr id="88" name="Text Box 89"/>
                          <wps:cNvSpPr txBox="1">
                            <a:spLocks noChangeArrowheads="1"/>
                          </wps:cNvSpPr>
                          <wps:spPr bwMode="auto">
                            <a:xfrm>
                              <a:off x="6448" y="3187"/>
                              <a:ext cx="3626" cy="2240"/>
                            </a:xfrm>
                            <a:prstGeom prst="rect">
                              <a:avLst/>
                            </a:prstGeom>
                            <a:solidFill>
                              <a:srgbClr val="FFFFFF"/>
                            </a:solidFill>
                            <a:ln w="9525">
                              <a:solidFill>
                                <a:srgbClr val="000000"/>
                              </a:solidFill>
                              <a:miter lim="800000"/>
                              <a:headEnd/>
                              <a:tailEnd/>
                            </a:ln>
                          </wps:spPr>
                          <wps:txbx>
                            <w:txbxContent>
                              <w:p w:rsidR="00C5720A" w:rsidRPr="00BF31E9" w:rsidRDefault="00C5720A" w:rsidP="00C5720A">
                                <w:pPr>
                                  <w:spacing w:after="0" w:line="240" w:lineRule="auto"/>
                                  <w:jc w:val="center"/>
                                  <w:rPr>
                                    <w:rFonts w:ascii="Times New Roman" w:hAnsi="Times New Roman"/>
                                    <w:b/>
                                    <w:bCs/>
                                    <w:sz w:val="20"/>
                                    <w:szCs w:val="20"/>
                                  </w:rPr>
                                </w:pPr>
                                <w:r w:rsidRPr="00BF31E9">
                                  <w:rPr>
                                    <w:rFonts w:ascii="Times New Roman" w:hAnsi="Times New Roman"/>
                                    <w:b/>
                                    <w:bCs/>
                                    <w:sz w:val="20"/>
                                    <w:szCs w:val="20"/>
                                  </w:rPr>
                                  <w:t xml:space="preserve">Час перерв, зумовлений порушеннями трудової діяльності (Тптд) – </w:t>
                                </w:r>
                              </w:p>
                              <w:p w:rsidR="00C5720A" w:rsidRPr="00BF31E9" w:rsidRDefault="00C5720A" w:rsidP="00C5720A">
                                <w:pPr>
                                  <w:spacing w:after="0" w:line="240" w:lineRule="auto"/>
                                  <w:jc w:val="center"/>
                                  <w:rPr>
                                    <w:rFonts w:ascii="Times New Roman" w:hAnsi="Times New Roman"/>
                                    <w:sz w:val="20"/>
                                    <w:szCs w:val="20"/>
                                    <w:lang w:val="ru-RU"/>
                                  </w:rPr>
                                </w:pPr>
                                <w:r w:rsidRPr="00BF31E9">
                                  <w:rPr>
                                    <w:rFonts w:ascii="Times New Roman" w:hAnsi="Times New Roman"/>
                                    <w:sz w:val="20"/>
                                    <w:szCs w:val="20"/>
                                  </w:rPr>
                                  <w:t xml:space="preserve">запізнення на роботу, невиправдане об’єктивними причинами зволікання з початком роботи, передчасне завершення роботи, перевищення часу </w:t>
                                </w:r>
                              </w:p>
                              <w:p w:rsidR="00C5720A" w:rsidRPr="00BF31E9" w:rsidRDefault="00C5720A" w:rsidP="00C5720A">
                                <w:pPr>
                                  <w:spacing w:after="0" w:line="240" w:lineRule="auto"/>
                                  <w:jc w:val="center"/>
                                  <w:rPr>
                                    <w:rFonts w:ascii="Times New Roman" w:hAnsi="Times New Roman"/>
                                    <w:sz w:val="20"/>
                                    <w:szCs w:val="20"/>
                                  </w:rPr>
                                </w:pPr>
                                <w:r w:rsidRPr="00BF31E9">
                                  <w:rPr>
                                    <w:rFonts w:ascii="Times New Roman" w:hAnsi="Times New Roman"/>
                                    <w:sz w:val="20"/>
                                    <w:szCs w:val="20"/>
                                  </w:rPr>
                                  <w:t>обідньої перерви та нормованого часу на відпочинок тощо</w:t>
                                </w:r>
                              </w:p>
                            </w:txbxContent>
                          </wps:txbx>
                          <wps:bodyPr rot="0" vert="horz" wrap="square" lIns="91440" tIns="45720" rIns="91440" bIns="45720" anchor="t" anchorCtr="0" upright="1">
                            <a:noAutofit/>
                          </wps:bodyPr>
                        </wps:wsp>
                      </wpg:wgp>
                      <wps:wsp>
                        <wps:cNvPr id="89" name="Line 90"/>
                        <wps:cNvCnPr>
                          <a:cxnSpLocks noChangeShapeType="1"/>
                        </wps:cNvCnPr>
                        <wps:spPr bwMode="auto">
                          <a:xfrm flipH="1">
                            <a:off x="7349490" y="3085465"/>
                            <a:ext cx="2171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flipH="1">
                            <a:off x="7349490" y="4457700"/>
                            <a:ext cx="1809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flipH="1">
                            <a:off x="7385685" y="5257800"/>
                            <a:ext cx="1809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7566660" y="1600200"/>
                            <a:ext cx="635"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4"/>
                        <wps:cNvCnPr>
                          <a:cxnSpLocks noChangeShapeType="1"/>
                        </wps:cNvCnPr>
                        <wps:spPr bwMode="auto">
                          <a:xfrm>
                            <a:off x="914400" y="491490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5"/>
                        <wps:cNvCnPr>
                          <a:cxnSpLocks noChangeShapeType="1"/>
                        </wps:cNvCnPr>
                        <wps:spPr bwMode="auto">
                          <a:xfrm flipH="1">
                            <a:off x="457200" y="49149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2286000" y="2286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flipH="1">
                            <a:off x="800100" y="2286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1485900" y="11430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98" o:spid="_x0000_s1112" editas="canvas" style="position:absolute;margin-left:0;margin-top:0;width:595.85pt;height:459pt;z-index:251663360;mso-position-horizontal-relative:char;mso-position-vertical-relative:line" coordsize="75672,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">
                <v:shape id="_x0000_s1113" type="#_x0000_t75" style="position:absolute;width:75672;height:58293;visibility:visible;mso-wrap-style:square">
                  <v:fill o:detectmouseclick="t"/>
                  <v:path o:connecttype="none"/>
                </v:shape>
                <v:shape id="Text Box 84" o:spid="_x0000_s1114" type="#_x0000_t202" style="position:absolute;left:11430;top:52578;width:118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C5720A" w:rsidRPr="00BF31E9" w:rsidRDefault="00C5720A" w:rsidP="00C5720A">
                        <w:pPr>
                          <w:jc w:val="center"/>
                          <w:rPr>
                            <w:rFonts w:ascii="Times New Roman" w:hAnsi="Times New Roman"/>
                            <w:b/>
                            <w:bCs/>
                            <w:sz w:val="20"/>
                            <w:szCs w:val="20"/>
                          </w:rPr>
                        </w:pPr>
                        <w:r w:rsidRPr="00BF31E9">
                          <w:rPr>
                            <w:rFonts w:ascii="Times New Roman" w:hAnsi="Times New Roman"/>
                            <w:b/>
                            <w:bCs/>
                            <w:sz w:val="20"/>
                            <w:szCs w:val="20"/>
                          </w:rPr>
                          <w:t>Час на особисті потреби (Топ)</w:t>
                        </w:r>
                      </w:p>
                    </w:txbxContent>
                  </v:textbox>
                </v:shape>
                <v:group id="Group 85" o:spid="_x0000_s1115" style="position:absolute;left:17970;top:6381;width:24003;height:45054" coordorigin="6294,1107" coordsize="3780,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86" o:spid="_x0000_s1116" style="position:absolute;left:6294;top:1107;width:37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C5720A" w:rsidRPr="00CB2F9D" w:rsidRDefault="00C5720A" w:rsidP="00C5720A">
                          <w:pPr>
                            <w:spacing w:after="0" w:line="240" w:lineRule="auto"/>
                            <w:jc w:val="center"/>
                            <w:rPr>
                              <w:rFonts w:ascii="Times New Roman" w:hAnsi="Times New Roman"/>
                              <w:b/>
                              <w:bCs/>
                              <w:sz w:val="18"/>
                              <w:szCs w:val="18"/>
                            </w:rPr>
                          </w:pPr>
                          <w:r w:rsidRPr="00CB2F9D">
                            <w:rPr>
                              <w:rFonts w:ascii="Times New Roman" w:hAnsi="Times New Roman"/>
                              <w:b/>
                              <w:bCs/>
                              <w:sz w:val="18"/>
                              <w:szCs w:val="18"/>
                            </w:rPr>
                            <w:t>Час нерегламентованих перерв (Тнп)</w:t>
                          </w:r>
                        </w:p>
                        <w:p w:rsidR="00C5720A" w:rsidRPr="00CB2F9D" w:rsidRDefault="00C5720A" w:rsidP="00C5720A">
                          <w:pPr>
                            <w:spacing w:after="0" w:line="240" w:lineRule="auto"/>
                            <w:jc w:val="center"/>
                            <w:rPr>
                              <w:rFonts w:ascii="Times New Roman" w:hAnsi="Times New Roman"/>
                              <w:sz w:val="18"/>
                              <w:szCs w:val="18"/>
                              <w:lang w:val="ru-RU"/>
                            </w:rPr>
                          </w:pPr>
                          <w:r w:rsidRPr="00CB2F9D">
                            <w:rPr>
                              <w:rFonts w:ascii="Times New Roman" w:hAnsi="Times New Roman"/>
                              <w:sz w:val="18"/>
                              <w:szCs w:val="18"/>
                            </w:rPr>
                            <w:t>охоплює перерви та зупинки у роботі,</w:t>
                          </w:r>
                        </w:p>
                        <w:p w:rsidR="00C5720A" w:rsidRPr="00CB2F9D" w:rsidRDefault="00C5720A" w:rsidP="00C5720A">
                          <w:pPr>
                            <w:spacing w:after="0" w:line="240" w:lineRule="auto"/>
                            <w:jc w:val="center"/>
                            <w:rPr>
                              <w:rFonts w:ascii="Times New Roman" w:hAnsi="Times New Roman"/>
                              <w:sz w:val="18"/>
                              <w:szCs w:val="18"/>
                              <w:lang w:val="ru-RU"/>
                            </w:rPr>
                          </w:pPr>
                          <w:r w:rsidRPr="00CB2F9D">
                            <w:rPr>
                              <w:rFonts w:ascii="Times New Roman" w:hAnsi="Times New Roman"/>
                              <w:sz w:val="18"/>
                              <w:szCs w:val="18"/>
                            </w:rPr>
                            <w:t xml:space="preserve"> що не є об’єктивно необхідними, </w:t>
                          </w:r>
                        </w:p>
                        <w:p w:rsidR="00C5720A" w:rsidRPr="00BF31E9" w:rsidRDefault="00C5720A" w:rsidP="00C5720A">
                          <w:pPr>
                            <w:spacing w:after="0" w:line="240" w:lineRule="auto"/>
                            <w:jc w:val="center"/>
                            <w:rPr>
                              <w:rFonts w:ascii="Times New Roman" w:hAnsi="Times New Roman"/>
                              <w:sz w:val="20"/>
                              <w:szCs w:val="20"/>
                              <w:lang w:val="ru-RU"/>
                            </w:rPr>
                          </w:pPr>
                          <w:r w:rsidRPr="00CB2F9D">
                            <w:rPr>
                              <w:rFonts w:ascii="Times New Roman" w:hAnsi="Times New Roman"/>
                              <w:sz w:val="18"/>
                              <w:szCs w:val="18"/>
                            </w:rPr>
                            <w:t>тобто не бажаними, які виникають</w:t>
                          </w:r>
                          <w:r w:rsidRPr="00BF31E9">
                            <w:rPr>
                              <w:rFonts w:ascii="Times New Roman" w:hAnsi="Times New Roman"/>
                              <w:sz w:val="20"/>
                              <w:szCs w:val="20"/>
                            </w:rPr>
                            <w:t xml:space="preserve"> внаслідок недоліків у виробництві </w:t>
                          </w:r>
                        </w:p>
                        <w:p w:rsidR="00C5720A" w:rsidRPr="00BF31E9" w:rsidRDefault="00C5720A" w:rsidP="00C5720A">
                          <w:pPr>
                            <w:jc w:val="center"/>
                            <w:rPr>
                              <w:rFonts w:ascii="Times New Roman" w:hAnsi="Times New Roman"/>
                              <w:sz w:val="20"/>
                              <w:szCs w:val="20"/>
                            </w:rPr>
                          </w:pPr>
                          <w:r w:rsidRPr="00BF31E9">
                            <w:rPr>
                              <w:rFonts w:ascii="Times New Roman" w:hAnsi="Times New Roman"/>
                              <w:sz w:val="20"/>
                              <w:szCs w:val="20"/>
                            </w:rPr>
                            <w:t>і праці</w:t>
                          </w:r>
                        </w:p>
                      </w:txbxContent>
                    </v:textbox>
                  </v:rect>
                  <v:shape id="Text Box 87" o:spid="_x0000_s1117" type="#_x0000_t202" style="position:absolute;left:6474;top:5607;width:36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C5720A" w:rsidRPr="00BF31E9" w:rsidRDefault="00C5720A" w:rsidP="00C5720A">
                          <w:pPr>
                            <w:jc w:val="center"/>
                            <w:rPr>
                              <w:rFonts w:ascii="Times New Roman" w:hAnsi="Times New Roman"/>
                              <w:sz w:val="20"/>
                              <w:szCs w:val="20"/>
                            </w:rPr>
                          </w:pPr>
                          <w:r w:rsidRPr="00BF31E9">
                            <w:rPr>
                              <w:rFonts w:ascii="Times New Roman" w:hAnsi="Times New Roman"/>
                              <w:b/>
                              <w:bCs/>
                              <w:sz w:val="20"/>
                              <w:szCs w:val="20"/>
                            </w:rPr>
                            <w:t xml:space="preserve">Час перерв, зумовлений недоліками у техніці та організації виробництва (Тпнт) </w:t>
                          </w:r>
                          <w:r w:rsidRPr="00BF31E9">
                            <w:rPr>
                              <w:rFonts w:ascii="Times New Roman" w:hAnsi="Times New Roman"/>
                              <w:sz w:val="20"/>
                              <w:szCs w:val="20"/>
                            </w:rPr>
                            <w:t>– несправність устаткування, відсутність матеріалів, інструменту, напівфабрикатів, перебої у постачанні електроенергії тощо</w:t>
                          </w:r>
                        </w:p>
                      </w:txbxContent>
                    </v:textbox>
                  </v:shape>
                  <v:shape id="Text Box 88" o:spid="_x0000_s1118" type="#_x0000_t202" style="position:absolute;left:6654;top:7407;width:33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C5720A" w:rsidRPr="00BF31E9" w:rsidRDefault="00C5720A" w:rsidP="00C5720A">
                          <w:pPr>
                            <w:jc w:val="center"/>
                            <w:rPr>
                              <w:rFonts w:ascii="Times New Roman" w:hAnsi="Times New Roman"/>
                              <w:sz w:val="20"/>
                              <w:szCs w:val="20"/>
                            </w:rPr>
                          </w:pPr>
                          <w:r w:rsidRPr="00BF31E9">
                            <w:rPr>
                              <w:rFonts w:ascii="Times New Roman" w:hAnsi="Times New Roman"/>
                              <w:b/>
                              <w:bCs/>
                              <w:sz w:val="20"/>
                              <w:szCs w:val="20"/>
                            </w:rPr>
                            <w:t>Час перерв з дозволу адміністрації (Тпа)</w:t>
                          </w:r>
                        </w:p>
                      </w:txbxContent>
                    </v:textbox>
                  </v:shape>
                  <v:shape id="Text Box 89" o:spid="_x0000_s1119" type="#_x0000_t202" style="position:absolute;left:6448;top:3187;width:3626;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C5720A" w:rsidRPr="00BF31E9" w:rsidRDefault="00C5720A" w:rsidP="00C5720A">
                          <w:pPr>
                            <w:spacing w:after="0" w:line="240" w:lineRule="auto"/>
                            <w:jc w:val="center"/>
                            <w:rPr>
                              <w:rFonts w:ascii="Times New Roman" w:hAnsi="Times New Roman"/>
                              <w:b/>
                              <w:bCs/>
                              <w:sz w:val="20"/>
                              <w:szCs w:val="20"/>
                            </w:rPr>
                          </w:pPr>
                          <w:r w:rsidRPr="00BF31E9">
                            <w:rPr>
                              <w:rFonts w:ascii="Times New Roman" w:hAnsi="Times New Roman"/>
                              <w:b/>
                              <w:bCs/>
                              <w:sz w:val="20"/>
                              <w:szCs w:val="20"/>
                            </w:rPr>
                            <w:t xml:space="preserve">Час перерв, зумовлений порушеннями трудової діяльності (Тптд) – </w:t>
                          </w:r>
                        </w:p>
                        <w:p w:rsidR="00C5720A" w:rsidRPr="00BF31E9" w:rsidRDefault="00C5720A" w:rsidP="00C5720A">
                          <w:pPr>
                            <w:spacing w:after="0" w:line="240" w:lineRule="auto"/>
                            <w:jc w:val="center"/>
                            <w:rPr>
                              <w:rFonts w:ascii="Times New Roman" w:hAnsi="Times New Roman"/>
                              <w:sz w:val="20"/>
                              <w:szCs w:val="20"/>
                              <w:lang w:val="ru-RU"/>
                            </w:rPr>
                          </w:pPr>
                          <w:r w:rsidRPr="00BF31E9">
                            <w:rPr>
                              <w:rFonts w:ascii="Times New Roman" w:hAnsi="Times New Roman"/>
                              <w:sz w:val="20"/>
                              <w:szCs w:val="20"/>
                            </w:rPr>
                            <w:t xml:space="preserve">запізнення на роботу, невиправдане об’єктивними причинами зволікання з початком роботи, передчасне завершення роботи, перевищення часу </w:t>
                          </w:r>
                        </w:p>
                        <w:p w:rsidR="00C5720A" w:rsidRPr="00BF31E9" w:rsidRDefault="00C5720A" w:rsidP="00C5720A">
                          <w:pPr>
                            <w:spacing w:after="0" w:line="240" w:lineRule="auto"/>
                            <w:jc w:val="center"/>
                            <w:rPr>
                              <w:rFonts w:ascii="Times New Roman" w:hAnsi="Times New Roman"/>
                              <w:sz w:val="20"/>
                              <w:szCs w:val="20"/>
                            </w:rPr>
                          </w:pPr>
                          <w:r w:rsidRPr="00BF31E9">
                            <w:rPr>
                              <w:rFonts w:ascii="Times New Roman" w:hAnsi="Times New Roman"/>
                              <w:sz w:val="20"/>
                              <w:szCs w:val="20"/>
                            </w:rPr>
                            <w:t>обідньої перерви та нормованого часу на відпочинок тощо</w:t>
                          </w:r>
                        </w:p>
                      </w:txbxContent>
                    </v:textbox>
                  </v:shape>
                </v:group>
                <v:line id="Line 90" o:spid="_x0000_s1120" style="position:absolute;flip:x;visibility:visible;mso-wrap-style:square" from="73494,30854" to="7566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91" o:spid="_x0000_s1121" style="position:absolute;flip:x;visibility:visible;mso-wrap-style:square" from="73494,44577" to="75304,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92" o:spid="_x0000_s1122" style="position:absolute;flip:x;visibility:visible;mso-wrap-style:square" from="73856,52578" to="75666,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93" o:spid="_x0000_s1123" style="position:absolute;visibility:visible;mso-wrap-style:square" from="75666,16002" to="75672,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94" o:spid="_x0000_s1124" style="position:absolute;visibility:visible;mso-wrap-style:square" from="9144,49149" to="14859,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5" o:spid="_x0000_s1125" style="position:absolute;flip:x;visibility:visible;mso-wrap-style:square" from="4572,49149" to="914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96" o:spid="_x0000_s1126" style="position:absolute;visibility:visible;mso-wrap-style:square" from="22860,2286" to="2743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97" o:spid="_x0000_s1127" style="position:absolute;flip:x;visibility:visible;mso-wrap-style:square" from="8001,2286" to="1257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98" o:spid="_x0000_s1128" style="position:absolute;visibility:visible;mso-wrap-style:square" from="14859,11430" to="18288,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w10:wrap anchory="line"/>
              </v:group>
            </w:pict>
          </mc:Fallback>
        </mc:AlternateContent>
      </w:r>
      <w:r w:rsidR="00C5720A" w:rsidRPr="00786667">
        <w:rPr>
          <w:rFonts w:ascii="Times New Roman" w:hAnsi="Times New Roman"/>
          <w:b/>
          <w:noProof/>
          <w:sz w:val="28"/>
          <w:szCs w:val="28"/>
          <w:lang w:val="ru-RU" w:eastAsia="ru-RU"/>
        </w:rPr>
        <mc:AlternateContent>
          <mc:Choice Requires="wps">
            <w:drawing>
              <wp:inline distT="0" distB="0" distL="0" distR="0">
                <wp:extent cx="7569200" cy="5829300"/>
                <wp:effectExtent l="0" t="0" r="0" b="0"/>
                <wp:docPr id="52" name="Прямокутник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92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571BD" id="Прямокутник 52" o:spid="_x0000_s1026" style="width:596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" filled="f" stroked="f">
                <o:lock v:ext="edit" aspectratio="t"/>
                <w10:anchorlock/>
              </v:rect>
            </w:pict>
          </mc:Fallback>
        </mc:AlternateContent>
      </w:r>
    </w:p>
    <w:p w:rsidR="00C5720A" w:rsidRPr="00786667" w:rsidRDefault="00C5720A" w:rsidP="00C5720A">
      <w:pPr>
        <w:spacing w:after="0" w:line="240" w:lineRule="auto"/>
        <w:ind w:firstLine="284"/>
        <w:jc w:val="both"/>
        <w:rPr>
          <w:rFonts w:ascii="Times New Roman" w:hAnsi="Times New Roman"/>
          <w:b/>
          <w:sz w:val="28"/>
          <w:szCs w:val="28"/>
        </w:rPr>
      </w:pPr>
      <w:r w:rsidRPr="00786667">
        <w:rPr>
          <w:rFonts w:ascii="Times New Roman" w:hAnsi="Times New Roman"/>
          <w:b/>
          <w:noProof/>
          <w:sz w:val="28"/>
          <w:szCs w:val="28"/>
          <w:lang w:val="ru-RU" w:eastAsia="ru-RU"/>
        </w:rPr>
        <mc:AlternateContent>
          <mc:Choice Requires="wps">
            <w:drawing>
              <wp:anchor distT="0" distB="0" distL="114300" distR="114300" simplePos="0" relativeHeight="251676672" behindDoc="0" locked="0" layoutInCell="1" allowOverlap="1">
                <wp:simplePos x="0" y="0"/>
                <wp:positionH relativeFrom="column">
                  <wp:posOffset>456565</wp:posOffset>
                </wp:positionH>
                <wp:positionV relativeFrom="paragraph">
                  <wp:posOffset>31750</wp:posOffset>
                </wp:positionV>
                <wp:extent cx="3886200" cy="304800"/>
                <wp:effectExtent l="0" t="0" r="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20A" w:rsidRPr="00BF31E9" w:rsidRDefault="00C5720A" w:rsidP="00C5720A">
                            <w:pPr>
                              <w:jc w:val="center"/>
                              <w:rPr>
                                <w:rFonts w:ascii="Times New Roman" w:hAnsi="Times New Roman"/>
                                <w:sz w:val="28"/>
                                <w:szCs w:val="28"/>
                              </w:rPr>
                            </w:pPr>
                            <w:r w:rsidRPr="00BF31E9">
                              <w:rPr>
                                <w:rFonts w:ascii="Times New Roman" w:hAnsi="Times New Roman"/>
                                <w:sz w:val="28"/>
                                <w:szCs w:val="28"/>
                              </w:rPr>
                              <w:t>Рис. 7 2. Класифікація елементів затрат часу перерв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129" type="#_x0000_t202" style="position:absolute;left:0;text-align:left;margin-left:35.95pt;margin-top:2.5pt;width:30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" stroked="f">
                <v:textbox>
                  <w:txbxContent>
                    <w:p w:rsidR="00C5720A" w:rsidRPr="00BF31E9" w:rsidRDefault="00C5720A" w:rsidP="00C5720A">
                      <w:pPr>
                        <w:jc w:val="center"/>
                        <w:rPr>
                          <w:rFonts w:ascii="Times New Roman" w:hAnsi="Times New Roman"/>
                          <w:sz w:val="28"/>
                          <w:szCs w:val="28"/>
                        </w:rPr>
                      </w:pPr>
                      <w:r w:rsidRPr="00BF31E9">
                        <w:rPr>
                          <w:rFonts w:ascii="Times New Roman" w:hAnsi="Times New Roman"/>
                          <w:sz w:val="28"/>
                          <w:szCs w:val="28"/>
                        </w:rPr>
                        <w:t>Рис. 7 2. Класифікація елементів затрат часу перерв</w:t>
                      </w:r>
                    </w:p>
                  </w:txbxContent>
                </v:textbox>
              </v:shape>
            </w:pict>
          </mc:Fallback>
        </mc:AlternateContent>
      </w:r>
    </w:p>
    <w:p w:rsidR="00C5720A" w:rsidRDefault="00C5720A" w:rsidP="00C5720A">
      <w:pPr>
        <w:spacing w:after="0" w:line="240" w:lineRule="auto"/>
        <w:ind w:firstLine="284"/>
        <w:jc w:val="both"/>
        <w:rPr>
          <w:rFonts w:ascii="Times New Roman" w:hAnsi="Times New Roman"/>
          <w:b/>
          <w:sz w:val="28"/>
          <w:szCs w:val="28"/>
        </w:rPr>
      </w:pP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
          <w:sz w:val="28"/>
          <w:szCs w:val="28"/>
        </w:rPr>
        <w:t xml:space="preserve">6. </w:t>
      </w:r>
      <w:r w:rsidRPr="00786667">
        <w:rPr>
          <w:rFonts w:ascii="Times New Roman" w:hAnsi="Times New Roman"/>
          <w:bCs/>
          <w:sz w:val="28"/>
          <w:szCs w:val="28"/>
        </w:rPr>
        <w:t>Для виявлення резервів раціонального використання робочого часу працівників використовують певні методи його вивчення:</w:t>
      </w: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
          <w:sz w:val="28"/>
          <w:szCs w:val="28"/>
        </w:rPr>
        <w:t xml:space="preserve">Анкетне і усне опитування </w:t>
      </w:r>
      <w:r w:rsidRPr="00786667">
        <w:rPr>
          <w:rFonts w:ascii="Times New Roman" w:hAnsi="Times New Roman"/>
          <w:bCs/>
          <w:sz w:val="28"/>
          <w:szCs w:val="28"/>
        </w:rPr>
        <w:t>проводять з метою вивчення існуючого стану організації праці на виробництві; раціональності використання робочого часу; виявлення і узагальнення пропозицій працівників про можливі заходи покращення фонду використання робочого часу.</w:t>
      </w: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
          <w:sz w:val="28"/>
          <w:szCs w:val="28"/>
        </w:rPr>
        <w:t>Самофотографія робочого дня</w:t>
      </w:r>
      <w:r w:rsidRPr="00786667">
        <w:rPr>
          <w:rFonts w:ascii="Times New Roman" w:hAnsi="Times New Roman"/>
          <w:bCs/>
          <w:sz w:val="28"/>
          <w:szCs w:val="28"/>
        </w:rPr>
        <w:t xml:space="preserve"> передбачає облік робочого часу самим працівником. За результатами попереднього ознайомлення розробляють робочу програму дослідження, в якій визначають об’єкт дослідження, тривалість проведення робіт, коло осіб, відповідальних за здійснення фотографії.</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Фотографія робочого дня</w:t>
      </w:r>
      <w:r w:rsidRPr="00786667">
        <w:rPr>
          <w:rFonts w:ascii="Times New Roman" w:hAnsi="Times New Roman"/>
          <w:sz w:val="28"/>
          <w:szCs w:val="28"/>
        </w:rPr>
        <w:t xml:space="preserve"> – систематизоване вивчення шляхом спостереження і вимірювання всіх без винятку витрат робочого часу протягом певного робочого дня чи деякої його частини. Процес праці розділяють на окремі операції чи укрупнені групи робочого процесу і послідовно вимірюють тривалість кожної з них протягом робочої зміни. Фотографія робочого часу може бути </w:t>
      </w:r>
      <w:r w:rsidRPr="00786667">
        <w:rPr>
          <w:rFonts w:ascii="Times New Roman" w:hAnsi="Times New Roman"/>
          <w:sz w:val="28"/>
          <w:szCs w:val="28"/>
          <w:u w:val="single"/>
        </w:rPr>
        <w:t>суцільною</w:t>
      </w:r>
      <w:r w:rsidRPr="00786667">
        <w:rPr>
          <w:rFonts w:ascii="Times New Roman" w:hAnsi="Times New Roman"/>
          <w:sz w:val="28"/>
          <w:szCs w:val="28"/>
        </w:rPr>
        <w:t xml:space="preserve">, коли фіксуються всі затрати робочого часу протягом зміни, а також </w:t>
      </w:r>
      <w:r w:rsidRPr="00786667">
        <w:rPr>
          <w:rFonts w:ascii="Times New Roman" w:hAnsi="Times New Roman"/>
          <w:sz w:val="28"/>
          <w:szCs w:val="28"/>
          <w:u w:val="single"/>
        </w:rPr>
        <w:t>вибірковою</w:t>
      </w:r>
      <w:r w:rsidRPr="00786667">
        <w:rPr>
          <w:rFonts w:ascii="Times New Roman" w:hAnsi="Times New Roman"/>
          <w:sz w:val="28"/>
          <w:szCs w:val="28"/>
        </w:rPr>
        <w:t xml:space="preserve"> – по окремих видах робіт і операцій.</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bCs/>
          <w:sz w:val="28"/>
          <w:szCs w:val="28"/>
        </w:rPr>
        <w:t>Метод миттєвих спостережень</w:t>
      </w:r>
      <w:r w:rsidRPr="00786667">
        <w:rPr>
          <w:rFonts w:ascii="Times New Roman" w:hAnsi="Times New Roman"/>
          <w:sz w:val="28"/>
          <w:szCs w:val="28"/>
        </w:rPr>
        <w:t xml:space="preserve"> – умовно можна віднести до вибіркової фотографії робочого часу. Його суть полягає в тому, що відбувається фіксація стану працівника в досліджуваний період часу, причому це може відбуватися як через рівні проміжки часу, так і в випадково обрані моменти часу. Для визначення затрат часу щодо кожного елемента праці застосовують формулу:</w:t>
      </w: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Cs/>
          <w:sz w:val="28"/>
          <w:szCs w:val="28"/>
        </w:rPr>
        <w:t xml:space="preserve">Тк = (К / </w:t>
      </w:r>
      <w:r w:rsidRPr="00786667">
        <w:rPr>
          <w:rFonts w:ascii="Times New Roman" w:hAnsi="Times New Roman"/>
          <w:bCs/>
          <w:i/>
          <w:iCs/>
          <w:sz w:val="28"/>
          <w:szCs w:val="28"/>
        </w:rPr>
        <w:t>п</w:t>
      </w:r>
      <w:r w:rsidRPr="00786667">
        <w:rPr>
          <w:rFonts w:ascii="Times New Roman" w:hAnsi="Times New Roman"/>
          <w:bCs/>
          <w:sz w:val="28"/>
          <w:szCs w:val="28"/>
        </w:rPr>
        <w:t xml:space="preserve">) </w:t>
      </w:r>
      <w:r w:rsidRPr="00786667">
        <w:rPr>
          <w:rFonts w:ascii="Times New Roman" w:hAnsi="Times New Roman"/>
          <w:bCs/>
          <w:sz w:val="28"/>
          <w:szCs w:val="28"/>
        </w:rPr>
        <w:sym w:font="Symbol" w:char="F0B4"/>
      </w:r>
      <w:r w:rsidRPr="00786667">
        <w:rPr>
          <w:rFonts w:ascii="Times New Roman" w:hAnsi="Times New Roman"/>
          <w:bCs/>
          <w:sz w:val="28"/>
          <w:szCs w:val="28"/>
        </w:rPr>
        <w:t xml:space="preserve"> То,</w:t>
      </w:r>
    </w:p>
    <w:p w:rsidR="00C5720A" w:rsidRPr="00786667" w:rsidRDefault="00C5720A" w:rsidP="00C5720A">
      <w:pPr>
        <w:spacing w:after="0" w:line="240" w:lineRule="auto"/>
        <w:jc w:val="both"/>
        <w:rPr>
          <w:rFonts w:ascii="Times New Roman" w:hAnsi="Times New Roman"/>
          <w:sz w:val="28"/>
          <w:szCs w:val="28"/>
        </w:rPr>
      </w:pPr>
      <w:r w:rsidRPr="00786667">
        <w:rPr>
          <w:rFonts w:ascii="Times New Roman" w:hAnsi="Times New Roman"/>
          <w:sz w:val="28"/>
          <w:szCs w:val="28"/>
        </w:rPr>
        <w:t>де Тк – затрати робочого часу щодо кожного елемента праці;</w:t>
      </w:r>
    </w:p>
    <w:p w:rsidR="00C5720A" w:rsidRPr="00786667" w:rsidRDefault="00C5720A" w:rsidP="00C5720A">
      <w:pPr>
        <w:spacing w:after="0" w:line="240" w:lineRule="auto"/>
        <w:jc w:val="both"/>
        <w:rPr>
          <w:rFonts w:ascii="Times New Roman" w:hAnsi="Times New Roman"/>
          <w:sz w:val="28"/>
          <w:szCs w:val="28"/>
        </w:rPr>
      </w:pPr>
      <w:r w:rsidRPr="00786667">
        <w:rPr>
          <w:rFonts w:ascii="Times New Roman" w:hAnsi="Times New Roman"/>
          <w:sz w:val="28"/>
          <w:szCs w:val="28"/>
        </w:rPr>
        <w:t>К – кількість спостережень по даному елементу;</w:t>
      </w:r>
    </w:p>
    <w:p w:rsidR="00C5720A" w:rsidRPr="00786667" w:rsidRDefault="00C5720A" w:rsidP="00C5720A">
      <w:pPr>
        <w:spacing w:after="0" w:line="240" w:lineRule="auto"/>
        <w:jc w:val="both"/>
        <w:rPr>
          <w:rFonts w:ascii="Times New Roman" w:hAnsi="Times New Roman"/>
          <w:sz w:val="28"/>
          <w:szCs w:val="28"/>
        </w:rPr>
      </w:pPr>
      <w:r w:rsidRPr="00786667">
        <w:rPr>
          <w:rFonts w:ascii="Times New Roman" w:hAnsi="Times New Roman"/>
          <w:i/>
          <w:iCs/>
          <w:sz w:val="28"/>
          <w:szCs w:val="28"/>
        </w:rPr>
        <w:t>п</w:t>
      </w:r>
      <w:r w:rsidRPr="00786667">
        <w:rPr>
          <w:rFonts w:ascii="Times New Roman" w:hAnsi="Times New Roman"/>
          <w:sz w:val="28"/>
          <w:szCs w:val="28"/>
        </w:rPr>
        <w:t xml:space="preserve"> – загальна кількість спостережень за досліджуваний період;</w:t>
      </w:r>
    </w:p>
    <w:p w:rsidR="00C5720A" w:rsidRPr="00786667" w:rsidRDefault="00C5720A" w:rsidP="00C5720A">
      <w:pPr>
        <w:spacing w:after="0" w:line="240" w:lineRule="auto"/>
        <w:jc w:val="both"/>
        <w:rPr>
          <w:rFonts w:ascii="Times New Roman" w:hAnsi="Times New Roman"/>
          <w:sz w:val="28"/>
          <w:szCs w:val="28"/>
        </w:rPr>
      </w:pPr>
      <w:r w:rsidRPr="00786667">
        <w:rPr>
          <w:rFonts w:ascii="Times New Roman" w:hAnsi="Times New Roman"/>
          <w:sz w:val="28"/>
          <w:szCs w:val="28"/>
        </w:rPr>
        <w:t>То – фонд робочого часу, по якому визначають затрати праці.</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Хронометражем</w:t>
      </w:r>
      <w:r w:rsidRPr="00786667">
        <w:rPr>
          <w:rFonts w:ascii="Times New Roman" w:hAnsi="Times New Roman"/>
          <w:sz w:val="28"/>
          <w:szCs w:val="28"/>
        </w:rPr>
        <w:t xml:space="preserve"> у технічному нормуванні називають вивчення операцій шляхом спостереження і вимірювання витрат робочого часу на виконання окремих елементів оперативної роботи, які повторюються під час виробництва кожної одиниці продукції. </w:t>
      </w:r>
      <w:r w:rsidRPr="00786667">
        <w:rPr>
          <w:rFonts w:ascii="Times New Roman" w:hAnsi="Times New Roman"/>
          <w:bCs/>
          <w:sz w:val="28"/>
          <w:szCs w:val="28"/>
        </w:rPr>
        <w:t>Хронометраж відрізняється від фотографії робочого дня</w:t>
      </w:r>
      <w:r w:rsidRPr="00786667">
        <w:rPr>
          <w:rFonts w:ascii="Times New Roman" w:hAnsi="Times New Roman"/>
          <w:sz w:val="28"/>
          <w:szCs w:val="28"/>
        </w:rPr>
        <w:t xml:space="preserve"> тим, що вивчаються не всі без винятку витрати часу протягом зміни, а лише витрати, які включаються в оперативний час. </w:t>
      </w: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Cs/>
          <w:sz w:val="28"/>
          <w:szCs w:val="28"/>
        </w:rPr>
        <w:t>З метою визначення рівня фактичного використання фонду робочого часу розраховують наступні показники:</w:t>
      </w:r>
    </w:p>
    <w:p w:rsidR="00C5720A" w:rsidRPr="00786667" w:rsidRDefault="00C5720A" w:rsidP="00C5720A">
      <w:pPr>
        <w:spacing w:after="0" w:line="240" w:lineRule="auto"/>
        <w:ind w:firstLine="284"/>
        <w:jc w:val="both"/>
        <w:rPr>
          <w:rFonts w:ascii="Times New Roman" w:hAnsi="Times New Roman"/>
          <w:bCs/>
          <w:i/>
          <w:iCs/>
          <w:sz w:val="28"/>
          <w:szCs w:val="28"/>
        </w:rPr>
      </w:pPr>
      <w:r w:rsidRPr="00786667">
        <w:rPr>
          <w:rFonts w:ascii="Times New Roman" w:hAnsi="Times New Roman"/>
          <w:bCs/>
          <w:i/>
          <w:iCs/>
          <w:sz w:val="28"/>
          <w:szCs w:val="28"/>
        </w:rPr>
        <w:t>1. Коефіцієнт використання робочого часу (К р.ч.):</w:t>
      </w:r>
    </w:p>
    <w:p w:rsidR="00C5720A" w:rsidRPr="00786667" w:rsidRDefault="00C5720A" w:rsidP="00C5720A">
      <w:pPr>
        <w:spacing w:after="0" w:line="240" w:lineRule="auto"/>
        <w:ind w:firstLine="284"/>
        <w:jc w:val="center"/>
        <w:rPr>
          <w:rFonts w:ascii="Times New Roman" w:hAnsi="Times New Roman"/>
          <w:bCs/>
          <w:sz w:val="28"/>
          <w:szCs w:val="28"/>
        </w:rPr>
      </w:pPr>
      <w:r w:rsidRPr="00163920">
        <w:rPr>
          <w:rFonts w:ascii="Times New Roman" w:hAnsi="Times New Roman"/>
          <w:b/>
          <w:bCs/>
          <w:noProof/>
          <w:sz w:val="28"/>
          <w:szCs w:val="28"/>
          <w:lang w:val="ru-RU" w:eastAsia="ru-RU"/>
        </w:rPr>
        <w:drawing>
          <wp:inline distT="0" distB="0" distL="0" distR="0">
            <wp:extent cx="3467100" cy="571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100" cy="571500"/>
                    </a:xfrm>
                    <a:prstGeom prst="rect">
                      <a:avLst/>
                    </a:prstGeom>
                    <a:noFill/>
                    <a:ln>
                      <a:noFill/>
                    </a:ln>
                  </pic:spPr>
                </pic:pic>
              </a:graphicData>
            </a:graphic>
          </wp:inline>
        </w:drawing>
      </w:r>
    </w:p>
    <w:p w:rsidR="00C5720A" w:rsidRPr="00786667" w:rsidRDefault="00C5720A" w:rsidP="00C5720A">
      <w:pPr>
        <w:spacing w:after="0" w:line="240" w:lineRule="auto"/>
        <w:ind w:firstLine="284"/>
        <w:jc w:val="both"/>
        <w:rPr>
          <w:rFonts w:ascii="Times New Roman" w:hAnsi="Times New Roman"/>
          <w:bCs/>
          <w:i/>
          <w:iCs/>
          <w:sz w:val="28"/>
          <w:szCs w:val="28"/>
        </w:rPr>
      </w:pPr>
      <w:r w:rsidRPr="00786667">
        <w:rPr>
          <w:rFonts w:ascii="Times New Roman" w:hAnsi="Times New Roman"/>
          <w:bCs/>
          <w:i/>
          <w:iCs/>
          <w:sz w:val="28"/>
          <w:szCs w:val="28"/>
        </w:rPr>
        <w:t>2. Коефіцієнт втрат робочого часу, пов’язаних з недоліками у технології та організації виробництва (Кпнт):</w:t>
      </w:r>
    </w:p>
    <w:p w:rsidR="00C5720A" w:rsidRPr="00786667" w:rsidRDefault="00C5720A" w:rsidP="00C5720A">
      <w:pPr>
        <w:spacing w:after="0" w:line="240" w:lineRule="auto"/>
        <w:ind w:firstLine="284"/>
        <w:jc w:val="center"/>
        <w:rPr>
          <w:rFonts w:ascii="Times New Roman" w:hAnsi="Times New Roman"/>
          <w:bCs/>
          <w:sz w:val="28"/>
          <w:szCs w:val="28"/>
        </w:rPr>
      </w:pPr>
      <w:r w:rsidRPr="00786667">
        <w:rPr>
          <w:rFonts w:ascii="Times New Roman" w:hAnsi="Times New Roman"/>
          <w:bCs/>
          <w:noProof/>
          <w:sz w:val="28"/>
          <w:szCs w:val="28"/>
          <w:lang w:val="ru-RU" w:eastAsia="ru-RU"/>
        </w:rPr>
        <w:drawing>
          <wp:inline distT="0" distB="0" distL="0" distR="0">
            <wp:extent cx="1066800" cy="558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558800"/>
                    </a:xfrm>
                    <a:prstGeom prst="rect">
                      <a:avLst/>
                    </a:prstGeom>
                    <a:noFill/>
                    <a:ln>
                      <a:noFill/>
                    </a:ln>
                  </pic:spPr>
                </pic:pic>
              </a:graphicData>
            </a:graphic>
          </wp:inline>
        </w:drawing>
      </w:r>
    </w:p>
    <w:p w:rsidR="00C5720A" w:rsidRPr="00786667" w:rsidRDefault="00C5720A" w:rsidP="00C5720A">
      <w:pPr>
        <w:spacing w:after="0" w:line="240" w:lineRule="auto"/>
        <w:ind w:firstLine="284"/>
        <w:jc w:val="both"/>
        <w:rPr>
          <w:rFonts w:ascii="Times New Roman" w:hAnsi="Times New Roman"/>
          <w:bCs/>
          <w:i/>
          <w:iCs/>
          <w:sz w:val="28"/>
          <w:szCs w:val="28"/>
        </w:rPr>
      </w:pPr>
      <w:r w:rsidRPr="00786667">
        <w:rPr>
          <w:rFonts w:ascii="Times New Roman" w:hAnsi="Times New Roman"/>
          <w:bCs/>
          <w:i/>
          <w:iCs/>
          <w:sz w:val="28"/>
          <w:szCs w:val="28"/>
        </w:rPr>
        <w:t>3. Коефіцієнт втрат робочого часу внаслідок порушень трудової дисципліни (Кптд):</w:t>
      </w:r>
    </w:p>
    <w:p w:rsidR="00C5720A" w:rsidRPr="00786667" w:rsidRDefault="00C5720A" w:rsidP="00C5720A">
      <w:pPr>
        <w:spacing w:after="0" w:line="240" w:lineRule="auto"/>
        <w:ind w:firstLine="284"/>
        <w:jc w:val="center"/>
        <w:rPr>
          <w:rFonts w:ascii="Times New Roman" w:hAnsi="Times New Roman"/>
          <w:bCs/>
          <w:sz w:val="28"/>
          <w:szCs w:val="28"/>
        </w:rPr>
      </w:pPr>
      <w:r w:rsidRPr="00786667">
        <w:rPr>
          <w:rFonts w:ascii="Times New Roman" w:hAnsi="Times New Roman"/>
          <w:bCs/>
          <w:noProof/>
          <w:sz w:val="28"/>
          <w:szCs w:val="28"/>
          <w:lang w:val="ru-RU" w:eastAsia="ru-RU"/>
        </w:rPr>
        <w:drawing>
          <wp:inline distT="0" distB="0" distL="0" distR="0">
            <wp:extent cx="1066800" cy="4953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Cs/>
          <w:sz w:val="28"/>
          <w:szCs w:val="28"/>
        </w:rPr>
        <w:t xml:space="preserve">Виходячи з непродуктивних витрат робочого часу, визначають </w:t>
      </w:r>
      <w:r w:rsidRPr="00786667">
        <w:rPr>
          <w:rFonts w:ascii="Times New Roman" w:hAnsi="Times New Roman"/>
          <w:bCs/>
          <w:sz w:val="28"/>
          <w:szCs w:val="28"/>
          <w:u w:val="single"/>
        </w:rPr>
        <w:t>резерви можливого зростання продуктивності праці</w:t>
      </w:r>
      <w:r w:rsidRPr="00786667">
        <w:rPr>
          <w:rFonts w:ascii="Times New Roman" w:hAnsi="Times New Roman"/>
          <w:bCs/>
          <w:sz w:val="28"/>
          <w:szCs w:val="28"/>
        </w:rPr>
        <w:t xml:space="preserve"> за рахунок їх усунення у відсотках. Для цього фактичні втрати по кожному елементу відносять до фактичного оперативного часу за зміну та множать на 100, наприклад:</w:t>
      </w:r>
    </w:p>
    <w:p w:rsidR="00C5720A" w:rsidRPr="00786667" w:rsidRDefault="00C5720A" w:rsidP="00C5720A">
      <w:pPr>
        <w:spacing w:after="0" w:line="240" w:lineRule="auto"/>
        <w:ind w:firstLine="284"/>
        <w:jc w:val="center"/>
        <w:rPr>
          <w:rFonts w:ascii="Times New Roman" w:hAnsi="Times New Roman"/>
          <w:bCs/>
          <w:sz w:val="28"/>
          <w:szCs w:val="28"/>
        </w:rPr>
      </w:pPr>
      <w:r w:rsidRPr="00786667">
        <w:rPr>
          <w:rFonts w:ascii="Times New Roman" w:hAnsi="Times New Roman"/>
          <w:bCs/>
          <w:noProof/>
          <w:sz w:val="28"/>
          <w:szCs w:val="28"/>
          <w:lang w:val="ru-RU" w:eastAsia="ru-RU"/>
        </w:rPr>
        <w:drawing>
          <wp:inline distT="0" distB="0" distL="0" distR="0">
            <wp:extent cx="1600200" cy="43180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31800"/>
                    </a:xfrm>
                    <a:prstGeom prst="rect">
                      <a:avLst/>
                    </a:prstGeom>
                    <a:noFill/>
                    <a:ln>
                      <a:noFill/>
                    </a:ln>
                  </pic:spPr>
                </pic:pic>
              </a:graphicData>
            </a:graphic>
          </wp:inline>
        </w:drawing>
      </w: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Cs/>
          <w:sz w:val="28"/>
          <w:szCs w:val="28"/>
          <w:u w:val="single"/>
        </w:rPr>
        <w:t>Загальне значення сумарного резерву зростання продуктивності праці</w:t>
      </w:r>
      <w:r w:rsidRPr="00786667">
        <w:rPr>
          <w:rFonts w:ascii="Times New Roman" w:hAnsi="Times New Roman"/>
          <w:bCs/>
          <w:sz w:val="28"/>
          <w:szCs w:val="28"/>
        </w:rPr>
        <w:t xml:space="preserve"> як за рахунок втрат, так і за рахунок непродуктивних затрат робочого часу (ППзаг), за умови їх повної ліквідації, можна обчислити за формулою, %:</w:t>
      </w:r>
    </w:p>
    <w:p w:rsidR="00C5720A" w:rsidRPr="00786667" w:rsidRDefault="00C5720A" w:rsidP="00C5720A">
      <w:pPr>
        <w:spacing w:after="0" w:line="240" w:lineRule="auto"/>
        <w:ind w:firstLine="284"/>
        <w:jc w:val="center"/>
        <w:rPr>
          <w:rFonts w:ascii="Times New Roman" w:hAnsi="Times New Roman"/>
          <w:bCs/>
          <w:sz w:val="28"/>
          <w:szCs w:val="28"/>
        </w:rPr>
      </w:pPr>
      <w:r w:rsidRPr="00163920">
        <w:rPr>
          <w:rFonts w:ascii="Times New Roman" w:hAnsi="Times New Roman"/>
          <w:b/>
          <w:bCs/>
          <w:noProof/>
          <w:sz w:val="28"/>
          <w:szCs w:val="28"/>
          <w:lang w:val="ru-RU" w:eastAsia="ru-RU"/>
        </w:rPr>
        <w:drawing>
          <wp:inline distT="0" distB="0" distL="0" distR="0">
            <wp:extent cx="1885950" cy="501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501650"/>
                    </a:xfrm>
                    <a:prstGeom prst="rect">
                      <a:avLst/>
                    </a:prstGeom>
                    <a:noFill/>
                    <a:ln>
                      <a:noFill/>
                    </a:ln>
                  </pic:spPr>
                </pic:pic>
              </a:graphicData>
            </a:graphic>
          </wp:inline>
        </w:drawing>
      </w:r>
      <w:r w:rsidRPr="00786667">
        <w:rPr>
          <w:rFonts w:ascii="Times New Roman" w:hAnsi="Times New Roman"/>
          <w:bCs/>
          <w:sz w:val="28"/>
          <w:szCs w:val="28"/>
        </w:rPr>
        <w:t>,</w:t>
      </w: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Cs/>
          <w:sz w:val="28"/>
          <w:szCs w:val="28"/>
        </w:rPr>
        <w:t>де Топн і Топф – змінний відповідно нормативний і фактичний оперативний час.</w:t>
      </w:r>
    </w:p>
    <w:p w:rsidR="00C5720A" w:rsidRPr="00786667" w:rsidRDefault="00C5720A" w:rsidP="00C5720A">
      <w:pPr>
        <w:spacing w:after="0" w:line="240" w:lineRule="auto"/>
        <w:ind w:firstLine="284"/>
        <w:jc w:val="both"/>
        <w:rPr>
          <w:rFonts w:ascii="Times New Roman" w:hAnsi="Times New Roman"/>
          <w:bCs/>
          <w:sz w:val="28"/>
          <w:szCs w:val="28"/>
        </w:rPr>
      </w:pP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 xml:space="preserve">7. </w:t>
      </w:r>
      <w:r w:rsidRPr="00786667">
        <w:rPr>
          <w:rFonts w:ascii="Times New Roman" w:hAnsi="Times New Roman"/>
          <w:sz w:val="28"/>
          <w:szCs w:val="28"/>
        </w:rPr>
        <w:t>Нормування праці на підприємстві – це система засобів і методів установлення міри праці, необхідної для об’єктивної оцінки його ефективності й відповідного рівня його оплати.</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Метою нормування праці на підприємстві є забезпечення ефективного використання його матеріальних і трудових ресурсів, конкурентноздатності проукції на основі цілеспрямованих заходів щодо зниення трудових витрат у результаті впровадження досягнень науки і переового досвіду.</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Нормування праці</w:t>
      </w:r>
      <w:r w:rsidRPr="00786667">
        <w:rPr>
          <w:rFonts w:ascii="Times New Roman" w:hAnsi="Times New Roman"/>
          <w:sz w:val="28"/>
          <w:szCs w:val="28"/>
        </w:rPr>
        <w:t xml:space="preserve"> – це визначення планових (нормативних) витрат робочого часу у розрахунку на одиницю роботи чи продукції, або планового (нормативного) обсягу роботи (продукції), який необхідно виконати (витрати протягом робочого часу). </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Норма часу</w:t>
      </w:r>
      <w:r w:rsidRPr="00786667">
        <w:rPr>
          <w:rFonts w:ascii="Times New Roman" w:hAnsi="Times New Roman"/>
          <w:iCs/>
          <w:color w:val="000000"/>
          <w:sz w:val="28"/>
          <w:szCs w:val="28"/>
        </w:rPr>
        <w:t xml:space="preserve"> </w:t>
      </w:r>
      <w:r w:rsidRPr="00786667">
        <w:rPr>
          <w:rFonts w:ascii="Times New Roman" w:hAnsi="Times New Roman"/>
          <w:sz w:val="28"/>
          <w:szCs w:val="28"/>
        </w:rPr>
        <w:t>– це кількість робочого часу, достатнього при даних засобах праці для виробництва одиниці доброякісної продукції, виконання роботи робітником відповідної професії та кваліфікації, який працює в умовах раціональної організації праці та виробництва. Норми часу виражаються в людино-секундах, людино-хвилинах, людино-годинах, людино-змінах, людино-днях у розрахунку на одиницю продукції чи роботи.</w:t>
      </w:r>
    </w:p>
    <w:p w:rsidR="00C5720A" w:rsidRPr="00786667" w:rsidRDefault="00C5720A" w:rsidP="00C5720A">
      <w:pPr>
        <w:spacing w:after="0" w:line="240" w:lineRule="auto"/>
        <w:ind w:firstLine="284"/>
        <w:jc w:val="both"/>
        <w:rPr>
          <w:rFonts w:ascii="Times New Roman" w:hAnsi="Times New Roman"/>
          <w:bCs/>
          <w:sz w:val="28"/>
          <w:szCs w:val="28"/>
        </w:rPr>
      </w:pPr>
      <w:r w:rsidRPr="00786667">
        <w:rPr>
          <w:rFonts w:ascii="Times New Roman" w:hAnsi="Times New Roman"/>
          <w:bCs/>
          <w:sz w:val="28"/>
          <w:szCs w:val="28"/>
        </w:rPr>
        <w:t xml:space="preserve">Вивчивши усі елементи затрат робочого часу, можна визначити, що склад </w:t>
      </w:r>
      <w:r w:rsidRPr="00786667">
        <w:rPr>
          <w:rFonts w:ascii="Times New Roman" w:hAnsi="Times New Roman"/>
          <w:bCs/>
          <w:sz w:val="28"/>
          <w:szCs w:val="28"/>
          <w:u w:val="single"/>
        </w:rPr>
        <w:t>норми часу</w:t>
      </w:r>
      <w:r w:rsidRPr="00786667">
        <w:rPr>
          <w:rFonts w:ascii="Times New Roman" w:hAnsi="Times New Roman"/>
          <w:bCs/>
          <w:sz w:val="28"/>
          <w:szCs w:val="28"/>
        </w:rPr>
        <w:t xml:space="preserve"> можна подати у вигляді </w:t>
      </w:r>
      <w:r w:rsidRPr="00786667">
        <w:rPr>
          <w:rFonts w:ascii="Times New Roman" w:hAnsi="Times New Roman"/>
          <w:sz w:val="28"/>
          <w:szCs w:val="28"/>
        </w:rPr>
        <w:t>(рис</w:t>
      </w:r>
      <w:r w:rsidRPr="00786667">
        <w:rPr>
          <w:rFonts w:ascii="Times New Roman" w:hAnsi="Times New Roman"/>
          <w:bCs/>
          <w:sz w:val="28"/>
          <w:szCs w:val="28"/>
        </w:rPr>
        <w:t>. 10.3):</w:t>
      </w:r>
    </w:p>
    <w:p w:rsidR="00C5720A" w:rsidRPr="00163920" w:rsidRDefault="00C5720A" w:rsidP="00C5720A">
      <w:pPr>
        <w:spacing w:after="0" w:line="240" w:lineRule="auto"/>
        <w:ind w:firstLine="284"/>
        <w:jc w:val="center"/>
        <w:rPr>
          <w:rFonts w:ascii="Times New Roman" w:hAnsi="Times New Roman"/>
          <w:b/>
          <w:sz w:val="28"/>
          <w:szCs w:val="28"/>
        </w:rPr>
      </w:pPr>
      <w:r w:rsidRPr="00163920">
        <w:rPr>
          <w:rFonts w:ascii="Times New Roman" w:hAnsi="Times New Roman"/>
          <w:b/>
          <w:sz w:val="28"/>
          <w:szCs w:val="28"/>
        </w:rPr>
        <w:t>Нч=Тпз+То+Тдоп+Торг+Тех+Твоп+Тпт</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 xml:space="preserve">Усі затрати робочого часу (крім підготовчо-заключного) визначаються на прийняту для розрахунку одиницю роботи і становлять </w:t>
      </w:r>
      <w:r w:rsidRPr="00786667">
        <w:rPr>
          <w:rFonts w:ascii="Times New Roman" w:hAnsi="Times New Roman"/>
          <w:sz w:val="28"/>
          <w:szCs w:val="28"/>
          <w:u w:val="single"/>
        </w:rPr>
        <w:t>штучний час</w:t>
      </w:r>
      <w:r w:rsidRPr="00786667">
        <w:rPr>
          <w:rFonts w:ascii="Times New Roman" w:hAnsi="Times New Roman"/>
          <w:sz w:val="28"/>
          <w:szCs w:val="28"/>
        </w:rPr>
        <w:t xml:space="preserve"> (Тшт), куди входять такі елементи:</w:t>
      </w:r>
    </w:p>
    <w:p w:rsidR="00C5720A" w:rsidRPr="00163920" w:rsidRDefault="00C5720A" w:rsidP="00C5720A">
      <w:pPr>
        <w:spacing w:after="0" w:line="240" w:lineRule="auto"/>
        <w:ind w:firstLine="284"/>
        <w:jc w:val="center"/>
        <w:rPr>
          <w:rFonts w:ascii="Times New Roman" w:hAnsi="Times New Roman"/>
          <w:b/>
          <w:sz w:val="28"/>
          <w:szCs w:val="28"/>
        </w:rPr>
      </w:pPr>
      <w:r w:rsidRPr="00163920">
        <w:rPr>
          <w:rFonts w:ascii="Times New Roman" w:hAnsi="Times New Roman"/>
          <w:b/>
          <w:sz w:val="28"/>
          <w:szCs w:val="28"/>
        </w:rPr>
        <w:t>Тшт=То+Тоб+Твоп+Тпт</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 xml:space="preserve">Таким чином, </w:t>
      </w:r>
      <w:r w:rsidRPr="00786667">
        <w:rPr>
          <w:rFonts w:ascii="Times New Roman" w:hAnsi="Times New Roman"/>
          <w:sz w:val="28"/>
          <w:szCs w:val="28"/>
          <w:u w:val="single"/>
        </w:rPr>
        <w:t>норма часу</w:t>
      </w:r>
      <w:r w:rsidRPr="00786667">
        <w:rPr>
          <w:rFonts w:ascii="Times New Roman" w:hAnsi="Times New Roman"/>
          <w:sz w:val="28"/>
          <w:szCs w:val="28"/>
        </w:rPr>
        <w:t xml:space="preserve"> складається з двох основних частин – підготовчо-завершального і штучного часу:</w:t>
      </w:r>
    </w:p>
    <w:p w:rsidR="00C5720A" w:rsidRPr="00163920" w:rsidRDefault="00C5720A" w:rsidP="00C5720A">
      <w:pPr>
        <w:spacing w:after="0" w:line="240" w:lineRule="auto"/>
        <w:ind w:firstLine="284"/>
        <w:jc w:val="center"/>
        <w:rPr>
          <w:rFonts w:ascii="Times New Roman" w:hAnsi="Times New Roman"/>
          <w:b/>
          <w:bCs/>
          <w:sz w:val="28"/>
          <w:szCs w:val="28"/>
          <w:lang w:val="en-US"/>
        </w:rPr>
      </w:pPr>
      <w:r w:rsidRPr="00163920">
        <w:rPr>
          <w:rFonts w:ascii="Times New Roman" w:hAnsi="Times New Roman"/>
          <w:b/>
          <w:bCs/>
          <w:sz w:val="28"/>
          <w:szCs w:val="28"/>
        </w:rPr>
        <w:t>Нч=Тпз+Тшт</w:t>
      </w: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Default="00C5720A" w:rsidP="00C5720A">
      <w:pPr>
        <w:spacing w:after="0" w:line="240" w:lineRule="auto"/>
        <w:ind w:firstLine="284"/>
        <w:jc w:val="both"/>
        <w:rPr>
          <w:rFonts w:ascii="Times New Roman" w:hAnsi="Times New Roman"/>
          <w:i/>
          <w:iCs/>
          <w:sz w:val="28"/>
          <w:szCs w:val="28"/>
        </w:rPr>
      </w:pPr>
    </w:p>
    <w:p w:rsidR="00C5720A" w:rsidRPr="00786667" w:rsidRDefault="00C5720A" w:rsidP="00C5720A">
      <w:pPr>
        <w:spacing w:after="0" w:line="240" w:lineRule="auto"/>
        <w:ind w:firstLine="284"/>
        <w:jc w:val="both"/>
        <w:rPr>
          <w:rFonts w:ascii="Times New Roman" w:hAnsi="Times New Roman"/>
          <w:i/>
          <w:iCs/>
          <w:sz w:val="28"/>
          <w:szCs w:val="28"/>
        </w:rPr>
      </w:pPr>
      <w:r w:rsidRPr="00786667">
        <w:rPr>
          <w:rFonts w:ascii="Times New Roman" w:hAnsi="Times New Roman"/>
          <w:b/>
          <w:bCs/>
          <w:noProof/>
          <w:sz w:val="28"/>
          <w:szCs w:val="28"/>
          <w:lang w:val="ru-RU" w:eastAsia="ru-RU"/>
        </w:rPr>
        <mc:AlternateContent>
          <mc:Choice Requires="wps">
            <w:drawing>
              <wp:anchor distT="0" distB="0" distL="114300" distR="114300" simplePos="0" relativeHeight="251677696" behindDoc="0" locked="0" layoutInCell="1" allowOverlap="1">
                <wp:simplePos x="0" y="0"/>
                <wp:positionH relativeFrom="column">
                  <wp:posOffset>1257300</wp:posOffset>
                </wp:positionH>
                <wp:positionV relativeFrom="paragraph">
                  <wp:posOffset>112395</wp:posOffset>
                </wp:positionV>
                <wp:extent cx="2057400" cy="253365"/>
                <wp:effectExtent l="13970" t="13970" r="5080" b="889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3365"/>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bCs/>
                                <w:sz w:val="20"/>
                                <w:szCs w:val="20"/>
                              </w:rPr>
                            </w:pPr>
                            <w:r w:rsidRPr="00163920">
                              <w:rPr>
                                <w:rFonts w:ascii="Times New Roman" w:hAnsi="Times New Roman"/>
                                <w:bCs/>
                                <w:sz w:val="20"/>
                                <w:szCs w:val="20"/>
                              </w:rPr>
                              <w:t xml:space="preserve">Норма часу (Нч)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30" type="#_x0000_t202" style="position:absolute;left:0;text-align:left;margin-left:99pt;margin-top:8.85pt;width:162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">
                <v:textbox>
                  <w:txbxContent>
                    <w:p w:rsidR="00C5720A" w:rsidRPr="00163920" w:rsidRDefault="00C5720A" w:rsidP="00C5720A">
                      <w:pPr>
                        <w:jc w:val="center"/>
                        <w:rPr>
                          <w:rFonts w:ascii="Times New Roman" w:hAnsi="Times New Roman"/>
                          <w:bCs/>
                          <w:sz w:val="20"/>
                          <w:szCs w:val="20"/>
                        </w:rPr>
                      </w:pPr>
                      <w:r w:rsidRPr="00163920">
                        <w:rPr>
                          <w:rFonts w:ascii="Times New Roman" w:hAnsi="Times New Roman"/>
                          <w:bCs/>
                          <w:sz w:val="20"/>
                          <w:szCs w:val="20"/>
                        </w:rPr>
                        <w:t xml:space="preserve">Норма часу (Нч) </w:t>
                      </w:r>
                    </w:p>
                  </w:txbxContent>
                </v:textbox>
              </v:shape>
            </w:pict>
          </mc:Fallback>
        </mc:AlternateContent>
      </w:r>
    </w:p>
    <w:p w:rsidR="00C5720A" w:rsidRPr="00786667" w:rsidRDefault="00C5720A" w:rsidP="00C5720A">
      <w:pPr>
        <w:spacing w:after="0" w:line="240" w:lineRule="auto"/>
        <w:ind w:firstLine="284"/>
        <w:jc w:val="both"/>
        <w:rPr>
          <w:rFonts w:ascii="Times New Roman" w:hAnsi="Times New Roman"/>
          <w:b/>
          <w:bCs/>
          <w:sz w:val="28"/>
          <w:szCs w:val="28"/>
        </w:rPr>
      </w:pPr>
      <w:r w:rsidRPr="00786667">
        <w:rPr>
          <w:rFonts w:ascii="Times New Roman" w:hAnsi="Times New Roman"/>
          <w:b/>
          <w:bCs/>
          <w:noProof/>
          <w:sz w:val="28"/>
          <w:szCs w:val="28"/>
          <w:lang w:val="ru-RU" w:eastAsia="ru-RU"/>
        </w:rPr>
        <mc:AlternateContent>
          <mc:Choice Requires="wps">
            <w:drawing>
              <wp:anchor distT="0" distB="0" distL="114300" distR="114300" simplePos="0" relativeHeight="251679744" behindDoc="0" locked="0" layoutInCell="1" allowOverlap="1">
                <wp:simplePos x="0" y="0"/>
                <wp:positionH relativeFrom="column">
                  <wp:posOffset>-102235</wp:posOffset>
                </wp:positionH>
                <wp:positionV relativeFrom="paragraph">
                  <wp:posOffset>2057400</wp:posOffset>
                </wp:positionV>
                <wp:extent cx="788035" cy="498475"/>
                <wp:effectExtent l="6985" t="10795" r="5080" b="508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98475"/>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Основний час (То)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131" type="#_x0000_t202" style="position:absolute;left:0;text-align:left;margin-left:-8.05pt;margin-top:162pt;width:62.05pt;height: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">
                <v:textbo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Основний час (То)</w:t>
                      </w:r>
                    </w:p>
                  </w:txbxContent>
                </v:textbox>
              </v:shape>
            </w:pict>
          </mc:Fallback>
        </mc:AlternateContent>
      </w:r>
      <w:r w:rsidRPr="00786667">
        <w:rPr>
          <w:rFonts w:ascii="Times New Roman" w:hAnsi="Times New Roman"/>
          <w:b/>
          <w:bCs/>
          <w:noProof/>
          <w:sz w:val="28"/>
          <w:szCs w:val="28"/>
          <w:lang w:val="ru-RU" w:eastAsia="ru-RU"/>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1137920</wp:posOffset>
                </wp:positionV>
                <wp:extent cx="1028700" cy="690880"/>
                <wp:effectExtent l="13970" t="5715" r="5080" b="825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088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Оперативний час (Топ)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132" type="#_x0000_t202" style="position:absolute;left:0;text-align:left;margin-left:-9pt;margin-top:89.6pt;width:81pt;height:5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">
                <v:textbo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Оперативний час (Топ)</w:t>
                      </w:r>
                    </w:p>
                  </w:txbxContent>
                </v:textbox>
              </v:shape>
            </w:pict>
          </mc:Fallback>
        </mc:AlternateContent>
      </w:r>
      <w:r w:rsidRPr="00786667">
        <w:rPr>
          <w:rFonts w:ascii="Times New Roman" w:hAnsi="Times New Roman"/>
          <w:b/>
          <w:bCs/>
          <w:noProof/>
          <w:sz w:val="28"/>
          <w:szCs w:val="28"/>
          <w:lang w:val="ru-RU" w:eastAsia="ru-RU"/>
        </w:rPr>
        <mc:AlternateContent>
          <mc:Choice Requires="wpc">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6116955" cy="2628900"/>
                <wp:effectExtent l="3810" t="1270" r="3810" b="8255"/>
                <wp:wrapNone/>
                <wp:docPr id="78" name="Полотно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Text Box 62"/>
                        <wps:cNvSpPr txBox="1">
                          <a:spLocks noChangeArrowheads="1"/>
                        </wps:cNvSpPr>
                        <wps:spPr bwMode="auto">
                          <a:xfrm>
                            <a:off x="114300" y="457200"/>
                            <a:ext cx="1485900" cy="3429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bCs/>
                                  <w:sz w:val="20"/>
                                  <w:szCs w:val="20"/>
                                </w:rPr>
                              </w:pPr>
                              <w:r w:rsidRPr="00163920">
                                <w:rPr>
                                  <w:rFonts w:ascii="Times New Roman" w:hAnsi="Times New Roman"/>
                                  <w:bCs/>
                                  <w:sz w:val="20"/>
                                  <w:szCs w:val="20"/>
                                </w:rPr>
                                <w:t xml:space="preserve">Штучний час (Тшт) </w:t>
                              </w:r>
                            </w:p>
                          </w:txbxContent>
                        </wps:txbx>
                        <wps:bodyPr rot="0" vert="horz" wrap="square" lIns="91440" tIns="45720" rIns="91440" bIns="45720" anchor="t" anchorCtr="0" upright="1">
                          <a:noAutofit/>
                        </wps:bodyPr>
                      </wps:wsp>
                      <wps:wsp>
                        <wps:cNvPr id="59" name="Text Box 63"/>
                        <wps:cNvSpPr txBox="1">
                          <a:spLocks noChangeArrowheads="1"/>
                        </wps:cNvSpPr>
                        <wps:spPr bwMode="auto">
                          <a:xfrm>
                            <a:off x="1943100" y="457200"/>
                            <a:ext cx="2162175" cy="3429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bCs/>
                                  <w:sz w:val="20"/>
                                  <w:szCs w:val="20"/>
                                </w:rPr>
                              </w:pPr>
                              <w:r w:rsidRPr="00163920">
                                <w:rPr>
                                  <w:rFonts w:ascii="Times New Roman" w:hAnsi="Times New Roman"/>
                                  <w:bCs/>
                                  <w:sz w:val="20"/>
                                  <w:szCs w:val="20"/>
                                </w:rPr>
                                <w:t>Підготовчо-заключний час (Тпз)</w:t>
                              </w:r>
                            </w:p>
                          </w:txbxContent>
                        </wps:txbx>
                        <wps:bodyPr rot="0" vert="horz" wrap="square" lIns="91440" tIns="45720" rIns="91440" bIns="45720" anchor="t" anchorCtr="0" upright="1">
                          <a:noAutofit/>
                        </wps:bodyPr>
                      </wps:wsp>
                      <wps:wsp>
                        <wps:cNvPr id="60" name="Line 64"/>
                        <wps:cNvCnPr>
                          <a:cxnSpLocks noChangeShapeType="1"/>
                        </wps:cNvCnPr>
                        <wps:spPr bwMode="auto">
                          <a:xfrm>
                            <a:off x="228600" y="1828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5"/>
                        <wps:cNvCnPr>
                          <a:cxnSpLocks noChangeShapeType="1"/>
                        </wps:cNvCnPr>
                        <wps:spPr bwMode="auto">
                          <a:xfrm>
                            <a:off x="228600" y="1828800"/>
                            <a:ext cx="97726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6"/>
                        <wps:cNvCnPr>
                          <a:cxnSpLocks noChangeShapeType="1"/>
                        </wps:cNvCnPr>
                        <wps:spPr bwMode="auto">
                          <a:xfrm>
                            <a:off x="114300" y="914400"/>
                            <a:ext cx="3657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7"/>
                        <wps:cNvCnPr>
                          <a:cxnSpLocks noChangeShapeType="1"/>
                        </wps:cNvCnPr>
                        <wps:spPr bwMode="auto">
                          <a:xfrm>
                            <a:off x="1370965" y="914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8"/>
                        <wps:cNvCnPr>
                          <a:cxnSpLocks noChangeShapeType="1"/>
                        </wps:cNvCnPr>
                        <wps:spPr bwMode="auto">
                          <a:xfrm>
                            <a:off x="2474595" y="914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9"/>
                        <wps:cNvCnPr>
                          <a:cxnSpLocks noChangeShapeType="1"/>
                        </wps:cNvCnPr>
                        <wps:spPr bwMode="auto">
                          <a:xfrm>
                            <a:off x="2514600" y="228600"/>
                            <a:ext cx="7124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70"/>
                        <wps:cNvCnPr>
                          <a:cxnSpLocks noChangeShapeType="1"/>
                        </wps:cNvCnPr>
                        <wps:spPr bwMode="auto">
                          <a:xfrm flipH="1">
                            <a:off x="760095" y="228600"/>
                            <a:ext cx="8401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1"/>
                        <wps:cNvCnPr>
                          <a:cxnSpLocks noChangeShapeType="1"/>
                        </wps:cNvCnPr>
                        <wps:spPr bwMode="auto">
                          <a:xfrm>
                            <a:off x="571500" y="8001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72"/>
                        <wps:cNvSpPr txBox="1">
                          <a:spLocks noChangeArrowheads="1"/>
                        </wps:cNvSpPr>
                        <wps:spPr bwMode="auto">
                          <a:xfrm>
                            <a:off x="685800" y="1143000"/>
                            <a:ext cx="1257300" cy="6858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spacing w:line="240" w:lineRule="auto"/>
                                <w:jc w:val="center"/>
                                <w:rPr>
                                  <w:rFonts w:ascii="Times New Roman" w:hAnsi="Times New Roman"/>
                                  <w:sz w:val="18"/>
                                  <w:szCs w:val="18"/>
                                </w:rPr>
                              </w:pPr>
                              <w:r w:rsidRPr="00163920">
                                <w:rPr>
                                  <w:rFonts w:ascii="Times New Roman" w:hAnsi="Times New Roman"/>
                                  <w:sz w:val="20"/>
                                  <w:szCs w:val="20"/>
                                </w:rPr>
                                <w:t>Час обслуговування робочого місця (Тоб</w:t>
                              </w:r>
                              <w:r w:rsidRPr="00163920">
                                <w:rPr>
                                  <w:rFonts w:ascii="Times New Roman" w:hAnsi="Times New Roman"/>
                                  <w:sz w:val="18"/>
                                  <w:szCs w:val="18"/>
                                </w:rPr>
                                <w:t>)</w:t>
                              </w:r>
                            </w:p>
                          </w:txbxContent>
                        </wps:txbx>
                        <wps:bodyPr rot="0" vert="horz" wrap="square" lIns="91440" tIns="45720" rIns="91440" bIns="45720" anchor="t" anchorCtr="0" upright="1">
                          <a:noAutofit/>
                        </wps:bodyPr>
                      </wps:wsp>
                      <wps:wsp>
                        <wps:cNvPr id="69" name="Text Box 73"/>
                        <wps:cNvSpPr txBox="1">
                          <a:spLocks noChangeArrowheads="1"/>
                        </wps:cNvSpPr>
                        <wps:spPr bwMode="auto">
                          <a:xfrm>
                            <a:off x="1828800" y="1143000"/>
                            <a:ext cx="1028700" cy="6858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spacing w:line="240" w:lineRule="auto"/>
                                <w:jc w:val="center"/>
                                <w:rPr>
                                  <w:rFonts w:ascii="Times New Roman" w:hAnsi="Times New Roman"/>
                                  <w:sz w:val="20"/>
                                  <w:szCs w:val="20"/>
                                </w:rPr>
                              </w:pPr>
                              <w:r w:rsidRPr="00163920">
                                <w:rPr>
                                  <w:rFonts w:ascii="Times New Roman" w:hAnsi="Times New Roman"/>
                                  <w:sz w:val="20"/>
                                  <w:szCs w:val="20"/>
                                </w:rPr>
                                <w:t>Час на відпочинок і особисті потреби (Твоп)</w:t>
                              </w:r>
                            </w:p>
                          </w:txbxContent>
                        </wps:txbx>
                        <wps:bodyPr rot="0" vert="horz" wrap="square" lIns="91440" tIns="45720" rIns="91440" bIns="45720" anchor="t" anchorCtr="0" upright="1">
                          <a:noAutofit/>
                        </wps:bodyPr>
                      </wps:wsp>
                      <wps:wsp>
                        <wps:cNvPr id="70" name="Text Box 74"/>
                        <wps:cNvSpPr txBox="1">
                          <a:spLocks noChangeArrowheads="1"/>
                        </wps:cNvSpPr>
                        <wps:spPr bwMode="auto">
                          <a:xfrm>
                            <a:off x="3086100" y="2057400"/>
                            <a:ext cx="1143000" cy="5715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Час технічного обслуговування (Ттех)</w:t>
                              </w:r>
                            </w:p>
                          </w:txbxContent>
                        </wps:txbx>
                        <wps:bodyPr rot="0" vert="horz" wrap="square" lIns="91440" tIns="45720" rIns="91440" bIns="45720" anchor="t" anchorCtr="0" upright="1">
                          <a:noAutofit/>
                        </wps:bodyPr>
                      </wps:wsp>
                      <wps:wsp>
                        <wps:cNvPr id="71" name="Text Box 75"/>
                        <wps:cNvSpPr txBox="1">
                          <a:spLocks noChangeArrowheads="1"/>
                        </wps:cNvSpPr>
                        <wps:spPr bwMode="auto">
                          <a:xfrm>
                            <a:off x="1600200" y="2057400"/>
                            <a:ext cx="1371600" cy="5715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Час організаційного обслуговування (Торг)</w:t>
                              </w:r>
                            </w:p>
                          </w:txbxContent>
                        </wps:txbx>
                        <wps:bodyPr rot="0" vert="horz" wrap="square" lIns="91440" tIns="45720" rIns="91440" bIns="45720" anchor="t" anchorCtr="0" upright="1">
                          <a:noAutofit/>
                        </wps:bodyPr>
                      </wps:wsp>
                      <wps:wsp>
                        <wps:cNvPr id="72" name="Text Box 76"/>
                        <wps:cNvSpPr txBox="1">
                          <a:spLocks noChangeArrowheads="1"/>
                        </wps:cNvSpPr>
                        <wps:spPr bwMode="auto">
                          <a:xfrm>
                            <a:off x="571500" y="2057400"/>
                            <a:ext cx="914400" cy="51181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Допоміжний час (Тдоп)</w:t>
                              </w:r>
                            </w:p>
                          </w:txbxContent>
                        </wps:txbx>
                        <wps:bodyPr rot="0" vert="horz" wrap="square" lIns="91440" tIns="45720" rIns="91440" bIns="45720" anchor="t" anchorCtr="0" upright="1">
                          <a:noAutofit/>
                        </wps:bodyPr>
                      </wps:wsp>
                      <wps:wsp>
                        <wps:cNvPr id="73" name="Line 77"/>
                        <wps:cNvCnPr>
                          <a:cxnSpLocks noChangeShapeType="1"/>
                        </wps:cNvCnPr>
                        <wps:spPr bwMode="auto">
                          <a:xfrm>
                            <a:off x="1600200" y="182880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8"/>
                        <wps:cNvCnPr>
                          <a:cxnSpLocks noChangeShapeType="1"/>
                        </wps:cNvCnPr>
                        <wps:spPr bwMode="auto">
                          <a:xfrm>
                            <a:off x="1600200" y="1828800"/>
                            <a:ext cx="1714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79"/>
                        <wps:cNvSpPr txBox="1">
                          <a:spLocks noChangeArrowheads="1"/>
                        </wps:cNvSpPr>
                        <wps:spPr bwMode="auto">
                          <a:xfrm>
                            <a:off x="2857500" y="1143000"/>
                            <a:ext cx="1370330" cy="685800"/>
                          </a:xfrm>
                          <a:prstGeom prst="rect">
                            <a:avLst/>
                          </a:prstGeom>
                          <a:solidFill>
                            <a:srgbClr val="FFFFFF"/>
                          </a:solidFill>
                          <a:ln w="9525">
                            <a:solidFill>
                              <a:srgbClr val="000000"/>
                            </a:solidFill>
                            <a:miter lim="800000"/>
                            <a:headEnd/>
                            <a:tailEnd/>
                          </a:ln>
                        </wps:spPr>
                        <wps:txbx>
                          <w:txbxContent>
                            <w:p w:rsidR="00C5720A" w:rsidRPr="00163920" w:rsidRDefault="00C5720A" w:rsidP="00C5720A">
                              <w:pPr>
                                <w:spacing w:line="240" w:lineRule="auto"/>
                                <w:rPr>
                                  <w:rFonts w:ascii="Times New Roman" w:hAnsi="Times New Roman"/>
                                  <w:sz w:val="20"/>
                                  <w:szCs w:val="20"/>
                                </w:rPr>
                              </w:pPr>
                              <w:r w:rsidRPr="00163920">
                                <w:rPr>
                                  <w:rFonts w:ascii="Times New Roman" w:hAnsi="Times New Roman"/>
                                  <w:sz w:val="20"/>
                                  <w:szCs w:val="20"/>
                                </w:rPr>
                                <w:t>Час перерв, зумовле</w:t>
                              </w:r>
                              <w:r w:rsidRPr="00163920">
                                <w:rPr>
                                  <w:rFonts w:ascii="Times New Roman" w:hAnsi="Times New Roman"/>
                                  <w:sz w:val="20"/>
                                  <w:szCs w:val="20"/>
                                  <w:lang w:val="ru-RU"/>
                                </w:rPr>
                                <w:t>-</w:t>
                              </w:r>
                              <w:r w:rsidRPr="00163920">
                                <w:rPr>
                                  <w:rFonts w:ascii="Times New Roman" w:hAnsi="Times New Roman"/>
                                  <w:sz w:val="20"/>
                                  <w:szCs w:val="20"/>
                                </w:rPr>
                                <w:t>ний особливостями техніки, технології та організації виробництва (Тпт)</w:t>
                              </w:r>
                            </w:p>
                          </w:txbxContent>
                        </wps:txbx>
                        <wps:bodyPr rot="0" vert="horz" wrap="square" lIns="91440" tIns="45720" rIns="91440" bIns="45720" anchor="t" anchorCtr="0" upright="1">
                          <a:noAutofit/>
                        </wps:bodyPr>
                      </wps:wsp>
                      <wps:wsp>
                        <wps:cNvPr id="76" name="Line 80"/>
                        <wps:cNvCnPr>
                          <a:cxnSpLocks noChangeShapeType="1"/>
                        </wps:cNvCnPr>
                        <wps:spPr bwMode="auto">
                          <a:xfrm>
                            <a:off x="113665" y="914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81"/>
                        <wps:cNvCnPr>
                          <a:cxnSpLocks noChangeShapeType="1"/>
                        </wps:cNvCnPr>
                        <wps:spPr bwMode="auto">
                          <a:xfrm>
                            <a:off x="3771900" y="914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8" o:spid="_x0000_s1133" editas="canvas" style="position:absolute;margin-left:0;margin-top:0;width:481.65pt;height:207pt;z-index:251662336;mso-position-horizontal-relative:char;mso-position-vertical-relative:line" coordsize="6116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">
                <v:shape id="_x0000_s1134" type="#_x0000_t75" style="position:absolute;width:61169;height:26289;visibility:visible;mso-wrap-style:square">
                  <v:fill o:detectmouseclick="t"/>
                  <v:path o:connecttype="none"/>
                </v:shape>
                <v:shape id="Text Box 62" o:spid="_x0000_s1135" type="#_x0000_t202" style="position:absolute;left:1143;top:457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C5720A" w:rsidRPr="00163920" w:rsidRDefault="00C5720A" w:rsidP="00C5720A">
                        <w:pPr>
                          <w:jc w:val="center"/>
                          <w:rPr>
                            <w:rFonts w:ascii="Times New Roman" w:hAnsi="Times New Roman"/>
                            <w:bCs/>
                            <w:sz w:val="20"/>
                            <w:szCs w:val="20"/>
                          </w:rPr>
                        </w:pPr>
                        <w:r w:rsidRPr="00163920">
                          <w:rPr>
                            <w:rFonts w:ascii="Times New Roman" w:hAnsi="Times New Roman"/>
                            <w:bCs/>
                            <w:sz w:val="20"/>
                            <w:szCs w:val="20"/>
                          </w:rPr>
                          <w:t xml:space="preserve">Штучний час (Тшт) </w:t>
                        </w:r>
                      </w:p>
                    </w:txbxContent>
                  </v:textbox>
                </v:shape>
                <v:shape id="Text Box 63" o:spid="_x0000_s1136" type="#_x0000_t202" style="position:absolute;left:19431;top:4572;width:216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C5720A" w:rsidRPr="00163920" w:rsidRDefault="00C5720A" w:rsidP="00C5720A">
                        <w:pPr>
                          <w:jc w:val="center"/>
                          <w:rPr>
                            <w:rFonts w:ascii="Times New Roman" w:hAnsi="Times New Roman"/>
                            <w:bCs/>
                            <w:sz w:val="20"/>
                            <w:szCs w:val="20"/>
                          </w:rPr>
                        </w:pPr>
                        <w:r w:rsidRPr="00163920">
                          <w:rPr>
                            <w:rFonts w:ascii="Times New Roman" w:hAnsi="Times New Roman"/>
                            <w:bCs/>
                            <w:sz w:val="20"/>
                            <w:szCs w:val="20"/>
                          </w:rPr>
                          <w:t>Підготовчо-заключний час (Тпз)</w:t>
                        </w:r>
                      </w:p>
                    </w:txbxContent>
                  </v:textbox>
                </v:shape>
                <v:line id="Line 64" o:spid="_x0000_s1137" style="position:absolute;visibility:visible;mso-wrap-style:square" from="2286,18288" to="229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65" o:spid="_x0000_s1138" style="position:absolute;visibility:visible;mso-wrap-style:square" from="2286,18288" to="1205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6" o:spid="_x0000_s1139" style="position:absolute;visibility:visible;mso-wrap-style:square" from="1143,9144" to="37719,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7" o:spid="_x0000_s1140" style="position:absolute;visibility:visible;mso-wrap-style:square" from="13709,9144" to="1371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8" o:spid="_x0000_s1141" style="position:absolute;visibility:visible;mso-wrap-style:square" from="24745,9144" to="247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9" o:spid="_x0000_s1142" style="position:absolute;visibility:visible;mso-wrap-style:square" from="25146,2286" to="3227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70" o:spid="_x0000_s1143" style="position:absolute;flip:x;visibility:visible;mso-wrap-style:square" from="7600,2286" to="1600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71" o:spid="_x0000_s1144" style="position:absolute;visibility:visible;mso-wrap-style:square" from="5715,8001" to="572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shape id="Text Box 72" o:spid="_x0000_s1145" type="#_x0000_t202" style="position:absolute;left:6858;top:11430;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C5720A" w:rsidRPr="00163920" w:rsidRDefault="00C5720A" w:rsidP="00C5720A">
                        <w:pPr>
                          <w:spacing w:line="240" w:lineRule="auto"/>
                          <w:jc w:val="center"/>
                          <w:rPr>
                            <w:rFonts w:ascii="Times New Roman" w:hAnsi="Times New Roman"/>
                            <w:sz w:val="18"/>
                            <w:szCs w:val="18"/>
                          </w:rPr>
                        </w:pPr>
                        <w:r w:rsidRPr="00163920">
                          <w:rPr>
                            <w:rFonts w:ascii="Times New Roman" w:hAnsi="Times New Roman"/>
                            <w:sz w:val="20"/>
                            <w:szCs w:val="20"/>
                          </w:rPr>
                          <w:t>Час обслуговування робочого місця (Тоб</w:t>
                        </w:r>
                        <w:r w:rsidRPr="00163920">
                          <w:rPr>
                            <w:rFonts w:ascii="Times New Roman" w:hAnsi="Times New Roman"/>
                            <w:sz w:val="18"/>
                            <w:szCs w:val="18"/>
                          </w:rPr>
                          <w:t>)</w:t>
                        </w:r>
                      </w:p>
                    </w:txbxContent>
                  </v:textbox>
                </v:shape>
                <v:shape id="Text Box 73" o:spid="_x0000_s1146" type="#_x0000_t202" style="position:absolute;left:18288;top:11430;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C5720A" w:rsidRPr="00163920" w:rsidRDefault="00C5720A" w:rsidP="00C5720A">
                        <w:pPr>
                          <w:spacing w:line="240" w:lineRule="auto"/>
                          <w:jc w:val="center"/>
                          <w:rPr>
                            <w:rFonts w:ascii="Times New Roman" w:hAnsi="Times New Roman"/>
                            <w:sz w:val="20"/>
                            <w:szCs w:val="20"/>
                          </w:rPr>
                        </w:pPr>
                        <w:r w:rsidRPr="00163920">
                          <w:rPr>
                            <w:rFonts w:ascii="Times New Roman" w:hAnsi="Times New Roman"/>
                            <w:sz w:val="20"/>
                            <w:szCs w:val="20"/>
                          </w:rPr>
                          <w:t>Час на відпочинок і особисті потреби (Твоп)</w:t>
                        </w:r>
                      </w:p>
                    </w:txbxContent>
                  </v:textbox>
                </v:shape>
                <v:shape id="Text Box 74" o:spid="_x0000_s1147" type="#_x0000_t202" style="position:absolute;left:30861;top:20574;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Час технічного обслуговування (Ттех)</w:t>
                        </w:r>
                      </w:p>
                    </w:txbxContent>
                  </v:textbox>
                </v:shape>
                <v:shape id="Text Box 75" o:spid="_x0000_s1148" type="#_x0000_t202" style="position:absolute;left:16002;top:20574;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Час організаційного обслуговування (Торг)</w:t>
                        </w:r>
                      </w:p>
                    </w:txbxContent>
                  </v:textbox>
                </v:shape>
                <v:shape id="Text Box 76" o:spid="_x0000_s1149" type="#_x0000_t202" style="position:absolute;left:5715;top:20574;width:9144;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C5720A" w:rsidRPr="00163920" w:rsidRDefault="00C5720A" w:rsidP="00C5720A">
                        <w:pPr>
                          <w:jc w:val="center"/>
                          <w:rPr>
                            <w:rFonts w:ascii="Times New Roman" w:hAnsi="Times New Roman"/>
                            <w:sz w:val="20"/>
                            <w:szCs w:val="20"/>
                          </w:rPr>
                        </w:pPr>
                        <w:r w:rsidRPr="00163920">
                          <w:rPr>
                            <w:rFonts w:ascii="Times New Roman" w:hAnsi="Times New Roman"/>
                            <w:sz w:val="20"/>
                            <w:szCs w:val="20"/>
                          </w:rPr>
                          <w:t>Допоміжний час (Тдоп)</w:t>
                        </w:r>
                      </w:p>
                    </w:txbxContent>
                  </v:textbox>
                </v:shape>
                <v:line id="Line 77" o:spid="_x0000_s1150" style="position:absolute;visibility:visible;mso-wrap-style:square" from="16002,18288" to="1829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8" o:spid="_x0000_s1151" style="position:absolute;visibility:visible;mso-wrap-style:square" from="16002,18288" to="3314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 id="Text Box 79" o:spid="_x0000_s1152" type="#_x0000_t202" style="position:absolute;left:28575;top:11430;width:137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C5720A" w:rsidRPr="00163920" w:rsidRDefault="00C5720A" w:rsidP="00C5720A">
                        <w:pPr>
                          <w:spacing w:line="240" w:lineRule="auto"/>
                          <w:rPr>
                            <w:rFonts w:ascii="Times New Roman" w:hAnsi="Times New Roman"/>
                            <w:sz w:val="20"/>
                            <w:szCs w:val="20"/>
                          </w:rPr>
                        </w:pPr>
                        <w:r w:rsidRPr="00163920">
                          <w:rPr>
                            <w:rFonts w:ascii="Times New Roman" w:hAnsi="Times New Roman"/>
                            <w:sz w:val="20"/>
                            <w:szCs w:val="20"/>
                          </w:rPr>
                          <w:t>Час перерв, зумовле</w:t>
                        </w:r>
                        <w:r w:rsidRPr="00163920">
                          <w:rPr>
                            <w:rFonts w:ascii="Times New Roman" w:hAnsi="Times New Roman"/>
                            <w:sz w:val="20"/>
                            <w:szCs w:val="20"/>
                            <w:lang w:val="ru-RU"/>
                          </w:rPr>
                          <w:t>-</w:t>
                        </w:r>
                        <w:r w:rsidRPr="00163920">
                          <w:rPr>
                            <w:rFonts w:ascii="Times New Roman" w:hAnsi="Times New Roman"/>
                            <w:sz w:val="20"/>
                            <w:szCs w:val="20"/>
                          </w:rPr>
                          <w:t>ний особливостями техніки, технології та організації виробництва (Тпт)</w:t>
                        </w:r>
                      </w:p>
                    </w:txbxContent>
                  </v:textbox>
                </v:shape>
                <v:line id="Line 80" o:spid="_x0000_s1153" style="position:absolute;visibility:visible;mso-wrap-style:square" from="1136,9144" to="114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81" o:spid="_x0000_s1154" style="position:absolute;visibility:visible;mso-wrap-style:square" from="37719,9144" to="3772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w10:wrap anchory="line"/>
              </v:group>
            </w:pict>
          </mc:Fallback>
        </mc:AlternateContent>
      </w:r>
      <w:r w:rsidRPr="00786667">
        <w:rPr>
          <w:rFonts w:ascii="Times New Roman" w:hAnsi="Times New Roman"/>
          <w:b/>
          <w:bCs/>
          <w:noProof/>
          <w:sz w:val="28"/>
          <w:szCs w:val="28"/>
          <w:lang w:val="ru-RU" w:eastAsia="ru-RU"/>
        </w:rPr>
        <mc:AlternateContent>
          <mc:Choice Requires="wps">
            <w:drawing>
              <wp:inline distT="0" distB="0" distL="0" distR="0">
                <wp:extent cx="6121400" cy="2628900"/>
                <wp:effectExtent l="0" t="0" r="0" b="0"/>
                <wp:docPr id="46" name="Прямокут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14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E715F" id="Прямокутник 46" o:spid="_x0000_s1026" style="width:482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" filled="f" stroked="f">
                <o:lock v:ext="edit" aspectratio="t"/>
                <w10:anchorlock/>
              </v:rect>
            </w:pict>
          </mc:Fallback>
        </mc:AlternateContent>
      </w:r>
    </w:p>
    <w:p w:rsidR="00C5720A" w:rsidRPr="00786667" w:rsidRDefault="00C5720A" w:rsidP="00C5720A">
      <w:pPr>
        <w:spacing w:after="0" w:line="240" w:lineRule="auto"/>
        <w:ind w:firstLine="284"/>
        <w:jc w:val="both"/>
        <w:rPr>
          <w:rFonts w:ascii="Times New Roman" w:hAnsi="Times New Roman"/>
          <w:sz w:val="28"/>
          <w:szCs w:val="28"/>
        </w:rPr>
      </w:pP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 xml:space="preserve">Рис. </w:t>
      </w:r>
      <w:r>
        <w:rPr>
          <w:rFonts w:ascii="Times New Roman" w:hAnsi="Times New Roman"/>
          <w:sz w:val="28"/>
          <w:szCs w:val="28"/>
        </w:rPr>
        <w:t>7</w:t>
      </w:r>
      <w:r w:rsidRPr="00786667">
        <w:rPr>
          <w:rFonts w:ascii="Times New Roman" w:hAnsi="Times New Roman"/>
          <w:sz w:val="28"/>
          <w:szCs w:val="28"/>
        </w:rPr>
        <w:t>.3 Структура норми часу</w:t>
      </w:r>
    </w:p>
    <w:p w:rsidR="00C5720A" w:rsidRPr="00786667" w:rsidRDefault="00C5720A" w:rsidP="00C5720A">
      <w:pPr>
        <w:spacing w:after="0" w:line="240" w:lineRule="auto"/>
        <w:ind w:firstLine="284"/>
        <w:jc w:val="both"/>
        <w:rPr>
          <w:rFonts w:ascii="Times New Roman" w:hAnsi="Times New Roman"/>
          <w:sz w:val="28"/>
          <w:szCs w:val="28"/>
        </w:rPr>
      </w:pP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 xml:space="preserve">На підприємстві часто необхідно знати повні затрати на виробництво продукції, тобто калькуляцію затрат. З цією метою розраховують </w:t>
      </w:r>
      <w:r w:rsidRPr="00786667">
        <w:rPr>
          <w:rFonts w:ascii="Times New Roman" w:hAnsi="Times New Roman"/>
          <w:sz w:val="28"/>
          <w:szCs w:val="28"/>
          <w:u w:val="single"/>
        </w:rPr>
        <w:t>штучно-калькуляційний час,</w:t>
      </w:r>
      <w:r w:rsidRPr="00786667">
        <w:rPr>
          <w:rFonts w:ascii="Times New Roman" w:hAnsi="Times New Roman"/>
          <w:sz w:val="28"/>
          <w:szCs w:val="28"/>
        </w:rPr>
        <w:t xml:space="preserve"> куди, крім штучного входить частина підготовчо-заключного часу, </w:t>
      </w:r>
      <w:r w:rsidRPr="00786667">
        <w:rPr>
          <w:rFonts w:ascii="Times New Roman" w:hAnsi="Times New Roman"/>
          <w:sz w:val="28"/>
          <w:szCs w:val="28"/>
          <w:u w:val="single"/>
        </w:rPr>
        <w:t>що припадає на одиницю продукції</w:t>
      </w:r>
      <w:r w:rsidRPr="00786667">
        <w:rPr>
          <w:rFonts w:ascii="Times New Roman" w:hAnsi="Times New Roman"/>
          <w:sz w:val="28"/>
          <w:szCs w:val="28"/>
        </w:rPr>
        <w:t>:</w:t>
      </w:r>
    </w:p>
    <w:p w:rsidR="00C5720A" w:rsidRPr="00163920" w:rsidRDefault="00C5720A" w:rsidP="00C5720A">
      <w:pPr>
        <w:spacing w:after="0" w:line="240" w:lineRule="auto"/>
        <w:ind w:firstLine="284"/>
        <w:jc w:val="center"/>
        <w:rPr>
          <w:rFonts w:ascii="Times New Roman" w:hAnsi="Times New Roman"/>
          <w:b/>
          <w:sz w:val="28"/>
          <w:szCs w:val="28"/>
        </w:rPr>
      </w:pPr>
      <w:r w:rsidRPr="00163920">
        <w:rPr>
          <w:rFonts w:ascii="Times New Roman" w:hAnsi="Times New Roman"/>
          <w:b/>
          <w:sz w:val="28"/>
          <w:szCs w:val="28"/>
        </w:rPr>
        <w:t>Тшт-к =Тшт + Тпз/</w:t>
      </w:r>
      <w:r w:rsidRPr="00163920">
        <w:rPr>
          <w:rFonts w:ascii="Times New Roman" w:hAnsi="Times New Roman"/>
          <w:b/>
          <w:i/>
          <w:iCs/>
          <w:sz w:val="28"/>
          <w:szCs w:val="28"/>
        </w:rPr>
        <w:t>п</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 xml:space="preserve">де </w:t>
      </w:r>
      <w:r w:rsidRPr="00786667">
        <w:rPr>
          <w:rFonts w:ascii="Times New Roman" w:hAnsi="Times New Roman"/>
          <w:i/>
          <w:iCs/>
          <w:sz w:val="28"/>
          <w:szCs w:val="28"/>
        </w:rPr>
        <w:t>п</w:t>
      </w:r>
      <w:r w:rsidRPr="00786667">
        <w:rPr>
          <w:rFonts w:ascii="Times New Roman" w:hAnsi="Times New Roman"/>
          <w:sz w:val="28"/>
          <w:szCs w:val="28"/>
        </w:rPr>
        <w:t xml:space="preserve"> –кількість виробів у партії (завданні).</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u w:val="single"/>
        </w:rPr>
        <w:t>Норму часу на виготовлення всієї партії</w:t>
      </w:r>
      <w:r w:rsidRPr="00786667">
        <w:rPr>
          <w:rFonts w:ascii="Times New Roman" w:hAnsi="Times New Roman"/>
          <w:sz w:val="28"/>
          <w:szCs w:val="28"/>
        </w:rPr>
        <w:t xml:space="preserve"> виробів або всього виробничого завдання визначають за формулою:</w:t>
      </w:r>
    </w:p>
    <w:p w:rsidR="00C5720A" w:rsidRPr="00786667" w:rsidRDefault="00C5720A" w:rsidP="00C5720A">
      <w:pPr>
        <w:spacing w:after="0" w:line="240" w:lineRule="auto"/>
        <w:ind w:firstLine="284"/>
        <w:jc w:val="center"/>
        <w:rPr>
          <w:rFonts w:ascii="Times New Roman" w:hAnsi="Times New Roman"/>
          <w:sz w:val="28"/>
          <w:szCs w:val="28"/>
        </w:rPr>
      </w:pPr>
      <w:r w:rsidRPr="00163920">
        <w:rPr>
          <w:rFonts w:ascii="Times New Roman" w:hAnsi="Times New Roman"/>
          <w:b/>
          <w:sz w:val="28"/>
          <w:szCs w:val="28"/>
        </w:rPr>
        <w:t>Тпарт=Тпз+Тшт</w:t>
      </w:r>
      <w:r w:rsidRPr="00163920">
        <w:rPr>
          <w:rFonts w:ascii="Times New Roman" w:hAnsi="Times New Roman"/>
          <w:b/>
          <w:sz w:val="28"/>
          <w:szCs w:val="28"/>
        </w:rPr>
        <w:sym w:font="Symbol" w:char="F0B4"/>
      </w:r>
      <w:r w:rsidRPr="00163920">
        <w:rPr>
          <w:rFonts w:ascii="Times New Roman" w:hAnsi="Times New Roman"/>
          <w:b/>
          <w:i/>
          <w:iCs/>
          <w:sz w:val="28"/>
          <w:szCs w:val="28"/>
        </w:rPr>
        <w:t>п</w:t>
      </w:r>
      <w:r w:rsidRPr="00786667">
        <w:rPr>
          <w:rFonts w:ascii="Times New Roman" w:hAnsi="Times New Roman"/>
          <w:sz w:val="28"/>
          <w:szCs w:val="28"/>
        </w:rPr>
        <w:t xml:space="preserve">    або    </w:t>
      </w:r>
      <w:r w:rsidRPr="00163920">
        <w:rPr>
          <w:rFonts w:ascii="Times New Roman" w:hAnsi="Times New Roman"/>
          <w:b/>
          <w:sz w:val="28"/>
          <w:szCs w:val="28"/>
        </w:rPr>
        <w:t>Тпарт=Тшт-к</w:t>
      </w:r>
      <w:r w:rsidRPr="00163920">
        <w:rPr>
          <w:rFonts w:ascii="Times New Roman" w:hAnsi="Times New Roman"/>
          <w:b/>
          <w:sz w:val="28"/>
          <w:szCs w:val="28"/>
        </w:rPr>
        <w:sym w:font="Symbol" w:char="F0B4"/>
      </w:r>
      <w:r w:rsidRPr="00163920">
        <w:rPr>
          <w:rFonts w:ascii="Times New Roman" w:hAnsi="Times New Roman"/>
          <w:b/>
          <w:i/>
          <w:iCs/>
          <w:sz w:val="28"/>
          <w:szCs w:val="28"/>
        </w:rPr>
        <w:t>п</w:t>
      </w:r>
      <w:r w:rsidRPr="00163920">
        <w:rPr>
          <w:rFonts w:ascii="Times New Roman" w:hAnsi="Times New Roman"/>
          <w:b/>
          <w:sz w:val="28"/>
          <w:szCs w:val="28"/>
        </w:rPr>
        <w:t>.</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Норма виробітку</w:t>
      </w:r>
      <w:r w:rsidRPr="00786667">
        <w:rPr>
          <w:rFonts w:ascii="Times New Roman" w:hAnsi="Times New Roman"/>
          <w:sz w:val="28"/>
          <w:szCs w:val="28"/>
        </w:rPr>
        <w:t xml:space="preserve"> – кількість доброякісної продукції, яку повинен виробити робітник відповідної спеціальності і кваліфікації при даних засобах праці за умов раціональної організації праці та виробництва. Норма виробітку є величиною, оберненою до норми часу і виражається в натуральних одиницях виміру за формулою:</w:t>
      </w:r>
    </w:p>
    <w:p w:rsidR="00C5720A" w:rsidRPr="00786667" w:rsidRDefault="00C5720A" w:rsidP="00C5720A">
      <w:pPr>
        <w:spacing w:after="0" w:line="240" w:lineRule="auto"/>
        <w:ind w:firstLine="284"/>
        <w:jc w:val="center"/>
        <w:rPr>
          <w:rFonts w:ascii="Times New Roman" w:hAnsi="Times New Roman"/>
          <w:b/>
          <w:bCs/>
          <w:sz w:val="28"/>
          <w:szCs w:val="28"/>
        </w:rPr>
      </w:pPr>
      <w:r w:rsidRPr="00786667">
        <w:rPr>
          <w:rFonts w:ascii="Times New Roman" w:hAnsi="Times New Roman"/>
          <w:b/>
          <w:bCs/>
          <w:sz w:val="28"/>
          <w:szCs w:val="28"/>
        </w:rPr>
        <w:t>Нвир = Тзм / Нч.</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У випадках, коли Тпз, Тоб, Твоп нормуються на зміну, норму виробітку можна обчислити за формулами:</w:t>
      </w:r>
    </w:p>
    <w:p w:rsidR="00C5720A" w:rsidRPr="00786667" w:rsidRDefault="00C5720A" w:rsidP="00C5720A">
      <w:pPr>
        <w:spacing w:after="0" w:line="240" w:lineRule="auto"/>
        <w:ind w:firstLine="284"/>
        <w:jc w:val="center"/>
        <w:rPr>
          <w:rFonts w:ascii="Times New Roman" w:hAnsi="Times New Roman"/>
          <w:sz w:val="28"/>
          <w:szCs w:val="28"/>
        </w:rPr>
      </w:pPr>
      <w:r w:rsidRPr="00786667">
        <w:rPr>
          <w:rFonts w:ascii="Times New Roman" w:hAnsi="Times New Roman"/>
          <w:noProof/>
          <w:sz w:val="28"/>
          <w:szCs w:val="28"/>
          <w:lang w:val="ru-RU" w:eastAsia="ru-RU"/>
        </w:rPr>
        <w:drawing>
          <wp:inline distT="0" distB="0" distL="0" distR="0">
            <wp:extent cx="2032000" cy="53340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0" cy="533400"/>
                    </a:xfrm>
                    <a:prstGeom prst="rect">
                      <a:avLst/>
                    </a:prstGeom>
                    <a:noFill/>
                    <a:ln>
                      <a:noFill/>
                    </a:ln>
                  </pic:spPr>
                </pic:pic>
              </a:graphicData>
            </a:graphic>
          </wp:inline>
        </w:drawing>
      </w:r>
    </w:p>
    <w:p w:rsidR="00C5720A" w:rsidRPr="00786667" w:rsidRDefault="00C5720A" w:rsidP="00C5720A">
      <w:pPr>
        <w:spacing w:after="0" w:line="240" w:lineRule="auto"/>
        <w:ind w:firstLine="284"/>
        <w:jc w:val="center"/>
        <w:rPr>
          <w:rFonts w:ascii="Times New Roman" w:hAnsi="Times New Roman"/>
          <w:sz w:val="28"/>
          <w:szCs w:val="28"/>
        </w:rPr>
      </w:pPr>
      <w:r w:rsidRPr="00786667">
        <w:rPr>
          <w:rFonts w:ascii="Times New Roman" w:hAnsi="Times New Roman"/>
          <w:noProof/>
          <w:sz w:val="28"/>
          <w:szCs w:val="28"/>
          <w:lang w:val="ru-RU" w:eastAsia="ru-RU"/>
        </w:rPr>
        <w:drawing>
          <wp:inline distT="0" distB="0" distL="0" distR="0">
            <wp:extent cx="3289300" cy="60325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9300" cy="603250"/>
                    </a:xfrm>
                    <a:prstGeom prst="rect">
                      <a:avLst/>
                    </a:prstGeom>
                    <a:noFill/>
                    <a:ln>
                      <a:noFill/>
                    </a:ln>
                  </pic:spPr>
                </pic:pic>
              </a:graphicData>
            </a:graphic>
          </wp:inline>
        </w:drawing>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Нормою обслуговування</w:t>
      </w:r>
      <w:r w:rsidRPr="00786667">
        <w:rPr>
          <w:rFonts w:ascii="Times New Roman" w:hAnsi="Times New Roman"/>
          <w:sz w:val="28"/>
          <w:szCs w:val="28"/>
        </w:rPr>
        <w:t xml:space="preserve"> називають кількість одиниць суб’єктів праці, які одночасно обслуговуються одним або групою виконавців протягом визначеного регламентованого часу. </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sz w:val="28"/>
          <w:szCs w:val="28"/>
        </w:rPr>
        <w:t xml:space="preserve">Норма чисельності виконавців </w:t>
      </w:r>
      <w:r w:rsidRPr="00786667">
        <w:rPr>
          <w:rFonts w:ascii="Times New Roman" w:hAnsi="Times New Roman"/>
          <w:sz w:val="28"/>
          <w:szCs w:val="28"/>
        </w:rPr>
        <w:t>– це чисельність працівників, які одночасно беруть участь у трудовому процесі на основі чіткого розподілу обов’язків.</w:t>
      </w:r>
    </w:p>
    <w:p w:rsidR="00C5720A" w:rsidRPr="00786667" w:rsidRDefault="00C5720A" w:rsidP="00C5720A">
      <w:pPr>
        <w:shd w:val="clear" w:color="auto" w:fill="FFFFFF"/>
        <w:spacing w:after="0" w:line="240" w:lineRule="auto"/>
        <w:ind w:firstLine="284"/>
        <w:jc w:val="both"/>
        <w:rPr>
          <w:rFonts w:ascii="Times New Roman" w:hAnsi="Times New Roman"/>
          <w:color w:val="000000"/>
          <w:sz w:val="28"/>
          <w:szCs w:val="28"/>
        </w:rPr>
      </w:pPr>
      <w:r w:rsidRPr="00786667">
        <w:rPr>
          <w:rFonts w:ascii="Times New Roman" w:hAnsi="Times New Roman"/>
          <w:b/>
          <w:iCs/>
          <w:color w:val="000000"/>
          <w:sz w:val="28"/>
          <w:szCs w:val="28"/>
        </w:rPr>
        <w:t>Норма керованості (число підлеглих)</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визначає кількість працівників, що повинні бути безпосередньо підлеглі одному керівникові.</w:t>
      </w:r>
    </w:p>
    <w:p w:rsidR="00C5720A" w:rsidRPr="00786667" w:rsidRDefault="00C5720A" w:rsidP="00C5720A">
      <w:pPr>
        <w:shd w:val="clear" w:color="auto" w:fill="FFFFFF"/>
        <w:spacing w:after="0" w:line="240" w:lineRule="auto"/>
        <w:ind w:firstLine="284"/>
        <w:jc w:val="both"/>
        <w:rPr>
          <w:rFonts w:ascii="Times New Roman" w:hAnsi="Times New Roman"/>
          <w:color w:val="000000"/>
          <w:sz w:val="28"/>
          <w:szCs w:val="28"/>
        </w:rPr>
      </w:pPr>
      <w:r w:rsidRPr="00786667">
        <w:rPr>
          <w:rFonts w:ascii="Times New Roman" w:hAnsi="Times New Roman"/>
          <w:b/>
          <w:iCs/>
          <w:color w:val="000000"/>
          <w:sz w:val="28"/>
          <w:szCs w:val="28"/>
        </w:rPr>
        <w:t>Нормоване завдання</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 xml:space="preserve">визначає необхідний асортимент і обсяг робіт, що повинні бути виконані бригадою за даний проміжок часу. На відміну від норми виробітку нормоване завдання може встановлюватися у годинах, нормо-гривнях. У зв’язку з цим норма виробітку може розглядатися як випадок нормованого завдання. </w:t>
      </w:r>
    </w:p>
    <w:p w:rsidR="00C5720A" w:rsidRPr="00786667" w:rsidRDefault="00C5720A" w:rsidP="00C5720A">
      <w:pPr>
        <w:shd w:val="clear" w:color="auto" w:fill="FFFFFF"/>
        <w:spacing w:after="0" w:line="240" w:lineRule="auto"/>
        <w:ind w:firstLine="284"/>
        <w:jc w:val="both"/>
        <w:rPr>
          <w:rFonts w:ascii="Times New Roman" w:hAnsi="Times New Roman"/>
          <w:color w:val="000000"/>
          <w:sz w:val="28"/>
          <w:szCs w:val="28"/>
        </w:rPr>
      </w:pPr>
      <w:r w:rsidRPr="00786667">
        <w:rPr>
          <w:rFonts w:ascii="Times New Roman" w:hAnsi="Times New Roman"/>
          <w:b/>
          <w:bCs/>
          <w:color w:val="000000"/>
          <w:sz w:val="28"/>
          <w:szCs w:val="28"/>
        </w:rPr>
        <w:t xml:space="preserve">Нормативи </w:t>
      </w:r>
      <w:r w:rsidRPr="00786667">
        <w:rPr>
          <w:rFonts w:ascii="Times New Roman" w:hAnsi="Times New Roman"/>
          <w:color w:val="000000"/>
          <w:sz w:val="28"/>
          <w:szCs w:val="28"/>
        </w:rPr>
        <w:t>для нормування праці – це вихідні величини режимів роботи обладнання, затрат праці і часу перерв у роботі, розроблені на основі заздалегідь проведених дослідженнях і призначені для багаторазового використання при розрахунку конкретних норм праці.</w:t>
      </w:r>
    </w:p>
    <w:p w:rsidR="00C5720A" w:rsidRPr="00786667" w:rsidRDefault="00C5720A" w:rsidP="00C5720A">
      <w:pPr>
        <w:shd w:val="clear" w:color="auto" w:fill="FFFFFF"/>
        <w:spacing w:after="0" w:line="240" w:lineRule="auto"/>
        <w:ind w:firstLine="284"/>
        <w:jc w:val="both"/>
        <w:rPr>
          <w:rFonts w:ascii="Times New Roman" w:hAnsi="Times New Roman"/>
          <w:color w:val="000000"/>
          <w:sz w:val="28"/>
          <w:szCs w:val="28"/>
        </w:rPr>
      </w:pPr>
      <w:r w:rsidRPr="00786667">
        <w:rPr>
          <w:rFonts w:ascii="Times New Roman" w:hAnsi="Times New Roman"/>
          <w:color w:val="000000"/>
          <w:sz w:val="28"/>
          <w:szCs w:val="28"/>
        </w:rPr>
        <w:t xml:space="preserve">За змістом нормативи по праці підрозділяються на: нормативи режимів роботи устаткування, часу, темпу роботи, чисельності. </w:t>
      </w:r>
    </w:p>
    <w:p w:rsidR="00C5720A" w:rsidRPr="00786667" w:rsidRDefault="00C5720A" w:rsidP="00C5720A">
      <w:pPr>
        <w:shd w:val="clear" w:color="auto" w:fill="FFFFFF"/>
        <w:spacing w:after="0" w:line="240" w:lineRule="auto"/>
        <w:ind w:firstLine="284"/>
        <w:jc w:val="both"/>
        <w:rPr>
          <w:rFonts w:ascii="Times New Roman" w:hAnsi="Times New Roman"/>
          <w:color w:val="000000"/>
          <w:sz w:val="28"/>
          <w:szCs w:val="28"/>
        </w:rPr>
      </w:pPr>
      <w:r w:rsidRPr="00786667">
        <w:rPr>
          <w:rFonts w:ascii="Times New Roman" w:hAnsi="Times New Roman"/>
          <w:iCs/>
          <w:color w:val="000000"/>
          <w:sz w:val="28"/>
          <w:szCs w:val="28"/>
          <w:u w:val="single"/>
        </w:rPr>
        <w:t>Нормативи режимів роботи устаткування</w:t>
      </w:r>
      <w:r w:rsidRPr="00786667">
        <w:rPr>
          <w:rFonts w:ascii="Times New Roman" w:hAnsi="Times New Roman"/>
          <w:iCs/>
          <w:color w:val="000000"/>
          <w:sz w:val="28"/>
          <w:szCs w:val="28"/>
        </w:rPr>
        <w:t xml:space="preserve"> </w:t>
      </w:r>
      <w:r w:rsidRPr="00786667">
        <w:rPr>
          <w:rFonts w:ascii="Times New Roman" w:hAnsi="Times New Roman"/>
          <w:color w:val="000000"/>
          <w:sz w:val="28"/>
          <w:szCs w:val="28"/>
        </w:rPr>
        <w:t xml:space="preserve">містять параметри устаткування, на основі яких установлюються найбільш ефективні режими технологічного процесу, що забезпечують задану продуктивність устаткування з мінімальними витратами живої й упредметненої праці. </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iCs/>
          <w:color w:val="000000"/>
          <w:sz w:val="28"/>
          <w:szCs w:val="28"/>
          <w:u w:val="single"/>
        </w:rPr>
        <w:t>Нормативи часу</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містять регламентовані витрати часу на виконання окремих елементів трудового процесу, на виготовлення деталей, вузлів, виробів і на обслуговування одиниці устаткування, робочого місця, одиниці виробничої площі.</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iCs/>
          <w:color w:val="000000"/>
          <w:sz w:val="28"/>
          <w:szCs w:val="28"/>
          <w:u w:val="single"/>
        </w:rPr>
        <w:t>Нормативи темпу роботи</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встановлюють регламентований темп виконання робіт.</w:t>
      </w:r>
    </w:p>
    <w:p w:rsidR="00C5720A" w:rsidRPr="00786667" w:rsidRDefault="00C5720A" w:rsidP="00C5720A">
      <w:pPr>
        <w:shd w:val="clear" w:color="auto" w:fill="FFFFFF"/>
        <w:spacing w:after="0" w:line="240" w:lineRule="auto"/>
        <w:ind w:firstLine="284"/>
        <w:jc w:val="both"/>
        <w:rPr>
          <w:rFonts w:ascii="Times New Roman" w:hAnsi="Times New Roman"/>
          <w:sz w:val="28"/>
          <w:szCs w:val="28"/>
        </w:rPr>
      </w:pPr>
      <w:r w:rsidRPr="00786667">
        <w:rPr>
          <w:rFonts w:ascii="Times New Roman" w:hAnsi="Times New Roman"/>
          <w:iCs/>
          <w:color w:val="000000"/>
          <w:sz w:val="28"/>
          <w:szCs w:val="28"/>
          <w:u w:val="single"/>
        </w:rPr>
        <w:t>Нормативи чисельності</w:t>
      </w:r>
      <w:r w:rsidRPr="00786667">
        <w:rPr>
          <w:rFonts w:ascii="Times New Roman" w:hAnsi="Times New Roman"/>
          <w:i/>
          <w:iCs/>
          <w:color w:val="000000"/>
          <w:sz w:val="28"/>
          <w:szCs w:val="28"/>
        </w:rPr>
        <w:t xml:space="preserve"> </w:t>
      </w:r>
      <w:r w:rsidRPr="00786667">
        <w:rPr>
          <w:rFonts w:ascii="Times New Roman" w:hAnsi="Times New Roman"/>
          <w:color w:val="000000"/>
          <w:sz w:val="28"/>
          <w:szCs w:val="28"/>
        </w:rPr>
        <w:t>визначають регламентовану чисельність працівників, необхідних для виконання заданого обсягу роботи.</w:t>
      </w:r>
    </w:p>
    <w:p w:rsidR="00C5720A" w:rsidRPr="00786667" w:rsidRDefault="00C5720A" w:rsidP="00C5720A">
      <w:pPr>
        <w:spacing w:after="0" w:line="240" w:lineRule="auto"/>
        <w:ind w:firstLine="284"/>
        <w:jc w:val="both"/>
        <w:rPr>
          <w:rFonts w:ascii="Times New Roman" w:hAnsi="Times New Roman"/>
          <w:sz w:val="28"/>
          <w:szCs w:val="28"/>
        </w:rPr>
      </w:pP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b/>
          <w:bCs/>
          <w:sz w:val="28"/>
          <w:szCs w:val="28"/>
        </w:rPr>
        <w:t>8.</w:t>
      </w:r>
      <w:r w:rsidRPr="00786667">
        <w:rPr>
          <w:rFonts w:ascii="Times New Roman" w:hAnsi="Times New Roman"/>
          <w:sz w:val="28"/>
          <w:szCs w:val="28"/>
        </w:rPr>
        <w:t xml:space="preserve"> Діючі норми витрат праці часто доводиться диференціювати з урахуванням реальних умов виконання роботи, тобто на однотипні види робіт визначати різні норми часу чи норми виробітку. Норми витрат праці при цьому диференціюють залежно від факторів і умов виробництва, які в даному випадку є нормоутворюючими.</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Під час диференціації норм обов’язково враховуються технічні та економічні характеристики засобів праці, які використовуються ва технологічному процесі, виробнича технічна продуктивність та потужність устаткування чи машин, пропускна здатність, швидкість руху тощо, а також особливості предметів праці (наприклад, питома опірність матеріалів, інші фізичні та хімічні характеристики).</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Впровадження, зміна та перегляд норм праці здійснюються власником або уповноваженим ним органом за погодженням із профспілковим комітетом. При цьому власник повинен повідомити працівників про впровадження нових та зміну чинних норм праці не пізніше як за місяць до впровадження, роз’яснити працівникам причини перегляду та умови, за яких нові норми застосовуватимуться.</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Нові норми витрат праці визначаються виходячи з нормальних умов праці, до яких відносять:</w:t>
      </w:r>
    </w:p>
    <w:p w:rsidR="00C5720A" w:rsidRPr="00786667" w:rsidRDefault="00C5720A" w:rsidP="00B437D0">
      <w:pPr>
        <w:numPr>
          <w:ilvl w:val="0"/>
          <w:numId w:val="29"/>
        </w:numPr>
        <w:tabs>
          <w:tab w:val="clear" w:pos="1500"/>
          <w:tab w:val="num" w:pos="0"/>
        </w:tabs>
        <w:spacing w:after="0" w:line="240" w:lineRule="auto"/>
        <w:ind w:left="0" w:firstLine="284"/>
        <w:jc w:val="both"/>
        <w:rPr>
          <w:rFonts w:ascii="Times New Roman" w:hAnsi="Times New Roman"/>
          <w:sz w:val="28"/>
          <w:szCs w:val="28"/>
        </w:rPr>
      </w:pPr>
      <w:r w:rsidRPr="00786667">
        <w:rPr>
          <w:rFonts w:ascii="Times New Roman" w:hAnsi="Times New Roman"/>
          <w:sz w:val="28"/>
          <w:szCs w:val="28"/>
        </w:rPr>
        <w:t>справний стан машин, верстатів і пристроїв;</w:t>
      </w:r>
    </w:p>
    <w:p w:rsidR="00C5720A" w:rsidRPr="00786667" w:rsidRDefault="00C5720A" w:rsidP="00B437D0">
      <w:pPr>
        <w:numPr>
          <w:ilvl w:val="0"/>
          <w:numId w:val="29"/>
        </w:numPr>
        <w:tabs>
          <w:tab w:val="clear" w:pos="1500"/>
          <w:tab w:val="num" w:pos="0"/>
        </w:tabs>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належна якість матеріалів та інструментів, необхідних для виконання роботи та їх вчасне подання;</w:t>
      </w:r>
    </w:p>
    <w:p w:rsidR="00C5720A" w:rsidRPr="00786667" w:rsidRDefault="00C5720A" w:rsidP="00B437D0">
      <w:pPr>
        <w:numPr>
          <w:ilvl w:val="0"/>
          <w:numId w:val="29"/>
        </w:numPr>
        <w:tabs>
          <w:tab w:val="clear" w:pos="1500"/>
          <w:tab w:val="num" w:pos="0"/>
        </w:tabs>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вчасне постачання виробництва електроенергією, газом та іншими джерелами енергії;</w:t>
      </w:r>
    </w:p>
    <w:p w:rsidR="00C5720A" w:rsidRPr="00786667" w:rsidRDefault="00C5720A" w:rsidP="00B437D0">
      <w:pPr>
        <w:numPr>
          <w:ilvl w:val="0"/>
          <w:numId w:val="29"/>
        </w:numPr>
        <w:tabs>
          <w:tab w:val="clear" w:pos="1500"/>
          <w:tab w:val="num" w:pos="0"/>
        </w:tabs>
        <w:spacing w:after="0" w:line="240" w:lineRule="auto"/>
        <w:ind w:left="0" w:firstLine="284"/>
        <w:jc w:val="both"/>
        <w:rPr>
          <w:rFonts w:ascii="Times New Roman" w:hAnsi="Times New Roman"/>
          <w:sz w:val="28"/>
          <w:szCs w:val="28"/>
        </w:rPr>
      </w:pPr>
      <w:r w:rsidRPr="00786667">
        <w:rPr>
          <w:rFonts w:ascii="Times New Roman" w:hAnsi="Times New Roman"/>
          <w:sz w:val="28"/>
          <w:szCs w:val="28"/>
        </w:rPr>
        <w:t>своєчасне забезпечення технічною документацією;</w:t>
      </w:r>
    </w:p>
    <w:p w:rsidR="00C5720A" w:rsidRPr="00786667" w:rsidRDefault="00C5720A" w:rsidP="00B437D0">
      <w:pPr>
        <w:numPr>
          <w:ilvl w:val="0"/>
          <w:numId w:val="29"/>
        </w:numPr>
        <w:tabs>
          <w:tab w:val="clear" w:pos="1500"/>
          <w:tab w:val="num" w:pos="0"/>
        </w:tabs>
        <w:spacing w:after="0" w:line="240" w:lineRule="auto"/>
        <w:ind w:left="0" w:firstLine="284"/>
        <w:jc w:val="both"/>
        <w:rPr>
          <w:rFonts w:ascii="Times New Roman" w:hAnsi="Times New Roman"/>
          <w:sz w:val="28"/>
          <w:szCs w:val="28"/>
        </w:rPr>
      </w:pPr>
      <w:r w:rsidRPr="00786667">
        <w:rPr>
          <w:rFonts w:ascii="Times New Roman" w:hAnsi="Times New Roman"/>
          <w:sz w:val="28"/>
          <w:szCs w:val="28"/>
        </w:rPr>
        <w:t>здорові та безпечні умови праці (додержання правил і норм техніки безпеки, необхідне освітлення, опалення, вентиляція та ін.)</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Щоб упровадити технічно обґрунтовані норми праці, необхідно на робочому місці створити умови роботи, передбачені цією нормою і повністю дотримуватись установленого режиму роботи устаткування, машин і агрегатів.</w:t>
      </w:r>
    </w:p>
    <w:p w:rsidR="00C5720A" w:rsidRPr="00786667" w:rsidRDefault="00C5720A" w:rsidP="00C5720A">
      <w:pPr>
        <w:spacing w:after="0" w:line="240" w:lineRule="auto"/>
        <w:ind w:firstLine="284"/>
        <w:jc w:val="both"/>
        <w:rPr>
          <w:rFonts w:ascii="Times New Roman" w:hAnsi="Times New Roman"/>
          <w:sz w:val="28"/>
          <w:szCs w:val="28"/>
        </w:rPr>
      </w:pPr>
      <w:r w:rsidRPr="00786667">
        <w:rPr>
          <w:rFonts w:ascii="Times New Roman" w:hAnsi="Times New Roman"/>
          <w:sz w:val="28"/>
          <w:szCs w:val="28"/>
        </w:rPr>
        <w:t>Водночас, слід мати на увазі, що зміна та перегляд норм витрат праці зумовлюють відповідну зміну розміру відрядних розцінок з оплати праці робітників-відрядників. Причому за незмінних тарифних ставок співвідношення між змінною норми виробітку і відрядної розцінки з оплати праці є таким, як співвідношення зміни норми виробітку і норми часу.</w:t>
      </w:r>
    </w:p>
    <w:p w:rsidR="00C5720A" w:rsidRDefault="00C5720A" w:rsidP="00C5720A">
      <w:pPr>
        <w:widowControl w:val="0"/>
        <w:shd w:val="clear" w:color="auto" w:fill="FFFFFF"/>
        <w:tabs>
          <w:tab w:val="left" w:pos="513"/>
        </w:tabs>
        <w:autoSpaceDE w:val="0"/>
        <w:autoSpaceDN w:val="0"/>
        <w:adjustRightInd w:val="0"/>
        <w:ind w:firstLine="284"/>
        <w:jc w:val="both"/>
        <w:rPr>
          <w:szCs w:val="28"/>
        </w:rPr>
      </w:pP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655A92" w:rsidRDefault="00C5720A" w:rsidP="00C5720A">
      <w:pPr>
        <w:pStyle w:val="a6"/>
        <w:spacing w:before="0" w:beforeAutospacing="0" w:after="0" w:afterAutospacing="0"/>
        <w:ind w:left="720"/>
        <w:rPr>
          <w:rFonts w:ascii="Times New Roman" w:hAnsi="Times New Roman" w:cs="Times New Roman"/>
          <w:b/>
          <w:color w:val="000000"/>
          <w:sz w:val="28"/>
          <w:szCs w:val="28"/>
          <w:lang w:val="uk-UA"/>
        </w:rPr>
      </w:pPr>
      <w:r w:rsidRPr="00655A92">
        <w:rPr>
          <w:rFonts w:ascii="Times New Roman" w:hAnsi="Times New Roman" w:cs="Times New Roman"/>
          <w:b/>
          <w:color w:val="000000"/>
          <w:sz w:val="28"/>
          <w:szCs w:val="28"/>
          <w:lang w:val="uk-UA"/>
        </w:rPr>
        <w:t>ТЕМА № 8: ПРОДУКТИВНІСТЬ І ЕФЕКТИВНІСТЬ ПРАЦІ.</w:t>
      </w:r>
    </w:p>
    <w:p w:rsidR="00C5720A" w:rsidRPr="00D35DC5" w:rsidRDefault="00C5720A" w:rsidP="00C5720A">
      <w:pPr>
        <w:spacing w:after="0" w:line="240" w:lineRule="auto"/>
        <w:ind w:firstLine="284"/>
        <w:jc w:val="both"/>
        <w:rPr>
          <w:rFonts w:ascii="Times New Roman" w:hAnsi="Times New Roman"/>
          <w:sz w:val="28"/>
          <w:szCs w:val="28"/>
        </w:rPr>
      </w:pPr>
      <w:r w:rsidRPr="00D35DC5">
        <w:rPr>
          <w:rFonts w:ascii="Times New Roman" w:hAnsi="Times New Roman"/>
          <w:sz w:val="28"/>
          <w:szCs w:val="28"/>
        </w:rPr>
        <w:t>1. Продуктивність праці: сутність і значення.</w:t>
      </w:r>
    </w:p>
    <w:p w:rsidR="00C5720A" w:rsidRPr="00D35DC5" w:rsidRDefault="00C5720A" w:rsidP="00C5720A">
      <w:pPr>
        <w:spacing w:after="0" w:line="240" w:lineRule="auto"/>
        <w:ind w:firstLine="284"/>
        <w:jc w:val="both"/>
        <w:rPr>
          <w:rFonts w:ascii="Times New Roman" w:hAnsi="Times New Roman"/>
          <w:sz w:val="28"/>
          <w:szCs w:val="28"/>
        </w:rPr>
      </w:pPr>
      <w:r w:rsidRPr="00D35DC5">
        <w:rPr>
          <w:rFonts w:ascii="Times New Roman" w:hAnsi="Times New Roman"/>
          <w:sz w:val="28"/>
          <w:szCs w:val="28"/>
        </w:rPr>
        <w:t>2. Показники і методи вимірювання продуктивності праці.</w:t>
      </w:r>
    </w:p>
    <w:p w:rsidR="00C5720A" w:rsidRPr="00D35DC5" w:rsidRDefault="00C5720A" w:rsidP="00C5720A">
      <w:pPr>
        <w:spacing w:after="0" w:line="240" w:lineRule="auto"/>
        <w:ind w:firstLine="284"/>
        <w:jc w:val="both"/>
        <w:rPr>
          <w:rFonts w:ascii="Times New Roman" w:hAnsi="Times New Roman"/>
          <w:sz w:val="28"/>
          <w:szCs w:val="28"/>
        </w:rPr>
      </w:pPr>
      <w:r w:rsidRPr="00D35DC5">
        <w:rPr>
          <w:rFonts w:ascii="Times New Roman" w:hAnsi="Times New Roman"/>
          <w:sz w:val="28"/>
          <w:szCs w:val="28"/>
        </w:rPr>
        <w:t>3. Фактори та резерви росту продуктивності праці.</w:t>
      </w:r>
    </w:p>
    <w:p w:rsidR="00C5720A" w:rsidRPr="00D35DC5" w:rsidRDefault="00C5720A" w:rsidP="00C5720A">
      <w:pPr>
        <w:spacing w:after="0" w:line="240" w:lineRule="auto"/>
        <w:ind w:firstLine="284"/>
        <w:jc w:val="both"/>
        <w:rPr>
          <w:rFonts w:ascii="Times New Roman" w:hAnsi="Times New Roman"/>
          <w:sz w:val="28"/>
          <w:szCs w:val="28"/>
        </w:rPr>
      </w:pPr>
      <w:r w:rsidRPr="00D35DC5">
        <w:rPr>
          <w:rFonts w:ascii="Times New Roman" w:hAnsi="Times New Roman"/>
          <w:bCs/>
          <w:sz w:val="28"/>
          <w:szCs w:val="28"/>
        </w:rPr>
        <w:t>4. Програми управління продуктивністю праці на підприємстві.</w:t>
      </w:r>
    </w:p>
    <w:p w:rsidR="00B437D0" w:rsidRDefault="00B437D0" w:rsidP="00C5720A">
      <w:pPr>
        <w:spacing w:after="0" w:line="240" w:lineRule="auto"/>
        <w:ind w:firstLine="284"/>
        <w:jc w:val="both"/>
        <w:rPr>
          <w:rFonts w:ascii="Times New Roman" w:hAnsi="Times New Roman"/>
          <w:b/>
          <w:bCs/>
          <w:sz w:val="28"/>
          <w:szCs w:val="28"/>
        </w:rPr>
      </w:pP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bCs/>
          <w:sz w:val="28"/>
          <w:szCs w:val="28"/>
        </w:rPr>
        <w:t>1.</w:t>
      </w:r>
      <w:r w:rsidRPr="004E2344">
        <w:rPr>
          <w:rFonts w:ascii="Times New Roman" w:hAnsi="Times New Roman"/>
          <w:sz w:val="28"/>
          <w:szCs w:val="28"/>
        </w:rPr>
        <w:t xml:space="preserve"> Узагальнюючим показником ефективності використання робочої сили є </w:t>
      </w:r>
      <w:r w:rsidRPr="004E2344">
        <w:rPr>
          <w:rFonts w:ascii="Times New Roman" w:hAnsi="Times New Roman"/>
          <w:b/>
          <w:sz w:val="28"/>
          <w:szCs w:val="28"/>
        </w:rPr>
        <w:t>продуктивність праці</w:t>
      </w:r>
      <w:r w:rsidRPr="004E2344">
        <w:rPr>
          <w:rFonts w:ascii="Times New Roman" w:hAnsi="Times New Roman"/>
          <w:sz w:val="28"/>
          <w:szCs w:val="28"/>
        </w:rPr>
        <w:t>, що, як і всі показники ефективності характеризує співвідношення результатів та витрат, у даному випадку – результатів праці та витрат праці. Тобто продуктивність праці показує співвідношення обсягу вироблених матеріальних або нематеріальних благ та кількості затраченої праці.</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У широкому розумінні зростання продуктивності праці означає постійне вдосконалення людьми економічної діяльності, постійне знаходження можливості працювати краще, виробляти більше якісніших благ при тих самих або менших затратах праці.</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Зростання продуктивності праці забезпечує збільшення реального продукту і доходу, а тому воно є важливим показником економічного зростання країни. Оскільки збільшення суспільного продукту в розрахунку на душу населення означає підвищення рівня споживання, а отже, і рівня життя, то економічне зростання стає однією з головних цілей держав з ринковою системою господарювання.</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На рівень продуктивності праці на підприємстві впливають:</w:t>
      </w:r>
    </w:p>
    <w:p w:rsidR="00C5720A" w:rsidRPr="004E2344" w:rsidRDefault="00C5720A" w:rsidP="00B437D0">
      <w:pPr>
        <w:numPr>
          <w:ilvl w:val="1"/>
          <w:numId w:val="30"/>
        </w:numPr>
        <w:tabs>
          <w:tab w:val="clear" w:pos="2010"/>
          <w:tab w:val="num" w:pos="855"/>
        </w:tabs>
        <w:spacing w:after="0" w:line="240" w:lineRule="auto"/>
        <w:ind w:left="0" w:firstLine="284"/>
        <w:jc w:val="both"/>
        <w:rPr>
          <w:rFonts w:ascii="Times New Roman" w:hAnsi="Times New Roman"/>
          <w:color w:val="000000"/>
          <w:sz w:val="28"/>
          <w:szCs w:val="28"/>
        </w:rPr>
      </w:pPr>
      <w:r w:rsidRPr="004E2344">
        <w:rPr>
          <w:rFonts w:ascii="Times New Roman" w:hAnsi="Times New Roman"/>
          <w:color w:val="000000"/>
          <w:sz w:val="28"/>
          <w:szCs w:val="28"/>
        </w:rPr>
        <w:t>рівень екстенсивного використання праці;</w:t>
      </w:r>
    </w:p>
    <w:p w:rsidR="00C5720A" w:rsidRPr="004E2344" w:rsidRDefault="00C5720A" w:rsidP="00B437D0">
      <w:pPr>
        <w:numPr>
          <w:ilvl w:val="1"/>
          <w:numId w:val="30"/>
        </w:numPr>
        <w:tabs>
          <w:tab w:val="clear" w:pos="2010"/>
          <w:tab w:val="num" w:pos="855"/>
        </w:tabs>
        <w:spacing w:after="0" w:line="240" w:lineRule="auto"/>
        <w:ind w:left="0" w:firstLine="284"/>
        <w:jc w:val="both"/>
        <w:rPr>
          <w:rFonts w:ascii="Times New Roman" w:hAnsi="Times New Roman"/>
          <w:color w:val="000000"/>
          <w:sz w:val="28"/>
          <w:szCs w:val="28"/>
        </w:rPr>
      </w:pPr>
      <w:r w:rsidRPr="004E2344">
        <w:rPr>
          <w:rFonts w:ascii="Times New Roman" w:hAnsi="Times New Roman"/>
          <w:color w:val="000000"/>
          <w:sz w:val="28"/>
          <w:szCs w:val="28"/>
        </w:rPr>
        <w:t>рівень інтенсивного використання праці;</w:t>
      </w:r>
    </w:p>
    <w:p w:rsidR="00C5720A" w:rsidRPr="004E2344" w:rsidRDefault="00C5720A" w:rsidP="00B437D0">
      <w:pPr>
        <w:numPr>
          <w:ilvl w:val="1"/>
          <w:numId w:val="30"/>
        </w:numPr>
        <w:tabs>
          <w:tab w:val="clear" w:pos="2010"/>
          <w:tab w:val="num" w:pos="855"/>
        </w:tabs>
        <w:spacing w:after="0" w:line="240" w:lineRule="auto"/>
        <w:ind w:left="0" w:firstLine="284"/>
        <w:jc w:val="both"/>
        <w:rPr>
          <w:rFonts w:ascii="Times New Roman" w:hAnsi="Times New Roman"/>
          <w:color w:val="000000"/>
          <w:sz w:val="28"/>
          <w:szCs w:val="28"/>
        </w:rPr>
      </w:pPr>
      <w:r w:rsidRPr="004E2344">
        <w:rPr>
          <w:rFonts w:ascii="Times New Roman" w:hAnsi="Times New Roman"/>
          <w:color w:val="000000"/>
          <w:sz w:val="28"/>
          <w:szCs w:val="28"/>
        </w:rPr>
        <w:t>техніко-технологічний стан виробництва.</w:t>
      </w:r>
    </w:p>
    <w:p w:rsidR="00C5720A" w:rsidRPr="004E2344" w:rsidRDefault="00C5720A" w:rsidP="00C5720A">
      <w:pPr>
        <w:spacing w:after="0" w:line="240" w:lineRule="auto"/>
        <w:ind w:firstLine="284"/>
        <w:jc w:val="both"/>
        <w:rPr>
          <w:rFonts w:ascii="Times New Roman" w:hAnsi="Times New Roman"/>
          <w:color w:val="000000"/>
          <w:sz w:val="28"/>
          <w:szCs w:val="28"/>
        </w:rPr>
      </w:pPr>
    </w:p>
    <w:p w:rsidR="00C5720A" w:rsidRPr="004E2344" w:rsidRDefault="00C5720A" w:rsidP="00C5720A">
      <w:pPr>
        <w:spacing w:after="0" w:line="240" w:lineRule="auto"/>
        <w:ind w:firstLine="284"/>
        <w:jc w:val="both"/>
        <w:rPr>
          <w:rFonts w:ascii="Times New Roman" w:hAnsi="Times New Roman"/>
          <w:color w:val="000000"/>
          <w:sz w:val="28"/>
          <w:szCs w:val="28"/>
        </w:rPr>
      </w:pPr>
      <w:r w:rsidRPr="004E2344">
        <w:rPr>
          <w:rFonts w:ascii="Times New Roman" w:hAnsi="Times New Roman"/>
          <w:b/>
          <w:bCs/>
          <w:sz w:val="28"/>
          <w:szCs w:val="28"/>
        </w:rPr>
        <w:t>2</w:t>
      </w:r>
      <w:r w:rsidRPr="004E2344">
        <w:rPr>
          <w:rFonts w:ascii="Times New Roman" w:hAnsi="Times New Roman"/>
          <w:sz w:val="28"/>
          <w:szCs w:val="28"/>
        </w:rPr>
        <w:t xml:space="preserve">. </w:t>
      </w:r>
      <w:r w:rsidRPr="004E2344">
        <w:rPr>
          <w:rFonts w:ascii="Times New Roman" w:hAnsi="Times New Roman"/>
          <w:color w:val="000000"/>
          <w:sz w:val="28"/>
          <w:szCs w:val="28"/>
        </w:rPr>
        <w:t xml:space="preserve">Для підприємства, на якому виробляється один, або декілька продуктів, обчислення продуктивності досить просте. Для визначення продуктивності на рівні народного господарства застосовується ряд окремих </w:t>
      </w:r>
      <w:r w:rsidRPr="004E2344">
        <w:rPr>
          <w:rFonts w:ascii="Times New Roman" w:hAnsi="Times New Roman"/>
          <w:color w:val="000000"/>
          <w:sz w:val="28"/>
          <w:szCs w:val="28"/>
          <w:u w:val="single"/>
        </w:rPr>
        <w:t>показників</w:t>
      </w:r>
      <w:r w:rsidRPr="004E2344">
        <w:rPr>
          <w:rFonts w:ascii="Times New Roman" w:hAnsi="Times New Roman"/>
          <w:color w:val="000000"/>
          <w:sz w:val="28"/>
          <w:szCs w:val="28"/>
        </w:rPr>
        <w:t xml:space="preserve">: </w:t>
      </w:r>
    </w:p>
    <w:p w:rsidR="00C5720A" w:rsidRPr="004E2344" w:rsidRDefault="00C5720A" w:rsidP="00B437D0">
      <w:pPr>
        <w:numPr>
          <w:ilvl w:val="1"/>
          <w:numId w:val="30"/>
        </w:numPr>
        <w:tabs>
          <w:tab w:val="clear" w:pos="2010"/>
          <w:tab w:val="num" w:pos="0"/>
        </w:tabs>
        <w:spacing w:after="0" w:line="240" w:lineRule="auto"/>
        <w:ind w:left="0" w:firstLine="360"/>
        <w:jc w:val="both"/>
        <w:rPr>
          <w:rFonts w:ascii="Times New Roman" w:hAnsi="Times New Roman"/>
          <w:color w:val="000000"/>
          <w:sz w:val="28"/>
          <w:szCs w:val="28"/>
        </w:rPr>
      </w:pPr>
      <w:r w:rsidRPr="004E2344">
        <w:rPr>
          <w:rFonts w:ascii="Times New Roman" w:hAnsi="Times New Roman"/>
          <w:color w:val="000000"/>
          <w:sz w:val="28"/>
          <w:szCs w:val="28"/>
        </w:rPr>
        <w:t xml:space="preserve">відношення обсягів продажу до чисельності зайнятих; </w:t>
      </w:r>
    </w:p>
    <w:p w:rsidR="00C5720A" w:rsidRPr="004E2344" w:rsidRDefault="00C5720A" w:rsidP="00B437D0">
      <w:pPr>
        <w:numPr>
          <w:ilvl w:val="1"/>
          <w:numId w:val="30"/>
        </w:numPr>
        <w:tabs>
          <w:tab w:val="clear" w:pos="2010"/>
          <w:tab w:val="num" w:pos="0"/>
        </w:tabs>
        <w:spacing w:after="0" w:line="240" w:lineRule="auto"/>
        <w:ind w:left="0" w:firstLine="360"/>
        <w:jc w:val="both"/>
        <w:rPr>
          <w:rFonts w:ascii="Times New Roman" w:hAnsi="Times New Roman"/>
          <w:color w:val="000000"/>
          <w:sz w:val="28"/>
          <w:szCs w:val="28"/>
        </w:rPr>
      </w:pPr>
      <w:r w:rsidRPr="004E2344">
        <w:rPr>
          <w:rFonts w:ascii="Times New Roman" w:hAnsi="Times New Roman"/>
          <w:color w:val="000000"/>
          <w:sz w:val="28"/>
          <w:szCs w:val="28"/>
        </w:rPr>
        <w:t xml:space="preserve">відношення прибутку до вкладеного капіталу; </w:t>
      </w:r>
    </w:p>
    <w:p w:rsidR="00C5720A" w:rsidRPr="004E2344" w:rsidRDefault="00C5720A" w:rsidP="00B437D0">
      <w:pPr>
        <w:numPr>
          <w:ilvl w:val="1"/>
          <w:numId w:val="30"/>
        </w:numPr>
        <w:tabs>
          <w:tab w:val="clear" w:pos="2010"/>
          <w:tab w:val="num" w:pos="0"/>
        </w:tabs>
        <w:spacing w:after="0" w:line="240" w:lineRule="auto"/>
        <w:ind w:left="0" w:firstLine="360"/>
        <w:jc w:val="both"/>
        <w:rPr>
          <w:rFonts w:ascii="Times New Roman" w:hAnsi="Times New Roman"/>
          <w:color w:val="000000"/>
          <w:sz w:val="28"/>
          <w:szCs w:val="28"/>
        </w:rPr>
      </w:pPr>
      <w:r w:rsidRPr="004E2344">
        <w:rPr>
          <w:rFonts w:ascii="Times New Roman" w:hAnsi="Times New Roman"/>
          <w:color w:val="000000"/>
          <w:sz w:val="28"/>
          <w:szCs w:val="28"/>
        </w:rPr>
        <w:t xml:space="preserve">відношення виробничої площі, що використовується до площі, що є в наявності; </w:t>
      </w:r>
    </w:p>
    <w:p w:rsidR="00C5720A" w:rsidRPr="004E2344" w:rsidRDefault="00C5720A" w:rsidP="00B437D0">
      <w:pPr>
        <w:numPr>
          <w:ilvl w:val="1"/>
          <w:numId w:val="30"/>
        </w:numPr>
        <w:tabs>
          <w:tab w:val="clear" w:pos="2010"/>
          <w:tab w:val="num" w:pos="0"/>
        </w:tabs>
        <w:spacing w:after="0" w:line="240" w:lineRule="auto"/>
        <w:ind w:left="0" w:firstLine="360"/>
        <w:jc w:val="both"/>
        <w:rPr>
          <w:rFonts w:ascii="Times New Roman" w:hAnsi="Times New Roman"/>
          <w:color w:val="000000"/>
          <w:sz w:val="28"/>
          <w:szCs w:val="28"/>
        </w:rPr>
      </w:pPr>
      <w:r w:rsidRPr="004E2344">
        <w:rPr>
          <w:rFonts w:ascii="Times New Roman" w:hAnsi="Times New Roman"/>
          <w:color w:val="000000"/>
          <w:sz w:val="28"/>
          <w:szCs w:val="28"/>
        </w:rPr>
        <w:t xml:space="preserve">відношення прибутку до власного капіталу; </w:t>
      </w:r>
    </w:p>
    <w:p w:rsidR="00C5720A" w:rsidRPr="004E2344" w:rsidRDefault="00C5720A" w:rsidP="00B437D0">
      <w:pPr>
        <w:numPr>
          <w:ilvl w:val="1"/>
          <w:numId w:val="30"/>
        </w:numPr>
        <w:tabs>
          <w:tab w:val="clear" w:pos="2010"/>
          <w:tab w:val="num" w:pos="0"/>
        </w:tabs>
        <w:spacing w:after="0" w:line="240" w:lineRule="auto"/>
        <w:ind w:left="0" w:firstLine="360"/>
        <w:jc w:val="both"/>
        <w:rPr>
          <w:rFonts w:ascii="Times New Roman" w:hAnsi="Times New Roman"/>
          <w:color w:val="000000"/>
          <w:sz w:val="28"/>
          <w:szCs w:val="28"/>
        </w:rPr>
      </w:pPr>
      <w:r w:rsidRPr="004E2344">
        <w:rPr>
          <w:rFonts w:ascii="Times New Roman" w:hAnsi="Times New Roman"/>
          <w:color w:val="000000"/>
          <w:sz w:val="28"/>
          <w:szCs w:val="28"/>
        </w:rPr>
        <w:t xml:space="preserve">відношення ціни підприємства до ціни ринкової; </w:t>
      </w:r>
    </w:p>
    <w:p w:rsidR="00C5720A" w:rsidRPr="004E2344" w:rsidRDefault="00C5720A" w:rsidP="00B437D0">
      <w:pPr>
        <w:numPr>
          <w:ilvl w:val="1"/>
          <w:numId w:val="30"/>
        </w:numPr>
        <w:tabs>
          <w:tab w:val="clear" w:pos="2010"/>
          <w:tab w:val="num" w:pos="0"/>
        </w:tabs>
        <w:spacing w:after="0" w:line="240" w:lineRule="auto"/>
        <w:ind w:left="0" w:firstLine="360"/>
        <w:jc w:val="both"/>
        <w:rPr>
          <w:rFonts w:ascii="Times New Roman" w:hAnsi="Times New Roman"/>
          <w:color w:val="000000"/>
          <w:sz w:val="28"/>
          <w:szCs w:val="28"/>
        </w:rPr>
      </w:pPr>
      <w:r w:rsidRPr="004E2344">
        <w:rPr>
          <w:rFonts w:ascii="Times New Roman" w:hAnsi="Times New Roman"/>
          <w:color w:val="000000"/>
          <w:sz w:val="28"/>
          <w:szCs w:val="28"/>
        </w:rPr>
        <w:t>відношення фактичних питомих витрат праці до нормативних;</w:t>
      </w:r>
    </w:p>
    <w:p w:rsidR="00C5720A" w:rsidRPr="004E2344" w:rsidRDefault="00C5720A" w:rsidP="00B437D0">
      <w:pPr>
        <w:numPr>
          <w:ilvl w:val="1"/>
          <w:numId w:val="30"/>
        </w:numPr>
        <w:tabs>
          <w:tab w:val="clear" w:pos="2010"/>
          <w:tab w:val="num" w:pos="0"/>
        </w:tabs>
        <w:spacing w:after="0" w:line="240" w:lineRule="auto"/>
        <w:ind w:left="0" w:firstLine="360"/>
        <w:jc w:val="both"/>
        <w:rPr>
          <w:rFonts w:ascii="Times New Roman" w:hAnsi="Times New Roman"/>
          <w:color w:val="000000"/>
          <w:sz w:val="28"/>
          <w:szCs w:val="28"/>
        </w:rPr>
      </w:pPr>
      <w:r w:rsidRPr="004E2344">
        <w:rPr>
          <w:rFonts w:ascii="Times New Roman" w:hAnsi="Times New Roman"/>
          <w:color w:val="000000"/>
          <w:sz w:val="28"/>
          <w:szCs w:val="28"/>
        </w:rPr>
        <w:t>відношення фактично відпрацьованого фонду робочого часу до його календарного фонду тощо.</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sz w:val="28"/>
          <w:szCs w:val="28"/>
        </w:rPr>
        <w:t>Виробіток</w:t>
      </w:r>
      <w:r w:rsidRPr="004E2344">
        <w:rPr>
          <w:rFonts w:ascii="Times New Roman" w:hAnsi="Times New Roman"/>
          <w:sz w:val="28"/>
          <w:szCs w:val="28"/>
        </w:rPr>
        <w:t xml:space="preserve"> – це прямий показник продуктивності праці, що визначається кількістю продукції (робіт, послуг), виробленої одним працівником за одиницю робочого часу і розраховується за формулою: </w:t>
      </w:r>
      <w:r w:rsidRPr="004E2344">
        <w:rPr>
          <w:rFonts w:ascii="Times New Roman" w:hAnsi="Times New Roman"/>
          <w:b/>
          <w:bCs/>
          <w:noProof/>
          <w:sz w:val="28"/>
          <w:szCs w:val="28"/>
          <w:lang w:val="ru-RU" w:eastAsia="ru-RU"/>
        </w:rPr>
        <w:drawing>
          <wp:inline distT="0" distB="0" distL="0" distR="0">
            <wp:extent cx="1371600" cy="514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r w:rsidRPr="004E2344">
        <w:rPr>
          <w:rFonts w:ascii="Times New Roman" w:hAnsi="Times New Roman"/>
          <w:b/>
          <w:bCs/>
          <w:sz w:val="28"/>
          <w:szCs w:val="28"/>
        </w:rPr>
        <w:t>,</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де В – виробіток,</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V – обсяг виробництва продукції (робіт, послуг),</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Т – затрати праці на випуск відповідного обсягу продукції (робіт, послуг).</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На підприємстві виробіток може визначатись різними способами залежно від того, якими одиницями вимірюється обсяг продукції і затрати праці.</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 xml:space="preserve">Якщо обсяг продукції вимірюється натуральними показниками (у штуках, тоннах, метрах тощо) то відповідні показники продуктивності праці називають </w:t>
      </w:r>
      <w:r w:rsidRPr="004E2344">
        <w:rPr>
          <w:rFonts w:ascii="Times New Roman" w:hAnsi="Times New Roman"/>
          <w:b/>
          <w:sz w:val="28"/>
          <w:szCs w:val="28"/>
        </w:rPr>
        <w:t>натуральними</w:t>
      </w:r>
      <w:r w:rsidRPr="004E2344">
        <w:rPr>
          <w:rFonts w:ascii="Times New Roman" w:hAnsi="Times New Roman"/>
          <w:sz w:val="28"/>
          <w:szCs w:val="28"/>
        </w:rPr>
        <w:t>. Натуральні показники дуже точні, проте мають суттєвий недолік – неможливість застосування до неоднорідної продукції.</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sz w:val="28"/>
          <w:szCs w:val="28"/>
        </w:rPr>
        <w:t>Вартісними</w:t>
      </w:r>
      <w:r w:rsidRPr="004E2344">
        <w:rPr>
          <w:rFonts w:ascii="Times New Roman" w:hAnsi="Times New Roman"/>
          <w:sz w:val="28"/>
          <w:szCs w:val="28"/>
        </w:rPr>
        <w:t xml:space="preserve"> називають показники виробітку, в яких обсяг продукції вимірюється грошовими одиницями. Ці показники найуніверсальніші, оскільки дають змогу порівнювати продуктивність праці при виробництві принципово різних благ. Єдиним недоліком вартісних показників продуктивність праці є те, що необґрунтоване завищення цін монополістами призводить до фіктивного зростання їх продуктивність праці.</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sz w:val="28"/>
          <w:szCs w:val="28"/>
        </w:rPr>
        <w:t xml:space="preserve">Трудомісткість </w:t>
      </w:r>
      <w:r w:rsidRPr="004E2344">
        <w:rPr>
          <w:rFonts w:ascii="Times New Roman" w:hAnsi="Times New Roman"/>
          <w:sz w:val="28"/>
          <w:szCs w:val="28"/>
        </w:rPr>
        <w:t>– це обернений показник рівня продуктивності праці, що характеризується кількістю робочого часу, витраченого на виробництво одиниці продукції (робіт, послуг), і розраховується за формулою:</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bCs/>
          <w:noProof/>
          <w:sz w:val="28"/>
          <w:szCs w:val="28"/>
          <w:lang w:val="ru-RU" w:eastAsia="ru-RU"/>
        </w:rPr>
        <w:drawing>
          <wp:inline distT="0" distB="0" distL="0" distR="0">
            <wp:extent cx="908050" cy="3175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050" cy="317500"/>
                    </a:xfrm>
                    <a:prstGeom prst="rect">
                      <a:avLst/>
                    </a:prstGeom>
                    <a:noFill/>
                    <a:ln>
                      <a:noFill/>
                    </a:ln>
                  </pic:spPr>
                </pic:pic>
              </a:graphicData>
            </a:graphic>
          </wp:inline>
        </w:drawing>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Для планування і аналізу праці на підприємстві розраховуються різні види трудомісткості.</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Cs/>
          <w:sz w:val="28"/>
          <w:szCs w:val="28"/>
          <w:u w:val="single"/>
        </w:rPr>
        <w:t>Технологічна трудомісткість (Тт</w:t>
      </w:r>
      <w:r w:rsidRPr="004E2344">
        <w:rPr>
          <w:rFonts w:ascii="Times New Roman" w:hAnsi="Times New Roman"/>
          <w:b/>
          <w:sz w:val="28"/>
          <w:szCs w:val="28"/>
        </w:rPr>
        <w:t xml:space="preserve">) </w:t>
      </w:r>
      <w:r w:rsidRPr="004E2344">
        <w:rPr>
          <w:rFonts w:ascii="Times New Roman" w:hAnsi="Times New Roman"/>
          <w:sz w:val="28"/>
          <w:szCs w:val="28"/>
        </w:rPr>
        <w:t>визначається витратами праці основних робітників. Розраховується для окремих операцій, деталей, виробів.</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Cs/>
          <w:sz w:val="28"/>
          <w:szCs w:val="28"/>
          <w:u w:val="single"/>
        </w:rPr>
        <w:t>Трудомісткість обслуговування (То)</w:t>
      </w:r>
      <w:r w:rsidRPr="004E2344">
        <w:rPr>
          <w:rFonts w:ascii="Times New Roman" w:hAnsi="Times New Roman"/>
          <w:sz w:val="28"/>
          <w:szCs w:val="28"/>
        </w:rPr>
        <w:t xml:space="preserve"> визначається витратами праці допоміжних робітників, зайнятих обслуговуванням виробництва.</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Cs/>
          <w:sz w:val="28"/>
          <w:szCs w:val="28"/>
          <w:u w:val="single"/>
        </w:rPr>
        <w:t>Виробнича трудомісткість (Тв</w:t>
      </w:r>
      <w:r w:rsidRPr="004E2344">
        <w:rPr>
          <w:rFonts w:ascii="Times New Roman" w:hAnsi="Times New Roman"/>
          <w:b/>
          <w:sz w:val="28"/>
          <w:szCs w:val="28"/>
        </w:rPr>
        <w:t xml:space="preserve">) </w:t>
      </w:r>
      <w:r w:rsidRPr="004E2344">
        <w:rPr>
          <w:rFonts w:ascii="Times New Roman" w:hAnsi="Times New Roman"/>
          <w:sz w:val="28"/>
          <w:szCs w:val="28"/>
        </w:rPr>
        <w:t>складається з технологічної трудомісткості та трудомісткості обслуговування, тобто показує витрати праці основних і допоміжних робітників на виконання одиниці роботи.</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Cs/>
          <w:sz w:val="28"/>
          <w:szCs w:val="28"/>
          <w:u w:val="single"/>
        </w:rPr>
        <w:t>Трудомісткість управління (Ту)</w:t>
      </w:r>
      <w:r w:rsidRPr="004E2344">
        <w:rPr>
          <w:rFonts w:ascii="Times New Roman" w:hAnsi="Times New Roman"/>
          <w:b/>
          <w:sz w:val="28"/>
          <w:szCs w:val="28"/>
        </w:rPr>
        <w:t xml:space="preserve"> </w:t>
      </w:r>
      <w:r w:rsidRPr="004E2344">
        <w:rPr>
          <w:rFonts w:ascii="Times New Roman" w:hAnsi="Times New Roman"/>
          <w:sz w:val="28"/>
          <w:szCs w:val="28"/>
        </w:rPr>
        <w:t>визначається витратами праці керівників, професіоналів, фахівців, технічних виконавців.</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Cs/>
          <w:sz w:val="28"/>
          <w:szCs w:val="28"/>
          <w:u w:val="single"/>
        </w:rPr>
        <w:t>Повна трудомісткість продукції (Тп)</w:t>
      </w:r>
      <w:r w:rsidRPr="004E2344">
        <w:rPr>
          <w:rFonts w:ascii="Times New Roman" w:hAnsi="Times New Roman"/>
          <w:sz w:val="28"/>
          <w:szCs w:val="28"/>
        </w:rPr>
        <w:t xml:space="preserve"> відображає всі витрати праці на виготовлення одиниці кожного виробу і визначається за формулою:</w:t>
      </w:r>
    </w:p>
    <w:p w:rsidR="00C5720A" w:rsidRPr="004E2344" w:rsidRDefault="00C5720A" w:rsidP="00C5720A">
      <w:pPr>
        <w:spacing w:after="0" w:line="240" w:lineRule="auto"/>
        <w:ind w:firstLine="284"/>
        <w:jc w:val="both"/>
        <w:rPr>
          <w:rFonts w:ascii="Times New Roman" w:hAnsi="Times New Roman"/>
          <w:bCs/>
          <w:sz w:val="28"/>
          <w:szCs w:val="28"/>
        </w:rPr>
      </w:pPr>
      <w:r w:rsidRPr="004E2344">
        <w:rPr>
          <w:rFonts w:ascii="Times New Roman" w:hAnsi="Times New Roman"/>
          <w:bCs/>
          <w:sz w:val="28"/>
          <w:szCs w:val="28"/>
        </w:rPr>
        <w:t>Тп = Тт + То + Ту = Тв + Ту</w:t>
      </w:r>
    </w:p>
    <w:p w:rsidR="00C5720A" w:rsidRPr="004E2344" w:rsidRDefault="00C5720A" w:rsidP="00C5720A">
      <w:pPr>
        <w:spacing w:after="0" w:line="240" w:lineRule="auto"/>
        <w:ind w:firstLine="284"/>
        <w:jc w:val="both"/>
        <w:rPr>
          <w:rFonts w:ascii="Times New Roman" w:hAnsi="Times New Roman"/>
          <w:b/>
          <w:bCs/>
          <w:sz w:val="28"/>
          <w:szCs w:val="28"/>
        </w:rPr>
      </w:pP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bCs/>
          <w:sz w:val="28"/>
          <w:szCs w:val="28"/>
        </w:rPr>
        <w:t>3</w:t>
      </w:r>
      <w:r w:rsidRPr="004E2344">
        <w:rPr>
          <w:rFonts w:ascii="Times New Roman" w:hAnsi="Times New Roman"/>
          <w:sz w:val="28"/>
          <w:szCs w:val="28"/>
        </w:rPr>
        <w:t xml:space="preserve">. Фактори зміни певного показника – це сукупність усіх рушійних сил і причин, що визначають динаміку цього показника. Відповідно </w:t>
      </w:r>
      <w:r w:rsidRPr="004E2344">
        <w:rPr>
          <w:rFonts w:ascii="Times New Roman" w:hAnsi="Times New Roman"/>
          <w:b/>
          <w:sz w:val="28"/>
          <w:szCs w:val="28"/>
        </w:rPr>
        <w:t>фактори зростання продуктивності праці</w:t>
      </w:r>
      <w:r w:rsidRPr="004E2344">
        <w:rPr>
          <w:rFonts w:ascii="Times New Roman" w:hAnsi="Times New Roman"/>
          <w:sz w:val="28"/>
          <w:szCs w:val="28"/>
        </w:rPr>
        <w:t xml:space="preserve"> – це вся сукупність рушійних сил і чинників, що ведуть до збільшення продуктивності праці.</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sz w:val="28"/>
          <w:szCs w:val="28"/>
        </w:rPr>
        <w:t>За рівнем керованості</w:t>
      </w:r>
      <w:r w:rsidRPr="004E2344">
        <w:rPr>
          <w:rFonts w:ascii="Times New Roman" w:hAnsi="Times New Roman"/>
          <w:sz w:val="28"/>
          <w:szCs w:val="28"/>
        </w:rPr>
        <w:t xml:space="preserve"> фактори підвищення продуктивності праці можна поділити на дві групи:</w:t>
      </w:r>
    </w:p>
    <w:p w:rsidR="00C5720A" w:rsidRPr="004E2344" w:rsidRDefault="00C5720A" w:rsidP="00B437D0">
      <w:pPr>
        <w:numPr>
          <w:ilvl w:val="0"/>
          <w:numId w:val="31"/>
        </w:numPr>
        <w:tabs>
          <w:tab w:val="clear" w:pos="1290"/>
          <w:tab w:val="num" w:pos="0"/>
        </w:tabs>
        <w:spacing w:after="0" w:line="240" w:lineRule="auto"/>
        <w:ind w:left="0" w:firstLine="284"/>
        <w:jc w:val="both"/>
        <w:rPr>
          <w:rFonts w:ascii="Times New Roman" w:hAnsi="Times New Roman"/>
          <w:sz w:val="28"/>
          <w:szCs w:val="28"/>
        </w:rPr>
      </w:pPr>
      <w:r w:rsidRPr="004E2344">
        <w:rPr>
          <w:rFonts w:ascii="Times New Roman" w:hAnsi="Times New Roman"/>
          <w:sz w:val="28"/>
          <w:szCs w:val="28"/>
        </w:rPr>
        <w:t xml:space="preserve">ті, якими </w:t>
      </w:r>
      <w:r w:rsidRPr="004E2344">
        <w:rPr>
          <w:rFonts w:ascii="Times New Roman" w:hAnsi="Times New Roman"/>
          <w:bCs/>
          <w:sz w:val="28"/>
          <w:szCs w:val="28"/>
          <w:u w:val="single"/>
        </w:rPr>
        <w:t>може керувати</w:t>
      </w:r>
      <w:r w:rsidRPr="004E2344">
        <w:rPr>
          <w:rFonts w:ascii="Times New Roman" w:hAnsi="Times New Roman"/>
          <w:b/>
          <w:sz w:val="28"/>
          <w:szCs w:val="28"/>
        </w:rPr>
        <w:t xml:space="preserve"> </w:t>
      </w:r>
      <w:r w:rsidRPr="004E2344">
        <w:rPr>
          <w:rFonts w:ascii="Times New Roman" w:hAnsi="Times New Roman"/>
          <w:sz w:val="28"/>
          <w:szCs w:val="28"/>
        </w:rPr>
        <w:t>суб’єкт господарської діяльності;</w:t>
      </w:r>
    </w:p>
    <w:p w:rsidR="00C5720A" w:rsidRPr="004E2344" w:rsidRDefault="00C5720A" w:rsidP="00B437D0">
      <w:pPr>
        <w:numPr>
          <w:ilvl w:val="0"/>
          <w:numId w:val="31"/>
        </w:numPr>
        <w:tabs>
          <w:tab w:val="clear" w:pos="1290"/>
          <w:tab w:val="num" w:pos="0"/>
        </w:tabs>
        <w:spacing w:after="0" w:line="240" w:lineRule="auto"/>
        <w:ind w:left="0" w:firstLine="284"/>
        <w:jc w:val="both"/>
        <w:rPr>
          <w:rFonts w:ascii="Times New Roman" w:hAnsi="Times New Roman"/>
          <w:sz w:val="28"/>
          <w:szCs w:val="28"/>
        </w:rPr>
      </w:pPr>
      <w:r w:rsidRPr="004E2344">
        <w:rPr>
          <w:rFonts w:ascii="Times New Roman" w:hAnsi="Times New Roman"/>
          <w:sz w:val="28"/>
          <w:szCs w:val="28"/>
        </w:rPr>
        <w:t xml:space="preserve">ті, що перебувають </w:t>
      </w:r>
      <w:r w:rsidRPr="004E2344">
        <w:rPr>
          <w:rFonts w:ascii="Times New Roman" w:hAnsi="Times New Roman"/>
          <w:bCs/>
          <w:sz w:val="28"/>
          <w:szCs w:val="28"/>
          <w:u w:val="single"/>
        </w:rPr>
        <w:t>поза сферою керування</w:t>
      </w:r>
      <w:r w:rsidRPr="004E2344">
        <w:rPr>
          <w:rFonts w:ascii="Times New Roman" w:hAnsi="Times New Roman"/>
          <w:sz w:val="28"/>
          <w:szCs w:val="28"/>
        </w:rPr>
        <w:t xml:space="preserve"> суб’єкта господарювання.</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sz w:val="28"/>
          <w:szCs w:val="28"/>
        </w:rPr>
        <w:t>За змістом</w:t>
      </w:r>
      <w:r w:rsidRPr="004E2344">
        <w:rPr>
          <w:rFonts w:ascii="Times New Roman" w:hAnsi="Times New Roman"/>
          <w:sz w:val="28"/>
          <w:szCs w:val="28"/>
        </w:rPr>
        <w:t xml:space="preserve"> фактори підвищення продуктивності праці поділяють на: </w:t>
      </w:r>
    </w:p>
    <w:p w:rsidR="00C5720A" w:rsidRPr="004E2344" w:rsidRDefault="00C5720A" w:rsidP="00B437D0">
      <w:pPr>
        <w:numPr>
          <w:ilvl w:val="0"/>
          <w:numId w:val="34"/>
        </w:numPr>
        <w:tabs>
          <w:tab w:val="clear" w:pos="1575"/>
          <w:tab w:val="num" w:pos="0"/>
        </w:tabs>
        <w:spacing w:after="0" w:line="240" w:lineRule="auto"/>
        <w:ind w:left="0" w:firstLine="284"/>
        <w:jc w:val="both"/>
        <w:rPr>
          <w:rFonts w:ascii="Times New Roman" w:hAnsi="Times New Roman"/>
          <w:sz w:val="28"/>
          <w:szCs w:val="28"/>
        </w:rPr>
      </w:pPr>
      <w:r w:rsidRPr="004E2344">
        <w:rPr>
          <w:rFonts w:ascii="Times New Roman" w:hAnsi="Times New Roman"/>
          <w:bCs/>
          <w:sz w:val="28"/>
          <w:szCs w:val="28"/>
          <w:u w:val="single"/>
        </w:rPr>
        <w:t>соціально-економічні</w:t>
      </w:r>
      <w:r w:rsidRPr="004E2344">
        <w:rPr>
          <w:rFonts w:ascii="Times New Roman" w:hAnsi="Times New Roman"/>
          <w:sz w:val="28"/>
          <w:szCs w:val="28"/>
        </w:rPr>
        <w:t xml:space="preserve"> – фактори, що сприяють поліпшенню якості робочої сили;</w:t>
      </w:r>
    </w:p>
    <w:p w:rsidR="00C5720A" w:rsidRPr="004E2344" w:rsidRDefault="00C5720A" w:rsidP="00B437D0">
      <w:pPr>
        <w:numPr>
          <w:ilvl w:val="0"/>
          <w:numId w:val="34"/>
        </w:numPr>
        <w:tabs>
          <w:tab w:val="clear" w:pos="1575"/>
          <w:tab w:val="num" w:pos="0"/>
        </w:tabs>
        <w:spacing w:after="0" w:line="240" w:lineRule="auto"/>
        <w:ind w:left="0" w:firstLine="284"/>
        <w:jc w:val="both"/>
        <w:rPr>
          <w:rFonts w:ascii="Times New Roman" w:hAnsi="Times New Roman"/>
          <w:sz w:val="28"/>
          <w:szCs w:val="28"/>
        </w:rPr>
      </w:pPr>
      <w:r w:rsidRPr="004E2344">
        <w:rPr>
          <w:rFonts w:ascii="Times New Roman" w:hAnsi="Times New Roman"/>
          <w:bCs/>
          <w:sz w:val="28"/>
          <w:szCs w:val="28"/>
          <w:u w:val="single"/>
        </w:rPr>
        <w:t>матеріально-технічні</w:t>
      </w:r>
      <w:r w:rsidRPr="004E2344">
        <w:rPr>
          <w:rFonts w:ascii="Times New Roman" w:hAnsi="Times New Roman"/>
          <w:sz w:val="28"/>
          <w:szCs w:val="28"/>
          <w:u w:val="single"/>
        </w:rPr>
        <w:t xml:space="preserve"> </w:t>
      </w:r>
      <w:r w:rsidRPr="004E2344">
        <w:rPr>
          <w:rFonts w:ascii="Times New Roman" w:hAnsi="Times New Roman"/>
          <w:sz w:val="28"/>
          <w:szCs w:val="28"/>
        </w:rPr>
        <w:t>– фактори, що сприяють прогресивним змінам у техніці та технології виробництва;</w:t>
      </w:r>
    </w:p>
    <w:p w:rsidR="00C5720A" w:rsidRPr="004E2344" w:rsidRDefault="00C5720A" w:rsidP="00B437D0">
      <w:pPr>
        <w:numPr>
          <w:ilvl w:val="0"/>
          <w:numId w:val="34"/>
        </w:numPr>
        <w:tabs>
          <w:tab w:val="clear" w:pos="1575"/>
          <w:tab w:val="num" w:pos="0"/>
        </w:tabs>
        <w:spacing w:after="0" w:line="240" w:lineRule="auto"/>
        <w:ind w:left="0" w:firstLine="284"/>
        <w:jc w:val="both"/>
        <w:rPr>
          <w:rFonts w:ascii="Times New Roman" w:hAnsi="Times New Roman"/>
          <w:sz w:val="28"/>
          <w:szCs w:val="28"/>
        </w:rPr>
      </w:pPr>
      <w:r w:rsidRPr="004E2344">
        <w:rPr>
          <w:rFonts w:ascii="Times New Roman" w:hAnsi="Times New Roman"/>
          <w:sz w:val="28"/>
          <w:szCs w:val="28"/>
          <w:u w:val="single"/>
        </w:rPr>
        <w:t>організаційно-економічні</w:t>
      </w:r>
      <w:r w:rsidRPr="004E2344">
        <w:rPr>
          <w:rFonts w:ascii="Times New Roman" w:hAnsi="Times New Roman"/>
          <w:sz w:val="28"/>
          <w:szCs w:val="28"/>
        </w:rPr>
        <w:t xml:space="preserve"> – прогресивні зміни в організації праці, виробництві та управлінні:</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sz w:val="28"/>
          <w:szCs w:val="28"/>
        </w:rPr>
        <w:t>За сферою виникнення і дії</w:t>
      </w:r>
      <w:r w:rsidRPr="004E2344">
        <w:rPr>
          <w:rFonts w:ascii="Times New Roman" w:hAnsi="Times New Roman"/>
          <w:sz w:val="28"/>
          <w:szCs w:val="28"/>
        </w:rPr>
        <w:t xml:space="preserve"> фактори зростання продуктивності праці поділяються на:</w:t>
      </w:r>
    </w:p>
    <w:p w:rsidR="00C5720A" w:rsidRPr="004E2344" w:rsidRDefault="00C5720A" w:rsidP="00B437D0">
      <w:pPr>
        <w:numPr>
          <w:ilvl w:val="1"/>
          <w:numId w:val="32"/>
        </w:numPr>
        <w:tabs>
          <w:tab w:val="clear" w:pos="1440"/>
          <w:tab w:val="num" w:pos="0"/>
        </w:tabs>
        <w:spacing w:after="0" w:line="240" w:lineRule="auto"/>
        <w:ind w:left="0" w:firstLine="284"/>
        <w:jc w:val="both"/>
        <w:rPr>
          <w:rFonts w:ascii="Times New Roman" w:hAnsi="Times New Roman"/>
          <w:sz w:val="28"/>
          <w:szCs w:val="28"/>
        </w:rPr>
      </w:pPr>
      <w:r w:rsidRPr="004E2344">
        <w:rPr>
          <w:rFonts w:ascii="Times New Roman" w:hAnsi="Times New Roman"/>
          <w:bCs/>
          <w:sz w:val="28"/>
          <w:szCs w:val="28"/>
          <w:u w:val="single"/>
        </w:rPr>
        <w:t>внутрішньовиробничі,</w:t>
      </w:r>
      <w:r w:rsidRPr="004E2344">
        <w:rPr>
          <w:rFonts w:ascii="Times New Roman" w:hAnsi="Times New Roman"/>
          <w:sz w:val="28"/>
          <w:szCs w:val="28"/>
        </w:rPr>
        <w:t xml:space="preserve"> що виникають і діють безпосередньо на рівні підприємства чи організації;</w:t>
      </w:r>
    </w:p>
    <w:p w:rsidR="00C5720A" w:rsidRPr="004E2344" w:rsidRDefault="00C5720A" w:rsidP="00B437D0">
      <w:pPr>
        <w:numPr>
          <w:ilvl w:val="1"/>
          <w:numId w:val="32"/>
        </w:numPr>
        <w:tabs>
          <w:tab w:val="clear" w:pos="1440"/>
          <w:tab w:val="num" w:pos="0"/>
        </w:tabs>
        <w:spacing w:after="0" w:line="240" w:lineRule="auto"/>
        <w:ind w:left="0" w:firstLine="284"/>
        <w:jc w:val="both"/>
        <w:rPr>
          <w:rFonts w:ascii="Times New Roman" w:hAnsi="Times New Roman"/>
          <w:sz w:val="28"/>
          <w:szCs w:val="28"/>
        </w:rPr>
      </w:pPr>
      <w:r w:rsidRPr="004E2344">
        <w:rPr>
          <w:rFonts w:ascii="Times New Roman" w:hAnsi="Times New Roman"/>
          <w:bCs/>
          <w:sz w:val="28"/>
          <w:szCs w:val="28"/>
          <w:u w:val="single"/>
        </w:rPr>
        <w:t>галузеві і міжгалузеві</w:t>
      </w:r>
      <w:r w:rsidRPr="004E2344">
        <w:rPr>
          <w:rFonts w:ascii="Times New Roman" w:hAnsi="Times New Roman"/>
          <w:sz w:val="28"/>
          <w:szCs w:val="28"/>
        </w:rPr>
        <w:t>, пов</w:t>
      </w:r>
      <w:r w:rsidRPr="004E2344">
        <w:rPr>
          <w:rFonts w:ascii="Times New Roman" w:hAnsi="Times New Roman"/>
          <w:sz w:val="28"/>
          <w:szCs w:val="28"/>
          <w:lang w:eastAsia="zh-CN"/>
        </w:rPr>
        <w:t>’язані з можливістю поліпшення кооперативних зв’язків, концентрації і комбінування виробництва, освоєння нових технологій і виробництв на рівні галузі або кількох суміжних галузей економіки;</w:t>
      </w:r>
    </w:p>
    <w:p w:rsidR="00C5720A" w:rsidRPr="004E2344" w:rsidRDefault="00C5720A" w:rsidP="00B437D0">
      <w:pPr>
        <w:numPr>
          <w:ilvl w:val="1"/>
          <w:numId w:val="32"/>
        </w:numPr>
        <w:tabs>
          <w:tab w:val="clear" w:pos="1440"/>
          <w:tab w:val="num" w:pos="0"/>
        </w:tabs>
        <w:spacing w:after="0" w:line="240" w:lineRule="auto"/>
        <w:ind w:left="0" w:firstLine="284"/>
        <w:jc w:val="both"/>
        <w:rPr>
          <w:rFonts w:ascii="Times New Roman" w:hAnsi="Times New Roman"/>
          <w:sz w:val="28"/>
          <w:szCs w:val="28"/>
        </w:rPr>
      </w:pPr>
      <w:r w:rsidRPr="004E2344">
        <w:rPr>
          <w:rFonts w:ascii="Times New Roman" w:hAnsi="Times New Roman"/>
          <w:bCs/>
          <w:sz w:val="28"/>
          <w:szCs w:val="28"/>
          <w:u w:val="single"/>
        </w:rPr>
        <w:t>регіональні</w:t>
      </w:r>
      <w:r w:rsidRPr="004E2344">
        <w:rPr>
          <w:rFonts w:ascii="Times New Roman" w:hAnsi="Times New Roman"/>
          <w:b/>
          <w:sz w:val="28"/>
          <w:szCs w:val="28"/>
        </w:rPr>
        <w:t xml:space="preserve"> </w:t>
      </w:r>
      <w:r w:rsidRPr="004E2344">
        <w:rPr>
          <w:rFonts w:ascii="Times New Roman" w:hAnsi="Times New Roman"/>
          <w:sz w:val="28"/>
          <w:szCs w:val="28"/>
        </w:rPr>
        <w:t>– характерні для даного регіону;</w:t>
      </w:r>
    </w:p>
    <w:p w:rsidR="00C5720A" w:rsidRPr="004E2344" w:rsidRDefault="00C5720A" w:rsidP="00B437D0">
      <w:pPr>
        <w:numPr>
          <w:ilvl w:val="1"/>
          <w:numId w:val="32"/>
        </w:numPr>
        <w:tabs>
          <w:tab w:val="clear" w:pos="1440"/>
          <w:tab w:val="num" w:pos="0"/>
        </w:tabs>
        <w:spacing w:after="0" w:line="240" w:lineRule="auto"/>
        <w:ind w:left="0" w:firstLine="284"/>
        <w:jc w:val="both"/>
        <w:rPr>
          <w:rFonts w:ascii="Times New Roman" w:hAnsi="Times New Roman"/>
          <w:sz w:val="28"/>
          <w:szCs w:val="28"/>
        </w:rPr>
      </w:pPr>
      <w:r w:rsidRPr="004E2344">
        <w:rPr>
          <w:rFonts w:ascii="Times New Roman" w:hAnsi="Times New Roman"/>
          <w:bCs/>
          <w:sz w:val="28"/>
          <w:szCs w:val="28"/>
          <w:u w:val="single"/>
        </w:rPr>
        <w:t>загальнодержавні</w:t>
      </w:r>
      <w:r w:rsidRPr="004E2344">
        <w:rPr>
          <w:rFonts w:ascii="Times New Roman" w:hAnsi="Times New Roman"/>
          <w:b/>
          <w:sz w:val="28"/>
          <w:szCs w:val="28"/>
        </w:rPr>
        <w:t>,</w:t>
      </w:r>
      <w:r w:rsidRPr="004E2344">
        <w:rPr>
          <w:rFonts w:ascii="Times New Roman" w:hAnsi="Times New Roman"/>
          <w:sz w:val="28"/>
          <w:szCs w:val="28"/>
        </w:rPr>
        <w:t xml:space="preserve"> які сприяють підвищенню продуктивності праці в усій країні.</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b/>
          <w:sz w:val="28"/>
          <w:szCs w:val="28"/>
        </w:rPr>
        <w:t>Резерви зростанні продуктивності праці</w:t>
      </w:r>
      <w:r w:rsidRPr="004E2344">
        <w:rPr>
          <w:rFonts w:ascii="Times New Roman" w:hAnsi="Times New Roman"/>
          <w:sz w:val="28"/>
          <w:szCs w:val="28"/>
        </w:rPr>
        <w:t xml:space="preserve"> – це такі виявлені можливості підвищення продуктивності праці, але з різних причин не використані. Кількісно резерви можна визначити як різницю між максимально можливим і реально досягнутим рівнем продуктивність праці в конкретний момент часу. Таким чином, використання резервів зростання продуктивності праці – це процес перетворення можливого у дійсне.</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 xml:space="preserve">Оскільки </w:t>
      </w:r>
      <w:r w:rsidRPr="004E2344">
        <w:rPr>
          <w:rFonts w:ascii="Times New Roman" w:hAnsi="Times New Roman"/>
          <w:b/>
          <w:sz w:val="28"/>
          <w:szCs w:val="28"/>
        </w:rPr>
        <w:t>резерв</w:t>
      </w:r>
      <w:r w:rsidRPr="004E2344">
        <w:rPr>
          <w:rFonts w:ascii="Times New Roman" w:hAnsi="Times New Roman"/>
          <w:sz w:val="28"/>
          <w:szCs w:val="28"/>
        </w:rPr>
        <w:t xml:space="preserve"> – це фактично відрізок фактора, можливий для використання у конкретний момент часу, резерви зростання продуктивність праці класифікують так само як і фактори.</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Для пошуку на кожному підприємстві резервів зростання продуктивності праці потрібно проаналізувати її досягнутий рівень, визначивши найважливіші фактори, що на нього вплинули. Для обчислення приросту річної продуктивності праці завдяки вивільненню працівників можна скористатись формулою:</w:t>
      </w:r>
    </w:p>
    <w:p w:rsidR="00C5720A" w:rsidRPr="004E2344" w:rsidRDefault="00C5720A" w:rsidP="00C5720A">
      <w:pPr>
        <w:spacing w:after="0" w:line="240" w:lineRule="auto"/>
        <w:ind w:firstLine="284"/>
        <w:jc w:val="center"/>
        <w:rPr>
          <w:rFonts w:ascii="Times New Roman" w:hAnsi="Times New Roman"/>
          <w:sz w:val="28"/>
          <w:szCs w:val="28"/>
        </w:rPr>
      </w:pPr>
      <w:r w:rsidRPr="004E2344">
        <w:rPr>
          <w:rFonts w:ascii="Times New Roman" w:hAnsi="Times New Roman"/>
          <w:noProof/>
          <w:sz w:val="28"/>
          <w:szCs w:val="28"/>
          <w:lang w:val="ru-RU" w:eastAsia="ru-RU"/>
        </w:rPr>
        <w:drawing>
          <wp:inline distT="0" distB="0" distL="0" distR="0">
            <wp:extent cx="3098800" cy="58420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8800" cy="584200"/>
                    </a:xfrm>
                    <a:prstGeom prst="rect">
                      <a:avLst/>
                    </a:prstGeom>
                    <a:noFill/>
                    <a:ln>
                      <a:noFill/>
                    </a:ln>
                  </pic:spPr>
                </pic:pic>
              </a:graphicData>
            </a:graphic>
          </wp:inline>
        </w:drawing>
      </w:r>
      <w:r w:rsidRPr="004E2344">
        <w:rPr>
          <w:rFonts w:ascii="Times New Roman" w:hAnsi="Times New Roman"/>
          <w:sz w:val="28"/>
          <w:szCs w:val="28"/>
        </w:rPr>
        <w:t>,</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 xml:space="preserve">де ∆Рпр – приріст річної продуктивності праці завдяки вивільненню працівників; </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КП</w:t>
      </w:r>
      <w:r w:rsidRPr="004E2344">
        <w:rPr>
          <w:rFonts w:ascii="Times New Roman" w:hAnsi="Times New Roman"/>
          <w:sz w:val="28"/>
          <w:szCs w:val="28"/>
          <w:vertAlign w:val="subscript"/>
        </w:rPr>
        <w:t>0</w:t>
      </w:r>
      <w:r w:rsidRPr="004E2344">
        <w:rPr>
          <w:rFonts w:ascii="Times New Roman" w:hAnsi="Times New Roman"/>
          <w:sz w:val="28"/>
          <w:szCs w:val="28"/>
        </w:rPr>
        <w:t xml:space="preserve"> і КП</w:t>
      </w:r>
      <w:r w:rsidRPr="004E2344">
        <w:rPr>
          <w:rFonts w:ascii="Times New Roman" w:hAnsi="Times New Roman"/>
          <w:sz w:val="28"/>
          <w:szCs w:val="28"/>
          <w:vertAlign w:val="subscript"/>
        </w:rPr>
        <w:t>1</w:t>
      </w:r>
      <w:r w:rsidRPr="004E2344">
        <w:rPr>
          <w:rFonts w:ascii="Times New Roman" w:hAnsi="Times New Roman"/>
          <w:sz w:val="28"/>
          <w:szCs w:val="28"/>
        </w:rPr>
        <w:t xml:space="preserve"> – кількість працівників відповідно у базовому і звітному періодах.</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Вплив збільшення обсягу виробництва продукції на приріст продуктивності праці визначається за формулою:</w:t>
      </w:r>
    </w:p>
    <w:p w:rsidR="00C5720A" w:rsidRPr="004E2344" w:rsidRDefault="00C5720A" w:rsidP="00C5720A">
      <w:pPr>
        <w:spacing w:after="0" w:line="240" w:lineRule="auto"/>
        <w:ind w:firstLine="284"/>
        <w:jc w:val="center"/>
        <w:rPr>
          <w:rFonts w:ascii="Times New Roman" w:hAnsi="Times New Roman"/>
          <w:sz w:val="28"/>
          <w:szCs w:val="28"/>
        </w:rPr>
      </w:pPr>
      <w:r w:rsidRPr="004E2344">
        <w:rPr>
          <w:rFonts w:ascii="Times New Roman" w:hAnsi="Times New Roman"/>
          <w:noProof/>
          <w:sz w:val="28"/>
          <w:szCs w:val="28"/>
          <w:lang w:val="ru-RU" w:eastAsia="ru-RU"/>
        </w:rPr>
        <w:drawing>
          <wp:inline distT="0" distB="0" distL="0" distR="0">
            <wp:extent cx="127000" cy="2413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4E2344">
        <w:rPr>
          <w:rFonts w:ascii="Times New Roman" w:hAnsi="Times New Roman"/>
          <w:noProof/>
          <w:sz w:val="28"/>
          <w:szCs w:val="28"/>
          <w:lang w:val="ru-RU" w:eastAsia="ru-RU"/>
        </w:rPr>
        <w:drawing>
          <wp:inline distT="0" distB="0" distL="0" distR="0">
            <wp:extent cx="4267200" cy="52705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7200" cy="527050"/>
                    </a:xfrm>
                    <a:prstGeom prst="rect">
                      <a:avLst/>
                    </a:prstGeom>
                    <a:noFill/>
                    <a:ln>
                      <a:noFill/>
                    </a:ln>
                  </pic:spPr>
                </pic:pic>
              </a:graphicData>
            </a:graphic>
          </wp:inline>
        </w:drawing>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де ∆Рвп – приріст річної продуктивності праці за рахунок зміни обсягу виробництва продукції;</w:t>
      </w:r>
    </w:p>
    <w:p w:rsidR="00C5720A" w:rsidRPr="004E2344" w:rsidRDefault="00C5720A" w:rsidP="00C5720A">
      <w:pPr>
        <w:spacing w:after="0" w:line="240" w:lineRule="auto"/>
        <w:ind w:firstLine="284"/>
        <w:jc w:val="both"/>
        <w:rPr>
          <w:rFonts w:ascii="Times New Roman" w:hAnsi="Times New Roman"/>
          <w:sz w:val="28"/>
          <w:szCs w:val="28"/>
        </w:rPr>
      </w:pPr>
      <w:r w:rsidRPr="004E2344">
        <w:rPr>
          <w:rFonts w:ascii="Times New Roman" w:hAnsi="Times New Roman"/>
          <w:sz w:val="28"/>
          <w:szCs w:val="28"/>
        </w:rPr>
        <w:t>ВП</w:t>
      </w:r>
      <w:r w:rsidRPr="004E2344">
        <w:rPr>
          <w:rFonts w:ascii="Times New Roman" w:hAnsi="Times New Roman"/>
          <w:sz w:val="28"/>
          <w:szCs w:val="28"/>
          <w:vertAlign w:val="subscript"/>
        </w:rPr>
        <w:t>0</w:t>
      </w:r>
      <w:r w:rsidRPr="004E2344">
        <w:rPr>
          <w:rFonts w:ascii="Times New Roman" w:hAnsi="Times New Roman"/>
          <w:sz w:val="28"/>
          <w:szCs w:val="28"/>
        </w:rPr>
        <w:t xml:space="preserve"> і ВП</w:t>
      </w:r>
      <w:r w:rsidRPr="004E2344">
        <w:rPr>
          <w:rFonts w:ascii="Times New Roman" w:hAnsi="Times New Roman"/>
          <w:sz w:val="28"/>
          <w:szCs w:val="28"/>
          <w:vertAlign w:val="subscript"/>
        </w:rPr>
        <w:t>1</w:t>
      </w:r>
      <w:r w:rsidRPr="004E2344">
        <w:rPr>
          <w:rFonts w:ascii="Times New Roman" w:hAnsi="Times New Roman"/>
          <w:sz w:val="28"/>
          <w:szCs w:val="28"/>
        </w:rPr>
        <w:t xml:space="preserve"> – обсяг виробництва валової продукції відповідно у базовому і звітному періодах.</w:t>
      </w:r>
    </w:p>
    <w:p w:rsidR="00C5720A" w:rsidRPr="004E2344" w:rsidRDefault="00C5720A" w:rsidP="00C5720A">
      <w:pPr>
        <w:widowControl w:val="0"/>
        <w:shd w:val="clear" w:color="auto" w:fill="FFFFFF"/>
        <w:spacing w:after="0" w:line="240" w:lineRule="auto"/>
        <w:ind w:firstLine="284"/>
        <w:jc w:val="both"/>
        <w:rPr>
          <w:rFonts w:ascii="Times New Roman" w:hAnsi="Times New Roman"/>
          <w:sz w:val="28"/>
          <w:szCs w:val="28"/>
          <w:u w:val="single"/>
        </w:rPr>
      </w:pPr>
      <w:r w:rsidRPr="004E2344">
        <w:rPr>
          <w:rFonts w:ascii="Times New Roman" w:hAnsi="Times New Roman"/>
          <w:color w:val="000000"/>
          <w:sz w:val="28"/>
          <w:szCs w:val="28"/>
        </w:rPr>
        <w:t xml:space="preserve">При </w:t>
      </w:r>
      <w:r w:rsidRPr="004E2344">
        <w:rPr>
          <w:rFonts w:ascii="Times New Roman" w:hAnsi="Times New Roman"/>
          <w:b/>
          <w:color w:val="000000"/>
          <w:sz w:val="28"/>
          <w:szCs w:val="28"/>
        </w:rPr>
        <w:t>заміні живої праці капіталом</w:t>
      </w:r>
      <w:r w:rsidRPr="004E2344">
        <w:rPr>
          <w:rFonts w:ascii="Times New Roman" w:hAnsi="Times New Roman"/>
          <w:color w:val="000000"/>
          <w:sz w:val="28"/>
          <w:szCs w:val="28"/>
        </w:rPr>
        <w:t xml:space="preserve"> закономірно постає питання: яку суму інвестицій підприємство може дозволити собі вкласти у виробництво (придбання обладнання, машин і механізмів, будівництво виробничих приміщень, споруд, під’їзних шляхів тощо),</w:t>
      </w:r>
      <w:r w:rsidRPr="004E2344">
        <w:rPr>
          <w:rFonts w:ascii="Times New Roman" w:hAnsi="Times New Roman"/>
          <w:sz w:val="28"/>
          <w:szCs w:val="28"/>
        </w:rPr>
        <w:t xml:space="preserve"> </w:t>
      </w:r>
      <w:r w:rsidRPr="004E2344">
        <w:rPr>
          <w:rFonts w:ascii="Times New Roman" w:hAnsi="Times New Roman"/>
          <w:color w:val="000000"/>
          <w:sz w:val="28"/>
          <w:szCs w:val="28"/>
        </w:rPr>
        <w:t xml:space="preserve">щоб заощадити таку кількість живої праці, завдяки вивільненню якої досягається вища ефективність виробництва. Відповідь – </w:t>
      </w:r>
      <w:r w:rsidRPr="004E2344">
        <w:rPr>
          <w:rFonts w:ascii="Times New Roman" w:hAnsi="Times New Roman"/>
          <w:color w:val="000000"/>
          <w:sz w:val="28"/>
          <w:szCs w:val="28"/>
          <w:u w:val="single"/>
        </w:rPr>
        <w:t>заміна живої праці минулою доцільна лише тоді, коли вартість машини нижча за вартість робочої сили, яку вона заміщує.</w:t>
      </w:r>
    </w:p>
    <w:p w:rsidR="00C5720A" w:rsidRPr="004E2344" w:rsidRDefault="00C5720A" w:rsidP="00C5720A">
      <w:pPr>
        <w:widowControl w:val="0"/>
        <w:shd w:val="clear" w:color="auto" w:fill="FFFFFF"/>
        <w:spacing w:after="0" w:line="240" w:lineRule="auto"/>
        <w:ind w:firstLine="284"/>
        <w:jc w:val="both"/>
        <w:rPr>
          <w:rFonts w:ascii="Times New Roman" w:hAnsi="Times New Roman"/>
          <w:sz w:val="28"/>
          <w:szCs w:val="28"/>
        </w:rPr>
      </w:pPr>
      <w:r w:rsidRPr="004E2344">
        <w:rPr>
          <w:rFonts w:ascii="Times New Roman" w:hAnsi="Times New Roman"/>
          <w:color w:val="000000"/>
          <w:sz w:val="28"/>
          <w:szCs w:val="28"/>
        </w:rPr>
        <w:t>Підготовка вихідної інформації передбачає розрахунок річної суми витрат на 1000 грн. капіталовкладень, що спрямовуються на заміну живої праці минулою, і витрат на робочу силу, яка вивільнятиметься завдяки механізації виробництва або при заміні старого обладнання новим, що потребує менших затрат живої праці. Загальна сума витрат на 1000 грн. інвестицій складається з постійних витрат (амортизація, страхування, податок на майно і процент на вкладений капітал) і змінних втрат (ремонт, технічний догляд, спожита енергія, пальне тощо).</w:t>
      </w:r>
    </w:p>
    <w:p w:rsidR="00C5720A" w:rsidRPr="004E2344" w:rsidRDefault="00C5720A" w:rsidP="00C5720A">
      <w:pPr>
        <w:widowControl w:val="0"/>
        <w:shd w:val="clear" w:color="auto" w:fill="FFFFFF"/>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Витрати на робочу силу, яка вивільняється в процесі механізації, визначають за формулою:</w:t>
      </w:r>
    </w:p>
    <w:p w:rsidR="00C5720A" w:rsidRPr="004E2344" w:rsidRDefault="00C5720A" w:rsidP="00C5720A">
      <w:pPr>
        <w:widowControl w:val="0"/>
        <w:shd w:val="clear" w:color="auto" w:fill="FFFFFF"/>
        <w:spacing w:after="0" w:line="240" w:lineRule="auto"/>
        <w:ind w:firstLine="284"/>
        <w:jc w:val="center"/>
        <w:rPr>
          <w:rFonts w:ascii="Times New Roman" w:hAnsi="Times New Roman"/>
          <w:b/>
          <w:bCs/>
          <w:sz w:val="28"/>
          <w:szCs w:val="28"/>
        </w:rPr>
      </w:pPr>
      <w:r w:rsidRPr="004E2344">
        <w:rPr>
          <w:rFonts w:ascii="Times New Roman" w:hAnsi="Times New Roman"/>
          <w:b/>
          <w:bCs/>
          <w:color w:val="000000"/>
          <w:sz w:val="28"/>
          <w:szCs w:val="28"/>
        </w:rPr>
        <w:t>Врс = Тгс • Трд • Крд • Ксн,</w:t>
      </w:r>
    </w:p>
    <w:p w:rsidR="00C5720A" w:rsidRPr="004E2344" w:rsidRDefault="00C5720A" w:rsidP="00C5720A">
      <w:pPr>
        <w:widowControl w:val="0"/>
        <w:shd w:val="clear" w:color="auto" w:fill="FFFFFF"/>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де Тгс – тарифна годинна ставка;</w:t>
      </w:r>
    </w:p>
    <w:p w:rsidR="00C5720A" w:rsidRPr="004E2344" w:rsidRDefault="00C5720A" w:rsidP="00C5720A">
      <w:pPr>
        <w:widowControl w:val="0"/>
        <w:shd w:val="clear" w:color="auto" w:fill="FFFFFF"/>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Трд – тривалість робочого дня, год.;</w:t>
      </w:r>
    </w:p>
    <w:p w:rsidR="00C5720A" w:rsidRPr="004E2344" w:rsidRDefault="00C5720A" w:rsidP="00C5720A">
      <w:pPr>
        <w:widowControl w:val="0"/>
        <w:shd w:val="clear" w:color="auto" w:fill="FFFFFF"/>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Крд – кількість робочих днів, які відпрацював працівник протягом року;</w:t>
      </w:r>
    </w:p>
    <w:p w:rsidR="00C5720A" w:rsidRPr="004E2344" w:rsidRDefault="00C5720A" w:rsidP="00C5720A">
      <w:pPr>
        <w:widowControl w:val="0"/>
        <w:shd w:val="clear" w:color="auto" w:fill="FFFFFF"/>
        <w:spacing w:after="0" w:line="240" w:lineRule="auto"/>
        <w:ind w:firstLine="284"/>
        <w:jc w:val="both"/>
        <w:rPr>
          <w:rFonts w:ascii="Times New Roman" w:hAnsi="Times New Roman"/>
          <w:sz w:val="28"/>
          <w:szCs w:val="28"/>
        </w:rPr>
      </w:pPr>
      <w:r w:rsidRPr="004E2344">
        <w:rPr>
          <w:rFonts w:ascii="Times New Roman" w:hAnsi="Times New Roman"/>
          <w:color w:val="000000"/>
          <w:sz w:val="28"/>
          <w:szCs w:val="28"/>
        </w:rPr>
        <w:t>Ксн – коефіцієнт соціальних нарахувань на заробітну плату (соціальне страхування, державне пенсійне забезпечення).</w:t>
      </w:r>
    </w:p>
    <w:p w:rsidR="00C5720A" w:rsidRPr="004E2344" w:rsidRDefault="00C5720A" w:rsidP="00C5720A">
      <w:pPr>
        <w:widowControl w:val="0"/>
        <w:shd w:val="clear" w:color="auto" w:fill="FFFFFF"/>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На основі цих даних визначають суму капіталовкладень, за яких витрати на механізацію виробництва збігаються з витратами на робочу силу, що вивільняється. Розрахунок здійснюють за формулою:</w:t>
      </w:r>
    </w:p>
    <w:p w:rsidR="00C5720A" w:rsidRPr="004E2344" w:rsidRDefault="00C5720A" w:rsidP="00C5720A">
      <w:pPr>
        <w:widowControl w:val="0"/>
        <w:shd w:val="clear" w:color="auto" w:fill="FFFFFF"/>
        <w:spacing w:after="0" w:line="240" w:lineRule="auto"/>
        <w:ind w:firstLine="284"/>
        <w:jc w:val="center"/>
        <w:rPr>
          <w:rFonts w:ascii="Times New Roman" w:hAnsi="Times New Roman"/>
          <w:color w:val="000000"/>
          <w:sz w:val="28"/>
          <w:szCs w:val="28"/>
        </w:rPr>
      </w:pPr>
      <w:r w:rsidRPr="004E2344">
        <w:rPr>
          <w:rFonts w:ascii="Times New Roman" w:hAnsi="Times New Roman"/>
          <w:noProof/>
          <w:color w:val="000000"/>
          <w:sz w:val="32"/>
          <w:szCs w:val="32"/>
          <w:lang w:val="ru-RU" w:eastAsia="ru-RU"/>
        </w:rPr>
        <w:drawing>
          <wp:inline distT="0" distB="0" distL="0" distR="0">
            <wp:extent cx="2209800" cy="58420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9800" cy="584200"/>
                    </a:xfrm>
                    <a:prstGeom prst="rect">
                      <a:avLst/>
                    </a:prstGeom>
                    <a:noFill/>
                    <a:ln>
                      <a:noFill/>
                    </a:ln>
                  </pic:spPr>
                </pic:pic>
              </a:graphicData>
            </a:graphic>
          </wp:inline>
        </w:drawing>
      </w:r>
    </w:p>
    <w:p w:rsidR="00C5720A" w:rsidRPr="004E2344" w:rsidRDefault="00C5720A" w:rsidP="00C5720A">
      <w:pPr>
        <w:widowControl w:val="0"/>
        <w:shd w:val="clear" w:color="auto" w:fill="FFFFFF"/>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де КВ</w:t>
      </w:r>
      <w:r w:rsidRPr="004E2344">
        <w:rPr>
          <w:rFonts w:ascii="Times New Roman" w:hAnsi="Times New Roman"/>
          <w:color w:val="000000"/>
          <w:sz w:val="28"/>
          <w:szCs w:val="28"/>
          <w:vertAlign w:val="subscript"/>
        </w:rPr>
        <w:t>3</w:t>
      </w:r>
      <w:r w:rsidRPr="004E2344">
        <w:rPr>
          <w:rFonts w:ascii="Times New Roman" w:hAnsi="Times New Roman"/>
          <w:color w:val="000000"/>
          <w:sz w:val="28"/>
          <w:szCs w:val="28"/>
        </w:rPr>
        <w:t xml:space="preserve"> – зрівноважені капіталовкладення, за яких витрати на механізацію виробництва збігаються з витратами на робочу силу, що вивільняється;</w:t>
      </w:r>
    </w:p>
    <w:p w:rsidR="00C5720A" w:rsidRPr="004E2344" w:rsidRDefault="00C5720A" w:rsidP="00C5720A">
      <w:pPr>
        <w:widowControl w:val="0"/>
        <w:shd w:val="clear" w:color="auto" w:fill="FFFFFF"/>
        <w:spacing w:after="0" w:line="240" w:lineRule="auto"/>
        <w:ind w:firstLine="284"/>
        <w:jc w:val="both"/>
        <w:rPr>
          <w:rFonts w:ascii="Times New Roman" w:hAnsi="Times New Roman"/>
          <w:sz w:val="28"/>
          <w:szCs w:val="28"/>
        </w:rPr>
      </w:pPr>
      <w:r w:rsidRPr="004E2344">
        <w:rPr>
          <w:rFonts w:ascii="Times New Roman" w:hAnsi="Times New Roman"/>
          <w:color w:val="000000"/>
          <w:sz w:val="28"/>
          <w:szCs w:val="28"/>
        </w:rPr>
        <w:t>П</w:t>
      </w:r>
      <w:r w:rsidRPr="004E2344">
        <w:rPr>
          <w:rFonts w:ascii="Times New Roman" w:hAnsi="Times New Roman"/>
          <w:color w:val="000000"/>
          <w:sz w:val="28"/>
          <w:szCs w:val="28"/>
          <w:vertAlign w:val="subscript"/>
        </w:rPr>
        <w:t>3</w:t>
      </w:r>
      <w:r w:rsidRPr="004E2344">
        <w:rPr>
          <w:rFonts w:ascii="Times New Roman" w:hAnsi="Times New Roman"/>
          <w:color w:val="000000"/>
          <w:sz w:val="28"/>
          <w:szCs w:val="28"/>
        </w:rPr>
        <w:t xml:space="preserve"> – загальна сума витрат (постійних і змінних) в розрахунку на 1000 грн. капіталовкладень.</w:t>
      </w:r>
    </w:p>
    <w:p w:rsidR="00C5720A" w:rsidRPr="004E2344" w:rsidRDefault="00C5720A" w:rsidP="00C5720A">
      <w:pPr>
        <w:widowControl w:val="0"/>
        <w:shd w:val="clear" w:color="auto" w:fill="FFFFFF"/>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Розрахована таким способом сума зрівноважених капіталовкладень означає, що підприємство матиме економію, якщо інвестиції на заміну працівників будуть менші, ніж ця сума. Зрозуміло, що економія буде тим більшою, чим меншими будуть фактичні капіталовкладення порівняно з показником КВ</w:t>
      </w:r>
      <w:r w:rsidRPr="004E2344">
        <w:rPr>
          <w:rFonts w:ascii="Times New Roman" w:hAnsi="Times New Roman"/>
          <w:color w:val="000000"/>
          <w:sz w:val="28"/>
          <w:szCs w:val="28"/>
          <w:vertAlign w:val="subscript"/>
        </w:rPr>
        <w:t>3</w:t>
      </w:r>
      <w:r w:rsidRPr="004E2344">
        <w:rPr>
          <w:rFonts w:ascii="Times New Roman" w:hAnsi="Times New Roman"/>
          <w:color w:val="000000"/>
          <w:sz w:val="28"/>
          <w:szCs w:val="28"/>
        </w:rPr>
        <w:t>, і навпаки. Підприємство нестиме збитки, якщо фактичні капіталовкладення перевищуватимуть зрівноважені.</w:t>
      </w:r>
    </w:p>
    <w:p w:rsidR="00C5720A" w:rsidRPr="004E2344" w:rsidRDefault="00C5720A" w:rsidP="00C5720A">
      <w:pPr>
        <w:tabs>
          <w:tab w:val="left" w:pos="3240"/>
        </w:tabs>
        <w:spacing w:after="0" w:line="240" w:lineRule="auto"/>
        <w:ind w:firstLine="284"/>
        <w:jc w:val="both"/>
        <w:rPr>
          <w:rFonts w:ascii="Times New Roman" w:hAnsi="Times New Roman"/>
          <w:sz w:val="28"/>
          <w:szCs w:val="28"/>
        </w:rPr>
      </w:pPr>
    </w:p>
    <w:p w:rsidR="00C5720A" w:rsidRPr="004E2344" w:rsidRDefault="00C5720A" w:rsidP="00C5720A">
      <w:pPr>
        <w:shd w:val="clear" w:color="auto" w:fill="FFFFFF"/>
        <w:spacing w:after="0" w:line="240" w:lineRule="auto"/>
        <w:ind w:firstLine="284"/>
        <w:jc w:val="both"/>
        <w:rPr>
          <w:rFonts w:ascii="Times New Roman" w:hAnsi="Times New Roman"/>
          <w:sz w:val="28"/>
          <w:szCs w:val="28"/>
        </w:rPr>
      </w:pPr>
      <w:r w:rsidRPr="004E2344">
        <w:rPr>
          <w:rFonts w:ascii="Times New Roman" w:hAnsi="Times New Roman"/>
          <w:b/>
          <w:bCs/>
          <w:color w:val="000000"/>
          <w:sz w:val="28"/>
          <w:szCs w:val="28"/>
        </w:rPr>
        <w:t>4.</w:t>
      </w:r>
      <w:r w:rsidRPr="004E2344">
        <w:rPr>
          <w:rFonts w:ascii="Times New Roman" w:hAnsi="Times New Roman"/>
          <w:color w:val="000000"/>
          <w:sz w:val="28"/>
          <w:szCs w:val="28"/>
        </w:rPr>
        <w:t xml:space="preserve"> Ураховуючи першочергову важливість підвищення продуктивності праці для конкурентоспроможності підприємства, керівники і спеціалісти всіх рівнів у перспективних організаціях повинні розробляти і впроваджувати програми управління продуктивністю. Ці програми на підприємстві охоплюють такі </w:t>
      </w:r>
      <w:r w:rsidRPr="004E2344">
        <w:rPr>
          <w:rFonts w:ascii="Times New Roman" w:hAnsi="Times New Roman"/>
          <w:color w:val="000000"/>
          <w:sz w:val="28"/>
          <w:szCs w:val="28"/>
          <w:u w:val="single"/>
        </w:rPr>
        <w:t>етапи:</w:t>
      </w:r>
    </w:p>
    <w:p w:rsidR="00C5720A" w:rsidRPr="004E2344" w:rsidRDefault="00C5720A" w:rsidP="00B437D0">
      <w:pPr>
        <w:widowControl w:val="0"/>
        <w:numPr>
          <w:ilvl w:val="0"/>
          <w:numId w:val="33"/>
        </w:numPr>
        <w:shd w:val="clear" w:color="auto" w:fill="FFFFFF"/>
        <w:tabs>
          <w:tab w:val="left" w:pos="625"/>
        </w:tabs>
        <w:autoSpaceDE w:val="0"/>
        <w:autoSpaceDN w:val="0"/>
        <w:adjustRightInd w:val="0"/>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вимірювання й оцінка досягнутого рівня продуктивності по підприємству в цілому і за окремими видами праці зокрема;</w:t>
      </w:r>
    </w:p>
    <w:p w:rsidR="00C5720A" w:rsidRPr="004E2344" w:rsidRDefault="00C5720A" w:rsidP="00B437D0">
      <w:pPr>
        <w:widowControl w:val="0"/>
        <w:numPr>
          <w:ilvl w:val="0"/>
          <w:numId w:val="33"/>
        </w:numPr>
        <w:shd w:val="clear" w:color="auto" w:fill="FFFFFF"/>
        <w:tabs>
          <w:tab w:val="left" w:pos="625"/>
        </w:tabs>
        <w:autoSpaceDE w:val="0"/>
        <w:autoSpaceDN w:val="0"/>
        <w:adjustRightInd w:val="0"/>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пошук та аналіз резервів підвищення продуктивності на основі інформації, одержаної під час вимірювання й оцінки;</w:t>
      </w:r>
    </w:p>
    <w:p w:rsidR="00C5720A" w:rsidRPr="004E2344" w:rsidRDefault="00C5720A" w:rsidP="00B437D0">
      <w:pPr>
        <w:widowControl w:val="0"/>
        <w:numPr>
          <w:ilvl w:val="0"/>
          <w:numId w:val="33"/>
        </w:numPr>
        <w:shd w:val="clear" w:color="auto" w:fill="FFFFFF"/>
        <w:tabs>
          <w:tab w:val="left" w:pos="625"/>
        </w:tabs>
        <w:autoSpaceDE w:val="0"/>
        <w:autoSpaceDN w:val="0"/>
        <w:adjustRightInd w:val="0"/>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розроблення плану використання резервів підвищення продуктивності праці, який повинен передбачати конкретні терміни і заходи щодо їх реалізації, фінансування витрат на ці заходи й очікуваний економічний ефект від їх упровадження, визначати відповідальних виконавців;</w:t>
      </w:r>
    </w:p>
    <w:p w:rsidR="00C5720A" w:rsidRPr="004E2344" w:rsidRDefault="00C5720A" w:rsidP="00B437D0">
      <w:pPr>
        <w:widowControl w:val="0"/>
        <w:numPr>
          <w:ilvl w:val="0"/>
          <w:numId w:val="33"/>
        </w:numPr>
        <w:shd w:val="clear" w:color="auto" w:fill="FFFFFF"/>
        <w:tabs>
          <w:tab w:val="left" w:pos="625"/>
        </w:tabs>
        <w:autoSpaceDE w:val="0"/>
        <w:autoSpaceDN w:val="0"/>
        <w:adjustRightInd w:val="0"/>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розроблення систем мотивації працівників до досягнення запланованого рівня продуктивності;</w:t>
      </w:r>
    </w:p>
    <w:p w:rsidR="00C5720A" w:rsidRPr="004E2344" w:rsidRDefault="00C5720A" w:rsidP="00B437D0">
      <w:pPr>
        <w:widowControl w:val="0"/>
        <w:numPr>
          <w:ilvl w:val="0"/>
          <w:numId w:val="33"/>
        </w:numPr>
        <w:shd w:val="clear" w:color="auto" w:fill="FFFFFF"/>
        <w:tabs>
          <w:tab w:val="left" w:pos="625"/>
        </w:tabs>
        <w:autoSpaceDE w:val="0"/>
        <w:autoSpaceDN w:val="0"/>
        <w:adjustRightInd w:val="0"/>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контроль за реалізацією заходів, передбачених планом і всією програмою, і регулювання їх виконання;</w:t>
      </w:r>
    </w:p>
    <w:p w:rsidR="00C5720A" w:rsidRPr="004E2344" w:rsidRDefault="00C5720A" w:rsidP="00B437D0">
      <w:pPr>
        <w:widowControl w:val="0"/>
        <w:numPr>
          <w:ilvl w:val="0"/>
          <w:numId w:val="33"/>
        </w:numPr>
        <w:shd w:val="clear" w:color="auto" w:fill="FFFFFF"/>
        <w:tabs>
          <w:tab w:val="left" w:pos="625"/>
        </w:tabs>
        <w:autoSpaceDE w:val="0"/>
        <w:autoSpaceDN w:val="0"/>
        <w:adjustRightInd w:val="0"/>
        <w:spacing w:after="0" w:line="240" w:lineRule="auto"/>
        <w:ind w:firstLine="284"/>
        <w:jc w:val="both"/>
        <w:rPr>
          <w:rFonts w:ascii="Times New Roman" w:hAnsi="Times New Roman"/>
          <w:color w:val="000000"/>
          <w:sz w:val="28"/>
          <w:szCs w:val="28"/>
        </w:rPr>
      </w:pPr>
      <w:r w:rsidRPr="004E2344">
        <w:rPr>
          <w:rFonts w:ascii="Times New Roman" w:hAnsi="Times New Roman"/>
          <w:color w:val="000000"/>
          <w:sz w:val="28"/>
          <w:szCs w:val="28"/>
        </w:rPr>
        <w:t>вимірювання й оцінка реального впливу передбачуваних заходів на зростання продуктивності праці.</w:t>
      </w:r>
    </w:p>
    <w:p w:rsidR="00C5720A" w:rsidRPr="004E2344" w:rsidRDefault="00C5720A" w:rsidP="00C5720A">
      <w:pPr>
        <w:shd w:val="clear" w:color="auto" w:fill="FFFFFF"/>
        <w:spacing w:after="0" w:line="240" w:lineRule="auto"/>
        <w:ind w:firstLine="284"/>
        <w:jc w:val="both"/>
        <w:rPr>
          <w:rFonts w:ascii="Times New Roman" w:hAnsi="Times New Roman"/>
          <w:sz w:val="28"/>
          <w:szCs w:val="28"/>
        </w:rPr>
      </w:pPr>
      <w:r w:rsidRPr="004E2344">
        <w:rPr>
          <w:rFonts w:ascii="Times New Roman" w:hAnsi="Times New Roman"/>
          <w:color w:val="000000"/>
          <w:sz w:val="28"/>
          <w:szCs w:val="28"/>
        </w:rPr>
        <w:t xml:space="preserve">Отже, </w:t>
      </w:r>
      <w:r w:rsidRPr="004E2344">
        <w:rPr>
          <w:rFonts w:ascii="Times New Roman" w:hAnsi="Times New Roman"/>
          <w:b/>
          <w:bCs/>
          <w:color w:val="000000"/>
          <w:sz w:val="28"/>
          <w:szCs w:val="28"/>
        </w:rPr>
        <w:t xml:space="preserve">управління продуктивністю праці на підприємстві </w:t>
      </w:r>
      <w:r w:rsidRPr="004E2344">
        <w:rPr>
          <w:rFonts w:ascii="Times New Roman" w:hAnsi="Times New Roman"/>
          <w:color w:val="000000"/>
          <w:sz w:val="28"/>
          <w:szCs w:val="28"/>
        </w:rPr>
        <w:t>– це фактично частина загального процесу управління підприємством, що охоплює планування, організацію, мотивацію, керівництво, контроль і регулювання. Ця робота ґрунтується на постійному аналізі співвідношення корисного ефекту від певної трудової діяльності, з одного боку, і витрат на цю діяльність, з іншого боку.</w:t>
      </w:r>
    </w:p>
    <w:p w:rsidR="00C5720A" w:rsidRPr="00D35DC5" w:rsidRDefault="00C5720A" w:rsidP="00C5720A">
      <w:pPr>
        <w:pStyle w:val="2"/>
        <w:spacing w:after="0" w:line="240" w:lineRule="auto"/>
        <w:ind w:left="0" w:firstLine="709"/>
        <w:jc w:val="center"/>
        <w:rPr>
          <w:rFonts w:cs="Times New Roman"/>
          <w:b/>
          <w:sz w:val="28"/>
          <w:szCs w:val="28"/>
        </w:rPr>
      </w:pP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4A24D0" w:rsidRDefault="00C5720A" w:rsidP="00C5720A">
      <w:pPr>
        <w:pStyle w:val="a6"/>
        <w:spacing w:before="0" w:beforeAutospacing="0" w:after="0" w:afterAutospacing="0"/>
        <w:ind w:left="720"/>
        <w:jc w:val="center"/>
        <w:rPr>
          <w:rFonts w:ascii="Times New Roman" w:hAnsi="Times New Roman" w:cs="Times New Roman"/>
          <w:b/>
          <w:color w:val="000000"/>
          <w:sz w:val="28"/>
          <w:szCs w:val="28"/>
          <w:lang w:val="uk-UA"/>
        </w:rPr>
      </w:pPr>
      <w:r w:rsidRPr="004A24D0">
        <w:rPr>
          <w:rFonts w:ascii="Times New Roman" w:hAnsi="Times New Roman" w:cs="Times New Roman"/>
          <w:b/>
          <w:color w:val="000000"/>
          <w:sz w:val="28"/>
          <w:szCs w:val="28"/>
          <w:lang w:val="uk-UA"/>
        </w:rPr>
        <w:t>ТЕМА № 9: ПОЛІТИКА ДОХОДІВ І ОПЛАТА ПРАЦІ.</w:t>
      </w:r>
    </w:p>
    <w:p w:rsidR="00C5720A" w:rsidRPr="004A24D0" w:rsidRDefault="00C5720A" w:rsidP="00B437D0">
      <w:pPr>
        <w:numPr>
          <w:ilvl w:val="0"/>
          <w:numId w:val="35"/>
        </w:numPr>
        <w:spacing w:after="0" w:line="240" w:lineRule="auto"/>
        <w:ind w:left="284" w:hanging="284"/>
        <w:jc w:val="both"/>
        <w:rPr>
          <w:rFonts w:ascii="Times New Roman" w:hAnsi="Times New Roman"/>
          <w:sz w:val="28"/>
          <w:szCs w:val="28"/>
        </w:rPr>
      </w:pPr>
      <w:r w:rsidRPr="004A24D0">
        <w:rPr>
          <w:rFonts w:ascii="Times New Roman" w:hAnsi="Times New Roman"/>
          <w:sz w:val="28"/>
          <w:szCs w:val="28"/>
        </w:rPr>
        <w:t>Вартість робочої сили, чинники, що її визначають.</w:t>
      </w:r>
    </w:p>
    <w:p w:rsidR="00C5720A" w:rsidRPr="004A24D0" w:rsidRDefault="00C5720A" w:rsidP="00B437D0">
      <w:pPr>
        <w:numPr>
          <w:ilvl w:val="0"/>
          <w:numId w:val="35"/>
        </w:numPr>
        <w:spacing w:after="0" w:line="240" w:lineRule="auto"/>
        <w:ind w:left="284" w:hanging="284"/>
        <w:jc w:val="both"/>
        <w:rPr>
          <w:rFonts w:ascii="Times New Roman" w:hAnsi="Times New Roman"/>
          <w:sz w:val="28"/>
          <w:szCs w:val="28"/>
        </w:rPr>
      </w:pPr>
      <w:r w:rsidRPr="004A24D0">
        <w:rPr>
          <w:rFonts w:ascii="Times New Roman" w:hAnsi="Times New Roman"/>
          <w:sz w:val="28"/>
          <w:szCs w:val="28"/>
        </w:rPr>
        <w:t>Види доходів населення.</w:t>
      </w:r>
    </w:p>
    <w:p w:rsidR="00C5720A" w:rsidRPr="004A24D0" w:rsidRDefault="00C5720A" w:rsidP="00B437D0">
      <w:pPr>
        <w:numPr>
          <w:ilvl w:val="0"/>
          <w:numId w:val="35"/>
        </w:numPr>
        <w:spacing w:after="0" w:line="240" w:lineRule="auto"/>
        <w:ind w:left="284" w:hanging="284"/>
        <w:jc w:val="both"/>
        <w:rPr>
          <w:rFonts w:ascii="Times New Roman" w:hAnsi="Times New Roman"/>
          <w:sz w:val="28"/>
          <w:szCs w:val="28"/>
        </w:rPr>
      </w:pPr>
      <w:r w:rsidRPr="004A24D0">
        <w:rPr>
          <w:rFonts w:ascii="Times New Roman" w:hAnsi="Times New Roman"/>
          <w:sz w:val="28"/>
          <w:szCs w:val="28"/>
        </w:rPr>
        <w:t>Структура витрат населення. Диференціація доходів (витрат населення).</w:t>
      </w:r>
    </w:p>
    <w:p w:rsidR="00C5720A" w:rsidRPr="004A24D0" w:rsidRDefault="00C5720A" w:rsidP="00B437D0">
      <w:pPr>
        <w:numPr>
          <w:ilvl w:val="0"/>
          <w:numId w:val="35"/>
        </w:numPr>
        <w:spacing w:after="0" w:line="240" w:lineRule="auto"/>
        <w:ind w:left="284" w:hanging="284"/>
        <w:jc w:val="both"/>
        <w:rPr>
          <w:rFonts w:ascii="Times New Roman" w:hAnsi="Times New Roman"/>
          <w:sz w:val="28"/>
          <w:szCs w:val="28"/>
        </w:rPr>
      </w:pPr>
      <w:r w:rsidRPr="004A24D0">
        <w:rPr>
          <w:rFonts w:ascii="Times New Roman" w:hAnsi="Times New Roman"/>
          <w:sz w:val="28"/>
          <w:szCs w:val="28"/>
        </w:rPr>
        <w:t>Рівень життя, система соціальних гарантій, захисту і підтримки населення.</w:t>
      </w:r>
    </w:p>
    <w:p w:rsidR="00C5720A" w:rsidRPr="004A24D0" w:rsidRDefault="00C5720A" w:rsidP="00B437D0">
      <w:pPr>
        <w:numPr>
          <w:ilvl w:val="0"/>
          <w:numId w:val="35"/>
        </w:numPr>
        <w:tabs>
          <w:tab w:val="left" w:pos="360"/>
        </w:tabs>
        <w:spacing w:after="0" w:line="240" w:lineRule="auto"/>
        <w:ind w:left="284" w:hanging="284"/>
        <w:jc w:val="both"/>
        <w:rPr>
          <w:rFonts w:ascii="Times New Roman" w:hAnsi="Times New Roman"/>
          <w:sz w:val="28"/>
          <w:szCs w:val="28"/>
        </w:rPr>
      </w:pPr>
      <w:r w:rsidRPr="004A24D0">
        <w:rPr>
          <w:rFonts w:ascii="Times New Roman" w:hAnsi="Times New Roman"/>
          <w:sz w:val="28"/>
          <w:szCs w:val="28"/>
        </w:rPr>
        <w:t>Сутність, функції та принципи заробітної плати.</w:t>
      </w:r>
    </w:p>
    <w:p w:rsidR="00C5720A" w:rsidRPr="004A24D0" w:rsidRDefault="00C5720A" w:rsidP="00B437D0">
      <w:pPr>
        <w:numPr>
          <w:ilvl w:val="0"/>
          <w:numId w:val="35"/>
        </w:numPr>
        <w:tabs>
          <w:tab w:val="left" w:pos="360"/>
        </w:tabs>
        <w:spacing w:after="0" w:line="240" w:lineRule="auto"/>
        <w:ind w:left="284" w:hanging="284"/>
        <w:jc w:val="both"/>
        <w:rPr>
          <w:rFonts w:ascii="Times New Roman" w:hAnsi="Times New Roman"/>
          <w:sz w:val="28"/>
          <w:szCs w:val="28"/>
        </w:rPr>
      </w:pPr>
      <w:r w:rsidRPr="004A24D0">
        <w:rPr>
          <w:rFonts w:ascii="Times New Roman" w:hAnsi="Times New Roman"/>
          <w:sz w:val="28"/>
          <w:szCs w:val="28"/>
        </w:rPr>
        <w:t>Форми і системи оплати праці.</w:t>
      </w:r>
    </w:p>
    <w:p w:rsidR="00C5720A" w:rsidRPr="004A24D0" w:rsidRDefault="00C5720A" w:rsidP="00B437D0">
      <w:pPr>
        <w:numPr>
          <w:ilvl w:val="0"/>
          <w:numId w:val="35"/>
        </w:numPr>
        <w:tabs>
          <w:tab w:val="left" w:pos="360"/>
        </w:tabs>
        <w:spacing w:after="0" w:line="240" w:lineRule="auto"/>
        <w:ind w:left="284" w:hanging="284"/>
        <w:jc w:val="both"/>
        <w:rPr>
          <w:rFonts w:ascii="Times New Roman" w:hAnsi="Times New Roman"/>
          <w:sz w:val="28"/>
          <w:szCs w:val="28"/>
        </w:rPr>
      </w:pPr>
      <w:r w:rsidRPr="004A24D0">
        <w:rPr>
          <w:rFonts w:ascii="Times New Roman" w:hAnsi="Times New Roman"/>
          <w:sz w:val="28"/>
          <w:szCs w:val="28"/>
        </w:rPr>
        <w:t>Формування фонду заробітної плати на підприємстві.</w:t>
      </w:r>
    </w:p>
    <w:p w:rsidR="00C5720A" w:rsidRPr="004A24D0" w:rsidRDefault="00C5720A" w:rsidP="00B437D0">
      <w:pPr>
        <w:numPr>
          <w:ilvl w:val="0"/>
          <w:numId w:val="35"/>
        </w:numPr>
        <w:tabs>
          <w:tab w:val="left" w:pos="360"/>
        </w:tabs>
        <w:spacing w:after="0" w:line="240" w:lineRule="auto"/>
        <w:ind w:left="284" w:hanging="284"/>
        <w:jc w:val="both"/>
        <w:rPr>
          <w:rFonts w:ascii="Times New Roman" w:hAnsi="Times New Roman"/>
          <w:sz w:val="28"/>
          <w:szCs w:val="28"/>
        </w:rPr>
      </w:pPr>
      <w:r w:rsidRPr="004A24D0">
        <w:rPr>
          <w:rFonts w:ascii="Times New Roman" w:hAnsi="Times New Roman"/>
          <w:sz w:val="28"/>
          <w:szCs w:val="28"/>
        </w:rPr>
        <w:t xml:space="preserve">Державне регулювання заробітної плати. </w:t>
      </w:r>
    </w:p>
    <w:p w:rsidR="00C5720A" w:rsidRDefault="00C5720A" w:rsidP="00C5720A">
      <w:pPr>
        <w:pStyle w:val="2"/>
        <w:spacing w:after="0" w:line="240" w:lineRule="auto"/>
        <w:ind w:left="0" w:firstLine="709"/>
        <w:jc w:val="center"/>
        <w:rPr>
          <w:rFonts w:cs="Times New Roman"/>
          <w:b/>
          <w:color w:val="FF0000"/>
          <w:sz w:val="28"/>
          <w:szCs w:val="28"/>
        </w:rPr>
      </w:pP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bCs/>
          <w:sz w:val="28"/>
          <w:szCs w:val="28"/>
        </w:rPr>
        <w:t>1.</w:t>
      </w:r>
      <w:r w:rsidRPr="00D27047">
        <w:rPr>
          <w:rFonts w:ascii="Times New Roman" w:hAnsi="Times New Roman"/>
          <w:sz w:val="28"/>
          <w:szCs w:val="28"/>
        </w:rPr>
        <w:t xml:space="preserve"> </w:t>
      </w:r>
      <w:r w:rsidRPr="00D27047">
        <w:rPr>
          <w:rFonts w:ascii="Times New Roman" w:hAnsi="Times New Roman"/>
          <w:color w:val="000000"/>
          <w:sz w:val="28"/>
          <w:szCs w:val="28"/>
        </w:rPr>
        <w:t xml:space="preserve">Оскільки </w:t>
      </w:r>
      <w:r w:rsidRPr="00D27047">
        <w:rPr>
          <w:rFonts w:ascii="Times New Roman" w:hAnsi="Times New Roman"/>
          <w:color w:val="000000"/>
          <w:sz w:val="28"/>
          <w:szCs w:val="28"/>
          <w:u w:val="single"/>
        </w:rPr>
        <w:t>робоча сила є товаром</w:t>
      </w:r>
      <w:r w:rsidRPr="00D27047">
        <w:rPr>
          <w:rFonts w:ascii="Times New Roman" w:hAnsi="Times New Roman"/>
          <w:color w:val="000000"/>
          <w:sz w:val="28"/>
          <w:szCs w:val="28"/>
        </w:rPr>
        <w:t xml:space="preserve">, то як і будь-який інший, вона потребує суспільно необхідних витрат на своє відтворення в певних суспільних умовах. </w:t>
      </w:r>
      <w:r w:rsidRPr="00D27047">
        <w:rPr>
          <w:rFonts w:ascii="Times New Roman" w:hAnsi="Times New Roman"/>
          <w:color w:val="000000"/>
          <w:sz w:val="28"/>
          <w:szCs w:val="28"/>
          <w:u w:val="single"/>
        </w:rPr>
        <w:t>Мінімальна межа цих витрат</w:t>
      </w:r>
      <w:r w:rsidRPr="00D27047">
        <w:rPr>
          <w:rFonts w:ascii="Times New Roman" w:hAnsi="Times New Roman"/>
          <w:color w:val="000000"/>
          <w:sz w:val="28"/>
          <w:szCs w:val="28"/>
        </w:rPr>
        <w:t xml:space="preserve"> визначається вартістю життєвих благ, які фізично необхідні працівнику для підтримки життя і відновлення працездатності. Тим часом відтворення робочої сили потребує більших витрат, ніж для створення фізично необхідних працівнику життєвих засобів через такі </w:t>
      </w:r>
      <w:r w:rsidRPr="00D27047">
        <w:rPr>
          <w:rFonts w:ascii="Times New Roman" w:hAnsi="Times New Roman"/>
          <w:color w:val="000000"/>
          <w:sz w:val="28"/>
          <w:szCs w:val="28"/>
          <w:u w:val="single"/>
        </w:rPr>
        <w:t>причини</w:t>
      </w:r>
      <w:r w:rsidRPr="00D27047">
        <w:rPr>
          <w:rFonts w:ascii="Times New Roman" w:hAnsi="Times New Roman"/>
          <w:color w:val="000000"/>
          <w:sz w:val="28"/>
          <w:szCs w:val="28"/>
        </w:rPr>
        <w:t>:</w:t>
      </w:r>
    </w:p>
    <w:p w:rsidR="00C5720A" w:rsidRPr="00D27047" w:rsidRDefault="00C5720A" w:rsidP="00B437D0">
      <w:pPr>
        <w:numPr>
          <w:ilvl w:val="0"/>
          <w:numId w:val="37"/>
        </w:numPr>
        <w:shd w:val="clear" w:color="auto" w:fill="FFFFFF"/>
        <w:tabs>
          <w:tab w:val="clear" w:pos="930"/>
          <w:tab w:val="num" w:pos="0"/>
          <w:tab w:val="left" w:pos="360"/>
        </w:tabs>
        <w:spacing w:after="0" w:line="240" w:lineRule="auto"/>
        <w:ind w:left="0" w:firstLine="0"/>
        <w:jc w:val="both"/>
        <w:rPr>
          <w:rFonts w:ascii="Times New Roman" w:hAnsi="Times New Roman"/>
          <w:sz w:val="28"/>
          <w:szCs w:val="28"/>
        </w:rPr>
      </w:pPr>
      <w:r w:rsidRPr="00D27047">
        <w:rPr>
          <w:rFonts w:ascii="Times New Roman" w:hAnsi="Times New Roman"/>
          <w:color w:val="000000"/>
          <w:sz w:val="28"/>
          <w:szCs w:val="28"/>
        </w:rPr>
        <w:t>по-перше – працівник не вічний, і відтворення робочої сили повинно включати витрати на утримання членів його сім’ї;</w:t>
      </w:r>
    </w:p>
    <w:p w:rsidR="00C5720A" w:rsidRPr="00D27047" w:rsidRDefault="00C5720A" w:rsidP="00B437D0">
      <w:pPr>
        <w:numPr>
          <w:ilvl w:val="0"/>
          <w:numId w:val="37"/>
        </w:numPr>
        <w:shd w:val="clear" w:color="auto" w:fill="FFFFFF"/>
        <w:tabs>
          <w:tab w:val="clear" w:pos="930"/>
          <w:tab w:val="num" w:pos="0"/>
          <w:tab w:val="left" w:pos="360"/>
        </w:tabs>
        <w:spacing w:after="0" w:line="240" w:lineRule="auto"/>
        <w:ind w:left="0" w:firstLine="0"/>
        <w:jc w:val="both"/>
        <w:rPr>
          <w:rFonts w:ascii="Times New Roman" w:hAnsi="Times New Roman"/>
          <w:noProof/>
          <w:sz w:val="28"/>
          <w:szCs w:val="28"/>
        </w:rPr>
      </w:pPr>
      <w:r w:rsidRPr="00D27047">
        <w:rPr>
          <w:rFonts w:ascii="Times New Roman" w:hAnsi="Times New Roman"/>
          <w:color w:val="000000"/>
          <w:sz w:val="28"/>
          <w:szCs w:val="28"/>
        </w:rPr>
        <w:t>по-друге для виконання більш складної роботи працівник повинен мати необхідний рівень освіти і кваліфікації, що потребує додаткових витрат на робочу силу;</w:t>
      </w:r>
      <w:r w:rsidRPr="00D27047">
        <w:rPr>
          <w:rFonts w:ascii="Times New Roman" w:hAnsi="Times New Roman"/>
          <w:noProof/>
          <w:sz w:val="28"/>
          <w:szCs w:val="28"/>
        </w:rPr>
        <w:t xml:space="preserve"> </w:t>
      </w:r>
    </w:p>
    <w:p w:rsidR="00C5720A" w:rsidRPr="00D27047" w:rsidRDefault="00C5720A" w:rsidP="00B437D0">
      <w:pPr>
        <w:numPr>
          <w:ilvl w:val="0"/>
          <w:numId w:val="37"/>
        </w:numPr>
        <w:shd w:val="clear" w:color="auto" w:fill="FFFFFF"/>
        <w:tabs>
          <w:tab w:val="clear" w:pos="930"/>
          <w:tab w:val="num" w:pos="0"/>
          <w:tab w:val="left" w:pos="360"/>
        </w:tabs>
        <w:spacing w:after="0" w:line="240" w:lineRule="auto"/>
        <w:ind w:left="0" w:firstLine="0"/>
        <w:jc w:val="both"/>
        <w:rPr>
          <w:rFonts w:ascii="Times New Roman" w:hAnsi="Times New Roman"/>
          <w:sz w:val="28"/>
          <w:szCs w:val="28"/>
        </w:rPr>
      </w:pPr>
      <w:r w:rsidRPr="00D27047">
        <w:rPr>
          <w:rFonts w:ascii="Times New Roman" w:hAnsi="Times New Roman"/>
          <w:noProof/>
          <w:sz w:val="28"/>
          <w:szCs w:val="28"/>
          <w:lang w:val="ru-RU" w:eastAsia="ru-RU"/>
        </w:rPr>
        <mc:AlternateContent>
          <mc:Choice Requires="wps">
            <w:drawing>
              <wp:anchor distT="0" distB="0" distL="114300" distR="114300" simplePos="0" relativeHeight="251681792" behindDoc="0" locked="0" layoutInCell="0" allowOverlap="1">
                <wp:simplePos x="0" y="0"/>
                <wp:positionH relativeFrom="margin">
                  <wp:posOffset>6236335</wp:posOffset>
                </wp:positionH>
                <wp:positionV relativeFrom="paragraph">
                  <wp:posOffset>7620000</wp:posOffset>
                </wp:positionV>
                <wp:extent cx="0" cy="1316990"/>
                <wp:effectExtent l="11430" t="15240" r="17145" b="20320"/>
                <wp:wrapNone/>
                <wp:docPr id="57" name="Пряма сполучна ліні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30CF" id="Пряма сполучна лінія 5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05pt,600pt" to="491.05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" o:allowincell="f" strokeweight="1.8pt">
                <w10:wrap anchorx="margin"/>
              </v:line>
            </w:pict>
          </mc:Fallback>
        </mc:AlternateContent>
      </w:r>
      <w:r w:rsidRPr="00D27047">
        <w:rPr>
          <w:rFonts w:ascii="Times New Roman" w:hAnsi="Times New Roman"/>
          <w:color w:val="000000"/>
          <w:sz w:val="28"/>
          <w:szCs w:val="28"/>
        </w:rPr>
        <w:t>по-третє, на відміну від іншого товару робоча сила історично розвивається, потреби працівника зростають внаслідок НТП.</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w:t>
      </w:r>
      <w:r w:rsidRPr="00D27047">
        <w:rPr>
          <w:rFonts w:ascii="Times New Roman" w:hAnsi="Times New Roman"/>
          <w:b/>
          <w:bCs/>
          <w:color w:val="000000"/>
          <w:sz w:val="28"/>
          <w:szCs w:val="28"/>
        </w:rPr>
        <w:t>Вартість робочої сили</w:t>
      </w:r>
      <w:r w:rsidRPr="00D27047">
        <w:rPr>
          <w:rFonts w:ascii="Times New Roman" w:hAnsi="Times New Roman"/>
          <w:color w:val="000000"/>
          <w:sz w:val="28"/>
          <w:szCs w:val="28"/>
        </w:rPr>
        <w:t>” – це надзвичайно складна економічна категорія, тому визначення її має дискусійний характер. На думку деяких західних учених, вона повинна визначатися з точки зору корисного ефекту праці, але при цьому нехтуються витрати на відтворення робочої сили.</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До складу вартості відтворення робочої сили можна віднести наступні елементи витрат:</w:t>
      </w:r>
    </w:p>
    <w:p w:rsidR="00C5720A" w:rsidRPr="00D27047" w:rsidRDefault="00C5720A" w:rsidP="00B437D0">
      <w:pPr>
        <w:widowControl w:val="0"/>
        <w:numPr>
          <w:ilvl w:val="0"/>
          <w:numId w:val="38"/>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D27047">
        <w:rPr>
          <w:rFonts w:ascii="Times New Roman" w:hAnsi="Times New Roman"/>
          <w:color w:val="000000"/>
          <w:sz w:val="28"/>
          <w:szCs w:val="28"/>
        </w:rPr>
        <w:t>прямі витрати середньої сім’ї на народження і виховання дитини до 18-річного віку;</w:t>
      </w:r>
    </w:p>
    <w:p w:rsidR="00C5720A" w:rsidRPr="00D27047" w:rsidRDefault="00C5720A" w:rsidP="00B437D0">
      <w:pPr>
        <w:widowControl w:val="0"/>
        <w:numPr>
          <w:ilvl w:val="0"/>
          <w:numId w:val="38"/>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D27047">
        <w:rPr>
          <w:rFonts w:ascii="Times New Roman" w:hAnsi="Times New Roman"/>
          <w:color w:val="000000"/>
          <w:sz w:val="28"/>
          <w:szCs w:val="28"/>
        </w:rPr>
        <w:t>втрачений матір’ю заробіток через виховання дитини;</w:t>
      </w:r>
    </w:p>
    <w:p w:rsidR="00C5720A" w:rsidRPr="00D27047" w:rsidRDefault="00C5720A" w:rsidP="00B437D0">
      <w:pPr>
        <w:widowControl w:val="0"/>
        <w:numPr>
          <w:ilvl w:val="0"/>
          <w:numId w:val="38"/>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D27047">
        <w:rPr>
          <w:rFonts w:ascii="Times New Roman" w:hAnsi="Times New Roman"/>
          <w:color w:val="000000"/>
          <w:sz w:val="28"/>
          <w:szCs w:val="28"/>
        </w:rPr>
        <w:t>оцінка праці вчителів, батьків (у неробочі дні);</w:t>
      </w:r>
    </w:p>
    <w:p w:rsidR="00C5720A" w:rsidRPr="00D27047" w:rsidRDefault="00C5720A" w:rsidP="00B437D0">
      <w:pPr>
        <w:widowControl w:val="0"/>
        <w:numPr>
          <w:ilvl w:val="0"/>
          <w:numId w:val="38"/>
        </w:numPr>
        <w:shd w:val="clear" w:color="auto" w:fill="FFFFFF"/>
        <w:tabs>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D27047">
        <w:rPr>
          <w:rFonts w:ascii="Times New Roman" w:hAnsi="Times New Roman"/>
          <w:color w:val="000000"/>
          <w:sz w:val="28"/>
          <w:szCs w:val="28"/>
        </w:rPr>
        <w:t xml:space="preserve">витрати на професійну підготовку працівника тощо. </w:t>
      </w:r>
    </w:p>
    <w:p w:rsidR="00C5720A" w:rsidRPr="00D27047" w:rsidRDefault="00C5720A" w:rsidP="00C5720A">
      <w:pPr>
        <w:shd w:val="clear" w:color="auto" w:fill="FFFFFF"/>
        <w:tabs>
          <w:tab w:val="left" w:pos="835"/>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Отже, товар „робоча сила” є надзвичайно капіталоємким для суспільства.</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Купівля-продаж робочої сили виступає в формі купівлі продажу праці, тому вартість, а значить і ціна робочої сили перетворюються на заробітну плату. Отже, вартість робочої сили, виражена в грошовій формі, набуває форми </w:t>
      </w:r>
      <w:r w:rsidRPr="00D27047">
        <w:rPr>
          <w:rFonts w:ascii="Times New Roman" w:hAnsi="Times New Roman"/>
          <w:color w:val="000000"/>
          <w:sz w:val="28"/>
          <w:szCs w:val="28"/>
          <w:u w:val="single"/>
        </w:rPr>
        <w:t>ціни робочої сили</w:t>
      </w:r>
      <w:r w:rsidRPr="00D27047">
        <w:rPr>
          <w:rFonts w:ascii="Times New Roman" w:hAnsi="Times New Roman"/>
          <w:color w:val="000000"/>
          <w:sz w:val="28"/>
          <w:szCs w:val="28"/>
        </w:rPr>
        <w:t xml:space="preserve">. </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Таким чином, </w:t>
      </w:r>
      <w:r w:rsidRPr="00D27047">
        <w:rPr>
          <w:rFonts w:ascii="Times New Roman" w:hAnsi="Times New Roman"/>
          <w:color w:val="000000"/>
          <w:sz w:val="28"/>
          <w:szCs w:val="28"/>
          <w:u w:val="single"/>
        </w:rPr>
        <w:t xml:space="preserve">заробітна плата </w:t>
      </w:r>
      <w:r w:rsidRPr="00D27047">
        <w:rPr>
          <w:rFonts w:ascii="Times New Roman" w:hAnsi="Times New Roman"/>
          <w:color w:val="000000"/>
          <w:sz w:val="28"/>
          <w:szCs w:val="28"/>
        </w:rPr>
        <w:t>–</w:t>
      </w:r>
      <w:r w:rsidRPr="00D27047">
        <w:rPr>
          <w:rFonts w:ascii="Times New Roman" w:hAnsi="Times New Roman"/>
          <w:color w:val="000000"/>
          <w:sz w:val="28"/>
          <w:szCs w:val="28"/>
          <w:u w:val="single"/>
        </w:rPr>
        <w:t xml:space="preserve"> це грошовий вираз вартості і ціни товару „робоча сила”</w:t>
      </w:r>
      <w:r w:rsidRPr="00D27047">
        <w:rPr>
          <w:rFonts w:ascii="Times New Roman" w:hAnsi="Times New Roman"/>
          <w:color w:val="000000"/>
          <w:sz w:val="28"/>
          <w:szCs w:val="28"/>
        </w:rPr>
        <w:t>, її речовим, матеріальним змістом є кількість життєвих благ, необхідних для відтворення робочої сили найманого працівника і членів його сім’ї.</w:t>
      </w:r>
    </w:p>
    <w:p w:rsidR="00C5720A" w:rsidRPr="00D27047" w:rsidRDefault="00C5720A" w:rsidP="00C5720A">
      <w:pPr>
        <w:spacing w:after="0" w:line="240" w:lineRule="auto"/>
        <w:ind w:firstLine="284"/>
        <w:jc w:val="both"/>
        <w:rPr>
          <w:rFonts w:ascii="Times New Roman" w:hAnsi="Times New Roman"/>
          <w:sz w:val="28"/>
          <w:szCs w:val="28"/>
        </w:rPr>
      </w:pP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b/>
          <w:bCs/>
          <w:sz w:val="28"/>
          <w:szCs w:val="28"/>
        </w:rPr>
        <w:t>2.</w:t>
      </w:r>
      <w:r w:rsidRPr="00D27047">
        <w:rPr>
          <w:rFonts w:ascii="Times New Roman" w:hAnsi="Times New Roman"/>
          <w:sz w:val="28"/>
          <w:szCs w:val="28"/>
        </w:rPr>
        <w:t xml:space="preserve"> </w:t>
      </w:r>
      <w:r w:rsidRPr="00D27047">
        <w:rPr>
          <w:rFonts w:ascii="Times New Roman" w:hAnsi="Times New Roman"/>
          <w:b/>
          <w:bCs/>
          <w:color w:val="000000"/>
          <w:sz w:val="28"/>
          <w:szCs w:val="28"/>
        </w:rPr>
        <w:t>Доход</w:t>
      </w:r>
      <w:r w:rsidRPr="00D27047">
        <w:rPr>
          <w:rFonts w:ascii="Times New Roman" w:hAnsi="Times New Roman"/>
          <w:color w:val="000000"/>
          <w:sz w:val="28"/>
          <w:szCs w:val="28"/>
        </w:rPr>
        <w:t xml:space="preserve"> – це загальне надходження коштів, які належать людині або сім’ї протягом певного періоду часу. Він включає в себе як заробіток, так і не зароблений доход, до якого належать дивіденди і відсотки, отримані з інвестицій капіталу, трансфертні платежі, державні виплати допомоги на підтримання рівня життя, тощо.</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 xml:space="preserve">За визначенням Міжнародної організації праці </w:t>
      </w:r>
      <w:r w:rsidRPr="00D27047">
        <w:rPr>
          <w:rFonts w:ascii="Times New Roman" w:hAnsi="Times New Roman"/>
          <w:b/>
          <w:sz w:val="28"/>
          <w:szCs w:val="28"/>
        </w:rPr>
        <w:t>трудовий доход</w:t>
      </w:r>
      <w:r w:rsidRPr="00D27047">
        <w:rPr>
          <w:rFonts w:ascii="Times New Roman" w:hAnsi="Times New Roman"/>
          <w:sz w:val="28"/>
          <w:szCs w:val="28"/>
        </w:rPr>
        <w:t xml:space="preserve"> (дохід від трудової діяльності) – це той, який одержує сам працівник у результаті своєї економічної діяльності як при найманій праці, так і при самостійній зайнятості. Формування трудових доходів – складова економічної теорії та практики у сферах виробництва, споживання, а також важливий елемент соціальної політики.</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u w:val="single"/>
        </w:rPr>
        <w:t>Доходи домогосподарства розподіляють на грошові, загальні і сукупні.</w:t>
      </w:r>
      <w:r w:rsidRPr="00D27047">
        <w:rPr>
          <w:rFonts w:ascii="Times New Roman" w:hAnsi="Times New Roman"/>
          <w:color w:val="000000"/>
          <w:sz w:val="28"/>
          <w:szCs w:val="28"/>
        </w:rPr>
        <w:t xml:space="preserve"> </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u w:val="single"/>
        </w:rPr>
        <w:t>Грошові доходи</w:t>
      </w:r>
      <w:r w:rsidRPr="00D27047">
        <w:rPr>
          <w:rFonts w:ascii="Times New Roman" w:hAnsi="Times New Roman"/>
          <w:color w:val="000000"/>
          <w:sz w:val="28"/>
          <w:szCs w:val="28"/>
        </w:rPr>
        <w:t xml:space="preserve"> складаються з заробітної плати, пенсій, стипендій, доходів від підприємницької діяльності, доходів від продажу сільськогосподарської продукції, доходів від власності, усіх видів грошової допомоги, аліментів і т. ін. </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u w:val="single"/>
        </w:rPr>
        <w:t>Загальні доходи</w:t>
      </w:r>
      <w:r w:rsidRPr="00D27047">
        <w:rPr>
          <w:rFonts w:ascii="Times New Roman" w:hAnsi="Times New Roman"/>
          <w:color w:val="000000"/>
          <w:sz w:val="28"/>
          <w:szCs w:val="28"/>
        </w:rPr>
        <w:t xml:space="preserve">, окрім перелічених статей включають вартість спожитої продукції, отриманої з особистого підсобного господарства, пільги та субсидії на оплату житлово-комунальних послуг, грошову оцінку допомоги від родичів. </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u w:val="single"/>
        </w:rPr>
        <w:t>Сукупні</w:t>
      </w:r>
      <w:r w:rsidRPr="00D27047">
        <w:rPr>
          <w:rFonts w:ascii="Times New Roman" w:hAnsi="Times New Roman"/>
          <w:color w:val="000000"/>
          <w:sz w:val="28"/>
          <w:szCs w:val="28"/>
        </w:rPr>
        <w:t xml:space="preserve"> ресурси домогосподарств формуються із загальних доходів і використання заощаджень, позик та повернутих домогосподарствам боргів.</w:t>
      </w:r>
    </w:p>
    <w:p w:rsidR="00C5720A" w:rsidRPr="00D27047" w:rsidRDefault="00C5720A" w:rsidP="00C5720A">
      <w:pPr>
        <w:spacing w:after="0" w:line="240" w:lineRule="auto"/>
        <w:ind w:firstLine="284"/>
        <w:jc w:val="both"/>
        <w:rPr>
          <w:rFonts w:ascii="Times New Roman" w:hAnsi="Times New Roman"/>
          <w:sz w:val="28"/>
          <w:szCs w:val="28"/>
        </w:rPr>
      </w:pP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b/>
          <w:bCs/>
          <w:sz w:val="28"/>
          <w:szCs w:val="28"/>
        </w:rPr>
        <w:t xml:space="preserve">3. </w:t>
      </w:r>
      <w:r w:rsidRPr="00D27047">
        <w:rPr>
          <w:rFonts w:ascii="Times New Roman" w:hAnsi="Times New Roman"/>
          <w:color w:val="000000"/>
          <w:sz w:val="28"/>
          <w:szCs w:val="28"/>
        </w:rPr>
        <w:t xml:space="preserve">Реальний поточний стан матеріального добробуту населення відображають </w:t>
      </w:r>
      <w:r w:rsidRPr="00D27047">
        <w:rPr>
          <w:rFonts w:ascii="Times New Roman" w:hAnsi="Times New Roman"/>
          <w:b/>
          <w:bCs/>
          <w:color w:val="000000"/>
          <w:sz w:val="28"/>
          <w:szCs w:val="28"/>
        </w:rPr>
        <w:t>сукупні витрати</w:t>
      </w:r>
      <w:r w:rsidRPr="00D27047">
        <w:rPr>
          <w:rFonts w:ascii="Times New Roman" w:hAnsi="Times New Roman"/>
          <w:color w:val="000000"/>
          <w:sz w:val="28"/>
          <w:szCs w:val="28"/>
        </w:rPr>
        <w:t xml:space="preserve"> домогосподарства. Структуру використання домогосподарствами сукупних ресурсів визначають грошові витрати, їх основна складова – </w:t>
      </w:r>
      <w:r w:rsidRPr="00D27047">
        <w:rPr>
          <w:rFonts w:ascii="Times New Roman" w:hAnsi="Times New Roman"/>
          <w:color w:val="000000"/>
          <w:sz w:val="28"/>
          <w:szCs w:val="28"/>
          <w:u w:val="single"/>
        </w:rPr>
        <w:t xml:space="preserve">споживчі витрати </w:t>
      </w:r>
      <w:r w:rsidRPr="00D27047">
        <w:rPr>
          <w:rFonts w:ascii="Times New Roman" w:hAnsi="Times New Roman"/>
          <w:color w:val="000000"/>
          <w:sz w:val="28"/>
          <w:szCs w:val="28"/>
        </w:rPr>
        <w:t xml:space="preserve">та зведений показник – </w:t>
      </w:r>
      <w:r w:rsidRPr="00D27047">
        <w:rPr>
          <w:rFonts w:ascii="Times New Roman" w:hAnsi="Times New Roman"/>
          <w:color w:val="000000"/>
          <w:sz w:val="28"/>
          <w:szCs w:val="28"/>
          <w:u w:val="single"/>
        </w:rPr>
        <w:t>сукупні витрати</w:t>
      </w:r>
      <w:r w:rsidRPr="00D27047">
        <w:rPr>
          <w:rFonts w:ascii="Times New Roman" w:hAnsi="Times New Roman"/>
          <w:color w:val="000000"/>
          <w:sz w:val="28"/>
          <w:szCs w:val="28"/>
        </w:rPr>
        <w:t>.</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Нерівність розподілу доходів у суспільстві характеризують наступні показники:</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i/>
          <w:iCs/>
          <w:color w:val="000000"/>
          <w:sz w:val="28"/>
          <w:szCs w:val="28"/>
          <w:u w:val="single"/>
        </w:rPr>
        <w:t xml:space="preserve">Децильний коефіцієнт диференціації доходів (витрат) </w:t>
      </w:r>
      <w:r w:rsidRPr="00D27047">
        <w:rPr>
          <w:rFonts w:ascii="Times New Roman" w:hAnsi="Times New Roman"/>
          <w:color w:val="000000"/>
          <w:sz w:val="28"/>
          <w:szCs w:val="28"/>
        </w:rPr>
        <w:t>— співвідношення мінімального рівня доходів (витрат) серед 10% найбільш забезпеченого населення до максимального рівня доходів (витрат) серед 10% найменш забезпеченого населення.</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i/>
          <w:iCs/>
          <w:color w:val="000000"/>
          <w:sz w:val="28"/>
          <w:szCs w:val="28"/>
          <w:u w:val="single"/>
        </w:rPr>
        <w:t>Коефіцієнт фондів</w:t>
      </w:r>
      <w:r w:rsidRPr="00D27047">
        <w:rPr>
          <w:rFonts w:ascii="Times New Roman" w:hAnsi="Times New Roman"/>
          <w:color w:val="000000"/>
          <w:sz w:val="28"/>
          <w:szCs w:val="28"/>
        </w:rPr>
        <w:t xml:space="preserve"> — співвідношення сумарних доходів (витрат) населення у першому та останньому децилях.</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i/>
          <w:iCs/>
          <w:color w:val="000000"/>
          <w:sz w:val="28"/>
          <w:szCs w:val="28"/>
          <w:u w:val="single"/>
        </w:rPr>
        <w:t>Коефіцієнт нерівності розподілу доходів (витрат</w:t>
      </w:r>
      <w:r w:rsidRPr="00D27047">
        <w:rPr>
          <w:rFonts w:ascii="Times New Roman" w:hAnsi="Times New Roman"/>
          <w:color w:val="000000"/>
          <w:sz w:val="28"/>
          <w:szCs w:val="28"/>
        </w:rPr>
        <w:t xml:space="preserve">) серед населення або концентрації доходів (витрат) </w:t>
      </w:r>
      <w:r w:rsidRPr="00D27047">
        <w:rPr>
          <w:rFonts w:ascii="Times New Roman" w:hAnsi="Times New Roman"/>
          <w:b/>
          <w:bCs/>
          <w:color w:val="000000"/>
          <w:sz w:val="28"/>
          <w:szCs w:val="28"/>
        </w:rPr>
        <w:t>індекс Джині</w:t>
      </w:r>
      <w:r w:rsidRPr="00D27047">
        <w:rPr>
          <w:rFonts w:ascii="Times New Roman" w:hAnsi="Times New Roman"/>
          <w:color w:val="000000"/>
          <w:sz w:val="28"/>
          <w:szCs w:val="28"/>
        </w:rPr>
        <w:t>, який відображає сутність відхилення фактичного розподілу доходів (витрат) за чисельно рівними групами населення від лінії їх рівномірного розподілу.</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Одним із найбільш несприятливих у світі залишається </w:t>
      </w:r>
      <w:r w:rsidRPr="00D27047">
        <w:rPr>
          <w:rFonts w:ascii="Times New Roman" w:hAnsi="Times New Roman"/>
          <w:color w:val="000000"/>
          <w:sz w:val="28"/>
          <w:szCs w:val="28"/>
          <w:u w:val="single"/>
        </w:rPr>
        <w:t xml:space="preserve">коефіцієнт Джині </w:t>
      </w:r>
      <w:r w:rsidRPr="00D27047">
        <w:rPr>
          <w:rFonts w:ascii="Times New Roman" w:hAnsi="Times New Roman"/>
          <w:color w:val="000000"/>
          <w:sz w:val="28"/>
          <w:szCs w:val="28"/>
        </w:rPr>
        <w:t>– рівний 0,33. Отже, виходячи з вищенаведеного можна зробити висновок про надто високий рівень майнового розшарування населення.</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b/>
          <w:bCs/>
          <w:sz w:val="28"/>
          <w:szCs w:val="28"/>
        </w:rPr>
        <w:t>4.</w:t>
      </w:r>
      <w:r w:rsidRPr="00D27047">
        <w:rPr>
          <w:rFonts w:ascii="Times New Roman" w:hAnsi="Times New Roman"/>
          <w:color w:val="000000"/>
          <w:sz w:val="28"/>
          <w:szCs w:val="28"/>
        </w:rPr>
        <w:t xml:space="preserve"> </w:t>
      </w:r>
      <w:r w:rsidRPr="00D27047">
        <w:rPr>
          <w:rFonts w:ascii="Times New Roman" w:hAnsi="Times New Roman"/>
          <w:color w:val="000000"/>
          <w:sz w:val="28"/>
          <w:szCs w:val="28"/>
          <w:u w:val="single"/>
        </w:rPr>
        <w:t>Рівень життя</w:t>
      </w:r>
      <w:r w:rsidRPr="00D27047">
        <w:rPr>
          <w:rFonts w:ascii="Times New Roman" w:hAnsi="Times New Roman"/>
          <w:color w:val="000000"/>
          <w:sz w:val="28"/>
          <w:szCs w:val="28"/>
        </w:rPr>
        <w:t>, як характеристика народного добробуту одночасно з доходами і витратами включає також умови праці і побуту, обсяг і структуру робочого і вільного часу, показники культурного і освітнього рівня населення, а також здоров’я, демографічної і екологічної ситуації.</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Рівень життя відображає ступінь розвитку і задоволення потреб людини. У конвенції МОП відзначається, що людина має право на такий життєвий рівень, включаючи продукти харчування, одяг, житло, медичне і соціальне обслуговування, який необхідний для підтримання здоров’я і добробуту його самого і його сім’ї, а також право на забезпечення на випадок безробіття, або інший випадок втрати працездатності.</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За рекомендаціями ООН, </w:t>
      </w:r>
      <w:r w:rsidRPr="00D27047">
        <w:rPr>
          <w:rFonts w:ascii="Times New Roman" w:hAnsi="Times New Roman"/>
          <w:color w:val="000000"/>
          <w:sz w:val="28"/>
          <w:szCs w:val="28"/>
          <w:u w:val="single"/>
        </w:rPr>
        <w:t>рівень життя</w:t>
      </w:r>
      <w:r w:rsidRPr="00D27047">
        <w:rPr>
          <w:rFonts w:ascii="Times New Roman" w:hAnsi="Times New Roman"/>
          <w:color w:val="000000"/>
          <w:sz w:val="28"/>
          <w:szCs w:val="28"/>
        </w:rPr>
        <w:t xml:space="preserve"> – це сукупність таких показників як: здоров’я, в тому числі демографічні умови, їжа, одяг, фонди споживання і нагромадження, умови праці, зайнятість, організація праці, освіта, в тому числі письменність, житло, включаючи його благоустрій, соціальне забезпечення, тощо. Для характеристики рівня життя ООН використовує такий показник як „</w:t>
      </w:r>
      <w:r w:rsidRPr="00D27047">
        <w:rPr>
          <w:rFonts w:ascii="Times New Roman" w:hAnsi="Times New Roman"/>
          <w:color w:val="000000"/>
          <w:sz w:val="28"/>
          <w:szCs w:val="28"/>
          <w:u w:val="single"/>
        </w:rPr>
        <w:t>індекс людського розвитку”</w:t>
      </w:r>
      <w:r w:rsidRPr="00D27047">
        <w:rPr>
          <w:rFonts w:ascii="Times New Roman" w:hAnsi="Times New Roman"/>
          <w:color w:val="000000"/>
          <w:sz w:val="28"/>
          <w:szCs w:val="28"/>
        </w:rPr>
        <w:t>, який включає в себе національний доход на душу населення, тривалість життя, освіту.</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Вкрай негативний вплив на життєвий рівень населення в умовах ринкової економіки справляє інфляція. Яка проявляється у зростанні цін на споживчі товари та послуги. Для оцінки зміни рівня життя населення в цих умовах проводиться розрахунок </w:t>
      </w:r>
      <w:r w:rsidRPr="00D27047">
        <w:rPr>
          <w:rFonts w:ascii="Times New Roman" w:hAnsi="Times New Roman"/>
          <w:b/>
          <w:bCs/>
          <w:i/>
          <w:iCs/>
          <w:color w:val="000000"/>
          <w:sz w:val="28"/>
          <w:szCs w:val="28"/>
        </w:rPr>
        <w:t>індексу вартості життя</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який обчислюється по набору товарів і послуг для різних соціально-демографічних груп населення і по мінімальному набору за формулою:</w:t>
      </w:r>
    </w:p>
    <w:p w:rsidR="00C5720A" w:rsidRPr="00D27047" w:rsidRDefault="00C5720A" w:rsidP="00C5720A">
      <w:pPr>
        <w:shd w:val="clear" w:color="auto" w:fill="FFFFFF"/>
        <w:spacing w:after="0" w:line="240" w:lineRule="auto"/>
        <w:ind w:firstLine="284"/>
        <w:jc w:val="center"/>
        <w:rPr>
          <w:rFonts w:ascii="Times New Roman" w:hAnsi="Times New Roman"/>
          <w:sz w:val="28"/>
          <w:szCs w:val="28"/>
        </w:rPr>
      </w:pPr>
      <w:r w:rsidRPr="00D27047">
        <w:rPr>
          <w:rFonts w:ascii="Times New Roman" w:hAnsi="Times New Roman"/>
          <w:noProof/>
          <w:sz w:val="28"/>
          <w:szCs w:val="28"/>
          <w:lang w:val="ru-RU" w:eastAsia="ru-RU"/>
        </w:rPr>
        <w:drawing>
          <wp:inline distT="0" distB="0" distL="0" distR="0">
            <wp:extent cx="1631950" cy="8064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1950" cy="806450"/>
                    </a:xfrm>
                    <a:prstGeom prst="rect">
                      <a:avLst/>
                    </a:prstGeom>
                    <a:noFill/>
                    <a:ln>
                      <a:noFill/>
                    </a:ln>
                  </pic:spPr>
                </pic:pic>
              </a:graphicData>
            </a:graphic>
          </wp:inline>
        </w:drawing>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де </w:t>
      </w:r>
      <w:r w:rsidRPr="00D27047">
        <w:rPr>
          <w:rFonts w:ascii="Times New Roman" w:hAnsi="Times New Roman"/>
          <w:i/>
          <w:iCs/>
          <w:color w:val="000000"/>
          <w:sz w:val="28"/>
          <w:szCs w:val="28"/>
        </w:rPr>
        <w:t>р</w:t>
      </w:r>
      <w:r w:rsidRPr="00D27047">
        <w:rPr>
          <w:rFonts w:ascii="Times New Roman" w:hAnsi="Times New Roman"/>
          <w:i/>
          <w:iCs/>
          <w:color w:val="000000"/>
          <w:sz w:val="28"/>
          <w:szCs w:val="28"/>
          <w:vertAlign w:val="subscript"/>
        </w:rPr>
        <w:t>1</w:t>
      </w:r>
      <w:r w:rsidRPr="00D27047">
        <w:rPr>
          <w:rFonts w:ascii="Times New Roman" w:hAnsi="Times New Roman"/>
          <w:i/>
          <w:iCs/>
          <w:color w:val="000000"/>
          <w:sz w:val="28"/>
          <w:szCs w:val="28"/>
        </w:rPr>
        <w:t>,р</w:t>
      </w:r>
      <w:r w:rsidRPr="00D27047">
        <w:rPr>
          <w:rFonts w:ascii="Times New Roman" w:hAnsi="Times New Roman"/>
          <w:i/>
          <w:iCs/>
          <w:color w:val="000000"/>
          <w:sz w:val="28"/>
          <w:szCs w:val="28"/>
          <w:vertAlign w:val="subscript"/>
        </w:rPr>
        <w:t>0</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 ціна і-го товару відповідно у звітному і базисному періоді;</w:t>
      </w:r>
    </w:p>
    <w:p w:rsidR="00C5720A" w:rsidRPr="00D27047" w:rsidRDefault="00C5720A" w:rsidP="00C5720A">
      <w:pPr>
        <w:shd w:val="clear" w:color="auto" w:fill="FFFFFF"/>
        <w:spacing w:after="0" w:line="240" w:lineRule="auto"/>
        <w:ind w:firstLine="284"/>
        <w:rPr>
          <w:rFonts w:ascii="Times New Roman" w:hAnsi="Times New Roman"/>
          <w:sz w:val="28"/>
          <w:szCs w:val="28"/>
        </w:rPr>
      </w:pPr>
      <w:r w:rsidRPr="00D27047">
        <w:rPr>
          <w:rFonts w:ascii="Times New Roman" w:hAnsi="Times New Roman"/>
          <w:i/>
          <w:iCs/>
          <w:color w:val="000000"/>
          <w:sz w:val="28"/>
          <w:szCs w:val="28"/>
          <w:lang w:val="en-US"/>
        </w:rPr>
        <w:t>q</w:t>
      </w:r>
      <w:r w:rsidRPr="00D27047">
        <w:rPr>
          <w:rFonts w:ascii="Times New Roman" w:hAnsi="Times New Roman"/>
          <w:i/>
          <w:iCs/>
          <w:color w:val="000000"/>
          <w:sz w:val="28"/>
          <w:szCs w:val="28"/>
          <w:vertAlign w:val="subscript"/>
        </w:rPr>
        <w:t>0</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 обсяг товарів і послуг у базисному періоді</w:t>
      </w:r>
    </w:p>
    <w:p w:rsidR="00C5720A" w:rsidRPr="00D27047" w:rsidRDefault="00C5720A" w:rsidP="00C5720A">
      <w:pPr>
        <w:shd w:val="clear" w:color="auto" w:fill="FFFFFF"/>
        <w:spacing w:after="0" w:line="240" w:lineRule="auto"/>
        <w:ind w:firstLine="284"/>
        <w:rPr>
          <w:rFonts w:ascii="Times New Roman" w:hAnsi="Times New Roman"/>
          <w:sz w:val="28"/>
          <w:szCs w:val="28"/>
        </w:rPr>
      </w:pPr>
      <w:r w:rsidRPr="00D27047">
        <w:rPr>
          <w:rFonts w:ascii="Times New Roman" w:hAnsi="Times New Roman"/>
          <w:i/>
          <w:iCs/>
          <w:color w:val="000000"/>
          <w:sz w:val="28"/>
          <w:szCs w:val="28"/>
        </w:rPr>
        <w:t xml:space="preserve">п </w:t>
      </w:r>
      <w:r w:rsidRPr="00D27047">
        <w:rPr>
          <w:rFonts w:ascii="Times New Roman" w:hAnsi="Times New Roman"/>
          <w:color w:val="000000"/>
          <w:sz w:val="28"/>
          <w:szCs w:val="28"/>
        </w:rPr>
        <w:t>– кількість видів товарів і послуг.</w:t>
      </w:r>
    </w:p>
    <w:p w:rsidR="00C5720A" w:rsidRPr="00D27047" w:rsidRDefault="00C5720A" w:rsidP="00C5720A">
      <w:pPr>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Розрахунок зміни вартості життя здійснюється з метою запровадження системи компенсаційних заходів, основу яких складає </w:t>
      </w:r>
      <w:r w:rsidRPr="00D27047">
        <w:rPr>
          <w:rFonts w:ascii="Times New Roman" w:hAnsi="Times New Roman"/>
          <w:color w:val="000000"/>
          <w:sz w:val="28"/>
          <w:szCs w:val="28"/>
          <w:u w:val="single"/>
        </w:rPr>
        <w:t>індексація доходів населення</w:t>
      </w:r>
      <w:r w:rsidRPr="00D27047">
        <w:rPr>
          <w:rFonts w:ascii="Times New Roman" w:hAnsi="Times New Roman"/>
          <w:color w:val="000000"/>
          <w:sz w:val="28"/>
          <w:szCs w:val="28"/>
        </w:rPr>
        <w:t>. Мета індексації полягає в компенсації населенню втрати купівельної спроможності їх доходів, через зростання споживчих цін.</w:t>
      </w:r>
    </w:p>
    <w:p w:rsidR="00C5720A" w:rsidRPr="00D27047" w:rsidRDefault="00C5720A" w:rsidP="00C5720A">
      <w:pPr>
        <w:shd w:val="clear" w:color="auto" w:fill="FFFFFF"/>
        <w:spacing w:after="0" w:line="240" w:lineRule="auto"/>
        <w:ind w:firstLine="284"/>
        <w:jc w:val="both"/>
        <w:rPr>
          <w:rFonts w:ascii="Times New Roman" w:hAnsi="Times New Roman"/>
          <w:i/>
          <w:iCs/>
          <w:color w:val="000000"/>
          <w:sz w:val="28"/>
          <w:szCs w:val="28"/>
        </w:rPr>
      </w:pPr>
      <w:r w:rsidRPr="00D27047">
        <w:rPr>
          <w:rFonts w:ascii="Times New Roman" w:hAnsi="Times New Roman"/>
          <w:color w:val="000000"/>
          <w:sz w:val="28"/>
          <w:szCs w:val="28"/>
        </w:rPr>
        <w:t xml:space="preserve">Підтримувати рівень життя населення у цивілізованому суспільстві покликана система соціальних гарантій, захисту і підтримки населення. Під </w:t>
      </w:r>
      <w:r w:rsidRPr="00D27047">
        <w:rPr>
          <w:rFonts w:ascii="Times New Roman" w:hAnsi="Times New Roman"/>
          <w:i/>
          <w:iCs/>
          <w:color w:val="000000"/>
          <w:sz w:val="28"/>
          <w:szCs w:val="28"/>
        </w:rPr>
        <w:t xml:space="preserve">системою соціального захисту розуміють систему правових, соціально-економічних гарантій забезпечення рівних умов для всіх членів суспільства у запобіганні несприятливого впливу середовища на людину, забезпечення достойної, соціально прийнятної якості життя населення. </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Тобто система соціального захисту це система гарантій забезпечення засобів існування різних груп населення в залежності від ступеня їх працездатності. </w:t>
      </w:r>
      <w:r w:rsidRPr="00D27047">
        <w:rPr>
          <w:rFonts w:ascii="Times New Roman" w:hAnsi="Times New Roman"/>
          <w:color w:val="000000"/>
          <w:sz w:val="28"/>
          <w:szCs w:val="28"/>
          <w:u w:val="single"/>
        </w:rPr>
        <w:t>Для працездатного насел</w:t>
      </w:r>
      <w:r w:rsidRPr="00D27047">
        <w:rPr>
          <w:rFonts w:ascii="Times New Roman" w:hAnsi="Times New Roman"/>
          <w:color w:val="000000"/>
          <w:sz w:val="28"/>
          <w:szCs w:val="28"/>
        </w:rPr>
        <w:t xml:space="preserve">ення основною формою гарантій повинно бути забезпечення можливостей підвищення доходів за рахунок підвищення особистої трудової активності, економічної самостійності, підприємництва. </w:t>
      </w:r>
      <w:r w:rsidRPr="00D27047">
        <w:rPr>
          <w:rFonts w:ascii="Times New Roman" w:hAnsi="Times New Roman"/>
          <w:color w:val="000000"/>
          <w:sz w:val="28"/>
          <w:szCs w:val="28"/>
          <w:u w:val="single"/>
        </w:rPr>
        <w:t>Для непрацездатного населення</w:t>
      </w:r>
      <w:r w:rsidRPr="00D27047">
        <w:rPr>
          <w:rFonts w:ascii="Times New Roman" w:hAnsi="Times New Roman"/>
          <w:color w:val="000000"/>
          <w:sz w:val="28"/>
          <w:szCs w:val="28"/>
        </w:rPr>
        <w:t xml:space="preserve"> – грошові і натуральні виплати за рахунок держави, але не нижче встановленого державою прожиткового мінімуму.</w:t>
      </w:r>
    </w:p>
    <w:p w:rsidR="00C5720A" w:rsidRPr="00D27047" w:rsidRDefault="00C5720A" w:rsidP="00C5720A">
      <w:pPr>
        <w:shd w:val="clear" w:color="auto" w:fill="FFFFFF"/>
        <w:tabs>
          <w:tab w:val="left" w:pos="828"/>
        </w:tabs>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u w:val="single"/>
        </w:rPr>
        <w:t xml:space="preserve">Соціальні гарантії покликані виконувати такі функції: </w:t>
      </w:r>
      <w:r w:rsidRPr="00D27047">
        <w:rPr>
          <w:rFonts w:ascii="Times New Roman" w:hAnsi="Times New Roman"/>
          <w:color w:val="000000"/>
          <w:sz w:val="28"/>
          <w:szCs w:val="28"/>
        </w:rPr>
        <w:t>регулювати ринок праці, пом’якшуючи дисбаланс між попитом і пропозицією робочої сили; сприяти повній зайнятості всіх працездатних; розраховуватися на всі категорії населення, особливо виділяючи соціально вразливі верстви.</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u w:val="single"/>
        </w:rPr>
        <w:t>Джерелами фінансування соціальних програм повинні бути</w:t>
      </w:r>
      <w:r w:rsidRPr="00D27047">
        <w:rPr>
          <w:rFonts w:ascii="Times New Roman" w:hAnsi="Times New Roman"/>
          <w:color w:val="000000"/>
          <w:sz w:val="28"/>
          <w:szCs w:val="28"/>
        </w:rPr>
        <w:t>: державний бюджет, місцеві бюджети, кошти підприємств, населення.</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p>
    <w:p w:rsidR="00C5720A" w:rsidRPr="00D27047" w:rsidRDefault="00C5720A" w:rsidP="00C5720A">
      <w:pPr>
        <w:shd w:val="clear" w:color="auto" w:fill="FFFFFF"/>
        <w:spacing w:after="0" w:line="240" w:lineRule="auto"/>
        <w:ind w:firstLine="284"/>
        <w:jc w:val="both"/>
        <w:rPr>
          <w:rFonts w:ascii="Times New Roman" w:hAnsi="Times New Roman"/>
          <w:bCs/>
          <w:sz w:val="28"/>
          <w:szCs w:val="28"/>
        </w:rPr>
      </w:pPr>
      <w:r w:rsidRPr="00D27047">
        <w:rPr>
          <w:rFonts w:ascii="Times New Roman" w:hAnsi="Times New Roman"/>
          <w:b/>
          <w:bCs/>
          <w:sz w:val="28"/>
          <w:szCs w:val="28"/>
        </w:rPr>
        <w:t xml:space="preserve">5. </w:t>
      </w:r>
      <w:r w:rsidRPr="00D27047">
        <w:rPr>
          <w:rFonts w:ascii="Times New Roman" w:hAnsi="Times New Roman"/>
          <w:bCs/>
          <w:sz w:val="28"/>
          <w:szCs w:val="28"/>
        </w:rPr>
        <w:t>Заробітна плата – одна з найважливіших і найскладніших економічних категорій, оскільки вона є одночасно і основним джерелом доходу найманих працівників, і суттєвою часткою витрат виробництва для роботодавців, і ефективним засобом мотивації працівниуків.</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Міжнародні трудові норми, зокрема Конвенція МОП №95 „Охорона заробітної плати”, так тлумачать заробітну плату: „Термін </w:t>
      </w:r>
      <w:r w:rsidRPr="00D27047">
        <w:rPr>
          <w:rFonts w:ascii="Times New Roman" w:hAnsi="Times New Roman"/>
          <w:b/>
          <w:color w:val="000000"/>
          <w:sz w:val="28"/>
          <w:szCs w:val="28"/>
        </w:rPr>
        <w:t>„заробітна плата”</w:t>
      </w:r>
      <w:r w:rsidRPr="00D27047">
        <w:rPr>
          <w:rFonts w:ascii="Times New Roman" w:hAnsi="Times New Roman"/>
          <w:color w:val="000000"/>
          <w:sz w:val="28"/>
          <w:szCs w:val="28"/>
        </w:rPr>
        <w:t xml:space="preserve"> означає будь-яку винагороду або заробіток, що обчислюється в грошах, котрі підприємець виплачує за працю, яка або виконана, або за послуги, які або надані, або мають бути надані”.</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Відповідно до Закону України „Про оплату праці” </w:t>
      </w:r>
      <w:r w:rsidRPr="00D27047">
        <w:rPr>
          <w:rFonts w:ascii="Times New Roman" w:hAnsi="Times New Roman"/>
          <w:b/>
          <w:color w:val="000000"/>
          <w:sz w:val="28"/>
          <w:szCs w:val="28"/>
        </w:rPr>
        <w:t>сутність заробітної плати</w:t>
      </w:r>
      <w:r w:rsidRPr="00D27047">
        <w:rPr>
          <w:rFonts w:ascii="Times New Roman" w:hAnsi="Times New Roman"/>
          <w:color w:val="000000"/>
          <w:sz w:val="28"/>
          <w:szCs w:val="28"/>
        </w:rPr>
        <w:t xml:space="preserve"> визначається як: „винагорода, обчислена, як правило, у грошовому виразі, яку власник або уповноважений ним орган виплачує працівникові за виконану роботу”.</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Заробітна плата складається з основної і додаткової оплати праці. </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color w:val="000000"/>
          <w:sz w:val="28"/>
          <w:szCs w:val="28"/>
        </w:rPr>
        <w:t xml:space="preserve">Основна заробітна плата </w:t>
      </w:r>
      <w:r w:rsidRPr="00D27047">
        <w:rPr>
          <w:rFonts w:ascii="Times New Roman" w:hAnsi="Times New Roman"/>
          <w:color w:val="000000"/>
          <w:sz w:val="28"/>
          <w:szCs w:val="28"/>
        </w:rPr>
        <w:t>нараховується за виконану роботу за тарифними ставками, відрядними розцінками чи посадовими окладами і не залежить від результатів господарської діяльності підприємства. Вона включає такі виплати: оплату за фактично відпрацьовані людино-години, доплати за суміщення професій, за багатоверстатне обслуговування, за класність, виплату між розрядної різниці, персональні надбавки, доплати за роботу в нічний час, доплату незвільненим бригадирам за керівництво бригадою, за навчання учнів, доплати відрядникам у зв’язку зі змінами умов роботи, оплату простоїв не з вини працівника, оплату за понад нормовану роботу тощо.</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bCs/>
          <w:color w:val="000000"/>
          <w:sz w:val="28"/>
          <w:szCs w:val="28"/>
        </w:rPr>
        <w:t>Додаткова заробітна плата</w:t>
      </w:r>
      <w:r w:rsidRPr="00D27047">
        <w:rPr>
          <w:rFonts w:ascii="Times New Roman" w:hAnsi="Times New Roman"/>
          <w:color w:val="000000"/>
          <w:sz w:val="28"/>
          <w:szCs w:val="28"/>
        </w:rPr>
        <w:t xml:space="preserve"> – це складова заробітної плати працівників, до якої включають витрати на оплату праці, не пов’язані з виплатами за фактично відпрацьований час. Нараховують додаткову заробітну плату залежно від досягнутих і запланованих показників, умов виробництва, кваліфікації виконавців.</w:t>
      </w:r>
    </w:p>
    <w:p w:rsidR="00C5720A" w:rsidRPr="00D27047" w:rsidRDefault="00C5720A" w:rsidP="00C5720A">
      <w:pPr>
        <w:shd w:val="clear" w:color="auto" w:fill="FFFFFF"/>
        <w:spacing w:after="0" w:line="240" w:lineRule="auto"/>
        <w:ind w:firstLine="284"/>
        <w:jc w:val="both"/>
        <w:rPr>
          <w:rFonts w:ascii="Times New Roman" w:hAnsi="Times New Roman"/>
          <w:bCs/>
          <w:sz w:val="28"/>
          <w:szCs w:val="28"/>
          <w:u w:val="single"/>
        </w:rPr>
      </w:pPr>
      <w:r w:rsidRPr="00D27047">
        <w:rPr>
          <w:rFonts w:ascii="Times New Roman" w:hAnsi="Times New Roman"/>
          <w:bCs/>
          <w:color w:val="000000"/>
          <w:sz w:val="28"/>
          <w:szCs w:val="28"/>
          <w:u w:val="single"/>
        </w:rPr>
        <w:t>Заробітна плата в системі товарно-грошових відносин виконує низку функцій:</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284"/>
        <w:jc w:val="both"/>
        <w:rPr>
          <w:rFonts w:ascii="Times New Roman" w:hAnsi="Times New Roman"/>
          <w:sz w:val="28"/>
          <w:szCs w:val="28"/>
        </w:rPr>
      </w:pPr>
      <w:r w:rsidRPr="00D27047">
        <w:rPr>
          <w:rFonts w:ascii="Times New Roman" w:hAnsi="Times New Roman"/>
          <w:color w:val="000000"/>
          <w:sz w:val="28"/>
          <w:szCs w:val="28"/>
        </w:rPr>
        <w:t>Функція забезпечення матеріального стимулювання;</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284"/>
        <w:jc w:val="both"/>
        <w:rPr>
          <w:rFonts w:ascii="Times New Roman" w:hAnsi="Times New Roman"/>
          <w:sz w:val="28"/>
          <w:szCs w:val="28"/>
        </w:rPr>
      </w:pPr>
      <w:r w:rsidRPr="00D27047">
        <w:rPr>
          <w:rFonts w:ascii="Times New Roman" w:hAnsi="Times New Roman"/>
          <w:color w:val="000000"/>
          <w:sz w:val="28"/>
          <w:szCs w:val="28"/>
        </w:rPr>
        <w:t>Відтворювальна функція;</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284"/>
        <w:jc w:val="both"/>
        <w:rPr>
          <w:rFonts w:ascii="Times New Roman" w:hAnsi="Times New Roman"/>
          <w:sz w:val="28"/>
          <w:szCs w:val="28"/>
        </w:rPr>
      </w:pPr>
      <w:r w:rsidRPr="00D27047">
        <w:rPr>
          <w:rFonts w:ascii="Times New Roman" w:hAnsi="Times New Roman"/>
          <w:color w:val="000000"/>
          <w:sz w:val="28"/>
          <w:szCs w:val="28"/>
        </w:rPr>
        <w:t>Соціальна функція;</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284"/>
        <w:jc w:val="both"/>
        <w:rPr>
          <w:rFonts w:ascii="Times New Roman" w:hAnsi="Times New Roman"/>
          <w:sz w:val="28"/>
          <w:szCs w:val="28"/>
        </w:rPr>
      </w:pPr>
      <w:r w:rsidRPr="00D27047">
        <w:rPr>
          <w:rFonts w:ascii="Times New Roman" w:hAnsi="Times New Roman"/>
          <w:color w:val="000000"/>
          <w:sz w:val="28"/>
          <w:szCs w:val="28"/>
        </w:rPr>
        <w:t>Облікова функція;</w:t>
      </w:r>
    </w:p>
    <w:p w:rsidR="00C5720A" w:rsidRPr="00D27047" w:rsidRDefault="00C5720A" w:rsidP="00C5720A">
      <w:pPr>
        <w:shd w:val="clear" w:color="auto" w:fill="FFFFFF"/>
        <w:spacing w:after="0" w:line="240" w:lineRule="auto"/>
        <w:ind w:firstLine="284"/>
        <w:jc w:val="both"/>
        <w:rPr>
          <w:rFonts w:ascii="Times New Roman" w:hAnsi="Times New Roman"/>
          <w:bCs/>
          <w:sz w:val="28"/>
          <w:szCs w:val="28"/>
          <w:u w:val="single"/>
        </w:rPr>
      </w:pPr>
      <w:r w:rsidRPr="00D27047">
        <w:rPr>
          <w:rFonts w:ascii="Times New Roman" w:hAnsi="Times New Roman"/>
          <w:bCs/>
          <w:color w:val="000000"/>
          <w:sz w:val="28"/>
          <w:szCs w:val="28"/>
          <w:u w:val="single"/>
        </w:rPr>
        <w:t>Розподіл заново створеної вартості у формі заробітної плати здійснюється за такими принципами:</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180"/>
        <w:jc w:val="both"/>
        <w:rPr>
          <w:rFonts w:ascii="Times New Roman" w:hAnsi="Times New Roman"/>
          <w:color w:val="000000"/>
          <w:sz w:val="28"/>
          <w:szCs w:val="28"/>
        </w:rPr>
      </w:pPr>
      <w:r w:rsidRPr="00D27047">
        <w:rPr>
          <w:rFonts w:ascii="Times New Roman" w:hAnsi="Times New Roman"/>
          <w:color w:val="000000"/>
          <w:sz w:val="28"/>
          <w:szCs w:val="28"/>
        </w:rPr>
        <w:t>Принцип матеріальної заінтересованості;</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180"/>
        <w:jc w:val="both"/>
        <w:rPr>
          <w:rFonts w:ascii="Times New Roman" w:hAnsi="Times New Roman"/>
          <w:color w:val="000000"/>
          <w:sz w:val="28"/>
          <w:szCs w:val="28"/>
        </w:rPr>
      </w:pPr>
      <w:r w:rsidRPr="00D27047">
        <w:rPr>
          <w:rFonts w:ascii="Times New Roman" w:hAnsi="Times New Roman"/>
          <w:color w:val="000000"/>
          <w:sz w:val="28"/>
          <w:szCs w:val="28"/>
        </w:rPr>
        <w:t>Принцип плановості;</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180"/>
        <w:jc w:val="both"/>
        <w:rPr>
          <w:rFonts w:ascii="Times New Roman" w:hAnsi="Times New Roman"/>
          <w:color w:val="000000"/>
          <w:sz w:val="28"/>
          <w:szCs w:val="28"/>
        </w:rPr>
      </w:pPr>
      <w:r w:rsidRPr="00D27047">
        <w:rPr>
          <w:rFonts w:ascii="Times New Roman" w:hAnsi="Times New Roman"/>
          <w:color w:val="000000"/>
          <w:sz w:val="28"/>
          <w:szCs w:val="28"/>
        </w:rPr>
        <w:t>Принцип раціонального співвідношення темпів зростання продуктивності праці та її оплати;</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180"/>
        <w:jc w:val="both"/>
        <w:rPr>
          <w:rFonts w:ascii="Times New Roman" w:hAnsi="Times New Roman"/>
          <w:color w:val="000000"/>
          <w:sz w:val="28"/>
          <w:szCs w:val="28"/>
        </w:rPr>
      </w:pPr>
      <w:r w:rsidRPr="00D27047">
        <w:rPr>
          <w:rFonts w:ascii="Times New Roman" w:hAnsi="Times New Roman"/>
          <w:color w:val="000000"/>
          <w:sz w:val="28"/>
          <w:szCs w:val="28"/>
        </w:rPr>
        <w:t>Принцип гарантованості;</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180"/>
        <w:jc w:val="both"/>
        <w:rPr>
          <w:rFonts w:ascii="Times New Roman" w:hAnsi="Times New Roman"/>
          <w:color w:val="000000"/>
          <w:sz w:val="28"/>
          <w:szCs w:val="28"/>
        </w:rPr>
      </w:pPr>
      <w:r w:rsidRPr="00D27047">
        <w:rPr>
          <w:rFonts w:ascii="Times New Roman" w:hAnsi="Times New Roman"/>
          <w:color w:val="000000"/>
          <w:sz w:val="28"/>
          <w:szCs w:val="28"/>
        </w:rPr>
        <w:t>Принцип диференціації;</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180"/>
        <w:jc w:val="both"/>
        <w:rPr>
          <w:rFonts w:ascii="Times New Roman" w:hAnsi="Times New Roman"/>
          <w:color w:val="000000"/>
          <w:sz w:val="28"/>
          <w:szCs w:val="28"/>
        </w:rPr>
      </w:pPr>
      <w:r w:rsidRPr="00D27047">
        <w:rPr>
          <w:rFonts w:ascii="Times New Roman" w:hAnsi="Times New Roman"/>
          <w:color w:val="000000"/>
          <w:sz w:val="28"/>
          <w:szCs w:val="28"/>
        </w:rPr>
        <w:t>Принцип вирівнювання рівня оплати;</w:t>
      </w:r>
    </w:p>
    <w:p w:rsidR="00C5720A" w:rsidRPr="00D27047" w:rsidRDefault="00C5720A" w:rsidP="00B437D0">
      <w:pPr>
        <w:numPr>
          <w:ilvl w:val="1"/>
          <w:numId w:val="36"/>
        </w:numPr>
        <w:shd w:val="clear" w:color="auto" w:fill="FFFFFF"/>
        <w:tabs>
          <w:tab w:val="clear" w:pos="1137"/>
          <w:tab w:val="num" w:pos="0"/>
        </w:tabs>
        <w:spacing w:after="0" w:line="240" w:lineRule="auto"/>
        <w:ind w:left="0" w:firstLine="180"/>
        <w:jc w:val="both"/>
        <w:rPr>
          <w:rFonts w:ascii="Times New Roman" w:hAnsi="Times New Roman"/>
          <w:color w:val="000000"/>
          <w:sz w:val="28"/>
          <w:szCs w:val="28"/>
        </w:rPr>
      </w:pPr>
      <w:r w:rsidRPr="00D27047">
        <w:rPr>
          <w:rFonts w:ascii="Times New Roman" w:hAnsi="Times New Roman"/>
          <w:color w:val="000000"/>
          <w:sz w:val="28"/>
          <w:szCs w:val="28"/>
        </w:rPr>
        <w:t>Принцип простоти й доступності оплати.</w:t>
      </w:r>
    </w:p>
    <w:p w:rsidR="00C5720A" w:rsidRPr="00D27047" w:rsidRDefault="00C5720A" w:rsidP="00C5720A">
      <w:pPr>
        <w:shd w:val="clear" w:color="auto" w:fill="FFFFFF"/>
        <w:spacing w:after="0" w:line="240" w:lineRule="auto"/>
        <w:ind w:firstLine="284"/>
        <w:jc w:val="both"/>
        <w:rPr>
          <w:rFonts w:ascii="Times New Roman" w:hAnsi="Times New Roman"/>
          <w:b/>
          <w:bCs/>
          <w:sz w:val="28"/>
          <w:szCs w:val="28"/>
          <w:lang w:val="ru-RU"/>
        </w:rPr>
      </w:pP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b/>
          <w:bCs/>
          <w:sz w:val="28"/>
          <w:szCs w:val="28"/>
        </w:rPr>
        <w:t xml:space="preserve">6. </w:t>
      </w:r>
      <w:r w:rsidRPr="00D27047">
        <w:rPr>
          <w:rFonts w:ascii="Times New Roman" w:hAnsi="Times New Roman"/>
          <w:color w:val="000000"/>
          <w:sz w:val="28"/>
          <w:szCs w:val="28"/>
        </w:rPr>
        <w:t xml:space="preserve">Залежно від того, що є основою визначення розміру заробітку – обсяг виконаної роботи (продукції) чи відпрацьований час, виділяють дві основні форми заробітної плати: </w:t>
      </w:r>
      <w:r w:rsidRPr="00D27047">
        <w:rPr>
          <w:rFonts w:ascii="Times New Roman" w:hAnsi="Times New Roman"/>
          <w:color w:val="000000"/>
          <w:sz w:val="28"/>
          <w:szCs w:val="28"/>
          <w:u w:val="single"/>
        </w:rPr>
        <w:t>відрядну й погодинну</w:t>
      </w:r>
      <w:r w:rsidRPr="00D27047">
        <w:rPr>
          <w:rFonts w:ascii="Times New Roman" w:hAnsi="Times New Roman"/>
          <w:color w:val="000000"/>
          <w:sz w:val="28"/>
          <w:szCs w:val="28"/>
        </w:rPr>
        <w:t>.</w:t>
      </w:r>
    </w:p>
    <w:p w:rsidR="00C5720A" w:rsidRPr="00D27047" w:rsidRDefault="00C5720A" w:rsidP="00C5720A">
      <w:pPr>
        <w:spacing w:after="0" w:line="240" w:lineRule="auto"/>
        <w:ind w:firstLine="284"/>
        <w:jc w:val="center"/>
        <w:rPr>
          <w:rFonts w:ascii="Times New Roman" w:hAnsi="Times New Roman"/>
          <w:color w:val="000000"/>
          <w:sz w:val="28"/>
          <w:szCs w:val="28"/>
        </w:rPr>
      </w:pPr>
      <w:r w:rsidRPr="00D27047">
        <w:rPr>
          <w:rFonts w:ascii="Times New Roman" w:hAnsi="Times New Roman"/>
          <w:b/>
          <w:bCs/>
          <w:color w:val="000000"/>
          <w:sz w:val="28"/>
          <w:szCs w:val="28"/>
        </w:rPr>
        <w:t>Погодинна форма заробітної плати</w:t>
      </w:r>
    </w:p>
    <w:p w:rsidR="00C5720A" w:rsidRPr="00D27047" w:rsidRDefault="00C5720A" w:rsidP="00C5720A">
      <w:pPr>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Погодинна заробітна плата виражає залежність між її розміром та кількістю відпрацьованого часу працівником.</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Залежно від терміну, за який нараховується заробіток, погодинна оплата поділяється на власне погодинну, позмінну (поденну) й помісячну. Погодинна оплата праці включає </w:t>
      </w:r>
      <w:r w:rsidRPr="00D27047">
        <w:rPr>
          <w:rFonts w:ascii="Times New Roman" w:hAnsi="Times New Roman"/>
          <w:color w:val="000000"/>
          <w:sz w:val="28"/>
          <w:szCs w:val="28"/>
          <w:u w:val="single"/>
        </w:rPr>
        <w:t>просту погодинну й погодинно-преміальну</w:t>
      </w:r>
      <w:r w:rsidRPr="00D27047">
        <w:rPr>
          <w:rFonts w:ascii="Times New Roman" w:hAnsi="Times New Roman"/>
          <w:color w:val="000000"/>
          <w:sz w:val="28"/>
          <w:szCs w:val="28"/>
        </w:rPr>
        <w:t xml:space="preserve"> системи нарахування заробітної плати.</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При </w:t>
      </w:r>
      <w:r w:rsidRPr="00D27047">
        <w:rPr>
          <w:rFonts w:ascii="Times New Roman" w:hAnsi="Times New Roman"/>
          <w:color w:val="000000"/>
          <w:sz w:val="28"/>
          <w:szCs w:val="28"/>
          <w:u w:val="single"/>
        </w:rPr>
        <w:t>простій погодинній системі оплати праці</w:t>
      </w:r>
      <w:r w:rsidRPr="00D27047">
        <w:rPr>
          <w:rFonts w:ascii="Times New Roman" w:hAnsi="Times New Roman"/>
          <w:color w:val="000000"/>
          <w:sz w:val="28"/>
          <w:szCs w:val="28"/>
        </w:rPr>
        <w:t xml:space="preserve"> загальний заробіток працівника (Зпп) обчислюється шляхом множення годинних тарифних ставок (ТС), які відповідають тарифному розряду працівника, на кількість фактично відпрацьованого часу (Ч):</w:t>
      </w:r>
    </w:p>
    <w:p w:rsidR="00C5720A" w:rsidRPr="00D27047" w:rsidRDefault="00C5720A" w:rsidP="00C5720A">
      <w:pPr>
        <w:shd w:val="clear" w:color="auto" w:fill="FFFFFF"/>
        <w:spacing w:after="0" w:line="240" w:lineRule="auto"/>
        <w:ind w:firstLine="284"/>
        <w:jc w:val="center"/>
        <w:rPr>
          <w:rFonts w:ascii="Times New Roman" w:hAnsi="Times New Roman"/>
          <w:bCs/>
          <w:color w:val="000000"/>
          <w:sz w:val="28"/>
          <w:szCs w:val="28"/>
        </w:rPr>
      </w:pPr>
      <w:r w:rsidRPr="00D27047">
        <w:rPr>
          <w:rFonts w:ascii="Times New Roman" w:hAnsi="Times New Roman"/>
          <w:bCs/>
          <w:color w:val="000000"/>
          <w:sz w:val="28"/>
          <w:szCs w:val="28"/>
        </w:rPr>
        <w:t xml:space="preserve">Зпп= ТС </w:t>
      </w:r>
      <w:r w:rsidRPr="00D27047">
        <w:rPr>
          <w:rFonts w:ascii="Times New Roman" w:hAnsi="Times New Roman"/>
          <w:bCs/>
          <w:color w:val="000000"/>
          <w:sz w:val="28"/>
          <w:szCs w:val="28"/>
        </w:rPr>
        <w:sym w:font="Symbol" w:char="F0B4"/>
      </w:r>
      <w:r w:rsidRPr="00D27047">
        <w:rPr>
          <w:rFonts w:ascii="Times New Roman" w:hAnsi="Times New Roman"/>
          <w:bCs/>
          <w:color w:val="000000"/>
          <w:sz w:val="28"/>
          <w:szCs w:val="28"/>
        </w:rPr>
        <w:t>Ч.</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При </w:t>
      </w:r>
      <w:r w:rsidRPr="00D27047">
        <w:rPr>
          <w:rFonts w:ascii="Times New Roman" w:hAnsi="Times New Roman"/>
          <w:color w:val="000000"/>
          <w:sz w:val="28"/>
          <w:szCs w:val="28"/>
          <w:u w:val="single"/>
        </w:rPr>
        <w:t>погодинно-преміальній системі оплати праці,</w:t>
      </w:r>
      <w:r w:rsidRPr="00D27047">
        <w:rPr>
          <w:rFonts w:ascii="Times New Roman" w:hAnsi="Times New Roman"/>
          <w:color w:val="000000"/>
          <w:sz w:val="28"/>
          <w:szCs w:val="28"/>
        </w:rPr>
        <w:t xml:space="preserve"> крім заробітку, обчисленого за тарифними погодинними ставками за фактично відпрацьований час, працівникам додатково нараховується премія (П) за досягнення певних показників:</w:t>
      </w:r>
    </w:p>
    <w:p w:rsidR="00C5720A" w:rsidRPr="00D27047" w:rsidRDefault="00C5720A" w:rsidP="00C5720A">
      <w:pPr>
        <w:shd w:val="clear" w:color="auto" w:fill="FFFFFF"/>
        <w:spacing w:after="0" w:line="240" w:lineRule="auto"/>
        <w:ind w:firstLine="284"/>
        <w:jc w:val="center"/>
        <w:rPr>
          <w:rFonts w:ascii="Times New Roman" w:hAnsi="Times New Roman"/>
          <w:bCs/>
          <w:sz w:val="28"/>
          <w:szCs w:val="28"/>
        </w:rPr>
      </w:pPr>
      <w:r w:rsidRPr="00D27047">
        <w:rPr>
          <w:rFonts w:ascii="Times New Roman" w:hAnsi="Times New Roman"/>
          <w:bCs/>
          <w:sz w:val="28"/>
          <w:szCs w:val="28"/>
        </w:rPr>
        <w:t>Зппр=ТС</w:t>
      </w:r>
      <w:r w:rsidRPr="00D27047">
        <w:rPr>
          <w:rFonts w:ascii="Times New Roman" w:hAnsi="Times New Roman"/>
          <w:bCs/>
          <w:sz w:val="28"/>
          <w:szCs w:val="28"/>
        </w:rPr>
        <w:sym w:font="Symbol" w:char="F0B4"/>
      </w:r>
      <w:r w:rsidRPr="00D27047">
        <w:rPr>
          <w:rFonts w:ascii="Times New Roman" w:hAnsi="Times New Roman"/>
          <w:bCs/>
          <w:sz w:val="28"/>
          <w:szCs w:val="28"/>
        </w:rPr>
        <w:t>Ч+П.</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При визначенні цих показників, за якими здійснюється преміальне стимулювання, необхідно враховувати специфічні особливості виробництва і характер роботи, яку виконують окремі категорії працівників.</w:t>
      </w:r>
    </w:p>
    <w:p w:rsidR="00C5720A" w:rsidRPr="00D27047" w:rsidRDefault="00C5720A" w:rsidP="00C5720A">
      <w:pPr>
        <w:shd w:val="clear" w:color="auto" w:fill="FFFFFF"/>
        <w:spacing w:after="0" w:line="240" w:lineRule="auto"/>
        <w:ind w:firstLine="284"/>
        <w:jc w:val="center"/>
        <w:rPr>
          <w:rFonts w:ascii="Times New Roman" w:hAnsi="Times New Roman"/>
          <w:b/>
          <w:iCs/>
          <w:color w:val="000000"/>
          <w:sz w:val="28"/>
          <w:szCs w:val="28"/>
        </w:rPr>
      </w:pPr>
      <w:r w:rsidRPr="00D27047">
        <w:rPr>
          <w:rFonts w:ascii="Times New Roman" w:hAnsi="Times New Roman"/>
          <w:b/>
          <w:iCs/>
          <w:color w:val="000000"/>
          <w:sz w:val="28"/>
          <w:szCs w:val="28"/>
        </w:rPr>
        <w:t>Відрядна форма заробітної плати</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Cs/>
          <w:iCs/>
          <w:color w:val="000000"/>
          <w:sz w:val="28"/>
          <w:szCs w:val="28"/>
        </w:rPr>
        <w:t>Відрядна заробітна плата н</w:t>
      </w:r>
      <w:r w:rsidRPr="00D27047">
        <w:rPr>
          <w:rFonts w:ascii="Times New Roman" w:hAnsi="Times New Roman"/>
          <w:bCs/>
          <w:color w:val="000000"/>
          <w:sz w:val="28"/>
          <w:szCs w:val="28"/>
        </w:rPr>
        <w:t>араховується у визначеному розмірі за кожну одиницю</w:t>
      </w:r>
      <w:r w:rsidRPr="00D27047">
        <w:rPr>
          <w:rFonts w:ascii="Times New Roman" w:hAnsi="Times New Roman"/>
          <w:color w:val="000000"/>
          <w:sz w:val="28"/>
          <w:szCs w:val="28"/>
        </w:rPr>
        <w:t xml:space="preserve"> виконаної роботи чи виробленої продукції, вираженої в натуральних одиницях виміру (штуках, кілограмах, метрах тощо).</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u w:val="single"/>
        </w:rPr>
        <w:t>Відрядна заробітна плата включає</w:t>
      </w:r>
      <w:r w:rsidRPr="00D27047">
        <w:rPr>
          <w:rFonts w:ascii="Times New Roman" w:hAnsi="Times New Roman"/>
          <w:b/>
          <w:color w:val="000000"/>
          <w:sz w:val="28"/>
          <w:szCs w:val="28"/>
        </w:rPr>
        <w:t>:</w:t>
      </w:r>
      <w:r w:rsidRPr="00D27047">
        <w:rPr>
          <w:rFonts w:ascii="Times New Roman" w:hAnsi="Times New Roman"/>
          <w:color w:val="000000"/>
          <w:sz w:val="28"/>
          <w:szCs w:val="28"/>
        </w:rPr>
        <w:t xml:space="preserve"> пряму (просту) відрядну, непряму відрядну, відрядно-прогресивну і відрядно-преміальну системи оплати праці.</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b/>
          <w:bCs/>
          <w:color w:val="000000"/>
          <w:sz w:val="28"/>
          <w:szCs w:val="28"/>
          <w:u w:val="single"/>
        </w:rPr>
        <w:t>Пряма система</w:t>
      </w:r>
      <w:r w:rsidRPr="00D27047">
        <w:rPr>
          <w:rFonts w:ascii="Times New Roman" w:hAnsi="Times New Roman"/>
          <w:color w:val="000000"/>
          <w:sz w:val="28"/>
          <w:szCs w:val="28"/>
          <w:u w:val="single"/>
        </w:rPr>
        <w:t xml:space="preserve"> нарахування відрядної заробітної плати</w:t>
      </w:r>
      <w:r w:rsidRPr="00D27047">
        <w:rPr>
          <w:rFonts w:ascii="Times New Roman" w:hAnsi="Times New Roman"/>
          <w:color w:val="000000"/>
          <w:sz w:val="28"/>
          <w:szCs w:val="28"/>
        </w:rPr>
        <w:t xml:space="preserve"> –</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передбачає оплату праці за виконаний обсяг роботи чи вироблений обсяг продукції за єдиними розцінками без обмеження розміру заробітної плати. Величина заробітної плати збільшується прямо пропорційно до обсягу виконаних робіт (виробленої продукції).</w:t>
      </w:r>
    </w:p>
    <w:p w:rsidR="00C5720A" w:rsidRPr="00D27047" w:rsidRDefault="00C5720A" w:rsidP="00C5720A">
      <w:pPr>
        <w:shd w:val="clear" w:color="auto" w:fill="FFFFFF"/>
        <w:spacing w:after="0" w:line="240" w:lineRule="auto"/>
        <w:ind w:firstLine="284"/>
        <w:jc w:val="both"/>
        <w:rPr>
          <w:rFonts w:ascii="Times New Roman" w:hAnsi="Times New Roman"/>
          <w:iCs/>
          <w:sz w:val="28"/>
          <w:szCs w:val="28"/>
        </w:rPr>
      </w:pPr>
      <w:r w:rsidRPr="00D27047">
        <w:rPr>
          <w:rFonts w:ascii="Times New Roman" w:hAnsi="Times New Roman"/>
          <w:bCs/>
          <w:sz w:val="28"/>
          <w:szCs w:val="28"/>
        </w:rPr>
        <w:t xml:space="preserve">При </w:t>
      </w:r>
      <w:r w:rsidRPr="00D27047">
        <w:rPr>
          <w:rFonts w:ascii="Times New Roman" w:hAnsi="Times New Roman"/>
          <w:bCs/>
          <w:sz w:val="28"/>
          <w:szCs w:val="28"/>
          <w:u w:val="single"/>
        </w:rPr>
        <w:t xml:space="preserve">прямій відрядній </w:t>
      </w:r>
      <w:r w:rsidRPr="00D27047">
        <w:rPr>
          <w:rFonts w:ascii="Times New Roman" w:hAnsi="Times New Roman"/>
          <w:sz w:val="28"/>
          <w:szCs w:val="28"/>
          <w:u w:val="single"/>
        </w:rPr>
        <w:t>оплаті праці</w:t>
      </w:r>
      <w:r w:rsidRPr="00D27047">
        <w:rPr>
          <w:rFonts w:ascii="Times New Roman" w:hAnsi="Times New Roman"/>
          <w:sz w:val="28"/>
          <w:szCs w:val="28"/>
        </w:rPr>
        <w:t xml:space="preserve">, відрядний заробіток </w:t>
      </w:r>
      <w:r w:rsidRPr="00D27047">
        <w:rPr>
          <w:rFonts w:ascii="Times New Roman" w:hAnsi="Times New Roman"/>
          <w:iCs/>
          <w:sz w:val="28"/>
          <w:szCs w:val="28"/>
        </w:rPr>
        <w:t xml:space="preserve">Зв </w:t>
      </w:r>
      <w:r w:rsidRPr="00D27047">
        <w:rPr>
          <w:rFonts w:ascii="Times New Roman" w:hAnsi="Times New Roman"/>
          <w:sz w:val="28"/>
          <w:szCs w:val="28"/>
        </w:rPr>
        <w:t>розраховується множенням кількості виробленої продукції (</w:t>
      </w:r>
      <w:r w:rsidRPr="00D27047">
        <w:rPr>
          <w:rFonts w:ascii="Times New Roman" w:hAnsi="Times New Roman"/>
          <w:iCs/>
          <w:sz w:val="28"/>
          <w:szCs w:val="28"/>
        </w:rPr>
        <w:t xml:space="preserve">К) на </w:t>
      </w:r>
      <w:r w:rsidRPr="00D27047">
        <w:rPr>
          <w:rFonts w:ascii="Times New Roman" w:hAnsi="Times New Roman"/>
          <w:sz w:val="28"/>
          <w:szCs w:val="28"/>
        </w:rPr>
        <w:t>її відрядні розцінки (</w:t>
      </w:r>
      <w:r w:rsidRPr="00D27047">
        <w:rPr>
          <w:rFonts w:ascii="Times New Roman" w:hAnsi="Times New Roman"/>
          <w:iCs/>
          <w:sz w:val="28"/>
          <w:szCs w:val="28"/>
        </w:rPr>
        <w:t>Цв):</w:t>
      </w:r>
    </w:p>
    <w:p w:rsidR="00C5720A" w:rsidRPr="00D27047" w:rsidRDefault="00C5720A" w:rsidP="00C5720A">
      <w:pPr>
        <w:shd w:val="clear" w:color="auto" w:fill="FFFFFF"/>
        <w:spacing w:after="0" w:line="240" w:lineRule="auto"/>
        <w:ind w:firstLine="284"/>
        <w:jc w:val="center"/>
        <w:rPr>
          <w:rFonts w:ascii="Times New Roman" w:hAnsi="Times New Roman"/>
          <w:iCs/>
          <w:sz w:val="28"/>
          <w:szCs w:val="28"/>
        </w:rPr>
      </w:pPr>
      <w:r w:rsidRPr="00D27047">
        <w:rPr>
          <w:rFonts w:ascii="Times New Roman" w:hAnsi="Times New Roman"/>
          <w:iCs/>
          <w:sz w:val="28"/>
          <w:szCs w:val="28"/>
        </w:rPr>
        <w:t xml:space="preserve">Зв </w:t>
      </w:r>
      <w:r w:rsidRPr="00D27047">
        <w:rPr>
          <w:rFonts w:ascii="Times New Roman" w:hAnsi="Times New Roman"/>
          <w:sz w:val="28"/>
          <w:szCs w:val="28"/>
        </w:rPr>
        <w:t xml:space="preserve">= </w:t>
      </w:r>
      <w:r w:rsidRPr="00D27047">
        <w:rPr>
          <w:rFonts w:ascii="Times New Roman" w:hAnsi="Times New Roman"/>
          <w:iCs/>
          <w:sz w:val="28"/>
          <w:szCs w:val="28"/>
        </w:rPr>
        <w:t xml:space="preserve">К </w:t>
      </w:r>
      <w:r w:rsidRPr="00D27047">
        <w:rPr>
          <w:rFonts w:ascii="Times New Roman" w:hAnsi="Times New Roman"/>
          <w:iCs/>
          <w:sz w:val="28"/>
          <w:szCs w:val="28"/>
        </w:rPr>
        <w:sym w:font="Symbol" w:char="F0B4"/>
      </w:r>
      <w:r w:rsidRPr="00D27047">
        <w:rPr>
          <w:rFonts w:ascii="Times New Roman" w:hAnsi="Times New Roman"/>
          <w:iCs/>
          <w:sz w:val="28"/>
          <w:szCs w:val="28"/>
        </w:rPr>
        <w:t xml:space="preserve"> Цв.</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Відрядна розцінка є розміром оплати за одиницю продукції (виконаної роботи), яка при індивідуальній оплаті обчислюється за формулами:</w:t>
      </w:r>
    </w:p>
    <w:p w:rsidR="00C5720A" w:rsidRPr="00D27047" w:rsidRDefault="00C5720A" w:rsidP="00C5720A">
      <w:pPr>
        <w:shd w:val="clear" w:color="auto" w:fill="FFFFFF"/>
        <w:spacing w:after="0" w:line="240" w:lineRule="auto"/>
        <w:ind w:firstLine="284"/>
        <w:jc w:val="center"/>
        <w:rPr>
          <w:rFonts w:ascii="Times New Roman" w:hAnsi="Times New Roman"/>
          <w:bCs/>
          <w:color w:val="000000"/>
          <w:sz w:val="28"/>
          <w:szCs w:val="28"/>
        </w:rPr>
      </w:pPr>
      <w:r w:rsidRPr="00D27047">
        <w:rPr>
          <w:rFonts w:ascii="Times New Roman" w:hAnsi="Times New Roman"/>
          <w:bCs/>
          <w:color w:val="000000"/>
          <w:sz w:val="28"/>
          <w:szCs w:val="28"/>
        </w:rPr>
        <w:t xml:space="preserve">Цв = ТС / Нв       або     Цв=ТС </w:t>
      </w:r>
      <w:r w:rsidRPr="00D27047">
        <w:rPr>
          <w:rFonts w:ascii="Times New Roman" w:hAnsi="Times New Roman"/>
          <w:bCs/>
          <w:color w:val="000000"/>
          <w:sz w:val="28"/>
          <w:szCs w:val="28"/>
        </w:rPr>
        <w:sym w:font="Symbol" w:char="F0B4"/>
      </w:r>
      <w:r w:rsidRPr="00D27047">
        <w:rPr>
          <w:rFonts w:ascii="Times New Roman" w:hAnsi="Times New Roman"/>
          <w:bCs/>
          <w:color w:val="000000"/>
          <w:sz w:val="28"/>
          <w:szCs w:val="28"/>
        </w:rPr>
        <w:t xml:space="preserve"> Нч,</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де ТС – годинна або денна тарифна ставка, яка відповідає розряду даної роботи;</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Нв, Нч – відповідно норма виробітку і норма часу на дану операцію (одиницю роботи).</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Залежно від чисельності робітників, які виконують роботу, і способу виконання відрядність може бути індивідуальною, бригадною.</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При </w:t>
      </w:r>
      <w:r w:rsidRPr="00D27047">
        <w:rPr>
          <w:rFonts w:ascii="Times New Roman" w:hAnsi="Times New Roman"/>
          <w:color w:val="000000"/>
          <w:sz w:val="28"/>
          <w:szCs w:val="28"/>
          <w:u w:val="single"/>
        </w:rPr>
        <w:t>індивідуальній відрядній оплаті праці</w:t>
      </w:r>
      <w:r w:rsidRPr="00D27047">
        <w:rPr>
          <w:rFonts w:ascii="Times New Roman" w:hAnsi="Times New Roman"/>
          <w:color w:val="000000"/>
          <w:sz w:val="28"/>
          <w:szCs w:val="28"/>
        </w:rPr>
        <w:t xml:space="preserve"> кожному виконавцю визначається окремо самостійне завдання, окремо організовується облік обсягу виконаної роботи чи виробленої продукції і здійснюється нарахування заробітної плати.</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При </w:t>
      </w:r>
      <w:r w:rsidRPr="00D27047">
        <w:rPr>
          <w:rFonts w:ascii="Times New Roman" w:hAnsi="Times New Roman"/>
          <w:color w:val="000000"/>
          <w:sz w:val="28"/>
          <w:szCs w:val="28"/>
          <w:u w:val="single"/>
        </w:rPr>
        <w:t>бригадній відрядній оплаті праці</w:t>
      </w:r>
      <w:r w:rsidRPr="00D27047">
        <w:rPr>
          <w:rFonts w:ascii="Times New Roman" w:hAnsi="Times New Roman"/>
          <w:color w:val="000000"/>
          <w:sz w:val="28"/>
          <w:szCs w:val="28"/>
        </w:rPr>
        <w:t xml:space="preserve"> виробниче завдання визначається бригаді робітників, які виконують роботи різної кваліфікації, на основі чіткого розподілу праці, організація обліку ведеться в цілому по бригаді, нарахування заробітної плати здійснюється не індивідуально кожному члену бригади, а всій бригаді в цілому і розподіляється між окремими членами бригади залежно від кількості відпрацьованого кожним робітником часу і його кваліфікаційного тарифного розряду.</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b/>
          <w:bCs/>
          <w:color w:val="000000"/>
          <w:sz w:val="28"/>
          <w:szCs w:val="28"/>
          <w:u w:val="single"/>
        </w:rPr>
        <w:t>Непряма відрядна система</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нарахування заробітної плати використовується для визначення заробітку не основних, а допоміжних робітників (наладчиків, ремонтників та ін.), у тих випадках, коли праця допоміжного робітника, який зайнятий обслуговуванням основних робітників-відрядників, значною мірою впливає на результати їх роботи і коли його праця не може бути нормованою. Вона характеризується тим, що величина заробітної плати допоміжного персоналу визначається за результатами праці основних робітників з урахуванням виконання норм виробітку (норм часу) основними робітниками та їх чисельності.</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Cs/>
          <w:sz w:val="28"/>
          <w:szCs w:val="28"/>
          <w:u w:val="single"/>
        </w:rPr>
        <w:t>При непрямій відрядній,</w:t>
      </w:r>
      <w:r w:rsidRPr="00D27047">
        <w:rPr>
          <w:rFonts w:ascii="Times New Roman" w:hAnsi="Times New Roman"/>
          <w:sz w:val="28"/>
          <w:szCs w:val="28"/>
        </w:rPr>
        <w:t xml:space="preserve"> заробіток працівника (Знв) обчислюється множенням непрямої відрядної розцінки (Цнв) на кількість продукції, виконаної основним працівником (Ко):</w:t>
      </w:r>
    </w:p>
    <w:p w:rsidR="00C5720A" w:rsidRPr="00D27047" w:rsidRDefault="00C5720A" w:rsidP="00C5720A">
      <w:pPr>
        <w:shd w:val="clear" w:color="auto" w:fill="FFFFFF"/>
        <w:spacing w:after="0" w:line="240" w:lineRule="auto"/>
        <w:ind w:firstLine="284"/>
        <w:jc w:val="center"/>
        <w:rPr>
          <w:rFonts w:ascii="Times New Roman" w:hAnsi="Times New Roman"/>
          <w:bCs/>
          <w:sz w:val="28"/>
          <w:szCs w:val="28"/>
        </w:rPr>
      </w:pPr>
      <w:r w:rsidRPr="00D27047">
        <w:rPr>
          <w:rFonts w:ascii="Times New Roman" w:hAnsi="Times New Roman"/>
          <w:bCs/>
          <w:sz w:val="28"/>
          <w:szCs w:val="28"/>
        </w:rPr>
        <w:t xml:space="preserve">Знв = Ко </w:t>
      </w:r>
      <w:r w:rsidRPr="00D27047">
        <w:rPr>
          <w:rFonts w:ascii="Times New Roman" w:hAnsi="Times New Roman"/>
          <w:bCs/>
          <w:sz w:val="28"/>
          <w:szCs w:val="28"/>
        </w:rPr>
        <w:sym w:font="Symbol" w:char="F0B4"/>
      </w:r>
      <w:r w:rsidRPr="00D27047">
        <w:rPr>
          <w:rFonts w:ascii="Times New Roman" w:hAnsi="Times New Roman"/>
          <w:bCs/>
          <w:sz w:val="28"/>
          <w:szCs w:val="28"/>
        </w:rPr>
        <w:t xml:space="preserve"> Цнв.</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В свою чергу, Цнв визначається як:</w:t>
      </w:r>
    </w:p>
    <w:p w:rsidR="00C5720A" w:rsidRPr="00D27047" w:rsidRDefault="00C5720A" w:rsidP="00C5720A">
      <w:pPr>
        <w:shd w:val="clear" w:color="auto" w:fill="FFFFFF"/>
        <w:spacing w:after="0" w:line="240" w:lineRule="auto"/>
        <w:ind w:firstLine="284"/>
        <w:jc w:val="center"/>
        <w:rPr>
          <w:rFonts w:ascii="Times New Roman" w:hAnsi="Times New Roman"/>
          <w:bCs/>
          <w:sz w:val="28"/>
          <w:szCs w:val="28"/>
        </w:rPr>
      </w:pPr>
      <w:r w:rsidRPr="00D27047">
        <w:rPr>
          <w:rFonts w:ascii="Times New Roman" w:hAnsi="Times New Roman"/>
          <w:bCs/>
          <w:sz w:val="28"/>
          <w:szCs w:val="28"/>
        </w:rPr>
        <w:t>Цнв= ТСдп / Нво,</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де ТСдоп – денна тарифна ставка допоміжного робітника, що оплачується за непрямою відрядною системою, грн.;</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Нво – денна норма виробітку основного робітника, що обслуговується.</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Або за формулою:</w:t>
      </w:r>
    </w:p>
    <w:p w:rsidR="00C5720A" w:rsidRPr="00D27047" w:rsidRDefault="00C5720A" w:rsidP="00C5720A">
      <w:pPr>
        <w:shd w:val="clear" w:color="auto" w:fill="FFFFFF"/>
        <w:spacing w:after="0" w:line="240" w:lineRule="auto"/>
        <w:ind w:firstLine="284"/>
        <w:jc w:val="center"/>
        <w:rPr>
          <w:rFonts w:ascii="Times New Roman" w:hAnsi="Times New Roman"/>
          <w:bCs/>
          <w:sz w:val="28"/>
          <w:szCs w:val="28"/>
        </w:rPr>
      </w:pPr>
      <w:r w:rsidRPr="00D27047">
        <w:rPr>
          <w:rFonts w:ascii="Times New Roman" w:hAnsi="Times New Roman"/>
          <w:bCs/>
          <w:sz w:val="28"/>
          <w:szCs w:val="28"/>
        </w:rPr>
        <w:t xml:space="preserve">Знв = ТС </w:t>
      </w:r>
      <w:r w:rsidRPr="00D27047">
        <w:rPr>
          <w:rFonts w:ascii="Times New Roman" w:hAnsi="Times New Roman"/>
          <w:bCs/>
          <w:sz w:val="28"/>
          <w:szCs w:val="28"/>
        </w:rPr>
        <w:sym w:font="Symbol" w:char="F0B4"/>
      </w:r>
      <w:r w:rsidRPr="00D27047">
        <w:rPr>
          <w:rFonts w:ascii="Times New Roman" w:hAnsi="Times New Roman"/>
          <w:bCs/>
          <w:sz w:val="28"/>
          <w:szCs w:val="28"/>
        </w:rPr>
        <w:t xml:space="preserve"> Т </w:t>
      </w:r>
      <w:r w:rsidRPr="00D27047">
        <w:rPr>
          <w:rFonts w:ascii="Times New Roman" w:hAnsi="Times New Roman"/>
          <w:bCs/>
          <w:sz w:val="28"/>
          <w:szCs w:val="28"/>
        </w:rPr>
        <w:sym w:font="Symbol" w:char="F0B4"/>
      </w:r>
      <w:r w:rsidRPr="00D27047">
        <w:rPr>
          <w:rFonts w:ascii="Times New Roman" w:hAnsi="Times New Roman"/>
          <w:bCs/>
          <w:sz w:val="28"/>
          <w:szCs w:val="28"/>
        </w:rPr>
        <w:t xml:space="preserve">Квнв, </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де ТС – годинна тарифна ставка, грн.;</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Т – фактично відпрацьований час допоміжним робітником, год.</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Квнв – коефіцієнт виконання норм виробітку всіма працівниками, що обслуговуються.</w:t>
      </w:r>
    </w:p>
    <w:p w:rsidR="00C5720A" w:rsidRPr="00D27047" w:rsidRDefault="00C5720A" w:rsidP="00C5720A">
      <w:pPr>
        <w:shd w:val="clear" w:color="auto" w:fill="FFFFFF"/>
        <w:spacing w:after="0" w:line="240" w:lineRule="auto"/>
        <w:ind w:firstLine="284"/>
        <w:jc w:val="center"/>
        <w:rPr>
          <w:rFonts w:ascii="Times New Roman" w:hAnsi="Times New Roman"/>
          <w:i/>
          <w:iCs/>
          <w:color w:val="000000"/>
          <w:sz w:val="28"/>
          <w:szCs w:val="28"/>
        </w:rPr>
      </w:pPr>
      <w:r w:rsidRPr="00D27047">
        <w:rPr>
          <w:rFonts w:ascii="Times New Roman" w:hAnsi="Times New Roman"/>
          <w:b/>
          <w:bCs/>
          <w:color w:val="000000"/>
          <w:sz w:val="28"/>
          <w:szCs w:val="28"/>
        </w:rPr>
        <w:t>Відрядно-прогресивна система оплати праці</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За відрядно-прогресивної системи оплати праці заробітна плата робітникам нараховується за обсяг виконаної роботи чи виробленої продукції в межах планової норми (бази) виробітку за основними незмінними відрядними розцінками, а за обсяг роботи чи продукції, виконаної (виробленої) понад вихідну планову норму (базу) виробітку, – за підвищеними чи прогресивно зростаючими прямими відрядними розцінками.</w:t>
      </w:r>
    </w:p>
    <w:p w:rsidR="00C5720A" w:rsidRPr="00D27047" w:rsidRDefault="00C5720A" w:rsidP="00C5720A">
      <w:pPr>
        <w:shd w:val="clear" w:color="auto" w:fill="FFFFFF"/>
        <w:spacing w:after="0" w:line="240" w:lineRule="auto"/>
        <w:ind w:firstLine="284"/>
        <w:jc w:val="both"/>
        <w:rPr>
          <w:rFonts w:ascii="Times New Roman" w:hAnsi="Times New Roman"/>
          <w:iCs/>
          <w:sz w:val="28"/>
          <w:szCs w:val="28"/>
        </w:rPr>
      </w:pPr>
      <w:r w:rsidRPr="00D27047">
        <w:rPr>
          <w:rFonts w:ascii="Times New Roman" w:hAnsi="Times New Roman"/>
          <w:sz w:val="28"/>
          <w:szCs w:val="28"/>
          <w:u w:val="single"/>
        </w:rPr>
        <w:t>Відрядно-прогресивна робота</w:t>
      </w:r>
      <w:r w:rsidRPr="00D27047">
        <w:rPr>
          <w:rFonts w:ascii="Times New Roman" w:hAnsi="Times New Roman"/>
          <w:sz w:val="28"/>
          <w:szCs w:val="28"/>
        </w:rPr>
        <w:t>, виконана в межах встановленої норми (</w:t>
      </w:r>
      <w:r w:rsidRPr="00D27047">
        <w:rPr>
          <w:rFonts w:ascii="Times New Roman" w:hAnsi="Times New Roman"/>
          <w:iCs/>
          <w:sz w:val="28"/>
          <w:szCs w:val="28"/>
        </w:rPr>
        <w:t xml:space="preserve">Но) </w:t>
      </w:r>
      <w:r w:rsidRPr="00D27047">
        <w:rPr>
          <w:rFonts w:ascii="Times New Roman" w:hAnsi="Times New Roman"/>
          <w:sz w:val="28"/>
          <w:szCs w:val="28"/>
        </w:rPr>
        <w:t>оплачується за звичайними розцінками (</w:t>
      </w:r>
      <w:r w:rsidRPr="00D27047">
        <w:rPr>
          <w:rFonts w:ascii="Times New Roman" w:hAnsi="Times New Roman"/>
          <w:iCs/>
          <w:sz w:val="28"/>
          <w:szCs w:val="28"/>
        </w:rPr>
        <w:t xml:space="preserve">Цо), </w:t>
      </w:r>
      <w:r w:rsidRPr="00D27047">
        <w:rPr>
          <w:rFonts w:ascii="Times New Roman" w:hAnsi="Times New Roman"/>
          <w:sz w:val="28"/>
          <w:szCs w:val="28"/>
        </w:rPr>
        <w:t>а робота, виконана понад норму (</w:t>
      </w:r>
      <w:r w:rsidRPr="00D27047">
        <w:rPr>
          <w:rFonts w:ascii="Times New Roman" w:hAnsi="Times New Roman"/>
          <w:iCs/>
          <w:sz w:val="28"/>
          <w:szCs w:val="28"/>
        </w:rPr>
        <w:t xml:space="preserve">Нп) – </w:t>
      </w:r>
      <w:r w:rsidRPr="00D27047">
        <w:rPr>
          <w:rFonts w:ascii="Times New Roman" w:hAnsi="Times New Roman"/>
          <w:sz w:val="28"/>
          <w:szCs w:val="28"/>
        </w:rPr>
        <w:t>за прогресивно зростаючими розцінками (</w:t>
      </w:r>
      <w:r w:rsidRPr="00D27047">
        <w:rPr>
          <w:rFonts w:ascii="Times New Roman" w:hAnsi="Times New Roman"/>
          <w:iCs/>
          <w:sz w:val="28"/>
          <w:szCs w:val="28"/>
        </w:rPr>
        <w:t xml:space="preserve">Цп): </w:t>
      </w:r>
    </w:p>
    <w:p w:rsidR="00C5720A" w:rsidRPr="00D27047" w:rsidRDefault="00C5720A" w:rsidP="00C5720A">
      <w:pPr>
        <w:shd w:val="clear" w:color="auto" w:fill="FFFFFF"/>
        <w:spacing w:after="0" w:line="240" w:lineRule="auto"/>
        <w:ind w:firstLine="284"/>
        <w:jc w:val="center"/>
        <w:rPr>
          <w:rFonts w:ascii="Times New Roman" w:hAnsi="Times New Roman"/>
          <w:bCs/>
          <w:iCs/>
          <w:sz w:val="28"/>
          <w:szCs w:val="28"/>
        </w:rPr>
      </w:pPr>
      <w:r w:rsidRPr="00D27047">
        <w:rPr>
          <w:rFonts w:ascii="Times New Roman" w:hAnsi="Times New Roman"/>
          <w:iCs/>
          <w:sz w:val="28"/>
          <w:szCs w:val="28"/>
        </w:rPr>
        <w:t>Зпрог = Но</w:t>
      </w:r>
      <w:r w:rsidRPr="00D27047">
        <w:rPr>
          <w:rFonts w:ascii="Times New Roman" w:hAnsi="Times New Roman"/>
          <w:iCs/>
          <w:sz w:val="28"/>
          <w:szCs w:val="28"/>
        </w:rPr>
        <w:sym w:font="Symbol" w:char="F0B4"/>
      </w:r>
      <w:r w:rsidRPr="00D27047">
        <w:rPr>
          <w:rFonts w:ascii="Times New Roman" w:hAnsi="Times New Roman"/>
          <w:iCs/>
          <w:sz w:val="28"/>
          <w:szCs w:val="28"/>
        </w:rPr>
        <w:t>Цо</w:t>
      </w:r>
      <w:r w:rsidRPr="00D27047">
        <w:rPr>
          <w:rFonts w:ascii="Times New Roman" w:hAnsi="Times New Roman"/>
          <w:bCs/>
          <w:iCs/>
          <w:sz w:val="28"/>
          <w:szCs w:val="28"/>
        </w:rPr>
        <w:t xml:space="preserve">+Нп </w:t>
      </w:r>
      <w:r w:rsidRPr="00D27047">
        <w:rPr>
          <w:rFonts w:ascii="Times New Roman" w:hAnsi="Times New Roman"/>
          <w:iCs/>
          <w:sz w:val="28"/>
          <w:szCs w:val="28"/>
        </w:rPr>
        <w:sym w:font="Symbol" w:char="F0B4"/>
      </w:r>
      <w:r w:rsidRPr="00D27047">
        <w:rPr>
          <w:rFonts w:ascii="Times New Roman" w:hAnsi="Times New Roman"/>
          <w:bCs/>
          <w:iCs/>
          <w:sz w:val="28"/>
          <w:szCs w:val="28"/>
        </w:rPr>
        <w:t>Цп.</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Нарахування заробітної плати робітникам при відрядно-прогресивній оплаті праці здійснюється за місячними результатами роботи за обсяг продукції (роботи), виробленої понад місячну вихідну планову норму (базу).</w:t>
      </w:r>
    </w:p>
    <w:p w:rsidR="00C5720A" w:rsidRPr="00D27047" w:rsidRDefault="00C5720A" w:rsidP="00C5720A">
      <w:pPr>
        <w:shd w:val="clear" w:color="auto" w:fill="FFFFFF"/>
        <w:spacing w:after="0" w:line="240" w:lineRule="auto"/>
        <w:ind w:firstLine="284"/>
        <w:jc w:val="center"/>
        <w:rPr>
          <w:rFonts w:ascii="Times New Roman" w:hAnsi="Times New Roman"/>
          <w:i/>
          <w:iCs/>
          <w:color w:val="000000"/>
          <w:sz w:val="28"/>
          <w:szCs w:val="28"/>
        </w:rPr>
      </w:pPr>
      <w:r w:rsidRPr="00D27047">
        <w:rPr>
          <w:rFonts w:ascii="Times New Roman" w:hAnsi="Times New Roman"/>
          <w:b/>
          <w:bCs/>
          <w:color w:val="000000"/>
          <w:sz w:val="28"/>
          <w:szCs w:val="28"/>
        </w:rPr>
        <w:t>Відрядно-преміальна система оплати праці</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При цій системі оплати праці загальний заробіток робітника складається з заробітної плати, нарахованої за фактично виконану роботу чи вироблену продукцію за прямими (необмеженими) відрядними розцінками, і премій за виконання та перевиконання установлених планових (нормативних) кількісних і якісних показників. </w:t>
      </w:r>
    </w:p>
    <w:p w:rsidR="00C5720A" w:rsidRPr="00D27047" w:rsidRDefault="00C5720A" w:rsidP="00C5720A">
      <w:pPr>
        <w:shd w:val="clear" w:color="auto" w:fill="FFFFFF"/>
        <w:spacing w:after="0" w:line="240" w:lineRule="auto"/>
        <w:ind w:firstLine="284"/>
        <w:jc w:val="both"/>
        <w:rPr>
          <w:rFonts w:ascii="Times New Roman" w:hAnsi="Times New Roman"/>
          <w:iCs/>
          <w:sz w:val="28"/>
          <w:szCs w:val="28"/>
        </w:rPr>
      </w:pPr>
      <w:r w:rsidRPr="00D27047">
        <w:rPr>
          <w:rFonts w:ascii="Times New Roman" w:hAnsi="Times New Roman"/>
          <w:sz w:val="28"/>
          <w:szCs w:val="28"/>
          <w:u w:val="single"/>
        </w:rPr>
        <w:t>Відрядно-преміальна оплата праці</w:t>
      </w:r>
      <w:r w:rsidRPr="00D27047">
        <w:rPr>
          <w:rFonts w:ascii="Times New Roman" w:hAnsi="Times New Roman"/>
          <w:sz w:val="28"/>
          <w:szCs w:val="28"/>
        </w:rPr>
        <w:t xml:space="preserve"> </w:t>
      </w:r>
      <w:r w:rsidRPr="00D27047">
        <w:rPr>
          <w:rFonts w:ascii="Times New Roman" w:hAnsi="Times New Roman"/>
          <w:iCs/>
          <w:sz w:val="28"/>
          <w:szCs w:val="28"/>
        </w:rPr>
        <w:t xml:space="preserve">Звпрем </w:t>
      </w:r>
      <w:r w:rsidRPr="00D27047">
        <w:rPr>
          <w:rFonts w:ascii="Times New Roman" w:hAnsi="Times New Roman"/>
          <w:sz w:val="28"/>
          <w:szCs w:val="28"/>
        </w:rPr>
        <w:t xml:space="preserve">включає відрядний заробіток </w:t>
      </w:r>
      <w:r w:rsidRPr="00D27047">
        <w:rPr>
          <w:rFonts w:ascii="Times New Roman" w:hAnsi="Times New Roman"/>
          <w:iCs/>
          <w:sz w:val="28"/>
          <w:szCs w:val="28"/>
        </w:rPr>
        <w:t xml:space="preserve">Зв </w:t>
      </w:r>
      <w:r w:rsidRPr="00D27047">
        <w:rPr>
          <w:rFonts w:ascii="Times New Roman" w:hAnsi="Times New Roman"/>
          <w:sz w:val="28"/>
          <w:szCs w:val="28"/>
        </w:rPr>
        <w:t xml:space="preserve">та премії за досягнення результатів – </w:t>
      </w:r>
      <w:r w:rsidRPr="00D27047">
        <w:rPr>
          <w:rFonts w:ascii="Times New Roman" w:hAnsi="Times New Roman"/>
          <w:iCs/>
          <w:sz w:val="28"/>
          <w:szCs w:val="28"/>
        </w:rPr>
        <w:t>П:</w:t>
      </w:r>
    </w:p>
    <w:p w:rsidR="00C5720A" w:rsidRPr="00D27047" w:rsidRDefault="00C5720A" w:rsidP="00C5720A">
      <w:pPr>
        <w:shd w:val="clear" w:color="auto" w:fill="FFFFFF"/>
        <w:spacing w:after="0" w:line="240" w:lineRule="auto"/>
        <w:ind w:firstLine="284"/>
        <w:jc w:val="center"/>
        <w:rPr>
          <w:rFonts w:ascii="Times New Roman" w:hAnsi="Times New Roman"/>
          <w:bCs/>
          <w:iCs/>
          <w:sz w:val="28"/>
          <w:szCs w:val="28"/>
        </w:rPr>
      </w:pPr>
      <w:r w:rsidRPr="00D27047">
        <w:rPr>
          <w:rFonts w:ascii="Times New Roman" w:hAnsi="Times New Roman"/>
          <w:bCs/>
          <w:iCs/>
          <w:sz w:val="28"/>
          <w:szCs w:val="28"/>
        </w:rPr>
        <w:t>Звпрем = Зв+П = К</w:t>
      </w:r>
      <w:r w:rsidRPr="00D27047">
        <w:rPr>
          <w:rFonts w:ascii="Times New Roman" w:hAnsi="Times New Roman"/>
          <w:iCs/>
          <w:sz w:val="28"/>
          <w:szCs w:val="28"/>
        </w:rPr>
        <w:sym w:font="Symbol" w:char="F0B4"/>
      </w:r>
      <w:r w:rsidRPr="00D27047">
        <w:rPr>
          <w:rFonts w:ascii="Times New Roman" w:hAnsi="Times New Roman"/>
          <w:bCs/>
          <w:iCs/>
          <w:sz w:val="28"/>
          <w:szCs w:val="28"/>
        </w:rPr>
        <w:t>Цв + П</w:t>
      </w:r>
    </w:p>
    <w:p w:rsidR="00C5720A" w:rsidRPr="00D27047" w:rsidRDefault="00C5720A" w:rsidP="00C5720A">
      <w:pPr>
        <w:shd w:val="clear" w:color="auto" w:fill="FFFFFF"/>
        <w:spacing w:after="0" w:line="240" w:lineRule="auto"/>
        <w:ind w:firstLine="284"/>
        <w:jc w:val="center"/>
        <w:rPr>
          <w:rFonts w:ascii="Times New Roman" w:hAnsi="Times New Roman"/>
          <w:bCs/>
          <w:iCs/>
          <w:sz w:val="28"/>
          <w:szCs w:val="28"/>
        </w:rPr>
      </w:pPr>
      <w:r w:rsidRPr="00D27047">
        <w:rPr>
          <w:rFonts w:ascii="Times New Roman" w:hAnsi="Times New Roman"/>
          <w:bCs/>
          <w:iCs/>
          <w:sz w:val="28"/>
          <w:szCs w:val="28"/>
        </w:rPr>
        <w:t>або</w:t>
      </w:r>
    </w:p>
    <w:p w:rsidR="00C5720A" w:rsidRPr="00D27047" w:rsidRDefault="00C5720A" w:rsidP="00C5720A">
      <w:pPr>
        <w:shd w:val="clear" w:color="auto" w:fill="FFFFFF"/>
        <w:spacing w:after="0" w:line="240" w:lineRule="auto"/>
        <w:ind w:firstLine="284"/>
        <w:jc w:val="center"/>
        <w:rPr>
          <w:rFonts w:ascii="Times New Roman" w:hAnsi="Times New Roman"/>
          <w:b/>
          <w:bCs/>
          <w:iCs/>
          <w:sz w:val="28"/>
          <w:szCs w:val="28"/>
        </w:rPr>
      </w:pPr>
      <w:r w:rsidRPr="00D27047">
        <w:rPr>
          <w:rFonts w:ascii="Times New Roman" w:hAnsi="Times New Roman"/>
          <w:b/>
          <w:bCs/>
          <w:iCs/>
          <w:noProof/>
          <w:position w:val="-28"/>
          <w:sz w:val="28"/>
          <w:szCs w:val="28"/>
          <w:lang w:val="ru-RU" w:eastAsia="ru-RU"/>
        </w:rPr>
        <w:drawing>
          <wp:inline distT="0" distB="0" distL="0" distR="0">
            <wp:extent cx="2197100" cy="349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0" cy="349250"/>
                    </a:xfrm>
                    <a:prstGeom prst="rect">
                      <a:avLst/>
                    </a:prstGeom>
                    <a:noFill/>
                    <a:ln>
                      <a:noFill/>
                    </a:ln>
                  </pic:spPr>
                </pic:pic>
              </a:graphicData>
            </a:graphic>
          </wp:inline>
        </w:drawing>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де Звпрем – заробіток працівника за відрядно-преміальною системою, грн.;</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Пв і Пп – відсоток премії відповідно за виконання і перевиконання показників преміювання;</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sz w:val="28"/>
          <w:szCs w:val="28"/>
        </w:rPr>
        <w:t>Впл – відсоток перевиконання плану виробництва або норм.</w:t>
      </w:r>
    </w:p>
    <w:p w:rsidR="00C5720A" w:rsidRDefault="00C5720A" w:rsidP="00C5720A">
      <w:pPr>
        <w:shd w:val="clear" w:color="auto" w:fill="FFFFFF"/>
        <w:spacing w:after="0" w:line="240" w:lineRule="auto"/>
        <w:ind w:firstLine="284"/>
        <w:jc w:val="center"/>
        <w:rPr>
          <w:rFonts w:ascii="Times New Roman" w:hAnsi="Times New Roman"/>
          <w:b/>
          <w:bCs/>
          <w:color w:val="000000"/>
          <w:sz w:val="28"/>
          <w:szCs w:val="28"/>
        </w:rPr>
      </w:pPr>
    </w:p>
    <w:p w:rsidR="00C5720A" w:rsidRPr="00D27047" w:rsidRDefault="00C5720A" w:rsidP="00C5720A">
      <w:pPr>
        <w:shd w:val="clear" w:color="auto" w:fill="FFFFFF"/>
        <w:spacing w:after="0" w:line="240" w:lineRule="auto"/>
        <w:ind w:firstLine="284"/>
        <w:jc w:val="center"/>
        <w:rPr>
          <w:rFonts w:ascii="Times New Roman" w:hAnsi="Times New Roman"/>
          <w:color w:val="000000"/>
          <w:sz w:val="28"/>
          <w:szCs w:val="28"/>
        </w:rPr>
      </w:pPr>
      <w:r w:rsidRPr="00D27047">
        <w:rPr>
          <w:rFonts w:ascii="Times New Roman" w:hAnsi="Times New Roman"/>
          <w:b/>
          <w:bCs/>
          <w:color w:val="000000"/>
          <w:sz w:val="28"/>
          <w:szCs w:val="28"/>
        </w:rPr>
        <w:t>Акордна система оплати праці</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Акордна система нарахування заробітної плати є удосконаленим варіантом прямої відрядної та погодинної оплати праці. Вона характеризується тим, що загальну суму заробітної плати робітникам установлюють не за відпрацьований час чи обсяг виконаної роботи, а за кінцевими результатами роботи – за обсяг фактично виробленої продукції із зазначенням терміну виконання. </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При акордній системі оплати праці розмір заробітку встановлюється за формулою:</w:t>
      </w:r>
    </w:p>
    <w:p w:rsidR="00C5720A" w:rsidRPr="00D27047" w:rsidRDefault="00C5720A" w:rsidP="00C5720A">
      <w:pPr>
        <w:shd w:val="clear" w:color="auto" w:fill="FFFFFF"/>
        <w:spacing w:after="0" w:line="240" w:lineRule="auto"/>
        <w:ind w:firstLine="284"/>
        <w:jc w:val="center"/>
        <w:rPr>
          <w:rFonts w:ascii="Times New Roman" w:hAnsi="Times New Roman"/>
          <w:bCs/>
          <w:color w:val="000000"/>
          <w:sz w:val="28"/>
          <w:szCs w:val="28"/>
        </w:rPr>
      </w:pPr>
      <w:r w:rsidRPr="00D27047">
        <w:rPr>
          <w:rFonts w:ascii="Times New Roman" w:hAnsi="Times New Roman"/>
          <w:bCs/>
          <w:color w:val="000000"/>
          <w:sz w:val="28"/>
          <w:szCs w:val="28"/>
        </w:rPr>
        <w:t xml:space="preserve">Закор = Сінд </w:t>
      </w:r>
      <w:r w:rsidRPr="00D27047">
        <w:rPr>
          <w:rFonts w:ascii="Times New Roman" w:hAnsi="Times New Roman"/>
          <w:bCs/>
          <w:color w:val="000000"/>
          <w:sz w:val="28"/>
          <w:szCs w:val="28"/>
        </w:rPr>
        <w:sym w:font="Symbol" w:char="F0B4"/>
      </w:r>
      <w:r w:rsidRPr="00D27047">
        <w:rPr>
          <w:rFonts w:ascii="Times New Roman" w:hAnsi="Times New Roman"/>
          <w:bCs/>
          <w:color w:val="000000"/>
          <w:sz w:val="28"/>
          <w:szCs w:val="28"/>
        </w:rPr>
        <w:t xml:space="preserve"> Тпл + Спід (Тпл-Тф),</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де Сінд – індивідуальна погодинна тарифна ставка;</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Тпл – плановий час виконання робіт;</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Спід – підвищена тарифна ставка;</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Тф – фактичний час виконання робіт.</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Акордна система оплати праці може бути простою акордною і акордно-преміальною. </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У сучасних умовах більш прогресивною є акордно-преміальна система оплати праці. Сутність її полягає в тому, що робітникові або бригаді в цілому на початку виробничого періоду (технологічного циклу) визначається планове завдання з виробництва продукції, витрат праці, матеріальних засобів та початкова планова сума заробітної плати, яка буде виплачена робітникам, котрі беруть участь у процесі виробництва продукції.</w:t>
      </w:r>
    </w:p>
    <w:p w:rsidR="00C5720A" w:rsidRPr="00D27047" w:rsidRDefault="00C5720A" w:rsidP="00C5720A">
      <w:pPr>
        <w:shd w:val="clear" w:color="auto" w:fill="FFFFFF"/>
        <w:spacing w:after="0" w:line="240" w:lineRule="auto"/>
        <w:ind w:firstLine="284"/>
        <w:jc w:val="center"/>
        <w:rPr>
          <w:rFonts w:ascii="Times New Roman" w:hAnsi="Times New Roman"/>
          <w:color w:val="000000"/>
          <w:sz w:val="28"/>
          <w:szCs w:val="28"/>
        </w:rPr>
      </w:pPr>
      <w:r w:rsidRPr="00D27047">
        <w:rPr>
          <w:rFonts w:ascii="Times New Roman" w:hAnsi="Times New Roman"/>
          <w:b/>
          <w:bCs/>
          <w:color w:val="000000"/>
          <w:sz w:val="28"/>
          <w:szCs w:val="28"/>
        </w:rPr>
        <w:t>Оплата праці керівників, службовців та спеціалістів.</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Основою організації оплати праці керівників, службовців і спеціалістів є система посадових окладів, які є різновидом погодинної оплати праці.</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bCs/>
          <w:color w:val="000000"/>
          <w:sz w:val="28"/>
          <w:szCs w:val="28"/>
        </w:rPr>
        <w:t>Посадовий оклад</w:t>
      </w:r>
      <w:r w:rsidRPr="00D27047">
        <w:rPr>
          <w:rFonts w:ascii="Times New Roman" w:hAnsi="Times New Roman"/>
          <w:color w:val="000000"/>
          <w:sz w:val="28"/>
          <w:szCs w:val="28"/>
        </w:rPr>
        <w:t xml:space="preserve"> – це щомісячний розмір погодинної заробітної плати, установлений у централізованому порядку для певної посади управлінського персоналу, спеціалістів і службовців.</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Розмір заробітної плати за посадовими окладами регулюється затвердженою урядом схемою посадових окладів з урахуванням значення тієї чи іншої галузі, залежно від особливостей виробництва, умов праці, обсягу та складності роботи, рівня відповідальності, кваліфікації працівників тощо.</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У схемах посадових окладів щодо кожної посади може передбачатись один рівень або вилка рівнів окладу (наприклад, мінімальний і максимальний розмір окладу).</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u w:val="single"/>
        </w:rPr>
        <w:t>Праця керівників, службовців і спеціалістів</w:t>
      </w:r>
      <w:r w:rsidRPr="00D27047">
        <w:rPr>
          <w:rFonts w:ascii="Times New Roman" w:hAnsi="Times New Roman"/>
          <w:color w:val="000000"/>
          <w:sz w:val="28"/>
          <w:szCs w:val="28"/>
        </w:rPr>
        <w:t xml:space="preserve"> оплачується погодинно з урахуванням розміру визначеного їм посадового окладу та фактично відпрацьованого часу. Нарахування заробітної плати здійснюється за формулою:                              </w:t>
      </w:r>
      <w:r w:rsidRPr="00D27047">
        <w:rPr>
          <w:rFonts w:ascii="Times New Roman" w:hAnsi="Times New Roman"/>
          <w:noProof/>
          <w:sz w:val="28"/>
          <w:szCs w:val="28"/>
          <w:lang w:val="ru-RU" w:eastAsia="ru-RU"/>
        </w:rPr>
        <w:drawing>
          <wp:inline distT="0" distB="0" distL="0" distR="0">
            <wp:extent cx="1365250" cy="463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5250" cy="463550"/>
                    </a:xfrm>
                    <a:prstGeom prst="rect">
                      <a:avLst/>
                    </a:prstGeom>
                    <a:noFill/>
                    <a:ln>
                      <a:noFill/>
                    </a:ln>
                  </pic:spPr>
                </pic:pic>
              </a:graphicData>
            </a:graphic>
          </wp:inline>
        </w:drawing>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де Зп – розмір місячної заробітної плати відповідного працівника, праця якого оплачується за посадовим окладом, грн.;</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Пок – посадовий оклад працівника, грн.;</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Мф – номінальний місячний фонд робочого часу працівника, год.;</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iCs/>
          <w:color w:val="000000"/>
          <w:sz w:val="28"/>
          <w:szCs w:val="28"/>
        </w:rPr>
        <w:t xml:space="preserve">t </w:t>
      </w:r>
      <w:r w:rsidRPr="00D27047">
        <w:rPr>
          <w:rFonts w:ascii="Times New Roman" w:hAnsi="Times New Roman"/>
          <w:color w:val="000000"/>
          <w:sz w:val="28"/>
          <w:szCs w:val="28"/>
        </w:rPr>
        <w:t>–</w:t>
      </w:r>
      <w:r w:rsidRPr="00D27047">
        <w:rPr>
          <w:rFonts w:ascii="Times New Roman" w:hAnsi="Times New Roman"/>
          <w:iCs/>
          <w:color w:val="000000"/>
          <w:sz w:val="28"/>
          <w:szCs w:val="28"/>
        </w:rPr>
        <w:t xml:space="preserve"> </w:t>
      </w:r>
      <w:r w:rsidRPr="00D27047">
        <w:rPr>
          <w:rFonts w:ascii="Times New Roman" w:hAnsi="Times New Roman"/>
          <w:color w:val="000000"/>
          <w:sz w:val="28"/>
          <w:szCs w:val="28"/>
        </w:rPr>
        <w:t>фактично відпрацьовано часу працівником протягом міс., год.</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Водночас поряд з простою погодинною заробітною платою керівникам, службовцям і спеціалістам можуть нараховуватись </w:t>
      </w:r>
      <w:r w:rsidRPr="00D27047">
        <w:rPr>
          <w:rFonts w:ascii="Times New Roman" w:hAnsi="Times New Roman"/>
          <w:b/>
          <w:bCs/>
          <w:color w:val="000000"/>
          <w:sz w:val="28"/>
          <w:szCs w:val="28"/>
        </w:rPr>
        <w:t>преміальні доплати.</w:t>
      </w:r>
      <w:r w:rsidRPr="00D27047">
        <w:rPr>
          <w:rFonts w:ascii="Times New Roman" w:hAnsi="Times New Roman"/>
          <w:color w:val="000000"/>
          <w:sz w:val="28"/>
          <w:szCs w:val="28"/>
        </w:rPr>
        <w:t xml:space="preserve"> Нарахування цих доплат здійснюється за умов виконання і перевиконання плану виробництва продукції установленої номенклатури й асортименту, зростання продуктивності праці на підприємстві, зменшення собівартості, виконання і перевиконання плану з поставок продукції тощо.</w:t>
      </w:r>
    </w:p>
    <w:p w:rsidR="00C5720A" w:rsidRPr="00D27047" w:rsidRDefault="00C5720A" w:rsidP="00C5720A">
      <w:pPr>
        <w:shd w:val="clear" w:color="auto" w:fill="FFFFFF"/>
        <w:spacing w:after="0" w:line="240" w:lineRule="auto"/>
        <w:ind w:firstLine="284"/>
        <w:jc w:val="center"/>
        <w:rPr>
          <w:rFonts w:ascii="Times New Roman" w:hAnsi="Times New Roman"/>
          <w:b/>
          <w:sz w:val="28"/>
          <w:szCs w:val="28"/>
        </w:rPr>
      </w:pPr>
      <w:r w:rsidRPr="00D27047">
        <w:rPr>
          <w:rFonts w:ascii="Times New Roman" w:hAnsi="Times New Roman"/>
          <w:b/>
          <w:color w:val="000000"/>
          <w:sz w:val="28"/>
          <w:szCs w:val="28"/>
        </w:rPr>
        <w:t>Тарифна система оплати праці</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color w:val="000000"/>
          <w:sz w:val="28"/>
          <w:szCs w:val="28"/>
        </w:rPr>
        <w:t>Тарифна система</w:t>
      </w:r>
      <w:r w:rsidRPr="00D27047">
        <w:rPr>
          <w:rFonts w:ascii="Times New Roman" w:hAnsi="Times New Roman"/>
          <w:color w:val="000000"/>
          <w:sz w:val="28"/>
          <w:szCs w:val="28"/>
        </w:rPr>
        <w:t xml:space="preserve"> – це сукупність нормативних матеріалів, за якими здійснюється державне планування і регулювання диференціації рівня заробітної плати окремих категорій промислово-виробничого й управлінського персоналу в різних галузях економіки, на підприємствах і виробничих дільницях залежно від якісних характеристик праці.</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Cs/>
          <w:color w:val="000000"/>
          <w:sz w:val="28"/>
          <w:szCs w:val="28"/>
          <w:u w:val="single"/>
        </w:rPr>
        <w:t>Тарифна система складається з таких елементів</w:t>
      </w:r>
      <w:r w:rsidRPr="00D27047">
        <w:rPr>
          <w:rFonts w:ascii="Times New Roman" w:hAnsi="Times New Roman"/>
          <w:color w:val="000000"/>
          <w:sz w:val="28"/>
          <w:szCs w:val="28"/>
        </w:rPr>
        <w:t>: тарифікації робіт, тарифікації працівників, тарифної сітки, тарифної ставки й тарифно-кваліфікаційного довідника.</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Під </w:t>
      </w:r>
      <w:r w:rsidRPr="00D27047">
        <w:rPr>
          <w:rFonts w:ascii="Times New Roman" w:hAnsi="Times New Roman"/>
          <w:b/>
          <w:iCs/>
          <w:color w:val="000000"/>
          <w:sz w:val="28"/>
          <w:szCs w:val="28"/>
        </w:rPr>
        <w:t>тарифікацією робіт</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розуміють віднесення окремих видів робіт до тієї чи іншої групи складності залежно від вимог, які ставляться до їх виконавців з точки зору спеціальної підготовки цих виконавців та наявності в них необхідних професійних знань, досвіду і навичок.</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iCs/>
          <w:color w:val="000000"/>
          <w:sz w:val="28"/>
          <w:szCs w:val="28"/>
        </w:rPr>
        <w:t>Тарифікація робітників</w:t>
      </w:r>
      <w:r w:rsidRPr="00D27047">
        <w:rPr>
          <w:rFonts w:ascii="Times New Roman" w:hAnsi="Times New Roman"/>
          <w:iCs/>
          <w:color w:val="000000"/>
          <w:sz w:val="28"/>
          <w:szCs w:val="28"/>
        </w:rPr>
        <w:t xml:space="preserve"> </w:t>
      </w:r>
      <w:r w:rsidRPr="00D27047">
        <w:rPr>
          <w:rFonts w:ascii="Times New Roman" w:hAnsi="Times New Roman"/>
          <w:color w:val="000000"/>
          <w:sz w:val="28"/>
          <w:szCs w:val="28"/>
        </w:rPr>
        <w:t>– це визначення рівня їх кваліфікації та присвоєння їм відповідного тарифного розряду. Вона проводиться безпосередньо на підприємствах, в організаціях та установах усіх галузей економіки. Основою тарифікації робітників є тарифні сітки та діючі тарифно-кваліфікаційні довідники.</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iCs/>
          <w:color w:val="000000"/>
          <w:sz w:val="28"/>
          <w:szCs w:val="28"/>
        </w:rPr>
        <w:t>Тарифна сітка –</w:t>
      </w:r>
      <w:r w:rsidRPr="00D27047">
        <w:rPr>
          <w:rFonts w:ascii="Times New Roman" w:hAnsi="Times New Roman"/>
          <w:color w:val="000000"/>
          <w:sz w:val="28"/>
          <w:szCs w:val="28"/>
        </w:rPr>
        <w:t xml:space="preserve"> це сукупність розрядів та відповідних їм тарифних коефіцієнтів, за якими здійснюється диференціація заробітної плати промислово-виробничого й управлінського персоналу залежно від якісних характеристик виконуваної ними роботи. За її допомогою визначають відношення тарифних ставок робітників другого, третього і послідовно наступних тарифних розрядів до тарифної ставки першого розряду.</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iCs/>
          <w:color w:val="000000"/>
          <w:sz w:val="28"/>
          <w:szCs w:val="28"/>
        </w:rPr>
        <w:t>Тарифним розрядом</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називається показник, який характеризує складність виконуваної роботи і рівень кваліфікації робітника. Кількість тарифних розрядів залежить від наявності видів робіт, їх різноманітності, складності та умов виконання, особливостей виробництва й організації праці.</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b/>
          <w:iCs/>
          <w:color w:val="000000"/>
          <w:sz w:val="28"/>
          <w:szCs w:val="28"/>
        </w:rPr>
        <w:t>Тарифні коефіцієнти</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 xml:space="preserve">характеризують відношення тарифних ставок того чи іншого тарифного розряду до тарифної ставки першого розряду, розмір якої взято за одиницю. Величина тарифного коефіцієнта показує, у скільки разів робота, віднесена до того чи іншого тарифного розряду, складніша від робіт, що тарифікуються першим розрядом. </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iCs/>
          <w:color w:val="000000"/>
          <w:sz w:val="28"/>
          <w:szCs w:val="28"/>
        </w:rPr>
        <w:t xml:space="preserve">Діапазон тарифної сітки – </w:t>
      </w:r>
      <w:r w:rsidRPr="00D27047">
        <w:rPr>
          <w:rFonts w:ascii="Times New Roman" w:hAnsi="Times New Roman"/>
          <w:bCs/>
          <w:iCs/>
          <w:color w:val="000000"/>
          <w:sz w:val="28"/>
          <w:szCs w:val="28"/>
        </w:rPr>
        <w:t xml:space="preserve">це </w:t>
      </w:r>
      <w:r w:rsidRPr="00D27047">
        <w:rPr>
          <w:rFonts w:ascii="Times New Roman" w:hAnsi="Times New Roman"/>
          <w:color w:val="000000"/>
          <w:sz w:val="28"/>
          <w:szCs w:val="28"/>
        </w:rPr>
        <w:t>інтервал між тарифним коефіцієнтом першого розраду і тарифним коефіцієнтом останнього розряду тарифної сітки.</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iCs/>
          <w:color w:val="000000"/>
          <w:sz w:val="28"/>
          <w:szCs w:val="28"/>
        </w:rPr>
        <w:t>Тарифна ставка</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являє собою величину оплати праці робітника, який виконує роботу відповідного тарифного розряду, за одиницю відпрацьованого робочого часу. За допомогою тарифних ставок здійснюється диференціація та регулювання рівня заробітної плати і посадових окладів залежно від якісних характеристик виконуваної роботи та кваліфікації працівника.</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Вихідною базою обчислення тарифних ставок з оплати праці робітників різного рівня кваліфікації є ставка першого тарифного розраду, яка встановлюється з урахуванням необхідності державної гарантії забезпечення мінімальної заробітної плати.</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iCs/>
          <w:sz w:val="28"/>
          <w:szCs w:val="28"/>
        </w:rPr>
        <w:t>Тарифно-кваліфікаційний довідник</w:t>
      </w:r>
      <w:r w:rsidRPr="00D27047">
        <w:rPr>
          <w:rFonts w:ascii="Times New Roman" w:hAnsi="Times New Roman"/>
          <w:iCs/>
          <w:sz w:val="28"/>
          <w:szCs w:val="28"/>
        </w:rPr>
        <w:t xml:space="preserve"> –</w:t>
      </w:r>
      <w:r w:rsidRPr="00D27047">
        <w:rPr>
          <w:rFonts w:ascii="Times New Roman" w:hAnsi="Times New Roman"/>
          <w:sz w:val="28"/>
          <w:szCs w:val="28"/>
        </w:rPr>
        <w:t xml:space="preserve"> це нормативний документ, призначений для тарифікації робіт і присвоєння кваліфікаційних розрядів виробничому й управлінському персоналу підприємств, установ та організацій. Він являє собою зведення кваліфікаційних характеристик робіт кожного розряду та вимог, які ставить дана робота до професійних знань і трудових навичок робітника. Тарифно-кваліфікаційний довідник слугує для здійснення тарифікації робіт (віднесення робіт до певних розрядів тарифної сітки залежно від складності виконання їх) і визначення кваліфікаційних розрядів робітникам та управлінському персоналу.</w:t>
      </w:r>
    </w:p>
    <w:p w:rsidR="00C5720A" w:rsidRPr="00D27047" w:rsidRDefault="00C5720A" w:rsidP="00C5720A">
      <w:pPr>
        <w:shd w:val="clear" w:color="auto" w:fill="FFFFFF"/>
        <w:spacing w:after="0" w:line="240" w:lineRule="auto"/>
        <w:ind w:firstLine="284"/>
        <w:jc w:val="center"/>
        <w:rPr>
          <w:rFonts w:ascii="Times New Roman" w:hAnsi="Times New Roman"/>
          <w:b/>
          <w:sz w:val="28"/>
          <w:szCs w:val="28"/>
        </w:rPr>
      </w:pPr>
      <w:r w:rsidRPr="00D27047">
        <w:rPr>
          <w:rFonts w:ascii="Times New Roman" w:hAnsi="Times New Roman"/>
          <w:b/>
          <w:sz w:val="28"/>
          <w:szCs w:val="28"/>
        </w:rPr>
        <w:t>Безтарифна модель оплати праці</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При безтарифній системі організації оплати праці зарплата кожного учасника трудового процесу підприємства (або підрозділу) є часткою працівника у спільному фонді оплати праці. </w:t>
      </w:r>
      <w:r w:rsidRPr="00D27047">
        <w:rPr>
          <w:rFonts w:ascii="Times New Roman" w:hAnsi="Times New Roman"/>
          <w:bCs/>
          <w:color w:val="000000"/>
          <w:sz w:val="28"/>
          <w:szCs w:val="28"/>
          <w:u w:val="single"/>
        </w:rPr>
        <w:t xml:space="preserve">Фактична величина зарплати конкретного працівника залежить від таких факторів: </w:t>
      </w:r>
      <w:r w:rsidRPr="00D27047">
        <w:rPr>
          <w:rFonts w:ascii="Times New Roman" w:hAnsi="Times New Roman"/>
          <w:color w:val="000000"/>
          <w:sz w:val="28"/>
          <w:szCs w:val="28"/>
        </w:rPr>
        <w:t>кінцевих результатів діяльності колективу, що визначають спільний фонд оплати праці; кваліфікаційного рівня працівника; коефіцієнта трудової участі (КТУ); фактично відпрацьованого часу.</w:t>
      </w:r>
    </w:p>
    <w:p w:rsidR="00C5720A" w:rsidRPr="00D27047" w:rsidRDefault="00C5720A" w:rsidP="00C5720A">
      <w:pPr>
        <w:shd w:val="clear" w:color="auto" w:fill="FFFFFF"/>
        <w:spacing w:after="0" w:line="240" w:lineRule="auto"/>
        <w:ind w:firstLine="360"/>
        <w:jc w:val="both"/>
        <w:rPr>
          <w:rFonts w:ascii="Times New Roman" w:hAnsi="Times New Roman"/>
          <w:sz w:val="28"/>
          <w:szCs w:val="28"/>
        </w:rPr>
      </w:pPr>
      <w:r w:rsidRPr="00D27047">
        <w:rPr>
          <w:rFonts w:ascii="Times New Roman" w:hAnsi="Times New Roman"/>
          <w:b/>
          <w:iCs/>
          <w:color w:val="000000"/>
          <w:sz w:val="28"/>
          <w:szCs w:val="28"/>
        </w:rPr>
        <w:t>Кваліфікаційний рівень працівника</w:t>
      </w:r>
      <w:r w:rsidRPr="00D27047">
        <w:rPr>
          <w:rFonts w:ascii="Times New Roman" w:hAnsi="Times New Roman"/>
          <w:i/>
          <w:iCs/>
          <w:color w:val="000000"/>
          <w:sz w:val="28"/>
          <w:szCs w:val="28"/>
        </w:rPr>
        <w:t xml:space="preserve"> </w:t>
      </w:r>
      <w:r w:rsidRPr="00D27047">
        <w:rPr>
          <w:rFonts w:ascii="Times New Roman" w:hAnsi="Times New Roman"/>
          <w:color w:val="000000"/>
          <w:sz w:val="28"/>
          <w:szCs w:val="28"/>
        </w:rPr>
        <w:t>при переході на безтарифну модель організації оплати праці найпростіше визначається як частка від ділення його фактичної заробітної плати за попередній період (рік) на мінімальний рівень зарплати на підприємстві за той самий період.</w:t>
      </w:r>
    </w:p>
    <w:p w:rsidR="00C5720A" w:rsidRPr="00D27047" w:rsidRDefault="00C5720A" w:rsidP="00C5720A">
      <w:pPr>
        <w:shd w:val="clear" w:color="auto" w:fill="FFFFFF"/>
        <w:spacing w:after="0" w:line="240" w:lineRule="auto"/>
        <w:ind w:firstLine="284"/>
        <w:jc w:val="both"/>
        <w:rPr>
          <w:rFonts w:ascii="Times New Roman" w:hAnsi="Times New Roman"/>
          <w:bCs/>
          <w:sz w:val="28"/>
          <w:szCs w:val="28"/>
          <w:u w:val="single"/>
        </w:rPr>
      </w:pPr>
      <w:r w:rsidRPr="00D27047">
        <w:rPr>
          <w:rFonts w:ascii="Times New Roman" w:hAnsi="Times New Roman"/>
          <w:bCs/>
          <w:color w:val="000000"/>
          <w:sz w:val="28"/>
          <w:szCs w:val="28"/>
          <w:u w:val="single"/>
        </w:rPr>
        <w:t>Розрахунок заробітної плати при безтарифній моделі здійснюється в такій послідовності:</w:t>
      </w:r>
    </w:p>
    <w:p w:rsidR="00C5720A" w:rsidRPr="00D27047" w:rsidRDefault="00C5720A" w:rsidP="00C5720A">
      <w:pPr>
        <w:shd w:val="clear" w:color="auto" w:fill="FFFFFF"/>
        <w:tabs>
          <w:tab w:val="left" w:pos="650"/>
        </w:tabs>
        <w:spacing w:after="0" w:line="240" w:lineRule="auto"/>
        <w:jc w:val="both"/>
        <w:rPr>
          <w:rFonts w:ascii="Times New Roman" w:hAnsi="Times New Roman"/>
          <w:color w:val="000000"/>
          <w:sz w:val="28"/>
          <w:szCs w:val="28"/>
        </w:rPr>
      </w:pPr>
      <w:r w:rsidRPr="00D27047">
        <w:rPr>
          <w:rFonts w:ascii="Times New Roman" w:hAnsi="Times New Roman"/>
          <w:color w:val="000000"/>
          <w:sz w:val="28"/>
          <w:szCs w:val="28"/>
        </w:rPr>
        <w:t>1) визначається кількість балів, зароблених і-м працівником (Б</w:t>
      </w:r>
      <w:r w:rsidRPr="00D27047">
        <w:rPr>
          <w:rFonts w:ascii="Times New Roman" w:hAnsi="Times New Roman"/>
          <w:color w:val="000000"/>
          <w:sz w:val="28"/>
          <w:szCs w:val="28"/>
          <w:vertAlign w:val="subscript"/>
        </w:rPr>
        <w:t>і</w:t>
      </w:r>
      <w:r w:rsidRPr="00D27047">
        <w:rPr>
          <w:rFonts w:ascii="Times New Roman" w:hAnsi="Times New Roman"/>
          <w:color w:val="000000"/>
          <w:sz w:val="28"/>
          <w:szCs w:val="28"/>
        </w:rPr>
        <w:t>):</w:t>
      </w:r>
    </w:p>
    <w:p w:rsidR="00C5720A" w:rsidRPr="00D27047" w:rsidRDefault="00C5720A" w:rsidP="00C5720A">
      <w:pPr>
        <w:shd w:val="clear" w:color="auto" w:fill="FFFFFF"/>
        <w:tabs>
          <w:tab w:val="left" w:pos="650"/>
        </w:tabs>
        <w:spacing w:after="0" w:line="240" w:lineRule="auto"/>
        <w:ind w:firstLine="284"/>
        <w:jc w:val="center"/>
        <w:rPr>
          <w:rFonts w:ascii="Times New Roman" w:hAnsi="Times New Roman"/>
          <w:bCs/>
          <w:sz w:val="28"/>
          <w:szCs w:val="28"/>
        </w:rPr>
      </w:pPr>
      <w:r w:rsidRPr="00D27047">
        <w:rPr>
          <w:rFonts w:ascii="Times New Roman" w:hAnsi="Times New Roman"/>
          <w:bCs/>
          <w:sz w:val="28"/>
          <w:szCs w:val="28"/>
        </w:rPr>
        <w:t>Б</w:t>
      </w:r>
      <w:r w:rsidRPr="00D27047">
        <w:rPr>
          <w:rFonts w:ascii="Times New Roman" w:hAnsi="Times New Roman"/>
          <w:bCs/>
          <w:sz w:val="28"/>
          <w:szCs w:val="28"/>
          <w:vertAlign w:val="subscript"/>
        </w:rPr>
        <w:t>і</w:t>
      </w:r>
      <w:r w:rsidRPr="00D27047">
        <w:rPr>
          <w:rFonts w:ascii="Times New Roman" w:hAnsi="Times New Roman"/>
          <w:bCs/>
          <w:sz w:val="28"/>
          <w:szCs w:val="28"/>
        </w:rPr>
        <w:t xml:space="preserve"> = К</w:t>
      </w:r>
      <w:r w:rsidRPr="00D27047">
        <w:rPr>
          <w:rFonts w:ascii="Times New Roman" w:hAnsi="Times New Roman"/>
          <w:bCs/>
          <w:sz w:val="28"/>
          <w:szCs w:val="28"/>
          <w:vertAlign w:val="subscript"/>
        </w:rPr>
        <w:t>і</w:t>
      </w:r>
      <w:r w:rsidRPr="00D27047">
        <w:rPr>
          <w:rFonts w:ascii="Times New Roman" w:hAnsi="Times New Roman"/>
          <w:bCs/>
          <w:sz w:val="28"/>
          <w:szCs w:val="28"/>
        </w:rPr>
        <w:sym w:font="Symbol" w:char="F0B4"/>
      </w:r>
      <w:r w:rsidRPr="00D27047">
        <w:rPr>
          <w:rFonts w:ascii="Times New Roman" w:hAnsi="Times New Roman"/>
          <w:bCs/>
          <w:sz w:val="28"/>
          <w:szCs w:val="28"/>
        </w:rPr>
        <w:t>Т</w:t>
      </w:r>
      <w:r w:rsidRPr="00D27047">
        <w:rPr>
          <w:rFonts w:ascii="Times New Roman" w:hAnsi="Times New Roman"/>
          <w:bCs/>
          <w:sz w:val="28"/>
          <w:szCs w:val="28"/>
          <w:vertAlign w:val="subscript"/>
        </w:rPr>
        <w:t>і</w:t>
      </w:r>
      <w:r w:rsidRPr="00D27047">
        <w:rPr>
          <w:rFonts w:ascii="Times New Roman" w:hAnsi="Times New Roman"/>
          <w:bCs/>
          <w:sz w:val="28"/>
          <w:szCs w:val="28"/>
        </w:rPr>
        <w:t xml:space="preserve"> </w:t>
      </w:r>
      <w:r w:rsidRPr="00D27047">
        <w:rPr>
          <w:rFonts w:ascii="Times New Roman" w:hAnsi="Times New Roman"/>
          <w:bCs/>
          <w:sz w:val="28"/>
          <w:szCs w:val="28"/>
        </w:rPr>
        <w:sym w:font="Symbol" w:char="F0B4"/>
      </w:r>
      <w:r w:rsidRPr="00D27047">
        <w:rPr>
          <w:rFonts w:ascii="Times New Roman" w:hAnsi="Times New Roman"/>
          <w:bCs/>
          <w:sz w:val="28"/>
          <w:szCs w:val="28"/>
        </w:rPr>
        <w:t>КТУ</w:t>
      </w:r>
      <w:r w:rsidRPr="00D27047">
        <w:rPr>
          <w:rFonts w:ascii="Times New Roman" w:hAnsi="Times New Roman"/>
          <w:bCs/>
          <w:sz w:val="28"/>
          <w:szCs w:val="28"/>
          <w:vertAlign w:val="subscript"/>
        </w:rPr>
        <w:t>і</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 xml:space="preserve">де </w:t>
      </w:r>
      <w:r w:rsidRPr="00D27047">
        <w:rPr>
          <w:rFonts w:ascii="Times New Roman" w:hAnsi="Times New Roman"/>
          <w:smallCaps/>
          <w:color w:val="000000"/>
          <w:sz w:val="28"/>
          <w:szCs w:val="28"/>
        </w:rPr>
        <w:t>К</w:t>
      </w:r>
      <w:r w:rsidRPr="00D27047">
        <w:rPr>
          <w:rFonts w:ascii="Times New Roman" w:hAnsi="Times New Roman"/>
          <w:smallCaps/>
          <w:color w:val="000000"/>
          <w:sz w:val="28"/>
          <w:szCs w:val="28"/>
          <w:vertAlign w:val="subscript"/>
        </w:rPr>
        <w:t>і</w:t>
      </w:r>
      <w:r w:rsidRPr="00D27047">
        <w:rPr>
          <w:rFonts w:ascii="Times New Roman" w:hAnsi="Times New Roman"/>
          <w:smallCaps/>
          <w:color w:val="000000"/>
          <w:sz w:val="28"/>
          <w:szCs w:val="28"/>
        </w:rPr>
        <w:t xml:space="preserve"> </w:t>
      </w:r>
      <w:r w:rsidRPr="00D27047">
        <w:rPr>
          <w:rFonts w:ascii="Times New Roman" w:hAnsi="Times New Roman"/>
          <w:color w:val="000000"/>
          <w:sz w:val="28"/>
          <w:szCs w:val="28"/>
        </w:rPr>
        <w:t>– кваліфікаційний рівень і-го працівника;</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smallCaps/>
          <w:color w:val="000000"/>
          <w:sz w:val="28"/>
          <w:szCs w:val="28"/>
        </w:rPr>
        <w:t>Т</w:t>
      </w:r>
      <w:r w:rsidRPr="00D27047">
        <w:rPr>
          <w:rFonts w:ascii="Times New Roman" w:hAnsi="Times New Roman"/>
          <w:smallCaps/>
          <w:color w:val="000000"/>
          <w:sz w:val="28"/>
          <w:szCs w:val="28"/>
          <w:vertAlign w:val="subscript"/>
        </w:rPr>
        <w:t>і</w:t>
      </w:r>
      <w:r w:rsidRPr="00D27047">
        <w:rPr>
          <w:rFonts w:ascii="Times New Roman" w:hAnsi="Times New Roman"/>
          <w:smallCaps/>
          <w:color w:val="000000"/>
          <w:sz w:val="28"/>
          <w:szCs w:val="28"/>
        </w:rPr>
        <w:t xml:space="preserve"> </w:t>
      </w:r>
      <w:r w:rsidRPr="00D27047">
        <w:rPr>
          <w:rFonts w:ascii="Times New Roman" w:hAnsi="Times New Roman"/>
          <w:color w:val="000000"/>
          <w:sz w:val="28"/>
          <w:szCs w:val="28"/>
        </w:rPr>
        <w:t xml:space="preserve">– кількість відпрацьованих ним людино-годин; </w:t>
      </w:r>
    </w:p>
    <w:p w:rsidR="00C5720A" w:rsidRPr="00D27047" w:rsidRDefault="00C5720A" w:rsidP="00C5720A">
      <w:pPr>
        <w:shd w:val="clear" w:color="auto" w:fill="FFFFFF"/>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 xml:space="preserve">КТУ </w:t>
      </w:r>
      <w:r w:rsidRPr="00D27047">
        <w:rPr>
          <w:rFonts w:ascii="Times New Roman" w:hAnsi="Times New Roman"/>
          <w:color w:val="000000"/>
          <w:sz w:val="28"/>
          <w:szCs w:val="28"/>
          <w:vertAlign w:val="subscript"/>
        </w:rPr>
        <w:t>і</w:t>
      </w:r>
      <w:r w:rsidRPr="00D27047">
        <w:rPr>
          <w:rFonts w:ascii="Times New Roman" w:hAnsi="Times New Roman"/>
          <w:color w:val="000000"/>
          <w:sz w:val="28"/>
          <w:szCs w:val="28"/>
        </w:rPr>
        <w:t xml:space="preserve"> – коефіцієнт трудової участі і-го працівника.</w:t>
      </w:r>
    </w:p>
    <w:p w:rsidR="00C5720A" w:rsidRPr="00D27047" w:rsidRDefault="00C5720A" w:rsidP="00C5720A">
      <w:pPr>
        <w:shd w:val="clear" w:color="auto" w:fill="FFFFFF"/>
        <w:tabs>
          <w:tab w:val="left" w:pos="650"/>
        </w:tabs>
        <w:spacing w:after="0" w:line="240" w:lineRule="auto"/>
        <w:jc w:val="both"/>
        <w:rPr>
          <w:rFonts w:ascii="Times New Roman" w:hAnsi="Times New Roman"/>
          <w:sz w:val="28"/>
          <w:szCs w:val="28"/>
        </w:rPr>
      </w:pPr>
      <w:r w:rsidRPr="00D27047">
        <w:rPr>
          <w:rFonts w:ascii="Times New Roman" w:hAnsi="Times New Roman"/>
          <w:color w:val="000000"/>
          <w:sz w:val="28"/>
          <w:szCs w:val="28"/>
        </w:rPr>
        <w:t>2) визначається загальна сума балів, набраних усіма працівниками</w:t>
      </w:r>
      <w:r w:rsidRPr="00D27047">
        <w:rPr>
          <w:rFonts w:ascii="Times New Roman" w:hAnsi="Times New Roman"/>
          <w:sz w:val="28"/>
          <w:szCs w:val="28"/>
        </w:rPr>
        <w:t xml:space="preserve"> </w:t>
      </w:r>
      <w:r w:rsidRPr="00D27047">
        <w:rPr>
          <w:rFonts w:ascii="Times New Roman" w:hAnsi="Times New Roman"/>
          <w:color w:val="000000"/>
          <w:sz w:val="28"/>
          <w:szCs w:val="28"/>
        </w:rPr>
        <w:t>(∑Б</w:t>
      </w:r>
      <w:r w:rsidRPr="00D27047">
        <w:rPr>
          <w:rFonts w:ascii="Times New Roman" w:hAnsi="Times New Roman"/>
          <w:color w:val="000000"/>
          <w:sz w:val="28"/>
          <w:szCs w:val="28"/>
          <w:vertAlign w:val="subscript"/>
        </w:rPr>
        <w:t>і</w:t>
      </w:r>
      <w:r w:rsidRPr="00D27047">
        <w:rPr>
          <w:rFonts w:ascii="Times New Roman" w:hAnsi="Times New Roman"/>
          <w:color w:val="000000"/>
          <w:sz w:val="28"/>
          <w:szCs w:val="28"/>
        </w:rPr>
        <w:t>)</w:t>
      </w:r>
      <w:r w:rsidRPr="00D27047">
        <w:rPr>
          <w:rFonts w:ascii="Times New Roman" w:hAnsi="Times New Roman"/>
          <w:sz w:val="28"/>
          <w:szCs w:val="28"/>
        </w:rPr>
        <w:t>;</w:t>
      </w:r>
    </w:p>
    <w:p w:rsidR="00C5720A" w:rsidRPr="00D27047" w:rsidRDefault="00C5720A" w:rsidP="00C5720A">
      <w:pPr>
        <w:shd w:val="clear" w:color="auto" w:fill="FFFFFF"/>
        <w:tabs>
          <w:tab w:val="left" w:pos="650"/>
        </w:tabs>
        <w:spacing w:after="0" w:line="240" w:lineRule="auto"/>
        <w:jc w:val="both"/>
        <w:rPr>
          <w:rFonts w:ascii="Times New Roman" w:hAnsi="Times New Roman"/>
          <w:color w:val="000000"/>
          <w:sz w:val="28"/>
          <w:szCs w:val="28"/>
        </w:rPr>
      </w:pPr>
      <w:r w:rsidRPr="00D27047">
        <w:rPr>
          <w:rFonts w:ascii="Times New Roman" w:hAnsi="Times New Roman"/>
          <w:color w:val="000000"/>
          <w:sz w:val="28"/>
          <w:szCs w:val="28"/>
        </w:rPr>
        <w:t>3) розраховується частка фонду стимулювання праці (ФСП), що відповідає одному балу – "ціна балу" (б):</w:t>
      </w:r>
    </w:p>
    <w:p w:rsidR="00C5720A" w:rsidRPr="00D27047" w:rsidRDefault="00C5720A" w:rsidP="00C5720A">
      <w:pPr>
        <w:shd w:val="clear" w:color="auto" w:fill="FFFFFF"/>
        <w:tabs>
          <w:tab w:val="left" w:pos="57"/>
        </w:tabs>
        <w:spacing w:after="0" w:line="240" w:lineRule="auto"/>
        <w:ind w:firstLine="284"/>
        <w:jc w:val="center"/>
        <w:rPr>
          <w:rFonts w:ascii="Times New Roman" w:hAnsi="Times New Roman"/>
          <w:sz w:val="28"/>
          <w:szCs w:val="28"/>
        </w:rPr>
      </w:pPr>
      <w:r w:rsidRPr="00D27047">
        <w:rPr>
          <w:rFonts w:ascii="Times New Roman" w:hAnsi="Times New Roman"/>
          <w:noProof/>
          <w:sz w:val="28"/>
          <w:szCs w:val="28"/>
          <w:lang w:val="ru-RU" w:eastAsia="ru-RU"/>
        </w:rPr>
        <w:drawing>
          <wp:inline distT="0" distB="0" distL="0" distR="0">
            <wp:extent cx="882650" cy="387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2650" cy="387350"/>
                    </a:xfrm>
                    <a:prstGeom prst="rect">
                      <a:avLst/>
                    </a:prstGeom>
                    <a:noFill/>
                    <a:ln>
                      <a:noFill/>
                    </a:ln>
                  </pic:spPr>
                </pic:pic>
              </a:graphicData>
            </a:graphic>
          </wp:inline>
        </w:drawing>
      </w:r>
    </w:p>
    <w:p w:rsidR="00C5720A" w:rsidRPr="00D27047" w:rsidRDefault="00C5720A" w:rsidP="00C5720A">
      <w:pPr>
        <w:shd w:val="clear" w:color="auto" w:fill="FFFFFF"/>
        <w:tabs>
          <w:tab w:val="left" w:pos="650"/>
        </w:tabs>
        <w:spacing w:after="0" w:line="240" w:lineRule="auto"/>
        <w:jc w:val="both"/>
        <w:rPr>
          <w:rFonts w:ascii="Times New Roman" w:hAnsi="Times New Roman"/>
          <w:color w:val="000000"/>
          <w:sz w:val="28"/>
          <w:szCs w:val="28"/>
        </w:rPr>
      </w:pPr>
      <w:r w:rsidRPr="00D27047">
        <w:rPr>
          <w:rFonts w:ascii="Times New Roman" w:hAnsi="Times New Roman"/>
          <w:color w:val="000000"/>
          <w:sz w:val="28"/>
          <w:szCs w:val="28"/>
        </w:rPr>
        <w:t>4) розраховується заробіток конкретних працівників як добуток набраних кожним із них балів на "ціну балу".</w:t>
      </w:r>
    </w:p>
    <w:p w:rsidR="00C5720A" w:rsidRPr="00D27047" w:rsidRDefault="00C5720A" w:rsidP="00C5720A">
      <w:pPr>
        <w:shd w:val="clear" w:color="auto" w:fill="FFFFFF"/>
        <w:tabs>
          <w:tab w:val="left" w:pos="650"/>
        </w:tabs>
        <w:spacing w:after="0" w:line="240" w:lineRule="auto"/>
        <w:ind w:firstLine="284"/>
        <w:jc w:val="both"/>
        <w:rPr>
          <w:rFonts w:ascii="Times New Roman" w:hAnsi="Times New Roman"/>
          <w:color w:val="000000"/>
          <w:sz w:val="28"/>
          <w:szCs w:val="28"/>
        </w:rPr>
      </w:pP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b/>
          <w:bCs/>
          <w:color w:val="000000"/>
          <w:sz w:val="28"/>
          <w:szCs w:val="28"/>
        </w:rPr>
        <w:t>7</w:t>
      </w:r>
      <w:r w:rsidRPr="00D27047">
        <w:rPr>
          <w:rFonts w:ascii="Times New Roman" w:hAnsi="Times New Roman"/>
          <w:color w:val="000000"/>
          <w:sz w:val="28"/>
          <w:szCs w:val="28"/>
        </w:rPr>
        <w:t xml:space="preserve">. </w:t>
      </w:r>
      <w:r w:rsidRPr="00D27047">
        <w:rPr>
          <w:rFonts w:ascii="Times New Roman" w:hAnsi="Times New Roman"/>
          <w:b/>
          <w:bCs/>
          <w:color w:val="000000"/>
          <w:sz w:val="28"/>
          <w:szCs w:val="28"/>
        </w:rPr>
        <w:t>Фонд заробітної плати –</w:t>
      </w:r>
      <w:r w:rsidRPr="00D27047">
        <w:rPr>
          <w:rFonts w:ascii="Times New Roman" w:hAnsi="Times New Roman"/>
          <w:color w:val="000000"/>
          <w:sz w:val="28"/>
          <w:szCs w:val="28"/>
        </w:rPr>
        <w:t xml:space="preserve"> це загальна сума грошових коштів, направлена па оплату праці робітників і управлінського персоналу підприємства за визначений обсяг виконаної роботи або виробленої продукції, а також на оплату невідпрацьованого часу, який підлягає оплаті відповідно до чинного законодавства.</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За змістом та джерелами формування виділяють фонд основної заробітної плати і фонд додаткової заробітної плати.</w:t>
      </w:r>
    </w:p>
    <w:p w:rsidR="00C5720A" w:rsidRPr="00D27047" w:rsidRDefault="00C5720A" w:rsidP="00C5720A">
      <w:pPr>
        <w:shd w:val="clear" w:color="auto" w:fill="FFFFFF"/>
        <w:spacing w:after="0" w:line="240" w:lineRule="auto"/>
        <w:ind w:firstLine="284"/>
        <w:rPr>
          <w:rFonts w:ascii="Times New Roman" w:hAnsi="Times New Roman"/>
          <w:b/>
          <w:bCs/>
          <w:sz w:val="28"/>
          <w:szCs w:val="28"/>
        </w:rPr>
      </w:pPr>
      <w:r w:rsidRPr="00D27047">
        <w:rPr>
          <w:rFonts w:ascii="Times New Roman" w:hAnsi="Times New Roman"/>
          <w:b/>
          <w:bCs/>
          <w:color w:val="000000"/>
          <w:sz w:val="28"/>
          <w:szCs w:val="28"/>
        </w:rPr>
        <w:t>До фонду основної заробітної плати входять:</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а)</w:t>
      </w:r>
      <w:r w:rsidRPr="00D27047">
        <w:rPr>
          <w:rFonts w:ascii="Times New Roman" w:hAnsi="Times New Roman"/>
          <w:color w:val="000000"/>
          <w:sz w:val="28"/>
          <w:szCs w:val="28"/>
        </w:rPr>
        <w:tab/>
        <w:t>заробітна плата, нарахована за виконану роботу відповідно до встановлених норм праці (норм часу, виробітку, обслуговування та ін.) за відрядними розцінками, тарифними ставками та посадовими окладами працівників незалежно від форм систем оплати праці, прийнятих на підприємстві;</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б)</w:t>
      </w:r>
      <w:r w:rsidRPr="00D27047">
        <w:rPr>
          <w:rFonts w:ascii="Times New Roman" w:hAnsi="Times New Roman"/>
          <w:color w:val="000000"/>
          <w:sz w:val="28"/>
          <w:szCs w:val="28"/>
        </w:rPr>
        <w:tab/>
        <w:t>суми процентних або комісійних нарахувань залежно від обсягів-доходів (прибутку), отриманих від реалізації продукції (робіт, послуг) у випадках, коли вони є основною заробітною платою;</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в)</w:t>
      </w:r>
      <w:r w:rsidRPr="00D27047">
        <w:rPr>
          <w:rFonts w:ascii="Times New Roman" w:hAnsi="Times New Roman"/>
          <w:color w:val="000000"/>
          <w:sz w:val="28"/>
          <w:szCs w:val="28"/>
        </w:rPr>
        <w:tab/>
        <w:t>суми авторського гонорару працівникам мистецтва, редакцій газет та журналів та інших підприємств і оплата їх праці, що здійснюється за ставками авторської винагороди, нарахованої на даному підприємстві.</w:t>
      </w:r>
    </w:p>
    <w:p w:rsidR="00C5720A" w:rsidRPr="00D27047" w:rsidRDefault="00C5720A" w:rsidP="00C5720A">
      <w:pPr>
        <w:shd w:val="clear" w:color="auto" w:fill="FFFFFF"/>
        <w:spacing w:after="0" w:line="240" w:lineRule="auto"/>
        <w:ind w:firstLine="284"/>
        <w:rPr>
          <w:rFonts w:ascii="Times New Roman" w:hAnsi="Times New Roman"/>
          <w:sz w:val="28"/>
          <w:szCs w:val="28"/>
        </w:rPr>
      </w:pPr>
      <w:r w:rsidRPr="00D27047">
        <w:rPr>
          <w:rFonts w:ascii="Times New Roman" w:hAnsi="Times New Roman"/>
          <w:b/>
          <w:bCs/>
          <w:color w:val="000000"/>
          <w:sz w:val="28"/>
          <w:szCs w:val="28"/>
        </w:rPr>
        <w:t>До фонду додаткової оплати праці включаються</w:t>
      </w:r>
      <w:r w:rsidRPr="00D27047">
        <w:rPr>
          <w:rFonts w:ascii="Times New Roman" w:hAnsi="Times New Roman"/>
          <w:color w:val="000000"/>
          <w:sz w:val="28"/>
          <w:szCs w:val="28"/>
        </w:rPr>
        <w:t>:</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а)</w:t>
      </w:r>
      <w:r w:rsidRPr="00D27047">
        <w:rPr>
          <w:rFonts w:ascii="Times New Roman" w:hAnsi="Times New Roman"/>
          <w:color w:val="000000"/>
          <w:sz w:val="28"/>
          <w:szCs w:val="28"/>
        </w:rPr>
        <w:tab/>
        <w:t>надбавки та доплати до тарифних ставок та посадових окладів у розмірах, передбачених чинним законодавством;</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б)</w:t>
      </w:r>
      <w:r w:rsidRPr="00D27047">
        <w:rPr>
          <w:rFonts w:ascii="Times New Roman" w:hAnsi="Times New Roman"/>
          <w:color w:val="000000"/>
          <w:sz w:val="28"/>
          <w:szCs w:val="28"/>
        </w:rPr>
        <w:tab/>
        <w:t>премії робітникам, керівникам, спеціалістам та іншим службовцям за виробничі результати, включаючи премії за економію конкретних матеріальних ресурсів;</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color w:val="000000"/>
          <w:sz w:val="28"/>
          <w:szCs w:val="28"/>
        </w:rPr>
      </w:pPr>
      <w:r w:rsidRPr="00D27047">
        <w:rPr>
          <w:rFonts w:ascii="Times New Roman" w:hAnsi="Times New Roman"/>
          <w:color w:val="000000"/>
          <w:sz w:val="28"/>
          <w:szCs w:val="28"/>
        </w:rPr>
        <w:t>в)</w:t>
      </w:r>
      <w:r w:rsidRPr="00D27047">
        <w:rPr>
          <w:rFonts w:ascii="Times New Roman" w:hAnsi="Times New Roman"/>
          <w:color w:val="000000"/>
          <w:sz w:val="28"/>
          <w:szCs w:val="28"/>
        </w:rPr>
        <w:tab/>
        <w:t>винагороди (процентні надбавки) за стаж роботи за спеціальністю на даному підприємстві, передбачені чинним законодавством;</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г)</w:t>
      </w:r>
      <w:r w:rsidRPr="00D27047">
        <w:rPr>
          <w:rFonts w:ascii="Times New Roman" w:hAnsi="Times New Roman"/>
          <w:color w:val="000000"/>
          <w:sz w:val="28"/>
          <w:szCs w:val="28"/>
        </w:rPr>
        <w:tab/>
        <w:t>оплата праці у вихідні та святкові (робочі) дні, у понаднормовий час за розцінками, установленими законодавчими актами;</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д)</w:t>
      </w:r>
      <w:r w:rsidRPr="00D27047">
        <w:rPr>
          <w:rFonts w:ascii="Times New Roman" w:hAnsi="Times New Roman"/>
          <w:color w:val="000000"/>
          <w:sz w:val="28"/>
          <w:szCs w:val="28"/>
        </w:rPr>
        <w:tab/>
        <w:t>оплата за час вимушеного прогулу або виконання нижче оплачуваної роботи;</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е)</w:t>
      </w:r>
      <w:r w:rsidRPr="00D27047">
        <w:rPr>
          <w:rFonts w:ascii="Times New Roman" w:hAnsi="Times New Roman"/>
          <w:color w:val="000000"/>
          <w:sz w:val="28"/>
          <w:szCs w:val="28"/>
        </w:rPr>
        <w:tab/>
        <w:t>оплата щорічних та додаткових відпусток відповідно до законодавства, грошових компенсацій за невикористану відпустку;</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є)     суми виплат, пов’язаних з індексацією заробітної плати;</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ж)</w:t>
      </w:r>
      <w:r w:rsidRPr="00D27047">
        <w:rPr>
          <w:rFonts w:ascii="Times New Roman" w:hAnsi="Times New Roman"/>
          <w:color w:val="000000"/>
          <w:sz w:val="28"/>
          <w:szCs w:val="28"/>
        </w:rPr>
        <w:tab/>
        <w:t>оплата робочого часу працівників, які залучаються до виконання державних або громадських обов’язків, якщо ці обов’язки</w:t>
      </w:r>
      <w:r w:rsidRPr="00D27047">
        <w:rPr>
          <w:rFonts w:ascii="Times New Roman" w:hAnsi="Times New Roman"/>
          <w:b/>
          <w:bCs/>
          <w:color w:val="000000"/>
          <w:sz w:val="28"/>
          <w:szCs w:val="28"/>
        </w:rPr>
        <w:t xml:space="preserve"> </w:t>
      </w:r>
      <w:r w:rsidRPr="00D27047">
        <w:rPr>
          <w:rFonts w:ascii="Times New Roman" w:hAnsi="Times New Roman"/>
          <w:color w:val="000000"/>
          <w:sz w:val="28"/>
          <w:szCs w:val="28"/>
        </w:rPr>
        <w:t>виконуються в робочий час, та інші виплати, передбачені чинним законодавством.</w:t>
      </w:r>
    </w:p>
    <w:p w:rsidR="00C5720A" w:rsidRPr="00D27047" w:rsidRDefault="00C5720A" w:rsidP="00C5720A">
      <w:pPr>
        <w:spacing w:after="0" w:line="240" w:lineRule="auto"/>
        <w:ind w:firstLine="284"/>
        <w:rPr>
          <w:rFonts w:ascii="Times New Roman" w:hAnsi="Times New Roman"/>
          <w:color w:val="000000"/>
          <w:sz w:val="28"/>
          <w:szCs w:val="28"/>
        </w:rPr>
      </w:pPr>
    </w:p>
    <w:p w:rsidR="00C5720A" w:rsidRPr="00D27047" w:rsidRDefault="00C5720A" w:rsidP="00C5720A">
      <w:pPr>
        <w:shd w:val="clear" w:color="auto" w:fill="FFFFFF"/>
        <w:spacing w:after="0" w:line="240" w:lineRule="auto"/>
        <w:ind w:firstLine="284"/>
        <w:jc w:val="both"/>
        <w:rPr>
          <w:rFonts w:ascii="Times New Roman" w:hAnsi="Times New Roman"/>
          <w:sz w:val="28"/>
          <w:szCs w:val="28"/>
          <w:u w:val="single"/>
        </w:rPr>
      </w:pPr>
      <w:r w:rsidRPr="00D27047">
        <w:rPr>
          <w:rFonts w:ascii="Times New Roman" w:hAnsi="Times New Roman"/>
          <w:b/>
          <w:bCs/>
          <w:color w:val="000000"/>
          <w:sz w:val="28"/>
          <w:szCs w:val="28"/>
        </w:rPr>
        <w:t>8</w:t>
      </w:r>
      <w:r w:rsidRPr="00D27047">
        <w:rPr>
          <w:rFonts w:ascii="Times New Roman" w:hAnsi="Times New Roman"/>
          <w:color w:val="000000"/>
          <w:sz w:val="28"/>
          <w:szCs w:val="28"/>
        </w:rPr>
        <w:t xml:space="preserve">. </w:t>
      </w:r>
      <w:r w:rsidRPr="00D27047">
        <w:rPr>
          <w:rFonts w:ascii="Times New Roman" w:hAnsi="Times New Roman"/>
          <w:color w:val="000000"/>
          <w:sz w:val="28"/>
          <w:szCs w:val="28"/>
          <w:u w:val="single"/>
        </w:rPr>
        <w:t>Механізм регулювання заробітної плати складається з таких, елементів:</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а)</w:t>
      </w:r>
      <w:r w:rsidRPr="00D27047">
        <w:rPr>
          <w:rFonts w:ascii="Times New Roman" w:hAnsi="Times New Roman"/>
          <w:color w:val="000000"/>
          <w:sz w:val="28"/>
          <w:szCs w:val="28"/>
        </w:rPr>
        <w:tab/>
        <w:t>ринкового регулювання;</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б)</w:t>
      </w:r>
      <w:r w:rsidRPr="00D27047">
        <w:rPr>
          <w:rFonts w:ascii="Times New Roman" w:hAnsi="Times New Roman"/>
          <w:color w:val="000000"/>
          <w:sz w:val="28"/>
          <w:szCs w:val="28"/>
        </w:rPr>
        <w:tab/>
        <w:t>державного регулювання;</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в)</w:t>
      </w:r>
      <w:r w:rsidRPr="00D27047">
        <w:rPr>
          <w:rFonts w:ascii="Times New Roman" w:hAnsi="Times New Roman"/>
          <w:color w:val="000000"/>
          <w:sz w:val="28"/>
          <w:szCs w:val="28"/>
        </w:rPr>
        <w:tab/>
        <w:t>колективно-договірного регулювання через укладання генеральної, галузевих, регіональних угод; колективних договорів на рівні підприємств; трудових договорів з найманими працівниками;</w:t>
      </w:r>
    </w:p>
    <w:p w:rsidR="00C5720A" w:rsidRPr="00D27047" w:rsidRDefault="00C5720A" w:rsidP="00C5720A">
      <w:pPr>
        <w:shd w:val="clear" w:color="auto" w:fill="FFFFFF"/>
        <w:tabs>
          <w:tab w:val="left" w:pos="0"/>
        </w:tabs>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г)</w:t>
      </w:r>
      <w:r w:rsidRPr="00D27047">
        <w:rPr>
          <w:rFonts w:ascii="Times New Roman" w:hAnsi="Times New Roman"/>
          <w:color w:val="000000"/>
          <w:sz w:val="28"/>
          <w:szCs w:val="28"/>
        </w:rPr>
        <w:tab/>
        <w:t>механізму визначення індивідуальної заробітної плати безпосередньо на підприємстві (у структурному підрозділі) з використанням таких елементів, як тарифна система або безтарифна модель, нормування праці, форми і системи оплати праці та преміювання.</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Згідно з Законом України "Про оплату праці" держава здійснює регулювання оплати праці працівників підприємств усіх форм власності шляхом установлення розміру мінімальної заробітної плати та інших державних норм і гарантій, установлення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регулювання фондів оплати праці працівників підприємств-монополістів згідно з переліком, що визначається Кабінетом Міністрів України, а також шляхом оподаткування доходів працівників. Умови розміру оплати праці працівників установ і організацій, що фінансуються з бюджету, визначаються Кабінетом Міністрів України.</w:t>
      </w:r>
    </w:p>
    <w:p w:rsidR="00C5720A" w:rsidRPr="00D27047" w:rsidRDefault="00C5720A" w:rsidP="00C5720A">
      <w:pPr>
        <w:shd w:val="clear" w:color="auto" w:fill="FFFFFF"/>
        <w:spacing w:after="0" w:line="240" w:lineRule="auto"/>
        <w:ind w:firstLine="284"/>
        <w:jc w:val="both"/>
        <w:rPr>
          <w:rFonts w:ascii="Times New Roman" w:hAnsi="Times New Roman"/>
          <w:sz w:val="28"/>
          <w:szCs w:val="28"/>
        </w:rPr>
      </w:pPr>
      <w:r w:rsidRPr="00D27047">
        <w:rPr>
          <w:rFonts w:ascii="Times New Roman" w:hAnsi="Times New Roman"/>
          <w:color w:val="000000"/>
          <w:sz w:val="28"/>
          <w:szCs w:val="28"/>
        </w:rPr>
        <w:t>У механізмі регулювання заробітної плати вихідною базою є встановлення її мінімального розміру.</w:t>
      </w:r>
    </w:p>
    <w:p w:rsidR="00C5720A" w:rsidRPr="00D27047" w:rsidRDefault="00C5720A" w:rsidP="00C5720A">
      <w:pPr>
        <w:spacing w:after="0" w:line="240" w:lineRule="auto"/>
        <w:ind w:firstLine="284"/>
        <w:jc w:val="both"/>
        <w:rPr>
          <w:rFonts w:ascii="Times New Roman" w:hAnsi="Times New Roman"/>
          <w:color w:val="000000"/>
          <w:sz w:val="28"/>
          <w:szCs w:val="28"/>
        </w:rPr>
      </w:pPr>
      <w:r w:rsidRPr="00D27047">
        <w:rPr>
          <w:rFonts w:ascii="Times New Roman" w:hAnsi="Times New Roman"/>
          <w:b/>
          <w:bCs/>
          <w:color w:val="000000"/>
          <w:sz w:val="28"/>
          <w:szCs w:val="28"/>
        </w:rPr>
        <w:t>Мінімальна заробітна плата</w:t>
      </w:r>
      <w:r w:rsidRPr="00D27047">
        <w:rPr>
          <w:rFonts w:ascii="Times New Roman" w:hAnsi="Times New Roman"/>
          <w:color w:val="000000"/>
          <w:sz w:val="28"/>
          <w:szCs w:val="28"/>
        </w:rPr>
        <w:t xml:space="preserve"> – є законодавче встановлений розмір заробітної плати за просту, некваліфіковану працю, нижче якого не може оплачуватися виконана працівником місячна, годинна норма праці (обсяг робіт). До мінімальної заробітної плати не входять доплати, надбавки, заохочувальні та компенсаційні виплати. Мінімальна заробітна плата є державною соціальною гарантією, обов’язковою на всій території України для підприємств усіх форм власності.</w:t>
      </w: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4A24D0" w:rsidRDefault="00C5720A" w:rsidP="00C5720A">
      <w:pPr>
        <w:pStyle w:val="a6"/>
        <w:spacing w:before="0" w:beforeAutospacing="0" w:after="0" w:afterAutospacing="0"/>
        <w:ind w:left="720"/>
        <w:jc w:val="center"/>
        <w:rPr>
          <w:rFonts w:ascii="Times New Roman" w:hAnsi="Times New Roman" w:cs="Times New Roman"/>
          <w:b/>
          <w:color w:val="000000"/>
          <w:sz w:val="28"/>
          <w:szCs w:val="28"/>
          <w:lang w:val="uk-UA"/>
        </w:rPr>
      </w:pPr>
      <w:r w:rsidRPr="004A24D0">
        <w:rPr>
          <w:rFonts w:ascii="Times New Roman" w:hAnsi="Times New Roman" w:cs="Times New Roman"/>
          <w:b/>
          <w:color w:val="000000"/>
          <w:sz w:val="28"/>
          <w:szCs w:val="28"/>
          <w:lang w:val="uk-UA"/>
        </w:rPr>
        <w:t>ТЕМА № 10: ПЛАНУВАННЯ ПРАЦІ.</w:t>
      </w:r>
    </w:p>
    <w:p w:rsidR="00C5720A" w:rsidRPr="00542557" w:rsidRDefault="00C5720A" w:rsidP="00B437D0">
      <w:pPr>
        <w:numPr>
          <w:ilvl w:val="0"/>
          <w:numId w:val="39"/>
        </w:numPr>
        <w:tabs>
          <w:tab w:val="left" w:pos="0"/>
          <w:tab w:val="left" w:pos="284"/>
        </w:tabs>
        <w:spacing w:after="0" w:line="240" w:lineRule="auto"/>
        <w:ind w:left="142" w:hanging="142"/>
        <w:jc w:val="both"/>
        <w:rPr>
          <w:rFonts w:ascii="Times New Roman" w:hAnsi="Times New Roman"/>
          <w:sz w:val="28"/>
          <w:szCs w:val="28"/>
        </w:rPr>
      </w:pPr>
      <w:r w:rsidRPr="00542557">
        <w:rPr>
          <w:rFonts w:ascii="Times New Roman" w:hAnsi="Times New Roman"/>
          <w:bCs/>
          <w:sz w:val="28"/>
          <w:szCs w:val="28"/>
        </w:rPr>
        <w:t xml:space="preserve">Сутність і значення планування праці. </w:t>
      </w:r>
      <w:r w:rsidRPr="00542557">
        <w:rPr>
          <w:rFonts w:ascii="Times New Roman" w:hAnsi="Times New Roman"/>
          <w:sz w:val="28"/>
          <w:szCs w:val="28"/>
        </w:rPr>
        <w:t>Види планів з праці.</w:t>
      </w:r>
    </w:p>
    <w:p w:rsidR="00C5720A" w:rsidRPr="00542557" w:rsidRDefault="00C5720A" w:rsidP="00B437D0">
      <w:pPr>
        <w:numPr>
          <w:ilvl w:val="0"/>
          <w:numId w:val="39"/>
        </w:numPr>
        <w:tabs>
          <w:tab w:val="left" w:pos="0"/>
          <w:tab w:val="left" w:pos="284"/>
        </w:tabs>
        <w:spacing w:after="0" w:line="240" w:lineRule="auto"/>
        <w:ind w:left="142" w:hanging="142"/>
        <w:jc w:val="both"/>
        <w:rPr>
          <w:rFonts w:ascii="Times New Roman" w:hAnsi="Times New Roman"/>
          <w:bCs/>
          <w:sz w:val="28"/>
          <w:szCs w:val="28"/>
        </w:rPr>
      </w:pPr>
      <w:r w:rsidRPr="00542557">
        <w:rPr>
          <w:rFonts w:ascii="Times New Roman" w:hAnsi="Times New Roman"/>
          <w:bCs/>
          <w:sz w:val="28"/>
          <w:szCs w:val="28"/>
        </w:rPr>
        <w:t>Розрахунок потреби підприємства в робочій силі.</w:t>
      </w:r>
    </w:p>
    <w:p w:rsidR="00C5720A" w:rsidRPr="00542557" w:rsidRDefault="00C5720A" w:rsidP="00B437D0">
      <w:pPr>
        <w:numPr>
          <w:ilvl w:val="0"/>
          <w:numId w:val="39"/>
        </w:numPr>
        <w:tabs>
          <w:tab w:val="left" w:pos="0"/>
          <w:tab w:val="left" w:pos="284"/>
        </w:tabs>
        <w:spacing w:after="0" w:line="240" w:lineRule="auto"/>
        <w:ind w:left="142" w:hanging="142"/>
        <w:jc w:val="both"/>
        <w:rPr>
          <w:rFonts w:ascii="Times New Roman" w:hAnsi="Times New Roman"/>
          <w:bCs/>
          <w:sz w:val="28"/>
          <w:szCs w:val="28"/>
        </w:rPr>
      </w:pPr>
      <w:r w:rsidRPr="00542557">
        <w:rPr>
          <w:rFonts w:ascii="Times New Roman" w:hAnsi="Times New Roman"/>
          <w:bCs/>
          <w:sz w:val="28"/>
          <w:szCs w:val="28"/>
        </w:rPr>
        <w:t>Планування продуктивності праці на підприємстві.</w:t>
      </w:r>
    </w:p>
    <w:p w:rsidR="00C5720A" w:rsidRPr="00542557" w:rsidRDefault="00C5720A" w:rsidP="00B437D0">
      <w:pPr>
        <w:numPr>
          <w:ilvl w:val="0"/>
          <w:numId w:val="39"/>
        </w:numPr>
        <w:tabs>
          <w:tab w:val="left" w:pos="0"/>
          <w:tab w:val="left" w:pos="284"/>
        </w:tabs>
        <w:spacing w:after="0" w:line="240" w:lineRule="auto"/>
        <w:ind w:left="142" w:hanging="142"/>
        <w:jc w:val="both"/>
        <w:rPr>
          <w:rFonts w:ascii="Times New Roman" w:hAnsi="Times New Roman"/>
          <w:bCs/>
          <w:sz w:val="28"/>
          <w:szCs w:val="28"/>
        </w:rPr>
      </w:pPr>
      <w:r w:rsidRPr="00542557">
        <w:rPr>
          <w:rFonts w:ascii="Times New Roman" w:hAnsi="Times New Roman"/>
          <w:bCs/>
          <w:sz w:val="28"/>
          <w:szCs w:val="28"/>
        </w:rPr>
        <w:t>Визначення фонду заробітної плати на підприємстві.</w:t>
      </w:r>
    </w:p>
    <w:p w:rsidR="00C5720A" w:rsidRPr="00542557" w:rsidRDefault="00C5720A" w:rsidP="00B437D0">
      <w:pPr>
        <w:numPr>
          <w:ilvl w:val="0"/>
          <w:numId w:val="39"/>
        </w:numPr>
        <w:tabs>
          <w:tab w:val="left" w:pos="0"/>
          <w:tab w:val="left" w:pos="284"/>
        </w:tabs>
        <w:spacing w:after="0" w:line="240" w:lineRule="auto"/>
        <w:ind w:left="142" w:hanging="142"/>
        <w:jc w:val="both"/>
        <w:rPr>
          <w:rFonts w:ascii="Times New Roman" w:hAnsi="Times New Roman"/>
          <w:sz w:val="28"/>
          <w:szCs w:val="28"/>
        </w:rPr>
      </w:pPr>
      <w:r w:rsidRPr="00542557">
        <w:rPr>
          <w:rFonts w:ascii="Times New Roman" w:hAnsi="Times New Roman"/>
          <w:bCs/>
          <w:sz w:val="28"/>
          <w:szCs w:val="28"/>
        </w:rPr>
        <w:t>Планування</w:t>
      </w:r>
      <w:r w:rsidRPr="00542557">
        <w:rPr>
          <w:rFonts w:ascii="Times New Roman" w:hAnsi="Times New Roman"/>
          <w:sz w:val="28"/>
          <w:szCs w:val="28"/>
        </w:rPr>
        <w:t xml:space="preserve"> соцiального розвитку трудових </w:t>
      </w:r>
      <w:r>
        <w:rPr>
          <w:rFonts w:ascii="Times New Roman" w:hAnsi="Times New Roman"/>
          <w:sz w:val="28"/>
          <w:szCs w:val="28"/>
        </w:rPr>
        <w:t>колективів.</w:t>
      </w:r>
    </w:p>
    <w:p w:rsidR="00C5720A" w:rsidRPr="00542557" w:rsidRDefault="00C5720A" w:rsidP="00C5720A">
      <w:pPr>
        <w:pStyle w:val="2"/>
        <w:spacing w:after="0" w:line="240" w:lineRule="auto"/>
        <w:ind w:left="0" w:firstLine="709"/>
        <w:jc w:val="center"/>
        <w:rPr>
          <w:rFonts w:cs="Times New Roman"/>
          <w:b/>
          <w:sz w:val="28"/>
          <w:szCs w:val="28"/>
        </w:rPr>
      </w:pPr>
    </w:p>
    <w:p w:rsidR="00C5720A" w:rsidRPr="00542557" w:rsidRDefault="00C5720A" w:rsidP="00C5720A">
      <w:pPr>
        <w:tabs>
          <w:tab w:val="num" w:pos="0"/>
          <w:tab w:val="left" w:pos="142"/>
        </w:tabs>
        <w:spacing w:after="0" w:line="240" w:lineRule="auto"/>
        <w:ind w:firstLine="709"/>
        <w:jc w:val="both"/>
        <w:rPr>
          <w:rFonts w:ascii="Times New Roman" w:hAnsi="Times New Roman"/>
          <w:sz w:val="28"/>
          <w:szCs w:val="28"/>
        </w:rPr>
      </w:pPr>
      <w:r w:rsidRPr="00542557">
        <w:rPr>
          <w:rFonts w:ascii="Times New Roman" w:hAnsi="Times New Roman"/>
          <w:b/>
          <w:sz w:val="28"/>
          <w:szCs w:val="28"/>
        </w:rPr>
        <w:t xml:space="preserve">1. Планування – </w:t>
      </w:r>
      <w:r w:rsidRPr="00542557">
        <w:rPr>
          <w:rFonts w:ascii="Times New Roman" w:hAnsi="Times New Roman"/>
          <w:sz w:val="28"/>
          <w:szCs w:val="28"/>
        </w:rPr>
        <w:t>одна з важливих функцій управління персоналом, яка полягає в кількісному, якісному, часовому, просторовому визначенні потреби в персоналі, необхідному для досягнення цілей організації.</w:t>
      </w:r>
    </w:p>
    <w:p w:rsidR="00C5720A" w:rsidRPr="00542557" w:rsidRDefault="00C5720A" w:rsidP="00C5720A">
      <w:pPr>
        <w:tabs>
          <w:tab w:val="left" w:pos="142"/>
        </w:tabs>
        <w:spacing w:after="0" w:line="240" w:lineRule="auto"/>
        <w:ind w:firstLine="709"/>
        <w:jc w:val="both"/>
        <w:rPr>
          <w:rFonts w:ascii="Times New Roman" w:hAnsi="Times New Roman"/>
          <w:sz w:val="28"/>
          <w:szCs w:val="28"/>
        </w:rPr>
      </w:pPr>
      <w:r w:rsidRPr="00542557">
        <w:rPr>
          <w:rFonts w:ascii="Times New Roman" w:hAnsi="Times New Roman"/>
          <w:b/>
          <w:sz w:val="28"/>
          <w:szCs w:val="28"/>
        </w:rPr>
        <w:t>Планування праці</w:t>
      </w:r>
      <w:r w:rsidRPr="00542557">
        <w:rPr>
          <w:rFonts w:ascii="Times New Roman" w:hAnsi="Times New Roman"/>
          <w:sz w:val="28"/>
          <w:szCs w:val="28"/>
        </w:rPr>
        <w:t xml:space="preserve"> ґрунтується на стратегії розвитку організації, її кадрової політики. План з праці та заробітної плати є важливим розділом стратегічного плану та всієї сукупності планових документів. Він складається з:</w:t>
      </w:r>
    </w:p>
    <w:p w:rsidR="00C5720A" w:rsidRPr="00542557" w:rsidRDefault="00C5720A" w:rsidP="00B437D0">
      <w:pPr>
        <w:numPr>
          <w:ilvl w:val="0"/>
          <w:numId w:val="41"/>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плану підвищення продуктивності праці;</w:t>
      </w:r>
    </w:p>
    <w:p w:rsidR="00C5720A" w:rsidRPr="00542557" w:rsidRDefault="00C5720A" w:rsidP="00B437D0">
      <w:pPr>
        <w:numPr>
          <w:ilvl w:val="0"/>
          <w:numId w:val="41"/>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плану по фонду оплати плати;</w:t>
      </w:r>
    </w:p>
    <w:p w:rsidR="00C5720A" w:rsidRPr="00542557" w:rsidRDefault="00C5720A" w:rsidP="00B437D0">
      <w:pPr>
        <w:numPr>
          <w:ilvl w:val="0"/>
          <w:numId w:val="41"/>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плану чисельності працівників тощо.</w:t>
      </w:r>
    </w:p>
    <w:p w:rsidR="00C5720A" w:rsidRPr="00542557" w:rsidRDefault="00C5720A" w:rsidP="00C5720A">
      <w:pPr>
        <w:tabs>
          <w:tab w:val="left" w:pos="0"/>
        </w:tabs>
        <w:spacing w:after="0" w:line="240" w:lineRule="auto"/>
        <w:ind w:firstLine="709"/>
        <w:jc w:val="both"/>
        <w:rPr>
          <w:rFonts w:ascii="Times New Roman" w:hAnsi="Times New Roman"/>
          <w:sz w:val="28"/>
          <w:szCs w:val="28"/>
        </w:rPr>
      </w:pPr>
      <w:r w:rsidRPr="00542557">
        <w:rPr>
          <w:rFonts w:ascii="Times New Roman" w:hAnsi="Times New Roman"/>
          <w:sz w:val="28"/>
          <w:szCs w:val="28"/>
        </w:rPr>
        <w:t xml:space="preserve">Функція планування стає все більш важливою в забезпеченні стратегії організації, оскільки точний облік майбутніх потреб дає змогу чітко орієнтуватися під час розроблення планів підвищення кваліфікації і роботи з резервом. </w:t>
      </w:r>
    </w:p>
    <w:p w:rsidR="00C5720A" w:rsidRPr="00542557" w:rsidRDefault="00C5720A" w:rsidP="00C5720A">
      <w:pPr>
        <w:tabs>
          <w:tab w:val="left" w:pos="142"/>
        </w:tabs>
        <w:spacing w:after="0" w:line="240" w:lineRule="auto"/>
        <w:ind w:firstLine="709"/>
        <w:jc w:val="both"/>
        <w:rPr>
          <w:rFonts w:ascii="Times New Roman" w:hAnsi="Times New Roman"/>
          <w:sz w:val="28"/>
          <w:szCs w:val="28"/>
        </w:rPr>
      </w:pPr>
      <w:r w:rsidRPr="00542557">
        <w:rPr>
          <w:rFonts w:ascii="Times New Roman" w:hAnsi="Times New Roman"/>
          <w:b/>
          <w:sz w:val="28"/>
          <w:szCs w:val="28"/>
        </w:rPr>
        <w:t>Метою планування праці персоналу</w:t>
      </w:r>
      <w:r w:rsidRPr="00542557">
        <w:rPr>
          <w:rFonts w:ascii="Times New Roman" w:hAnsi="Times New Roman"/>
          <w:b/>
          <w:i/>
          <w:sz w:val="28"/>
          <w:szCs w:val="28"/>
        </w:rPr>
        <w:t xml:space="preserve"> </w:t>
      </w:r>
      <w:r w:rsidRPr="00542557">
        <w:rPr>
          <w:rFonts w:ascii="Times New Roman" w:hAnsi="Times New Roman"/>
          <w:sz w:val="28"/>
          <w:szCs w:val="28"/>
        </w:rPr>
        <w:t>є визначення</w:t>
      </w:r>
      <w:r w:rsidRPr="00542557">
        <w:rPr>
          <w:rFonts w:ascii="Times New Roman" w:hAnsi="Times New Roman"/>
          <w:b/>
          <w:i/>
          <w:sz w:val="28"/>
          <w:szCs w:val="28"/>
        </w:rPr>
        <w:t xml:space="preserve"> </w:t>
      </w:r>
      <w:r w:rsidRPr="00542557">
        <w:rPr>
          <w:rFonts w:ascii="Times New Roman" w:hAnsi="Times New Roman"/>
          <w:sz w:val="28"/>
          <w:szCs w:val="28"/>
        </w:rPr>
        <w:t>його кількісного та якісного складу, що забезпечує розвиток підприємства, його економічне зростання.</w:t>
      </w:r>
    </w:p>
    <w:p w:rsidR="00C5720A" w:rsidRPr="00542557" w:rsidRDefault="00C5720A" w:rsidP="00C5720A">
      <w:pPr>
        <w:tabs>
          <w:tab w:val="left" w:pos="142"/>
          <w:tab w:val="left" w:pos="180"/>
        </w:tabs>
        <w:spacing w:after="0" w:line="240" w:lineRule="auto"/>
        <w:ind w:firstLine="709"/>
        <w:jc w:val="both"/>
        <w:rPr>
          <w:rFonts w:ascii="Times New Roman" w:hAnsi="Times New Roman"/>
          <w:sz w:val="28"/>
          <w:szCs w:val="28"/>
        </w:rPr>
      </w:pPr>
      <w:r w:rsidRPr="00542557">
        <w:rPr>
          <w:rFonts w:ascii="Times New Roman" w:hAnsi="Times New Roman"/>
          <w:b/>
          <w:sz w:val="28"/>
          <w:szCs w:val="28"/>
        </w:rPr>
        <w:t>Структурно визначене планування</w:t>
      </w:r>
      <w:r w:rsidRPr="00542557">
        <w:rPr>
          <w:rFonts w:ascii="Times New Roman" w:hAnsi="Times New Roman"/>
          <w:sz w:val="28"/>
          <w:szCs w:val="28"/>
        </w:rPr>
        <w:t xml:space="preserve"> - ґрунтується на поділі праці відповідно до виробничого процесу.</w:t>
      </w:r>
    </w:p>
    <w:p w:rsidR="00C5720A" w:rsidRPr="00542557" w:rsidRDefault="00C5720A" w:rsidP="00C5720A">
      <w:pPr>
        <w:tabs>
          <w:tab w:val="left" w:pos="142"/>
          <w:tab w:val="left" w:pos="180"/>
        </w:tabs>
        <w:spacing w:after="0" w:line="240" w:lineRule="auto"/>
        <w:ind w:firstLine="709"/>
        <w:jc w:val="both"/>
        <w:rPr>
          <w:rFonts w:ascii="Times New Roman" w:hAnsi="Times New Roman"/>
          <w:b/>
          <w:sz w:val="28"/>
          <w:szCs w:val="28"/>
        </w:rPr>
      </w:pPr>
      <w:r w:rsidRPr="00542557">
        <w:rPr>
          <w:rFonts w:ascii="Times New Roman" w:hAnsi="Times New Roman"/>
          <w:b/>
          <w:sz w:val="28"/>
          <w:szCs w:val="28"/>
        </w:rPr>
        <w:t>Класифікація планів за об’єктами планових рішень:</w:t>
      </w:r>
    </w:p>
    <w:p w:rsidR="00C5720A" w:rsidRPr="00542557" w:rsidRDefault="00C5720A" w:rsidP="00B437D0">
      <w:pPr>
        <w:numPr>
          <w:ilvl w:val="0"/>
          <w:numId w:val="43"/>
        </w:numPr>
        <w:tabs>
          <w:tab w:val="left" w:pos="142"/>
          <w:tab w:val="left" w:pos="180"/>
        </w:tabs>
        <w:spacing w:after="0" w:line="240" w:lineRule="auto"/>
        <w:ind w:left="0" w:firstLine="0"/>
        <w:jc w:val="both"/>
        <w:rPr>
          <w:rFonts w:ascii="Times New Roman" w:hAnsi="Times New Roman"/>
          <w:sz w:val="28"/>
          <w:szCs w:val="28"/>
        </w:rPr>
      </w:pPr>
      <w:r w:rsidRPr="00542557">
        <w:rPr>
          <w:rFonts w:ascii="Times New Roman" w:hAnsi="Times New Roman"/>
          <w:b/>
          <w:sz w:val="28"/>
          <w:szCs w:val="28"/>
        </w:rPr>
        <w:t>Індивідуальне планування</w:t>
      </w:r>
      <w:r w:rsidRPr="00542557">
        <w:rPr>
          <w:rFonts w:ascii="Times New Roman" w:hAnsi="Times New Roman"/>
          <w:sz w:val="28"/>
          <w:szCs w:val="28"/>
        </w:rPr>
        <w:t xml:space="preserve"> - планування кар’єри працівника.</w:t>
      </w:r>
    </w:p>
    <w:p w:rsidR="00C5720A" w:rsidRPr="00542557" w:rsidRDefault="00C5720A" w:rsidP="00B437D0">
      <w:pPr>
        <w:numPr>
          <w:ilvl w:val="0"/>
          <w:numId w:val="43"/>
        </w:numPr>
        <w:tabs>
          <w:tab w:val="left" w:pos="142"/>
          <w:tab w:val="left" w:pos="180"/>
        </w:tabs>
        <w:spacing w:after="0" w:line="240" w:lineRule="auto"/>
        <w:ind w:left="0" w:firstLine="0"/>
        <w:jc w:val="both"/>
        <w:rPr>
          <w:rFonts w:ascii="Times New Roman" w:hAnsi="Times New Roman"/>
          <w:sz w:val="28"/>
          <w:szCs w:val="28"/>
        </w:rPr>
      </w:pPr>
      <w:r w:rsidRPr="00542557">
        <w:rPr>
          <w:rFonts w:ascii="Times New Roman" w:hAnsi="Times New Roman"/>
          <w:b/>
          <w:sz w:val="28"/>
          <w:szCs w:val="28"/>
        </w:rPr>
        <w:t>Колективне планування</w:t>
      </w:r>
      <w:r w:rsidRPr="00542557">
        <w:rPr>
          <w:rFonts w:ascii="Times New Roman" w:hAnsi="Times New Roman"/>
          <w:sz w:val="28"/>
          <w:szCs w:val="28"/>
        </w:rPr>
        <w:t xml:space="preserve"> – планування праці трудового колективу.</w:t>
      </w:r>
    </w:p>
    <w:p w:rsidR="00C5720A" w:rsidRPr="00542557" w:rsidRDefault="00C5720A" w:rsidP="00C5720A">
      <w:pPr>
        <w:tabs>
          <w:tab w:val="left" w:pos="142"/>
        </w:tabs>
        <w:spacing w:after="0" w:line="240" w:lineRule="auto"/>
        <w:ind w:firstLine="709"/>
        <w:jc w:val="both"/>
        <w:rPr>
          <w:rFonts w:ascii="Times New Roman" w:hAnsi="Times New Roman"/>
          <w:b/>
          <w:sz w:val="28"/>
          <w:szCs w:val="28"/>
        </w:rPr>
      </w:pPr>
      <w:r w:rsidRPr="00542557">
        <w:rPr>
          <w:rFonts w:ascii="Times New Roman" w:hAnsi="Times New Roman"/>
          <w:b/>
          <w:sz w:val="28"/>
          <w:szCs w:val="28"/>
        </w:rPr>
        <w:t>Класифікація планів за інтервалами планування підприємства:</w:t>
      </w:r>
    </w:p>
    <w:p w:rsidR="00C5720A" w:rsidRPr="00542557" w:rsidRDefault="00C5720A" w:rsidP="00B437D0">
      <w:pPr>
        <w:numPr>
          <w:ilvl w:val="0"/>
          <w:numId w:val="44"/>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Стратегічний план (має концептуальний характер, не залежить від функції часу).</w:t>
      </w:r>
    </w:p>
    <w:p w:rsidR="00C5720A" w:rsidRPr="00542557" w:rsidRDefault="00C5720A" w:rsidP="00B437D0">
      <w:pPr>
        <w:numPr>
          <w:ilvl w:val="0"/>
          <w:numId w:val="44"/>
        </w:numPr>
        <w:tabs>
          <w:tab w:val="left" w:pos="142"/>
          <w:tab w:val="left" w:pos="180"/>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Довгострокове (розрахований на час, більший 5років, містить завдання, поєднані за часом та ресурсами).</w:t>
      </w:r>
    </w:p>
    <w:p w:rsidR="00C5720A" w:rsidRPr="00542557" w:rsidRDefault="00C5720A" w:rsidP="00B437D0">
      <w:pPr>
        <w:numPr>
          <w:ilvl w:val="0"/>
          <w:numId w:val="44"/>
        </w:numPr>
        <w:tabs>
          <w:tab w:val="left" w:pos="142"/>
          <w:tab w:val="left" w:pos="180"/>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Середньострокове (розроблення планів на період 1-5 років, деталізований довгостроковий план).</w:t>
      </w:r>
    </w:p>
    <w:p w:rsidR="00C5720A" w:rsidRPr="00542557" w:rsidRDefault="00C5720A" w:rsidP="00B437D0">
      <w:pPr>
        <w:numPr>
          <w:ilvl w:val="0"/>
          <w:numId w:val="44"/>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Короткострокове планування (на період до 1 року, квартал, місяць):</w:t>
      </w:r>
    </w:p>
    <w:p w:rsidR="00C5720A" w:rsidRPr="00542557" w:rsidRDefault="00C5720A" w:rsidP="00B437D0">
      <w:pPr>
        <w:numPr>
          <w:ilvl w:val="0"/>
          <w:numId w:val="45"/>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поточне планування (плани для всіх рівнів управління та за всіма напрямами діяльності підприємства);</w:t>
      </w:r>
    </w:p>
    <w:p w:rsidR="00C5720A" w:rsidRPr="00542557" w:rsidRDefault="00C5720A" w:rsidP="00B437D0">
      <w:pPr>
        <w:numPr>
          <w:ilvl w:val="0"/>
          <w:numId w:val="45"/>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оперативне планування (різновид поточного планування вирішення окремих питань).</w:t>
      </w:r>
    </w:p>
    <w:p w:rsidR="00C5720A" w:rsidRPr="00542557" w:rsidRDefault="00C5720A" w:rsidP="00B437D0">
      <w:pPr>
        <w:numPr>
          <w:ilvl w:val="0"/>
          <w:numId w:val="44"/>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Інвестиційні проекти</w:t>
      </w:r>
    </w:p>
    <w:p w:rsidR="00C5720A" w:rsidRPr="00542557" w:rsidRDefault="00C5720A" w:rsidP="00B437D0">
      <w:pPr>
        <w:numPr>
          <w:ilvl w:val="0"/>
          <w:numId w:val="44"/>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Бізнес-плани.</w:t>
      </w:r>
    </w:p>
    <w:p w:rsidR="00C5720A" w:rsidRPr="00542557" w:rsidRDefault="00C5720A" w:rsidP="00C5720A">
      <w:pPr>
        <w:tabs>
          <w:tab w:val="left" w:pos="142"/>
        </w:tabs>
        <w:spacing w:after="0" w:line="240" w:lineRule="auto"/>
        <w:jc w:val="both"/>
        <w:rPr>
          <w:rFonts w:ascii="Times New Roman" w:hAnsi="Times New Roman"/>
          <w:sz w:val="28"/>
          <w:szCs w:val="28"/>
        </w:rPr>
      </w:pPr>
      <w:r w:rsidRPr="00542557">
        <w:rPr>
          <w:rFonts w:ascii="Times New Roman" w:hAnsi="Times New Roman"/>
          <w:sz w:val="28"/>
          <w:szCs w:val="28"/>
        </w:rPr>
        <w:t xml:space="preserve">Так, зокрема, </w:t>
      </w:r>
      <w:r w:rsidRPr="00542557">
        <w:rPr>
          <w:rFonts w:ascii="Times New Roman" w:hAnsi="Times New Roman"/>
          <w:b/>
          <w:sz w:val="28"/>
          <w:szCs w:val="28"/>
        </w:rPr>
        <w:t>бізнес-план</w:t>
      </w:r>
      <w:r w:rsidRPr="00542557">
        <w:rPr>
          <w:rFonts w:ascii="Times New Roman" w:hAnsi="Times New Roman"/>
          <w:sz w:val="28"/>
          <w:szCs w:val="28"/>
        </w:rPr>
        <w:t xml:space="preserve"> має наступну структуру:</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Резюме.</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Характеристика галузі.</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Інформація про фірму.</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Розташування об’єкту.</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Характеристика продукту.</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Аналіз ринку.</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План маркетингу.</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План виробництва.</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Організаційний план.</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Фінансовий план.</w:t>
      </w:r>
    </w:p>
    <w:p w:rsidR="00C5720A" w:rsidRPr="00542557" w:rsidRDefault="00C5720A" w:rsidP="00B437D0">
      <w:pPr>
        <w:numPr>
          <w:ilvl w:val="0"/>
          <w:numId w:val="42"/>
        </w:numPr>
        <w:tabs>
          <w:tab w:val="left" w:pos="142"/>
        </w:tabs>
        <w:spacing w:after="0" w:line="240" w:lineRule="auto"/>
        <w:ind w:left="0" w:firstLine="0"/>
        <w:jc w:val="both"/>
        <w:rPr>
          <w:rFonts w:ascii="Times New Roman" w:hAnsi="Times New Roman"/>
          <w:sz w:val="28"/>
          <w:szCs w:val="28"/>
        </w:rPr>
      </w:pPr>
      <w:r w:rsidRPr="00542557">
        <w:rPr>
          <w:rFonts w:ascii="Times New Roman" w:hAnsi="Times New Roman"/>
          <w:sz w:val="28"/>
          <w:szCs w:val="28"/>
        </w:rPr>
        <w:t>Аналіз потенційних ризиків.</w:t>
      </w:r>
    </w:p>
    <w:p w:rsidR="00C5720A" w:rsidRPr="00542557" w:rsidRDefault="00C5720A" w:rsidP="00C5720A">
      <w:pPr>
        <w:tabs>
          <w:tab w:val="left" w:pos="142"/>
        </w:tabs>
        <w:spacing w:after="0" w:line="240" w:lineRule="auto"/>
        <w:ind w:firstLine="709"/>
        <w:jc w:val="both"/>
        <w:rPr>
          <w:rFonts w:ascii="Times New Roman" w:hAnsi="Times New Roman"/>
          <w:sz w:val="28"/>
          <w:szCs w:val="28"/>
        </w:rPr>
      </w:pPr>
      <w:r w:rsidRPr="00542557">
        <w:rPr>
          <w:rFonts w:ascii="Times New Roman" w:hAnsi="Times New Roman"/>
          <w:sz w:val="28"/>
          <w:szCs w:val="28"/>
        </w:rPr>
        <w:t>Планові показники з праці містяться у розділі «Організаційний план», де, зокрема, зазначаються довідки про наявних працівників, їх кваліфікацію, досвід, перспективи і доцільність подальшої роботи, джерела набору персоналу та інші кадрові показники, а також зазначаються організаційна структура, рівень продуктивність праці, середньої заробітної плати тощо.</w:t>
      </w:r>
    </w:p>
    <w:p w:rsidR="00C5720A" w:rsidRPr="00542557" w:rsidRDefault="00C5720A" w:rsidP="00C5720A">
      <w:pPr>
        <w:spacing w:after="0" w:line="240" w:lineRule="auto"/>
        <w:ind w:firstLine="709"/>
        <w:jc w:val="both"/>
        <w:rPr>
          <w:rFonts w:ascii="Times New Roman" w:hAnsi="Times New Roman"/>
          <w:b/>
          <w:sz w:val="28"/>
          <w:szCs w:val="28"/>
          <w:u w:val="single"/>
        </w:rPr>
      </w:pP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b/>
          <w:bCs/>
          <w:sz w:val="28"/>
          <w:szCs w:val="28"/>
        </w:rPr>
        <w:t xml:space="preserve">2. </w:t>
      </w:r>
      <w:r w:rsidRPr="00542557">
        <w:rPr>
          <w:rFonts w:ascii="Times New Roman" w:hAnsi="Times New Roman"/>
          <w:b/>
          <w:sz w:val="28"/>
          <w:szCs w:val="28"/>
        </w:rPr>
        <w:t>Планування персоналу</w:t>
      </w:r>
      <w:r w:rsidRPr="00542557">
        <w:rPr>
          <w:rFonts w:ascii="Times New Roman" w:hAnsi="Times New Roman"/>
          <w:sz w:val="28"/>
          <w:szCs w:val="28"/>
        </w:rPr>
        <w:t xml:space="preserve"> є складовою загального планування діяльності і розвитку підприємства, спрямованою на забезпечення пропорційного і динамічного розвитку персоналу. Воно передбачає визначення загальної і додаткової потреби в наступному періоді, а також розрахунок його кваліфікаційної структури.</w:t>
      </w:r>
    </w:p>
    <w:p w:rsidR="00C5720A" w:rsidRPr="00542557" w:rsidRDefault="00C5720A" w:rsidP="00C5720A">
      <w:pPr>
        <w:spacing w:after="0" w:line="240" w:lineRule="auto"/>
        <w:ind w:firstLine="709"/>
        <w:jc w:val="both"/>
        <w:rPr>
          <w:rFonts w:ascii="Times New Roman" w:hAnsi="Times New Roman"/>
          <w:b/>
          <w:sz w:val="28"/>
          <w:szCs w:val="28"/>
        </w:rPr>
      </w:pPr>
      <w:r w:rsidRPr="00542557">
        <w:rPr>
          <w:rFonts w:ascii="Times New Roman" w:hAnsi="Times New Roman"/>
          <w:b/>
          <w:sz w:val="28"/>
          <w:szCs w:val="28"/>
        </w:rPr>
        <w:t>Планування персоналу охоплює:</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прогнозування перспективних потреб підприємства в персоналі (за окремими його категоріями);</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вивчення ринку праці (ринку кваліфікованої робочої сили);</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аналіз стану робочих місць підприємства;</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розроблення програм та заходів щодо розвитку персоналу.</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Кадрове планування сприяє підтриманню конкурентоспроможності підприємства, його подальшому розвитку й оптимальному використанню трудових ресурсів.</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Практичною основою планування персоналу на підприємстві є плани економічного і соціального розвитку колективів. Усі працюючі на підприємстві поділяються на такі категорії: робітники, керівники, професіонали, фахівці, технічні службовці, охорона, учні.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 xml:space="preserve">У ринкових умовах господарювання надзвичайно важливим є визначення оптимальної чисельності працівників необхідних для виконання виробничої програми. </w:t>
      </w:r>
      <w:r w:rsidRPr="00542557">
        <w:rPr>
          <w:rFonts w:ascii="Times New Roman" w:hAnsi="Times New Roman"/>
          <w:color w:val="000000"/>
          <w:sz w:val="28"/>
          <w:szCs w:val="28"/>
          <w:u w:val="single"/>
        </w:rPr>
        <w:t>Вихідними даними для визначення необхідної кількості працівників є:</w:t>
      </w:r>
      <w:r w:rsidRPr="00542557">
        <w:rPr>
          <w:rFonts w:ascii="Times New Roman" w:hAnsi="Times New Roman"/>
          <w:color w:val="000000"/>
          <w:sz w:val="28"/>
          <w:szCs w:val="28"/>
        </w:rPr>
        <w:t xml:space="preserve"> виробнича програма на плановий період часу; норми часу, норми виробітку; трудомісткість виробничої програми; організаційно-технічні заходи по зниженню трудомісткості програми; звітні розрахункові дані про коефіцієнти виконання норм; баланс робочого часу одного працівника і деякі інші документи.</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Баланс робочого часу</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одного працівника встановлює середню кількість годин, яку працівник повинен відпрацювати протягом планового періоду. Вона визначається шляхом множення середньої кількості явочних днів працівника протягом планового періоду на середню тривалість робочого дня одного працівника.</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При розрахунку середньої кількості явочних днів працівника розрізняють календарний, номінальний і ефективний (реальний) фонди робочого часу.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Календарний фонд робочого часу</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дорівнює плановому числу календарних днів планового періоду.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Номінальний фонд робочого часу</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дорівнює кількості робочих днів, яка максимально може бути відпрацьована протягом планового періоду, він визначається відніманням з календарного фонду неробочих днів. У безперервних виробництвах виключаються також невиходи по графіку змінності.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Ефективний фонд робочого часу</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складає середнє число робочих днів, які корисно використовуються протягом планового періоду. Через неявки деяких працівників цей фонд зазвичай менший за номінальний.</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Обґрунтування чисельності працівників, необхідних для виконання планового обсягу робіт здійснюється на підприємстві, як правило, на основі планової трудомісткості виробничої програми. Планова трудомісткість виробничої програми визначається по плановому нормативу трудових затрат на одиницю продукції, помноженому на плановий випуск продукції.</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u w:val="single"/>
        </w:rPr>
        <w:t>Планову чисельність працівників визначають</w:t>
      </w:r>
      <w:r w:rsidRPr="00542557">
        <w:rPr>
          <w:rFonts w:ascii="Times New Roman" w:hAnsi="Times New Roman"/>
          <w:color w:val="000000"/>
          <w:sz w:val="28"/>
          <w:szCs w:val="28"/>
        </w:rPr>
        <w:t xml:space="preserve"> шляхом ділення трудомісткості виробничої програми на ефективний фонд робочого часу одного працівника за рік. При цьому враховується заплановане перевиконання норм часу:</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noProof/>
          <w:sz w:val="28"/>
          <w:szCs w:val="28"/>
          <w:lang w:val="ru-RU" w:eastAsia="ru-RU"/>
        </w:rPr>
        <w:drawing>
          <wp:inline distT="0" distB="0" distL="0" distR="0">
            <wp:extent cx="1308100" cy="29210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8100" cy="292100"/>
                    </a:xfrm>
                    <a:prstGeom prst="rect">
                      <a:avLst/>
                    </a:prstGeom>
                    <a:noFill/>
                    <a:ln>
                      <a:noFill/>
                    </a:ln>
                  </pic:spPr>
                </pic:pic>
              </a:graphicData>
            </a:graphic>
          </wp:inline>
        </w:drawing>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Рпл – планова чисельність робітників-відрядників;</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lang w:val="en-US"/>
        </w:rPr>
        <w:t>t</w:t>
      </w:r>
      <w:r w:rsidRPr="00542557">
        <w:rPr>
          <w:rFonts w:ascii="Times New Roman" w:hAnsi="Times New Roman"/>
          <w:color w:val="000000"/>
          <w:sz w:val="28"/>
          <w:szCs w:val="28"/>
        </w:rPr>
        <w:t>пл – планова трудомісткість виробничої програми, нормо-годин;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Фпл – плановий ефективний фонд часу одного працівника, годин;</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Квн – плановий коефіцієнт виконання норм.</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Планова чисельність працівників-відрядників розраховується як правило на основі технологічної трудомісткості. На багатьох підприємствах широко використовується показник виробничої трудомісткості, яка включає затрати праці робітників усіх підрозділів підприємства і визначається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Тв = Тт + Т обс.т,</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Тв – виробнича трудомісткість;</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Тт – технологічна трудомісткість (включає затрати праці працівників, що беруть участь в технологічному процесі);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Тобс.т – трудомісткість обслуговування технологічного процесу (включає затрати праці працівників, які забезпечують проходження предметів праці через різні стадії технологічного процесу, починаючи з надходження сировини, матеріалів і покупних напівфабрикатів і закінчуючи відвантаженням готової продукції).</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Чисельність працівників на основі планової виробничої трудомісткості</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можна визначати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965200" cy="330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5200" cy="3302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 xml:space="preserve">де </w:t>
      </w:r>
      <w:r w:rsidRPr="00542557">
        <w:rPr>
          <w:rFonts w:ascii="Times New Roman" w:hAnsi="Times New Roman"/>
          <w:color w:val="000000"/>
          <w:sz w:val="28"/>
          <w:szCs w:val="28"/>
          <w:lang w:val="en-US"/>
        </w:rPr>
        <w:t>t</w:t>
      </w:r>
      <w:r w:rsidRPr="00542557">
        <w:rPr>
          <w:rFonts w:ascii="Times New Roman" w:hAnsi="Times New Roman"/>
          <w:color w:val="000000"/>
          <w:sz w:val="28"/>
          <w:szCs w:val="28"/>
        </w:rPr>
        <w:t>пл – планова виробнича трудомісткість, людино-годин.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Чисельність працівників необхідних для виконання заданого обсягу робіт</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в натуральному вираженні, як правило, визначають по нормах виробітку. Для цього спочатку визначається необхідний фонд ресурсів праці, виходячи з норм виробітку:</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noProof/>
          <w:sz w:val="28"/>
          <w:szCs w:val="28"/>
          <w:lang w:val="ru-RU" w:eastAsia="ru-RU"/>
        </w:rPr>
        <w:drawing>
          <wp:inline distT="0" distB="0" distL="0" distR="0">
            <wp:extent cx="762000" cy="29845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298450"/>
                    </a:xfrm>
                    <a:prstGeom prst="rect">
                      <a:avLst/>
                    </a:prstGeom>
                    <a:noFill/>
                    <a:ln>
                      <a:noFill/>
                    </a:ln>
                  </pic:spPr>
                </pic:pic>
              </a:graphicData>
            </a:graphic>
          </wp:inline>
        </w:drawing>
      </w:r>
      <w:r w:rsidRPr="00542557">
        <w:rPr>
          <w:rFonts w:ascii="Times New Roman" w:hAnsi="Times New Roman"/>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Тв – робочий час, необхідний для виконання обсягу робіт за нормами;</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Q – обсяг і-тих робіт в прийнятих одиницях виміру;</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q</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планова норма виробітку і-тої продукції за одини</w:t>
      </w:r>
      <w:r w:rsidRPr="00542557">
        <w:rPr>
          <w:rFonts w:ascii="Times New Roman" w:hAnsi="Times New Roman"/>
          <w:color w:val="000000"/>
          <w:sz w:val="28"/>
          <w:szCs w:val="28"/>
        </w:rPr>
        <w:softHyphen/>
        <w:t>цю часу (в прийнятих одиницях виміру).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Коли відома кількість нормованого часу, яка потрібна для виконання певного обсягу робіт, можна розрахувати необхідну чисельність працівників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143000" cy="2794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2794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Р – чисельність працівників.</w:t>
      </w:r>
    </w:p>
    <w:p w:rsidR="00C5720A" w:rsidRPr="00542557" w:rsidRDefault="00C5720A" w:rsidP="00C5720A">
      <w:pPr>
        <w:shd w:val="clear" w:color="auto" w:fill="FFFFFF"/>
        <w:spacing w:after="0" w:line="240" w:lineRule="auto"/>
        <w:ind w:firstLine="284"/>
        <w:jc w:val="both"/>
        <w:rPr>
          <w:rFonts w:ascii="Times New Roman" w:hAnsi="Times New Roman"/>
          <w:i/>
          <w:iCs/>
          <w:sz w:val="28"/>
          <w:szCs w:val="28"/>
          <w:u w:val="single"/>
        </w:rPr>
      </w:pPr>
      <w:r w:rsidRPr="00542557">
        <w:rPr>
          <w:rFonts w:ascii="Times New Roman" w:hAnsi="Times New Roman"/>
          <w:i/>
          <w:iCs/>
          <w:color w:val="000000"/>
          <w:sz w:val="28"/>
          <w:szCs w:val="28"/>
          <w:u w:val="single"/>
        </w:rPr>
        <w:t>Чисельність працівників необхідних для експлуатації агрегатів, апаратів і машин та ін., визначається за відповідними нормативами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noProof/>
          <w:sz w:val="28"/>
          <w:szCs w:val="28"/>
          <w:lang w:val="ru-RU" w:eastAsia="ru-RU"/>
        </w:rPr>
        <w:drawing>
          <wp:inline distT="0" distB="0" distL="0" distR="0">
            <wp:extent cx="1524000" cy="3556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355600"/>
                    </a:xfrm>
                    <a:prstGeom prst="rect">
                      <a:avLst/>
                    </a:prstGeom>
                    <a:noFill/>
                    <a:ln>
                      <a:noFill/>
                    </a:ln>
                  </pic:spPr>
                </pic:pic>
              </a:graphicData>
            </a:graphic>
          </wp:inline>
        </w:drawing>
      </w:r>
      <w:r w:rsidRPr="00542557">
        <w:rPr>
          <w:rFonts w:ascii="Times New Roman" w:hAnsi="Times New Roman"/>
          <w:sz w:val="28"/>
          <w:szCs w:val="28"/>
        </w:rPr>
        <w:t>,</w:t>
      </w:r>
    </w:p>
    <w:p w:rsidR="00C5720A" w:rsidRPr="00542557" w:rsidRDefault="00C5720A" w:rsidP="00C5720A">
      <w:pPr>
        <w:shd w:val="clear" w:color="auto" w:fill="FFFFFF"/>
        <w:tabs>
          <w:tab w:val="left" w:pos="360"/>
        </w:tabs>
        <w:spacing w:after="0" w:line="240" w:lineRule="auto"/>
        <w:rPr>
          <w:rFonts w:ascii="Times New Roman" w:hAnsi="Times New Roman"/>
          <w:sz w:val="28"/>
          <w:szCs w:val="28"/>
        </w:rPr>
      </w:pPr>
      <w:r w:rsidRPr="00542557">
        <w:rPr>
          <w:rFonts w:ascii="Times New Roman" w:hAnsi="Times New Roman"/>
          <w:color w:val="000000"/>
          <w:sz w:val="28"/>
          <w:szCs w:val="28"/>
        </w:rPr>
        <w:t>де А – число робочих агрегатів;</w:t>
      </w:r>
    </w:p>
    <w:p w:rsidR="00C5720A" w:rsidRPr="00542557" w:rsidRDefault="00C5720A" w:rsidP="00C5720A">
      <w:pPr>
        <w:shd w:val="clear" w:color="auto" w:fill="FFFFFF"/>
        <w:tabs>
          <w:tab w:val="left" w:pos="360"/>
        </w:tabs>
        <w:spacing w:after="0" w:line="240" w:lineRule="auto"/>
        <w:jc w:val="both"/>
        <w:rPr>
          <w:rFonts w:ascii="Times New Roman" w:hAnsi="Times New Roman"/>
          <w:sz w:val="28"/>
          <w:szCs w:val="28"/>
        </w:rPr>
      </w:pPr>
      <w:r w:rsidRPr="00542557">
        <w:rPr>
          <w:rFonts w:ascii="Times New Roman" w:hAnsi="Times New Roman"/>
          <w:color w:val="000000"/>
          <w:sz w:val="28"/>
          <w:szCs w:val="28"/>
        </w:rPr>
        <w:t>Р – число робітників, необхідне для обслуговування одного агрегату протягом зміни (норма обслуговування);</w:t>
      </w:r>
    </w:p>
    <w:p w:rsidR="00C5720A" w:rsidRPr="00542557" w:rsidRDefault="00C5720A" w:rsidP="00C5720A">
      <w:pPr>
        <w:shd w:val="clear" w:color="auto" w:fill="FFFFFF"/>
        <w:tabs>
          <w:tab w:val="left" w:pos="360"/>
          <w:tab w:val="left" w:pos="4306"/>
        </w:tabs>
        <w:spacing w:after="0" w:line="240" w:lineRule="auto"/>
        <w:rPr>
          <w:rFonts w:ascii="Times New Roman" w:hAnsi="Times New Roman"/>
          <w:sz w:val="28"/>
          <w:szCs w:val="28"/>
        </w:rPr>
      </w:pPr>
      <w:r w:rsidRPr="00542557">
        <w:rPr>
          <w:rFonts w:ascii="Times New Roman" w:hAnsi="Times New Roman"/>
          <w:color w:val="000000"/>
          <w:sz w:val="28"/>
          <w:szCs w:val="28"/>
        </w:rPr>
        <w:t>S – число змін на добу;</w:t>
      </w:r>
    </w:p>
    <w:p w:rsidR="00C5720A" w:rsidRPr="00542557" w:rsidRDefault="00C5720A" w:rsidP="00C5720A">
      <w:pPr>
        <w:shd w:val="clear" w:color="auto" w:fill="FFFFFF"/>
        <w:tabs>
          <w:tab w:val="left" w:pos="360"/>
        </w:tabs>
        <w:spacing w:after="0" w:line="240" w:lineRule="auto"/>
        <w:rPr>
          <w:rFonts w:ascii="Times New Roman" w:hAnsi="Times New Roman"/>
          <w:sz w:val="28"/>
          <w:szCs w:val="28"/>
        </w:rPr>
      </w:pPr>
      <w:r w:rsidRPr="00542557">
        <w:rPr>
          <w:rFonts w:ascii="Times New Roman" w:hAnsi="Times New Roman"/>
          <w:color w:val="000000"/>
          <w:sz w:val="28"/>
          <w:szCs w:val="28"/>
        </w:rPr>
        <w:t>Те – число діб роботи агрегату в плановому періоді;</w:t>
      </w:r>
    </w:p>
    <w:p w:rsidR="00C5720A" w:rsidRPr="00542557" w:rsidRDefault="00C5720A" w:rsidP="00C5720A">
      <w:pPr>
        <w:shd w:val="clear" w:color="auto" w:fill="FFFFFF"/>
        <w:spacing w:after="0" w:line="240" w:lineRule="auto"/>
        <w:jc w:val="both"/>
        <w:rPr>
          <w:rFonts w:ascii="Times New Roman" w:hAnsi="Times New Roman"/>
          <w:color w:val="000000"/>
          <w:sz w:val="28"/>
          <w:szCs w:val="28"/>
        </w:rPr>
      </w:pPr>
      <w:r w:rsidRPr="00542557">
        <w:rPr>
          <w:rFonts w:ascii="Times New Roman" w:hAnsi="Times New Roman"/>
          <w:color w:val="000000"/>
          <w:sz w:val="28"/>
          <w:szCs w:val="28"/>
        </w:rPr>
        <w:t>Фдн – число днів роботи за плановим балансом робочого часу.</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u w:val="single"/>
        </w:rPr>
      </w:pPr>
      <w:r w:rsidRPr="00542557">
        <w:rPr>
          <w:rFonts w:ascii="Times New Roman" w:hAnsi="Times New Roman"/>
          <w:i/>
          <w:iCs/>
          <w:color w:val="000000"/>
          <w:sz w:val="28"/>
          <w:szCs w:val="28"/>
          <w:u w:val="single"/>
        </w:rPr>
        <w:t>Планування чисельності працівників за явочним часом.</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У ряді випадків планову чисельність працівників можна визначити за явочним складом і запланованим фондом робочого часу. Для цього необхідно визначити число робітників за зміну, за добу і працівників на підміну, які відсутні з поважних причин.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rPr>
        <w:t xml:space="preserve">Явочне число працівників на зміну </w:t>
      </w:r>
      <w:r w:rsidRPr="00542557">
        <w:rPr>
          <w:rFonts w:ascii="Times New Roman" w:hAnsi="Times New Roman"/>
          <w:color w:val="000000"/>
          <w:sz w:val="28"/>
          <w:szCs w:val="28"/>
        </w:rPr>
        <w:t>– це нормативна кількість робітників для виконання виробничого змінного завдання по випуску продукції. Воно визначається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104900" cy="254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4900" cy="2540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rPr>
          <w:rFonts w:ascii="Times New Roman" w:hAnsi="Times New Roman"/>
          <w:sz w:val="28"/>
          <w:szCs w:val="28"/>
        </w:rPr>
      </w:pPr>
      <w:r w:rsidRPr="00542557">
        <w:rPr>
          <w:rFonts w:ascii="Times New Roman" w:hAnsi="Times New Roman"/>
          <w:color w:val="000000"/>
          <w:sz w:val="28"/>
          <w:szCs w:val="28"/>
        </w:rPr>
        <w:t>де Ряв – необхідне число робітників у зміні;</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Q – виробниче завдання (обсяг робіт) в зміну в прий</w:t>
      </w:r>
      <w:r w:rsidRPr="00542557">
        <w:rPr>
          <w:rFonts w:ascii="Times New Roman" w:hAnsi="Times New Roman"/>
          <w:color w:val="000000"/>
          <w:sz w:val="28"/>
          <w:szCs w:val="28"/>
        </w:rPr>
        <w:softHyphen/>
        <w:t>нятих одиницях виміру;</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Нвр – норма часу на одиницю виробу, операцію або одиницю роботи;</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Т – змінний фонд робочого часу одного працівника (тривалість робочої зміни).</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В умовах дрібносерійного і індивідуального виробництва, коли протягом планового періоду (місяця, кварталу, року) змінюються номенклатура і календарний розподіл виробів, що випускаються необхідно визначити змінне явочне число робітників. У таких випадках явочне число робітників у зміні розраховують за плановим обсягом робіт і фондом робочого часу за плановий період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384300" cy="273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4300" cy="27305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 xml:space="preserve">де </w:t>
      </w:r>
      <w:r w:rsidRPr="00542557">
        <w:rPr>
          <w:rFonts w:ascii="Times New Roman" w:hAnsi="Times New Roman"/>
          <w:color w:val="000000"/>
          <w:sz w:val="28"/>
          <w:szCs w:val="28"/>
        </w:rPr>
        <w:sym w:font="Symbol" w:char="F053"/>
      </w:r>
      <w:r w:rsidRPr="00542557">
        <w:rPr>
          <w:rFonts w:ascii="Times New Roman" w:hAnsi="Times New Roman"/>
          <w:color w:val="000000"/>
          <w:sz w:val="28"/>
          <w:szCs w:val="28"/>
          <w:lang w:val="en-US"/>
        </w:rPr>
        <w:t>Qt</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xml:space="preserve">– сумарні затрати робочого часу в розрахунку на плановий обсяг робіт на плановий період, нормо-годин;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С – число діб роботи виробництва за плановий період.</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u w:val="single"/>
        </w:rPr>
        <w:t>Явочне число працівників</w:t>
      </w:r>
      <w:r w:rsidRPr="00542557">
        <w:rPr>
          <w:rFonts w:ascii="Times New Roman" w:hAnsi="Times New Roman"/>
          <w:color w:val="000000"/>
          <w:sz w:val="28"/>
          <w:szCs w:val="28"/>
        </w:rPr>
        <w:t xml:space="preserve"> розраховують також виходячи з норм виробітку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noProof/>
          <w:sz w:val="28"/>
          <w:szCs w:val="28"/>
          <w:lang w:val="ru-RU" w:eastAsia="ru-RU"/>
        </w:rPr>
        <w:drawing>
          <wp:inline distT="0" distB="0" distL="0" distR="0">
            <wp:extent cx="933450" cy="3556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3450" cy="355600"/>
                    </a:xfrm>
                    <a:prstGeom prst="rect">
                      <a:avLst/>
                    </a:prstGeom>
                    <a:noFill/>
                    <a:ln>
                      <a:noFill/>
                    </a:ln>
                  </pic:spPr>
                </pic:pic>
              </a:graphicData>
            </a:graphic>
          </wp:inline>
        </w:drawing>
      </w:r>
      <w:r w:rsidRPr="00542557">
        <w:rPr>
          <w:rFonts w:ascii="Times New Roman" w:hAnsi="Times New Roman"/>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 xml:space="preserve">де </w:t>
      </w:r>
      <w:r w:rsidRPr="00542557">
        <w:rPr>
          <w:rFonts w:ascii="Times New Roman" w:hAnsi="Times New Roman"/>
          <w:color w:val="000000"/>
          <w:sz w:val="28"/>
          <w:szCs w:val="28"/>
          <w:lang w:val="en-US"/>
        </w:rPr>
        <w:t>V</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плановий середній виробіток працівників даної спеціальності у прийнятих одиницях виміру:</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lang w:val="en-US"/>
        </w:rPr>
        <w:t>V</w:t>
      </w:r>
      <w:r w:rsidRPr="00542557">
        <w:rPr>
          <w:rFonts w:ascii="Times New Roman" w:hAnsi="Times New Roman"/>
          <w:color w:val="000000"/>
          <w:sz w:val="28"/>
          <w:szCs w:val="28"/>
        </w:rPr>
        <w:t xml:space="preserve"> = Нв </w:t>
      </w:r>
      <w:r w:rsidRPr="00542557">
        <w:rPr>
          <w:rFonts w:ascii="Times New Roman" w:hAnsi="Times New Roman"/>
          <w:color w:val="000000"/>
          <w:sz w:val="28"/>
          <w:szCs w:val="28"/>
          <w:lang w:val="en-US"/>
        </w:rPr>
        <w:sym w:font="Symbol" w:char="F0B4"/>
      </w:r>
      <w:r w:rsidRPr="00542557">
        <w:rPr>
          <w:rFonts w:ascii="Times New Roman" w:hAnsi="Times New Roman"/>
          <w:color w:val="000000"/>
          <w:sz w:val="28"/>
          <w:szCs w:val="28"/>
        </w:rPr>
        <w:t xml:space="preserve"> Квн,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Нв</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змінна норма виробітку у відповідних одиницях виміру.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Для більш точного розрахунку планової чисельності працівників необхідно доводити показники трудомісткості і її зменшення до цехів, дільниць і окремих виробничих бригад.</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На роботах, виконуваних окремими працівниками за допомогою індивідуальних знарядь праці, явочне число робітників за зміну визначається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568450" cy="349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8450" cy="34925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де Фс – кількість діб роботи дільниці за плановий період.</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На багатьох підприємствах легкої промисловості явочну кількість працівників-відрядників визначають за операціями виробничого процесу діленням виробничого завдання з кожної операції на планову норму виробітку:</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position w:val="-24"/>
          <w:sz w:val="28"/>
          <w:szCs w:val="28"/>
          <w:lang w:val="ru-RU" w:eastAsia="ru-RU"/>
        </w:rPr>
        <w:drawing>
          <wp:inline distT="0" distB="0" distL="0" distR="0">
            <wp:extent cx="882650" cy="273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2650" cy="27305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jc w:val="both"/>
        <w:rPr>
          <w:rFonts w:ascii="Times New Roman" w:hAnsi="Times New Roman"/>
          <w:color w:val="000000"/>
          <w:sz w:val="28"/>
          <w:szCs w:val="28"/>
        </w:rPr>
      </w:pPr>
      <w:r w:rsidRPr="00542557">
        <w:rPr>
          <w:rFonts w:ascii="Times New Roman" w:hAnsi="Times New Roman"/>
          <w:color w:val="000000"/>
          <w:sz w:val="28"/>
          <w:szCs w:val="28"/>
        </w:rPr>
        <w:t xml:space="preserve">де 3 – змінне завдання (при широкому асортименті виражається в умовних одиницях); </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Нпв – планова норма виробітку за зміну.</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Явочна кількість працівників на робочих місцях в апаратурних (машинних) виробництвах визначається на основі штатного нормативу обслуговування агрегатів (норм обслуговування).</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Для безперервно діючих виробництв, крім явочного штату, визначають число робочих для роботи у вихідні дні. Загальне число робітників, необхідних для такого обсягу виробництва і графік роботи, складає розрахований штат робітників.</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Для розрахунку необхідної кількості працівників застосовують два основних методи: за коефіцієнтом середньоспискового складу і за запланованим відсотком невиходів на роботу. Методом розрахунку за коефіцієнтом середньоспискового складу число працівників визначається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Рсп = Ряв х Ксп,</w:t>
      </w:r>
    </w:p>
    <w:p w:rsidR="00C5720A" w:rsidRPr="00542557" w:rsidRDefault="00C5720A" w:rsidP="00C5720A">
      <w:pPr>
        <w:shd w:val="clear" w:color="auto" w:fill="FFFFFF"/>
        <w:spacing w:after="0" w:line="240" w:lineRule="auto"/>
        <w:jc w:val="both"/>
        <w:rPr>
          <w:rFonts w:ascii="Times New Roman" w:hAnsi="Times New Roman"/>
          <w:color w:val="000000"/>
          <w:sz w:val="28"/>
          <w:szCs w:val="28"/>
        </w:rPr>
      </w:pPr>
      <w:r w:rsidRPr="00542557">
        <w:rPr>
          <w:rFonts w:ascii="Times New Roman" w:hAnsi="Times New Roman"/>
          <w:color w:val="000000"/>
          <w:sz w:val="28"/>
          <w:szCs w:val="28"/>
        </w:rPr>
        <w:t>де Ксп – коефіцієнт середньоспискового складу, який визначається діленням номінального фонду робочого часу на планове число робочих днів:</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noProof/>
          <w:sz w:val="28"/>
          <w:szCs w:val="28"/>
          <w:lang w:val="ru-RU" w:eastAsia="ru-RU"/>
        </w:rPr>
        <w:drawing>
          <wp:inline distT="0" distB="0" distL="0" distR="0">
            <wp:extent cx="876300" cy="342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sidRPr="00542557">
        <w:rPr>
          <w:rFonts w:ascii="Times New Roman" w:hAnsi="Times New Roman"/>
          <w:sz w:val="28"/>
          <w:szCs w:val="28"/>
        </w:rPr>
        <w:t>,</w:t>
      </w:r>
    </w:p>
    <w:p w:rsidR="00C5720A" w:rsidRPr="00542557" w:rsidRDefault="00C5720A" w:rsidP="00C5720A">
      <w:pPr>
        <w:shd w:val="clear" w:color="auto" w:fill="FFFFFF"/>
        <w:spacing w:after="0" w:line="240" w:lineRule="auto"/>
        <w:rPr>
          <w:rFonts w:ascii="Times New Roman" w:hAnsi="Times New Roman"/>
          <w:sz w:val="28"/>
          <w:szCs w:val="28"/>
        </w:rPr>
      </w:pPr>
      <w:r w:rsidRPr="00542557">
        <w:rPr>
          <w:rFonts w:ascii="Times New Roman" w:hAnsi="Times New Roman"/>
          <w:color w:val="000000"/>
          <w:sz w:val="28"/>
          <w:szCs w:val="28"/>
        </w:rPr>
        <w:t>де Фдн – заплановане число робочих днів.</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Середньоспискова чисельність працівників за відсотком невиходів (сума відсотків невиходів з поважних причин) визначається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noProof/>
          <w:sz w:val="28"/>
          <w:szCs w:val="28"/>
          <w:lang w:val="ru-RU" w:eastAsia="ru-RU"/>
        </w:rPr>
        <w:drawing>
          <wp:inline distT="0" distB="0" distL="0" distR="0">
            <wp:extent cx="1206500" cy="349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00" cy="349250"/>
                    </a:xfrm>
                    <a:prstGeom prst="rect">
                      <a:avLst/>
                    </a:prstGeom>
                    <a:noFill/>
                    <a:ln>
                      <a:noFill/>
                    </a:ln>
                  </pic:spPr>
                </pic:pic>
              </a:graphicData>
            </a:graphic>
          </wp:inline>
        </w:drawing>
      </w:r>
      <w:r w:rsidRPr="00542557">
        <w:rPr>
          <w:rFonts w:ascii="Times New Roman" w:hAnsi="Times New Roman"/>
          <w:sz w:val="28"/>
          <w:szCs w:val="28"/>
        </w:rPr>
        <w:t>,</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Н – загальна кількість невиходів на роботу, %.</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u w:val="single"/>
        </w:rPr>
      </w:pPr>
      <w:r w:rsidRPr="00542557">
        <w:rPr>
          <w:rFonts w:ascii="Times New Roman" w:hAnsi="Times New Roman"/>
          <w:i/>
          <w:iCs/>
          <w:color w:val="000000"/>
          <w:sz w:val="28"/>
          <w:szCs w:val="28"/>
          <w:u w:val="single"/>
        </w:rPr>
        <w:t>Планування чисельності працівників за числом робочих місць і нормами обслуговування.</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Планування чисельності працівників, які виконують роботи, на які є норми обслуговування, зводиться до визначення загальної кількості об’єктів обслуговування з урахуванням змінності. Явочне число працівників визначається діленням цієї кількості об’єктів на норму обслуговування:</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612900" cy="59055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2900" cy="59055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 xml:space="preserve">де </w:t>
      </w:r>
      <w:r w:rsidRPr="00542557">
        <w:rPr>
          <w:rFonts w:ascii="Times New Roman" w:hAnsi="Times New Roman"/>
          <w:color w:val="000000"/>
          <w:sz w:val="28"/>
          <w:szCs w:val="28"/>
          <w:lang w:val="en-US"/>
        </w:rPr>
        <w:t>Q</w:t>
      </w:r>
      <w:r w:rsidRPr="00542557">
        <w:rPr>
          <w:rFonts w:ascii="Times New Roman" w:hAnsi="Times New Roman"/>
          <w:color w:val="000000"/>
          <w:sz w:val="28"/>
          <w:szCs w:val="28"/>
        </w:rPr>
        <w:t xml:space="preserve"> – кількість об’єктів обслуговування;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Нобс</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норма обслуговування, тобто кількість одиниць обладнання, розмір виробничих площ, тощо, що обслуговуються одним або групою працівників.</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Розрахунок кількості робочих місць застосовується під час планування чисельності тих працівників, для яких не можуть бути встановлені ні обсяги робіт, ні норми обслуговування. Робота їх виконується на певних робочих місцях і пов’язана з обслуговуванням конкретного об’єкту.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Розрахунок чисельності працівників за кількістю робочих місць полягає в складанні переліку робочих місць і визначенні потреби в працівниках для кожного з них, що можна розрахувати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Рсп = М</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lang w:val="en-US"/>
        </w:rPr>
        <w:t>S</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Ксп.</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rPr>
        <w:t>Для визначення кількості адміністративно-управлінського персоналу</w:t>
      </w:r>
      <w:r w:rsidRPr="00542557">
        <w:rPr>
          <w:rFonts w:ascii="Times New Roman" w:hAnsi="Times New Roman"/>
          <w:color w:val="000000"/>
          <w:sz w:val="28"/>
          <w:szCs w:val="28"/>
        </w:rPr>
        <w:t xml:space="preserve"> може застосовуватися формула Розенкранца. її суть полягає в тому, що під час визначення чисельності необхідні дані про робочий час спеціалістів, трудомісткість одиниці роботи, коефіцієнти розподілу часу і т. ін. Формула Розенкранца слугує для перевірки відповідності фактичної чисельності необхідній, яка запланована для цього підрозділу або підприємства в цілому.</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u w:val="single"/>
        </w:rPr>
      </w:pPr>
      <w:r w:rsidRPr="00542557">
        <w:rPr>
          <w:rFonts w:ascii="Times New Roman" w:hAnsi="Times New Roman"/>
          <w:color w:val="000000"/>
          <w:sz w:val="28"/>
          <w:szCs w:val="28"/>
          <w:u w:val="single"/>
        </w:rPr>
        <w:t>Формула Розенкранца має вигляд:</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4044950" cy="749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44950" cy="7493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де Ч – чисельність адміністративно-управлінського персоналу певної професії та ін.;</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i/>
          <w:iCs/>
          <w:color w:val="000000"/>
          <w:sz w:val="28"/>
          <w:szCs w:val="28"/>
        </w:rPr>
        <w:t>п</w:t>
      </w:r>
      <w:r w:rsidRPr="00542557">
        <w:rPr>
          <w:rFonts w:ascii="Times New Roman" w:hAnsi="Times New Roman"/>
          <w:color w:val="000000"/>
          <w:sz w:val="28"/>
          <w:szCs w:val="28"/>
        </w:rPr>
        <w:t xml:space="preserve"> – кількість видів організаційно-управлінських робіт, які визначають завантаження цієї категорії спеціалістів;</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i/>
          <w:iCs/>
          <w:color w:val="000000"/>
          <w:sz w:val="28"/>
          <w:szCs w:val="28"/>
        </w:rPr>
        <w:t xml:space="preserve">ті </w:t>
      </w:r>
      <w:r w:rsidRPr="00542557">
        <w:rPr>
          <w:rFonts w:ascii="Times New Roman" w:hAnsi="Times New Roman"/>
          <w:color w:val="000000"/>
          <w:sz w:val="28"/>
          <w:szCs w:val="28"/>
        </w:rPr>
        <w:t>– середня кількість дій (розрахунків, обробки замовлень, переговорів, тощо) в межах і-го виду робіт за встановлений проміжок часу (наприклад , за рік);</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lang w:val="en-US"/>
        </w:rPr>
        <w:t>t</w:t>
      </w:r>
      <w:r w:rsidRPr="00542557">
        <w:rPr>
          <w:rFonts w:ascii="Times New Roman" w:hAnsi="Times New Roman"/>
          <w:color w:val="000000"/>
          <w:sz w:val="28"/>
          <w:szCs w:val="28"/>
        </w:rPr>
        <w:t>і – час, необхідний для виконання одиниці в межах і-го виду робіт;</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Т – робочий час спеціаліста згідно з трудовим договором (контрактом) за відповідний проміжок календарного часу, прийнятий в розрахунках;</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К</w:t>
      </w:r>
      <w:r w:rsidRPr="00542557">
        <w:rPr>
          <w:rFonts w:ascii="Times New Roman" w:hAnsi="Times New Roman"/>
          <w:color w:val="000000"/>
          <w:sz w:val="28"/>
          <w:szCs w:val="28"/>
          <w:vertAlign w:val="subscript"/>
        </w:rPr>
        <w:t>нрч</w:t>
      </w:r>
      <w:r w:rsidRPr="00542557">
        <w:rPr>
          <w:rFonts w:ascii="Times New Roman" w:hAnsi="Times New Roman"/>
          <w:color w:val="000000"/>
          <w:sz w:val="28"/>
          <w:szCs w:val="28"/>
        </w:rPr>
        <w:t xml:space="preserve"> – коефіцієнт необхідного розподілу часу;</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rPr>
        <w:t>К</w:t>
      </w:r>
      <w:r w:rsidRPr="00542557">
        <w:rPr>
          <w:rFonts w:ascii="Times New Roman" w:hAnsi="Times New Roman"/>
          <w:color w:val="000000"/>
          <w:sz w:val="28"/>
          <w:szCs w:val="28"/>
          <w:vertAlign w:val="subscript"/>
        </w:rPr>
        <w:t>фрч</w:t>
      </w:r>
      <w:r w:rsidRPr="00542557">
        <w:rPr>
          <w:rFonts w:ascii="Times New Roman" w:hAnsi="Times New Roman"/>
          <w:color w:val="000000"/>
          <w:sz w:val="28"/>
          <w:szCs w:val="28"/>
        </w:rPr>
        <w:t xml:space="preserve"> – коефіцієнт фактичного розподілу часу;</w:t>
      </w:r>
    </w:p>
    <w:p w:rsidR="00C5720A" w:rsidRPr="00542557" w:rsidRDefault="00C5720A" w:rsidP="00C5720A">
      <w:pPr>
        <w:shd w:val="clear" w:color="auto" w:fill="FFFFFF"/>
        <w:spacing w:after="0" w:line="240" w:lineRule="auto"/>
        <w:jc w:val="both"/>
        <w:rPr>
          <w:rFonts w:ascii="Times New Roman" w:hAnsi="Times New Roman"/>
          <w:sz w:val="28"/>
          <w:szCs w:val="28"/>
        </w:rPr>
      </w:pPr>
      <w:r w:rsidRPr="00542557">
        <w:rPr>
          <w:rFonts w:ascii="Times New Roman" w:hAnsi="Times New Roman"/>
          <w:color w:val="000000"/>
          <w:sz w:val="28"/>
          <w:szCs w:val="28"/>
          <w:lang w:val="en-US"/>
        </w:rPr>
        <w:t>tp</w:t>
      </w:r>
      <w:r w:rsidRPr="00542557">
        <w:rPr>
          <w:rFonts w:ascii="Times New Roman" w:hAnsi="Times New Roman"/>
          <w:color w:val="000000"/>
          <w:sz w:val="28"/>
          <w:szCs w:val="28"/>
        </w:rPr>
        <w:t xml:space="preserve"> – час на різні роботи, які неможливо врахувати в попередніх планових розрахунках.</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Коефіцієнт необхідного розподілу часу (К</w:t>
      </w:r>
      <w:r w:rsidRPr="00542557">
        <w:rPr>
          <w:rFonts w:ascii="Times New Roman" w:hAnsi="Times New Roman"/>
          <w:color w:val="000000"/>
          <w:sz w:val="28"/>
          <w:szCs w:val="28"/>
          <w:vertAlign w:val="subscript"/>
        </w:rPr>
        <w:t>нрч</w:t>
      </w:r>
      <w:r w:rsidRPr="00542557">
        <w:rPr>
          <w:rFonts w:ascii="Times New Roman" w:hAnsi="Times New Roman"/>
          <w:color w:val="000000"/>
          <w:sz w:val="28"/>
          <w:szCs w:val="28"/>
        </w:rPr>
        <w:t>) розраховують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К</w:t>
      </w:r>
      <w:r w:rsidRPr="00542557">
        <w:rPr>
          <w:rFonts w:ascii="Times New Roman" w:hAnsi="Times New Roman"/>
          <w:color w:val="000000"/>
          <w:sz w:val="28"/>
          <w:szCs w:val="28"/>
          <w:vertAlign w:val="subscript"/>
        </w:rPr>
        <w:t xml:space="preserve">нрч </w:t>
      </w:r>
      <w:r w:rsidRPr="00542557">
        <w:rPr>
          <w:rFonts w:ascii="Times New Roman" w:hAnsi="Times New Roman"/>
          <w:color w:val="000000"/>
          <w:sz w:val="28"/>
          <w:szCs w:val="28"/>
        </w:rPr>
        <w:t>= К</w:t>
      </w:r>
      <w:r w:rsidRPr="00542557">
        <w:rPr>
          <w:rFonts w:ascii="Times New Roman" w:hAnsi="Times New Roman"/>
          <w:color w:val="000000"/>
          <w:sz w:val="28"/>
          <w:szCs w:val="28"/>
          <w:vertAlign w:val="subscript"/>
        </w:rPr>
        <w:t>др</w:t>
      </w:r>
      <w:r w:rsidRPr="00542557">
        <w:rPr>
          <w:rFonts w:ascii="Times New Roman" w:hAnsi="Times New Roman"/>
          <w:color w:val="000000"/>
          <w:sz w:val="28"/>
          <w:szCs w:val="28"/>
        </w:rPr>
        <w:t xml:space="preserve"> х К</w:t>
      </w:r>
      <w:r w:rsidRPr="00542557">
        <w:rPr>
          <w:rFonts w:ascii="Times New Roman" w:hAnsi="Times New Roman"/>
          <w:color w:val="000000"/>
          <w:sz w:val="28"/>
          <w:szCs w:val="28"/>
          <w:vertAlign w:val="subscript"/>
        </w:rPr>
        <w:t>в</w:t>
      </w:r>
      <w:r w:rsidRPr="00542557">
        <w:rPr>
          <w:rFonts w:ascii="Times New Roman" w:hAnsi="Times New Roman"/>
          <w:color w:val="000000"/>
          <w:sz w:val="28"/>
          <w:szCs w:val="28"/>
        </w:rPr>
        <w:t xml:space="preserve"> х К</w:t>
      </w:r>
      <w:r w:rsidRPr="00542557">
        <w:rPr>
          <w:rFonts w:ascii="Times New Roman" w:hAnsi="Times New Roman"/>
          <w:color w:val="000000"/>
          <w:sz w:val="28"/>
          <w:szCs w:val="28"/>
          <w:vertAlign w:val="subscript"/>
        </w:rPr>
        <w:t>п</w:t>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К</w:t>
      </w:r>
      <w:r w:rsidRPr="00542557">
        <w:rPr>
          <w:rFonts w:ascii="Times New Roman" w:hAnsi="Times New Roman"/>
          <w:color w:val="000000"/>
          <w:sz w:val="28"/>
          <w:szCs w:val="28"/>
          <w:vertAlign w:val="subscript"/>
        </w:rPr>
        <w:t>др</w:t>
      </w:r>
      <w:r w:rsidRPr="00542557">
        <w:rPr>
          <w:rFonts w:ascii="Times New Roman" w:hAnsi="Times New Roman"/>
          <w:color w:val="000000"/>
          <w:sz w:val="28"/>
          <w:szCs w:val="28"/>
        </w:rPr>
        <w:t xml:space="preserve"> – коефіцієнт, який враховує затрати на додаткові роботи, заздалегідь не враховані у часі, необхідному для визначення процесу </w:t>
      </w:r>
      <w:r w:rsidRPr="00542557">
        <w:rPr>
          <w:rFonts w:ascii="Times New Roman" w:hAnsi="Times New Roman"/>
          <w:noProof/>
          <w:position w:val="-28"/>
          <w:sz w:val="28"/>
          <w:szCs w:val="28"/>
          <w:lang w:val="ru-RU" w:eastAsia="ru-RU"/>
        </w:rPr>
        <w:drawing>
          <wp:inline distT="0" distB="0" distL="0" distR="0">
            <wp:extent cx="590550" cy="4381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rsidRPr="00542557">
        <w:rPr>
          <w:rFonts w:ascii="Times New Roman" w:hAnsi="Times New Roman"/>
          <w:color w:val="000000"/>
          <w:sz w:val="28"/>
          <w:szCs w:val="28"/>
        </w:rPr>
        <w:t>, як правило, знаходиться в межах 1,2-1,4;</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К</w:t>
      </w:r>
      <w:r w:rsidRPr="00542557">
        <w:rPr>
          <w:rFonts w:ascii="Times New Roman" w:hAnsi="Times New Roman"/>
          <w:color w:val="000000"/>
          <w:sz w:val="28"/>
          <w:szCs w:val="28"/>
          <w:vertAlign w:val="subscript"/>
        </w:rPr>
        <w:t>в</w:t>
      </w:r>
      <w:r w:rsidRPr="00542557">
        <w:rPr>
          <w:rFonts w:ascii="Times New Roman" w:hAnsi="Times New Roman"/>
          <w:color w:val="000000"/>
          <w:sz w:val="28"/>
          <w:szCs w:val="28"/>
        </w:rPr>
        <w:t xml:space="preserve"> – коефіцієнт, який враховує затрати часу на відпочинок співробітників протягом робочого дня; як правило, дорівнює 1,12;</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К</w:t>
      </w:r>
      <w:r w:rsidRPr="00542557">
        <w:rPr>
          <w:rFonts w:ascii="Times New Roman" w:hAnsi="Times New Roman"/>
          <w:color w:val="000000"/>
          <w:sz w:val="28"/>
          <w:szCs w:val="28"/>
          <w:vertAlign w:val="subscript"/>
        </w:rPr>
        <w:t>п</w:t>
      </w:r>
      <w:r w:rsidRPr="00542557">
        <w:rPr>
          <w:rFonts w:ascii="Times New Roman" w:hAnsi="Times New Roman"/>
          <w:color w:val="000000"/>
          <w:sz w:val="28"/>
          <w:szCs w:val="28"/>
        </w:rPr>
        <w:t xml:space="preserve"> – коефіцієнт перерахунку явочної чисельності в спискову.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lang w:val="ru-RU"/>
        </w:rPr>
      </w:pPr>
      <w:r w:rsidRPr="00542557">
        <w:rPr>
          <w:rFonts w:ascii="Times New Roman" w:hAnsi="Times New Roman"/>
          <w:color w:val="000000"/>
          <w:sz w:val="28"/>
          <w:szCs w:val="28"/>
        </w:rPr>
        <w:t>Коефіцієнт фактичного розподілу часу (К</w:t>
      </w:r>
      <w:r w:rsidRPr="00542557">
        <w:rPr>
          <w:rFonts w:ascii="Times New Roman" w:hAnsi="Times New Roman"/>
          <w:color w:val="000000"/>
          <w:sz w:val="28"/>
          <w:szCs w:val="28"/>
          <w:vertAlign w:val="subscript"/>
        </w:rPr>
        <w:t>фрч</w:t>
      </w:r>
      <w:r w:rsidRPr="00542557">
        <w:rPr>
          <w:rFonts w:ascii="Times New Roman" w:hAnsi="Times New Roman"/>
          <w:color w:val="000000"/>
          <w:sz w:val="28"/>
          <w:szCs w:val="28"/>
        </w:rPr>
        <w:t>) визначається відношенням загального фонду робочого часу підрозділу до часу, розрахованого як</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noProof/>
          <w:sz w:val="28"/>
          <w:szCs w:val="28"/>
          <w:lang w:val="ru-RU" w:eastAsia="ru-RU"/>
        </w:rPr>
        <w:drawing>
          <wp:inline distT="0" distB="0" distL="0" distR="0">
            <wp:extent cx="1428750" cy="6032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0" cy="603250"/>
                    </a:xfrm>
                    <a:prstGeom prst="rect">
                      <a:avLst/>
                    </a:prstGeom>
                    <a:noFill/>
                    <a:ln>
                      <a:noFill/>
                    </a:ln>
                  </pic:spPr>
                </pic:pic>
              </a:graphicData>
            </a:graphic>
          </wp:inline>
        </w:drawing>
      </w:r>
      <w:r w:rsidRPr="00542557">
        <w:rPr>
          <w:rFonts w:ascii="Times New Roman" w:hAnsi="Times New Roman"/>
          <w:sz w:val="28"/>
          <w:szCs w:val="28"/>
        </w:rPr>
        <w:t>.</w:t>
      </w:r>
    </w:p>
    <w:p w:rsidR="00C5720A" w:rsidRPr="00542557" w:rsidRDefault="00C5720A" w:rsidP="00C5720A">
      <w:pPr>
        <w:pStyle w:val="ab"/>
        <w:spacing w:after="0" w:line="240" w:lineRule="auto"/>
        <w:ind w:firstLine="709"/>
        <w:jc w:val="both"/>
        <w:rPr>
          <w:rFonts w:ascii="Times New Roman" w:hAnsi="Times New Roman"/>
          <w:sz w:val="28"/>
          <w:szCs w:val="28"/>
        </w:rPr>
      </w:pPr>
      <w:r w:rsidRPr="00542557">
        <w:rPr>
          <w:rFonts w:ascii="Times New Roman" w:hAnsi="Times New Roman"/>
          <w:b/>
          <w:bCs/>
          <w:sz w:val="28"/>
          <w:szCs w:val="28"/>
        </w:rPr>
        <w:t xml:space="preserve">3. </w:t>
      </w:r>
      <w:r w:rsidRPr="00542557">
        <w:rPr>
          <w:rFonts w:ascii="Times New Roman" w:hAnsi="Times New Roman"/>
          <w:sz w:val="28"/>
          <w:szCs w:val="28"/>
        </w:rPr>
        <w:t xml:space="preserve">Важливим фактором зростання продуктивності праці є підвищення технічного рівня виробництва, що досягається за рахунок комплексної механізації й автоматизації виробничих процесів, упровадження передової технології, модернізації діючого устаткування, зміни конструкції і технічних характеристик виробів, підвищення якості продукції, поліпшення використання матеріалів, палива та інших енергоресурсів, упровадження нових, ефективніших видів сировини, матеріалів та енергоресурсів. </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b/>
          <w:i/>
          <w:sz w:val="28"/>
          <w:szCs w:val="28"/>
        </w:rPr>
        <w:t xml:space="preserve">Вплив удосконалення організації виробництва і праці на підвищення продуктивності найчастіше виявляється за такими </w:t>
      </w:r>
      <w:r w:rsidRPr="00542557">
        <w:rPr>
          <w:rFonts w:ascii="Times New Roman" w:hAnsi="Times New Roman"/>
          <w:b/>
          <w:sz w:val="28"/>
          <w:szCs w:val="28"/>
        </w:rPr>
        <w:t>напрямами</w:t>
      </w:r>
      <w:r w:rsidRPr="00542557">
        <w:rPr>
          <w:rFonts w:ascii="Times New Roman" w:hAnsi="Times New Roman"/>
          <w:sz w:val="28"/>
          <w:szCs w:val="28"/>
        </w:rPr>
        <w:t>: удосконалення управління виробництвом; збільшення норм обслуговування; скорочення втрат від браку; зміни в спеціалізації виробництва, не пов'язані з упровадженням нової техніки; упровадження прогресивних форм організації праці; зменшення кількості робітників, які не виконують норми виробітку, тощо.</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b/>
          <w:i/>
          <w:sz w:val="28"/>
          <w:szCs w:val="28"/>
        </w:rPr>
        <w:t xml:space="preserve">Вплив на зростання продуктивності праці зміни обсягу і структури виробництва здійснюється за такими </w:t>
      </w:r>
      <w:r w:rsidRPr="00542557">
        <w:rPr>
          <w:rFonts w:ascii="Times New Roman" w:hAnsi="Times New Roman"/>
          <w:b/>
          <w:sz w:val="28"/>
          <w:szCs w:val="28"/>
        </w:rPr>
        <w:t>напрямами</w:t>
      </w:r>
      <w:r w:rsidRPr="00542557">
        <w:rPr>
          <w:rFonts w:ascii="Times New Roman" w:hAnsi="Times New Roman"/>
          <w:sz w:val="28"/>
          <w:szCs w:val="28"/>
        </w:rPr>
        <w:t>, як зміна обсягу виробництва продукції, зміна питомої ваги окремих видів продукції тощо. Необхідно наголосити, що пропорційно до збільшення обсягу виробництва коливається лише чисельність основних робітників і значно меншою мірою — чисельність інших категорій промислово-виробничого персоналу.</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Під час планування зростання продуктивності праці можна використовувати показники зниження технологічної трудомісткості і зміни частки основних робітників у загальній чисельності промислово-виробничого персоналу; зниження повної трудомісткості.</w:t>
      </w:r>
    </w:p>
    <w:p w:rsidR="00C5720A" w:rsidRPr="00542557" w:rsidRDefault="00C5720A" w:rsidP="00C5720A">
      <w:pPr>
        <w:spacing w:after="0" w:line="240" w:lineRule="auto"/>
        <w:ind w:firstLine="709"/>
        <w:jc w:val="both"/>
        <w:rPr>
          <w:rFonts w:ascii="Times New Roman" w:hAnsi="Times New Roman"/>
          <w:b/>
          <w:i/>
          <w:sz w:val="28"/>
          <w:szCs w:val="28"/>
        </w:rPr>
      </w:pPr>
      <w:r w:rsidRPr="00542557">
        <w:rPr>
          <w:rFonts w:ascii="Times New Roman" w:hAnsi="Times New Roman"/>
          <w:b/>
          <w:i/>
          <w:sz w:val="28"/>
          <w:szCs w:val="28"/>
        </w:rPr>
        <w:t>Основними техніко-економічними показниками, які використовуються під час планування підвищення продуктивності праці, можуть бути:</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нормативна, фактична і планова трудомісткість усієї виробничої програми, а також розрахованої на одиницю продукції, що випускається;</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зниження трудомісткості від упровадження запланованих організаційно-технічних заходів;</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чисельність працівників за категоріями;</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баланс робочого часу працівників у базисному і плановому періодах.</w:t>
      </w:r>
    </w:p>
    <w:p w:rsidR="00C5720A" w:rsidRPr="00542557" w:rsidRDefault="00C5720A" w:rsidP="00C5720A">
      <w:pPr>
        <w:pStyle w:val="31"/>
        <w:tabs>
          <w:tab w:val="left" w:pos="0"/>
        </w:tabs>
        <w:spacing w:after="0" w:line="240" w:lineRule="auto"/>
        <w:ind w:firstLine="709"/>
        <w:jc w:val="both"/>
        <w:rPr>
          <w:rFonts w:ascii="Times New Roman" w:hAnsi="Times New Roman"/>
          <w:sz w:val="28"/>
          <w:szCs w:val="28"/>
        </w:rPr>
      </w:pPr>
      <w:r w:rsidRPr="00542557">
        <w:rPr>
          <w:rFonts w:ascii="Times New Roman" w:hAnsi="Times New Roman"/>
          <w:b/>
          <w:sz w:val="28"/>
          <w:szCs w:val="28"/>
        </w:rPr>
        <w:t>Продуктивність праці</w:t>
      </w:r>
      <w:r w:rsidRPr="00542557">
        <w:rPr>
          <w:rFonts w:ascii="Times New Roman" w:hAnsi="Times New Roman"/>
          <w:sz w:val="28"/>
          <w:szCs w:val="28"/>
        </w:rPr>
        <w:t xml:space="preserve"> є важливим трудовим показником. Від її рівня і динаміки залежать чисельність працівників, рівень і фонд оплати праці, обсяг випуску продукції тощо. Тому планування трудових показників починається з планування продуктивності праці.</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b/>
          <w:sz w:val="28"/>
          <w:szCs w:val="28"/>
        </w:rPr>
        <w:t>Для розроблення плану</w:t>
      </w:r>
      <w:r w:rsidRPr="00542557">
        <w:rPr>
          <w:rFonts w:ascii="Times New Roman" w:hAnsi="Times New Roman"/>
          <w:sz w:val="28"/>
          <w:szCs w:val="28"/>
        </w:rPr>
        <w:t xml:space="preserve"> продуктивності праці </w:t>
      </w:r>
      <w:r w:rsidRPr="00542557">
        <w:rPr>
          <w:rFonts w:ascii="Times New Roman" w:hAnsi="Times New Roman"/>
          <w:b/>
          <w:sz w:val="28"/>
          <w:szCs w:val="28"/>
        </w:rPr>
        <w:t>необхідно мати</w:t>
      </w:r>
      <w:r w:rsidRPr="00542557">
        <w:rPr>
          <w:rFonts w:ascii="Times New Roman" w:hAnsi="Times New Roman"/>
          <w:sz w:val="28"/>
          <w:szCs w:val="28"/>
        </w:rPr>
        <w:t xml:space="preserve"> план організаційно-технічних заходів, звітний і плановий балан</w:t>
      </w:r>
      <w:r w:rsidRPr="00542557">
        <w:rPr>
          <w:rFonts w:ascii="Times New Roman" w:hAnsi="Times New Roman"/>
          <w:sz w:val="28"/>
          <w:szCs w:val="28"/>
        </w:rPr>
        <w:softHyphen/>
        <w:t>си робочого часу одного робітника, а також дані про втрати ро</w:t>
      </w:r>
      <w:r w:rsidRPr="00542557">
        <w:rPr>
          <w:rFonts w:ascii="Times New Roman" w:hAnsi="Times New Roman"/>
          <w:sz w:val="28"/>
          <w:szCs w:val="28"/>
        </w:rPr>
        <w:softHyphen/>
        <w:t>бочого часу у звітному періоді на основі фотографій і самофотографій робочого дня або дані табельного обліку.</w:t>
      </w:r>
    </w:p>
    <w:p w:rsidR="00C5720A" w:rsidRPr="00542557" w:rsidRDefault="00C5720A" w:rsidP="00C5720A">
      <w:pPr>
        <w:spacing w:after="0" w:line="240" w:lineRule="auto"/>
        <w:ind w:firstLine="709"/>
        <w:jc w:val="both"/>
        <w:rPr>
          <w:rFonts w:ascii="Times New Roman" w:hAnsi="Times New Roman"/>
          <w:b/>
          <w:sz w:val="28"/>
          <w:szCs w:val="28"/>
        </w:rPr>
      </w:pPr>
      <w:r w:rsidRPr="00542557">
        <w:rPr>
          <w:rFonts w:ascii="Times New Roman" w:hAnsi="Times New Roman"/>
          <w:b/>
          <w:sz w:val="28"/>
          <w:szCs w:val="28"/>
        </w:rPr>
        <w:t>Основні етапи планування продуктивності праці такі:</w:t>
      </w:r>
    </w:p>
    <w:p w:rsidR="00C5720A" w:rsidRPr="00542557" w:rsidRDefault="00C5720A" w:rsidP="00B437D0">
      <w:pPr>
        <w:numPr>
          <w:ilvl w:val="0"/>
          <w:numId w:val="40"/>
        </w:numPr>
        <w:spacing w:after="0" w:line="240" w:lineRule="auto"/>
        <w:ind w:left="0" w:firstLine="0"/>
        <w:jc w:val="both"/>
        <w:rPr>
          <w:rFonts w:ascii="Times New Roman" w:hAnsi="Times New Roman"/>
          <w:sz w:val="28"/>
          <w:szCs w:val="28"/>
        </w:rPr>
      </w:pPr>
      <w:r w:rsidRPr="00542557">
        <w:rPr>
          <w:rFonts w:ascii="Times New Roman" w:hAnsi="Times New Roman"/>
          <w:sz w:val="28"/>
          <w:szCs w:val="28"/>
        </w:rPr>
        <w:t>аналіз рівня і динаміки продуктивності праці в попередньому періоді;</w:t>
      </w:r>
    </w:p>
    <w:p w:rsidR="00C5720A" w:rsidRPr="00542557" w:rsidRDefault="00C5720A" w:rsidP="00B437D0">
      <w:pPr>
        <w:numPr>
          <w:ilvl w:val="0"/>
          <w:numId w:val="40"/>
        </w:numPr>
        <w:spacing w:after="0" w:line="240" w:lineRule="auto"/>
        <w:ind w:left="0" w:firstLine="0"/>
        <w:jc w:val="both"/>
        <w:rPr>
          <w:rFonts w:ascii="Times New Roman" w:hAnsi="Times New Roman"/>
          <w:sz w:val="28"/>
          <w:szCs w:val="28"/>
        </w:rPr>
      </w:pPr>
      <w:r w:rsidRPr="00542557">
        <w:rPr>
          <w:rFonts w:ascii="Times New Roman" w:hAnsi="Times New Roman"/>
          <w:sz w:val="28"/>
          <w:szCs w:val="28"/>
        </w:rPr>
        <w:t>виявлення резервів підвищення виробітку в наступному періоді;</w:t>
      </w:r>
    </w:p>
    <w:p w:rsidR="00C5720A" w:rsidRPr="00542557" w:rsidRDefault="00C5720A" w:rsidP="00B437D0">
      <w:pPr>
        <w:numPr>
          <w:ilvl w:val="0"/>
          <w:numId w:val="40"/>
        </w:numPr>
        <w:spacing w:after="0" w:line="240" w:lineRule="auto"/>
        <w:ind w:left="0" w:firstLine="0"/>
        <w:jc w:val="both"/>
        <w:rPr>
          <w:rFonts w:ascii="Times New Roman" w:hAnsi="Times New Roman"/>
          <w:sz w:val="28"/>
          <w:szCs w:val="28"/>
        </w:rPr>
      </w:pPr>
      <w:r w:rsidRPr="00542557">
        <w:rPr>
          <w:rFonts w:ascii="Times New Roman" w:hAnsi="Times New Roman"/>
          <w:sz w:val="28"/>
          <w:szCs w:val="28"/>
        </w:rPr>
        <w:t>визначення очікуваного рівня продуктивності праці в поточному періоді;</w:t>
      </w:r>
    </w:p>
    <w:p w:rsidR="00C5720A" w:rsidRPr="00542557" w:rsidRDefault="00C5720A" w:rsidP="00B437D0">
      <w:pPr>
        <w:numPr>
          <w:ilvl w:val="0"/>
          <w:numId w:val="40"/>
        </w:numPr>
        <w:spacing w:after="0" w:line="240" w:lineRule="auto"/>
        <w:ind w:left="0" w:firstLine="0"/>
        <w:jc w:val="both"/>
        <w:rPr>
          <w:rFonts w:ascii="Times New Roman" w:hAnsi="Times New Roman"/>
          <w:sz w:val="28"/>
          <w:szCs w:val="28"/>
        </w:rPr>
      </w:pPr>
      <w:r w:rsidRPr="00542557">
        <w:rPr>
          <w:rFonts w:ascii="Times New Roman" w:hAnsi="Times New Roman"/>
          <w:sz w:val="28"/>
          <w:szCs w:val="28"/>
        </w:rPr>
        <w:t>розроблення плану заходів щодо використання виявлених резервів;</w:t>
      </w:r>
    </w:p>
    <w:p w:rsidR="00C5720A" w:rsidRPr="00542557" w:rsidRDefault="00C5720A" w:rsidP="00B437D0">
      <w:pPr>
        <w:numPr>
          <w:ilvl w:val="0"/>
          <w:numId w:val="40"/>
        </w:numPr>
        <w:spacing w:after="0" w:line="240" w:lineRule="auto"/>
        <w:ind w:left="0" w:firstLine="0"/>
        <w:jc w:val="both"/>
        <w:rPr>
          <w:rFonts w:ascii="Times New Roman" w:hAnsi="Times New Roman"/>
          <w:sz w:val="28"/>
          <w:szCs w:val="28"/>
        </w:rPr>
      </w:pPr>
      <w:r w:rsidRPr="00542557">
        <w:rPr>
          <w:rFonts w:ascii="Times New Roman" w:hAnsi="Times New Roman"/>
          <w:sz w:val="28"/>
          <w:szCs w:val="28"/>
        </w:rPr>
        <w:t>розрахунок ефективності кожного заходу, спрямованого на підвищення продуктивності праці;</w:t>
      </w:r>
    </w:p>
    <w:p w:rsidR="00C5720A" w:rsidRPr="00542557" w:rsidRDefault="00C5720A" w:rsidP="00B437D0">
      <w:pPr>
        <w:numPr>
          <w:ilvl w:val="0"/>
          <w:numId w:val="40"/>
        </w:numPr>
        <w:spacing w:after="0" w:line="240" w:lineRule="auto"/>
        <w:ind w:left="0" w:firstLine="0"/>
        <w:jc w:val="both"/>
        <w:rPr>
          <w:rFonts w:ascii="Times New Roman" w:hAnsi="Times New Roman"/>
          <w:sz w:val="28"/>
          <w:szCs w:val="28"/>
        </w:rPr>
      </w:pPr>
      <w:r w:rsidRPr="00542557">
        <w:rPr>
          <w:rFonts w:ascii="Times New Roman" w:hAnsi="Times New Roman"/>
          <w:sz w:val="28"/>
          <w:szCs w:val="28"/>
        </w:rPr>
        <w:t>визначення можливого рівня продуктивності праці в плановому періоді.</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Планове зростання продуктивності праці обчислюють, порівнюючи середній виробіток на одного працівника в плановому періоді з аналогічними показниками базисного періоду.</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 xml:space="preserve">Для визначення впливу того чи іншого фактора на зростання продуктивності праці розраховують економію робочої сили.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Вихідна чисельність працівників (Чв) на даний обсяг робіт може бути визначена таким чином:</w:t>
      </w:r>
    </w:p>
    <w:p w:rsidR="00C5720A" w:rsidRPr="00542557" w:rsidRDefault="00C5720A" w:rsidP="00C5720A">
      <w:pPr>
        <w:shd w:val="clear" w:color="auto" w:fill="FFFFFF"/>
        <w:tabs>
          <w:tab w:val="left" w:pos="855"/>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1)</w:t>
      </w:r>
      <w:r w:rsidRPr="00542557">
        <w:rPr>
          <w:rFonts w:ascii="Times New Roman" w:hAnsi="Times New Roman"/>
          <w:color w:val="000000"/>
          <w:sz w:val="28"/>
          <w:szCs w:val="28"/>
        </w:rPr>
        <w:tab/>
        <w:t>при незмінній структурі виробництва:</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Чв = Чбаз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ІОП,</w:t>
      </w:r>
    </w:p>
    <w:p w:rsidR="00C5720A" w:rsidRPr="00542557" w:rsidRDefault="00C5720A" w:rsidP="00C5720A">
      <w:pPr>
        <w:shd w:val="clear" w:color="auto" w:fill="FFFFFF"/>
        <w:spacing w:after="0" w:line="240" w:lineRule="auto"/>
        <w:ind w:firstLine="284"/>
        <w:rPr>
          <w:rFonts w:ascii="Times New Roman" w:hAnsi="Times New Roman"/>
          <w:color w:val="000000"/>
          <w:sz w:val="28"/>
          <w:szCs w:val="28"/>
        </w:rPr>
      </w:pPr>
      <w:r w:rsidRPr="00542557">
        <w:rPr>
          <w:rFonts w:ascii="Times New Roman" w:hAnsi="Times New Roman"/>
          <w:color w:val="000000"/>
          <w:sz w:val="28"/>
          <w:szCs w:val="28"/>
        </w:rPr>
        <w:t xml:space="preserve">де Чбаз – чисельність працівників базисного періоду; </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ІОП – ріст обсягів виробництва.</w:t>
      </w:r>
    </w:p>
    <w:p w:rsidR="00C5720A" w:rsidRPr="00542557" w:rsidRDefault="00C5720A" w:rsidP="00C5720A">
      <w:pPr>
        <w:shd w:val="clear" w:color="auto" w:fill="FFFFFF"/>
        <w:tabs>
          <w:tab w:val="left" w:pos="855"/>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2)</w:t>
      </w:r>
      <w:r w:rsidRPr="00542557">
        <w:rPr>
          <w:rFonts w:ascii="Times New Roman" w:hAnsi="Times New Roman"/>
          <w:color w:val="000000"/>
          <w:sz w:val="28"/>
          <w:szCs w:val="28"/>
        </w:rPr>
        <w:tab/>
        <w:t>при наявності структурних зрушень:</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vertAlign w:val="subscript"/>
        </w:rPr>
      </w:pPr>
      <w:r w:rsidRPr="00542557">
        <w:rPr>
          <w:rFonts w:ascii="Times New Roman" w:hAnsi="Times New Roman"/>
          <w:color w:val="000000"/>
          <w:sz w:val="28"/>
          <w:szCs w:val="28"/>
        </w:rPr>
        <w:t xml:space="preserve">Чв = Чі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ІОПі,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Чі – чисельність працівників і-го структурного підрозділу;</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ІОП</w:t>
      </w:r>
      <w:r w:rsidRPr="00542557">
        <w:rPr>
          <w:rFonts w:ascii="Times New Roman" w:hAnsi="Times New Roman"/>
          <w:color w:val="000000"/>
          <w:sz w:val="28"/>
          <w:szCs w:val="28"/>
          <w:vertAlign w:val="subscript"/>
        </w:rPr>
        <w:t>і</w:t>
      </w:r>
      <w:r w:rsidRPr="00542557">
        <w:rPr>
          <w:rFonts w:ascii="Times New Roman" w:hAnsi="Times New Roman"/>
          <w:color w:val="000000"/>
          <w:sz w:val="28"/>
          <w:szCs w:val="28"/>
        </w:rPr>
        <w:t>– ріст обсягу виробництва і-го структурного підрозділу.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Економію чисельності робочої сили</w:t>
      </w:r>
      <w:r w:rsidRPr="00542557">
        <w:rPr>
          <w:rFonts w:ascii="Times New Roman" w:hAnsi="Times New Roman"/>
          <w:color w:val="000000"/>
          <w:sz w:val="28"/>
          <w:szCs w:val="28"/>
        </w:rPr>
        <w:t xml:space="preserve"> (ЕЧр)</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за рахунок модернізації або впровадження нового обладнання розраховують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97815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78150" cy="3048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М – загальна кількість одиниць обладнання;</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Мст – кількість немодернізованого обладнання;</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Мм – кількість нового і модернізованого обладнання;</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Пп – ріст продуктивності праці під час експлуатації нового або модернізованого обладнання,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Тд – число місяців дії нового або модернізованого обладнання;</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Тк – календарна кількість місяців у розрахунковому періоді.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 xml:space="preserve">Економія чисельності працюючих </w:t>
      </w:r>
      <w:r w:rsidRPr="00542557">
        <w:rPr>
          <w:rFonts w:ascii="Times New Roman" w:hAnsi="Times New Roman"/>
          <w:color w:val="000000"/>
          <w:sz w:val="28"/>
          <w:szCs w:val="28"/>
        </w:rPr>
        <w:t>(ЕЧпвп)</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визначається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924050" cy="3556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24050" cy="3556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Чпвпв – вихідна чисельність працюючих для виробництва планового обсягу продукції виходячи з виробітку базисного періоду;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Уз</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частка працівників, зайнятих обслуговуванням обладнання, до чисельності промислово-виробничого персоналу, %;</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Ер</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відносна економія чисельності працівників, %:</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66700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7000" cy="304800"/>
                    </a:xfrm>
                    <a:prstGeom prst="rect">
                      <a:avLst/>
                    </a:prstGeom>
                    <a:noFill/>
                    <a:ln>
                      <a:noFill/>
                    </a:ln>
                  </pic:spPr>
                </pic:pic>
              </a:graphicData>
            </a:graphic>
          </wp:inline>
        </w:drawing>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Зростання продуктивності праці</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за рахунок підтягування працівників, які не виконують норми виробітку, визначається двома способами:</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1) обчисленням безпосереднього росту продуктивності праці за рахунок підтягування тих працівників, які не виконують норми до 100%-го або середнього проценту виробітку колективу:</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768600" cy="2984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68600" cy="29845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Ч</w:t>
      </w:r>
      <w:r w:rsidRPr="00542557">
        <w:rPr>
          <w:rFonts w:ascii="Times New Roman" w:hAnsi="Times New Roman"/>
          <w:color w:val="000000"/>
          <w:sz w:val="28"/>
          <w:szCs w:val="28"/>
          <w:vertAlign w:val="subscript"/>
        </w:rPr>
        <w:t>р1,</w:t>
      </w:r>
      <w:r w:rsidRPr="00542557">
        <w:rPr>
          <w:rFonts w:ascii="Times New Roman" w:hAnsi="Times New Roman"/>
          <w:color w:val="000000"/>
          <w:sz w:val="28"/>
          <w:szCs w:val="28"/>
        </w:rPr>
        <w:t xml:space="preserve"> Ч</w:t>
      </w:r>
      <w:r w:rsidRPr="00542557">
        <w:rPr>
          <w:rFonts w:ascii="Times New Roman" w:hAnsi="Times New Roman"/>
          <w:color w:val="000000"/>
          <w:sz w:val="28"/>
          <w:szCs w:val="28"/>
          <w:vertAlign w:val="subscript"/>
        </w:rPr>
        <w:t>р2</w:t>
      </w:r>
      <w:r w:rsidRPr="00542557">
        <w:rPr>
          <w:rFonts w:ascii="Times New Roman" w:hAnsi="Times New Roman"/>
          <w:color w:val="000000"/>
          <w:sz w:val="28"/>
          <w:szCs w:val="28"/>
        </w:rPr>
        <w:t xml:space="preserve"> – чисельність працівників по групах, у яких рівень виконання норм виробітку нижче 100%;</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Х</w:t>
      </w:r>
      <w:r w:rsidRPr="00542557">
        <w:rPr>
          <w:rFonts w:ascii="Times New Roman" w:hAnsi="Times New Roman"/>
          <w:color w:val="000000"/>
          <w:sz w:val="28"/>
          <w:szCs w:val="28"/>
          <w:vertAlign w:val="subscript"/>
        </w:rPr>
        <w:t>1,</w:t>
      </w:r>
      <w:r w:rsidRPr="00542557">
        <w:rPr>
          <w:rFonts w:ascii="Times New Roman" w:hAnsi="Times New Roman"/>
          <w:color w:val="000000"/>
          <w:sz w:val="28"/>
          <w:szCs w:val="28"/>
        </w:rPr>
        <w:t xml:space="preserve"> Х</w:t>
      </w:r>
      <w:r w:rsidRPr="00542557">
        <w:rPr>
          <w:rFonts w:ascii="Times New Roman" w:hAnsi="Times New Roman"/>
          <w:color w:val="000000"/>
          <w:sz w:val="28"/>
          <w:szCs w:val="28"/>
          <w:vertAlign w:val="subscript"/>
        </w:rPr>
        <w:t>2</w:t>
      </w:r>
      <w:r w:rsidRPr="00542557">
        <w:rPr>
          <w:rFonts w:ascii="Times New Roman" w:hAnsi="Times New Roman"/>
          <w:color w:val="000000"/>
          <w:sz w:val="28"/>
          <w:szCs w:val="28"/>
        </w:rPr>
        <w:t xml:space="preserve"> – середнє виконання норм відповідно по групах;</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 – питома вага працівників, які не виконують норми загальної чисельності працівників;</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2) виявленням економії чисельності працівників за рахунок заходів по виконанню норм виробітку працюючим:</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463800" cy="666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63800" cy="666750"/>
                    </a:xfrm>
                    <a:prstGeom prst="rect">
                      <a:avLst/>
                    </a:prstGeom>
                    <a:noFill/>
                    <a:ln>
                      <a:noFill/>
                    </a:ln>
                  </pic:spPr>
                </pic:pic>
              </a:graphicData>
            </a:graphic>
          </wp:inline>
        </w:drawing>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Прн – планове підвищення рівня виконання норм виробітку групою працівників, які не виконують норми виробітку,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ПВрн – питома вага групи працівників, які не виконують норми виробітку, в загальній чисельності працюючих,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У</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питома вага працівників-відрядників, які не виконують норми виробітку, в загальній чисельності робітників,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0,5 – коефіцієнт, який показує рівномірність підвищення рівня виконання норм протягом всього планового періоду.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Економія робочої сили за рахунок спеціалізації</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виробництва розраховується за формулами:</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374900" cy="33655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74900" cy="336550"/>
                    </a:xfrm>
                    <a:prstGeom prst="rect">
                      <a:avLst/>
                    </a:prstGeom>
                    <a:noFill/>
                    <a:ln>
                      <a:noFill/>
                    </a:ln>
                  </pic:spPr>
                </pic:pic>
              </a:graphicData>
            </a:graphic>
          </wp:inline>
        </w:drawing>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ПВпл, ПВбаз – питома вага кооперованих поставок відповідно до планового і базисного періодів, %;</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ОВпл – обсяг виробництва в плановому періоді, грн.;</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 xml:space="preserve">Вбаз – виробіток на одного працівника в базисному періоді, грн.,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а також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27000" cy="241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542557">
        <w:rPr>
          <w:rFonts w:ascii="Times New Roman" w:hAnsi="Times New Roman"/>
          <w:noProof/>
          <w:color w:val="000000"/>
          <w:sz w:val="28"/>
          <w:szCs w:val="28"/>
          <w:lang w:val="ru-RU" w:eastAsia="ru-RU"/>
        </w:rPr>
        <w:drawing>
          <wp:inline distT="0" distB="0" distL="0" distR="0">
            <wp:extent cx="20574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57400" cy="3429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center"/>
        <w:rPr>
          <w:rFonts w:ascii="Times New Roman" w:hAnsi="Times New Roman"/>
          <w:i/>
          <w:iCs/>
          <w:sz w:val="28"/>
          <w:szCs w:val="28"/>
          <w:u w:val="single"/>
        </w:rPr>
      </w:pPr>
      <w:r w:rsidRPr="00542557">
        <w:rPr>
          <w:rFonts w:ascii="Times New Roman" w:hAnsi="Times New Roman"/>
          <w:i/>
          <w:iCs/>
          <w:color w:val="000000"/>
          <w:sz w:val="28"/>
          <w:szCs w:val="28"/>
          <w:u w:val="single"/>
        </w:rPr>
        <w:t>Економія робочої сили за рахунок кращого використання робочого часу:</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260600" cy="342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60600" cy="3429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ПВр – питома вага працівників в чисельності промислово-виробничого персоналу,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Пбаз і Ппл – втрати робочого часу відповідно в базисному і плановому періодах,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Скорочення невиходів на роботу</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веде до економії чисельності, яку можна обчислити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228850" cy="3175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28850" cy="3175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Фпл, Фбаз – кількість робочих днів, які відпрацьовує один працівник відповідно в плановому і базисному періодах.</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Скорочення браку продукції</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сприяє економії робочої сили працівників-відрядників, яку можна обчислити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044700" cy="234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44700" cy="23495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Ббаз, Бпл – втрати від браку в процентах до собівартості продукції відповідно в базисному і плановому періодах;</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Чрбазс – чисельність працівників-відрядників у базисному періоді.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Економія чисельності від змін у складі (асортименті) продукції</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розраховується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955800" cy="3111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55800" cy="31115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Тбаз і Тпл – питома трудомісткість продукції відповідно в базисному і плановому періодах, нормо-год.;</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Qпл – обсяг продукції в плановому періоді;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Квн – коефіцієнт виконання норм виробітку в плановому році;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Фпл – фонд корисного часу роботи 1-го працівника в плановому році, год.</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Вплив кожного фактора на зростання продуктивності праці (Пті) обчислюють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noProof/>
          <w:position w:val="-32"/>
          <w:sz w:val="28"/>
          <w:szCs w:val="28"/>
          <w:lang w:val="ru-RU" w:eastAsia="ru-RU"/>
        </w:rPr>
        <w:drawing>
          <wp:inline distT="0" distB="0" distL="0" distR="0">
            <wp:extent cx="1397000" cy="3365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97000" cy="336550"/>
                    </a:xfrm>
                    <a:prstGeom prst="rect">
                      <a:avLst/>
                    </a:prstGeom>
                    <a:noFill/>
                    <a:ln>
                      <a:noFill/>
                    </a:ln>
                  </pic:spPr>
                </pic:pic>
              </a:graphicData>
            </a:graphic>
          </wp:inline>
        </w:drawing>
      </w:r>
      <w:r w:rsidRPr="00542557">
        <w:rPr>
          <w:rFonts w:ascii="Times New Roman" w:hAnsi="Times New Roman"/>
          <w:sz w:val="28"/>
          <w:szCs w:val="28"/>
        </w:rPr>
        <w:t>,</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ЕЧрі</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економія робочої сили по і-му фактору, чол.</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ЕЧрі</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економія робочої сили, обчислена по всіх факторах, чол.</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Приріст продуктивності праці по всіх факторах визначається шляхом сумування його приросту по кожному фактору.</w:t>
      </w:r>
    </w:p>
    <w:p w:rsidR="00C5720A" w:rsidRPr="00542557" w:rsidRDefault="00C5720A" w:rsidP="00C5720A">
      <w:pPr>
        <w:shd w:val="clear" w:color="auto" w:fill="FFFFFF"/>
        <w:spacing w:after="0" w:line="240" w:lineRule="auto"/>
        <w:ind w:firstLine="284"/>
        <w:jc w:val="both"/>
        <w:rPr>
          <w:rFonts w:ascii="Times New Roman" w:hAnsi="Times New Roman"/>
          <w:b/>
          <w:bCs/>
          <w:sz w:val="28"/>
          <w:szCs w:val="28"/>
          <w:lang w:val="ru-RU"/>
        </w:rPr>
      </w:pP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b/>
          <w:bCs/>
          <w:sz w:val="28"/>
          <w:szCs w:val="28"/>
        </w:rPr>
        <w:t xml:space="preserve">4. </w:t>
      </w:r>
      <w:r w:rsidRPr="00542557">
        <w:rPr>
          <w:rFonts w:ascii="Times New Roman" w:hAnsi="Times New Roman"/>
          <w:b/>
          <w:sz w:val="28"/>
          <w:szCs w:val="28"/>
        </w:rPr>
        <w:t>Планування заробітної плати</w:t>
      </w:r>
      <w:r w:rsidRPr="00542557">
        <w:rPr>
          <w:rFonts w:ascii="Times New Roman" w:hAnsi="Times New Roman"/>
          <w:b/>
          <w:i/>
          <w:sz w:val="28"/>
          <w:szCs w:val="28"/>
        </w:rPr>
        <w:t xml:space="preserve"> </w:t>
      </w:r>
      <w:r w:rsidRPr="00542557">
        <w:rPr>
          <w:rFonts w:ascii="Times New Roman" w:hAnsi="Times New Roman"/>
          <w:sz w:val="28"/>
          <w:szCs w:val="28"/>
        </w:rPr>
        <w:t>охоплює планування фонду за робітної плати і середньої заробітної плати.</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b/>
          <w:sz w:val="28"/>
          <w:szCs w:val="28"/>
        </w:rPr>
        <w:t>Плановий фонд заробітної плати</w:t>
      </w:r>
      <w:r w:rsidRPr="00542557">
        <w:rPr>
          <w:rFonts w:ascii="Times New Roman" w:hAnsi="Times New Roman"/>
          <w:i/>
          <w:sz w:val="28"/>
          <w:szCs w:val="28"/>
        </w:rPr>
        <w:t xml:space="preserve"> —</w:t>
      </w:r>
      <w:r w:rsidRPr="00542557">
        <w:rPr>
          <w:rFonts w:ascii="Times New Roman" w:hAnsi="Times New Roman"/>
          <w:sz w:val="28"/>
          <w:szCs w:val="28"/>
        </w:rPr>
        <w:t xml:space="preserve"> це вся сума коштів, що виділяється для оплати праці працівників у планованому періоді.</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 xml:space="preserve">Розрізняють планування фонду заробітної плати за </w:t>
      </w:r>
      <w:r w:rsidRPr="00542557">
        <w:rPr>
          <w:rFonts w:ascii="Times New Roman" w:hAnsi="Times New Roman"/>
          <w:b/>
          <w:sz w:val="28"/>
          <w:szCs w:val="28"/>
        </w:rPr>
        <w:t>нормативами і детальне планування</w:t>
      </w:r>
      <w:r w:rsidRPr="00542557">
        <w:rPr>
          <w:rFonts w:ascii="Times New Roman" w:hAnsi="Times New Roman"/>
          <w:sz w:val="28"/>
          <w:szCs w:val="28"/>
        </w:rPr>
        <w:t xml:space="preserve"> фонду заробітної плати за елемента ми його структури.</w:t>
      </w:r>
    </w:p>
    <w:p w:rsidR="00C5720A" w:rsidRPr="00542557" w:rsidRDefault="00C5720A" w:rsidP="00C5720A">
      <w:pPr>
        <w:spacing w:after="0" w:line="240" w:lineRule="auto"/>
        <w:ind w:firstLine="709"/>
        <w:jc w:val="both"/>
        <w:rPr>
          <w:rFonts w:ascii="Times New Roman" w:hAnsi="Times New Roman"/>
          <w:b/>
          <w:sz w:val="28"/>
          <w:szCs w:val="28"/>
        </w:rPr>
      </w:pPr>
      <w:r w:rsidRPr="00542557">
        <w:rPr>
          <w:rFonts w:ascii="Times New Roman" w:hAnsi="Times New Roman"/>
          <w:sz w:val="28"/>
          <w:szCs w:val="28"/>
        </w:rPr>
        <w:t xml:space="preserve">За нормативного планування для визначення розміру розрахункової величини фонду оплати праці може застосовуватися базовий фонд оплати, що склався у попередньому періоді (році) з урахуванням фактичних фінансових можливостей та нормативу його приросту. Згідно із Законом «Про оплату праці» в Україні в галузевих угодах повинні визначатися умови зростання фондів оплати праці. </w:t>
      </w:r>
      <w:r w:rsidRPr="00542557">
        <w:rPr>
          <w:rFonts w:ascii="Times New Roman" w:hAnsi="Times New Roman"/>
          <w:b/>
          <w:sz w:val="28"/>
          <w:szCs w:val="28"/>
        </w:rPr>
        <w:t>Такими умовами можуть бути:</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•зростання обсягів виробництва;</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•зростання продуктивності праці;</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•зниження витрат на одну гривню собівартості продукції тощо.</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sz w:val="28"/>
          <w:szCs w:val="28"/>
        </w:rPr>
        <w:t>Регулювання розмірів фонду оплати праці на підприємстві може здійснюватися через установлення:</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нормативного співвідношення темпів приросту середньої ЗПта продуктивності праці;</w:t>
      </w: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noProof/>
          <w:sz w:val="28"/>
          <w:szCs w:val="28"/>
        </w:rPr>
        <w:t>•</w:t>
      </w:r>
      <w:r w:rsidRPr="00542557">
        <w:rPr>
          <w:rFonts w:ascii="Times New Roman" w:hAnsi="Times New Roman"/>
          <w:sz w:val="28"/>
          <w:szCs w:val="28"/>
        </w:rPr>
        <w:t xml:space="preserve"> нормативного співвідношення темпів приросту фонду оплати праці і обсягів продукції, робіт, послуг.</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При плануванні визначають фонд годинної заробітної плати, фонд денної заробітної плати, фонд річної (квартальної, місячної) заробітної плати.</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 xml:space="preserve">Розмір фонду годинної заробітної плати визначається таким чином. Спочатку розраховують </w:t>
      </w:r>
      <w:r w:rsidRPr="00542557">
        <w:rPr>
          <w:rFonts w:ascii="Times New Roman" w:hAnsi="Times New Roman"/>
          <w:i/>
          <w:iCs/>
          <w:color w:val="000000"/>
          <w:sz w:val="28"/>
          <w:szCs w:val="28"/>
          <w:u w:val="single"/>
        </w:rPr>
        <w:t>фонд заробітної плати працівників-відрядників</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(ФЗПвід</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ФЗПвід = Розці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ОПі,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Розці – штучна відрядна розцінка на одиницю обсягу виробничої програми;</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ОПі – обсяг продукції і-го виду.</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Цей фонд можна обчислити по трудомісткості продукції:</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color w:val="000000"/>
          <w:sz w:val="28"/>
          <w:szCs w:val="28"/>
        </w:rPr>
        <w:t>ФЗПвід=Н</w:t>
      </w:r>
      <w:r w:rsidRPr="00542557">
        <w:rPr>
          <w:rFonts w:ascii="Times New Roman" w:hAnsi="Times New Roman"/>
          <w:color w:val="000000"/>
          <w:sz w:val="28"/>
          <w:szCs w:val="28"/>
          <w:lang w:val="en-US"/>
        </w:rPr>
        <w:t>ti</w:t>
      </w:r>
      <w:r w:rsidRPr="00542557">
        <w:rPr>
          <w:rFonts w:ascii="Times New Roman" w:hAnsi="Times New Roman"/>
          <w:color w:val="000000"/>
          <w:sz w:val="28"/>
          <w:szCs w:val="28"/>
        </w:rPr>
        <w:t xml:space="preserve">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w:t>
      </w:r>
      <w:r w:rsidRPr="00542557">
        <w:rPr>
          <w:rFonts w:ascii="Times New Roman" w:hAnsi="Times New Roman"/>
          <w:color w:val="000000"/>
          <w:sz w:val="28"/>
          <w:szCs w:val="28"/>
          <w:lang w:val="en-US"/>
        </w:rPr>
        <w:t>Vqi</w:t>
      </w:r>
      <w:r w:rsidRPr="00542557">
        <w:rPr>
          <w:rFonts w:ascii="Times New Roman" w:hAnsi="Times New Roman"/>
          <w:color w:val="000000"/>
          <w:sz w:val="28"/>
          <w:szCs w:val="28"/>
        </w:rPr>
        <w:t xml:space="preserve">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lang w:val="en-US"/>
        </w:rPr>
        <w:t>Tci</w:t>
      </w:r>
      <w:r w:rsidRPr="00542557">
        <w:rPr>
          <w:rFonts w:ascii="Times New Roman" w:hAnsi="Times New Roman"/>
          <w:color w:val="000000"/>
          <w:sz w:val="28"/>
          <w:szCs w:val="28"/>
        </w:rPr>
        <w:t>,</w:t>
      </w:r>
    </w:p>
    <w:p w:rsidR="00C5720A" w:rsidRPr="00542557" w:rsidRDefault="00C5720A" w:rsidP="00C5720A">
      <w:pPr>
        <w:shd w:val="clear" w:color="auto" w:fill="FFFFFF"/>
        <w:tabs>
          <w:tab w:val="left" w:pos="285"/>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Н</w:t>
      </w:r>
      <w:r w:rsidRPr="00542557">
        <w:rPr>
          <w:rFonts w:ascii="Times New Roman" w:hAnsi="Times New Roman"/>
          <w:color w:val="000000"/>
          <w:sz w:val="28"/>
          <w:szCs w:val="28"/>
          <w:lang w:val="en-US"/>
        </w:rPr>
        <w:t>ti</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xml:space="preserve">– норматив трудовитрат на одиницю </w:t>
      </w:r>
      <w:r w:rsidRPr="00542557">
        <w:rPr>
          <w:rFonts w:ascii="Times New Roman" w:hAnsi="Times New Roman"/>
          <w:color w:val="000000"/>
          <w:sz w:val="28"/>
          <w:szCs w:val="28"/>
          <w:lang w:val="en-US"/>
        </w:rPr>
        <w:t>i</w:t>
      </w:r>
      <w:r w:rsidRPr="00542557">
        <w:rPr>
          <w:rFonts w:ascii="Times New Roman" w:hAnsi="Times New Roman"/>
          <w:color w:val="000000"/>
          <w:sz w:val="28"/>
          <w:szCs w:val="28"/>
        </w:rPr>
        <w:t>-ої продукції;</w:t>
      </w:r>
    </w:p>
    <w:p w:rsidR="00C5720A" w:rsidRPr="00542557" w:rsidRDefault="00C5720A" w:rsidP="00C5720A">
      <w:pPr>
        <w:shd w:val="clear" w:color="auto" w:fill="FFFFFF"/>
        <w:tabs>
          <w:tab w:val="left" w:pos="285"/>
        </w:tabs>
        <w:spacing w:after="0" w:line="240" w:lineRule="auto"/>
        <w:ind w:firstLine="284"/>
        <w:rPr>
          <w:rFonts w:ascii="Times New Roman" w:hAnsi="Times New Roman"/>
          <w:sz w:val="28"/>
          <w:szCs w:val="28"/>
        </w:rPr>
      </w:pPr>
      <w:r w:rsidRPr="00542557">
        <w:rPr>
          <w:rFonts w:ascii="Times New Roman" w:hAnsi="Times New Roman"/>
          <w:color w:val="000000"/>
          <w:sz w:val="28"/>
          <w:szCs w:val="28"/>
          <w:lang w:val="en-US"/>
        </w:rPr>
        <w:t>Vqi</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 xml:space="preserve">обсяг виробництва </w:t>
      </w:r>
      <w:r w:rsidRPr="00542557">
        <w:rPr>
          <w:rFonts w:ascii="Times New Roman" w:hAnsi="Times New Roman"/>
          <w:color w:val="000000"/>
          <w:sz w:val="28"/>
          <w:szCs w:val="28"/>
          <w:lang w:val="en-US"/>
        </w:rPr>
        <w:t>s</w:t>
      </w:r>
      <w:r w:rsidRPr="00542557">
        <w:rPr>
          <w:rFonts w:ascii="Times New Roman" w:hAnsi="Times New Roman"/>
          <w:color w:val="000000"/>
          <w:sz w:val="28"/>
          <w:szCs w:val="28"/>
        </w:rPr>
        <w:t>-го виду продукції;</w:t>
      </w:r>
    </w:p>
    <w:p w:rsidR="00C5720A" w:rsidRPr="00542557" w:rsidRDefault="00C5720A" w:rsidP="00C5720A">
      <w:pPr>
        <w:shd w:val="clear" w:color="auto" w:fill="FFFFFF"/>
        <w:tabs>
          <w:tab w:val="left" w:pos="285"/>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Tci – тарифна ставка s-го виду робіт.</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 xml:space="preserve">Плановий фонд </w:t>
      </w:r>
      <w:r w:rsidRPr="00542557">
        <w:rPr>
          <w:rFonts w:ascii="Times New Roman" w:hAnsi="Times New Roman"/>
          <w:i/>
          <w:iCs/>
          <w:color w:val="000000"/>
          <w:sz w:val="28"/>
          <w:szCs w:val="28"/>
        </w:rPr>
        <w:t xml:space="preserve">робочого часу працівників-почасовиків </w:t>
      </w:r>
      <w:r w:rsidRPr="00542557">
        <w:rPr>
          <w:rFonts w:ascii="Times New Roman" w:hAnsi="Times New Roman"/>
          <w:color w:val="000000"/>
          <w:sz w:val="28"/>
          <w:szCs w:val="28"/>
        </w:rPr>
        <w:t>(ФЗПпоч</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визначають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ФЗПпоч = Тспочі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Чпі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Фплі,</w:t>
      </w:r>
    </w:p>
    <w:p w:rsidR="00C5720A" w:rsidRPr="00542557" w:rsidRDefault="00C5720A" w:rsidP="00C5720A">
      <w:pPr>
        <w:shd w:val="clear" w:color="auto" w:fill="FFFFFF"/>
        <w:tabs>
          <w:tab w:val="left" w:pos="513"/>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Тспочі – годинна тарифна ставка працівника-почасовика і-го розряду;</w:t>
      </w:r>
    </w:p>
    <w:p w:rsidR="00C5720A" w:rsidRPr="00542557" w:rsidRDefault="00C5720A" w:rsidP="00C5720A">
      <w:pPr>
        <w:shd w:val="clear" w:color="auto" w:fill="FFFFFF"/>
        <w:tabs>
          <w:tab w:val="left" w:pos="513"/>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Чпі – чисельність працівників-почасовиків і-го розряду;</w:t>
      </w:r>
    </w:p>
    <w:p w:rsidR="00C5720A" w:rsidRPr="00542557" w:rsidRDefault="00C5720A" w:rsidP="00C5720A">
      <w:pPr>
        <w:shd w:val="clear" w:color="auto" w:fill="FFFFFF"/>
        <w:tabs>
          <w:tab w:val="left" w:pos="513"/>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Фплі – плановий фонд робочого часу і-го розряду.</w:t>
      </w:r>
    </w:p>
    <w:p w:rsidR="00C5720A" w:rsidRPr="00542557" w:rsidRDefault="00C5720A" w:rsidP="00C5720A">
      <w:pPr>
        <w:shd w:val="clear" w:color="auto" w:fill="FFFFFF"/>
        <w:tabs>
          <w:tab w:val="left" w:pos="4507"/>
        </w:tabs>
        <w:spacing w:after="0" w:line="240" w:lineRule="auto"/>
        <w:ind w:firstLine="284"/>
        <w:jc w:val="both"/>
        <w:rPr>
          <w:rFonts w:ascii="Times New Roman" w:hAnsi="Times New Roman"/>
          <w:color w:val="000000"/>
          <w:sz w:val="28"/>
          <w:szCs w:val="28"/>
        </w:rPr>
      </w:pPr>
      <w:r w:rsidRPr="00542557">
        <w:rPr>
          <w:rFonts w:ascii="Times New Roman" w:hAnsi="Times New Roman"/>
          <w:i/>
          <w:iCs/>
          <w:color w:val="000000"/>
          <w:sz w:val="28"/>
          <w:szCs w:val="28"/>
          <w:u w:val="single"/>
        </w:rPr>
        <w:t>Фонд заробітної плати керівників, спеціалістів і службовців</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(ФЗПксс</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визначається згідно з посадовими окладами шляхом множення місячного окладу кожної групи працівників на кількість місяців за рік і на кількість працівників у групі:</w:t>
      </w:r>
    </w:p>
    <w:p w:rsidR="00C5720A" w:rsidRPr="00542557" w:rsidRDefault="00C5720A" w:rsidP="00C5720A">
      <w:pPr>
        <w:shd w:val="clear" w:color="auto" w:fill="FFFFFF"/>
        <w:tabs>
          <w:tab w:val="left" w:pos="4507"/>
        </w:tabs>
        <w:spacing w:after="0" w:line="240" w:lineRule="auto"/>
        <w:ind w:firstLine="284"/>
        <w:jc w:val="center"/>
        <w:rPr>
          <w:rFonts w:ascii="Times New Roman" w:hAnsi="Times New Roman"/>
          <w:sz w:val="28"/>
          <w:szCs w:val="28"/>
        </w:rPr>
      </w:pPr>
      <w:r w:rsidRPr="00542557">
        <w:rPr>
          <w:rFonts w:ascii="Times New Roman" w:hAnsi="Times New Roman"/>
          <w:sz w:val="28"/>
          <w:szCs w:val="28"/>
        </w:rPr>
        <w:t xml:space="preserve">ФЗПксс= 12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Чі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Окі,</w:t>
      </w:r>
    </w:p>
    <w:p w:rsidR="00C5720A" w:rsidRPr="00542557" w:rsidRDefault="00C5720A" w:rsidP="00C5720A">
      <w:pPr>
        <w:shd w:val="clear" w:color="auto" w:fill="FFFFFF"/>
        <w:tabs>
          <w:tab w:val="left" w:pos="399"/>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 xml:space="preserve">де </w:t>
      </w:r>
      <w:r w:rsidRPr="00542557">
        <w:rPr>
          <w:rFonts w:ascii="Times New Roman" w:hAnsi="Times New Roman"/>
          <w:smallCaps/>
          <w:color w:val="000000"/>
          <w:sz w:val="28"/>
          <w:szCs w:val="28"/>
        </w:rPr>
        <w:t>Ч</w:t>
      </w:r>
      <w:r w:rsidRPr="00542557">
        <w:rPr>
          <w:rFonts w:ascii="Times New Roman" w:hAnsi="Times New Roman"/>
          <w:color w:val="000000"/>
          <w:sz w:val="28"/>
          <w:szCs w:val="28"/>
        </w:rPr>
        <w:t>і</w:t>
      </w:r>
      <w:r w:rsidRPr="00542557">
        <w:rPr>
          <w:rFonts w:ascii="Times New Roman" w:hAnsi="Times New Roman"/>
          <w:i/>
          <w:iCs/>
          <w:smallCaps/>
          <w:color w:val="000000"/>
          <w:sz w:val="28"/>
          <w:szCs w:val="28"/>
        </w:rPr>
        <w:t xml:space="preserve"> </w:t>
      </w:r>
      <w:r w:rsidRPr="00542557">
        <w:rPr>
          <w:rFonts w:ascii="Times New Roman" w:hAnsi="Times New Roman"/>
          <w:color w:val="000000"/>
          <w:sz w:val="28"/>
          <w:szCs w:val="28"/>
        </w:rPr>
        <w:t>– чисельність керівників, спеціалістів і службовців, які мають однаковий посадовий оклад, чол.;</w:t>
      </w:r>
    </w:p>
    <w:p w:rsidR="00C5720A" w:rsidRPr="00542557" w:rsidRDefault="00C5720A" w:rsidP="00C5720A">
      <w:pPr>
        <w:shd w:val="clear" w:color="auto" w:fill="FFFFFF"/>
        <w:tabs>
          <w:tab w:val="left" w:pos="399"/>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Окі – місячний оклад, грн.</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До фонду оплати праці включають також стимулюючі виплати – премії. Їх розмір за відрядно-преміальною і почасово-преміальною системами оплати праці (Зпр) визначається відповідно до діючих преміальних систем на підприємстві. Для цього використовуються формули:</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508250" cy="3492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08250" cy="349250"/>
                    </a:xfrm>
                    <a:prstGeom prst="rect">
                      <a:avLst/>
                    </a:prstGeom>
                    <a:noFill/>
                    <a:ln>
                      <a:noFill/>
                    </a:ln>
                  </pic:spPr>
                </pic:pic>
              </a:graphicData>
            </a:graphic>
          </wp:inline>
        </w:drawing>
      </w:r>
    </w:p>
    <w:p w:rsidR="00C5720A" w:rsidRPr="00542557" w:rsidRDefault="00C5720A" w:rsidP="00C5720A">
      <w:pPr>
        <w:shd w:val="clear" w:color="auto" w:fill="FFFFFF"/>
        <w:tabs>
          <w:tab w:val="left" w:pos="456"/>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Ппр – процент премії до відрядної заробітної плати або тарифної ставки.</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Відсоток премії за виконання і перевиконання науково обґрунтованих норм встановлюється в залежності:</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color w:val="000000"/>
          <w:sz w:val="28"/>
          <w:szCs w:val="28"/>
        </w:rPr>
        <w:t xml:space="preserve">Зпр = ФЗПвід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Ппер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Ппр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Унон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У,</w:t>
      </w:r>
    </w:p>
    <w:p w:rsidR="00C5720A" w:rsidRPr="00542557" w:rsidRDefault="00C5720A" w:rsidP="00C5720A">
      <w:pPr>
        <w:shd w:val="clear" w:color="auto" w:fill="FFFFFF"/>
        <w:tabs>
          <w:tab w:val="left" w:pos="684"/>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Ппер – процент перевиконання норм;</w:t>
      </w:r>
    </w:p>
    <w:p w:rsidR="00C5720A" w:rsidRPr="00542557" w:rsidRDefault="00C5720A" w:rsidP="00C5720A">
      <w:pPr>
        <w:shd w:val="clear" w:color="auto" w:fill="FFFFFF"/>
        <w:tabs>
          <w:tab w:val="left" w:pos="684"/>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Ппр – процент премії за кожний процент перевиконання норм;</w:t>
      </w:r>
    </w:p>
    <w:p w:rsidR="00C5720A" w:rsidRPr="00542557" w:rsidRDefault="00C5720A" w:rsidP="00C5720A">
      <w:pPr>
        <w:shd w:val="clear" w:color="auto" w:fill="FFFFFF"/>
        <w:tabs>
          <w:tab w:val="left" w:pos="684"/>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Унон – питома вага науково-обґрунтованих норм по трудомісткості;</w:t>
      </w:r>
    </w:p>
    <w:p w:rsidR="00C5720A" w:rsidRPr="00542557" w:rsidRDefault="00C5720A" w:rsidP="00C5720A">
      <w:pPr>
        <w:shd w:val="clear" w:color="auto" w:fill="FFFFFF"/>
        <w:tabs>
          <w:tab w:val="left" w:pos="684"/>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У – питома вага працівників, які будуть премійовані.</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Складовою частиною фонду оплати праці є компенсаційні виплати, які пов’язані з режимом праці і умовами праці, це такі виплати:</w:t>
      </w:r>
    </w:p>
    <w:p w:rsidR="00C5720A" w:rsidRPr="00542557" w:rsidRDefault="00C5720A" w:rsidP="00C5720A">
      <w:pPr>
        <w:shd w:val="clear" w:color="auto" w:fill="FFFFFF"/>
        <w:tabs>
          <w:tab w:val="left" w:pos="855"/>
        </w:tabs>
        <w:spacing w:after="0" w:line="240" w:lineRule="auto"/>
        <w:ind w:firstLine="284"/>
        <w:jc w:val="both"/>
        <w:rPr>
          <w:rFonts w:ascii="Times New Roman" w:hAnsi="Times New Roman"/>
          <w:sz w:val="28"/>
          <w:szCs w:val="28"/>
        </w:rPr>
      </w:pPr>
      <w:r w:rsidRPr="00542557">
        <w:rPr>
          <w:rFonts w:ascii="Times New Roman" w:hAnsi="Times New Roman"/>
          <w:i/>
          <w:iCs/>
          <w:color w:val="000000"/>
          <w:sz w:val="28"/>
          <w:szCs w:val="28"/>
          <w:u w:val="single"/>
        </w:rPr>
        <w:t>а)</w:t>
      </w:r>
      <w:r w:rsidRPr="00542557">
        <w:rPr>
          <w:rFonts w:ascii="Times New Roman" w:hAnsi="Times New Roman"/>
          <w:i/>
          <w:iCs/>
          <w:color w:val="000000"/>
          <w:sz w:val="28"/>
          <w:szCs w:val="28"/>
          <w:u w:val="single"/>
        </w:rPr>
        <w:tab/>
        <w:t>надбавки до заробітної плати за безперервний стаж роботи (ФЗПнс</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обчислюються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ФЗПнс = Чі</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Тзпі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К/100,</w:t>
      </w:r>
    </w:p>
    <w:p w:rsidR="00C5720A" w:rsidRPr="00542557" w:rsidRDefault="00C5720A" w:rsidP="00C5720A">
      <w:pPr>
        <w:shd w:val="clear" w:color="auto" w:fill="FFFFFF"/>
        <w:tabs>
          <w:tab w:val="left" w:pos="570"/>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Чі – чисельність працівників відповідного стажу роботи, осіб;</w:t>
      </w:r>
    </w:p>
    <w:p w:rsidR="00C5720A" w:rsidRPr="00542557" w:rsidRDefault="00C5720A" w:rsidP="00C5720A">
      <w:pPr>
        <w:shd w:val="clear" w:color="auto" w:fill="FFFFFF"/>
        <w:tabs>
          <w:tab w:val="left" w:pos="570"/>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Тпзі – пряма (тарифна) заробітна плата працівника, грн.;</w:t>
      </w:r>
    </w:p>
    <w:p w:rsidR="00C5720A" w:rsidRPr="00542557" w:rsidRDefault="00C5720A" w:rsidP="00C5720A">
      <w:pPr>
        <w:shd w:val="clear" w:color="auto" w:fill="FFFFFF"/>
        <w:tabs>
          <w:tab w:val="left" w:pos="570"/>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Кі – величина надбавки за стаж роботи, %.</w:t>
      </w:r>
    </w:p>
    <w:p w:rsidR="00C5720A" w:rsidRPr="00542557" w:rsidRDefault="00C5720A" w:rsidP="00C5720A">
      <w:pPr>
        <w:shd w:val="clear" w:color="auto" w:fill="FFFFFF"/>
        <w:tabs>
          <w:tab w:val="left" w:pos="855"/>
        </w:tabs>
        <w:spacing w:after="0" w:line="240" w:lineRule="auto"/>
        <w:ind w:firstLine="284"/>
        <w:rPr>
          <w:rFonts w:ascii="Times New Roman" w:hAnsi="Times New Roman"/>
          <w:i/>
          <w:iCs/>
          <w:sz w:val="28"/>
          <w:szCs w:val="28"/>
          <w:u w:val="single"/>
        </w:rPr>
      </w:pPr>
      <w:r w:rsidRPr="00542557">
        <w:rPr>
          <w:rFonts w:ascii="Times New Roman" w:hAnsi="Times New Roman"/>
          <w:i/>
          <w:iCs/>
          <w:color w:val="000000"/>
          <w:sz w:val="28"/>
          <w:szCs w:val="28"/>
          <w:u w:val="single"/>
        </w:rPr>
        <w:t>б)</w:t>
      </w:r>
      <w:r w:rsidRPr="00542557">
        <w:rPr>
          <w:rFonts w:ascii="Times New Roman" w:hAnsi="Times New Roman"/>
          <w:i/>
          <w:iCs/>
          <w:color w:val="000000"/>
          <w:sz w:val="28"/>
          <w:szCs w:val="28"/>
          <w:u w:val="single"/>
        </w:rPr>
        <w:tab/>
        <w:t>доплати за умови праці (Фдуп):</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Фдуп = Чі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Тзпі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Кі/100,</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Чі – чисельність працівників, що працюють у важких і шкідливих умовах, а також в особливо тяжких і шкідливих, осіб;</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Тпзі – пряма (тарифна) заробітна плата працівника, грн.;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Кі – величина надбавки за відхилення від норм. умов праці, %.</w:t>
      </w:r>
    </w:p>
    <w:p w:rsidR="00C5720A" w:rsidRPr="00542557" w:rsidRDefault="00C5720A" w:rsidP="00C5720A">
      <w:pPr>
        <w:shd w:val="clear" w:color="auto" w:fill="FFFFFF"/>
        <w:tabs>
          <w:tab w:val="left" w:pos="969"/>
        </w:tabs>
        <w:spacing w:after="0" w:line="240" w:lineRule="auto"/>
        <w:ind w:firstLine="284"/>
        <w:rPr>
          <w:rFonts w:ascii="Times New Roman" w:hAnsi="Times New Roman"/>
          <w:i/>
          <w:iCs/>
          <w:sz w:val="28"/>
          <w:szCs w:val="28"/>
          <w:u w:val="single"/>
        </w:rPr>
      </w:pPr>
      <w:r w:rsidRPr="00542557">
        <w:rPr>
          <w:rFonts w:ascii="Times New Roman" w:hAnsi="Times New Roman"/>
          <w:i/>
          <w:iCs/>
          <w:color w:val="000000"/>
          <w:sz w:val="28"/>
          <w:szCs w:val="28"/>
          <w:u w:val="single"/>
        </w:rPr>
        <w:t>в)</w:t>
      </w:r>
      <w:r w:rsidRPr="00542557">
        <w:rPr>
          <w:rFonts w:ascii="Times New Roman" w:hAnsi="Times New Roman"/>
          <w:i/>
          <w:iCs/>
          <w:color w:val="000000"/>
          <w:sz w:val="28"/>
          <w:szCs w:val="28"/>
          <w:u w:val="single"/>
        </w:rPr>
        <w:tab/>
        <w:t>доплати за роботу в нічний час:</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color w:val="000000"/>
          <w:sz w:val="28"/>
          <w:szCs w:val="28"/>
        </w:rPr>
        <w:t>Фдн(в) = Чі</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Тсті</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Тнві</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Кнві/100,</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Чі – чисельність працівників, які працюють відповідно в нічній зміні, осіб;</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Тсті – тарифна ставка працівників і-ої групи, грн.;</w:t>
      </w:r>
    </w:p>
    <w:p w:rsidR="00C5720A" w:rsidRPr="00542557" w:rsidRDefault="00C5720A" w:rsidP="00C5720A">
      <w:pPr>
        <w:shd w:val="clear" w:color="auto" w:fill="FFFFFF"/>
        <w:spacing w:after="0" w:line="240" w:lineRule="auto"/>
        <w:ind w:firstLine="284"/>
        <w:rPr>
          <w:rFonts w:ascii="Times New Roman" w:hAnsi="Times New Roman"/>
          <w:sz w:val="28"/>
          <w:szCs w:val="28"/>
        </w:rPr>
      </w:pPr>
      <w:r w:rsidRPr="00542557">
        <w:rPr>
          <w:rFonts w:ascii="Times New Roman" w:hAnsi="Times New Roman"/>
          <w:color w:val="000000"/>
          <w:sz w:val="28"/>
          <w:szCs w:val="28"/>
        </w:rPr>
        <w:t>Тнві – фонд нічного часу, год.;</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Кнві – процент доплат до тарифної ставки за кожну год. нічної зміни, %.</w:t>
      </w:r>
    </w:p>
    <w:p w:rsidR="00C5720A" w:rsidRPr="00542557" w:rsidRDefault="00C5720A" w:rsidP="00C5720A">
      <w:pPr>
        <w:shd w:val="clear" w:color="auto" w:fill="FFFFFF"/>
        <w:spacing w:after="0" w:line="240" w:lineRule="auto"/>
        <w:ind w:firstLine="284"/>
        <w:jc w:val="both"/>
        <w:rPr>
          <w:rFonts w:ascii="Times New Roman" w:hAnsi="Times New Roman"/>
          <w:i/>
          <w:iCs/>
          <w:sz w:val="28"/>
          <w:szCs w:val="28"/>
          <w:u w:val="single"/>
        </w:rPr>
      </w:pPr>
      <w:r w:rsidRPr="00542557">
        <w:rPr>
          <w:rFonts w:ascii="Times New Roman" w:hAnsi="Times New Roman"/>
          <w:i/>
          <w:iCs/>
          <w:color w:val="000000"/>
          <w:sz w:val="28"/>
          <w:szCs w:val="28"/>
          <w:u w:val="single"/>
        </w:rPr>
        <w:t>г) оплата за роботу у вихідні і святкові (неробочі) дні (Фовд):</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Фовд = Чі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Тсті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Тзм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Ді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Квн,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Чі – чисельність працівників, які працюватимуть у святкові дні, осіб;</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Тсті – тарифна ставка працівників і-ої групи працівників, грн.;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Тзм – тривалість зміни, год.;</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Ді – кількість святкових днів за рік для відповідної групи працівників, дн.;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Квн –</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коефіцієнт доплат.</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До складу фонду оплати праці включаються також грошові суми за невідпрацьований час відповідно до чинного законодавства:</w:t>
      </w:r>
    </w:p>
    <w:p w:rsidR="00C5720A" w:rsidRPr="00542557" w:rsidRDefault="00C5720A" w:rsidP="00C5720A">
      <w:pPr>
        <w:shd w:val="clear" w:color="auto" w:fill="FFFFFF"/>
        <w:tabs>
          <w:tab w:val="left" w:pos="912"/>
        </w:tabs>
        <w:spacing w:after="0" w:line="240" w:lineRule="auto"/>
        <w:ind w:firstLine="284"/>
        <w:jc w:val="both"/>
        <w:rPr>
          <w:rFonts w:ascii="Times New Roman" w:hAnsi="Times New Roman"/>
          <w:i/>
          <w:iCs/>
          <w:sz w:val="28"/>
          <w:szCs w:val="28"/>
          <w:u w:val="single"/>
        </w:rPr>
      </w:pPr>
      <w:r w:rsidRPr="00542557">
        <w:rPr>
          <w:rFonts w:ascii="Times New Roman" w:hAnsi="Times New Roman"/>
          <w:i/>
          <w:iCs/>
          <w:color w:val="000000"/>
          <w:sz w:val="28"/>
          <w:szCs w:val="28"/>
          <w:u w:val="single"/>
        </w:rPr>
        <w:t>а)</w:t>
      </w:r>
      <w:r w:rsidRPr="00542557">
        <w:rPr>
          <w:rFonts w:ascii="Times New Roman" w:hAnsi="Times New Roman"/>
          <w:i/>
          <w:iCs/>
          <w:color w:val="000000"/>
          <w:sz w:val="28"/>
          <w:szCs w:val="28"/>
          <w:u w:val="single"/>
        </w:rPr>
        <w:tab/>
        <w:t>оплата щорічних і додаткових відпусток (Фчв):</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Фчв = СЗПпл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Отпл,</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де СЗПпл – середня заробітна плата працівників, грн.;</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Отпл – середня планова тривалість відпустки, дн.</w:t>
      </w:r>
    </w:p>
    <w:p w:rsidR="00C5720A" w:rsidRPr="00542557" w:rsidRDefault="00C5720A" w:rsidP="00C5720A">
      <w:pPr>
        <w:shd w:val="clear" w:color="auto" w:fill="FFFFFF"/>
        <w:tabs>
          <w:tab w:val="left" w:pos="855"/>
        </w:tabs>
        <w:spacing w:after="0" w:line="240" w:lineRule="auto"/>
        <w:ind w:firstLine="284"/>
        <w:jc w:val="both"/>
        <w:rPr>
          <w:rFonts w:ascii="Times New Roman" w:hAnsi="Times New Roman"/>
          <w:i/>
          <w:iCs/>
          <w:sz w:val="28"/>
          <w:szCs w:val="28"/>
          <w:u w:val="single"/>
        </w:rPr>
      </w:pPr>
      <w:r w:rsidRPr="00542557">
        <w:rPr>
          <w:rFonts w:ascii="Times New Roman" w:hAnsi="Times New Roman"/>
          <w:i/>
          <w:iCs/>
          <w:color w:val="000000"/>
          <w:sz w:val="28"/>
          <w:szCs w:val="28"/>
          <w:u w:val="single"/>
        </w:rPr>
        <w:t>б)</w:t>
      </w:r>
      <w:r w:rsidRPr="00542557">
        <w:rPr>
          <w:rFonts w:ascii="Times New Roman" w:hAnsi="Times New Roman"/>
          <w:i/>
          <w:iCs/>
          <w:color w:val="000000"/>
          <w:sz w:val="28"/>
          <w:szCs w:val="28"/>
          <w:u w:val="single"/>
        </w:rPr>
        <w:tab/>
        <w:t>доплати матерям за час перерв у роботі на годування і догляд грудних дітей і доплати підліткам за скорочений робочий день.</w:t>
      </w:r>
    </w:p>
    <w:p w:rsidR="00C5720A" w:rsidRPr="00542557" w:rsidRDefault="00C5720A" w:rsidP="00C5720A">
      <w:pPr>
        <w:shd w:val="clear" w:color="auto" w:fill="FFFFFF"/>
        <w:spacing w:after="0" w:line="240" w:lineRule="auto"/>
        <w:ind w:firstLine="284"/>
        <w:jc w:val="both"/>
        <w:rPr>
          <w:rFonts w:ascii="Times New Roman" w:hAnsi="Times New Roman"/>
          <w:i/>
          <w:iCs/>
          <w:color w:val="000000"/>
          <w:sz w:val="28"/>
          <w:szCs w:val="28"/>
        </w:rPr>
      </w:pPr>
      <w:r w:rsidRPr="00542557">
        <w:rPr>
          <w:rFonts w:ascii="Times New Roman" w:hAnsi="Times New Roman"/>
          <w:i/>
          <w:iCs/>
          <w:color w:val="000000"/>
          <w:sz w:val="28"/>
          <w:szCs w:val="28"/>
        </w:rPr>
        <w:t>Доплати матерям (Допм) визначається за формулою:</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Допм = П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ФЗПгод,</w:t>
      </w:r>
    </w:p>
    <w:p w:rsidR="00C5720A" w:rsidRPr="00542557" w:rsidRDefault="00C5720A" w:rsidP="00C5720A">
      <w:pPr>
        <w:shd w:val="clear" w:color="auto" w:fill="FFFFFF"/>
        <w:tabs>
          <w:tab w:val="left" w:pos="399"/>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П</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процент перерв одного працівника до реального фонду робочого часу одного працівника;</w:t>
      </w:r>
    </w:p>
    <w:p w:rsidR="00C5720A" w:rsidRPr="00542557" w:rsidRDefault="00C5720A" w:rsidP="00C5720A">
      <w:pPr>
        <w:shd w:val="clear" w:color="auto" w:fill="FFFFFF"/>
        <w:tabs>
          <w:tab w:val="left" w:pos="399"/>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ФЗПгод – фонд годинної заробітної плати.</w:t>
      </w:r>
    </w:p>
    <w:p w:rsidR="00C5720A" w:rsidRPr="00542557" w:rsidRDefault="00C5720A" w:rsidP="00C5720A">
      <w:pPr>
        <w:shd w:val="clear" w:color="auto" w:fill="FFFFFF"/>
        <w:spacing w:after="0" w:line="240" w:lineRule="auto"/>
        <w:ind w:firstLine="284"/>
        <w:rPr>
          <w:rFonts w:ascii="Times New Roman" w:hAnsi="Times New Roman"/>
          <w:i/>
          <w:iCs/>
          <w:sz w:val="28"/>
          <w:szCs w:val="28"/>
        </w:rPr>
      </w:pPr>
      <w:r w:rsidRPr="00542557">
        <w:rPr>
          <w:rFonts w:ascii="Times New Roman" w:hAnsi="Times New Roman"/>
          <w:i/>
          <w:iCs/>
          <w:color w:val="000000"/>
          <w:sz w:val="28"/>
          <w:szCs w:val="28"/>
        </w:rPr>
        <w:t>Величина доплат підліткам (Доппід):</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color w:val="000000"/>
          <w:sz w:val="28"/>
          <w:szCs w:val="28"/>
        </w:rPr>
        <w:t xml:space="preserve">Доппід = Тсгод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Фп,</w:t>
      </w:r>
    </w:p>
    <w:p w:rsidR="00C5720A" w:rsidRPr="00542557" w:rsidRDefault="00C5720A" w:rsidP="00C5720A">
      <w:pPr>
        <w:shd w:val="clear" w:color="auto" w:fill="FFFFFF"/>
        <w:tabs>
          <w:tab w:val="left" w:pos="570"/>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Тсгод – середня тарифна ставка підлітків, грн.;</w:t>
      </w:r>
    </w:p>
    <w:p w:rsidR="00C5720A" w:rsidRPr="00542557" w:rsidRDefault="00C5720A" w:rsidP="00C5720A">
      <w:pPr>
        <w:shd w:val="clear" w:color="auto" w:fill="FFFFFF"/>
        <w:tabs>
          <w:tab w:val="left" w:pos="570"/>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Фп – кількість пільгових годин у плановому періоді, год.</w:t>
      </w:r>
    </w:p>
    <w:p w:rsidR="00C5720A" w:rsidRPr="00542557" w:rsidRDefault="00C5720A" w:rsidP="00C5720A">
      <w:pPr>
        <w:shd w:val="clear" w:color="auto" w:fill="FFFFFF"/>
        <w:spacing w:after="0" w:line="240" w:lineRule="auto"/>
        <w:ind w:firstLine="284"/>
        <w:jc w:val="both"/>
        <w:rPr>
          <w:rFonts w:ascii="Times New Roman" w:hAnsi="Times New Roman"/>
          <w:i/>
          <w:iCs/>
          <w:sz w:val="28"/>
          <w:szCs w:val="28"/>
          <w:u w:val="single"/>
        </w:rPr>
      </w:pPr>
      <w:r w:rsidRPr="00542557">
        <w:rPr>
          <w:rFonts w:ascii="Times New Roman" w:hAnsi="Times New Roman"/>
          <w:i/>
          <w:iCs/>
          <w:color w:val="000000"/>
          <w:sz w:val="28"/>
          <w:szCs w:val="28"/>
          <w:u w:val="single"/>
        </w:rPr>
        <w:t>в) доплати незвільненим бригадирам за керівництво бригадою (Збр):</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Збр = ТБр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Чбр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Дбр,</w:t>
      </w:r>
    </w:p>
    <w:p w:rsidR="00C5720A" w:rsidRPr="00542557" w:rsidRDefault="00C5720A" w:rsidP="00C5720A">
      <w:pPr>
        <w:shd w:val="clear" w:color="auto" w:fill="FFFFFF"/>
        <w:tabs>
          <w:tab w:val="left" w:pos="285"/>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де ТБр – заробітна плата бригадира по тарифу в плановому періоді;</w:t>
      </w:r>
    </w:p>
    <w:p w:rsidR="00C5720A" w:rsidRPr="00542557" w:rsidRDefault="00C5720A" w:rsidP="00C5720A">
      <w:pPr>
        <w:shd w:val="clear" w:color="auto" w:fill="FFFFFF"/>
        <w:tabs>
          <w:tab w:val="left" w:pos="285"/>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Чбр – кількість бригадирів;</w:t>
      </w:r>
    </w:p>
    <w:p w:rsidR="00C5720A" w:rsidRPr="00542557" w:rsidRDefault="00C5720A" w:rsidP="00C5720A">
      <w:pPr>
        <w:shd w:val="clear" w:color="auto" w:fill="FFFFFF"/>
        <w:tabs>
          <w:tab w:val="left" w:pos="285"/>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Дбр – розмір доплати бригадиру за керівництво бригадою у відсотках до тарифної ставки.</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Середня заробітна плата визначається на основі розрахованої чисельності певних категорій працівників у фонді їх оплати. Для керівників, спеціалістів і службовців визначається середньорічна заробітна плата, а для працівників – середньорічна, середньоденна і середньогодинна:</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2317750" cy="3556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17750" cy="355600"/>
                    </a:xfrm>
                    <a:prstGeom prst="rect">
                      <a:avLst/>
                    </a:prstGeom>
                    <a:noFill/>
                    <a:ln>
                      <a:noFill/>
                    </a:ln>
                  </pic:spPr>
                </pic:pic>
              </a:graphicData>
            </a:graphic>
          </wp:inline>
        </w:drawing>
      </w:r>
    </w:p>
    <w:p w:rsidR="00C5720A" w:rsidRPr="00542557" w:rsidRDefault="00C5720A" w:rsidP="00C5720A">
      <w:pPr>
        <w:shd w:val="clear" w:color="auto" w:fill="FFFFFF"/>
        <w:tabs>
          <w:tab w:val="left" w:pos="456"/>
        </w:tabs>
        <w:spacing w:after="0" w:line="240" w:lineRule="auto"/>
        <w:ind w:firstLine="284"/>
        <w:rPr>
          <w:rFonts w:ascii="Times New Roman" w:hAnsi="Times New Roman"/>
          <w:sz w:val="28"/>
          <w:szCs w:val="28"/>
        </w:rPr>
      </w:pPr>
      <w:r w:rsidRPr="00542557">
        <w:rPr>
          <w:rFonts w:ascii="Times New Roman" w:hAnsi="Times New Roman"/>
          <w:color w:val="000000"/>
          <w:sz w:val="28"/>
          <w:szCs w:val="28"/>
        </w:rPr>
        <w:t>де ФЗПр – фонд заробітної плати, грн.;</w:t>
      </w:r>
    </w:p>
    <w:p w:rsidR="00C5720A" w:rsidRPr="00542557" w:rsidRDefault="00C5720A" w:rsidP="00C5720A">
      <w:pPr>
        <w:shd w:val="clear" w:color="auto" w:fill="FFFFFF"/>
        <w:tabs>
          <w:tab w:val="left" w:pos="456"/>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Фпл – розрахункова кількість люд.-год., люд.-днів роботи;</w:t>
      </w:r>
    </w:p>
    <w:p w:rsidR="00C5720A" w:rsidRPr="00542557" w:rsidRDefault="00C5720A" w:rsidP="00C5720A">
      <w:pPr>
        <w:shd w:val="clear" w:color="auto" w:fill="FFFFFF"/>
        <w:tabs>
          <w:tab w:val="left" w:pos="456"/>
        </w:tabs>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Чсп – середньоспискове число працівників у розрахунковому періоді.</w:t>
      </w:r>
    </w:p>
    <w:p w:rsidR="00C5720A" w:rsidRPr="00542557" w:rsidRDefault="00C5720A" w:rsidP="00C5720A">
      <w:pPr>
        <w:shd w:val="clear" w:color="auto" w:fill="FFFFFF"/>
        <w:spacing w:after="0" w:line="240" w:lineRule="auto"/>
        <w:ind w:firstLine="284"/>
        <w:jc w:val="both"/>
        <w:rPr>
          <w:rFonts w:ascii="Times New Roman" w:hAnsi="Times New Roman"/>
          <w:color w:val="000000"/>
          <w:sz w:val="28"/>
          <w:szCs w:val="28"/>
        </w:rPr>
      </w:pPr>
      <w:r w:rsidRPr="00542557">
        <w:rPr>
          <w:rFonts w:ascii="Times New Roman" w:hAnsi="Times New Roman"/>
          <w:color w:val="000000"/>
          <w:sz w:val="28"/>
          <w:szCs w:val="28"/>
        </w:rPr>
        <w:t>У випадках, коли змінюються обсяги виробництва і продуктивність праці на підприємстві, плановий фонд оплати праці може розраховуватися, виходячи зі звітного фонду, скоректованого на показники зміни чисельності і середньої заробітної плати або зміни обсягів виробництва, продуктивності праці і середньої заробітної плати, за однією з формул:</w:t>
      </w:r>
    </w:p>
    <w:p w:rsidR="00C5720A" w:rsidRPr="00542557" w:rsidRDefault="00C5720A" w:rsidP="00C5720A">
      <w:pPr>
        <w:shd w:val="clear" w:color="auto" w:fill="FFFFFF"/>
        <w:spacing w:after="0" w:line="240" w:lineRule="auto"/>
        <w:ind w:firstLine="284"/>
        <w:jc w:val="center"/>
        <w:rPr>
          <w:rFonts w:ascii="Times New Roman" w:hAnsi="Times New Roman"/>
          <w:sz w:val="28"/>
          <w:szCs w:val="28"/>
        </w:rPr>
      </w:pPr>
      <w:r w:rsidRPr="00542557">
        <w:rPr>
          <w:rFonts w:ascii="Times New Roman" w:hAnsi="Times New Roman"/>
          <w:color w:val="000000"/>
          <w:sz w:val="28"/>
          <w:szCs w:val="28"/>
        </w:rPr>
        <w:t xml:space="preserve">Фпл = Фбаз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Ічисл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Іср.зп    або    Фпл = Фбаз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Іов/Іпт </w:t>
      </w:r>
      <w:r w:rsidRPr="00542557">
        <w:rPr>
          <w:rFonts w:ascii="Times New Roman" w:hAnsi="Times New Roman"/>
          <w:color w:val="000000"/>
          <w:sz w:val="28"/>
          <w:szCs w:val="28"/>
        </w:rPr>
        <w:sym w:font="Symbol" w:char="F0B4"/>
      </w:r>
      <w:r w:rsidRPr="00542557">
        <w:rPr>
          <w:rFonts w:ascii="Times New Roman" w:hAnsi="Times New Roman"/>
          <w:color w:val="000000"/>
          <w:sz w:val="28"/>
          <w:szCs w:val="28"/>
        </w:rPr>
        <w:t xml:space="preserve"> Іср.з.п,</w:t>
      </w:r>
    </w:p>
    <w:p w:rsidR="00C5720A" w:rsidRPr="00542557" w:rsidRDefault="00C5720A" w:rsidP="00C5720A">
      <w:pPr>
        <w:shd w:val="clear" w:color="auto" w:fill="FFFFFF"/>
        <w:tabs>
          <w:tab w:val="left" w:pos="0"/>
        </w:tabs>
        <w:spacing w:after="0" w:line="240" w:lineRule="auto"/>
        <w:jc w:val="both"/>
        <w:rPr>
          <w:rFonts w:ascii="Times New Roman" w:hAnsi="Times New Roman"/>
          <w:sz w:val="28"/>
          <w:szCs w:val="28"/>
        </w:rPr>
      </w:pPr>
      <w:r w:rsidRPr="00542557">
        <w:rPr>
          <w:rFonts w:ascii="Times New Roman" w:hAnsi="Times New Roman"/>
          <w:color w:val="000000"/>
          <w:sz w:val="28"/>
          <w:szCs w:val="28"/>
        </w:rPr>
        <w:t>де Фпл – плановий фонд заробітної плати, грн.;</w:t>
      </w:r>
    </w:p>
    <w:p w:rsidR="00C5720A" w:rsidRPr="00542557" w:rsidRDefault="00C5720A" w:rsidP="00C5720A">
      <w:pPr>
        <w:shd w:val="clear" w:color="auto" w:fill="FFFFFF"/>
        <w:tabs>
          <w:tab w:val="left" w:pos="0"/>
        </w:tabs>
        <w:spacing w:after="0" w:line="240" w:lineRule="auto"/>
        <w:jc w:val="both"/>
        <w:rPr>
          <w:rFonts w:ascii="Times New Roman" w:hAnsi="Times New Roman"/>
          <w:color w:val="000000"/>
          <w:sz w:val="28"/>
          <w:szCs w:val="28"/>
        </w:rPr>
      </w:pPr>
      <w:r w:rsidRPr="00542557">
        <w:rPr>
          <w:rFonts w:ascii="Times New Roman" w:hAnsi="Times New Roman"/>
          <w:color w:val="000000"/>
          <w:sz w:val="28"/>
          <w:szCs w:val="28"/>
        </w:rPr>
        <w:t>Фбаз – фонд заробітної плати за звітний період, грн;</w:t>
      </w:r>
    </w:p>
    <w:p w:rsidR="00C5720A" w:rsidRPr="00542557" w:rsidRDefault="00C5720A" w:rsidP="00C5720A">
      <w:pPr>
        <w:shd w:val="clear" w:color="auto" w:fill="FFFFFF"/>
        <w:tabs>
          <w:tab w:val="left" w:pos="0"/>
        </w:tabs>
        <w:spacing w:after="0" w:line="240" w:lineRule="auto"/>
        <w:jc w:val="both"/>
        <w:rPr>
          <w:rFonts w:ascii="Times New Roman" w:hAnsi="Times New Roman"/>
          <w:color w:val="000000"/>
          <w:sz w:val="28"/>
          <w:szCs w:val="28"/>
        </w:rPr>
      </w:pPr>
      <w:r w:rsidRPr="00542557">
        <w:rPr>
          <w:rFonts w:ascii="Times New Roman" w:hAnsi="Times New Roman"/>
          <w:color w:val="000000"/>
          <w:sz w:val="28"/>
          <w:szCs w:val="28"/>
        </w:rPr>
        <w:t>Ічисл – індекс зміни чисельності працівників;</w:t>
      </w:r>
    </w:p>
    <w:p w:rsidR="00C5720A" w:rsidRPr="00542557" w:rsidRDefault="00C5720A" w:rsidP="00C5720A">
      <w:pPr>
        <w:shd w:val="clear" w:color="auto" w:fill="FFFFFF"/>
        <w:tabs>
          <w:tab w:val="left" w:pos="0"/>
        </w:tabs>
        <w:spacing w:after="0" w:line="240" w:lineRule="auto"/>
        <w:jc w:val="both"/>
        <w:rPr>
          <w:rFonts w:ascii="Times New Roman" w:hAnsi="Times New Roman"/>
          <w:sz w:val="28"/>
          <w:szCs w:val="28"/>
        </w:rPr>
      </w:pPr>
      <w:r w:rsidRPr="00542557">
        <w:rPr>
          <w:rFonts w:ascii="Times New Roman" w:hAnsi="Times New Roman"/>
          <w:color w:val="000000"/>
          <w:sz w:val="28"/>
          <w:szCs w:val="28"/>
        </w:rPr>
        <w:t>Іср.з.п. — індекс зміни середньої заробітної плати (в умовах інфляції – з урахуванням очікуваного інфляційного індексу);</w:t>
      </w:r>
    </w:p>
    <w:p w:rsidR="00C5720A" w:rsidRPr="00542557" w:rsidRDefault="00C5720A" w:rsidP="00C5720A">
      <w:pPr>
        <w:shd w:val="clear" w:color="auto" w:fill="FFFFFF"/>
        <w:tabs>
          <w:tab w:val="left" w:pos="0"/>
        </w:tabs>
        <w:spacing w:after="0" w:line="240" w:lineRule="auto"/>
        <w:rPr>
          <w:rFonts w:ascii="Times New Roman" w:hAnsi="Times New Roman"/>
          <w:sz w:val="28"/>
          <w:szCs w:val="28"/>
        </w:rPr>
      </w:pPr>
      <w:r w:rsidRPr="00542557">
        <w:rPr>
          <w:rFonts w:ascii="Times New Roman" w:hAnsi="Times New Roman"/>
          <w:color w:val="000000"/>
          <w:sz w:val="28"/>
          <w:szCs w:val="28"/>
        </w:rPr>
        <w:t>Іов – індекс обсягу виробництва;</w:t>
      </w:r>
    </w:p>
    <w:p w:rsidR="00C5720A" w:rsidRPr="00542557" w:rsidRDefault="00C5720A" w:rsidP="00C5720A">
      <w:pPr>
        <w:shd w:val="clear" w:color="auto" w:fill="FFFFFF"/>
        <w:tabs>
          <w:tab w:val="left" w:pos="0"/>
        </w:tabs>
        <w:spacing w:after="0" w:line="240" w:lineRule="auto"/>
        <w:jc w:val="both"/>
        <w:rPr>
          <w:rFonts w:ascii="Times New Roman" w:hAnsi="Times New Roman"/>
          <w:color w:val="000000"/>
          <w:sz w:val="28"/>
          <w:szCs w:val="28"/>
        </w:rPr>
      </w:pPr>
      <w:r w:rsidRPr="00542557">
        <w:rPr>
          <w:rFonts w:ascii="Times New Roman" w:hAnsi="Times New Roman"/>
          <w:color w:val="000000"/>
          <w:sz w:val="28"/>
          <w:szCs w:val="28"/>
        </w:rPr>
        <w:t xml:space="preserve">Іпт – індекс продуктивності праці за планом. </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 xml:space="preserve">Одним із найбільш поширених укрупнених методів планування фонду заробітної плати є </w:t>
      </w:r>
      <w:r w:rsidRPr="00542557">
        <w:rPr>
          <w:rFonts w:ascii="Times New Roman" w:hAnsi="Times New Roman"/>
          <w:i/>
          <w:iCs/>
          <w:color w:val="000000"/>
          <w:sz w:val="28"/>
          <w:szCs w:val="28"/>
          <w:u w:val="single"/>
        </w:rPr>
        <w:t>нормативний метод</w:t>
      </w:r>
      <w:r w:rsidRPr="00542557">
        <w:rPr>
          <w:rFonts w:ascii="Times New Roman" w:hAnsi="Times New Roman"/>
          <w:i/>
          <w:iCs/>
          <w:color w:val="000000"/>
          <w:sz w:val="28"/>
          <w:szCs w:val="28"/>
        </w:rPr>
        <w:t xml:space="preserve">, </w:t>
      </w:r>
      <w:r w:rsidRPr="00542557">
        <w:rPr>
          <w:rFonts w:ascii="Times New Roman" w:hAnsi="Times New Roman"/>
          <w:color w:val="000000"/>
          <w:sz w:val="28"/>
          <w:szCs w:val="28"/>
        </w:rPr>
        <w:t>який дозволяє за базовими показниками, а на нових підприємствах розрахунковим шляхом визначити норматив заробітної плати на одиницю або на 1 тис. грн. продукції. При розрахунку за базовими вихідними даними фактичні витрати заробітної плати коректуються на планове відношення індексу зростання середньої заробітної плати до індексу продуктивності праці:</w:t>
      </w:r>
    </w:p>
    <w:p w:rsidR="00C5720A" w:rsidRPr="00542557" w:rsidRDefault="00C5720A" w:rsidP="00C5720A">
      <w:pPr>
        <w:shd w:val="clear" w:color="auto" w:fill="FFFFFF"/>
        <w:spacing w:after="0" w:line="240" w:lineRule="auto"/>
        <w:ind w:firstLine="284"/>
        <w:jc w:val="center"/>
        <w:rPr>
          <w:rFonts w:ascii="Times New Roman" w:hAnsi="Times New Roman"/>
          <w:color w:val="000000"/>
          <w:sz w:val="28"/>
          <w:szCs w:val="28"/>
        </w:rPr>
      </w:pPr>
      <w:r w:rsidRPr="00542557">
        <w:rPr>
          <w:rFonts w:ascii="Times New Roman" w:hAnsi="Times New Roman"/>
          <w:noProof/>
          <w:color w:val="000000"/>
          <w:sz w:val="28"/>
          <w:szCs w:val="28"/>
          <w:lang w:val="ru-RU" w:eastAsia="ru-RU"/>
        </w:rPr>
        <w:drawing>
          <wp:inline distT="0" distB="0" distL="0" distR="0">
            <wp:extent cx="1250950" cy="36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50950" cy="368300"/>
                    </a:xfrm>
                    <a:prstGeom prst="rect">
                      <a:avLst/>
                    </a:prstGeom>
                    <a:noFill/>
                    <a:ln>
                      <a:noFill/>
                    </a:ln>
                  </pic:spPr>
                </pic:pic>
              </a:graphicData>
            </a:graphic>
          </wp:inline>
        </w:drawing>
      </w:r>
      <w:r w:rsidRPr="00542557">
        <w:rPr>
          <w:rFonts w:ascii="Times New Roman" w:hAnsi="Times New Roman"/>
          <w:color w:val="000000"/>
          <w:sz w:val="28"/>
          <w:szCs w:val="28"/>
        </w:rPr>
        <w:t>.</w:t>
      </w:r>
    </w:p>
    <w:p w:rsidR="00C5720A" w:rsidRPr="00542557" w:rsidRDefault="00C5720A" w:rsidP="00C5720A">
      <w:pPr>
        <w:shd w:val="clear" w:color="auto" w:fill="FFFFFF"/>
        <w:spacing w:after="0" w:line="240" w:lineRule="auto"/>
        <w:ind w:firstLine="284"/>
        <w:jc w:val="both"/>
        <w:rPr>
          <w:rFonts w:ascii="Times New Roman" w:hAnsi="Times New Roman"/>
          <w:sz w:val="28"/>
          <w:szCs w:val="28"/>
        </w:rPr>
      </w:pPr>
      <w:r w:rsidRPr="00542557">
        <w:rPr>
          <w:rFonts w:ascii="Times New Roman" w:hAnsi="Times New Roman"/>
          <w:color w:val="000000"/>
          <w:sz w:val="28"/>
          <w:szCs w:val="28"/>
        </w:rPr>
        <w:t>В умовах інфляції норматив заробітної плати більш доцільно виражати не у грошовому виразі, а у відсотках до вартості товарної продукції. Розраховують такий норматив таким чином: питому вагу заробітної плати у товарній продукції базового року множать на відношення індексу зростання заробітної плати до індексу продуктивності праці, тобто за вище наведеною формулою з тією різницею, що Нбаз виражається у відсотках.</w:t>
      </w:r>
    </w:p>
    <w:p w:rsidR="00C5720A" w:rsidRPr="00542557" w:rsidRDefault="00C5720A" w:rsidP="00C5720A">
      <w:pPr>
        <w:shd w:val="clear" w:color="auto" w:fill="FFFFFF"/>
        <w:spacing w:after="0" w:line="240" w:lineRule="auto"/>
        <w:ind w:firstLine="284"/>
        <w:jc w:val="center"/>
        <w:rPr>
          <w:rFonts w:ascii="Times New Roman" w:hAnsi="Times New Roman"/>
          <w:bCs/>
          <w:sz w:val="28"/>
          <w:szCs w:val="28"/>
        </w:rPr>
      </w:pPr>
      <w:r w:rsidRPr="00542557">
        <w:rPr>
          <w:rFonts w:ascii="Times New Roman" w:hAnsi="Times New Roman"/>
          <w:sz w:val="28"/>
          <w:szCs w:val="28"/>
        </w:rPr>
        <w:t xml:space="preserve">Таблиця </w:t>
      </w:r>
      <w:r w:rsidR="00B437D0">
        <w:rPr>
          <w:rFonts w:ascii="Times New Roman" w:hAnsi="Times New Roman"/>
          <w:sz w:val="28"/>
          <w:szCs w:val="28"/>
        </w:rPr>
        <w:t>10</w:t>
      </w:r>
      <w:r w:rsidRPr="00542557">
        <w:rPr>
          <w:rFonts w:ascii="Times New Roman" w:hAnsi="Times New Roman"/>
          <w:sz w:val="28"/>
          <w:szCs w:val="28"/>
        </w:rPr>
        <w:t>.</w:t>
      </w:r>
      <w:r w:rsidR="00B437D0">
        <w:rPr>
          <w:rFonts w:ascii="Times New Roman" w:hAnsi="Times New Roman"/>
          <w:sz w:val="28"/>
          <w:szCs w:val="28"/>
        </w:rPr>
        <w:t>1</w:t>
      </w:r>
      <w:r w:rsidRPr="00542557">
        <w:rPr>
          <w:rFonts w:ascii="Times New Roman" w:hAnsi="Times New Roman"/>
          <w:sz w:val="28"/>
          <w:szCs w:val="28"/>
        </w:rPr>
        <w:t xml:space="preserve">. </w:t>
      </w:r>
      <w:r w:rsidRPr="00542557">
        <w:rPr>
          <w:rFonts w:ascii="Times New Roman" w:hAnsi="Times New Roman"/>
          <w:bCs/>
          <w:sz w:val="28"/>
          <w:szCs w:val="28"/>
        </w:rPr>
        <w:t>Система показників з праці та витрат праці на персонал, необхідна підприємству для аналізу та планування</w:t>
      </w:r>
    </w:p>
    <w:p w:rsidR="00C5720A" w:rsidRPr="00542557" w:rsidRDefault="00C5720A" w:rsidP="00C5720A">
      <w:pPr>
        <w:shd w:val="clear" w:color="auto" w:fill="FFFFFF"/>
        <w:spacing w:after="0" w:line="240" w:lineRule="auto"/>
        <w:ind w:firstLine="284"/>
        <w:jc w:val="center"/>
        <w:rPr>
          <w:rFonts w:ascii="Times New Roman" w:hAnsi="Times New Roman"/>
          <w:bCs/>
          <w:sz w:val="28"/>
          <w:szCs w:val="28"/>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1490"/>
        <w:gridCol w:w="3583"/>
      </w:tblGrid>
      <w:tr w:rsidR="00C5720A" w:rsidRPr="00542557" w:rsidTr="007C2E49">
        <w:trPr>
          <w:trHeight w:val="428"/>
        </w:trPr>
        <w:tc>
          <w:tcPr>
            <w:tcW w:w="2317"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Назва показника</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 xml:space="preserve">Од. вим. </w:t>
            </w:r>
          </w:p>
        </w:tc>
        <w:tc>
          <w:tcPr>
            <w:tcW w:w="1895"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Що характеризує показник</w:t>
            </w:r>
          </w:p>
        </w:tc>
      </w:tr>
      <w:tr w:rsidR="00C5720A" w:rsidRPr="00542557" w:rsidTr="007C2E49">
        <w:tc>
          <w:tcPr>
            <w:tcW w:w="5000" w:type="pct"/>
            <w:gridSpan w:val="3"/>
          </w:tcPr>
          <w:p w:rsidR="00C5720A" w:rsidRPr="00542557" w:rsidRDefault="00C5720A" w:rsidP="007C2E49">
            <w:pPr>
              <w:spacing w:after="0" w:line="240" w:lineRule="auto"/>
              <w:jc w:val="center"/>
              <w:rPr>
                <w:rFonts w:ascii="Times New Roman" w:hAnsi="Times New Roman"/>
                <w:b/>
                <w:sz w:val="28"/>
                <w:szCs w:val="28"/>
              </w:rPr>
            </w:pPr>
            <w:r w:rsidRPr="00542557">
              <w:rPr>
                <w:rFonts w:ascii="Times New Roman" w:hAnsi="Times New Roman"/>
                <w:b/>
                <w:sz w:val="28"/>
                <w:szCs w:val="28"/>
              </w:rPr>
              <w:t>А. Кадрові показники</w:t>
            </w:r>
          </w:p>
        </w:tc>
      </w:tr>
      <w:tr w:rsidR="00C5720A" w:rsidRPr="00542557" w:rsidTr="007C2E49">
        <w:trPr>
          <w:trHeight w:val="253"/>
        </w:trPr>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Чисельність персоналу</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осіб</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Величина підприємства</w:t>
            </w:r>
          </w:p>
        </w:tc>
      </w:tr>
      <w:tr w:rsidR="00C5720A" w:rsidRPr="00542557" w:rsidTr="007C2E49">
        <w:tc>
          <w:tcPr>
            <w:tcW w:w="2317" w:type="pct"/>
            <w:vAlign w:val="center"/>
          </w:tcPr>
          <w:p w:rsidR="00C5720A" w:rsidRPr="00542557" w:rsidRDefault="00C5720A" w:rsidP="007C2E49">
            <w:pPr>
              <w:spacing w:after="0" w:line="240" w:lineRule="auto"/>
              <w:rPr>
                <w:rFonts w:ascii="Times New Roman" w:hAnsi="Times New Roman"/>
                <w:sz w:val="28"/>
                <w:szCs w:val="28"/>
              </w:rPr>
            </w:pPr>
            <w:r w:rsidRPr="00542557">
              <w:rPr>
                <w:rFonts w:ascii="Times New Roman" w:hAnsi="Times New Roman"/>
                <w:sz w:val="28"/>
                <w:szCs w:val="28"/>
              </w:rPr>
              <w:t>Частка професіоналів та фахівців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Якість людського потенціалу</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Частка керівників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Структура персоналу</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Частка робітників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Структура персоналу</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Частка технічних службовців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Структура персоналу</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 xml:space="preserve">Середній кваліфікаційний розряд </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одиниць</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Якість людського потенціалу</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Рівень плинності кадрів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Якість людського життя</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Середній вік працівників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років</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Якість людського потенціалу</w:t>
            </w:r>
          </w:p>
        </w:tc>
      </w:tr>
      <w:tr w:rsidR="00C5720A" w:rsidRPr="00542557" w:rsidTr="007C2E49">
        <w:tc>
          <w:tcPr>
            <w:tcW w:w="5000" w:type="pct"/>
            <w:gridSpan w:val="3"/>
          </w:tcPr>
          <w:p w:rsidR="00C5720A" w:rsidRPr="00542557" w:rsidRDefault="00C5720A" w:rsidP="007C2E49">
            <w:pPr>
              <w:spacing w:after="0" w:line="240" w:lineRule="auto"/>
              <w:ind w:firstLine="284"/>
              <w:jc w:val="center"/>
              <w:rPr>
                <w:rFonts w:ascii="Times New Roman" w:hAnsi="Times New Roman"/>
                <w:b/>
                <w:sz w:val="28"/>
                <w:szCs w:val="28"/>
              </w:rPr>
            </w:pPr>
            <w:r w:rsidRPr="00542557">
              <w:rPr>
                <w:rFonts w:ascii="Times New Roman" w:hAnsi="Times New Roman"/>
                <w:b/>
                <w:sz w:val="28"/>
                <w:szCs w:val="28"/>
              </w:rPr>
              <w:t>Б. Витрати на персонал</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Загальна сума витрат</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тис. грн.</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Витрати на персонал</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Витрати на заробітну плату</w:t>
            </w:r>
          </w:p>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Її частка в загальній сумі</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тис. грн.</w:t>
            </w:r>
          </w:p>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rPr>
                <w:rFonts w:ascii="Times New Roman" w:hAnsi="Times New Roman"/>
                <w:sz w:val="28"/>
                <w:szCs w:val="28"/>
              </w:rPr>
            </w:pPr>
            <w:r w:rsidRPr="00542557">
              <w:rPr>
                <w:rFonts w:ascii="Times New Roman" w:hAnsi="Times New Roman"/>
                <w:sz w:val="28"/>
                <w:szCs w:val="28"/>
              </w:rPr>
              <w:t>Раціональність структури витрат</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Середня заробітна плата</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грн.</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Рівень оплати праці</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Зарплата керівників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грн.</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Диференціація в оплаті праці</w:t>
            </w:r>
          </w:p>
        </w:tc>
      </w:tr>
      <w:tr w:rsidR="00C5720A" w:rsidRPr="00542557" w:rsidTr="007C2E49">
        <w:trPr>
          <w:trHeight w:val="506"/>
        </w:trPr>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Витрати на додаткові соціальні виплати та пільги</w:t>
            </w:r>
          </w:p>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Їх частка в загальній сумі</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p>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тис. грн.</w:t>
            </w:r>
          </w:p>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rPr>
                <w:rFonts w:ascii="Times New Roman" w:hAnsi="Times New Roman"/>
                <w:sz w:val="28"/>
                <w:szCs w:val="28"/>
              </w:rPr>
            </w:pPr>
            <w:r w:rsidRPr="00542557">
              <w:rPr>
                <w:rFonts w:ascii="Times New Roman" w:hAnsi="Times New Roman"/>
                <w:sz w:val="28"/>
                <w:szCs w:val="28"/>
              </w:rPr>
              <w:t>Ступінь соціальної захищеності працівників з боку підприємства</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Витрати на утримання соціальної інфраструктури</w:t>
            </w:r>
          </w:p>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Їх частка в загальній сумі</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p>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тис. грн.</w:t>
            </w:r>
          </w:p>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Рівень соціального розвитку підприємства</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Витрати на виплату дивідендів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тис. грн.</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Участь персоналу у прибутках</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Середній розмір дивідендів</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грн.</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Структура доходів працівників</w:t>
            </w:r>
          </w:p>
        </w:tc>
      </w:tr>
      <w:tr w:rsidR="00C5720A" w:rsidRPr="00542557" w:rsidTr="007C2E49">
        <w:trPr>
          <w:trHeight w:val="60"/>
        </w:trPr>
        <w:tc>
          <w:tcPr>
            <w:tcW w:w="5000" w:type="pct"/>
            <w:gridSpan w:val="3"/>
            <w:vAlign w:val="center"/>
          </w:tcPr>
          <w:p w:rsidR="00C5720A" w:rsidRPr="00542557" w:rsidRDefault="00C5720A" w:rsidP="007C2E49">
            <w:pPr>
              <w:spacing w:after="0" w:line="240" w:lineRule="auto"/>
              <w:ind w:firstLine="284"/>
              <w:jc w:val="center"/>
              <w:rPr>
                <w:rFonts w:ascii="Times New Roman" w:hAnsi="Times New Roman"/>
                <w:b/>
                <w:sz w:val="28"/>
                <w:szCs w:val="28"/>
              </w:rPr>
            </w:pPr>
            <w:r w:rsidRPr="00542557">
              <w:rPr>
                <w:rFonts w:ascii="Times New Roman" w:hAnsi="Times New Roman"/>
                <w:b/>
                <w:sz w:val="28"/>
                <w:szCs w:val="28"/>
              </w:rPr>
              <w:t>В. Ефективність праці</w:t>
            </w:r>
          </w:p>
        </w:tc>
      </w:tr>
      <w:tr w:rsidR="00C5720A" w:rsidRPr="00542557" w:rsidTr="007C2E49">
        <w:trPr>
          <w:trHeight w:val="333"/>
        </w:trPr>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Продуктивність праці</w:t>
            </w:r>
          </w:p>
        </w:tc>
        <w:tc>
          <w:tcPr>
            <w:tcW w:w="788" w:type="pct"/>
            <w:vAlign w:val="center"/>
          </w:tcPr>
          <w:p w:rsidR="00C5720A" w:rsidRPr="00542557" w:rsidRDefault="00C5720A" w:rsidP="007C2E49">
            <w:pPr>
              <w:spacing w:after="0" w:line="240" w:lineRule="auto"/>
              <w:rPr>
                <w:rFonts w:ascii="Times New Roman" w:hAnsi="Times New Roman"/>
                <w:sz w:val="28"/>
                <w:szCs w:val="28"/>
              </w:rPr>
            </w:pPr>
            <w:r w:rsidRPr="00542557">
              <w:rPr>
                <w:rFonts w:ascii="Times New Roman" w:hAnsi="Times New Roman"/>
                <w:sz w:val="28"/>
                <w:szCs w:val="28"/>
              </w:rPr>
              <w:t>грн./люд.</w:t>
            </w:r>
          </w:p>
        </w:tc>
        <w:tc>
          <w:tcPr>
            <w:tcW w:w="1895"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Середній виробіток працівника</w:t>
            </w:r>
          </w:p>
        </w:tc>
      </w:tr>
      <w:tr w:rsidR="00C5720A" w:rsidRPr="00542557" w:rsidTr="007C2E49">
        <w:tc>
          <w:tcPr>
            <w:tcW w:w="2317" w:type="pct"/>
            <w:vAlign w:val="center"/>
          </w:tcPr>
          <w:p w:rsidR="00C5720A" w:rsidRPr="00542557" w:rsidRDefault="00C5720A" w:rsidP="007C2E49">
            <w:pPr>
              <w:spacing w:after="0" w:line="240" w:lineRule="auto"/>
              <w:rPr>
                <w:rFonts w:ascii="Times New Roman" w:hAnsi="Times New Roman"/>
                <w:sz w:val="28"/>
                <w:szCs w:val="28"/>
              </w:rPr>
            </w:pPr>
            <w:r w:rsidRPr="00542557">
              <w:rPr>
                <w:rFonts w:ascii="Times New Roman" w:hAnsi="Times New Roman"/>
                <w:sz w:val="28"/>
                <w:szCs w:val="28"/>
              </w:rPr>
              <w:t>Рентабельність витрат на персонал</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rPr>
                <w:rFonts w:ascii="Times New Roman" w:hAnsi="Times New Roman"/>
                <w:sz w:val="28"/>
                <w:szCs w:val="28"/>
              </w:rPr>
            </w:pPr>
            <w:r w:rsidRPr="00542557">
              <w:rPr>
                <w:rFonts w:ascii="Times New Roman" w:hAnsi="Times New Roman"/>
                <w:sz w:val="28"/>
                <w:szCs w:val="28"/>
              </w:rPr>
              <w:t>Прибутковість витрат на персонал</w:t>
            </w:r>
          </w:p>
        </w:tc>
      </w:tr>
      <w:tr w:rsidR="00C5720A" w:rsidRPr="00542557" w:rsidTr="007C2E49">
        <w:trPr>
          <w:trHeight w:val="266"/>
        </w:trPr>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Частка витрат на персонал у вартості продукції</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ind w:hanging="32"/>
              <w:jc w:val="both"/>
              <w:rPr>
                <w:rFonts w:ascii="Times New Roman" w:hAnsi="Times New Roman"/>
                <w:sz w:val="28"/>
                <w:szCs w:val="28"/>
              </w:rPr>
            </w:pPr>
            <w:r w:rsidRPr="00542557">
              <w:rPr>
                <w:rFonts w:ascii="Times New Roman" w:hAnsi="Times New Roman"/>
                <w:sz w:val="28"/>
                <w:szCs w:val="28"/>
              </w:rPr>
              <w:t>Ефективність використання людського фактора</w:t>
            </w:r>
          </w:p>
        </w:tc>
      </w:tr>
      <w:tr w:rsidR="00C5720A" w:rsidRPr="00542557" w:rsidTr="007C2E49">
        <w:trPr>
          <w:trHeight w:val="331"/>
        </w:trPr>
        <w:tc>
          <w:tcPr>
            <w:tcW w:w="2317" w:type="pct"/>
            <w:vAlign w:val="center"/>
          </w:tcPr>
          <w:p w:rsidR="00C5720A" w:rsidRPr="00542557" w:rsidRDefault="00C5720A" w:rsidP="007C2E49">
            <w:pPr>
              <w:spacing w:after="0" w:line="240" w:lineRule="auto"/>
              <w:rPr>
                <w:rFonts w:ascii="Times New Roman" w:hAnsi="Times New Roman"/>
                <w:sz w:val="28"/>
                <w:szCs w:val="28"/>
              </w:rPr>
            </w:pPr>
            <w:r w:rsidRPr="00542557">
              <w:rPr>
                <w:rFonts w:ascii="Times New Roman" w:hAnsi="Times New Roman"/>
                <w:sz w:val="28"/>
                <w:szCs w:val="28"/>
              </w:rPr>
              <w:t>Частка витрат на персонал у загальних витратах виробництва</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ind w:hanging="32"/>
              <w:jc w:val="both"/>
              <w:rPr>
                <w:rFonts w:ascii="Times New Roman" w:hAnsi="Times New Roman"/>
                <w:sz w:val="28"/>
                <w:szCs w:val="28"/>
              </w:rPr>
            </w:pPr>
            <w:r w:rsidRPr="00542557">
              <w:rPr>
                <w:rFonts w:ascii="Times New Roman" w:hAnsi="Times New Roman"/>
                <w:sz w:val="28"/>
                <w:szCs w:val="28"/>
              </w:rPr>
              <w:t>Ефективність використання людського фактора</w:t>
            </w:r>
          </w:p>
        </w:tc>
      </w:tr>
      <w:tr w:rsidR="00C5720A" w:rsidRPr="00542557" w:rsidTr="007C2E49">
        <w:trPr>
          <w:trHeight w:val="60"/>
        </w:trPr>
        <w:tc>
          <w:tcPr>
            <w:tcW w:w="5000" w:type="pct"/>
            <w:gridSpan w:val="3"/>
            <w:vAlign w:val="center"/>
          </w:tcPr>
          <w:p w:rsidR="00C5720A" w:rsidRPr="00542557" w:rsidRDefault="00C5720A" w:rsidP="007C2E49">
            <w:pPr>
              <w:spacing w:after="0" w:line="240" w:lineRule="auto"/>
              <w:ind w:hanging="32"/>
              <w:jc w:val="center"/>
              <w:rPr>
                <w:rFonts w:ascii="Times New Roman" w:hAnsi="Times New Roman"/>
                <w:b/>
                <w:sz w:val="28"/>
                <w:szCs w:val="28"/>
              </w:rPr>
            </w:pPr>
            <w:r w:rsidRPr="00542557">
              <w:rPr>
                <w:rFonts w:ascii="Times New Roman" w:hAnsi="Times New Roman"/>
                <w:b/>
                <w:sz w:val="28"/>
                <w:szCs w:val="28"/>
              </w:rPr>
              <w:t>Г. Умови праці</w:t>
            </w:r>
          </w:p>
        </w:tc>
      </w:tr>
      <w:tr w:rsidR="00C5720A" w:rsidRPr="00542557" w:rsidTr="007C2E49">
        <w:trPr>
          <w:trHeight w:val="337"/>
        </w:trPr>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Частка працюючих у шкідливих умовах</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w:t>
            </w:r>
          </w:p>
        </w:tc>
        <w:tc>
          <w:tcPr>
            <w:tcW w:w="1895" w:type="pct"/>
            <w:vAlign w:val="center"/>
          </w:tcPr>
          <w:p w:rsidR="00C5720A" w:rsidRPr="00542557" w:rsidRDefault="00C5720A" w:rsidP="007C2E49">
            <w:pPr>
              <w:spacing w:after="0" w:line="240" w:lineRule="auto"/>
              <w:ind w:hanging="32"/>
              <w:jc w:val="both"/>
              <w:rPr>
                <w:rFonts w:ascii="Times New Roman" w:hAnsi="Times New Roman"/>
                <w:sz w:val="28"/>
                <w:szCs w:val="28"/>
              </w:rPr>
            </w:pPr>
            <w:r w:rsidRPr="00542557">
              <w:rPr>
                <w:rFonts w:ascii="Times New Roman" w:hAnsi="Times New Roman"/>
                <w:sz w:val="28"/>
                <w:szCs w:val="28"/>
              </w:rPr>
              <w:t>Якість трудового життя</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Рівень травматизму</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люд./дні</w:t>
            </w:r>
          </w:p>
        </w:tc>
        <w:tc>
          <w:tcPr>
            <w:tcW w:w="1895" w:type="pct"/>
            <w:vAlign w:val="center"/>
          </w:tcPr>
          <w:p w:rsidR="00C5720A" w:rsidRPr="00542557" w:rsidRDefault="00C5720A" w:rsidP="007C2E49">
            <w:pPr>
              <w:spacing w:after="0" w:line="240" w:lineRule="auto"/>
              <w:ind w:hanging="32"/>
              <w:jc w:val="both"/>
              <w:rPr>
                <w:rFonts w:ascii="Times New Roman" w:hAnsi="Times New Roman"/>
                <w:sz w:val="28"/>
                <w:szCs w:val="28"/>
              </w:rPr>
            </w:pPr>
            <w:r w:rsidRPr="00542557">
              <w:rPr>
                <w:rFonts w:ascii="Times New Roman" w:hAnsi="Times New Roman"/>
                <w:sz w:val="28"/>
                <w:szCs w:val="28"/>
              </w:rPr>
              <w:t>Якість трудового життя</w:t>
            </w:r>
          </w:p>
        </w:tc>
      </w:tr>
      <w:tr w:rsidR="00C5720A" w:rsidRPr="00542557" w:rsidTr="007C2E49">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Рівень захворюваності</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люд./дні</w:t>
            </w:r>
          </w:p>
        </w:tc>
        <w:tc>
          <w:tcPr>
            <w:tcW w:w="1895" w:type="pct"/>
            <w:vAlign w:val="center"/>
          </w:tcPr>
          <w:p w:rsidR="00C5720A" w:rsidRPr="00542557" w:rsidRDefault="00C5720A" w:rsidP="007C2E49">
            <w:pPr>
              <w:spacing w:after="0" w:line="240" w:lineRule="auto"/>
              <w:ind w:hanging="32"/>
              <w:jc w:val="both"/>
              <w:rPr>
                <w:rFonts w:ascii="Times New Roman" w:hAnsi="Times New Roman"/>
                <w:sz w:val="28"/>
                <w:szCs w:val="28"/>
              </w:rPr>
            </w:pPr>
            <w:r w:rsidRPr="00542557">
              <w:rPr>
                <w:rFonts w:ascii="Times New Roman" w:hAnsi="Times New Roman"/>
                <w:sz w:val="28"/>
                <w:szCs w:val="28"/>
              </w:rPr>
              <w:t>Якість трудового життя</w:t>
            </w:r>
          </w:p>
        </w:tc>
      </w:tr>
      <w:tr w:rsidR="00C5720A" w:rsidRPr="00542557" w:rsidTr="007C2E49">
        <w:trPr>
          <w:trHeight w:val="60"/>
        </w:trPr>
        <w:tc>
          <w:tcPr>
            <w:tcW w:w="2317" w:type="pct"/>
            <w:vAlign w:val="center"/>
          </w:tcPr>
          <w:p w:rsidR="00C5720A" w:rsidRPr="00542557" w:rsidRDefault="00C5720A" w:rsidP="007C2E49">
            <w:pPr>
              <w:spacing w:after="0" w:line="240" w:lineRule="auto"/>
              <w:jc w:val="both"/>
              <w:rPr>
                <w:rFonts w:ascii="Times New Roman" w:hAnsi="Times New Roman"/>
                <w:sz w:val="28"/>
                <w:szCs w:val="28"/>
              </w:rPr>
            </w:pPr>
            <w:r w:rsidRPr="00542557">
              <w:rPr>
                <w:rFonts w:ascii="Times New Roman" w:hAnsi="Times New Roman"/>
                <w:sz w:val="28"/>
                <w:szCs w:val="28"/>
              </w:rPr>
              <w:t>Витрати на пільги та компенсації за шкідливі умови</w:t>
            </w:r>
          </w:p>
        </w:tc>
        <w:tc>
          <w:tcPr>
            <w:tcW w:w="788" w:type="pct"/>
            <w:vAlign w:val="center"/>
          </w:tcPr>
          <w:p w:rsidR="00C5720A" w:rsidRPr="00542557" w:rsidRDefault="00C5720A" w:rsidP="007C2E49">
            <w:pPr>
              <w:spacing w:after="0" w:line="240" w:lineRule="auto"/>
              <w:jc w:val="center"/>
              <w:rPr>
                <w:rFonts w:ascii="Times New Roman" w:hAnsi="Times New Roman"/>
                <w:sz w:val="28"/>
                <w:szCs w:val="28"/>
              </w:rPr>
            </w:pPr>
            <w:r w:rsidRPr="00542557">
              <w:rPr>
                <w:rFonts w:ascii="Times New Roman" w:hAnsi="Times New Roman"/>
                <w:sz w:val="28"/>
                <w:szCs w:val="28"/>
              </w:rPr>
              <w:t>тис. грн.</w:t>
            </w:r>
          </w:p>
        </w:tc>
        <w:tc>
          <w:tcPr>
            <w:tcW w:w="1895" w:type="pct"/>
            <w:vAlign w:val="center"/>
          </w:tcPr>
          <w:p w:rsidR="00C5720A" w:rsidRPr="00542557" w:rsidRDefault="00C5720A" w:rsidP="007C2E49">
            <w:pPr>
              <w:spacing w:after="0" w:line="240" w:lineRule="auto"/>
              <w:ind w:hanging="32"/>
              <w:jc w:val="both"/>
              <w:rPr>
                <w:rFonts w:ascii="Times New Roman" w:hAnsi="Times New Roman"/>
                <w:sz w:val="28"/>
                <w:szCs w:val="28"/>
              </w:rPr>
            </w:pPr>
            <w:r w:rsidRPr="00542557">
              <w:rPr>
                <w:rFonts w:ascii="Times New Roman" w:hAnsi="Times New Roman"/>
                <w:sz w:val="28"/>
                <w:szCs w:val="28"/>
              </w:rPr>
              <w:t>Витрати підприємства від неналежних умов праці</w:t>
            </w:r>
          </w:p>
        </w:tc>
      </w:tr>
    </w:tbl>
    <w:p w:rsidR="00C5720A" w:rsidRPr="00542557" w:rsidRDefault="00C5720A" w:rsidP="00C5720A">
      <w:pPr>
        <w:spacing w:after="0" w:line="240" w:lineRule="auto"/>
        <w:ind w:firstLine="284"/>
        <w:jc w:val="both"/>
        <w:rPr>
          <w:rFonts w:ascii="Times New Roman" w:hAnsi="Times New Roman"/>
          <w:sz w:val="28"/>
          <w:szCs w:val="28"/>
        </w:rPr>
      </w:pPr>
    </w:p>
    <w:p w:rsidR="00C5720A" w:rsidRPr="00542557" w:rsidRDefault="00C5720A" w:rsidP="00C5720A">
      <w:pPr>
        <w:spacing w:after="0" w:line="240" w:lineRule="auto"/>
        <w:ind w:firstLine="709"/>
        <w:jc w:val="both"/>
        <w:rPr>
          <w:rFonts w:ascii="Times New Roman" w:hAnsi="Times New Roman"/>
          <w:sz w:val="28"/>
          <w:szCs w:val="28"/>
        </w:rPr>
      </w:pPr>
      <w:r w:rsidRPr="00542557">
        <w:rPr>
          <w:rFonts w:ascii="Times New Roman" w:hAnsi="Times New Roman"/>
          <w:b/>
          <w:sz w:val="28"/>
          <w:szCs w:val="28"/>
        </w:rPr>
        <w:t xml:space="preserve">5. </w:t>
      </w:r>
      <w:r w:rsidRPr="00542557">
        <w:rPr>
          <w:rFonts w:ascii="Times New Roman" w:hAnsi="Times New Roman"/>
          <w:sz w:val="28"/>
          <w:szCs w:val="28"/>
        </w:rPr>
        <w:t xml:space="preserve">Розвиток персоналу e важливим фактором успiшної дiяльностi пiдприємства. </w:t>
      </w:r>
      <w:r w:rsidRPr="00542557">
        <w:rPr>
          <w:rFonts w:ascii="Times New Roman" w:hAnsi="Times New Roman"/>
          <w:b/>
          <w:sz w:val="28"/>
          <w:szCs w:val="28"/>
        </w:rPr>
        <w:t>Розвиток персоналу</w:t>
      </w:r>
      <w:r w:rsidRPr="00542557">
        <w:rPr>
          <w:rFonts w:ascii="Times New Roman" w:hAnsi="Times New Roman"/>
          <w:sz w:val="28"/>
          <w:szCs w:val="28"/>
        </w:rPr>
        <w:t xml:space="preserve"> – це сукупнiсть заходiв щодо набуття i пiдвищення квалiфiкацii працiвникiв, а саме: навчання, яке у формi загального i професiйного навчання дає необхiднi знання, навички i досвiд;  пiдвищення квалiфiкацii, тобто полiпшення професiйних знань i навичок у зв'язку з розвитком науково-технiчного прогресу;  навчання в школi управлiння i керiвництва, що дає необхiднi знання i пiдготовку для призначення на керiвну посаду i формування кар'єри керiвника. </w:t>
      </w:r>
      <w:r w:rsidRPr="00542557">
        <w:rPr>
          <w:rFonts w:ascii="Times New Roman" w:hAnsi="Times New Roman"/>
          <w:b/>
          <w:sz w:val="28"/>
          <w:szCs w:val="28"/>
        </w:rPr>
        <w:t>Завданням планування персоналу є</w:t>
      </w:r>
      <w:r w:rsidRPr="00542557">
        <w:rPr>
          <w:rFonts w:ascii="Times New Roman" w:hAnsi="Times New Roman"/>
          <w:sz w:val="28"/>
          <w:szCs w:val="28"/>
        </w:rPr>
        <w:t xml:space="preserve"> визначення майбутнiх вимог, що ставляться до робочих мiсць, а також планування заходiв, необхiдних для професiйного розвитку працiвникiв.  У плануваннi розвитку персоналу важливим завданням є планування заходiв, спрямованих на досягнення рiвня освiти, необхiдного для призначення на певну посаду. На пiдприeмствах треба розробляти плани щодо подальшої освiти спiвробiтникiв, направлених для набуття спецiальноi професiйноi квалiфiкацiї i виробничого досвiду. </w:t>
      </w:r>
      <w:r w:rsidRPr="00542557">
        <w:rPr>
          <w:rFonts w:ascii="Times New Roman" w:hAnsi="Times New Roman"/>
          <w:b/>
          <w:sz w:val="28"/>
          <w:szCs w:val="28"/>
        </w:rPr>
        <w:t>Успiшний розвиток персоналу обумовлений трьома факторами:</w:t>
      </w:r>
      <w:r w:rsidRPr="00542557">
        <w:rPr>
          <w:rFonts w:ascii="Times New Roman" w:hAnsi="Times New Roman"/>
          <w:sz w:val="28"/>
          <w:szCs w:val="28"/>
        </w:rPr>
        <w:t xml:space="preserve"> знаннями, можливостями i поведiнкою працiвникiв. Знання є основою розвитку здiбностей персоналу, вони сприяють фо</w:t>
      </w:r>
      <w:r>
        <w:rPr>
          <w:rFonts w:ascii="Times New Roman" w:hAnsi="Times New Roman"/>
          <w:sz w:val="28"/>
          <w:szCs w:val="28"/>
        </w:rPr>
        <w:t xml:space="preserve">рмуванню особистого потенцiалу. </w:t>
      </w:r>
      <w:r w:rsidRPr="00542557">
        <w:rPr>
          <w:rFonts w:ascii="Times New Roman" w:hAnsi="Times New Roman"/>
          <w:sz w:val="28"/>
          <w:szCs w:val="28"/>
        </w:rPr>
        <w:t xml:space="preserve">Можливостi виражають умови використання отриманих знань, визначають їх кориснiсть, реалiзацiю. Розвиток персоналу неможливо забезпечити тiльки на основi пiдвищення знань i можливостей. Необхiдно враховувати особливостi поведiнки, взаeмовiдносин, мiжособистiсних i неформальних комунiкацiй. </w:t>
      </w:r>
    </w:p>
    <w:p w:rsidR="00C5720A" w:rsidRPr="00542557" w:rsidRDefault="00C5720A" w:rsidP="00C5720A">
      <w:pPr>
        <w:pStyle w:val="2"/>
        <w:spacing w:after="0" w:line="240" w:lineRule="auto"/>
        <w:ind w:left="0" w:firstLine="709"/>
        <w:jc w:val="center"/>
        <w:rPr>
          <w:rFonts w:cs="Times New Roman"/>
          <w:b/>
          <w:sz w:val="28"/>
          <w:szCs w:val="28"/>
        </w:rPr>
      </w:pP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542557" w:rsidRDefault="00C5720A" w:rsidP="00C5720A">
      <w:pPr>
        <w:pStyle w:val="a6"/>
        <w:spacing w:before="0" w:beforeAutospacing="0" w:after="0" w:afterAutospacing="0"/>
        <w:ind w:left="720"/>
        <w:jc w:val="center"/>
        <w:rPr>
          <w:rFonts w:ascii="Times New Roman" w:hAnsi="Times New Roman" w:cs="Times New Roman"/>
          <w:b/>
          <w:color w:val="000000"/>
          <w:sz w:val="28"/>
          <w:szCs w:val="28"/>
          <w:lang w:val="uk-UA"/>
        </w:rPr>
      </w:pPr>
      <w:r w:rsidRPr="00542557">
        <w:rPr>
          <w:rFonts w:ascii="Times New Roman" w:hAnsi="Times New Roman" w:cs="Times New Roman"/>
          <w:b/>
          <w:color w:val="000000"/>
          <w:sz w:val="28"/>
          <w:szCs w:val="28"/>
          <w:lang w:val="uk-UA"/>
        </w:rPr>
        <w:t>ТЕМА № 11: АНАЛІЗ, ЗВІТНІСТЬ, АУДИТ У СФЕРІ ПРАЦІ.</w:t>
      </w:r>
    </w:p>
    <w:p w:rsidR="00C5720A" w:rsidRPr="000E096C" w:rsidRDefault="00C5720A" w:rsidP="00B437D0">
      <w:pPr>
        <w:numPr>
          <w:ilvl w:val="0"/>
          <w:numId w:val="46"/>
        </w:numPr>
        <w:tabs>
          <w:tab w:val="clear" w:pos="786"/>
          <w:tab w:val="num" w:pos="0"/>
        </w:tabs>
        <w:spacing w:after="0" w:line="240" w:lineRule="auto"/>
        <w:ind w:left="360"/>
        <w:jc w:val="both"/>
        <w:rPr>
          <w:rFonts w:ascii="Times New Roman" w:hAnsi="Times New Roman"/>
          <w:iCs/>
          <w:sz w:val="28"/>
          <w:szCs w:val="28"/>
        </w:rPr>
      </w:pPr>
      <w:r w:rsidRPr="000E096C">
        <w:rPr>
          <w:rFonts w:ascii="Times New Roman" w:hAnsi="Times New Roman"/>
          <w:iCs/>
          <w:sz w:val="28"/>
          <w:szCs w:val="28"/>
        </w:rPr>
        <w:t>Економічний аналіз і аудит у сфері праці.</w:t>
      </w:r>
    </w:p>
    <w:p w:rsidR="00C5720A" w:rsidRPr="000E096C" w:rsidRDefault="00C5720A" w:rsidP="00B437D0">
      <w:pPr>
        <w:numPr>
          <w:ilvl w:val="0"/>
          <w:numId w:val="46"/>
        </w:numPr>
        <w:tabs>
          <w:tab w:val="clear" w:pos="786"/>
          <w:tab w:val="num" w:pos="0"/>
          <w:tab w:val="left" w:pos="284"/>
        </w:tabs>
        <w:spacing w:after="0" w:line="240" w:lineRule="auto"/>
        <w:ind w:left="0" w:firstLine="0"/>
        <w:jc w:val="both"/>
        <w:rPr>
          <w:rFonts w:ascii="Times New Roman" w:hAnsi="Times New Roman"/>
          <w:iCs/>
          <w:sz w:val="28"/>
          <w:szCs w:val="28"/>
        </w:rPr>
      </w:pPr>
      <w:r w:rsidRPr="000E096C">
        <w:rPr>
          <w:rFonts w:ascii="Times New Roman" w:hAnsi="Times New Roman"/>
          <w:iCs/>
          <w:sz w:val="28"/>
          <w:szCs w:val="28"/>
        </w:rPr>
        <w:t>Напрями, етапи і методи проведення аудиту в сфері праці. Ефективність аудиту.</w:t>
      </w:r>
    </w:p>
    <w:p w:rsidR="00C5720A" w:rsidRPr="000E096C" w:rsidRDefault="00C5720A" w:rsidP="00B437D0">
      <w:pPr>
        <w:numPr>
          <w:ilvl w:val="0"/>
          <w:numId w:val="46"/>
        </w:numPr>
        <w:tabs>
          <w:tab w:val="clear" w:pos="786"/>
          <w:tab w:val="num" w:pos="0"/>
        </w:tabs>
        <w:spacing w:after="0" w:line="240" w:lineRule="auto"/>
        <w:ind w:left="360"/>
        <w:jc w:val="both"/>
        <w:rPr>
          <w:rFonts w:ascii="Times New Roman" w:hAnsi="Times New Roman"/>
          <w:iCs/>
          <w:sz w:val="28"/>
          <w:szCs w:val="28"/>
        </w:rPr>
      </w:pPr>
      <w:r w:rsidRPr="000E096C">
        <w:rPr>
          <w:rFonts w:ascii="Times New Roman" w:hAnsi="Times New Roman"/>
          <w:iCs/>
          <w:sz w:val="28"/>
          <w:szCs w:val="28"/>
        </w:rPr>
        <w:t>Звітність з питань праці.</w:t>
      </w:r>
    </w:p>
    <w:p w:rsidR="00C5720A" w:rsidRDefault="00C5720A" w:rsidP="00C5720A">
      <w:pPr>
        <w:pStyle w:val="2"/>
        <w:spacing w:after="0" w:line="240" w:lineRule="auto"/>
        <w:ind w:left="0" w:firstLine="709"/>
        <w:jc w:val="center"/>
        <w:rPr>
          <w:rFonts w:cs="Times New Roman"/>
          <w:b/>
          <w:sz w:val="28"/>
          <w:szCs w:val="28"/>
        </w:rPr>
      </w:pP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b/>
          <w:iCs/>
          <w:sz w:val="28"/>
          <w:szCs w:val="28"/>
          <w:lang w:val="uk-UA"/>
        </w:rPr>
        <w:t>1.</w:t>
      </w:r>
      <w:r w:rsidRPr="000E096C">
        <w:rPr>
          <w:rFonts w:ascii="Times New Roman" w:hAnsi="Times New Roman" w:cs="Times New Roman"/>
          <w:i/>
          <w:iCs/>
          <w:sz w:val="28"/>
          <w:szCs w:val="28"/>
          <w:lang w:val="uk-UA"/>
        </w:rPr>
        <w:t xml:space="preserve"> Економiчиий аналіз- </w:t>
      </w:r>
      <w:r w:rsidRPr="000E096C">
        <w:rPr>
          <w:rFonts w:ascii="Times New Roman" w:hAnsi="Times New Roman" w:cs="Times New Roman"/>
          <w:sz w:val="28"/>
          <w:szCs w:val="28"/>
          <w:lang w:val="uk-UA"/>
        </w:rPr>
        <w:t xml:space="preserve">це систему спецiальних знань, що пов' язана з дослiдженням взаємопов'язаних економiчних процесiв, якi складаються пiд впливом об'єктивних економiчних законiв i факторiв суб'єктивного характеру; з науковим обгрунтуванням бiзнес-планiв та об'єктивною оцiнкою їх виконання; з виявленням позитивних i негативних факторiв та кiлькiсним вимiром їх дій; з розкриттям тенденцiй, пропорцiй господарського розвитку, з визначенням невикористаних внутрiшньогосподарських резервiв; з узагальненням передового досвiду, з прийняттям оптимальних управлiнських рiшень.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Економiчний аналiз є важливою складовою науково обгрунтованого планування, регулювання та управлiння.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Економiчний аналiз у сферi працi виконує ряд завдань: </w:t>
      </w:r>
    </w:p>
    <w:p w:rsidR="00C5720A" w:rsidRPr="000E096C" w:rsidRDefault="00C5720A" w:rsidP="00B437D0">
      <w:pPr>
        <w:pStyle w:val="af"/>
        <w:numPr>
          <w:ilvl w:val="0"/>
          <w:numId w:val="49"/>
        </w:numPr>
        <w:tabs>
          <w:tab w:val="clear" w:pos="1080"/>
          <w:tab w:val="num" w:pos="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забезпечення об'єктивної оцiнки викoристання робочої сили та продуктивностi працi; </w:t>
      </w:r>
    </w:p>
    <w:p w:rsidR="00C5720A" w:rsidRPr="000E096C" w:rsidRDefault="00C5720A" w:rsidP="00B437D0">
      <w:pPr>
        <w:pStyle w:val="af"/>
        <w:numPr>
          <w:ilvl w:val="0"/>
          <w:numId w:val="49"/>
        </w:numPr>
        <w:tabs>
          <w:tab w:val="clear" w:pos="1080"/>
          <w:tab w:val="num" w:pos="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виявлення чинникiв та кiлькiсного вимiру їх впливу на змiну трудових показникiв; </w:t>
      </w:r>
    </w:p>
    <w:p w:rsidR="00C5720A" w:rsidRPr="000E096C" w:rsidRDefault="00C5720A" w:rsidP="00B437D0">
      <w:pPr>
        <w:pStyle w:val="af"/>
        <w:numPr>
          <w:ilvl w:val="0"/>
          <w:numId w:val="49"/>
        </w:numPr>
        <w:tabs>
          <w:tab w:val="clear" w:pos="1080"/>
          <w:tab w:val="num" w:pos="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розробка рекомендацiй з покращання використання робочої сили в напрямку пiдвищення продуктивностi працi.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У трудовiй сферi аналiз системи трудових показникiв дaє можливiсть поєднати та пов'язати oкpeмi показники мiж собою, що дозволяє оцiнити вплив кожного окремого показника й усієї сукупностi показникiв на загальну результативнiсть працi. Об'єктом аналiзу трудових показникiв на мiкpopiвнi є сукупнiсть кiлькiсних та якiсних вимiрникiв використання живої працi в процесi виробництва.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Розрiзняють такi об' єкти дослiдження аналiзу трудових показникiв: </w:t>
      </w:r>
    </w:p>
    <w:p w:rsidR="00C5720A" w:rsidRPr="000E096C" w:rsidRDefault="00C5720A" w:rsidP="00C5720A">
      <w:pPr>
        <w:pStyle w:val="af"/>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 Трудовi показники - забезпеченiсть робочою силою та продуктивнiсть працi. </w:t>
      </w:r>
    </w:p>
    <w:p w:rsidR="00C5720A" w:rsidRPr="000E096C" w:rsidRDefault="00C5720A" w:rsidP="00C5720A">
      <w:pPr>
        <w:pStyle w:val="af"/>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 Фактори та шляхи iнтенсифiкацiї й пiдвищення ефективностi використання працi. </w:t>
      </w:r>
    </w:p>
    <w:p w:rsidR="00C5720A" w:rsidRPr="000E096C" w:rsidRDefault="00C5720A" w:rsidP="00C5720A">
      <w:pPr>
        <w:pStyle w:val="af"/>
        <w:tabs>
          <w:tab w:val="left" w:pos="0"/>
        </w:tabs>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   Вплив трудових показникiв на кiнцевi результати дiяльностi.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Пiд час здiйснення </w:t>
      </w:r>
      <w:r w:rsidRPr="000E096C">
        <w:rPr>
          <w:rFonts w:ascii="Times New Roman" w:hAnsi="Times New Roman" w:cs="Times New Roman"/>
          <w:i/>
          <w:sz w:val="28"/>
          <w:szCs w:val="28"/>
          <w:lang w:val="uk-UA"/>
        </w:rPr>
        <w:t xml:space="preserve">аналiзу </w:t>
      </w:r>
      <w:r w:rsidRPr="000E096C">
        <w:rPr>
          <w:rFonts w:ascii="Times New Roman" w:hAnsi="Times New Roman" w:cs="Times New Roman"/>
          <w:sz w:val="28"/>
          <w:szCs w:val="28"/>
          <w:lang w:val="uk-UA"/>
        </w:rPr>
        <w:t xml:space="preserve">необхiдно зробити iз загального масиву показникiв науково обгрунтовану вибiрку найбiльш дiєвих щодо впливу на ефективнiсть та прибутковiсть пiдприємства. Аналiз трудових показникiв є не самоцiллю, а одним iз засобiв удосконалення практики планування та управлiння. Бажаного результату можливо досягти лише використовуючи системний пiдхiд, а також комплекс не дослiдження рiвня та динамiки окремого показника в тісному взаємозв'язку зi змiною рiвня та динамiки вcix iнших показникiв.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В спецiальнiй лiтературi поняття </w:t>
      </w:r>
      <w:r w:rsidRPr="000E096C">
        <w:rPr>
          <w:rFonts w:ascii="Times New Roman" w:hAnsi="Times New Roman" w:cs="Times New Roman"/>
          <w:i/>
          <w:sz w:val="28"/>
          <w:szCs w:val="28"/>
          <w:lang w:val="uk-UA"/>
        </w:rPr>
        <w:t>аудиту</w:t>
      </w:r>
      <w:r w:rsidRPr="000E096C">
        <w:rPr>
          <w:rFonts w:ascii="Times New Roman" w:hAnsi="Times New Roman" w:cs="Times New Roman"/>
          <w:sz w:val="28"/>
          <w:szCs w:val="28"/>
          <w:lang w:val="uk-UA"/>
        </w:rPr>
        <w:t xml:space="preserve"> визначається як перевiрка, ревiзiя, аналiз господарської дiяльностi. Економiчний аналiз лише в комплексi з перевiркою, ревiзiєю може забезпечити найглибше проникнення в тi чи iншi господарськi проблеми та надати всебiчно обгрунтованi висновки та пропозицiї.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i/>
          <w:iCs/>
          <w:sz w:val="28"/>
          <w:szCs w:val="28"/>
          <w:lang w:val="uk-UA"/>
        </w:rPr>
        <w:t xml:space="preserve">Аудит </w:t>
      </w:r>
      <w:r w:rsidRPr="000E096C">
        <w:rPr>
          <w:rFonts w:ascii="Times New Roman" w:hAnsi="Times New Roman" w:cs="Times New Roman"/>
          <w:sz w:val="28"/>
          <w:szCs w:val="28"/>
          <w:lang w:val="uk-UA"/>
        </w:rPr>
        <w:t xml:space="preserve">є незалежним контролем, здiйснюваним аудиторськими органiзацiями на комерцiйнiй основi. Oкpiм перевiрки фiнанcoвo-господарської дiяльностi, обгрунтованостi собiвартостi продукцiї та послуг, реалiзацiї продукцiї аудит передбачає комплексний аналiз господарської дiяльностi, що включає також аналiз соцiально-трудових вiдносин та їх вiдповiдностi критерiям чинного законодавства. Аудиторська дiяльнiсть грунтується на взаємнiй зацiкавленостi держави, адмiнiстрацiї пiдприємств та їх власникiв у достовірності облiкової iнформацiї щодо об'єктивного висвiтлення рiзноманiтних процесiв.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i/>
          <w:sz w:val="28"/>
          <w:szCs w:val="28"/>
          <w:lang w:val="uk-UA"/>
        </w:rPr>
        <w:t>Метою аудиту у сферi працi</w:t>
      </w:r>
      <w:r w:rsidRPr="000E096C">
        <w:rPr>
          <w:rFonts w:ascii="Times New Roman" w:hAnsi="Times New Roman" w:cs="Times New Roman"/>
          <w:sz w:val="28"/>
          <w:szCs w:val="28"/>
          <w:lang w:val="uk-UA"/>
        </w:rPr>
        <w:t xml:space="preserve"> є виявлення проблем економного та ефективного використання pecypciв працi, дослiдження їх причин, надання необхiдних рекомендацiй з їх усунення. Персонал - головний предмет та об'єкт аудиту в трудовiй сферi, а сам аудит виступає як незалежний аналiз системи соцiально-трудових показникiв.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Аудит здiйснюється за будь-який закiнчений перiод часу мiсяць, квартал, пiврiччя, piк. </w:t>
      </w:r>
    </w:p>
    <w:p w:rsidR="00C5720A" w:rsidRPr="000E096C" w:rsidRDefault="00C5720A" w:rsidP="00C5720A">
      <w:pPr>
        <w:pStyle w:val="af"/>
        <w:ind w:firstLine="360"/>
        <w:jc w:val="center"/>
        <w:rPr>
          <w:rFonts w:ascii="Times New Roman" w:hAnsi="Times New Roman" w:cs="Times New Roman"/>
          <w:sz w:val="28"/>
          <w:szCs w:val="28"/>
          <w:lang w:val="uk-UA"/>
        </w:rPr>
      </w:pPr>
      <w:r w:rsidRPr="000E096C">
        <w:rPr>
          <w:rFonts w:ascii="Times New Roman" w:hAnsi="Times New Roman" w:cs="Times New Roman"/>
          <w:i/>
          <w:sz w:val="28"/>
          <w:szCs w:val="28"/>
          <w:lang w:val="uk-UA"/>
        </w:rPr>
        <w:t>Класифiкацiя аудиту здійснюється:</w:t>
      </w:r>
    </w:p>
    <w:p w:rsidR="00C5720A" w:rsidRPr="000E096C" w:rsidRDefault="00C5720A" w:rsidP="00B437D0">
      <w:pPr>
        <w:pStyle w:val="af"/>
        <w:numPr>
          <w:ilvl w:val="1"/>
          <w:numId w:val="47"/>
        </w:numPr>
        <w:tabs>
          <w:tab w:val="clear" w:pos="1482"/>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за перiодичнiстю (поточний, оперативний, систематичний, панельний, разовий), </w:t>
      </w:r>
    </w:p>
    <w:p w:rsidR="00C5720A" w:rsidRPr="000E096C" w:rsidRDefault="00C5720A" w:rsidP="00B437D0">
      <w:pPr>
        <w:pStyle w:val="af"/>
        <w:numPr>
          <w:ilvl w:val="1"/>
          <w:numId w:val="47"/>
        </w:numPr>
        <w:tabs>
          <w:tab w:val="clear" w:pos="1482"/>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за повнотою охоплення об'єктiв дослiдження (повний, локальний, тематичний), </w:t>
      </w:r>
    </w:p>
    <w:p w:rsidR="00C5720A" w:rsidRPr="000E096C" w:rsidRDefault="00C5720A" w:rsidP="00B437D0">
      <w:pPr>
        <w:pStyle w:val="af"/>
        <w:numPr>
          <w:ilvl w:val="1"/>
          <w:numId w:val="47"/>
        </w:numPr>
        <w:tabs>
          <w:tab w:val="clear" w:pos="1482"/>
          <w:tab w:val="left"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за методами аналiзу (комплексний, загальний та вибiрковий).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3дiйснення аудиту в сферi працi дaє змогу впевнитися, що трудовий потенцiал пiдприємства використовується повнiстю, ефективно. З метою аудиту персонал пiдприємства i його дiяльнiсть представляють у виглядi системи показникiв, якi дають змогу охарактеризувати: результативнiсть, ефективнiсть функцiонування персоналу; ефективнiсть органiзацiї соцiально-трудових вiдносин; ефективнiсть систем мотивацiї та оплати працi; рацiональнiсть методiв оцiнки працi; ефективнiсть органiзацiї робочих мiсць, подiлу працi; ефективнiсть використання робочого часу тощо.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При цьому оцiнку ефективностi дiяльностi персоналу можна розглядати як головну, глобальну мету аудиту. Промiжними цiлями аудиту виступають оцiнки ефективностi трудових вiдносин, мотивацiї та оплати працi тощо. </w:t>
      </w:r>
    </w:p>
    <w:p w:rsidR="00C5720A" w:rsidRPr="000E096C" w:rsidRDefault="00C5720A" w:rsidP="00C5720A">
      <w:pPr>
        <w:pStyle w:val="af"/>
        <w:ind w:firstLine="360"/>
        <w:jc w:val="center"/>
        <w:rPr>
          <w:rFonts w:ascii="Times New Roman" w:hAnsi="Times New Roman" w:cs="Times New Roman"/>
          <w:i/>
          <w:sz w:val="28"/>
          <w:szCs w:val="28"/>
          <w:lang w:val="uk-UA"/>
        </w:rPr>
      </w:pPr>
      <w:r w:rsidRPr="000E096C">
        <w:rPr>
          <w:rFonts w:ascii="Times New Roman" w:hAnsi="Times New Roman" w:cs="Times New Roman"/>
          <w:i/>
          <w:sz w:val="28"/>
          <w:szCs w:val="28"/>
          <w:lang w:val="uk-UA"/>
        </w:rPr>
        <w:t>Значення аудиту в трудовiй сферi проявляється в такому:</w:t>
      </w:r>
    </w:p>
    <w:p w:rsidR="00C5720A" w:rsidRPr="000E096C" w:rsidRDefault="00C5720A" w:rsidP="00B437D0">
      <w:pPr>
        <w:pStyle w:val="af"/>
        <w:numPr>
          <w:ilvl w:val="0"/>
          <w:numId w:val="50"/>
        </w:numPr>
        <w:tabs>
          <w:tab w:val="clear" w:pos="597"/>
          <w:tab w:val="left"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Аудит дає змогу впевнитися у вiдповiдностi дiяльностi пiдприємства з управлiння персоналом i стратегiї його роз витку, а також регламентацiї соцiально-трудових вiдносин законам, правилам, iнструкцiям, якi визначають цю дiяльнiсть. </w:t>
      </w:r>
    </w:p>
    <w:p w:rsidR="00C5720A" w:rsidRPr="000E096C" w:rsidRDefault="00C5720A" w:rsidP="00B437D0">
      <w:pPr>
        <w:pStyle w:val="af"/>
        <w:numPr>
          <w:ilvl w:val="0"/>
          <w:numId w:val="50"/>
        </w:numPr>
        <w:tabs>
          <w:tab w:val="clear" w:pos="597"/>
          <w:tab w:val="left"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За результатами аудиту працi можуть бути визначенi напрямки для встановлення, змiни або вдосконалення стандартiв. </w:t>
      </w:r>
    </w:p>
    <w:p w:rsidR="00C5720A" w:rsidRPr="000E096C" w:rsidRDefault="00C5720A" w:rsidP="00B437D0">
      <w:pPr>
        <w:pStyle w:val="af"/>
        <w:numPr>
          <w:ilvl w:val="0"/>
          <w:numId w:val="50"/>
        </w:numPr>
        <w:tabs>
          <w:tab w:val="clear" w:pos="597"/>
          <w:tab w:val="left"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Аудит сприяє кадровим змiнам, якi покращують якiсний склад персоналу, - просуванню перспективних працiвникiв i розвитку творчої активностi. </w:t>
      </w:r>
    </w:p>
    <w:p w:rsidR="00C5720A" w:rsidRPr="000E096C" w:rsidRDefault="00C5720A" w:rsidP="00B437D0">
      <w:pPr>
        <w:pStyle w:val="af"/>
        <w:numPr>
          <w:ilvl w:val="0"/>
          <w:numId w:val="50"/>
        </w:numPr>
        <w:tabs>
          <w:tab w:val="clear" w:pos="597"/>
          <w:tab w:val="left"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Аудит дає змогу пiдвищити роль кадрової служби, наблизити її дiяльнiсть до цiлей i завдань пiдприємства, загострити її увагу на найактуальнiших питаннях. </w:t>
      </w:r>
    </w:p>
    <w:p w:rsidR="00C5720A" w:rsidRPr="000E096C" w:rsidRDefault="00C5720A" w:rsidP="00C5720A">
      <w:pPr>
        <w:pStyle w:val="af"/>
        <w:jc w:val="center"/>
        <w:rPr>
          <w:rFonts w:ascii="Times New Roman" w:hAnsi="Times New Roman" w:cs="Times New Roman"/>
          <w:i/>
          <w:sz w:val="28"/>
          <w:szCs w:val="28"/>
          <w:lang w:val="uk-UA"/>
        </w:rPr>
      </w:pPr>
      <w:r w:rsidRPr="000E096C">
        <w:rPr>
          <w:rFonts w:ascii="Times New Roman" w:hAnsi="Times New Roman" w:cs="Times New Roman"/>
          <w:i/>
          <w:sz w:val="28"/>
          <w:szCs w:val="28"/>
          <w:lang w:val="uk-UA"/>
        </w:rPr>
        <w:t>Аудит у сферi працi можна розглядати у трьох основних аспектах:</w:t>
      </w:r>
    </w:p>
    <w:p w:rsidR="00C5720A" w:rsidRPr="000E096C" w:rsidRDefault="00C5720A" w:rsidP="00B437D0">
      <w:pPr>
        <w:pStyle w:val="af"/>
        <w:numPr>
          <w:ilvl w:val="0"/>
          <w:numId w:val="51"/>
        </w:numPr>
        <w:tabs>
          <w:tab w:val="clear" w:pos="417"/>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органiзацiйно-технологiчному - перевiрка документацiї i аналiз показникiв, якi свiдчать про легiтимнiсть та ефективнiсть дiяльностi пiдприємства; </w:t>
      </w:r>
    </w:p>
    <w:p w:rsidR="00C5720A" w:rsidRPr="000E096C" w:rsidRDefault="00C5720A" w:rsidP="00B437D0">
      <w:pPr>
        <w:pStyle w:val="af"/>
        <w:numPr>
          <w:ilvl w:val="0"/>
          <w:numId w:val="51"/>
        </w:numPr>
        <w:tabs>
          <w:tab w:val="clear" w:pos="417"/>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соцiально-психологiчному - оцiнка соцiально-трудових вiдносин на пiдприємствi, яка включає разом з вивченням докуменгацiї проведення соцiологiчних обстежень - опитувань, анкетувань, iндивiдуальних i колективних бесiд, iнтерв'ю з працiвниками рiзних piвнів i категорiй; </w:t>
      </w:r>
    </w:p>
    <w:p w:rsidR="00C5720A" w:rsidRPr="000E096C" w:rsidRDefault="00C5720A" w:rsidP="00B437D0">
      <w:pPr>
        <w:pStyle w:val="af"/>
        <w:numPr>
          <w:ilvl w:val="0"/>
          <w:numId w:val="51"/>
        </w:numPr>
        <w:tabs>
          <w:tab w:val="clear" w:pos="417"/>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економiчному - визначення конкурентоспроможностi пiдприємства у сферi працi, яка оцiнюється шляхом порiвняння економiчних i соцiальних показникiв дiяльностi пiдприємства з законодавчо встановленими нормами i нормативами, з середнiми i кращими в галузi показниками на аналогiчних пiдприємствах; розрахунку економiчної ефективностi самого аудиту, порiвняння витрат на аудиторську перевiрку з її результатами.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Перевiрка сама по собi може лише надати необхiдну iнформацiю про стан справ на пiдприємствi, яка реального практичного значення може й не мати. Лише пiдготовка на її основi програми перетворення соцiально-трудових вiдносин i розробка управлiнських рiшень з практичного її здiйснення може реально вплинути на ефективнiсть дiяльностi пiдприємства. </w:t>
      </w:r>
    </w:p>
    <w:p w:rsidR="00C5720A" w:rsidRPr="000E096C" w:rsidRDefault="00C5720A" w:rsidP="00C5720A">
      <w:pPr>
        <w:pStyle w:val="af"/>
        <w:ind w:firstLine="360"/>
        <w:jc w:val="both"/>
        <w:rPr>
          <w:rFonts w:ascii="Times New Roman" w:hAnsi="Times New Roman" w:cs="Times New Roman"/>
          <w:sz w:val="28"/>
          <w:szCs w:val="28"/>
          <w:lang w:val="uk-UA"/>
        </w:rPr>
      </w:pP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b/>
          <w:sz w:val="28"/>
          <w:szCs w:val="28"/>
          <w:lang w:val="uk-UA"/>
        </w:rPr>
        <w:t>2.</w:t>
      </w:r>
      <w:r w:rsidRPr="000E096C">
        <w:rPr>
          <w:rFonts w:ascii="Times New Roman" w:hAnsi="Times New Roman" w:cs="Times New Roman"/>
          <w:sz w:val="28"/>
          <w:szCs w:val="28"/>
          <w:lang w:val="uk-UA"/>
        </w:rPr>
        <w:t xml:space="preserve"> Для кожного окремого пiдприємства основніi напрямки аудиту конкретизуються вiдповiдно до його цiлей, iнформацiї, необхiдної ревiзорам та керiвництву пiдприємства для прийняття управлiнських рiшень тощо. Через наявнiсть великої кiлькостi напрямкiв аналiзу в економiчному та соцiальному планi, аналiзуючи економiчнi показники, можна прийти до обгрунтованих органiзацiйних, економiчних, технологiчних i соцiально-психологiчних рiшень. Саме тому аудит у трудовiй сферi здiйснюється за </w:t>
      </w:r>
      <w:r w:rsidRPr="000E096C">
        <w:rPr>
          <w:rFonts w:ascii="Times New Roman" w:hAnsi="Times New Roman" w:cs="Times New Roman"/>
          <w:i/>
          <w:iCs/>
          <w:sz w:val="28"/>
          <w:szCs w:val="28"/>
          <w:lang w:val="uk-UA"/>
        </w:rPr>
        <w:t xml:space="preserve">тръома основни.ми напрямками: </w:t>
      </w:r>
      <w:r w:rsidRPr="000E096C">
        <w:rPr>
          <w:rFonts w:ascii="Times New Roman" w:hAnsi="Times New Roman" w:cs="Times New Roman"/>
          <w:sz w:val="28"/>
          <w:szCs w:val="28"/>
          <w:lang w:val="uk-UA"/>
        </w:rPr>
        <w:t xml:space="preserve">економiчним, органiзацiйним, технічним.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Класичний набiр аудиторських перевiрок може включати в себе аналiз: результативностi та ефективностi використання i функцiонування персоналу з погляду його потенцiалу; рiвня органiзацiї працi; динамiки продуктивностi працi; стану нормування працi </w:t>
      </w:r>
      <w:r w:rsidRPr="000E096C">
        <w:rPr>
          <w:rFonts w:ascii="Times New Roman" w:hAnsi="Times New Roman" w:cs="Times New Roman"/>
          <w:iCs/>
          <w:sz w:val="28"/>
          <w:szCs w:val="28"/>
          <w:lang w:val="uk-UA"/>
        </w:rPr>
        <w:t>та</w:t>
      </w:r>
      <w:r w:rsidRPr="000E096C">
        <w:rPr>
          <w:rFonts w:ascii="Times New Roman" w:hAnsi="Times New Roman" w:cs="Times New Roman"/>
          <w:i/>
          <w:iCs/>
          <w:sz w:val="28"/>
          <w:szCs w:val="28"/>
          <w:lang w:val="uk-UA"/>
        </w:rPr>
        <w:t xml:space="preserve"> </w:t>
      </w:r>
      <w:r w:rsidRPr="000E096C">
        <w:rPr>
          <w:rFonts w:ascii="Times New Roman" w:hAnsi="Times New Roman" w:cs="Times New Roman"/>
          <w:sz w:val="28"/>
          <w:szCs w:val="28"/>
          <w:lang w:val="uk-UA"/>
        </w:rPr>
        <w:t xml:space="preserve">впливу конкретних норм на зростання виробiтку; ефективнiсті використання робочого часу; досконалiсть соціально-трудових вiдносин; ефективнiсть систем оплати i форм стимулювання праці та iнших важливих для конкретного пiдприємства напрямкiв у сфеpi працi.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i/>
          <w:sz w:val="28"/>
          <w:szCs w:val="28"/>
          <w:lang w:val="uk-UA"/>
        </w:rPr>
        <w:t>Технологiчно процес аудиту у сферi працi має складатися з шести кроків</w:t>
      </w:r>
      <w:r w:rsidRPr="000E096C">
        <w:rPr>
          <w:rFonts w:ascii="Times New Roman" w:hAnsi="Times New Roman" w:cs="Times New Roman"/>
          <w:sz w:val="28"/>
          <w:szCs w:val="28"/>
          <w:lang w:val="uk-UA"/>
        </w:rPr>
        <w:t>:</w:t>
      </w:r>
    </w:p>
    <w:p w:rsidR="00C5720A" w:rsidRPr="000E096C" w:rsidRDefault="00C5720A" w:rsidP="00B437D0">
      <w:pPr>
        <w:pStyle w:val="af"/>
        <w:numPr>
          <w:ilvl w:val="0"/>
          <w:numId w:val="52"/>
        </w:numPr>
        <w:tabs>
          <w:tab w:val="clear" w:pos="72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формалiзацiя iдеї проведення аудиторської перевiрки, визначення її цiлей i гiпотетичної корисностi її проведення,</w:t>
      </w:r>
    </w:p>
    <w:p w:rsidR="00C5720A" w:rsidRPr="000E096C" w:rsidRDefault="00C5720A" w:rsidP="00B437D0">
      <w:pPr>
        <w:pStyle w:val="af"/>
        <w:numPr>
          <w:ilvl w:val="0"/>
          <w:numId w:val="52"/>
        </w:numPr>
        <w:tabs>
          <w:tab w:val="clear" w:pos="72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пiдбiр персоналу для органiзацiї перевiрки, його навчання у разi потреби; </w:t>
      </w:r>
    </w:p>
    <w:p w:rsidR="00C5720A" w:rsidRPr="000E096C" w:rsidRDefault="00C5720A" w:rsidP="00B437D0">
      <w:pPr>
        <w:pStyle w:val="af"/>
        <w:numPr>
          <w:ilvl w:val="0"/>
          <w:numId w:val="52"/>
        </w:numPr>
        <w:tabs>
          <w:tab w:val="clear" w:pos="72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збiр звiтних даних щодо роботи з кадрами на рiзних рiвнях управлiння; </w:t>
      </w:r>
    </w:p>
    <w:p w:rsidR="00C5720A" w:rsidRPr="000E096C" w:rsidRDefault="00C5720A" w:rsidP="00B437D0">
      <w:pPr>
        <w:pStyle w:val="af"/>
        <w:numPr>
          <w:ilvl w:val="0"/>
          <w:numId w:val="52"/>
        </w:numPr>
        <w:tabs>
          <w:tab w:val="clear" w:pos="72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попередня пiдготовка звiтiв про перевірку та обговорення їx з лiнiйними керiвниками; </w:t>
      </w:r>
    </w:p>
    <w:p w:rsidR="00C5720A" w:rsidRPr="000E096C" w:rsidRDefault="00C5720A" w:rsidP="00B437D0">
      <w:pPr>
        <w:pStyle w:val="af"/>
        <w:numPr>
          <w:ilvl w:val="0"/>
          <w:numId w:val="52"/>
        </w:numPr>
        <w:tabs>
          <w:tab w:val="clear" w:pos="72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надання звiту керівнику з персоналу i вироблення разом з ним основних рекомендацiй щодо вдосконалення управлiння кадрами; </w:t>
      </w:r>
    </w:p>
    <w:p w:rsidR="00C5720A" w:rsidRPr="000E096C" w:rsidRDefault="00C5720A" w:rsidP="00B437D0">
      <w:pPr>
        <w:pStyle w:val="af"/>
        <w:numPr>
          <w:ilvl w:val="0"/>
          <w:numId w:val="52"/>
        </w:numPr>
        <w:tabs>
          <w:tab w:val="clear" w:pos="72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впровадження коригуючих заходiв у процес життєдiяльностi пiдприємства. </w:t>
      </w:r>
    </w:p>
    <w:p w:rsidR="00C5720A" w:rsidRPr="000E096C" w:rsidRDefault="00C5720A" w:rsidP="00C5720A">
      <w:pPr>
        <w:pStyle w:val="af"/>
        <w:ind w:firstLine="360"/>
        <w:jc w:val="both"/>
        <w:rPr>
          <w:rFonts w:ascii="Times New Roman" w:hAnsi="Times New Roman" w:cs="Times New Roman"/>
          <w:i/>
          <w:iCs/>
          <w:sz w:val="28"/>
          <w:szCs w:val="28"/>
          <w:lang w:val="uk-UA"/>
        </w:rPr>
      </w:pPr>
      <w:r w:rsidRPr="000E096C">
        <w:rPr>
          <w:rFonts w:ascii="Times New Roman" w:hAnsi="Times New Roman" w:cs="Times New Roman"/>
          <w:sz w:val="28"/>
          <w:szCs w:val="28"/>
          <w:lang w:val="uk-UA"/>
        </w:rPr>
        <w:t xml:space="preserve">Аудит здiйснюється за планом та має </w:t>
      </w:r>
      <w:r w:rsidRPr="000E096C">
        <w:rPr>
          <w:rFonts w:ascii="Times New Roman" w:hAnsi="Times New Roman" w:cs="Times New Roman"/>
          <w:b/>
          <w:i/>
          <w:iCs/>
          <w:sz w:val="28"/>
          <w:szCs w:val="28"/>
          <w:lang w:val="uk-UA"/>
        </w:rPr>
        <w:t>такі основні етапu</w:t>
      </w:r>
      <w:r w:rsidRPr="000E096C">
        <w:rPr>
          <w:rFonts w:ascii="Times New Roman" w:hAnsi="Times New Roman" w:cs="Times New Roman"/>
          <w:i/>
          <w:iCs/>
          <w:sz w:val="28"/>
          <w:szCs w:val="28"/>
          <w:lang w:val="uk-UA"/>
        </w:rPr>
        <w:t xml:space="preserve">: </w:t>
      </w:r>
    </w:p>
    <w:p w:rsidR="00C5720A" w:rsidRPr="000E096C" w:rsidRDefault="00C5720A" w:rsidP="00B437D0">
      <w:pPr>
        <w:pStyle w:val="af"/>
        <w:numPr>
          <w:ilvl w:val="1"/>
          <w:numId w:val="52"/>
        </w:numPr>
        <w:tabs>
          <w:tab w:val="clear" w:pos="1440"/>
          <w:tab w:val="num" w:pos="72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пiдготовчий, </w:t>
      </w:r>
    </w:p>
    <w:p w:rsidR="00C5720A" w:rsidRPr="000E096C" w:rsidRDefault="00C5720A" w:rsidP="00B437D0">
      <w:pPr>
        <w:pStyle w:val="af"/>
        <w:numPr>
          <w:ilvl w:val="1"/>
          <w:numId w:val="52"/>
        </w:numPr>
        <w:tabs>
          <w:tab w:val="clear" w:pos="1440"/>
          <w:tab w:val="num" w:pos="72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збiр iнформацiї, </w:t>
      </w:r>
    </w:p>
    <w:p w:rsidR="00C5720A" w:rsidRPr="000E096C" w:rsidRDefault="00C5720A" w:rsidP="00B437D0">
      <w:pPr>
        <w:pStyle w:val="af"/>
        <w:numPr>
          <w:ilvl w:val="1"/>
          <w:numId w:val="52"/>
        </w:numPr>
        <w:tabs>
          <w:tab w:val="clear" w:pos="1440"/>
          <w:tab w:val="num" w:pos="72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аналiз i обробка iнформацiї </w:t>
      </w:r>
    </w:p>
    <w:p w:rsidR="00C5720A" w:rsidRPr="000E096C" w:rsidRDefault="00C5720A" w:rsidP="00B437D0">
      <w:pPr>
        <w:pStyle w:val="af"/>
        <w:numPr>
          <w:ilvl w:val="1"/>
          <w:numId w:val="52"/>
        </w:numPr>
        <w:tabs>
          <w:tab w:val="clear" w:pos="1440"/>
          <w:tab w:val="num" w:pos="72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оцiнка ефективностi аудиторської перевiрки.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i/>
          <w:sz w:val="28"/>
          <w:szCs w:val="28"/>
          <w:lang w:val="uk-UA"/>
        </w:rPr>
        <w:t>Пiдготовчий етап</w:t>
      </w:r>
      <w:r w:rsidRPr="000E096C">
        <w:rPr>
          <w:rFonts w:ascii="Times New Roman" w:hAnsi="Times New Roman" w:cs="Times New Roman"/>
          <w:sz w:val="28"/>
          <w:szCs w:val="28"/>
          <w:lang w:val="uk-UA"/>
        </w:rPr>
        <w:t xml:space="preserve"> аудиторської перевiрки передбачає розробку внутрiшньофiрмового документа (наказ, розпорядження), а також плану представлення та програм розгляду iнформацiї, що аналiзується.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Аудит - форма науково-практичного дослiдження, тому його результати мають грунтуватись на об'єктивних, порiвнянних та вiрогiдних даних. Одне з головних завдань аудиту у сферi працi визначення ефективностi здiйснення програми управлiння i роз</w:t>
      </w:r>
      <w:r w:rsidRPr="000E096C">
        <w:rPr>
          <w:rFonts w:ascii="Times New Roman" w:hAnsi="Times New Roman" w:cs="Times New Roman"/>
          <w:sz w:val="28"/>
          <w:szCs w:val="28"/>
          <w:lang w:val="uk-UA"/>
        </w:rPr>
        <w:softHyphen/>
        <w:t xml:space="preserve">витку персоналу. Тому перед початком перевiрки цiлi i завдання програми мають бути чiтко визначенi та уточненi.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Наступний етап аудиторської перевiрки - </w:t>
      </w:r>
      <w:r w:rsidRPr="000E096C">
        <w:rPr>
          <w:rFonts w:ascii="Times New Roman" w:hAnsi="Times New Roman" w:cs="Times New Roman"/>
          <w:i/>
          <w:sz w:val="28"/>
          <w:szCs w:val="28"/>
          <w:lang w:val="uk-UA"/>
        </w:rPr>
        <w:t>збiр iнформацiї</w:t>
      </w:r>
      <w:r w:rsidRPr="000E096C">
        <w:rPr>
          <w:rFonts w:ascii="Times New Roman" w:hAnsi="Times New Roman" w:cs="Times New Roman"/>
          <w:sz w:val="28"/>
          <w:szCs w:val="28"/>
          <w:lang w:val="uk-UA"/>
        </w:rPr>
        <w:t xml:space="preserve">. Тут використовуються такi основнi джерела iнформацiї. </w:t>
      </w:r>
    </w:p>
    <w:p w:rsidR="00C5720A" w:rsidRPr="000E096C" w:rsidRDefault="00C5720A" w:rsidP="00B437D0">
      <w:pPr>
        <w:pStyle w:val="af"/>
        <w:numPr>
          <w:ilvl w:val="0"/>
          <w:numId w:val="48"/>
        </w:numPr>
        <w:tabs>
          <w:tab w:val="clear" w:pos="360"/>
          <w:tab w:val="num" w:pos="0"/>
        </w:tabs>
        <w:ind w:left="0"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3акони та iнструкції. </w:t>
      </w:r>
    </w:p>
    <w:p w:rsidR="00C5720A" w:rsidRPr="000E096C" w:rsidRDefault="00C5720A" w:rsidP="00B437D0">
      <w:pPr>
        <w:pStyle w:val="af"/>
        <w:numPr>
          <w:ilvl w:val="0"/>
          <w:numId w:val="48"/>
        </w:numPr>
        <w:tabs>
          <w:tab w:val="clear" w:pos="360"/>
          <w:tab w:val="num" w:pos="0"/>
        </w:tabs>
        <w:ind w:left="0"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Показники у сферi працi. Необхiдно здiйснити науково обгрунтовану вибiрку найбiльш репрезентативних з погляду впливу на ефективнiсть та прибутковiсть показникiв, структурувати їx за великими блоками, кожен з яких потрiбно розглядати з позицiй кiлькiсної та якiсної складової. Джерелом внутрiшньої iнформацiї є документацiя та звiти, у тому числi дaнi про рух персоналу пiдприємства, опис видiв робiт i специфiкацiй, данi про витрати на набiр та звiльнення, навчання кадрiв, анкети. </w:t>
      </w:r>
    </w:p>
    <w:p w:rsidR="00C5720A" w:rsidRPr="000E096C" w:rsidRDefault="00C5720A" w:rsidP="00B437D0">
      <w:pPr>
        <w:pStyle w:val="af"/>
        <w:numPr>
          <w:ilvl w:val="0"/>
          <w:numId w:val="48"/>
        </w:numPr>
        <w:tabs>
          <w:tab w:val="clear" w:pos="360"/>
          <w:tab w:val="num" w:pos="0"/>
        </w:tabs>
        <w:ind w:left="0"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Анкетування й iнтерв'ю працiвникiв. Це один з найдоступнiших та найпоширенiших пiдходiв до отримання даних для проведення органiзацiйних змiн. Опитування спiвробiтникiв є особливо результативними для оцiнки взаємовiдносин в колективi, мотивацiї працi, ефективностi дiяльностi керiвництва, результативностi системи винагород i компенсацiй.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Далi в процесi аудиту здiйснюється </w:t>
      </w:r>
      <w:r w:rsidRPr="000E096C">
        <w:rPr>
          <w:rFonts w:ascii="Times New Roman" w:hAnsi="Times New Roman" w:cs="Times New Roman"/>
          <w:i/>
          <w:sz w:val="28"/>
          <w:szCs w:val="28"/>
          <w:lang w:val="uk-UA"/>
        </w:rPr>
        <w:t>обробка та аналiз iнформації</w:t>
      </w:r>
      <w:r w:rsidRPr="000E096C">
        <w:rPr>
          <w:rFonts w:ascii="Times New Roman" w:hAnsi="Times New Roman" w:cs="Times New Roman"/>
          <w:sz w:val="28"/>
          <w:szCs w:val="28"/>
          <w:lang w:val="uk-UA"/>
        </w:rPr>
        <w:t xml:space="preserve">. Обгрунтувати оцiнку органiзацiї працi на пiдприємствi можнa: порiвнявши її з органiзацiєю працi на аналогiчних пiдприємствах; використовуючи науково розробленi норми та рекомендації, опублiкованi в лiтературi з органiзацiї працi, соцiально-трудових вiдносин, з посиланнями на середньогалузевi норми та показники; використовуючи перехреснi дaнi та системнi перевiрки.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Iснують методики, якi дають змогу оцiнити ефективнiсть управлiнських заходiв у вартісному вираженнi. При розробцi програм для оцiнки ефективностi управлiння персоналом важливим є включення в роботу самих спiвробiтникiв служби управлiння персоналом.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Предметом перевiрки також є органiзацiйна культура пiдприємства. Така перевiрка включає обговорення з вищим керiвництвом питання про те, як проявляеться органiзацiйна культура, якi змiни в нiй є бажаними i як на неї можна впливати. Аудиторська перевiрка може виявити резерви пiдвищення ефективностi виробництва, вказавши на ставлення тих або iнших груп працiвникiв до форм i методiв роботи керiвництва, органiзацiї дiяльностi фiрми, розстановки кадрiв. Аналiз показників у процесi аудиту може бути виконаний з рiзною деталiзацiєю вiдповiдно до потреб замовника.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3алежно вiд цiлей аудиту використовується велика кiлькiсть методичних прийомiв аудиту в сощiально-трудовiй сферi: </w:t>
      </w:r>
    </w:p>
    <w:p w:rsidR="00C5720A" w:rsidRPr="000E096C" w:rsidRDefault="00C5720A" w:rsidP="00B437D0">
      <w:pPr>
        <w:pStyle w:val="af"/>
        <w:numPr>
          <w:ilvl w:val="0"/>
          <w:numId w:val="53"/>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порiвняння (зiставлення дослiджуваного рiвня з нормативною базою, даними за попереднiй перiод цього пiдприємства чи аналогiчних пiдприємств); </w:t>
      </w:r>
    </w:p>
    <w:p w:rsidR="00C5720A" w:rsidRPr="000E096C" w:rsidRDefault="00C5720A" w:rsidP="00B437D0">
      <w:pPr>
        <w:pStyle w:val="af"/>
        <w:numPr>
          <w:ilvl w:val="0"/>
          <w:numId w:val="53"/>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групування (розкриття характеристик явища через групування та порiвняння цих груп); </w:t>
      </w:r>
    </w:p>
    <w:p w:rsidR="00C5720A" w:rsidRPr="000E096C" w:rsidRDefault="00C5720A" w:rsidP="00B437D0">
      <w:pPr>
        <w:pStyle w:val="af"/>
        <w:numPr>
          <w:ilvl w:val="0"/>
          <w:numId w:val="53"/>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аналiз (вивчення за елементами - дослiдження впливу окремих чинникiв на об'єкт);</w:t>
      </w:r>
    </w:p>
    <w:p w:rsidR="00C5720A" w:rsidRPr="000E096C" w:rsidRDefault="00C5720A" w:rsidP="00B437D0">
      <w:pPr>
        <w:pStyle w:val="af"/>
        <w:numPr>
          <w:ilvl w:val="0"/>
          <w:numId w:val="53"/>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 деталiзацiя (подiл узагальнених показникiв на oкpeмi за певними ознаками); </w:t>
      </w:r>
    </w:p>
    <w:p w:rsidR="00C5720A" w:rsidRPr="000E096C" w:rsidRDefault="00C5720A" w:rsidP="00B437D0">
      <w:pPr>
        <w:pStyle w:val="af"/>
        <w:numPr>
          <w:ilvl w:val="0"/>
          <w:numId w:val="53"/>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зведення (форма узагальненого представлення рiзноманiтних показникiв для оцiнки певного процесу); </w:t>
      </w:r>
    </w:p>
    <w:p w:rsidR="00C5720A" w:rsidRPr="000E096C" w:rsidRDefault="00C5720A" w:rsidP="00B437D0">
      <w:pPr>
        <w:pStyle w:val="af"/>
        <w:numPr>
          <w:ilvl w:val="0"/>
          <w:numId w:val="53"/>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експертнi оцiнки (висновки та оцiнки спецiалiстiв з окремого питання чи об'єкта); </w:t>
      </w:r>
    </w:p>
    <w:p w:rsidR="00C5720A" w:rsidRPr="000E096C" w:rsidRDefault="00C5720A" w:rsidP="00B437D0">
      <w:pPr>
        <w:pStyle w:val="af"/>
        <w:numPr>
          <w:ilvl w:val="0"/>
          <w:numId w:val="53"/>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статистичний аналiз (складання статистичних таблиць, рядiв, використання статистичних методiв, формул).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Пiсля завершення перевiрки проводиться аналiз даних та формування рекомендацiй щодо удосконалення органiзацiї працi, соцiально-трудових вiдносин на пiдприємствi, планування i розробкa заходiв з реалiзацiї рекомендацiй. Готується звiтний матерiал, який включає доповiдь про результати аудиторської перевiрки, оцiнку та рекомендації. Можлива пiдготовка декiлькох спецiалiзованих доповiдей, орiєнтованих на piзнi piвнi управлiння з рiзною насиченiстю фактичними матерiалами та рекомендацiями, що сприяє вищiй результативностi аудиту.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i/>
          <w:sz w:val="28"/>
          <w:szCs w:val="28"/>
          <w:lang w:val="uk-UA"/>
        </w:rPr>
        <w:t>Ефективнiсть аудиту може виражатися в</w:t>
      </w:r>
      <w:r w:rsidRPr="000E096C">
        <w:rPr>
          <w:rFonts w:ascii="Times New Roman" w:hAnsi="Times New Roman" w:cs="Times New Roman"/>
          <w:sz w:val="28"/>
          <w:szCs w:val="28"/>
          <w:lang w:val="uk-UA"/>
        </w:rPr>
        <w:t xml:space="preserve"> </w:t>
      </w:r>
    </w:p>
    <w:p w:rsidR="00C5720A" w:rsidRPr="000E096C" w:rsidRDefault="00C5720A" w:rsidP="00B437D0">
      <w:pPr>
        <w:pStyle w:val="af"/>
        <w:numPr>
          <w:ilvl w:val="0"/>
          <w:numId w:val="54"/>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економiчнiй формi, </w:t>
      </w:r>
    </w:p>
    <w:p w:rsidR="00C5720A" w:rsidRPr="000E096C" w:rsidRDefault="00C5720A" w:rsidP="00B437D0">
      <w:pPr>
        <w:pStyle w:val="af"/>
        <w:numPr>
          <w:ilvl w:val="0"/>
          <w:numId w:val="54"/>
        </w:numPr>
        <w:tabs>
          <w:tab w:val="clear" w:pos="1080"/>
          <w:tab w:val="num"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соцiально-економiчнiй, </w:t>
      </w:r>
    </w:p>
    <w:p w:rsidR="00C5720A" w:rsidRPr="000E096C" w:rsidRDefault="00C5720A" w:rsidP="00B437D0">
      <w:pPr>
        <w:pStyle w:val="af"/>
        <w:numPr>
          <w:ilvl w:val="0"/>
          <w:numId w:val="54"/>
        </w:numPr>
        <w:tabs>
          <w:tab w:val="clear" w:pos="1080"/>
          <w:tab w:val="left" w:pos="0"/>
          <w:tab w:val="left" w:pos="360"/>
        </w:tabs>
        <w:ind w:left="0" w:firstLine="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соцiально-психологiчнiй або являти собою їх комплекс. Ефективнiсть може бути прямою або непрямою, з чiтко визначеними часовими межами або без.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Аудит у сферi працi може бути використаний для кадрових змін у колективi. Якщо органiзацiя хоче бути конкурентоспроможною, вона повинна перiодично проводити кадровi змiни. Аудит допомогає керiвникам виявити прихованi переваги i недолiки працiвникiв, визначити, наскiльки велика рiзниця мiж реальними та очiкуваними умовами працi та її оплати. Для впливу на ефективнiсть пiдприємства важливим елементом аудиту є оцiнка дiяльностi служб управлiння персоналом. Аудит у сферi працi дає змогу пiдвищити прибутковiсть пiдприємства за рахунок виявлення резервiв органiзацiї соцiально-трудових вiдносин на пiдприємствi. </w:t>
      </w:r>
    </w:p>
    <w:p w:rsidR="00C5720A" w:rsidRPr="000E096C" w:rsidRDefault="00C5720A" w:rsidP="00C5720A">
      <w:pPr>
        <w:pStyle w:val="af"/>
        <w:ind w:firstLine="360"/>
        <w:jc w:val="both"/>
        <w:rPr>
          <w:rFonts w:ascii="Times New Roman" w:hAnsi="Times New Roman" w:cs="Times New Roman"/>
          <w:sz w:val="28"/>
          <w:szCs w:val="28"/>
          <w:lang w:val="uk-UA"/>
        </w:rPr>
      </w:pP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b/>
          <w:sz w:val="28"/>
          <w:szCs w:val="28"/>
          <w:lang w:val="uk-UA"/>
        </w:rPr>
        <w:t>3.</w:t>
      </w:r>
      <w:r w:rsidRPr="000E096C">
        <w:rPr>
          <w:rFonts w:ascii="Times New Roman" w:hAnsi="Times New Roman" w:cs="Times New Roman"/>
          <w:sz w:val="28"/>
          <w:szCs w:val="28"/>
          <w:lang w:val="uk-UA"/>
        </w:rPr>
        <w:t xml:space="preserve"> Для здiйснення монiторингу соцiально-трудової сфери на вcix рiвнях, для cтpaтeгiчного й оперативного управлiння пiдприємством необхiдно мати достовiрну, оперативну i повну iнформацiю про перебiг процесiв, пов'язаних з органiзацiєю та використанням працi й соцiально-трудовими вiдносинами. Показники у сферi працi оформляються у виглядi звітів i широко використовуються в роботi як всерединi пiдприємства, так i за його межами - на мiсцевому, регiональному, галузевому та загальнодержавному рiвнях управлiння.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3вiтнiсть показникiв з працi на пiдприємcтвi подiляється на статистичну та оперативну, вона може мати piзнi напрямки використання та перiодичнiсть складання.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Найширшу та достовiрну iнформацiю про результати впровадження програм з працi, управлiння i розвитку персоналу надає державна статистична звiтнiсть пiдприємств  питань працi. Вона формується на основi звітів установлених форм, якi пiдприємства незалежно вiд форм власностi та господарювання зобов'язанi подавати в установленi термiни до управлiння статистики місцевості. У регiональних управлiннях статистики ця звiтнiсть акумулюється, аналiзується i узагальненi результати подаються до Держкомстату України та Miнicтepcтвa працi та соцiальної полiтики України, яке використовує цi данi для планування i координацiї роботи з управлiння соцiально-трудовими процесами в кpaїнi. Державна статистична звiтнiсть пiдприємств з питань працi складається з статистичної звiтностi про працю, про стан заборгованостi щодо виплати заробiтної плати та про використання робочого часу. </w:t>
      </w:r>
    </w:p>
    <w:p w:rsidR="00C5720A" w:rsidRPr="000E096C" w:rsidRDefault="00C5720A" w:rsidP="00C5720A">
      <w:pPr>
        <w:pStyle w:val="af"/>
        <w:jc w:val="center"/>
        <w:rPr>
          <w:rFonts w:ascii="Times New Roman" w:hAnsi="Times New Roman" w:cs="Times New Roman"/>
          <w:sz w:val="28"/>
          <w:szCs w:val="28"/>
          <w:lang w:val="uk-UA"/>
        </w:rPr>
      </w:pPr>
      <w:r w:rsidRPr="000E096C">
        <w:rPr>
          <w:rFonts w:ascii="Times New Roman" w:hAnsi="Times New Roman" w:cs="Times New Roman"/>
          <w:sz w:val="28"/>
          <w:szCs w:val="28"/>
          <w:lang w:val="uk-UA"/>
        </w:rPr>
        <w:t>Державна статистична звiтнiсть з питань працi включає тaкi звiти:</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 "3вiт по працi" (форма № 1- ПВ мiсячна), який подається пiдприємствами, установами, органiзацiями (далi - пiдприємствами) незалежно вiд форм власностi та господарювання до сьомого числа наступного пiсля звітногo перiоду мiсяця;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 "3ведений звіт по працi" (форма № 1-ПВ мiсячна зведена), який подають пiдприємства, незалежно вiд форм власностi та господарювання, що мають декiлька видiв дiяльностi, до сьомого числа наступного пiсля звітногo перiоду мiсяця;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 "3віт про стан умов працi, пiльги та компенсацiї за роботу в несприятливих умовах" (форма № 1- ПВ (умови працi) pi чна), який подається промисловими пiдприємствами, будiвельними органiзацiями, пiдприємствами та органiзацiями транспорту i зв'язку, колективними сiльськогосподарськими пiдприємствами, незалежно вiд форм власностi не пiзнiше 31-го грудня звітного року;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 "Чисельнiсть окремих категорiй робiтникiв та пiдготовка кадpiв" (форма № 6-ПВ рiчна) подається пiдприємствами та колективними сiльськогосподарськими пiдприємствами, незалежно вiд форм власностi не пiзнiше п'ятого сiчня року, наступного за звiтним.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Державна статистична звiтнiсть про стан заборгованостi щодо виплати заробiтної плати включає "3віт про стан заборгованостi щодо виплати заробiтної плати" (форма № 1-ПВ (заборгованiсть) середньомiсячна) подається 11-го числа наступного пiсля звітногo перiоду мiсяця пiдприємствами незалежно вiд форм власностi та господарювання.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Державна статистична звiтнiсть про використання робочого часу мiстить "3віт про використання робочого часу" (форма № 3- ПВ середньоквартальна) та "3ведений звiт про використання робочо</w:t>
      </w:r>
      <w:r w:rsidRPr="000E096C">
        <w:rPr>
          <w:rFonts w:ascii="Times New Roman" w:hAnsi="Times New Roman" w:cs="Times New Roman"/>
          <w:sz w:val="28"/>
          <w:szCs w:val="28"/>
          <w:lang w:val="uk-UA"/>
        </w:rPr>
        <w:softHyphen/>
        <w:t xml:space="preserve">го часу" (форма № 3-пв зведена), якi подаються до сьомого числа наступного пiсля звiтного перiоду мiсяця пiдприємствами незалежно вiд форм власностi та господарювання.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Bci перерахованi звiти пiдприємства подають до управлiння статистики мiсцевостi, де пiдприємство зареєстроване (Головного управлiння статистики в АР Крим, обласного (районного, Micького) органу державної статистики). Цi, а також iншi звiти подаються пiдприємствами для здiйснення оперативного управлiння до органу, до сфери управлiння якого належать (за його вказiвкою).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 xml:space="preserve">На пiдприємствах роботу зi складання i своєчасного подання звiтiв з питань працi здiйснює eкoнoмicт з питань працi. </w:t>
      </w:r>
    </w:p>
    <w:p w:rsidR="00C5720A" w:rsidRPr="000E096C" w:rsidRDefault="00C5720A" w:rsidP="00C5720A">
      <w:pPr>
        <w:pStyle w:val="af"/>
        <w:ind w:firstLine="360"/>
        <w:jc w:val="both"/>
        <w:rPr>
          <w:rFonts w:ascii="Times New Roman" w:hAnsi="Times New Roman" w:cs="Times New Roman"/>
          <w:sz w:val="28"/>
          <w:szCs w:val="28"/>
          <w:lang w:val="uk-UA"/>
        </w:rPr>
      </w:pPr>
      <w:r w:rsidRPr="000E096C">
        <w:rPr>
          <w:rFonts w:ascii="Times New Roman" w:hAnsi="Times New Roman" w:cs="Times New Roman"/>
          <w:sz w:val="28"/>
          <w:szCs w:val="28"/>
          <w:lang w:val="uk-UA"/>
        </w:rPr>
        <w:t>Також для здiйснення аналiзу використовуються данi бухгалтерської звiтностi, данi вiддiлу кадрiв, акти ревiзiй i перевiрок. Оперативна звiтнiсть з працi складється для задоволення поточних потреб пiдприємства в даних про працю та соцiально-трудовi вiдносини. На її базi здiйснюється прийняття оперативних та розробка перспективних рiшень щодо кадрових змiн на пiдпримствi, змiн у чисельностi та складi персоналу, показниках продуктивностi працi, мотивацiї працi в органiзацiї, соцiально-економiчного розвитку трудового колективу.</w:t>
      </w:r>
    </w:p>
    <w:p w:rsidR="00C5720A" w:rsidRPr="000E096C" w:rsidRDefault="00C5720A" w:rsidP="00C5720A">
      <w:pPr>
        <w:pStyle w:val="2"/>
        <w:spacing w:after="0" w:line="240" w:lineRule="auto"/>
        <w:ind w:left="0" w:firstLine="709"/>
        <w:jc w:val="center"/>
        <w:rPr>
          <w:rFonts w:cs="Times New Roman"/>
          <w:b/>
          <w:sz w:val="28"/>
          <w:szCs w:val="28"/>
        </w:rPr>
      </w:pPr>
    </w:p>
    <w:p w:rsidR="00C5720A" w:rsidRDefault="00C5720A" w:rsidP="00C5720A">
      <w:pPr>
        <w:pStyle w:val="a6"/>
        <w:spacing w:before="0" w:beforeAutospacing="0" w:after="0" w:afterAutospacing="0"/>
        <w:ind w:left="720"/>
        <w:jc w:val="center"/>
        <w:rPr>
          <w:rFonts w:ascii="Times New Roman" w:hAnsi="Times New Roman" w:cs="Times New Roman"/>
          <w:b/>
          <w:color w:val="000000"/>
          <w:sz w:val="28"/>
          <w:szCs w:val="28"/>
          <w:lang w:val="uk-UA"/>
        </w:rPr>
      </w:pPr>
      <w:r w:rsidRPr="000E096C">
        <w:rPr>
          <w:rFonts w:ascii="Times New Roman" w:hAnsi="Times New Roman" w:cs="Times New Roman"/>
          <w:b/>
          <w:color w:val="000000"/>
          <w:sz w:val="28"/>
          <w:szCs w:val="28"/>
          <w:lang w:val="uk-UA"/>
        </w:rPr>
        <w:t xml:space="preserve">ТЕМА № 12: МОНІТОРИНГ СОЦІАЛЬНО-ТРУДОВОЇ СФЕРИ </w:t>
      </w:r>
    </w:p>
    <w:p w:rsidR="00C5720A" w:rsidRPr="000E096C" w:rsidRDefault="00C5720A" w:rsidP="00C5720A">
      <w:pPr>
        <w:pStyle w:val="a6"/>
        <w:spacing w:before="0" w:beforeAutospacing="0" w:after="0" w:afterAutospacing="0"/>
        <w:ind w:left="720"/>
        <w:jc w:val="center"/>
        <w:rPr>
          <w:rFonts w:ascii="Times New Roman" w:hAnsi="Times New Roman" w:cs="Times New Roman"/>
          <w:b/>
          <w:color w:val="000000"/>
          <w:sz w:val="28"/>
          <w:szCs w:val="28"/>
          <w:lang w:val="uk-UA"/>
        </w:rPr>
      </w:pPr>
      <w:r w:rsidRPr="000E096C">
        <w:rPr>
          <w:rFonts w:ascii="Times New Roman" w:hAnsi="Times New Roman" w:cs="Times New Roman"/>
          <w:b/>
          <w:color w:val="000000"/>
          <w:sz w:val="28"/>
          <w:szCs w:val="28"/>
          <w:lang w:val="uk-UA"/>
        </w:rPr>
        <w:t>ЯК ІНСТРУМЕНТ РЕГУЛЮВАННЯ Й УДОСКОНАЛЕННЯ СОЦІАЛЬНО-ТРУДОВИХ ВІДНОСИН.</w:t>
      </w:r>
    </w:p>
    <w:p w:rsidR="00C5720A" w:rsidRPr="000E096C" w:rsidRDefault="00C5720A" w:rsidP="00B437D0">
      <w:pPr>
        <w:numPr>
          <w:ilvl w:val="0"/>
          <w:numId w:val="55"/>
        </w:numPr>
        <w:spacing w:after="0" w:line="240" w:lineRule="auto"/>
        <w:ind w:left="426" w:hanging="426"/>
        <w:jc w:val="both"/>
        <w:rPr>
          <w:rFonts w:ascii="Times New Roman" w:hAnsi="Times New Roman"/>
          <w:sz w:val="28"/>
          <w:szCs w:val="28"/>
        </w:rPr>
      </w:pPr>
      <w:r w:rsidRPr="000E096C">
        <w:rPr>
          <w:rFonts w:ascii="Times New Roman" w:hAnsi="Times New Roman"/>
          <w:sz w:val="28"/>
          <w:szCs w:val="28"/>
        </w:rPr>
        <w:t>Соціологічні дослідження у сфері праці: сутність, цілі і завдання.</w:t>
      </w:r>
    </w:p>
    <w:p w:rsidR="00C5720A" w:rsidRPr="000E096C" w:rsidRDefault="00C5720A" w:rsidP="00B437D0">
      <w:pPr>
        <w:numPr>
          <w:ilvl w:val="0"/>
          <w:numId w:val="55"/>
        </w:numPr>
        <w:spacing w:after="0" w:line="240" w:lineRule="auto"/>
        <w:ind w:left="426" w:hanging="426"/>
        <w:jc w:val="both"/>
        <w:rPr>
          <w:rFonts w:ascii="Times New Roman" w:hAnsi="Times New Roman"/>
          <w:sz w:val="28"/>
          <w:szCs w:val="28"/>
        </w:rPr>
      </w:pPr>
      <w:r w:rsidRPr="000E096C">
        <w:rPr>
          <w:rFonts w:ascii="Times New Roman" w:hAnsi="Times New Roman"/>
          <w:sz w:val="28"/>
          <w:szCs w:val="28"/>
        </w:rPr>
        <w:t>Сутність і види моніторингу соціально-трудової сфери.</w:t>
      </w:r>
    </w:p>
    <w:p w:rsidR="00C5720A" w:rsidRPr="000E096C" w:rsidRDefault="00C5720A" w:rsidP="00B437D0">
      <w:pPr>
        <w:numPr>
          <w:ilvl w:val="0"/>
          <w:numId w:val="55"/>
        </w:numPr>
        <w:spacing w:after="0" w:line="240" w:lineRule="auto"/>
        <w:ind w:left="426" w:hanging="426"/>
        <w:jc w:val="both"/>
        <w:rPr>
          <w:rFonts w:ascii="Times New Roman" w:hAnsi="Times New Roman"/>
          <w:sz w:val="28"/>
          <w:szCs w:val="28"/>
        </w:rPr>
      </w:pPr>
      <w:r w:rsidRPr="000E096C">
        <w:rPr>
          <w:rFonts w:ascii="Times New Roman" w:hAnsi="Times New Roman"/>
          <w:sz w:val="28"/>
          <w:szCs w:val="28"/>
        </w:rPr>
        <w:t>Зміст головних напрямів моніторингу соціально-трудової сфери.</w:t>
      </w:r>
    </w:p>
    <w:p w:rsidR="00C5720A" w:rsidRPr="000E096C" w:rsidRDefault="00C5720A" w:rsidP="00B437D0">
      <w:pPr>
        <w:numPr>
          <w:ilvl w:val="0"/>
          <w:numId w:val="55"/>
        </w:numPr>
        <w:spacing w:after="0" w:line="240" w:lineRule="auto"/>
        <w:ind w:left="426" w:hanging="426"/>
        <w:jc w:val="both"/>
        <w:rPr>
          <w:rFonts w:ascii="Times New Roman" w:hAnsi="Times New Roman"/>
          <w:sz w:val="28"/>
          <w:szCs w:val="28"/>
        </w:rPr>
      </w:pPr>
      <w:r w:rsidRPr="000E096C">
        <w:rPr>
          <w:rFonts w:ascii="Times New Roman" w:hAnsi="Times New Roman"/>
          <w:sz w:val="28"/>
          <w:szCs w:val="28"/>
        </w:rPr>
        <w:t>Організація моніторингу соціально-трудової сфери в Україні.</w:t>
      </w:r>
    </w:p>
    <w:p w:rsidR="00C5720A" w:rsidRPr="000E096C" w:rsidRDefault="00C5720A" w:rsidP="00C5720A">
      <w:pPr>
        <w:pStyle w:val="2"/>
        <w:spacing w:after="0" w:line="240" w:lineRule="auto"/>
        <w:ind w:left="0" w:firstLine="709"/>
        <w:jc w:val="center"/>
        <w:rPr>
          <w:rFonts w:cs="Times New Roman"/>
          <w:b/>
          <w:sz w:val="28"/>
          <w:szCs w:val="28"/>
        </w:rPr>
      </w:pPr>
    </w:p>
    <w:p w:rsidR="00C5720A" w:rsidRPr="000E096C" w:rsidRDefault="00C5720A" w:rsidP="00B437D0">
      <w:pPr>
        <w:numPr>
          <w:ilvl w:val="0"/>
          <w:numId w:val="60"/>
        </w:numPr>
        <w:spacing w:after="0" w:line="240" w:lineRule="auto"/>
        <w:ind w:left="0" w:firstLine="0"/>
        <w:jc w:val="both"/>
        <w:rPr>
          <w:rFonts w:ascii="Times New Roman" w:hAnsi="Times New Roman"/>
          <w:color w:val="000000"/>
          <w:sz w:val="28"/>
          <w:szCs w:val="28"/>
        </w:rPr>
      </w:pPr>
      <w:r w:rsidRPr="000E096C">
        <w:rPr>
          <w:rFonts w:ascii="Times New Roman" w:hAnsi="Times New Roman"/>
          <w:b/>
          <w:bCs/>
          <w:i/>
          <w:iCs/>
          <w:color w:val="000000"/>
          <w:sz w:val="28"/>
          <w:szCs w:val="28"/>
        </w:rPr>
        <w:t>Соціологічне дослідження</w:t>
      </w:r>
      <w:r w:rsidRPr="000E096C">
        <w:rPr>
          <w:rFonts w:ascii="Times New Roman" w:hAnsi="Times New Roman"/>
          <w:color w:val="000000"/>
          <w:sz w:val="28"/>
          <w:szCs w:val="28"/>
        </w:rPr>
        <w:t xml:space="preserve"> – це аналіз соціальних явищ та соціальних процесів з використанням спеціальних методів.</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Основна мета соціологічних досліджень</w:t>
      </w:r>
      <w:r w:rsidRPr="000E096C">
        <w:rPr>
          <w:rFonts w:ascii="Times New Roman" w:hAnsi="Times New Roman"/>
          <w:color w:val="000000"/>
          <w:sz w:val="28"/>
          <w:szCs w:val="28"/>
        </w:rPr>
        <w:t xml:space="preserve"> – підвищення ефективності трудової діяльності при забезпеченні розвитку працівників, задоволення їх потреб, формування позитивних відносин у колективі.</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Соціологічне дослідження проводиться в </w:t>
      </w:r>
      <w:r w:rsidRPr="000E096C">
        <w:rPr>
          <w:rFonts w:ascii="Times New Roman" w:hAnsi="Times New Roman"/>
          <w:b/>
          <w:bCs/>
          <w:color w:val="000000"/>
          <w:sz w:val="28"/>
          <w:szCs w:val="28"/>
        </w:rPr>
        <w:t>5 етапів</w:t>
      </w:r>
      <w:r w:rsidRPr="000E096C">
        <w:rPr>
          <w:rFonts w:ascii="Times New Roman" w:hAnsi="Times New Roman"/>
          <w:color w:val="000000"/>
          <w:sz w:val="28"/>
          <w:szCs w:val="28"/>
        </w:rPr>
        <w:t>:</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1) підготовка до проведення дослідження, формування його програми;</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2) збір соціологічної інформації;</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3) підготовка інформації до обробки та обробка;</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4) аналіз обробленої інформації, формулювання висновків;</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5) розробка практичних рекомендацій.</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Методи проведення соціологічних досліджень:</w:t>
      </w:r>
    </w:p>
    <w:p w:rsidR="00C5720A" w:rsidRPr="000E096C" w:rsidRDefault="00C5720A" w:rsidP="00B437D0">
      <w:pPr>
        <w:numPr>
          <w:ilvl w:val="0"/>
          <w:numId w:val="61"/>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аналіз документів; </w:t>
      </w:r>
    </w:p>
    <w:p w:rsidR="00C5720A" w:rsidRPr="000E096C" w:rsidRDefault="00C5720A" w:rsidP="00B437D0">
      <w:pPr>
        <w:numPr>
          <w:ilvl w:val="0"/>
          <w:numId w:val="61"/>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опитування (анкетування, інтерв’ю, соціометрія, експертиза); </w:t>
      </w:r>
    </w:p>
    <w:p w:rsidR="00C5720A" w:rsidRPr="000E096C" w:rsidRDefault="00C5720A" w:rsidP="00B437D0">
      <w:pPr>
        <w:numPr>
          <w:ilvl w:val="0"/>
          <w:numId w:val="61"/>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спостереження; експеримент.</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color w:val="000000"/>
          <w:sz w:val="28"/>
          <w:szCs w:val="28"/>
        </w:rPr>
        <w:t>Програма соціологічного дослідження</w:t>
      </w:r>
      <w:r w:rsidRPr="000E096C">
        <w:rPr>
          <w:rFonts w:ascii="Times New Roman" w:hAnsi="Times New Roman"/>
          <w:color w:val="000000"/>
          <w:sz w:val="28"/>
          <w:szCs w:val="28"/>
        </w:rPr>
        <w:t xml:space="preserve"> – це документ, де визначаються: методологія і методи дослідження; проблема, яка потребує вирішення; ціль та завдання дослідження; об’єкт та предмет; висуваються вихідні гіпотези; уточнюються поняття, які використовуються; складається організаційно-технічний план робіт.</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Об’єктом дослідження</w:t>
      </w:r>
      <w:r w:rsidRPr="000E096C">
        <w:rPr>
          <w:rFonts w:ascii="Times New Roman" w:hAnsi="Times New Roman"/>
          <w:color w:val="000000"/>
          <w:sz w:val="28"/>
          <w:szCs w:val="28"/>
        </w:rPr>
        <w:t xml:space="preserve"> виступає носій проблемної ситуації (соціальна група, сукупність людей). Він повинен бути:</w:t>
      </w:r>
    </w:p>
    <w:p w:rsidR="00C5720A" w:rsidRPr="000E096C" w:rsidRDefault="00C5720A" w:rsidP="00B437D0">
      <w:pPr>
        <w:numPr>
          <w:ilvl w:val="0"/>
          <w:numId w:val="62"/>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чітко визначеним (професійна, галузева, територіальна належність; функціональна визначеність – визначаються міжособистісні відносини на роботі, виробничі зв’язки...);</w:t>
      </w:r>
    </w:p>
    <w:p w:rsidR="00C5720A" w:rsidRPr="000E096C" w:rsidRDefault="00C5720A" w:rsidP="00B437D0">
      <w:pPr>
        <w:numPr>
          <w:ilvl w:val="0"/>
          <w:numId w:val="62"/>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обмежений часовим фактором (вивчається в статиці або в динаміці, з яким часовим інтервалом);</w:t>
      </w:r>
    </w:p>
    <w:p w:rsidR="00C5720A" w:rsidRPr="000E096C" w:rsidRDefault="00C5720A" w:rsidP="00B437D0">
      <w:pPr>
        <w:numPr>
          <w:ilvl w:val="0"/>
          <w:numId w:val="62"/>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кількісно визначеним (вивчається вся сукупність, вибірка, репрезентативність вибірки);</w:t>
      </w:r>
    </w:p>
    <w:p w:rsidR="00C5720A" w:rsidRPr="000E096C" w:rsidRDefault="00C5720A" w:rsidP="00B437D0">
      <w:pPr>
        <w:numPr>
          <w:ilvl w:val="0"/>
          <w:numId w:val="62"/>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описаним в системі факторів, які впливають на його стан.</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Предметом дослідження</w:t>
      </w:r>
      <w:r w:rsidRPr="000E096C">
        <w:rPr>
          <w:rFonts w:ascii="Times New Roman" w:hAnsi="Times New Roman"/>
          <w:color w:val="000000"/>
          <w:sz w:val="28"/>
          <w:szCs w:val="28"/>
        </w:rPr>
        <w:t xml:space="preserve"> вважаються ті сторони об’єкту або сфери його функціонування, які потрібно вивчити для вирішення поставлених завдань, виконання сформульованої мети.</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Функції соціологічних досліджень</w:t>
      </w:r>
      <w:r w:rsidRPr="000E096C">
        <w:rPr>
          <w:rFonts w:ascii="Times New Roman" w:hAnsi="Times New Roman"/>
          <w:color w:val="000000"/>
          <w:sz w:val="28"/>
          <w:szCs w:val="28"/>
        </w:rPr>
        <w:t>:</w:t>
      </w:r>
    </w:p>
    <w:p w:rsidR="00C5720A" w:rsidRPr="000E096C" w:rsidRDefault="00C5720A" w:rsidP="00B437D0">
      <w:pPr>
        <w:numPr>
          <w:ilvl w:val="0"/>
          <w:numId w:val="63"/>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i/>
          <w:iCs/>
          <w:color w:val="000000"/>
          <w:sz w:val="28"/>
          <w:szCs w:val="28"/>
        </w:rPr>
        <w:t>Інформаційно-дослідницька</w:t>
      </w:r>
      <w:r w:rsidRPr="000E096C">
        <w:rPr>
          <w:rFonts w:ascii="Times New Roman" w:hAnsi="Times New Roman"/>
          <w:color w:val="000000"/>
          <w:sz w:val="28"/>
          <w:szCs w:val="28"/>
        </w:rPr>
        <w:t xml:space="preserve"> – спрямована на створення бази соціальної інформації, яка постійно поновлюється та доповнюється.</w:t>
      </w:r>
    </w:p>
    <w:p w:rsidR="00C5720A" w:rsidRPr="000E096C" w:rsidRDefault="00C5720A" w:rsidP="00B437D0">
      <w:pPr>
        <w:numPr>
          <w:ilvl w:val="0"/>
          <w:numId w:val="63"/>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i/>
          <w:iCs/>
          <w:color w:val="000000"/>
          <w:sz w:val="28"/>
          <w:szCs w:val="28"/>
        </w:rPr>
        <w:t>Організаційно-впроваджувальна</w:t>
      </w:r>
      <w:r w:rsidRPr="000E096C">
        <w:rPr>
          <w:rFonts w:ascii="Times New Roman" w:hAnsi="Times New Roman"/>
          <w:color w:val="000000"/>
          <w:sz w:val="28"/>
          <w:szCs w:val="28"/>
        </w:rPr>
        <w:t xml:space="preserve"> – розробка за результатами аналізу методичних рекомендації, інструкцій, заходів; подання інформації відповідальним (зацікавленим) керівникам.</w:t>
      </w:r>
    </w:p>
    <w:p w:rsidR="00C5720A" w:rsidRPr="000E096C" w:rsidRDefault="00C5720A" w:rsidP="00B437D0">
      <w:pPr>
        <w:numPr>
          <w:ilvl w:val="0"/>
          <w:numId w:val="63"/>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i/>
          <w:iCs/>
          <w:color w:val="000000"/>
          <w:sz w:val="28"/>
          <w:szCs w:val="28"/>
        </w:rPr>
        <w:t>Агітаційна</w:t>
      </w:r>
      <w:r w:rsidRPr="000E096C">
        <w:rPr>
          <w:rFonts w:ascii="Times New Roman" w:hAnsi="Times New Roman"/>
          <w:color w:val="000000"/>
          <w:sz w:val="28"/>
          <w:szCs w:val="28"/>
        </w:rPr>
        <w:t xml:space="preserve"> – розповсюдження основ соціологічних знань, переважно – серед керівного складу організації.</w:t>
      </w:r>
    </w:p>
    <w:p w:rsidR="00C5720A" w:rsidRPr="000E096C" w:rsidRDefault="00C5720A" w:rsidP="00B437D0">
      <w:pPr>
        <w:numPr>
          <w:ilvl w:val="0"/>
          <w:numId w:val="63"/>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i/>
          <w:iCs/>
          <w:color w:val="000000"/>
          <w:sz w:val="28"/>
          <w:szCs w:val="28"/>
        </w:rPr>
        <w:t xml:space="preserve">Методична </w:t>
      </w:r>
      <w:r w:rsidRPr="000E096C">
        <w:rPr>
          <w:rFonts w:ascii="Times New Roman" w:hAnsi="Times New Roman"/>
          <w:color w:val="000000"/>
          <w:sz w:val="28"/>
          <w:szCs w:val="28"/>
        </w:rPr>
        <w:t>– розробка нових, вивчення та використання існуючих методів соціологічного дослідження.</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Соціологічні дослідження доцільно використовувати як головний методологічний інструментарій для реалізації моніторингу та формування механізму удосконалення соціально-трудової сфери.</w:t>
      </w:r>
    </w:p>
    <w:p w:rsidR="00C5720A" w:rsidRPr="000E096C" w:rsidRDefault="00C5720A" w:rsidP="00C5720A">
      <w:pPr>
        <w:spacing w:after="0" w:line="240" w:lineRule="auto"/>
        <w:ind w:firstLine="709"/>
        <w:jc w:val="both"/>
        <w:rPr>
          <w:rFonts w:ascii="Times New Roman" w:hAnsi="Times New Roman"/>
          <w:b/>
          <w:bCs/>
          <w:i/>
          <w:iCs/>
          <w:color w:val="000000"/>
          <w:sz w:val="28"/>
          <w:szCs w:val="28"/>
        </w:rPr>
      </w:pP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bCs/>
          <w:iCs/>
          <w:color w:val="000000"/>
          <w:sz w:val="28"/>
          <w:szCs w:val="28"/>
        </w:rPr>
        <w:t>2. Моніторинг</w:t>
      </w:r>
      <w:r w:rsidRPr="000E096C">
        <w:rPr>
          <w:rFonts w:ascii="Times New Roman" w:hAnsi="Times New Roman"/>
          <w:color w:val="000000"/>
          <w:sz w:val="28"/>
          <w:szCs w:val="28"/>
        </w:rPr>
        <w:t xml:space="preserve"> </w:t>
      </w:r>
      <w:r w:rsidRPr="000E096C">
        <w:rPr>
          <w:rFonts w:ascii="Times New Roman" w:hAnsi="Times New Roman"/>
          <w:iCs/>
          <w:color w:val="000000"/>
          <w:sz w:val="28"/>
          <w:szCs w:val="28"/>
        </w:rPr>
        <w:t xml:space="preserve">– це система збору даних про складні явища, які описуються за допомогою певних ключових показників з метою оперативної діагностики стану об'єкта дослідження, відстеження тенденцій і динаміки змін, що </w:t>
      </w:r>
      <w:r w:rsidRPr="000E096C">
        <w:rPr>
          <w:rFonts w:ascii="Times New Roman" w:hAnsi="Times New Roman"/>
          <w:iCs/>
          <w:color w:val="000000"/>
          <w:spacing w:val="-4"/>
          <w:sz w:val="28"/>
          <w:szCs w:val="28"/>
        </w:rPr>
        <w:t>відбуваються в них, і на цій основі прийняття оптимальних управлінських рішень.</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Моніторинг використовується в різних сферах діяльності та являє собою систему послідовного збору даних про явище, процес, що описується за допомогою певних ключових показників, з метою оперативної діагностики стану об’єкта, його дослідження та оцінки в динаміці.</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Міжнародною організацією праці моніторинг визначається як постійний або періодичний перегляд виконання адміністрацією певної програми з метою оцінки поточних результатів, виявлення труднощів, негативних тенденцій та розробки рекомендацій для їх усунення.  </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Моніторинг соціально-трудової сфери</w:t>
      </w:r>
      <w:r w:rsidRPr="000E096C">
        <w:rPr>
          <w:rFonts w:ascii="Times New Roman" w:hAnsi="Times New Roman"/>
          <w:color w:val="000000"/>
          <w:sz w:val="28"/>
          <w:szCs w:val="28"/>
        </w:rPr>
        <w:t xml:space="preserve"> необхідно розглядати як один з найбільш важливих інструментів розробки обґрунтованої державної соціальної політики.</w:t>
      </w:r>
    </w:p>
    <w:p w:rsidR="00C5720A" w:rsidRDefault="00C5720A" w:rsidP="00C5720A">
      <w:pPr>
        <w:spacing w:after="0" w:line="240" w:lineRule="auto"/>
        <w:ind w:firstLine="709"/>
        <w:jc w:val="both"/>
        <w:rPr>
          <w:rFonts w:ascii="Times New Roman" w:hAnsi="Times New Roman"/>
          <w:b/>
          <w:bCs/>
          <w:i/>
          <w:iCs/>
          <w:color w:val="000000"/>
          <w:sz w:val="28"/>
          <w:szCs w:val="28"/>
        </w:rPr>
      </w:pP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Основні завдання моніторингу соціально-трудової сфери:</w:t>
      </w:r>
    </w:p>
    <w:p w:rsidR="00C5720A" w:rsidRPr="000E096C" w:rsidRDefault="00C5720A" w:rsidP="00B437D0">
      <w:pPr>
        <w:numPr>
          <w:ilvl w:val="0"/>
          <w:numId w:val="64"/>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постійне спостереження за фактичним станом справ у сфері соціально-трудових відносин,</w:t>
      </w:r>
    </w:p>
    <w:p w:rsidR="00C5720A" w:rsidRPr="000E096C" w:rsidRDefault="00C5720A" w:rsidP="00B437D0">
      <w:pPr>
        <w:numPr>
          <w:ilvl w:val="0"/>
          <w:numId w:val="64"/>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систематичний аналіз процесів, які здійснюються в соціально-трудовій сфері,</w:t>
      </w:r>
    </w:p>
    <w:p w:rsidR="00C5720A" w:rsidRPr="000E096C" w:rsidRDefault="00C5720A" w:rsidP="00B437D0">
      <w:pPr>
        <w:numPr>
          <w:ilvl w:val="0"/>
          <w:numId w:val="64"/>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попередження негативних тенденцій, які могли б призвести до соціальної напруги,</w:t>
      </w:r>
    </w:p>
    <w:p w:rsidR="00C5720A" w:rsidRPr="000E096C" w:rsidRDefault="00C5720A" w:rsidP="00B437D0">
      <w:pPr>
        <w:numPr>
          <w:ilvl w:val="0"/>
          <w:numId w:val="64"/>
        </w:numPr>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 xml:space="preserve"> короткостроковий прогноз можливих змін у соціально-трудовій сфері.</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 xml:space="preserve">Моніторинг соціально-трудової сфери - </w:t>
      </w:r>
      <w:r w:rsidRPr="000E096C">
        <w:rPr>
          <w:rFonts w:ascii="Times New Roman" w:hAnsi="Times New Roman"/>
          <w:color w:val="000000"/>
          <w:sz w:val="28"/>
          <w:szCs w:val="28"/>
        </w:rPr>
        <w:t>це комплексна державна система безперервного спостереження за фактичним станом справ у соціально-трудовій сфері. На рівні підприємства моніторинг соціально-трудових процесів являє собою систему збору інформації про соціальні процеси  у сфері праці та соціально-трудових відносин з метою діагностики, аналізу, оцінки стану та ефективності функціонування соціально-трудових відносин.</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У рамках моніторингу поєднується статистична інформація й соціологічна, що підвищує обґрунтованість і вірогідність інформації, тому що багато даних не містяться в статистичній звітності й можуть бути отримані тільки за допомогою опитувань. Отже, завдяки моніторингу вдається одержати дані, які раніше не відображувались жодним інформаційним каналом або істотно спотворювалися.</w:t>
      </w:r>
    </w:p>
    <w:p w:rsidR="00C5720A" w:rsidRPr="000E096C" w:rsidRDefault="00C5720A" w:rsidP="00C5720A">
      <w:pPr>
        <w:tabs>
          <w:tab w:val="left" w:pos="993"/>
        </w:tabs>
        <w:spacing w:after="0" w:line="240" w:lineRule="auto"/>
        <w:ind w:firstLine="710"/>
        <w:jc w:val="both"/>
        <w:rPr>
          <w:rFonts w:ascii="Times New Roman" w:hAnsi="Times New Roman"/>
          <w:b/>
          <w:bCs/>
          <w:i/>
          <w:iCs/>
          <w:color w:val="000000"/>
          <w:sz w:val="28"/>
          <w:szCs w:val="28"/>
        </w:rPr>
      </w:pPr>
    </w:p>
    <w:p w:rsidR="00C5720A" w:rsidRPr="000E096C" w:rsidRDefault="00C5720A" w:rsidP="00C5720A">
      <w:pPr>
        <w:tabs>
          <w:tab w:val="left" w:pos="993"/>
        </w:tabs>
        <w:spacing w:after="0" w:line="240" w:lineRule="auto"/>
        <w:ind w:firstLine="710"/>
        <w:jc w:val="both"/>
        <w:rPr>
          <w:rFonts w:ascii="Times New Roman" w:hAnsi="Times New Roman"/>
          <w:color w:val="000000"/>
          <w:sz w:val="28"/>
          <w:szCs w:val="28"/>
        </w:rPr>
      </w:pPr>
      <w:r w:rsidRPr="000E096C">
        <w:rPr>
          <w:rFonts w:ascii="Times New Roman" w:hAnsi="Times New Roman"/>
          <w:b/>
          <w:bCs/>
          <w:i/>
          <w:iCs/>
          <w:color w:val="000000"/>
          <w:sz w:val="28"/>
          <w:szCs w:val="28"/>
        </w:rPr>
        <w:t>Залежно від періодичності здійснення</w:t>
      </w:r>
      <w:r w:rsidRPr="000E096C">
        <w:rPr>
          <w:rFonts w:ascii="Times New Roman" w:hAnsi="Times New Roman"/>
          <w:i/>
          <w:iCs/>
          <w:color w:val="000000"/>
          <w:sz w:val="28"/>
          <w:szCs w:val="28"/>
        </w:rPr>
        <w:t xml:space="preserve"> </w:t>
      </w:r>
      <w:r w:rsidRPr="000E096C">
        <w:rPr>
          <w:rFonts w:ascii="Times New Roman" w:hAnsi="Times New Roman"/>
          <w:color w:val="000000"/>
          <w:sz w:val="28"/>
          <w:szCs w:val="28"/>
        </w:rPr>
        <w:t xml:space="preserve">моніторингу виділяють такі </w:t>
      </w:r>
      <w:r w:rsidRPr="000E096C">
        <w:rPr>
          <w:rFonts w:ascii="Times New Roman" w:hAnsi="Times New Roman"/>
          <w:b/>
          <w:bCs/>
          <w:i/>
          <w:iCs/>
          <w:color w:val="000000"/>
          <w:sz w:val="28"/>
          <w:szCs w:val="28"/>
        </w:rPr>
        <w:t>види моніторингу:</w:t>
      </w:r>
    </w:p>
    <w:p w:rsidR="00C5720A" w:rsidRPr="000E096C" w:rsidRDefault="00C5720A" w:rsidP="00B437D0">
      <w:pPr>
        <w:numPr>
          <w:ilvl w:val="0"/>
          <w:numId w:val="65"/>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color w:val="000000"/>
          <w:sz w:val="28"/>
          <w:szCs w:val="28"/>
        </w:rPr>
        <w:t>поточний</w:t>
      </w:r>
      <w:r w:rsidRPr="000E096C">
        <w:rPr>
          <w:rFonts w:ascii="Times New Roman" w:hAnsi="Times New Roman"/>
          <w:color w:val="000000"/>
          <w:sz w:val="28"/>
          <w:szCs w:val="28"/>
        </w:rPr>
        <w:t xml:space="preserve"> (здійснюється за заздалегідь установленим регламентом за певний період часу);</w:t>
      </w:r>
    </w:p>
    <w:p w:rsidR="00C5720A" w:rsidRPr="000E096C" w:rsidRDefault="00C5720A" w:rsidP="00B437D0">
      <w:pPr>
        <w:numPr>
          <w:ilvl w:val="0"/>
          <w:numId w:val="65"/>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color w:val="000000"/>
          <w:sz w:val="28"/>
          <w:szCs w:val="28"/>
        </w:rPr>
        <w:t>оперативний</w:t>
      </w:r>
      <w:r w:rsidRPr="000E096C">
        <w:rPr>
          <w:rFonts w:ascii="Times New Roman" w:hAnsi="Times New Roman"/>
          <w:color w:val="000000"/>
          <w:sz w:val="28"/>
          <w:szCs w:val="28"/>
        </w:rPr>
        <w:t xml:space="preserve"> (здійснюється за оперативним наказом керівництва);</w:t>
      </w:r>
    </w:p>
    <w:p w:rsidR="00C5720A" w:rsidRPr="000E096C" w:rsidRDefault="00C5720A" w:rsidP="00B437D0">
      <w:pPr>
        <w:numPr>
          <w:ilvl w:val="0"/>
          <w:numId w:val="65"/>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color w:val="000000"/>
          <w:sz w:val="28"/>
          <w:szCs w:val="28"/>
        </w:rPr>
        <w:t xml:space="preserve">систематичний </w:t>
      </w:r>
      <w:r w:rsidRPr="000E096C">
        <w:rPr>
          <w:rFonts w:ascii="Times New Roman" w:hAnsi="Times New Roman"/>
          <w:color w:val="000000"/>
          <w:sz w:val="28"/>
          <w:szCs w:val="28"/>
        </w:rPr>
        <w:t>(здійснюється у встановлений час і повторюється через певні проміжки часу);</w:t>
      </w:r>
    </w:p>
    <w:p w:rsidR="00C5720A" w:rsidRPr="000E096C" w:rsidRDefault="00C5720A" w:rsidP="00B437D0">
      <w:pPr>
        <w:numPr>
          <w:ilvl w:val="0"/>
          <w:numId w:val="65"/>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color w:val="000000"/>
          <w:sz w:val="28"/>
          <w:szCs w:val="28"/>
        </w:rPr>
        <w:t>панельний</w:t>
      </w:r>
      <w:r w:rsidRPr="000E096C">
        <w:rPr>
          <w:rFonts w:ascii="Times New Roman" w:hAnsi="Times New Roman"/>
          <w:color w:val="000000"/>
          <w:sz w:val="28"/>
          <w:szCs w:val="28"/>
        </w:rPr>
        <w:t xml:space="preserve"> (періодичний аналіз, з незмінним інструментом і методикою на тих же об'єктах і в тих же групах людей);</w:t>
      </w:r>
    </w:p>
    <w:p w:rsidR="00C5720A" w:rsidRPr="000E096C" w:rsidRDefault="00C5720A" w:rsidP="00B437D0">
      <w:pPr>
        <w:numPr>
          <w:ilvl w:val="0"/>
          <w:numId w:val="65"/>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color w:val="000000"/>
          <w:sz w:val="28"/>
          <w:szCs w:val="28"/>
        </w:rPr>
        <w:t xml:space="preserve"> </w:t>
      </w:r>
      <w:r w:rsidRPr="000E096C">
        <w:rPr>
          <w:rFonts w:ascii="Times New Roman" w:hAnsi="Times New Roman"/>
          <w:b/>
          <w:bCs/>
          <w:color w:val="000000"/>
          <w:sz w:val="28"/>
          <w:szCs w:val="28"/>
        </w:rPr>
        <w:t>разовий.</w:t>
      </w:r>
    </w:p>
    <w:p w:rsidR="00C5720A" w:rsidRPr="000E096C" w:rsidRDefault="00C5720A" w:rsidP="00C5720A">
      <w:pPr>
        <w:tabs>
          <w:tab w:val="left" w:pos="993"/>
        </w:tabs>
        <w:spacing w:after="0" w:line="240" w:lineRule="auto"/>
        <w:ind w:firstLine="710"/>
        <w:jc w:val="both"/>
        <w:rPr>
          <w:rFonts w:ascii="Times New Roman" w:hAnsi="Times New Roman"/>
          <w:b/>
          <w:bCs/>
          <w:i/>
          <w:iCs/>
          <w:color w:val="000000"/>
          <w:sz w:val="28"/>
          <w:szCs w:val="28"/>
        </w:rPr>
      </w:pPr>
    </w:p>
    <w:p w:rsidR="00C5720A" w:rsidRPr="000E096C" w:rsidRDefault="00C5720A" w:rsidP="00C5720A">
      <w:pPr>
        <w:tabs>
          <w:tab w:val="left" w:pos="993"/>
        </w:tabs>
        <w:spacing w:after="0" w:line="240" w:lineRule="auto"/>
        <w:ind w:firstLine="710"/>
        <w:jc w:val="both"/>
        <w:rPr>
          <w:rFonts w:ascii="Times New Roman" w:hAnsi="Times New Roman"/>
          <w:color w:val="000000"/>
          <w:sz w:val="28"/>
          <w:szCs w:val="28"/>
        </w:rPr>
      </w:pPr>
      <w:r w:rsidRPr="000E096C">
        <w:rPr>
          <w:rFonts w:ascii="Times New Roman" w:hAnsi="Times New Roman"/>
          <w:b/>
          <w:bCs/>
          <w:i/>
          <w:iCs/>
          <w:color w:val="000000"/>
          <w:sz w:val="28"/>
          <w:szCs w:val="28"/>
        </w:rPr>
        <w:t>За повнотою охоплення досліджуваних об'єктів</w:t>
      </w:r>
      <w:r w:rsidRPr="000E096C">
        <w:rPr>
          <w:rFonts w:ascii="Times New Roman" w:hAnsi="Times New Roman"/>
          <w:color w:val="000000"/>
          <w:sz w:val="28"/>
          <w:szCs w:val="28"/>
        </w:rPr>
        <w:t xml:space="preserve"> моніторинг може бути:</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повний</w:t>
      </w:r>
      <w:r w:rsidRPr="000E096C">
        <w:rPr>
          <w:rFonts w:ascii="Times New Roman" w:hAnsi="Times New Roman"/>
          <w:color w:val="000000"/>
          <w:sz w:val="28"/>
          <w:szCs w:val="28"/>
        </w:rPr>
        <w:t xml:space="preserve"> – якщо в дослідження включені всі об'єкти по всіх аспектах використання праці;</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локальний</w:t>
      </w:r>
      <w:r w:rsidRPr="000E096C">
        <w:rPr>
          <w:rFonts w:ascii="Times New Roman" w:hAnsi="Times New Roman"/>
          <w:color w:val="000000"/>
          <w:sz w:val="28"/>
          <w:szCs w:val="28"/>
        </w:rPr>
        <w:t xml:space="preserve"> – якщо включені не всі об'єкти використання праці;</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тематичний</w:t>
      </w:r>
      <w:r w:rsidRPr="000E096C">
        <w:rPr>
          <w:rFonts w:ascii="Times New Roman" w:hAnsi="Times New Roman"/>
          <w:color w:val="000000"/>
          <w:sz w:val="28"/>
          <w:szCs w:val="28"/>
        </w:rPr>
        <w:t xml:space="preserve"> – якщо в аналіз включені всі об'єкти, але моніторинг проводиться по одній проблемі.</w:t>
      </w:r>
    </w:p>
    <w:p w:rsidR="00C5720A" w:rsidRPr="000E096C" w:rsidRDefault="00C5720A" w:rsidP="00C5720A">
      <w:pPr>
        <w:tabs>
          <w:tab w:val="left" w:pos="993"/>
        </w:tabs>
        <w:spacing w:after="0" w:line="240" w:lineRule="auto"/>
        <w:ind w:firstLine="710"/>
        <w:jc w:val="both"/>
        <w:rPr>
          <w:rFonts w:ascii="Times New Roman" w:hAnsi="Times New Roman"/>
          <w:b/>
          <w:bCs/>
          <w:i/>
          <w:iCs/>
          <w:color w:val="000000"/>
          <w:sz w:val="28"/>
          <w:szCs w:val="28"/>
        </w:rPr>
      </w:pPr>
    </w:p>
    <w:p w:rsidR="00C5720A" w:rsidRPr="000E096C" w:rsidRDefault="00C5720A" w:rsidP="00C5720A">
      <w:pPr>
        <w:tabs>
          <w:tab w:val="left" w:pos="993"/>
        </w:tabs>
        <w:spacing w:after="0" w:line="240" w:lineRule="auto"/>
        <w:ind w:firstLine="710"/>
        <w:jc w:val="both"/>
        <w:rPr>
          <w:rFonts w:ascii="Times New Roman" w:hAnsi="Times New Roman"/>
          <w:color w:val="000000"/>
          <w:sz w:val="28"/>
          <w:szCs w:val="28"/>
        </w:rPr>
      </w:pPr>
      <w:r w:rsidRPr="000E096C">
        <w:rPr>
          <w:rFonts w:ascii="Times New Roman" w:hAnsi="Times New Roman"/>
          <w:b/>
          <w:bCs/>
          <w:i/>
          <w:iCs/>
          <w:color w:val="000000"/>
          <w:sz w:val="28"/>
          <w:szCs w:val="28"/>
        </w:rPr>
        <w:t>За методами аналізу</w:t>
      </w:r>
      <w:r w:rsidRPr="000E096C">
        <w:rPr>
          <w:rFonts w:ascii="Times New Roman" w:hAnsi="Times New Roman"/>
          <w:color w:val="000000"/>
          <w:sz w:val="28"/>
          <w:szCs w:val="28"/>
        </w:rPr>
        <w:t xml:space="preserve"> моніторинг буває:</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 xml:space="preserve">комплексний </w:t>
      </w:r>
      <w:r w:rsidRPr="000E096C">
        <w:rPr>
          <w:rFonts w:ascii="Times New Roman" w:hAnsi="Times New Roman"/>
          <w:color w:val="000000"/>
          <w:sz w:val="28"/>
          <w:szCs w:val="28"/>
        </w:rPr>
        <w:t>– якщо застосовується весь арсенал відомих методів;</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суцільний</w:t>
      </w:r>
      <w:r w:rsidRPr="000E096C">
        <w:rPr>
          <w:rFonts w:ascii="Times New Roman" w:hAnsi="Times New Roman"/>
          <w:color w:val="000000"/>
          <w:sz w:val="28"/>
          <w:szCs w:val="28"/>
        </w:rPr>
        <w:t xml:space="preserve"> – якщо аналіз охоплює всю роботу працівників підприємства, підрозділу;</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вибірковий</w:t>
      </w:r>
      <w:r w:rsidRPr="000E096C">
        <w:rPr>
          <w:rFonts w:ascii="Times New Roman" w:hAnsi="Times New Roman"/>
          <w:color w:val="000000"/>
          <w:sz w:val="28"/>
          <w:szCs w:val="28"/>
        </w:rPr>
        <w:t xml:space="preserve"> – якщо дослідженню підлягають працівники, обрані за спеціальною вибіркою.</w:t>
      </w:r>
    </w:p>
    <w:p w:rsidR="00C5720A" w:rsidRPr="000E096C" w:rsidRDefault="00C5720A" w:rsidP="00C5720A">
      <w:pPr>
        <w:tabs>
          <w:tab w:val="left" w:pos="993"/>
        </w:tabs>
        <w:spacing w:after="0" w:line="240" w:lineRule="auto"/>
        <w:ind w:firstLine="710"/>
        <w:jc w:val="both"/>
        <w:rPr>
          <w:rFonts w:ascii="Times New Roman" w:hAnsi="Times New Roman"/>
          <w:color w:val="000000"/>
          <w:sz w:val="28"/>
          <w:szCs w:val="28"/>
        </w:rPr>
      </w:pPr>
    </w:p>
    <w:p w:rsidR="00C5720A" w:rsidRPr="000E096C" w:rsidRDefault="00C5720A" w:rsidP="00C5720A">
      <w:pPr>
        <w:tabs>
          <w:tab w:val="left" w:pos="993"/>
        </w:tabs>
        <w:spacing w:after="0" w:line="240" w:lineRule="auto"/>
        <w:ind w:firstLine="710"/>
        <w:jc w:val="both"/>
        <w:rPr>
          <w:rFonts w:ascii="Times New Roman" w:hAnsi="Times New Roman"/>
          <w:color w:val="000000"/>
          <w:sz w:val="28"/>
          <w:szCs w:val="28"/>
        </w:rPr>
      </w:pPr>
      <w:r w:rsidRPr="000E096C">
        <w:rPr>
          <w:rFonts w:ascii="Times New Roman" w:hAnsi="Times New Roman"/>
          <w:color w:val="000000"/>
          <w:sz w:val="28"/>
          <w:szCs w:val="28"/>
        </w:rPr>
        <w:t xml:space="preserve">Залежно від цілей моніторингу можуть застосовуватися наступні </w:t>
      </w:r>
      <w:r w:rsidRPr="000E096C">
        <w:rPr>
          <w:rFonts w:ascii="Times New Roman" w:hAnsi="Times New Roman"/>
          <w:b/>
          <w:bCs/>
          <w:i/>
          <w:iCs/>
          <w:color w:val="000000"/>
          <w:sz w:val="28"/>
          <w:szCs w:val="28"/>
        </w:rPr>
        <w:t>методи й прийоми аналізу</w:t>
      </w:r>
      <w:r w:rsidRPr="000E096C">
        <w:rPr>
          <w:rFonts w:ascii="Times New Roman" w:hAnsi="Times New Roman"/>
          <w:color w:val="000000"/>
          <w:sz w:val="28"/>
          <w:szCs w:val="28"/>
        </w:rPr>
        <w:t xml:space="preserve"> (при використанні вони можуть по різному поєднуватись):</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 xml:space="preserve">порівняння </w:t>
      </w:r>
      <w:r w:rsidRPr="000E096C">
        <w:rPr>
          <w:rFonts w:ascii="Times New Roman" w:hAnsi="Times New Roman"/>
          <w:color w:val="000000"/>
          <w:sz w:val="28"/>
          <w:szCs w:val="28"/>
        </w:rPr>
        <w:t>(зіставлення досліджуваного рівня з нормативною базою, даними за попередній рік цього підприємства або інших аналогічних підприємств, сфер діяльності);</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групування</w:t>
      </w:r>
      <w:r w:rsidRPr="000E096C">
        <w:rPr>
          <w:rFonts w:ascii="Times New Roman" w:hAnsi="Times New Roman"/>
          <w:color w:val="000000"/>
          <w:sz w:val="28"/>
          <w:szCs w:val="28"/>
        </w:rPr>
        <w:t xml:space="preserve"> (розкриття характерних рис явища шляхом виділення їх в окремі групи з подальшим порівнянням);</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елімінування</w:t>
      </w:r>
      <w:r w:rsidRPr="000E096C">
        <w:rPr>
          <w:rFonts w:ascii="Times New Roman" w:hAnsi="Times New Roman"/>
          <w:color w:val="000000"/>
          <w:sz w:val="28"/>
          <w:szCs w:val="28"/>
        </w:rPr>
        <w:t xml:space="preserve"> (прийом встановлення впливу окремих факторів на зміну загальних показників; при цьому визначається вплив кожного елемента на об'єкт окремо, решта вважається незмінними);</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деталізація</w:t>
      </w:r>
      <w:r w:rsidRPr="000E096C">
        <w:rPr>
          <w:rFonts w:ascii="Times New Roman" w:hAnsi="Times New Roman"/>
          <w:color w:val="000000"/>
          <w:sz w:val="28"/>
          <w:szCs w:val="28"/>
        </w:rPr>
        <w:t xml:space="preserve"> (розподіл узагальнюючих показників на часткові, що розрізняються за часом, місцем їхнього формування, виконавцями тощо);</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 xml:space="preserve">зведення </w:t>
      </w:r>
      <w:r w:rsidRPr="000E096C">
        <w:rPr>
          <w:rFonts w:ascii="Times New Roman" w:hAnsi="Times New Roman"/>
          <w:color w:val="000000"/>
          <w:sz w:val="28"/>
          <w:szCs w:val="28"/>
        </w:rPr>
        <w:t>(форма узагальненого подання різноманітних показників для оцінки певного процесу);</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експертна оцінка</w:t>
      </w:r>
      <w:r w:rsidRPr="000E096C">
        <w:rPr>
          <w:rFonts w:ascii="Times New Roman" w:hAnsi="Times New Roman"/>
          <w:color w:val="000000"/>
          <w:sz w:val="28"/>
          <w:szCs w:val="28"/>
        </w:rPr>
        <w:t xml:space="preserve"> (висновки й оцінки фахівців щодо певного питання, процесу або об'єкту);</w:t>
      </w:r>
    </w:p>
    <w:p w:rsidR="00C5720A" w:rsidRPr="000E096C" w:rsidRDefault="00C5720A" w:rsidP="00B437D0">
      <w:pPr>
        <w:numPr>
          <w:ilvl w:val="0"/>
          <w:numId w:val="59"/>
        </w:numPr>
        <w:tabs>
          <w:tab w:val="left" w:pos="993"/>
        </w:tabs>
        <w:spacing w:after="0" w:line="240" w:lineRule="auto"/>
        <w:ind w:left="0" w:firstLine="710"/>
        <w:jc w:val="both"/>
        <w:rPr>
          <w:rFonts w:ascii="Times New Roman" w:hAnsi="Times New Roman"/>
          <w:color w:val="000000"/>
          <w:sz w:val="28"/>
          <w:szCs w:val="28"/>
        </w:rPr>
      </w:pPr>
      <w:r w:rsidRPr="000E096C">
        <w:rPr>
          <w:rFonts w:ascii="Times New Roman" w:hAnsi="Times New Roman"/>
          <w:b/>
          <w:bCs/>
          <w:color w:val="000000"/>
          <w:sz w:val="28"/>
          <w:szCs w:val="28"/>
        </w:rPr>
        <w:t>статистичний аналіз</w:t>
      </w:r>
      <w:r w:rsidRPr="000E096C">
        <w:rPr>
          <w:rFonts w:ascii="Times New Roman" w:hAnsi="Times New Roman"/>
          <w:color w:val="000000"/>
          <w:sz w:val="28"/>
          <w:szCs w:val="28"/>
        </w:rPr>
        <w:t xml:space="preserve"> (розробка й аналіз статистичних таблиць, рядів на основі використання різноманітних статистичних методів).</w:t>
      </w:r>
    </w:p>
    <w:p w:rsidR="00C5720A" w:rsidRPr="000E096C" w:rsidRDefault="00C5720A" w:rsidP="00C5720A">
      <w:pPr>
        <w:shd w:val="clear" w:color="auto" w:fill="FFFFFF"/>
        <w:spacing w:after="0" w:line="240" w:lineRule="auto"/>
        <w:ind w:firstLine="709"/>
        <w:jc w:val="both"/>
        <w:rPr>
          <w:rFonts w:ascii="Times New Roman" w:hAnsi="Times New Roman"/>
          <w:b/>
          <w:bCs/>
          <w:i/>
          <w:iCs/>
          <w:color w:val="000000"/>
          <w:spacing w:val="4"/>
          <w:sz w:val="28"/>
          <w:szCs w:val="28"/>
        </w:rPr>
      </w:pP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pacing w:val="4"/>
          <w:sz w:val="28"/>
          <w:szCs w:val="28"/>
        </w:rPr>
        <w:t>Джерелами інформації</w:t>
      </w:r>
      <w:r w:rsidRPr="000E096C">
        <w:rPr>
          <w:rFonts w:ascii="Times New Roman" w:hAnsi="Times New Roman"/>
          <w:color w:val="000000"/>
          <w:spacing w:val="4"/>
          <w:sz w:val="28"/>
          <w:szCs w:val="28"/>
        </w:rPr>
        <w:t xml:space="preserve"> для моніторингу соціально-трудової сфери України є </w:t>
      </w:r>
      <w:r w:rsidRPr="000E096C">
        <w:rPr>
          <w:rFonts w:ascii="Times New Roman" w:hAnsi="Times New Roman"/>
          <w:color w:val="000000"/>
          <w:spacing w:val="10"/>
          <w:sz w:val="28"/>
          <w:szCs w:val="28"/>
        </w:rPr>
        <w:t xml:space="preserve">статистичні показники, які характеризують соціально-демографічний стан </w:t>
      </w:r>
      <w:r w:rsidRPr="000E096C">
        <w:rPr>
          <w:rFonts w:ascii="Times New Roman" w:hAnsi="Times New Roman"/>
          <w:color w:val="000000"/>
          <w:spacing w:val="7"/>
          <w:sz w:val="28"/>
          <w:szCs w:val="28"/>
        </w:rPr>
        <w:t xml:space="preserve">населення, зайнятість, ринок праці та безробіття, умови праці на підприємствах, </w:t>
      </w:r>
      <w:r w:rsidRPr="000E096C">
        <w:rPr>
          <w:rFonts w:ascii="Times New Roman" w:hAnsi="Times New Roman"/>
          <w:color w:val="000000"/>
          <w:spacing w:val="3"/>
          <w:sz w:val="28"/>
          <w:szCs w:val="28"/>
        </w:rPr>
        <w:t xml:space="preserve">доходи та рівень життя населення. Для моніторингу соціально-трудової сфери статистика необхідна, але її недостатньо, </w:t>
      </w:r>
      <w:r w:rsidRPr="000E096C">
        <w:rPr>
          <w:rFonts w:ascii="Times New Roman" w:hAnsi="Times New Roman"/>
          <w:color w:val="000000"/>
          <w:spacing w:val="8"/>
          <w:sz w:val="28"/>
          <w:szCs w:val="28"/>
        </w:rPr>
        <w:t xml:space="preserve">необхідні також дані експертів - керівників і спеціалістів та дані працівників </w:t>
      </w:r>
      <w:r w:rsidRPr="000E096C">
        <w:rPr>
          <w:rFonts w:ascii="Times New Roman" w:hAnsi="Times New Roman"/>
          <w:color w:val="000000"/>
          <w:spacing w:val="5"/>
          <w:sz w:val="28"/>
          <w:szCs w:val="28"/>
        </w:rPr>
        <w:t>підприємств і організацій, які збираються в ході соціологічних обстежень.</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bCs/>
          <w:color w:val="000000"/>
          <w:spacing w:val="4"/>
          <w:sz w:val="28"/>
          <w:szCs w:val="28"/>
        </w:rPr>
        <w:t>Основні джерела інформації про зайнятість та соціально-</w:t>
      </w:r>
      <w:r w:rsidRPr="000E096C">
        <w:rPr>
          <w:rFonts w:ascii="Times New Roman" w:hAnsi="Times New Roman"/>
          <w:b/>
          <w:bCs/>
          <w:color w:val="000000"/>
          <w:sz w:val="28"/>
          <w:szCs w:val="28"/>
        </w:rPr>
        <w:t>трудові відносини:</w:t>
      </w:r>
    </w:p>
    <w:p w:rsidR="00C5720A" w:rsidRPr="000E096C" w:rsidRDefault="00C5720A" w:rsidP="00B437D0">
      <w:pPr>
        <w:numPr>
          <w:ilvl w:val="0"/>
          <w:numId w:val="58"/>
        </w:numPr>
        <w:shd w:val="clear" w:color="auto" w:fill="FFFFFF"/>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pacing w:val="5"/>
          <w:sz w:val="28"/>
          <w:szCs w:val="28"/>
        </w:rPr>
        <w:t>Вибіркові обстеження домогосподарств.</w:t>
      </w:r>
    </w:p>
    <w:p w:rsidR="00C5720A" w:rsidRPr="000E096C" w:rsidRDefault="00C5720A" w:rsidP="00B437D0">
      <w:pPr>
        <w:numPr>
          <w:ilvl w:val="0"/>
          <w:numId w:val="58"/>
        </w:numPr>
        <w:shd w:val="clear" w:color="auto" w:fill="FFFFFF"/>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pacing w:val="4"/>
          <w:sz w:val="28"/>
          <w:szCs w:val="28"/>
        </w:rPr>
        <w:t>Переписи населення.</w:t>
      </w:r>
    </w:p>
    <w:p w:rsidR="00C5720A" w:rsidRPr="000E096C" w:rsidRDefault="00C5720A" w:rsidP="00B437D0">
      <w:pPr>
        <w:numPr>
          <w:ilvl w:val="0"/>
          <w:numId w:val="58"/>
        </w:numPr>
        <w:shd w:val="clear" w:color="auto" w:fill="FFFFFF"/>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pacing w:val="4"/>
          <w:sz w:val="28"/>
          <w:szCs w:val="28"/>
        </w:rPr>
        <w:t>Адміністративна статистика.</w:t>
      </w:r>
    </w:p>
    <w:p w:rsidR="00C5720A" w:rsidRPr="000E096C" w:rsidRDefault="00C5720A" w:rsidP="00B437D0">
      <w:pPr>
        <w:numPr>
          <w:ilvl w:val="0"/>
          <w:numId w:val="58"/>
        </w:numPr>
        <w:shd w:val="clear" w:color="auto" w:fill="FFFFFF"/>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Вибіркові обстеження та перепис підприємств.</w:t>
      </w:r>
    </w:p>
    <w:p w:rsidR="00C5720A" w:rsidRPr="000E096C" w:rsidRDefault="00C5720A" w:rsidP="00B437D0">
      <w:pPr>
        <w:numPr>
          <w:ilvl w:val="0"/>
          <w:numId w:val="58"/>
        </w:numPr>
        <w:shd w:val="clear" w:color="auto" w:fill="FFFFFF"/>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Соціологічні дослідження.</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pacing w:val="17"/>
          <w:sz w:val="28"/>
          <w:szCs w:val="28"/>
        </w:rPr>
        <w:t>Адміністративна статистика</w:t>
      </w:r>
      <w:r w:rsidRPr="000E096C">
        <w:rPr>
          <w:rFonts w:ascii="Times New Roman" w:hAnsi="Times New Roman"/>
          <w:i/>
          <w:iCs/>
          <w:color w:val="000000"/>
          <w:spacing w:val="17"/>
          <w:sz w:val="28"/>
          <w:szCs w:val="28"/>
        </w:rPr>
        <w:t xml:space="preserve"> - </w:t>
      </w:r>
      <w:r w:rsidRPr="000E096C">
        <w:rPr>
          <w:rFonts w:ascii="Times New Roman" w:hAnsi="Times New Roman"/>
          <w:color w:val="000000"/>
          <w:spacing w:val="17"/>
          <w:sz w:val="28"/>
          <w:szCs w:val="28"/>
        </w:rPr>
        <w:t xml:space="preserve">це стандартизовані дані статистичної </w:t>
      </w:r>
      <w:r w:rsidRPr="000E096C">
        <w:rPr>
          <w:rFonts w:ascii="Times New Roman" w:hAnsi="Times New Roman"/>
          <w:color w:val="000000"/>
          <w:spacing w:val="3"/>
          <w:sz w:val="28"/>
          <w:szCs w:val="28"/>
        </w:rPr>
        <w:t xml:space="preserve">звітності підприємств та організацій, державної служби зайнятості та інших суб'єктів </w:t>
      </w:r>
      <w:r w:rsidRPr="000E096C">
        <w:rPr>
          <w:rFonts w:ascii="Times New Roman" w:hAnsi="Times New Roman"/>
          <w:color w:val="000000"/>
          <w:spacing w:val="4"/>
          <w:sz w:val="28"/>
          <w:szCs w:val="28"/>
        </w:rPr>
        <w:t xml:space="preserve">економічної діяльності, органів державного управління. До основних переваг даного джерела інформації відносяться: порівняна дешевизна; постійність інформації, яка </w:t>
      </w:r>
      <w:r w:rsidRPr="000E096C">
        <w:rPr>
          <w:rFonts w:ascii="Times New Roman" w:hAnsi="Times New Roman"/>
          <w:color w:val="000000"/>
          <w:spacing w:val="8"/>
          <w:sz w:val="28"/>
          <w:szCs w:val="28"/>
        </w:rPr>
        <w:t xml:space="preserve">дозволяє слідкувати за тривалістю та динамікою процесів з початку їх обліку; </w:t>
      </w:r>
      <w:r w:rsidRPr="000E096C">
        <w:rPr>
          <w:rFonts w:ascii="Times New Roman" w:hAnsi="Times New Roman"/>
          <w:color w:val="000000"/>
          <w:spacing w:val="4"/>
          <w:sz w:val="28"/>
          <w:szCs w:val="28"/>
        </w:rPr>
        <w:t xml:space="preserve">можливість отримання інформації по конкретних групах сукупності без похибки у </w:t>
      </w:r>
      <w:r w:rsidRPr="000E096C">
        <w:rPr>
          <w:rFonts w:ascii="Times New Roman" w:hAnsi="Times New Roman"/>
          <w:color w:val="000000"/>
          <w:spacing w:val="7"/>
          <w:sz w:val="28"/>
          <w:szCs w:val="28"/>
        </w:rPr>
        <w:t xml:space="preserve">вибірці. Але даному способу отримання інформації притаманні й певні недоліки, зокрема охоплення зареєстрованого контингенту тільки формально, у </w:t>
      </w:r>
      <w:r w:rsidRPr="000E096C">
        <w:rPr>
          <w:rFonts w:ascii="Times New Roman" w:hAnsi="Times New Roman"/>
          <w:color w:val="000000"/>
          <w:spacing w:val="5"/>
          <w:sz w:val="28"/>
          <w:szCs w:val="28"/>
        </w:rPr>
        <w:t xml:space="preserve">відповідності до прийнятих правил; залежність від змін у правилах реєстрації </w:t>
      </w:r>
      <w:r w:rsidRPr="000E096C">
        <w:rPr>
          <w:rFonts w:ascii="Times New Roman" w:hAnsi="Times New Roman"/>
          <w:color w:val="000000"/>
          <w:spacing w:val="16"/>
          <w:sz w:val="28"/>
          <w:szCs w:val="28"/>
        </w:rPr>
        <w:t xml:space="preserve">(законодавства, правил виплати допомоги тощо); неможливість отримати </w:t>
      </w:r>
      <w:r w:rsidRPr="000E096C">
        <w:rPr>
          <w:rFonts w:ascii="Times New Roman" w:hAnsi="Times New Roman"/>
          <w:color w:val="000000"/>
          <w:spacing w:val="5"/>
          <w:sz w:val="28"/>
          <w:szCs w:val="28"/>
        </w:rPr>
        <w:t>комплексну інформацію щодо індивідуального об'єкта.</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pacing w:val="3"/>
          <w:sz w:val="28"/>
          <w:szCs w:val="28"/>
        </w:rPr>
        <w:t>Вибіркові обстеження домогосподарств</w:t>
      </w:r>
      <w:r w:rsidRPr="000E096C">
        <w:rPr>
          <w:rFonts w:ascii="Times New Roman" w:hAnsi="Times New Roman"/>
          <w:i/>
          <w:iCs/>
          <w:color w:val="000000"/>
          <w:spacing w:val="3"/>
          <w:sz w:val="28"/>
          <w:szCs w:val="28"/>
        </w:rPr>
        <w:t xml:space="preserve"> </w:t>
      </w:r>
      <w:r w:rsidRPr="000E096C">
        <w:rPr>
          <w:rFonts w:ascii="Times New Roman" w:hAnsi="Times New Roman"/>
          <w:color w:val="000000"/>
          <w:spacing w:val="3"/>
          <w:sz w:val="28"/>
          <w:szCs w:val="28"/>
        </w:rPr>
        <w:t xml:space="preserve">являють собою дослідження у вигляді опитування з високою мірою регулярності - раз на рік, на півроку чи на квартал. Ці </w:t>
      </w:r>
      <w:r w:rsidRPr="000E096C">
        <w:rPr>
          <w:rFonts w:ascii="Times New Roman" w:hAnsi="Times New Roman"/>
          <w:color w:val="000000"/>
          <w:spacing w:val="4"/>
          <w:sz w:val="28"/>
          <w:szCs w:val="28"/>
        </w:rPr>
        <w:t xml:space="preserve">обстеження дають змогу отримати інформацію про всю робочу силу, її структуру, здійснити одночасне, загальне та взаємовиключне вимірювання кількості зайнятих, </w:t>
      </w:r>
      <w:r w:rsidRPr="000E096C">
        <w:rPr>
          <w:rFonts w:ascii="Times New Roman" w:hAnsi="Times New Roman"/>
          <w:color w:val="000000"/>
          <w:spacing w:val="3"/>
          <w:sz w:val="28"/>
          <w:szCs w:val="28"/>
        </w:rPr>
        <w:t xml:space="preserve">безробітних, економічно неактивного населення, отримати достовірні дані про рівень </w:t>
      </w:r>
      <w:r w:rsidRPr="000E096C">
        <w:rPr>
          <w:rFonts w:ascii="Times New Roman" w:hAnsi="Times New Roman"/>
          <w:color w:val="000000"/>
          <w:spacing w:val="7"/>
          <w:sz w:val="28"/>
          <w:szCs w:val="28"/>
        </w:rPr>
        <w:t xml:space="preserve">життя. Багато з міжнародних стандартів та класифікацій можуть бути застосовані </w:t>
      </w:r>
      <w:r w:rsidRPr="000E096C">
        <w:rPr>
          <w:rFonts w:ascii="Times New Roman" w:hAnsi="Times New Roman"/>
          <w:color w:val="000000"/>
          <w:spacing w:val="5"/>
          <w:sz w:val="28"/>
          <w:szCs w:val="28"/>
        </w:rPr>
        <w:t>лише за умов регулярного здійснення вибіркового обстеження домогосподарств.</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5"/>
          <w:sz w:val="28"/>
          <w:szCs w:val="28"/>
        </w:rPr>
        <w:t xml:space="preserve">Виділяють такі переваги даного способу отримання інформації: визначення </w:t>
      </w:r>
      <w:r w:rsidRPr="000E096C">
        <w:rPr>
          <w:rFonts w:ascii="Times New Roman" w:hAnsi="Times New Roman"/>
          <w:color w:val="000000"/>
          <w:spacing w:val="4"/>
          <w:sz w:val="28"/>
          <w:szCs w:val="28"/>
        </w:rPr>
        <w:t xml:space="preserve">статусу зайнятості відповідає прийнятим міжнародним стандартам та визначенням; </w:t>
      </w:r>
      <w:r w:rsidRPr="000E096C">
        <w:rPr>
          <w:rFonts w:ascii="Times New Roman" w:hAnsi="Times New Roman"/>
          <w:color w:val="000000"/>
          <w:spacing w:val="10"/>
          <w:sz w:val="28"/>
          <w:szCs w:val="28"/>
        </w:rPr>
        <w:t xml:space="preserve">обстеження дає інформацію про весь контингент, що вивчається; результати </w:t>
      </w:r>
      <w:r w:rsidRPr="000E096C">
        <w:rPr>
          <w:rFonts w:ascii="Times New Roman" w:hAnsi="Times New Roman"/>
          <w:color w:val="000000"/>
          <w:spacing w:val="5"/>
          <w:sz w:val="28"/>
          <w:szCs w:val="28"/>
        </w:rPr>
        <w:t xml:space="preserve">досліджень різних періодів є порівняльними між собою; надається велика кількість </w:t>
      </w:r>
      <w:r w:rsidRPr="000E096C">
        <w:rPr>
          <w:rFonts w:ascii="Times New Roman" w:hAnsi="Times New Roman"/>
          <w:color w:val="000000"/>
          <w:spacing w:val="4"/>
          <w:sz w:val="28"/>
          <w:szCs w:val="28"/>
        </w:rPr>
        <w:t xml:space="preserve">додаткової інформації; отримується комплексна інформація щодо індивідуального </w:t>
      </w:r>
      <w:r w:rsidRPr="000E096C">
        <w:rPr>
          <w:rFonts w:ascii="Times New Roman" w:hAnsi="Times New Roman"/>
          <w:color w:val="000000"/>
          <w:spacing w:val="9"/>
          <w:sz w:val="28"/>
          <w:szCs w:val="28"/>
        </w:rPr>
        <w:t xml:space="preserve">об'єкта, що дозволяє досліджувати взаємозв'язки різних характеристик; дане </w:t>
      </w:r>
      <w:r w:rsidRPr="000E096C">
        <w:rPr>
          <w:rFonts w:ascii="Times New Roman" w:hAnsi="Times New Roman"/>
          <w:color w:val="000000"/>
          <w:spacing w:val="5"/>
          <w:sz w:val="28"/>
          <w:szCs w:val="28"/>
        </w:rPr>
        <w:t xml:space="preserve">дослідження може здійснюватись незалежно від інших, не потребує адаптації до </w:t>
      </w:r>
      <w:r w:rsidRPr="000E096C">
        <w:rPr>
          <w:rFonts w:ascii="Times New Roman" w:hAnsi="Times New Roman"/>
          <w:color w:val="000000"/>
          <w:spacing w:val="4"/>
          <w:sz w:val="28"/>
          <w:szCs w:val="28"/>
        </w:rPr>
        <w:t>існуючих статистичних систем чи їх зміни.</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9"/>
          <w:sz w:val="28"/>
          <w:szCs w:val="28"/>
        </w:rPr>
        <w:t xml:space="preserve">До недоліків вибіркових обстежень домогосподарств відносяться такі: </w:t>
      </w:r>
      <w:r w:rsidRPr="000E096C">
        <w:rPr>
          <w:rFonts w:ascii="Times New Roman" w:hAnsi="Times New Roman"/>
          <w:color w:val="000000"/>
          <w:spacing w:val="8"/>
          <w:sz w:val="28"/>
          <w:szCs w:val="28"/>
        </w:rPr>
        <w:t xml:space="preserve">використання вибірки мало підходить для аналізу даних на окремій місцевості, </w:t>
      </w:r>
      <w:r w:rsidRPr="000E096C">
        <w:rPr>
          <w:rFonts w:ascii="Times New Roman" w:hAnsi="Times New Roman"/>
          <w:color w:val="000000"/>
          <w:spacing w:val="5"/>
          <w:sz w:val="28"/>
          <w:szCs w:val="28"/>
        </w:rPr>
        <w:t xml:space="preserve">оскільки з розбиванням вибірки підвищується її похибка; необхідність вкладення </w:t>
      </w:r>
      <w:r w:rsidRPr="000E096C">
        <w:rPr>
          <w:rFonts w:ascii="Times New Roman" w:hAnsi="Times New Roman"/>
          <w:color w:val="000000"/>
          <w:spacing w:val="6"/>
          <w:sz w:val="28"/>
          <w:szCs w:val="28"/>
        </w:rPr>
        <w:t xml:space="preserve">великих коштів та зусиль зумовлює здійснення даного дослідження не частіше, ніж </w:t>
      </w:r>
      <w:r w:rsidRPr="000E096C">
        <w:rPr>
          <w:rFonts w:ascii="Times New Roman" w:hAnsi="Times New Roman"/>
          <w:color w:val="000000"/>
          <w:spacing w:val="4"/>
          <w:sz w:val="28"/>
          <w:szCs w:val="28"/>
        </w:rPr>
        <w:t>раз на квартал, а адміністративні джерела здатні давати більш оперативні дані; непостійність вибірки утруднює отримання даних за тривалий період спостереження.</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4"/>
          <w:sz w:val="28"/>
          <w:szCs w:val="28"/>
        </w:rPr>
        <w:t xml:space="preserve">Дуже важливим джерелом інформації є </w:t>
      </w:r>
      <w:r w:rsidRPr="000E096C">
        <w:rPr>
          <w:rFonts w:ascii="Times New Roman" w:hAnsi="Times New Roman"/>
          <w:b/>
          <w:bCs/>
          <w:i/>
          <w:iCs/>
          <w:color w:val="000000"/>
          <w:spacing w:val="4"/>
          <w:sz w:val="28"/>
          <w:szCs w:val="28"/>
        </w:rPr>
        <w:t>переписи населення</w:t>
      </w:r>
      <w:r w:rsidRPr="000E096C">
        <w:rPr>
          <w:rFonts w:ascii="Times New Roman" w:hAnsi="Times New Roman"/>
          <w:i/>
          <w:iCs/>
          <w:color w:val="000000"/>
          <w:spacing w:val="4"/>
          <w:sz w:val="28"/>
          <w:szCs w:val="28"/>
        </w:rPr>
        <w:t xml:space="preserve">, </w:t>
      </w:r>
      <w:r w:rsidRPr="000E096C">
        <w:rPr>
          <w:rFonts w:ascii="Times New Roman" w:hAnsi="Times New Roman"/>
          <w:color w:val="000000"/>
          <w:spacing w:val="4"/>
          <w:sz w:val="28"/>
          <w:szCs w:val="28"/>
        </w:rPr>
        <w:t xml:space="preserve">котрі мають дещо </w:t>
      </w:r>
      <w:r w:rsidRPr="000E096C">
        <w:rPr>
          <w:rFonts w:ascii="Times New Roman" w:hAnsi="Times New Roman"/>
          <w:color w:val="000000"/>
          <w:spacing w:val="6"/>
          <w:sz w:val="28"/>
          <w:szCs w:val="28"/>
        </w:rPr>
        <w:t xml:space="preserve">спільне з попереднім способом збору інформації. Головна ж відмінність між ними </w:t>
      </w:r>
      <w:r w:rsidRPr="000E096C">
        <w:rPr>
          <w:rFonts w:ascii="Times New Roman" w:hAnsi="Times New Roman"/>
          <w:color w:val="000000"/>
          <w:spacing w:val="12"/>
          <w:sz w:val="28"/>
          <w:szCs w:val="28"/>
        </w:rPr>
        <w:t xml:space="preserve">полягає у масштабах обстеження, тобто в повному охопленні досліджуваної </w:t>
      </w:r>
      <w:r w:rsidRPr="000E096C">
        <w:rPr>
          <w:rFonts w:ascii="Times New Roman" w:hAnsi="Times New Roman"/>
          <w:color w:val="000000"/>
          <w:spacing w:val="10"/>
          <w:sz w:val="28"/>
          <w:szCs w:val="28"/>
        </w:rPr>
        <w:t xml:space="preserve">сукупності населення за перепису, на відміну від вибіркових досліджень </w:t>
      </w:r>
      <w:r w:rsidRPr="000E096C">
        <w:rPr>
          <w:rFonts w:ascii="Times New Roman" w:hAnsi="Times New Roman"/>
          <w:color w:val="000000"/>
          <w:spacing w:val="14"/>
          <w:sz w:val="28"/>
          <w:szCs w:val="28"/>
        </w:rPr>
        <w:t xml:space="preserve">домогосподарств. Дане джерело інформації дає змогу отримати всеосяжну </w:t>
      </w:r>
      <w:r w:rsidRPr="000E096C">
        <w:rPr>
          <w:rFonts w:ascii="Times New Roman" w:hAnsi="Times New Roman"/>
          <w:color w:val="000000"/>
          <w:spacing w:val="8"/>
          <w:sz w:val="28"/>
          <w:szCs w:val="28"/>
        </w:rPr>
        <w:t xml:space="preserve">інформацію про населення, що вимагає обмеженості переліку питань з приводу </w:t>
      </w:r>
      <w:r w:rsidRPr="000E096C">
        <w:rPr>
          <w:rFonts w:ascii="Times New Roman" w:hAnsi="Times New Roman"/>
          <w:color w:val="000000"/>
          <w:spacing w:val="5"/>
          <w:sz w:val="28"/>
          <w:szCs w:val="28"/>
        </w:rPr>
        <w:t>кожного конкретного аспекту дослідження населення.</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11"/>
          <w:sz w:val="28"/>
          <w:szCs w:val="28"/>
        </w:rPr>
        <w:t xml:space="preserve">Масштаби перепису не дозволяють здійснювати його часто, </w:t>
      </w:r>
      <w:r w:rsidRPr="000E096C">
        <w:rPr>
          <w:rFonts w:ascii="Times New Roman" w:hAnsi="Times New Roman"/>
          <w:color w:val="000000"/>
          <w:spacing w:val="4"/>
          <w:sz w:val="28"/>
          <w:szCs w:val="28"/>
        </w:rPr>
        <w:t xml:space="preserve">звичайно він проводиться раз на десять років. Однією з головних переваг інформації перепису є можливість її регіонального та міжрегіонального аналізу. Найповніше охоплення населення дозволяє отримати повну, без похибок, інформацію по всіх </w:t>
      </w:r>
      <w:r w:rsidRPr="000E096C">
        <w:rPr>
          <w:rFonts w:ascii="Times New Roman" w:hAnsi="Times New Roman"/>
          <w:color w:val="000000"/>
          <w:spacing w:val="9"/>
          <w:sz w:val="28"/>
          <w:szCs w:val="28"/>
        </w:rPr>
        <w:t xml:space="preserve">територіально-адміністративних одиницях. Переписи також мають важливе </w:t>
      </w:r>
      <w:r w:rsidRPr="000E096C">
        <w:rPr>
          <w:rFonts w:ascii="Times New Roman" w:hAnsi="Times New Roman"/>
          <w:color w:val="000000"/>
          <w:spacing w:val="4"/>
          <w:sz w:val="28"/>
          <w:szCs w:val="28"/>
        </w:rPr>
        <w:t>методологічне значення.</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pacing w:val="6"/>
          <w:sz w:val="28"/>
          <w:szCs w:val="28"/>
        </w:rPr>
        <w:t>Вибіркові обстеження підприємств</w:t>
      </w:r>
      <w:r w:rsidRPr="000E096C">
        <w:rPr>
          <w:rFonts w:ascii="Times New Roman" w:hAnsi="Times New Roman"/>
          <w:i/>
          <w:iCs/>
          <w:color w:val="000000"/>
          <w:spacing w:val="6"/>
          <w:sz w:val="28"/>
          <w:szCs w:val="28"/>
        </w:rPr>
        <w:t xml:space="preserve"> </w:t>
      </w:r>
      <w:r w:rsidRPr="000E096C">
        <w:rPr>
          <w:rFonts w:ascii="Times New Roman" w:hAnsi="Times New Roman"/>
          <w:color w:val="000000"/>
          <w:spacing w:val="6"/>
          <w:sz w:val="28"/>
          <w:szCs w:val="28"/>
        </w:rPr>
        <w:t xml:space="preserve">дозволяють одержати інформацію про </w:t>
      </w:r>
      <w:r w:rsidRPr="000E096C">
        <w:rPr>
          <w:rFonts w:ascii="Times New Roman" w:hAnsi="Times New Roman"/>
          <w:color w:val="000000"/>
          <w:spacing w:val="5"/>
          <w:sz w:val="28"/>
          <w:szCs w:val="28"/>
        </w:rPr>
        <w:t xml:space="preserve">трудову діяльність з точки зору виробничих процесів. Вони є єдиним джерелом </w:t>
      </w:r>
      <w:r w:rsidRPr="000E096C">
        <w:rPr>
          <w:rFonts w:ascii="Times New Roman" w:hAnsi="Times New Roman"/>
          <w:color w:val="000000"/>
          <w:spacing w:val="18"/>
          <w:sz w:val="28"/>
          <w:szCs w:val="28"/>
        </w:rPr>
        <w:t xml:space="preserve">інформації про внутрішні ринки праці. Ці дослідження не дають змоги </w:t>
      </w:r>
      <w:r w:rsidRPr="000E096C">
        <w:rPr>
          <w:rFonts w:ascii="Times New Roman" w:hAnsi="Times New Roman"/>
          <w:color w:val="000000"/>
          <w:spacing w:val="4"/>
          <w:sz w:val="28"/>
          <w:szCs w:val="28"/>
        </w:rPr>
        <w:t xml:space="preserve">проаналізувати неформальний ринок праці, не дають повного уявлення про трудову </w:t>
      </w:r>
      <w:r w:rsidRPr="000E096C">
        <w:rPr>
          <w:rFonts w:ascii="Times New Roman" w:hAnsi="Times New Roman"/>
          <w:color w:val="000000"/>
          <w:spacing w:val="12"/>
          <w:sz w:val="28"/>
          <w:szCs w:val="28"/>
        </w:rPr>
        <w:t xml:space="preserve">діяльність працівника, оскільки обмежують її підприємством та не фіксують </w:t>
      </w:r>
      <w:r w:rsidRPr="000E096C">
        <w:rPr>
          <w:rFonts w:ascii="Times New Roman" w:hAnsi="Times New Roman"/>
          <w:color w:val="000000"/>
          <w:spacing w:val="4"/>
          <w:sz w:val="28"/>
          <w:szCs w:val="28"/>
        </w:rPr>
        <w:t xml:space="preserve">вторинну зайнятість, якщо вона не пов'язана з цим самим підприємством. Перевагою </w:t>
      </w:r>
      <w:r w:rsidRPr="000E096C">
        <w:rPr>
          <w:rFonts w:ascii="Times New Roman" w:hAnsi="Times New Roman"/>
          <w:color w:val="000000"/>
          <w:spacing w:val="6"/>
          <w:sz w:val="28"/>
          <w:szCs w:val="28"/>
        </w:rPr>
        <w:t xml:space="preserve">даних обстежень є такі: аналіз взаємозв'язку зайнятості, відпрацьованого робочого </w:t>
      </w:r>
      <w:r w:rsidRPr="000E096C">
        <w:rPr>
          <w:rFonts w:ascii="Times New Roman" w:hAnsi="Times New Roman"/>
          <w:color w:val="000000"/>
          <w:spacing w:val="4"/>
          <w:sz w:val="28"/>
          <w:szCs w:val="28"/>
        </w:rPr>
        <w:t xml:space="preserve">часу та отримання винагороди; вибірковість дослідження, яке можна здійснювати за </w:t>
      </w:r>
      <w:r w:rsidRPr="000E096C">
        <w:rPr>
          <w:rFonts w:ascii="Times New Roman" w:hAnsi="Times New Roman"/>
          <w:color w:val="000000"/>
          <w:spacing w:val="5"/>
          <w:sz w:val="28"/>
          <w:szCs w:val="28"/>
        </w:rPr>
        <w:t>певними економічними секторами.</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Джерелами моніторингового аналізу на рівні підприємства є дані відділів праці й заробітної плати, планово-аналітичного відділу, бухгалтерії, акти ревізій, перевірок, звіти, довідки про обстеження, документи відділу кадрів – пояснювальні записки, протоколи виробничих нарад, листи, догани, заяви й скарги працівників, а також результати анкетування, інтерв'ю та соціологічного тестування.</w:t>
      </w:r>
    </w:p>
    <w:p w:rsidR="00C5720A" w:rsidRPr="000E096C" w:rsidRDefault="00C5720A" w:rsidP="00C5720A">
      <w:pPr>
        <w:spacing w:after="0" w:line="240" w:lineRule="auto"/>
        <w:ind w:firstLine="709"/>
        <w:jc w:val="both"/>
        <w:rPr>
          <w:rFonts w:ascii="Times New Roman" w:hAnsi="Times New Roman"/>
          <w:color w:val="000000"/>
          <w:sz w:val="28"/>
          <w:szCs w:val="28"/>
        </w:rPr>
      </w:pP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color w:val="000000"/>
          <w:spacing w:val="7"/>
          <w:sz w:val="28"/>
          <w:szCs w:val="28"/>
        </w:rPr>
        <w:t xml:space="preserve">3. </w:t>
      </w:r>
      <w:r w:rsidRPr="000E096C">
        <w:rPr>
          <w:rFonts w:ascii="Times New Roman" w:hAnsi="Times New Roman"/>
          <w:color w:val="000000"/>
          <w:spacing w:val="7"/>
          <w:sz w:val="28"/>
          <w:szCs w:val="28"/>
        </w:rPr>
        <w:t xml:space="preserve">При здійсненні моніторингу соціально-трудової сфери </w:t>
      </w:r>
      <w:r w:rsidRPr="000E096C">
        <w:rPr>
          <w:rFonts w:ascii="Times New Roman" w:hAnsi="Times New Roman"/>
          <w:b/>
          <w:bCs/>
          <w:color w:val="000000"/>
          <w:spacing w:val="7"/>
          <w:sz w:val="28"/>
          <w:szCs w:val="28"/>
        </w:rPr>
        <w:t xml:space="preserve">на державному і </w:t>
      </w:r>
      <w:r w:rsidRPr="000E096C">
        <w:rPr>
          <w:rFonts w:ascii="Times New Roman" w:hAnsi="Times New Roman"/>
          <w:b/>
          <w:bCs/>
          <w:color w:val="000000"/>
          <w:spacing w:val="-1"/>
          <w:sz w:val="28"/>
          <w:szCs w:val="28"/>
        </w:rPr>
        <w:t>регіональному рівнях</w:t>
      </w:r>
      <w:r w:rsidRPr="000E096C">
        <w:rPr>
          <w:rFonts w:ascii="Times New Roman" w:hAnsi="Times New Roman"/>
          <w:color w:val="000000"/>
          <w:spacing w:val="-1"/>
          <w:sz w:val="28"/>
          <w:szCs w:val="28"/>
        </w:rPr>
        <w:t xml:space="preserve"> система показників, що аналізуються, характеризує: міграційні і </w:t>
      </w:r>
      <w:r w:rsidRPr="000E096C">
        <w:rPr>
          <w:rFonts w:ascii="Times New Roman" w:hAnsi="Times New Roman"/>
          <w:color w:val="000000"/>
          <w:sz w:val="28"/>
          <w:szCs w:val="28"/>
        </w:rPr>
        <w:t xml:space="preserve">соціально-демографічні процеси; структуру зайнятості, тенденції руху зайнятих, стан </w:t>
      </w:r>
      <w:r w:rsidRPr="000E096C">
        <w:rPr>
          <w:rFonts w:ascii="Times New Roman" w:hAnsi="Times New Roman"/>
          <w:color w:val="000000"/>
          <w:spacing w:val="-1"/>
          <w:sz w:val="28"/>
          <w:szCs w:val="28"/>
        </w:rPr>
        <w:t xml:space="preserve">системи підготовки і перепідготовки кадрів; проблеми і тенденції розвитку безробіття, у </w:t>
      </w:r>
      <w:r w:rsidRPr="000E096C">
        <w:rPr>
          <w:rFonts w:ascii="Times New Roman" w:hAnsi="Times New Roman"/>
          <w:color w:val="000000"/>
          <w:sz w:val="28"/>
          <w:szCs w:val="28"/>
        </w:rPr>
        <w:t>тому числі прихованого; умови і охорону праці; доходи і рівень життя населення</w:t>
      </w:r>
      <w:r w:rsidRPr="000E096C">
        <w:rPr>
          <w:rFonts w:ascii="Times New Roman" w:hAnsi="Times New Roman"/>
          <w:color w:val="000000"/>
          <w:spacing w:val="-1"/>
          <w:sz w:val="28"/>
          <w:szCs w:val="28"/>
        </w:rPr>
        <w:t xml:space="preserve"> тощо.</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pacing w:val="15"/>
          <w:sz w:val="28"/>
          <w:szCs w:val="28"/>
        </w:rPr>
        <w:t>Моніторинг соціально-демографічних і міграційних процесів</w:t>
      </w:r>
      <w:r w:rsidRPr="000E096C">
        <w:rPr>
          <w:rFonts w:ascii="Times New Roman" w:hAnsi="Times New Roman"/>
          <w:color w:val="000000"/>
          <w:spacing w:val="15"/>
          <w:sz w:val="28"/>
          <w:szCs w:val="28"/>
        </w:rPr>
        <w:t xml:space="preserve"> повинен </w:t>
      </w:r>
      <w:r w:rsidRPr="000E096C">
        <w:rPr>
          <w:rFonts w:ascii="Times New Roman" w:hAnsi="Times New Roman"/>
          <w:color w:val="000000"/>
          <w:spacing w:val="4"/>
          <w:sz w:val="28"/>
          <w:szCs w:val="28"/>
        </w:rPr>
        <w:t xml:space="preserve">визначити закономірності у соціально-демографічних і міграційних процесах і має будуватись таким чином, щоб відобразити основні особливості відповідних процесів на усій території України. Основним завданням демографічного аналізу є виявлення закономірностей зміни </w:t>
      </w:r>
      <w:r w:rsidRPr="000E096C">
        <w:rPr>
          <w:rFonts w:ascii="Times New Roman" w:hAnsi="Times New Roman"/>
          <w:color w:val="000000"/>
          <w:spacing w:val="5"/>
          <w:sz w:val="28"/>
          <w:szCs w:val="28"/>
        </w:rPr>
        <w:t>характеру демографічних процесів у координатах часу та простору.</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9"/>
          <w:sz w:val="28"/>
          <w:szCs w:val="28"/>
        </w:rPr>
        <w:t xml:space="preserve">Метою </w:t>
      </w:r>
      <w:r w:rsidRPr="000E096C">
        <w:rPr>
          <w:rFonts w:ascii="Times New Roman" w:hAnsi="Times New Roman"/>
          <w:b/>
          <w:bCs/>
          <w:i/>
          <w:iCs/>
          <w:color w:val="000000"/>
          <w:spacing w:val="9"/>
          <w:sz w:val="28"/>
          <w:szCs w:val="28"/>
        </w:rPr>
        <w:t xml:space="preserve">моніторингу </w:t>
      </w:r>
      <w:r w:rsidRPr="000E096C">
        <w:rPr>
          <w:rFonts w:ascii="Times New Roman" w:hAnsi="Times New Roman"/>
          <w:b/>
          <w:bCs/>
          <w:i/>
          <w:iCs/>
          <w:color w:val="000000"/>
          <w:sz w:val="28"/>
          <w:szCs w:val="28"/>
        </w:rPr>
        <w:t>зайнятості, ринку праці та безробіття</w:t>
      </w:r>
      <w:r w:rsidRPr="000E096C">
        <w:rPr>
          <w:rFonts w:ascii="Times New Roman" w:hAnsi="Times New Roman"/>
          <w:color w:val="000000"/>
          <w:spacing w:val="9"/>
          <w:sz w:val="28"/>
          <w:szCs w:val="28"/>
        </w:rPr>
        <w:t xml:space="preserve"> є визначення масштабів ринку праці, </w:t>
      </w:r>
      <w:r w:rsidRPr="000E096C">
        <w:rPr>
          <w:rFonts w:ascii="Times New Roman" w:hAnsi="Times New Roman"/>
          <w:color w:val="000000"/>
          <w:spacing w:val="12"/>
          <w:sz w:val="28"/>
          <w:szCs w:val="28"/>
        </w:rPr>
        <w:t xml:space="preserve">запобігання масового безробіття, найбільш повне і ефективне використання </w:t>
      </w:r>
      <w:r w:rsidRPr="000E096C">
        <w:rPr>
          <w:rFonts w:ascii="Times New Roman" w:hAnsi="Times New Roman"/>
          <w:color w:val="000000"/>
          <w:spacing w:val="7"/>
          <w:sz w:val="28"/>
          <w:szCs w:val="28"/>
        </w:rPr>
        <w:t xml:space="preserve">трудового потенціалу, без чого неможливий подальший соціально-економічний </w:t>
      </w:r>
      <w:r w:rsidRPr="000E096C">
        <w:rPr>
          <w:rFonts w:ascii="Times New Roman" w:hAnsi="Times New Roman"/>
          <w:color w:val="000000"/>
          <w:spacing w:val="4"/>
          <w:sz w:val="28"/>
          <w:szCs w:val="28"/>
        </w:rPr>
        <w:t>розвиток суспільства.</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10"/>
          <w:sz w:val="28"/>
          <w:szCs w:val="28"/>
        </w:rPr>
        <w:t xml:space="preserve">Головні проблеми в </w:t>
      </w:r>
      <w:r w:rsidRPr="000E096C">
        <w:rPr>
          <w:rFonts w:ascii="Times New Roman" w:hAnsi="Times New Roman"/>
          <w:color w:val="000000"/>
          <w:spacing w:val="4"/>
          <w:sz w:val="28"/>
          <w:szCs w:val="28"/>
        </w:rPr>
        <w:t xml:space="preserve">сфері зайнятості - низький рівень заробітної плати, високий рівень безробіття, </w:t>
      </w:r>
      <w:r w:rsidRPr="000E096C">
        <w:rPr>
          <w:rFonts w:ascii="Times New Roman" w:hAnsi="Times New Roman"/>
          <w:color w:val="000000"/>
          <w:spacing w:val="5"/>
          <w:sz w:val="28"/>
          <w:szCs w:val="28"/>
        </w:rPr>
        <w:t xml:space="preserve">приховане безробіття (вимушена неповна зайнятість), велика середня тривалість </w:t>
      </w:r>
      <w:r w:rsidRPr="000E096C">
        <w:rPr>
          <w:rFonts w:ascii="Times New Roman" w:hAnsi="Times New Roman"/>
          <w:color w:val="000000"/>
          <w:spacing w:val="3"/>
          <w:sz w:val="28"/>
          <w:szCs w:val="28"/>
        </w:rPr>
        <w:t xml:space="preserve">безробіття, висока зайнятість у неформальному та нетоварному секторах і т. ін. </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3"/>
          <w:sz w:val="28"/>
          <w:szCs w:val="28"/>
        </w:rPr>
        <w:t xml:space="preserve">Моніторинг зайнятості, ринку праці і безробіття найбільш чітко </w:t>
      </w:r>
      <w:r w:rsidRPr="000E096C">
        <w:rPr>
          <w:rFonts w:ascii="Times New Roman" w:hAnsi="Times New Roman"/>
          <w:color w:val="000000"/>
          <w:spacing w:val="8"/>
          <w:sz w:val="28"/>
          <w:szCs w:val="28"/>
        </w:rPr>
        <w:t xml:space="preserve">показує, в якому напрямку необхідно коригувати економічну політику в державі, </w:t>
      </w:r>
      <w:r w:rsidRPr="000E096C">
        <w:rPr>
          <w:rFonts w:ascii="Times New Roman" w:hAnsi="Times New Roman"/>
          <w:color w:val="000000"/>
          <w:spacing w:val="4"/>
          <w:sz w:val="28"/>
          <w:szCs w:val="28"/>
        </w:rPr>
        <w:t>щоб становлення ринку пройшло з мінімальними соціально-економічними втратами.</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pacing w:val="5"/>
          <w:sz w:val="28"/>
          <w:szCs w:val="28"/>
        </w:rPr>
        <w:t>Моніторинг доходів і рівня життя</w:t>
      </w:r>
      <w:r w:rsidRPr="000E096C">
        <w:rPr>
          <w:rFonts w:ascii="Times New Roman" w:hAnsi="Times New Roman"/>
          <w:color w:val="000000"/>
          <w:spacing w:val="5"/>
          <w:sz w:val="28"/>
          <w:szCs w:val="28"/>
        </w:rPr>
        <w:t xml:space="preserve"> населення має включати систематичне вивчення рівня життя, його динаміки і диференціації за основними соціально-</w:t>
      </w:r>
      <w:r w:rsidRPr="000E096C">
        <w:rPr>
          <w:rFonts w:ascii="Times New Roman" w:hAnsi="Times New Roman"/>
          <w:color w:val="000000"/>
          <w:spacing w:val="7"/>
          <w:sz w:val="28"/>
          <w:szCs w:val="28"/>
        </w:rPr>
        <w:t xml:space="preserve">професійними і соціально-демографічними групами населення, та за окремими </w:t>
      </w:r>
      <w:r w:rsidRPr="000E096C">
        <w:rPr>
          <w:rFonts w:ascii="Times New Roman" w:hAnsi="Times New Roman"/>
          <w:color w:val="000000"/>
          <w:spacing w:val="4"/>
          <w:sz w:val="28"/>
          <w:szCs w:val="28"/>
        </w:rPr>
        <w:t xml:space="preserve">регіонами України. Основні висновки і пропозиції даного напрямку здійснення </w:t>
      </w:r>
      <w:r w:rsidRPr="000E096C">
        <w:rPr>
          <w:rFonts w:ascii="Times New Roman" w:hAnsi="Times New Roman"/>
          <w:color w:val="000000"/>
          <w:spacing w:val="8"/>
          <w:sz w:val="28"/>
          <w:szCs w:val="28"/>
        </w:rPr>
        <w:t xml:space="preserve">моніторингу повинні сприяти більш об'єктивному сприйняттю органами влади </w:t>
      </w:r>
      <w:r w:rsidRPr="000E096C">
        <w:rPr>
          <w:rFonts w:ascii="Times New Roman" w:hAnsi="Times New Roman"/>
          <w:color w:val="000000"/>
          <w:spacing w:val="5"/>
          <w:sz w:val="28"/>
          <w:szCs w:val="28"/>
        </w:rPr>
        <w:t>реальних результатів внутрішньої соціально-економічної політики.</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color w:val="000000"/>
          <w:spacing w:val="7"/>
          <w:sz w:val="28"/>
          <w:szCs w:val="28"/>
        </w:rPr>
        <w:t>На рівні підприємств, установ, організацій</w:t>
      </w:r>
      <w:r w:rsidRPr="000E096C">
        <w:rPr>
          <w:rFonts w:ascii="Times New Roman" w:hAnsi="Times New Roman"/>
          <w:color w:val="000000"/>
          <w:spacing w:val="7"/>
          <w:sz w:val="28"/>
          <w:szCs w:val="28"/>
        </w:rPr>
        <w:t xml:space="preserve"> повинні аналізуватись показники, </w:t>
      </w:r>
      <w:r w:rsidRPr="000E096C">
        <w:rPr>
          <w:rFonts w:ascii="Times New Roman" w:hAnsi="Times New Roman"/>
          <w:color w:val="000000"/>
          <w:spacing w:val="4"/>
          <w:sz w:val="28"/>
          <w:szCs w:val="28"/>
        </w:rPr>
        <w:t xml:space="preserve">які характеризують </w:t>
      </w:r>
      <w:r w:rsidRPr="000E096C">
        <w:rPr>
          <w:rFonts w:ascii="Times New Roman" w:hAnsi="Times New Roman"/>
          <w:b/>
          <w:bCs/>
          <w:i/>
          <w:iCs/>
          <w:color w:val="000000"/>
          <w:spacing w:val="4"/>
          <w:sz w:val="28"/>
          <w:szCs w:val="28"/>
        </w:rPr>
        <w:t xml:space="preserve">ефективність використання персоналу,  </w:t>
      </w:r>
      <w:r w:rsidRPr="000E096C">
        <w:rPr>
          <w:rFonts w:ascii="Times New Roman" w:hAnsi="Times New Roman"/>
          <w:b/>
          <w:bCs/>
          <w:i/>
          <w:iCs/>
          <w:color w:val="000000"/>
          <w:sz w:val="28"/>
          <w:szCs w:val="28"/>
        </w:rPr>
        <w:t>соціально-трудові фактори організації виробництва, оцінку ефективності управління персоналом.</w:t>
      </w:r>
      <w:r w:rsidRPr="000E096C">
        <w:rPr>
          <w:rFonts w:ascii="Times New Roman" w:hAnsi="Times New Roman"/>
          <w:color w:val="000000"/>
          <w:sz w:val="28"/>
          <w:szCs w:val="28"/>
        </w:rPr>
        <w:t xml:space="preserve"> </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color w:val="000000"/>
          <w:sz w:val="28"/>
          <w:szCs w:val="28"/>
        </w:rPr>
        <w:t>Моніторинг ефективності використання персоналу</w:t>
      </w:r>
      <w:r w:rsidRPr="000E096C">
        <w:rPr>
          <w:rFonts w:ascii="Times New Roman" w:hAnsi="Times New Roman"/>
          <w:color w:val="000000"/>
          <w:sz w:val="28"/>
          <w:szCs w:val="28"/>
        </w:rPr>
        <w:t xml:space="preserve"> передбачає детальний аналіз таких елементів:</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проводиться аналіз чисельності працівників за статтю, віком, спеціальностями, посадами і рівнем кваліфікації, встановлюється ступінь забезпеченості підприємства кадрами;</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проводиться перевірка даних про використання робочого часу;</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вивчаються форми, динаміка й причини руху робочої сили, обчислюються коефіцієнти стабільності й плинності кадрів; аналізуються потоки переміщень усередині підприємства й стан дисципліни праці;</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визначається в динаміці кількість працівників, зайнятих ручною й малокваліфікованою працею, важкою ручною працею;</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досліджуються соціальні аспекти трудової діяльності (мотивація праці, можливості професійно-кваліфікаційного зростання, сімейний стан, забезпеченість житлом тощо);</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збираються дані про рівень санітарно-гігієнічних виробничих і побутових умов (стан робочих місць, місць громадського харчування).</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i/>
          <w:iCs/>
          <w:color w:val="000000"/>
          <w:sz w:val="28"/>
          <w:szCs w:val="28"/>
        </w:rPr>
        <w:t xml:space="preserve">З технологічної точки зору, процес </w:t>
      </w:r>
      <w:r w:rsidRPr="000E096C">
        <w:rPr>
          <w:rFonts w:ascii="Times New Roman" w:hAnsi="Times New Roman"/>
          <w:b/>
          <w:bCs/>
          <w:i/>
          <w:iCs/>
          <w:color w:val="000000"/>
          <w:sz w:val="28"/>
          <w:szCs w:val="28"/>
        </w:rPr>
        <w:t xml:space="preserve">проведення моніторингу соціально-трудових факторів організації виробництва </w:t>
      </w:r>
      <w:r w:rsidRPr="000E096C">
        <w:rPr>
          <w:rFonts w:ascii="Times New Roman" w:hAnsi="Times New Roman"/>
          <w:i/>
          <w:iCs/>
          <w:color w:val="000000"/>
          <w:sz w:val="28"/>
          <w:szCs w:val="28"/>
        </w:rPr>
        <w:t>складається з наступних етапів:</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формулювання ідей, цілей і можливих зисків для підприємства від його проведення;</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підбір фахівців, здатних здійснити необхідні дослідження;</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власне дослідження, що складається зі збору інформації, сортування, угруповання;</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попередній аналіз отриманих об'єктивних даних; </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розробка аркушів опитування, бланків інтерв'ю для одержання суб'єктивних оцінних даних від персоналу, експертів і менеджерів;</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попередня підготовка звіту за даними моніторингу й обговорення його основних висновків з менеджерами всіх рівнів з метою розробки разом з ними рекомендацій щодо реалізації виявлених резервів;</w:t>
      </w:r>
    </w:p>
    <w:p w:rsidR="00C5720A" w:rsidRPr="000E096C" w:rsidRDefault="00C5720A" w:rsidP="00B437D0">
      <w:pPr>
        <w:numPr>
          <w:ilvl w:val="0"/>
          <w:numId w:val="57"/>
        </w:numPr>
        <w:tabs>
          <w:tab w:val="left" w:pos="1418"/>
        </w:tabs>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подання звіту керівництву й проведення авторського нагляду за впровадженням рекомендацій у процес життєдіяльності фірми.</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Важливим елементом моніторингу в трудовій сфері є </w:t>
      </w:r>
      <w:r w:rsidRPr="000E096C">
        <w:rPr>
          <w:rFonts w:ascii="Times New Roman" w:hAnsi="Times New Roman"/>
          <w:b/>
          <w:bCs/>
          <w:i/>
          <w:iCs/>
          <w:color w:val="000000"/>
          <w:sz w:val="28"/>
          <w:szCs w:val="28"/>
        </w:rPr>
        <w:t>оцінка ефективності управління персоналом.</w:t>
      </w:r>
      <w:r w:rsidRPr="000E096C">
        <w:rPr>
          <w:rFonts w:ascii="Times New Roman" w:hAnsi="Times New Roman"/>
          <w:color w:val="000000"/>
          <w:sz w:val="28"/>
          <w:szCs w:val="28"/>
        </w:rPr>
        <w:t xml:space="preserve"> Для цього використовуються різні методики, що дозволяють оцінити ефективність кадрових управлінських заходів у вартісному вираженні.</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Зіставляючи витрати з кількістю реалізованих управлінських дій, можна оцінити у вартісному вираженні роботу не тільки по найманню працівників, але будь-яку іншу, пов'язану з управлінням персоналом, одержувати показники витрат у грошовому вираженні по плинності кадрів, перенавчанню, підвищенню кваліфікації персоналу або порушенню трудової й технологічної дисципліни. За допомогою таких категорій, як витрати та упущені можливості, аналітик показує адміністрації підприємства серйозність економічних втрат від непрофесійного управління соціально-трудовими процесами, зокрема.</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b/>
          <w:bCs/>
          <w:i/>
          <w:iCs/>
          <w:color w:val="000000"/>
          <w:sz w:val="28"/>
          <w:szCs w:val="28"/>
        </w:rPr>
        <w:t>Моніторинг ефективності використання персоналу</w:t>
      </w:r>
      <w:r w:rsidRPr="000E096C">
        <w:rPr>
          <w:rFonts w:ascii="Times New Roman" w:hAnsi="Times New Roman"/>
          <w:color w:val="000000"/>
          <w:sz w:val="28"/>
          <w:szCs w:val="28"/>
        </w:rPr>
        <w:t xml:space="preserve"> включає:</w:t>
      </w:r>
    </w:p>
    <w:p w:rsidR="00C5720A" w:rsidRPr="000E096C" w:rsidRDefault="00C5720A" w:rsidP="00B437D0">
      <w:pPr>
        <w:numPr>
          <w:ilvl w:val="0"/>
          <w:numId w:val="56"/>
        </w:numPr>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моніторинг використання робочого часу; </w:t>
      </w:r>
    </w:p>
    <w:p w:rsidR="00C5720A" w:rsidRPr="000E096C" w:rsidRDefault="00C5720A" w:rsidP="00B437D0">
      <w:pPr>
        <w:numPr>
          <w:ilvl w:val="0"/>
          <w:numId w:val="56"/>
        </w:numPr>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моніторинг якості праці;</w:t>
      </w:r>
    </w:p>
    <w:p w:rsidR="00C5720A" w:rsidRPr="000E096C" w:rsidRDefault="00C5720A" w:rsidP="00B437D0">
      <w:pPr>
        <w:numPr>
          <w:ilvl w:val="0"/>
          <w:numId w:val="56"/>
        </w:numPr>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моніторинг продуктивності праці;</w:t>
      </w:r>
    </w:p>
    <w:p w:rsidR="00C5720A" w:rsidRPr="000E096C" w:rsidRDefault="00C5720A" w:rsidP="00B437D0">
      <w:pPr>
        <w:numPr>
          <w:ilvl w:val="0"/>
          <w:numId w:val="56"/>
        </w:numPr>
        <w:spacing w:after="0" w:line="240" w:lineRule="auto"/>
        <w:ind w:left="0" w:firstLine="709"/>
        <w:jc w:val="both"/>
        <w:rPr>
          <w:rFonts w:ascii="Times New Roman" w:hAnsi="Times New Roman"/>
          <w:color w:val="000000"/>
          <w:sz w:val="28"/>
          <w:szCs w:val="28"/>
        </w:rPr>
      </w:pPr>
      <w:r w:rsidRPr="000E096C">
        <w:rPr>
          <w:rFonts w:ascii="Times New Roman" w:hAnsi="Times New Roman"/>
          <w:color w:val="000000"/>
          <w:sz w:val="28"/>
          <w:szCs w:val="28"/>
        </w:rPr>
        <w:t>моніторинг витрат на оплату праці й соціальні потреби.</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Моніторинг соціально-трудових процесів здійснюється за планом і </w:t>
      </w:r>
      <w:r w:rsidRPr="000E096C">
        <w:rPr>
          <w:rFonts w:ascii="Times New Roman" w:hAnsi="Times New Roman"/>
          <w:i/>
          <w:iCs/>
          <w:color w:val="000000"/>
          <w:sz w:val="28"/>
          <w:szCs w:val="28"/>
        </w:rPr>
        <w:t xml:space="preserve">в організаційному відношенні складається з наступних стандартних </w:t>
      </w:r>
      <w:r w:rsidRPr="000E096C">
        <w:rPr>
          <w:rFonts w:ascii="Times New Roman" w:hAnsi="Times New Roman"/>
          <w:b/>
          <w:bCs/>
          <w:i/>
          <w:iCs/>
          <w:color w:val="000000"/>
          <w:sz w:val="28"/>
          <w:szCs w:val="28"/>
        </w:rPr>
        <w:t>етапів</w:t>
      </w:r>
      <w:r w:rsidRPr="000E096C">
        <w:rPr>
          <w:rFonts w:ascii="Times New Roman" w:hAnsi="Times New Roman"/>
          <w:color w:val="000000"/>
          <w:sz w:val="28"/>
          <w:szCs w:val="28"/>
        </w:rPr>
        <w:t>:</w:t>
      </w:r>
    </w:p>
    <w:p w:rsidR="00C5720A" w:rsidRPr="000E096C" w:rsidRDefault="00C5720A" w:rsidP="00B437D0">
      <w:pPr>
        <w:numPr>
          <w:ilvl w:val="0"/>
          <w:numId w:val="66"/>
        </w:numPr>
        <w:tabs>
          <w:tab w:val="left" w:pos="567"/>
          <w:tab w:val="left" w:pos="1560"/>
        </w:tabs>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Підготовчий (розробка документа, що встановлює строки, завдання, виконавців й учасників моніторингу; інструктаж виконавців й учасників; розробка плану надання й програми розгляду аналізованої інформації).</w:t>
      </w:r>
    </w:p>
    <w:p w:rsidR="00C5720A" w:rsidRPr="000E096C" w:rsidRDefault="00C5720A" w:rsidP="00B437D0">
      <w:pPr>
        <w:numPr>
          <w:ilvl w:val="0"/>
          <w:numId w:val="66"/>
        </w:numPr>
        <w:tabs>
          <w:tab w:val="left" w:pos="567"/>
          <w:tab w:val="left" w:pos="1560"/>
        </w:tabs>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Збір інформації (спостереження, виміри, опитування, обробка статистичних даних, компонування бухгалтерських й інших даних).</w:t>
      </w:r>
    </w:p>
    <w:p w:rsidR="00C5720A" w:rsidRPr="000E096C" w:rsidRDefault="00C5720A" w:rsidP="00B437D0">
      <w:pPr>
        <w:numPr>
          <w:ilvl w:val="0"/>
          <w:numId w:val="66"/>
        </w:numPr>
        <w:tabs>
          <w:tab w:val="left" w:pos="567"/>
          <w:tab w:val="left" w:pos="1560"/>
        </w:tabs>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Обробка інформації (складання таблиць, графіків, введення інформації в ЕОМ і розробка алгоритмів аналізу).</w:t>
      </w:r>
    </w:p>
    <w:p w:rsidR="00C5720A" w:rsidRPr="000E096C" w:rsidRDefault="00C5720A" w:rsidP="00B437D0">
      <w:pPr>
        <w:numPr>
          <w:ilvl w:val="0"/>
          <w:numId w:val="66"/>
        </w:numPr>
        <w:tabs>
          <w:tab w:val="left" w:pos="567"/>
          <w:tab w:val="left" w:pos="1560"/>
        </w:tabs>
        <w:spacing w:after="0" w:line="240" w:lineRule="auto"/>
        <w:ind w:left="0" w:firstLine="0"/>
        <w:jc w:val="both"/>
        <w:rPr>
          <w:rFonts w:ascii="Times New Roman" w:hAnsi="Times New Roman"/>
          <w:color w:val="000000"/>
          <w:sz w:val="28"/>
          <w:szCs w:val="28"/>
        </w:rPr>
      </w:pPr>
      <w:r w:rsidRPr="000E096C">
        <w:rPr>
          <w:rFonts w:ascii="Times New Roman" w:hAnsi="Times New Roman"/>
          <w:color w:val="000000"/>
          <w:sz w:val="28"/>
          <w:szCs w:val="28"/>
        </w:rPr>
        <w:t>Узагальнення й надання результатів оцінки, висновків і рекомендацій.</w:t>
      </w:r>
    </w:p>
    <w:p w:rsidR="00C5720A" w:rsidRPr="000E096C" w:rsidRDefault="00C5720A" w:rsidP="00C5720A">
      <w:pPr>
        <w:shd w:val="clear" w:color="auto" w:fill="FFFFFF"/>
        <w:spacing w:after="0" w:line="240" w:lineRule="auto"/>
        <w:ind w:firstLine="709"/>
        <w:jc w:val="both"/>
        <w:rPr>
          <w:rFonts w:ascii="Times New Roman" w:hAnsi="Times New Roman"/>
          <w:b/>
          <w:bCs/>
          <w:i/>
          <w:iCs/>
          <w:color w:val="000000"/>
          <w:sz w:val="28"/>
          <w:szCs w:val="28"/>
        </w:rPr>
      </w:pPr>
    </w:p>
    <w:p w:rsidR="00C5720A" w:rsidRPr="000E096C" w:rsidRDefault="00C5720A" w:rsidP="00C5720A">
      <w:pPr>
        <w:shd w:val="clear" w:color="auto" w:fill="FFFFFF"/>
        <w:spacing w:after="0" w:line="240" w:lineRule="auto"/>
        <w:ind w:firstLine="709"/>
        <w:jc w:val="both"/>
        <w:rPr>
          <w:rFonts w:ascii="Times New Roman" w:hAnsi="Times New Roman"/>
          <w:color w:val="000000"/>
          <w:spacing w:val="3"/>
          <w:sz w:val="28"/>
          <w:szCs w:val="28"/>
        </w:rPr>
      </w:pPr>
      <w:r w:rsidRPr="000E096C">
        <w:rPr>
          <w:rFonts w:ascii="Times New Roman" w:hAnsi="Times New Roman"/>
          <w:b/>
          <w:bCs/>
          <w:i/>
          <w:iCs/>
          <w:color w:val="000000"/>
          <w:sz w:val="28"/>
          <w:szCs w:val="28"/>
        </w:rPr>
        <w:t>4. Організація моніторингу соціально-трудової сфери в Україні</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3"/>
          <w:sz w:val="28"/>
          <w:szCs w:val="28"/>
        </w:rPr>
        <w:t xml:space="preserve">Моніторинг соціально-трудової сфери в Україні повинен здійснюватись на </w:t>
      </w:r>
      <w:r w:rsidRPr="000E096C">
        <w:rPr>
          <w:rFonts w:ascii="Times New Roman" w:hAnsi="Times New Roman"/>
          <w:color w:val="000000"/>
          <w:spacing w:val="-2"/>
          <w:sz w:val="28"/>
          <w:szCs w:val="28"/>
        </w:rPr>
        <w:t xml:space="preserve">основі програми моніторингу Міністерством праці та соціальної політики України та </w:t>
      </w:r>
      <w:r w:rsidRPr="000E096C">
        <w:rPr>
          <w:rFonts w:ascii="Times New Roman" w:hAnsi="Times New Roman"/>
          <w:color w:val="000000"/>
          <w:spacing w:val="7"/>
          <w:sz w:val="28"/>
          <w:szCs w:val="28"/>
        </w:rPr>
        <w:t xml:space="preserve">Державним комітетом статистики України спільно з іншими центральними і </w:t>
      </w:r>
      <w:r w:rsidRPr="000E096C">
        <w:rPr>
          <w:rFonts w:ascii="Times New Roman" w:hAnsi="Times New Roman"/>
          <w:color w:val="000000"/>
          <w:sz w:val="28"/>
          <w:szCs w:val="28"/>
        </w:rPr>
        <w:t>місцевими органами виконавчої влади.</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Об'єктами моніторингу соціально-трудової сфери стають спеціально відібрані підприємства, установи та організації різних форм власності і сфер економіки, регіони, а також відібрані за соціально-демографічними та професійними ознаками </w:t>
      </w:r>
      <w:r w:rsidRPr="000E096C">
        <w:rPr>
          <w:rFonts w:ascii="Times New Roman" w:hAnsi="Times New Roman"/>
          <w:color w:val="000000"/>
          <w:spacing w:val="-2"/>
          <w:sz w:val="28"/>
          <w:szCs w:val="28"/>
        </w:rPr>
        <w:t>групи населення.</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1"/>
          <w:sz w:val="28"/>
          <w:szCs w:val="28"/>
        </w:rPr>
        <w:t xml:space="preserve">Збір, обробка та передача статистичної інформації з моніторингу здійснюються </w:t>
      </w:r>
      <w:r w:rsidRPr="000E096C">
        <w:rPr>
          <w:rFonts w:ascii="Times New Roman" w:hAnsi="Times New Roman"/>
          <w:color w:val="000000"/>
          <w:spacing w:val="5"/>
          <w:sz w:val="28"/>
          <w:szCs w:val="28"/>
        </w:rPr>
        <w:t xml:space="preserve">на регіональному та державному рівнях. На регіональному рівні статистична </w:t>
      </w:r>
      <w:r w:rsidRPr="000E096C">
        <w:rPr>
          <w:rFonts w:ascii="Times New Roman" w:hAnsi="Times New Roman"/>
          <w:color w:val="000000"/>
          <w:spacing w:val="-1"/>
          <w:sz w:val="28"/>
          <w:szCs w:val="28"/>
        </w:rPr>
        <w:t xml:space="preserve">інформація за затвердженими напрямками моніторингу формується територіальними органами Держкомстату України, Мінпраці та соціальної політики України та інших </w:t>
      </w:r>
      <w:r w:rsidRPr="000E096C">
        <w:rPr>
          <w:rFonts w:ascii="Times New Roman" w:hAnsi="Times New Roman"/>
          <w:color w:val="000000"/>
          <w:spacing w:val="1"/>
          <w:sz w:val="28"/>
          <w:szCs w:val="28"/>
        </w:rPr>
        <w:t xml:space="preserve">державних органів виконавчої влади. Затверджені дані моніторингу територіальних </w:t>
      </w:r>
      <w:r w:rsidRPr="000E096C">
        <w:rPr>
          <w:rFonts w:ascii="Times New Roman" w:hAnsi="Times New Roman"/>
          <w:color w:val="000000"/>
          <w:sz w:val="28"/>
          <w:szCs w:val="28"/>
        </w:rPr>
        <w:t xml:space="preserve">органів зазначених міністерств та відомств у встановлені строки передаються </w:t>
      </w:r>
      <w:r w:rsidRPr="000E096C">
        <w:rPr>
          <w:rFonts w:ascii="Times New Roman" w:hAnsi="Times New Roman"/>
          <w:color w:val="000000"/>
          <w:spacing w:val="1"/>
          <w:sz w:val="28"/>
          <w:szCs w:val="28"/>
        </w:rPr>
        <w:t xml:space="preserve">територіальним органам статистики. Територіальні органи статистики формують </w:t>
      </w:r>
      <w:r w:rsidRPr="000E096C">
        <w:rPr>
          <w:rFonts w:ascii="Times New Roman" w:hAnsi="Times New Roman"/>
          <w:color w:val="000000"/>
          <w:spacing w:val="-1"/>
          <w:sz w:val="28"/>
          <w:szCs w:val="28"/>
        </w:rPr>
        <w:t xml:space="preserve">зведені дані та передають їх у Держкомстат України та місцевим органам виконавчої </w:t>
      </w:r>
      <w:r w:rsidRPr="000E096C">
        <w:rPr>
          <w:rFonts w:ascii="Times New Roman" w:hAnsi="Times New Roman"/>
          <w:color w:val="000000"/>
          <w:spacing w:val="-5"/>
          <w:sz w:val="28"/>
          <w:szCs w:val="28"/>
        </w:rPr>
        <w:t>влади.</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Статистична інформація за базовими підприємствами моніторингу формується </w:t>
      </w:r>
      <w:r w:rsidRPr="000E096C">
        <w:rPr>
          <w:rFonts w:ascii="Times New Roman" w:hAnsi="Times New Roman"/>
          <w:color w:val="000000"/>
          <w:spacing w:val="8"/>
          <w:sz w:val="28"/>
          <w:szCs w:val="28"/>
        </w:rPr>
        <w:t xml:space="preserve">територіальними органами державної статистики відповідно до затвердженої </w:t>
      </w:r>
      <w:r w:rsidRPr="000E096C">
        <w:rPr>
          <w:rFonts w:ascii="Times New Roman" w:hAnsi="Times New Roman"/>
          <w:color w:val="000000"/>
          <w:spacing w:val="7"/>
          <w:sz w:val="28"/>
          <w:szCs w:val="28"/>
        </w:rPr>
        <w:t xml:space="preserve">системи показників та затвердженого переліку підприємств і передається на </w:t>
      </w:r>
      <w:r w:rsidRPr="000E096C">
        <w:rPr>
          <w:rFonts w:ascii="Times New Roman" w:hAnsi="Times New Roman"/>
          <w:color w:val="000000"/>
          <w:sz w:val="28"/>
          <w:szCs w:val="28"/>
        </w:rPr>
        <w:t>державний рівень.</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1"/>
          <w:sz w:val="28"/>
          <w:szCs w:val="28"/>
        </w:rPr>
        <w:t xml:space="preserve">Статистична інформація за макроекономічними показниками та окремими </w:t>
      </w:r>
      <w:r w:rsidRPr="000E096C">
        <w:rPr>
          <w:rFonts w:ascii="Times New Roman" w:hAnsi="Times New Roman"/>
          <w:color w:val="000000"/>
          <w:sz w:val="28"/>
          <w:szCs w:val="28"/>
        </w:rPr>
        <w:t xml:space="preserve">напрямками моніторингу, сформована у відповідності із затвердженою системою </w:t>
      </w:r>
      <w:r w:rsidRPr="000E096C">
        <w:rPr>
          <w:rFonts w:ascii="Times New Roman" w:hAnsi="Times New Roman"/>
          <w:color w:val="000000"/>
          <w:spacing w:val="13"/>
          <w:sz w:val="28"/>
          <w:szCs w:val="28"/>
        </w:rPr>
        <w:t xml:space="preserve">показників на основі проведення державних та галузевих статистичних </w:t>
      </w:r>
      <w:r w:rsidRPr="000E096C">
        <w:rPr>
          <w:rFonts w:ascii="Times New Roman" w:hAnsi="Times New Roman"/>
          <w:color w:val="000000"/>
          <w:spacing w:val="7"/>
          <w:sz w:val="28"/>
          <w:szCs w:val="28"/>
        </w:rPr>
        <w:t xml:space="preserve">спостережень, передається Держкомстатом України у Мінпраці та соціальної </w:t>
      </w:r>
      <w:r w:rsidRPr="000E096C">
        <w:rPr>
          <w:rFonts w:ascii="Times New Roman" w:hAnsi="Times New Roman"/>
          <w:color w:val="000000"/>
          <w:sz w:val="28"/>
          <w:szCs w:val="28"/>
        </w:rPr>
        <w:t>політики України згідно узгодженої з ним програми та у встановлені строки.</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pacing w:val="16"/>
          <w:sz w:val="28"/>
          <w:szCs w:val="28"/>
        </w:rPr>
        <w:t xml:space="preserve">Статистична інформація за базовими підприємствами формується </w:t>
      </w:r>
      <w:r w:rsidRPr="000E096C">
        <w:rPr>
          <w:rFonts w:ascii="Times New Roman" w:hAnsi="Times New Roman"/>
          <w:color w:val="000000"/>
          <w:spacing w:val="-1"/>
          <w:sz w:val="28"/>
          <w:szCs w:val="28"/>
        </w:rPr>
        <w:t xml:space="preserve">Держкомстатом України за затвердженою ним схемою показників та передається у </w:t>
      </w:r>
      <w:r w:rsidRPr="000E096C">
        <w:rPr>
          <w:rFonts w:ascii="Times New Roman" w:hAnsi="Times New Roman"/>
          <w:color w:val="000000"/>
          <w:sz w:val="28"/>
          <w:szCs w:val="28"/>
        </w:rPr>
        <w:t>Мінпраці та соціальної політики України у встановлені строки.</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Соціологічні опитування населення у відповідності до затвердженої системи </w:t>
      </w:r>
      <w:r w:rsidRPr="000E096C">
        <w:rPr>
          <w:rFonts w:ascii="Times New Roman" w:hAnsi="Times New Roman"/>
          <w:color w:val="000000"/>
          <w:spacing w:val="1"/>
          <w:sz w:val="28"/>
          <w:szCs w:val="28"/>
        </w:rPr>
        <w:t xml:space="preserve">показників здійснюються Інститутом соціології НАН України або іншими органами </w:t>
      </w:r>
      <w:r w:rsidRPr="000E096C">
        <w:rPr>
          <w:rFonts w:ascii="Times New Roman" w:hAnsi="Times New Roman"/>
          <w:color w:val="000000"/>
          <w:sz w:val="28"/>
          <w:szCs w:val="28"/>
        </w:rPr>
        <w:t>у відповідності із завданнями керівництва Мінпраці та соціальної політики України.</w:t>
      </w:r>
    </w:p>
    <w:p w:rsidR="00C5720A" w:rsidRPr="000E096C" w:rsidRDefault="00C5720A" w:rsidP="00C5720A">
      <w:pPr>
        <w:shd w:val="clear" w:color="auto" w:fill="FFFFFF"/>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 xml:space="preserve">Мінпраці та соціальної політики України та Держкомстат України повинні здійснювати координацію діяльності органів державної влади, установ і організацій, </w:t>
      </w:r>
      <w:r w:rsidRPr="000E096C">
        <w:rPr>
          <w:rFonts w:ascii="Times New Roman" w:hAnsi="Times New Roman"/>
          <w:color w:val="000000"/>
          <w:spacing w:val="-1"/>
          <w:sz w:val="28"/>
          <w:szCs w:val="28"/>
        </w:rPr>
        <w:t xml:space="preserve">що забезпечують ведення моніторингу соціально-трудової сфери. Вони готують щоквартальні звіти про стан соціально-трудової сфери, щорічно випускають збірники </w:t>
      </w:r>
      <w:r w:rsidRPr="000E096C">
        <w:rPr>
          <w:rFonts w:ascii="Times New Roman" w:hAnsi="Times New Roman"/>
          <w:color w:val="000000"/>
          <w:sz w:val="28"/>
          <w:szCs w:val="28"/>
        </w:rPr>
        <w:t>аналітичних та соціологічних матеріалів за результатами моніторингу та збірники за окремими напрямками моніторингу.</w:t>
      </w:r>
    </w:p>
    <w:p w:rsidR="00C5720A" w:rsidRPr="000E096C" w:rsidRDefault="00C5720A" w:rsidP="00C5720A">
      <w:pPr>
        <w:spacing w:after="0" w:line="240" w:lineRule="auto"/>
        <w:ind w:firstLine="709"/>
        <w:jc w:val="both"/>
        <w:rPr>
          <w:rFonts w:ascii="Times New Roman" w:hAnsi="Times New Roman"/>
          <w:color w:val="000000"/>
          <w:sz w:val="28"/>
          <w:szCs w:val="28"/>
        </w:rPr>
      </w:pPr>
      <w:r w:rsidRPr="000E096C">
        <w:rPr>
          <w:rFonts w:ascii="Times New Roman" w:hAnsi="Times New Roman"/>
          <w:color w:val="000000"/>
          <w:sz w:val="28"/>
          <w:szCs w:val="28"/>
        </w:rPr>
        <w:t>На рівні підприємства питання моніторингу соціально-трудової сфери входять до компетентності структурних підрозділів у складі служби управління персоналом.</w:t>
      </w:r>
    </w:p>
    <w:p w:rsidR="00C5720A" w:rsidRPr="00E13153" w:rsidRDefault="00C5720A" w:rsidP="00C5720A">
      <w:pPr>
        <w:pStyle w:val="a6"/>
        <w:spacing w:before="0" w:beforeAutospacing="0" w:after="0" w:afterAutospacing="0"/>
        <w:ind w:left="720"/>
        <w:rPr>
          <w:rFonts w:ascii="Times New Roman" w:hAnsi="Times New Roman" w:cs="Times New Roman"/>
          <w:color w:val="000000"/>
          <w:sz w:val="28"/>
          <w:szCs w:val="28"/>
          <w:lang w:val="uk-UA"/>
        </w:rPr>
      </w:pPr>
    </w:p>
    <w:p w:rsidR="00C5720A" w:rsidRPr="000E096C" w:rsidRDefault="00C5720A" w:rsidP="00C5720A">
      <w:pPr>
        <w:pStyle w:val="a6"/>
        <w:spacing w:before="0" w:beforeAutospacing="0" w:after="0" w:afterAutospacing="0"/>
        <w:ind w:left="720"/>
        <w:jc w:val="center"/>
        <w:rPr>
          <w:rFonts w:ascii="Times New Roman" w:hAnsi="Times New Roman" w:cs="Times New Roman"/>
          <w:b/>
          <w:color w:val="000000"/>
          <w:sz w:val="28"/>
          <w:szCs w:val="28"/>
          <w:lang w:val="uk-UA"/>
        </w:rPr>
      </w:pPr>
      <w:r w:rsidRPr="000E096C">
        <w:rPr>
          <w:rFonts w:ascii="Times New Roman" w:hAnsi="Times New Roman" w:cs="Times New Roman"/>
          <w:b/>
          <w:color w:val="000000"/>
          <w:sz w:val="28"/>
          <w:szCs w:val="28"/>
          <w:lang w:val="uk-UA"/>
        </w:rPr>
        <w:t>ТЕМА № 13: МІЖНАРОДНА ОРГАНІЗАЦІЯ ПРАЦІ ТА ЇЇ ВПЛИВ НА РОЗВИТОК СОЦІАЛЬНО-ТРУДОВИХ ВІДНОСИН.</w:t>
      </w:r>
    </w:p>
    <w:p w:rsidR="00C5720A" w:rsidRPr="008207CE" w:rsidRDefault="00C5720A" w:rsidP="00B437D0">
      <w:pPr>
        <w:numPr>
          <w:ilvl w:val="0"/>
          <w:numId w:val="67"/>
        </w:numPr>
        <w:tabs>
          <w:tab w:val="clear" w:pos="720"/>
          <w:tab w:val="num" w:pos="342"/>
        </w:tabs>
        <w:spacing w:after="0" w:line="240" w:lineRule="auto"/>
        <w:ind w:left="0" w:firstLine="0"/>
        <w:jc w:val="both"/>
        <w:rPr>
          <w:rFonts w:ascii="Times New Roman" w:hAnsi="Times New Roman"/>
          <w:sz w:val="28"/>
          <w:szCs w:val="28"/>
        </w:rPr>
      </w:pPr>
      <w:r w:rsidRPr="008207CE">
        <w:rPr>
          <w:rFonts w:ascii="Times New Roman" w:hAnsi="Times New Roman"/>
          <w:sz w:val="28"/>
          <w:szCs w:val="28"/>
        </w:rPr>
        <w:t>Особливості та напрямки діяльності Міжнародної організації праці.</w:t>
      </w:r>
    </w:p>
    <w:p w:rsidR="00C5720A" w:rsidRPr="008207CE" w:rsidRDefault="00C5720A" w:rsidP="00B437D0">
      <w:pPr>
        <w:numPr>
          <w:ilvl w:val="0"/>
          <w:numId w:val="67"/>
        </w:numPr>
        <w:tabs>
          <w:tab w:val="clear" w:pos="720"/>
          <w:tab w:val="num" w:pos="342"/>
        </w:tabs>
        <w:spacing w:after="0" w:line="240" w:lineRule="auto"/>
        <w:ind w:left="0" w:firstLine="0"/>
        <w:jc w:val="both"/>
        <w:rPr>
          <w:rFonts w:ascii="Times New Roman" w:hAnsi="Times New Roman"/>
          <w:sz w:val="28"/>
          <w:szCs w:val="28"/>
        </w:rPr>
      </w:pPr>
      <w:r w:rsidRPr="008207CE">
        <w:rPr>
          <w:rFonts w:ascii="Times New Roman" w:hAnsi="Times New Roman"/>
          <w:sz w:val="28"/>
          <w:szCs w:val="28"/>
        </w:rPr>
        <w:t>Конвенції та рекомендації МОП:</w:t>
      </w:r>
    </w:p>
    <w:p w:rsidR="00C5720A" w:rsidRPr="008207CE" w:rsidRDefault="00C5720A" w:rsidP="00C5720A">
      <w:pPr>
        <w:tabs>
          <w:tab w:val="num" w:pos="855"/>
        </w:tabs>
        <w:spacing w:after="0" w:line="240" w:lineRule="auto"/>
        <w:jc w:val="both"/>
        <w:rPr>
          <w:rFonts w:ascii="Times New Roman" w:hAnsi="Times New Roman"/>
          <w:sz w:val="28"/>
          <w:szCs w:val="28"/>
        </w:rPr>
      </w:pPr>
      <w:r w:rsidRPr="008207CE">
        <w:rPr>
          <w:rFonts w:ascii="Times New Roman" w:hAnsi="Times New Roman"/>
          <w:sz w:val="28"/>
          <w:szCs w:val="28"/>
        </w:rPr>
        <w:t>а) про систему захисту прав працівників;</w:t>
      </w:r>
    </w:p>
    <w:p w:rsidR="00C5720A" w:rsidRPr="008207CE" w:rsidRDefault="00C5720A" w:rsidP="00C5720A">
      <w:pPr>
        <w:tabs>
          <w:tab w:val="num" w:pos="855"/>
        </w:tabs>
        <w:spacing w:after="0" w:line="240" w:lineRule="auto"/>
        <w:jc w:val="both"/>
        <w:rPr>
          <w:rFonts w:ascii="Times New Roman" w:hAnsi="Times New Roman"/>
          <w:sz w:val="28"/>
          <w:szCs w:val="28"/>
        </w:rPr>
      </w:pPr>
      <w:r w:rsidRPr="008207CE">
        <w:rPr>
          <w:rFonts w:ascii="Times New Roman" w:hAnsi="Times New Roman"/>
          <w:sz w:val="28"/>
          <w:szCs w:val="28"/>
        </w:rPr>
        <w:t>б) про охорону заробітної плати.</w:t>
      </w:r>
    </w:p>
    <w:p w:rsidR="00C5720A" w:rsidRPr="008207CE" w:rsidRDefault="00C5720A" w:rsidP="00C5720A">
      <w:pPr>
        <w:pStyle w:val="a6"/>
        <w:spacing w:before="0" w:beforeAutospacing="0" w:after="0" w:afterAutospacing="0"/>
        <w:rPr>
          <w:rFonts w:ascii="Times New Roman" w:hAnsi="Times New Roman" w:cs="Times New Roman"/>
          <w:color w:val="000000"/>
          <w:sz w:val="28"/>
          <w:szCs w:val="28"/>
          <w:lang w:val="uk-UA"/>
        </w:rPr>
      </w:pPr>
      <w:bookmarkStart w:id="0" w:name="_GoBack"/>
      <w:bookmarkEnd w:id="0"/>
    </w:p>
    <w:p w:rsidR="00C5720A" w:rsidRPr="008207CE" w:rsidRDefault="00C5720A" w:rsidP="00C5720A">
      <w:pPr>
        <w:spacing w:after="0" w:line="240" w:lineRule="auto"/>
        <w:ind w:firstLine="284"/>
        <w:jc w:val="both"/>
        <w:rPr>
          <w:rFonts w:ascii="Times New Roman" w:hAnsi="Times New Roman"/>
          <w:color w:val="000000"/>
          <w:sz w:val="28"/>
          <w:szCs w:val="28"/>
        </w:rPr>
      </w:pPr>
      <w:r w:rsidRPr="008207CE">
        <w:rPr>
          <w:rFonts w:ascii="Times New Roman" w:hAnsi="Times New Roman"/>
          <w:b/>
          <w:bCs/>
          <w:color w:val="000000"/>
          <w:sz w:val="28"/>
          <w:szCs w:val="28"/>
        </w:rPr>
        <w:t>1.</w:t>
      </w:r>
      <w:r w:rsidRPr="008207CE">
        <w:rPr>
          <w:rFonts w:ascii="Times New Roman" w:hAnsi="Times New Roman"/>
          <w:color w:val="000000"/>
          <w:sz w:val="28"/>
          <w:szCs w:val="28"/>
          <w:u w:val="single"/>
        </w:rPr>
        <w:t xml:space="preserve"> Міжнародна організація праці</w:t>
      </w:r>
      <w:r w:rsidRPr="008207CE">
        <w:rPr>
          <w:rFonts w:ascii="Times New Roman" w:hAnsi="Times New Roman"/>
          <w:color w:val="000000"/>
          <w:sz w:val="28"/>
          <w:szCs w:val="28"/>
        </w:rPr>
        <w:t xml:space="preserve"> утворена в 1919 році і об’єднує делегатів урядів, підприємців та працівників різних держав. Особливістю цієї організації є те, що вона при розгляді усіх питань праці ґрунтується на засадах трипартизму (соціального партнерства). Тобто, держава, підприємці, профспілки є різними частинами, незалежними одна від інший, кожна з яких виконує специфічні функції і несе свою відповідальність. Так, в системі соціального партнерства до цих питань відносяться:</w:t>
      </w:r>
    </w:p>
    <w:p w:rsidR="00C5720A" w:rsidRPr="008207CE" w:rsidRDefault="00C5720A" w:rsidP="00B437D0">
      <w:pPr>
        <w:widowControl w:val="0"/>
        <w:numPr>
          <w:ilvl w:val="0"/>
          <w:numId w:val="68"/>
        </w:numPr>
        <w:tabs>
          <w:tab w:val="left" w:pos="0"/>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8207CE">
        <w:rPr>
          <w:rFonts w:ascii="Times New Roman" w:hAnsi="Times New Roman"/>
          <w:color w:val="000000"/>
          <w:sz w:val="28"/>
          <w:szCs w:val="28"/>
        </w:rPr>
        <w:t>двосторонні колективні договори; тристоронні консультації і переговори між урядом, підприємцями і працівниками;</w:t>
      </w:r>
    </w:p>
    <w:p w:rsidR="00C5720A" w:rsidRPr="008207CE" w:rsidRDefault="00C5720A" w:rsidP="00B437D0">
      <w:pPr>
        <w:widowControl w:val="0"/>
        <w:numPr>
          <w:ilvl w:val="0"/>
          <w:numId w:val="68"/>
        </w:numPr>
        <w:tabs>
          <w:tab w:val="left" w:pos="0"/>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8207CE">
        <w:rPr>
          <w:rFonts w:ascii="Times New Roman" w:hAnsi="Times New Roman"/>
          <w:color w:val="000000"/>
          <w:sz w:val="28"/>
          <w:szCs w:val="28"/>
        </w:rPr>
        <w:t>трудові конфлікти і їхнє врегулювання;</w:t>
      </w:r>
    </w:p>
    <w:p w:rsidR="00C5720A" w:rsidRPr="008207CE" w:rsidRDefault="00C5720A" w:rsidP="00B437D0">
      <w:pPr>
        <w:widowControl w:val="0"/>
        <w:numPr>
          <w:ilvl w:val="0"/>
          <w:numId w:val="68"/>
        </w:numPr>
        <w:tabs>
          <w:tab w:val="left" w:pos="0"/>
          <w:tab w:val="left" w:pos="360"/>
        </w:tabs>
        <w:autoSpaceDE w:val="0"/>
        <w:autoSpaceDN w:val="0"/>
        <w:adjustRightInd w:val="0"/>
        <w:spacing w:after="0" w:line="240" w:lineRule="auto"/>
        <w:ind w:left="0" w:firstLine="0"/>
        <w:jc w:val="both"/>
        <w:rPr>
          <w:rFonts w:ascii="Times New Roman" w:hAnsi="Times New Roman"/>
          <w:color w:val="000000"/>
          <w:sz w:val="28"/>
          <w:szCs w:val="28"/>
        </w:rPr>
      </w:pPr>
      <w:r w:rsidRPr="008207CE">
        <w:rPr>
          <w:rFonts w:ascii="Times New Roman" w:hAnsi="Times New Roman"/>
          <w:color w:val="000000"/>
          <w:sz w:val="28"/>
          <w:szCs w:val="28"/>
        </w:rPr>
        <w:t>участь працівників у прийнятті рішень на підприємствах тощо.</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color w:val="000000"/>
          <w:sz w:val="28"/>
          <w:szCs w:val="28"/>
        </w:rPr>
        <w:t>Міжнародна організація праці здійснює активну діяльність у різних напрямках економіки праці й соціально-трудових відносин. Проте серед напрямків діяльності МОП визначальне місце займають міжнародні трудові норми, які реалізуються через документи двох видів: Міжнародні трудові конвенції і рекомендації. На даний час прийнято біля 400 конвенцій та рекомендації, які в сукупності складають "Міжнародний трудовий кодекс". Практично міжнародні трудові норми у формі конвенцій і рекомендацій, прийняті щорічною Міжнародною конференцією праці, яка ще називається Міжнародним парламентом праці, і утворюють Міжнародний трудовий кодекс.</w:t>
      </w:r>
    </w:p>
    <w:p w:rsidR="00C5720A" w:rsidRPr="008207CE" w:rsidRDefault="00C5720A" w:rsidP="00C5720A">
      <w:pPr>
        <w:spacing w:after="0" w:line="240" w:lineRule="auto"/>
        <w:ind w:firstLine="284"/>
        <w:jc w:val="both"/>
        <w:rPr>
          <w:rFonts w:ascii="Times New Roman" w:hAnsi="Times New Roman"/>
          <w:color w:val="000000"/>
          <w:sz w:val="28"/>
          <w:szCs w:val="28"/>
        </w:rPr>
      </w:pPr>
      <w:r w:rsidRPr="008207CE">
        <w:rPr>
          <w:rFonts w:ascii="Times New Roman" w:hAnsi="Times New Roman"/>
          <w:color w:val="000000"/>
          <w:sz w:val="28"/>
          <w:szCs w:val="28"/>
        </w:rPr>
        <w:t>Слід зазначити, що Конвенції є обов’язковими для держав, які їх ратифікували. Рекомендації дають орієнтири для національної політики, законодавства та практики.</w:t>
      </w:r>
    </w:p>
    <w:p w:rsidR="00C5720A" w:rsidRPr="008207CE" w:rsidRDefault="00C5720A" w:rsidP="00C5720A">
      <w:pPr>
        <w:spacing w:after="0" w:line="240" w:lineRule="auto"/>
        <w:ind w:firstLine="284"/>
        <w:jc w:val="both"/>
        <w:rPr>
          <w:rFonts w:ascii="Times New Roman" w:hAnsi="Times New Roman"/>
          <w:color w:val="000000"/>
          <w:sz w:val="28"/>
          <w:szCs w:val="28"/>
        </w:rPr>
      </w:pP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
          <w:bCs/>
          <w:color w:val="000000"/>
          <w:sz w:val="28"/>
          <w:szCs w:val="28"/>
        </w:rPr>
        <w:t>2. а)</w:t>
      </w:r>
      <w:r w:rsidRPr="008207CE">
        <w:rPr>
          <w:rFonts w:ascii="Times New Roman" w:hAnsi="Times New Roman"/>
          <w:color w:val="000000"/>
          <w:sz w:val="28"/>
          <w:szCs w:val="28"/>
        </w:rPr>
        <w:t xml:space="preserve"> Пріоритетне місце в практиці діяльності МОП займають конвенції та рекомендації, які спрямовані на захист прав працівників. Так, серед них можливо виділити наступні.</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Cs/>
          <w:iCs/>
          <w:color w:val="000000"/>
          <w:sz w:val="28"/>
          <w:szCs w:val="28"/>
          <w:u w:val="single"/>
        </w:rPr>
        <w:t>Конвенція про свободу асоціації і захисту права на організацію</w:t>
      </w:r>
      <w:r w:rsidRPr="008207CE">
        <w:rPr>
          <w:rFonts w:ascii="Times New Roman" w:hAnsi="Times New Roman"/>
          <w:b/>
          <w:iCs/>
          <w:color w:val="000000"/>
          <w:sz w:val="28"/>
          <w:szCs w:val="28"/>
        </w:rPr>
        <w:t>.</w:t>
      </w:r>
      <w:r w:rsidRPr="008207CE">
        <w:rPr>
          <w:rFonts w:ascii="Times New Roman" w:hAnsi="Times New Roman"/>
          <w:i/>
          <w:iCs/>
          <w:color w:val="000000"/>
          <w:sz w:val="28"/>
          <w:szCs w:val="28"/>
        </w:rPr>
        <w:t xml:space="preserve"> </w:t>
      </w:r>
      <w:r w:rsidRPr="008207CE">
        <w:rPr>
          <w:rFonts w:ascii="Times New Roman" w:hAnsi="Times New Roman"/>
          <w:color w:val="000000"/>
          <w:sz w:val="28"/>
          <w:szCs w:val="28"/>
        </w:rPr>
        <w:t>Вона встановлює право всіх трудящих і підприємців на створення організацій і вступ до них за своїм вибором без одержання попереднього дозволу та визначає ряд гарантій щодо свободи їх діяльності без втручання органів державної влади.</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Cs/>
          <w:iCs/>
          <w:color w:val="000000"/>
          <w:sz w:val="28"/>
          <w:szCs w:val="28"/>
          <w:u w:val="single"/>
        </w:rPr>
        <w:t>Конвенція про охорону заробітної плати</w:t>
      </w:r>
      <w:r w:rsidRPr="008207CE">
        <w:rPr>
          <w:rFonts w:ascii="Times New Roman" w:hAnsi="Times New Roman"/>
          <w:b/>
          <w:iCs/>
          <w:color w:val="000000"/>
          <w:sz w:val="28"/>
          <w:szCs w:val="28"/>
        </w:rPr>
        <w:t>.</w:t>
      </w:r>
      <w:r w:rsidRPr="008207CE">
        <w:rPr>
          <w:rFonts w:ascii="Times New Roman" w:hAnsi="Times New Roman"/>
          <w:i/>
          <w:iCs/>
          <w:color w:val="000000"/>
          <w:sz w:val="28"/>
          <w:szCs w:val="28"/>
        </w:rPr>
        <w:t xml:space="preserve"> </w:t>
      </w:r>
      <w:r w:rsidRPr="008207CE">
        <w:rPr>
          <w:rFonts w:ascii="Times New Roman" w:hAnsi="Times New Roman"/>
          <w:color w:val="000000"/>
          <w:sz w:val="28"/>
          <w:szCs w:val="28"/>
        </w:rPr>
        <w:t>Основний її принцип – своєчасна і повна виплата заробітної плати. Документ націлений на усунення протизаконної практики щодо заробітної плати.</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Cs/>
          <w:iCs/>
          <w:color w:val="000000"/>
          <w:sz w:val="28"/>
          <w:szCs w:val="28"/>
          <w:u w:val="single"/>
        </w:rPr>
        <w:t>Конвенція про мінімальні норми соціального забезпечення</w:t>
      </w:r>
      <w:r w:rsidRPr="008207CE">
        <w:rPr>
          <w:rFonts w:ascii="Times New Roman" w:hAnsi="Times New Roman"/>
          <w:i/>
          <w:iCs/>
          <w:color w:val="000000"/>
          <w:sz w:val="28"/>
          <w:szCs w:val="28"/>
        </w:rPr>
        <w:t xml:space="preserve">. </w:t>
      </w:r>
      <w:r w:rsidRPr="008207CE">
        <w:rPr>
          <w:rFonts w:ascii="Times New Roman" w:hAnsi="Times New Roman"/>
          <w:color w:val="000000"/>
          <w:sz w:val="28"/>
          <w:szCs w:val="28"/>
        </w:rPr>
        <w:t>Вона визначає мінімальні норми різних допомог у відсотках від загальної суми попередніх доходів або заробітної плати.</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Cs/>
          <w:iCs/>
          <w:color w:val="000000"/>
          <w:sz w:val="28"/>
          <w:szCs w:val="28"/>
          <w:u w:val="single"/>
        </w:rPr>
        <w:t>Конвенція про політику в області зайнятості</w:t>
      </w:r>
      <w:r w:rsidRPr="008207CE">
        <w:rPr>
          <w:rFonts w:ascii="Times New Roman" w:hAnsi="Times New Roman"/>
          <w:i/>
          <w:iCs/>
          <w:color w:val="000000"/>
          <w:sz w:val="28"/>
          <w:szCs w:val="28"/>
        </w:rPr>
        <w:t xml:space="preserve">. </w:t>
      </w:r>
      <w:r w:rsidRPr="008207CE">
        <w:rPr>
          <w:rFonts w:ascii="Times New Roman" w:hAnsi="Times New Roman"/>
          <w:color w:val="000000"/>
          <w:sz w:val="28"/>
          <w:szCs w:val="28"/>
        </w:rPr>
        <w:t>Вона передбачає активне сприяння щодо повної, продуктивної та вільно обраної зайнятості.</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Cs/>
          <w:iCs/>
          <w:color w:val="000000"/>
          <w:sz w:val="28"/>
          <w:szCs w:val="28"/>
          <w:u w:val="single"/>
        </w:rPr>
        <w:t>Конвенція про встановлення мінімальної заробітної плати</w:t>
      </w:r>
      <w:r w:rsidRPr="008207CE">
        <w:rPr>
          <w:rFonts w:ascii="Times New Roman" w:hAnsi="Times New Roman"/>
          <w:b/>
          <w:iCs/>
          <w:color w:val="000000"/>
          <w:sz w:val="28"/>
          <w:szCs w:val="28"/>
        </w:rPr>
        <w:t>.</w:t>
      </w:r>
      <w:r w:rsidRPr="008207CE">
        <w:rPr>
          <w:rFonts w:ascii="Times New Roman" w:hAnsi="Times New Roman"/>
          <w:i/>
          <w:iCs/>
          <w:color w:val="000000"/>
          <w:sz w:val="28"/>
          <w:szCs w:val="28"/>
        </w:rPr>
        <w:t xml:space="preserve"> </w:t>
      </w:r>
      <w:r w:rsidRPr="008207CE">
        <w:rPr>
          <w:rFonts w:ascii="Times New Roman" w:hAnsi="Times New Roman"/>
          <w:color w:val="000000"/>
          <w:sz w:val="28"/>
          <w:szCs w:val="28"/>
        </w:rPr>
        <w:t>В них підкреслено, що мінімальна заробітна плата має силу закону і не підлягає зниженню, а порушення цього обумовлює карні та інші санкції.</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Cs/>
          <w:iCs/>
          <w:color w:val="000000"/>
          <w:sz w:val="28"/>
          <w:szCs w:val="28"/>
          <w:u w:val="single"/>
        </w:rPr>
        <w:t>Конвенція про сприяння колективним переговора</w:t>
      </w:r>
      <w:r w:rsidRPr="008207CE">
        <w:rPr>
          <w:rFonts w:ascii="Times New Roman" w:hAnsi="Times New Roman"/>
          <w:b/>
          <w:iCs/>
          <w:color w:val="000000"/>
          <w:sz w:val="28"/>
          <w:szCs w:val="28"/>
        </w:rPr>
        <w:t>м</w:t>
      </w:r>
      <w:r w:rsidRPr="008207CE">
        <w:rPr>
          <w:rFonts w:ascii="Times New Roman" w:hAnsi="Times New Roman"/>
          <w:i/>
          <w:iCs/>
          <w:color w:val="000000"/>
          <w:sz w:val="28"/>
          <w:szCs w:val="28"/>
        </w:rPr>
        <w:t xml:space="preserve">. </w:t>
      </w:r>
      <w:r w:rsidRPr="008207CE">
        <w:rPr>
          <w:rFonts w:ascii="Times New Roman" w:hAnsi="Times New Roman"/>
          <w:color w:val="000000"/>
          <w:sz w:val="28"/>
          <w:szCs w:val="28"/>
        </w:rPr>
        <w:t>Вона поширюється на всі галузі економічної діяльності та, зокрема, містить визначення терміну "колективні переговори".</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Cs/>
          <w:iCs/>
          <w:color w:val="000000"/>
          <w:sz w:val="28"/>
          <w:szCs w:val="28"/>
          <w:u w:val="single"/>
        </w:rPr>
        <w:t>Конвенція про безпеку, гігієну праці і виробниче середовище</w:t>
      </w:r>
      <w:r w:rsidRPr="008207CE">
        <w:rPr>
          <w:rFonts w:ascii="Times New Roman" w:hAnsi="Times New Roman"/>
          <w:i/>
          <w:iCs/>
          <w:color w:val="000000"/>
          <w:sz w:val="28"/>
          <w:szCs w:val="28"/>
        </w:rPr>
        <w:t xml:space="preserve">. </w:t>
      </w:r>
      <w:r w:rsidRPr="008207CE">
        <w:rPr>
          <w:rFonts w:ascii="Times New Roman" w:hAnsi="Times New Roman"/>
          <w:color w:val="000000"/>
          <w:sz w:val="28"/>
          <w:szCs w:val="28"/>
        </w:rPr>
        <w:t>Цим документом вперше на міжнародному рівні закладені основи національної політики з питань безпеки та охорони праці, які стосуються всіх працівників, усіх трудових процесів і всіх галузей виробничої діяльності.</w:t>
      </w:r>
    </w:p>
    <w:p w:rsidR="00C5720A" w:rsidRPr="008207CE" w:rsidRDefault="00C5720A" w:rsidP="00C5720A">
      <w:pPr>
        <w:spacing w:after="0" w:line="240" w:lineRule="auto"/>
        <w:ind w:firstLine="284"/>
        <w:jc w:val="both"/>
        <w:rPr>
          <w:rFonts w:ascii="Times New Roman" w:hAnsi="Times New Roman"/>
          <w:sz w:val="28"/>
          <w:szCs w:val="28"/>
        </w:rPr>
      </w:pPr>
      <w:r w:rsidRPr="008207CE">
        <w:rPr>
          <w:rFonts w:ascii="Times New Roman" w:hAnsi="Times New Roman"/>
          <w:bCs/>
          <w:color w:val="000000"/>
          <w:sz w:val="28"/>
          <w:szCs w:val="28"/>
          <w:u w:val="single"/>
        </w:rPr>
        <w:t>Конвенція про статистику праці</w:t>
      </w:r>
      <w:r w:rsidRPr="008207CE">
        <w:rPr>
          <w:rFonts w:ascii="Times New Roman" w:hAnsi="Times New Roman"/>
          <w:color w:val="000000"/>
          <w:sz w:val="28"/>
          <w:szCs w:val="28"/>
        </w:rPr>
        <w:t>. Цією Конвенцією обумовлюються завдання, що стоять перед статистичною наукою в сфері Ринку праці. Зокрема, в статті 1 зазначається, що держава зобов’язується Регулярно збирати, аналізувати та публікувати дані щодо: економічно активне населення, зайнятість, безробіття; структуру і розподіл економічно активного населення; вартість робочої сили.</w:t>
      </w:r>
    </w:p>
    <w:p w:rsidR="00C5720A" w:rsidRPr="008207CE" w:rsidRDefault="00C5720A" w:rsidP="00C5720A">
      <w:pPr>
        <w:spacing w:after="0" w:line="240" w:lineRule="auto"/>
        <w:ind w:firstLine="284"/>
        <w:jc w:val="both"/>
        <w:rPr>
          <w:rFonts w:ascii="Times New Roman" w:hAnsi="Times New Roman"/>
          <w:bCs/>
          <w:color w:val="000000"/>
          <w:sz w:val="28"/>
          <w:szCs w:val="28"/>
        </w:rPr>
      </w:pPr>
      <w:r w:rsidRPr="008207CE">
        <w:rPr>
          <w:rFonts w:ascii="Times New Roman" w:hAnsi="Times New Roman"/>
          <w:bCs/>
          <w:color w:val="000000"/>
          <w:sz w:val="28"/>
          <w:szCs w:val="28"/>
          <w:u w:val="single"/>
        </w:rPr>
        <w:t>Конвенція про сприяння зайнятості захисту від безробіття</w:t>
      </w:r>
      <w:r w:rsidRPr="008207CE">
        <w:rPr>
          <w:rFonts w:ascii="Times New Roman" w:hAnsi="Times New Roman"/>
          <w:b/>
          <w:color w:val="000000"/>
          <w:sz w:val="28"/>
          <w:szCs w:val="28"/>
        </w:rPr>
        <w:t xml:space="preserve">. </w:t>
      </w:r>
      <w:r w:rsidRPr="008207CE">
        <w:rPr>
          <w:rFonts w:ascii="Times New Roman" w:hAnsi="Times New Roman"/>
          <w:color w:val="000000"/>
          <w:sz w:val="28"/>
          <w:szCs w:val="28"/>
        </w:rPr>
        <w:t xml:space="preserve">У ній комплексно розглянуто ряд правових питань, пов’язаних з виплатою допомоги з безробіття. </w:t>
      </w:r>
    </w:p>
    <w:p w:rsidR="00C5720A" w:rsidRPr="008207CE" w:rsidRDefault="00C5720A" w:rsidP="00C5720A">
      <w:pPr>
        <w:spacing w:after="0" w:line="240" w:lineRule="auto"/>
        <w:ind w:firstLine="284"/>
        <w:jc w:val="both"/>
        <w:rPr>
          <w:rFonts w:ascii="Times New Roman" w:hAnsi="Times New Roman"/>
          <w:b/>
          <w:color w:val="000000"/>
          <w:sz w:val="28"/>
          <w:szCs w:val="28"/>
        </w:rPr>
      </w:pPr>
    </w:p>
    <w:p w:rsidR="00C5720A" w:rsidRPr="008207CE" w:rsidRDefault="00C5720A" w:rsidP="00C5720A">
      <w:pPr>
        <w:spacing w:after="0" w:line="240" w:lineRule="auto"/>
        <w:ind w:firstLine="284"/>
        <w:jc w:val="both"/>
        <w:rPr>
          <w:rFonts w:ascii="Times New Roman" w:hAnsi="Times New Roman"/>
          <w:bCs/>
          <w:color w:val="000000"/>
          <w:sz w:val="28"/>
          <w:szCs w:val="28"/>
          <w:u w:val="single"/>
        </w:rPr>
      </w:pPr>
      <w:r w:rsidRPr="008207CE">
        <w:rPr>
          <w:rFonts w:ascii="Times New Roman" w:hAnsi="Times New Roman"/>
          <w:b/>
          <w:color w:val="000000"/>
          <w:sz w:val="28"/>
          <w:szCs w:val="28"/>
        </w:rPr>
        <w:t>2 б)</w:t>
      </w:r>
      <w:r w:rsidRPr="008207CE">
        <w:rPr>
          <w:rFonts w:ascii="Times New Roman" w:hAnsi="Times New Roman"/>
          <w:bCs/>
          <w:color w:val="000000"/>
          <w:sz w:val="28"/>
          <w:szCs w:val="28"/>
        </w:rPr>
        <w:t xml:space="preserve"> Генеральна Конференція Міжнародної організації праці, скликана в Женеві Адміністративною Радою Міжнародного Бюро Праці, яка зібралася 8 червня 1949 року на свою тридцять другу сесію ухвалює з Конвенцію, яка називатиметься </w:t>
      </w:r>
      <w:r w:rsidRPr="008207CE">
        <w:rPr>
          <w:rFonts w:ascii="Times New Roman" w:hAnsi="Times New Roman"/>
          <w:bCs/>
          <w:color w:val="000000"/>
          <w:sz w:val="28"/>
          <w:szCs w:val="28"/>
          <w:u w:val="single"/>
        </w:rPr>
        <w:t>Конвенцією 1949 року про охорону заробітної плати:</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1</w:t>
      </w:r>
    </w:p>
    <w:p w:rsidR="00C5720A" w:rsidRPr="008207CE" w:rsidRDefault="00C5720A" w:rsidP="00C5720A">
      <w:pPr>
        <w:spacing w:after="0" w:line="240" w:lineRule="auto"/>
        <w:ind w:firstLine="284"/>
        <w:jc w:val="both"/>
        <w:rPr>
          <w:rFonts w:ascii="Times New Roman" w:hAnsi="Times New Roman"/>
          <w:bCs/>
          <w:color w:val="000000"/>
          <w:sz w:val="28"/>
          <w:szCs w:val="28"/>
        </w:rPr>
      </w:pPr>
      <w:r w:rsidRPr="008207CE">
        <w:rPr>
          <w:rFonts w:ascii="Times New Roman" w:hAnsi="Times New Roman"/>
          <w:bCs/>
          <w:color w:val="000000"/>
          <w:sz w:val="28"/>
          <w:szCs w:val="28"/>
        </w:rPr>
        <w:t>Відповідно до мети даної Конвенції термін "заробітна плата" означає, незалежно від назви й методу обчислення, будь-яку винагороду або будь-який заробіток, який обчислюється в грошах і встановлюється угодою або національним законодавством, котрий в силу письмового або усного договору про наймання підприємець виплачує працівникові за працю, яку виконано чи має бути виконано, або за послуги, які надано чи має бути надано.</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З</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1. Грошова заробітна плата виплачується тільки у валюті, що має законний обіг в даній країні, а сплата у формі боргових зобов’язань, розписок, купонів або в якійсь іншій формі, яка нібито відповідає законній валюті, забороняється.</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2. Компетентний орган влади може дозволити чи розпорядитися виплачувати заробітну плату банковими чеками або поштовими переказами, якщо така форма виплати є звичайною чи неодмінною з огляду на особливі обставини або якщо колективний договір чи рішення арбітражного органу це передбачають або, за відсутністю таких постанов, якщо зацікавлений працівник на це згоден.</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4</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1. Законодавство країни, колективні договори та арбітражні рішення можуть дозволити часткову виплату заробітної плати в натурі у тих галузях промисловості чи професіях, де така виплата є звичайною чи бажаною; виплата заробітної плати у вигляді спиртних напоїв із високим вмістом алкоголю, а також у вигляді шкідливих для організму наркотиків не дозволяється за жодних обставин.</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2. У тих випадках, коли дозволяється часткова виплата заробітної плати у вигляді допомоги натурою, вживають відповідних заходів для забезпечення того, щоб:</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 xml:space="preserve">а) такого роду допомога була підхожою для особистого вжитку трудівника та його сім’ї або давала йому певну користь; </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б) така видача становила справедливу і розумну вартість.</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5</w:t>
      </w:r>
    </w:p>
    <w:p w:rsidR="00C5720A" w:rsidRPr="008207CE" w:rsidRDefault="00C5720A" w:rsidP="00C5720A">
      <w:pPr>
        <w:spacing w:after="0" w:line="240" w:lineRule="auto"/>
        <w:ind w:firstLine="284"/>
        <w:jc w:val="both"/>
        <w:rPr>
          <w:rFonts w:ascii="Times New Roman" w:hAnsi="Times New Roman"/>
          <w:bCs/>
          <w:color w:val="000000"/>
          <w:sz w:val="28"/>
          <w:szCs w:val="28"/>
        </w:rPr>
      </w:pPr>
      <w:r w:rsidRPr="008207CE">
        <w:rPr>
          <w:rFonts w:ascii="Times New Roman" w:hAnsi="Times New Roman"/>
          <w:bCs/>
          <w:color w:val="000000"/>
          <w:sz w:val="28"/>
          <w:szCs w:val="28"/>
        </w:rPr>
        <w:t>Заробітна плата виплачується безпосередньо зацікавленому трудівникові за винятком тих випадків, коли інший спосіб її виплати передбачено законодавством даної країни, колективними договорами чи арбітражними рішеннями або коли є особиста згода на те самого трудівника.</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6</w:t>
      </w:r>
    </w:p>
    <w:p w:rsidR="00C5720A" w:rsidRPr="008207CE" w:rsidRDefault="00C5720A" w:rsidP="00C5720A">
      <w:pPr>
        <w:spacing w:after="0" w:line="240" w:lineRule="auto"/>
        <w:ind w:firstLine="284"/>
        <w:jc w:val="both"/>
        <w:rPr>
          <w:rFonts w:ascii="Times New Roman" w:hAnsi="Times New Roman"/>
          <w:bCs/>
          <w:color w:val="000000"/>
          <w:sz w:val="28"/>
          <w:szCs w:val="28"/>
        </w:rPr>
      </w:pPr>
      <w:r w:rsidRPr="008207CE">
        <w:rPr>
          <w:rFonts w:ascii="Times New Roman" w:hAnsi="Times New Roman"/>
          <w:bCs/>
          <w:color w:val="000000"/>
          <w:sz w:val="28"/>
          <w:szCs w:val="28"/>
        </w:rPr>
        <w:t xml:space="preserve">Підприємцям забороняється будь-якою мірою обмежувати трудівників у вільному розпоряджанні своєю заробітною платою. </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7</w:t>
      </w:r>
    </w:p>
    <w:p w:rsidR="00C5720A" w:rsidRPr="008207CE" w:rsidRDefault="00C5720A" w:rsidP="00C5720A">
      <w:pPr>
        <w:spacing w:after="0" w:line="240" w:lineRule="auto"/>
        <w:ind w:firstLine="284"/>
        <w:jc w:val="both"/>
        <w:rPr>
          <w:rFonts w:ascii="Times New Roman" w:hAnsi="Times New Roman"/>
          <w:bCs/>
          <w:color w:val="000000"/>
          <w:sz w:val="28"/>
          <w:szCs w:val="28"/>
        </w:rPr>
      </w:pPr>
      <w:r w:rsidRPr="008207CE">
        <w:rPr>
          <w:rFonts w:ascii="Times New Roman" w:hAnsi="Times New Roman"/>
          <w:bCs/>
          <w:color w:val="000000"/>
          <w:sz w:val="28"/>
          <w:szCs w:val="28"/>
        </w:rPr>
        <w:t>1. Коли на підприємстві є магазин для продажу трудівникам предметів першої потреби або надаються інші види обслуговування, пов’язаного з підприємством, трудівників даного підприємства не буде силувано до користування такими магазинами чи іншими видами обслуговування.</w:t>
      </w:r>
    </w:p>
    <w:p w:rsidR="00C5720A" w:rsidRPr="008207CE" w:rsidRDefault="00C5720A" w:rsidP="00C5720A">
      <w:pPr>
        <w:spacing w:after="0" w:line="240" w:lineRule="auto"/>
        <w:ind w:firstLine="284"/>
        <w:jc w:val="both"/>
        <w:rPr>
          <w:rFonts w:ascii="Times New Roman" w:hAnsi="Times New Roman"/>
          <w:bCs/>
          <w:color w:val="000000"/>
          <w:sz w:val="28"/>
          <w:szCs w:val="28"/>
        </w:rPr>
      </w:pPr>
      <w:r w:rsidRPr="008207CE">
        <w:rPr>
          <w:rFonts w:ascii="Times New Roman" w:hAnsi="Times New Roman"/>
          <w:bCs/>
          <w:color w:val="000000"/>
          <w:sz w:val="28"/>
          <w:szCs w:val="28"/>
        </w:rPr>
        <w:t>2. Коли доступ до інших магазинів чи видів обслуговування неможливий, компетентний орган влади вживає відповідних заходів до того, щоб трудівникам було надано можливість купувати товари чи користуватися обслуговуванням за справедливими і доступними для них цінами або щоб магазини, відкриті підприємством, чи надаване ними обслуговування, здійснювали свої функції не з метою одержання підприємством прибутку, а в інтересах зайнятих на ньому трудівників.</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8</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1. Відрахування з заробітної плати дозволяються тільки за дотримання умов та в розмірах, котрі визначаються законодавством даної країни або встановлюються колективними договорами чи арбітражними рішеннями.</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2. Трудівників повідомляють у найбільш придатний з погляду компетентних органів влади спосіб про те, за яких умов та в яких розмірах можуть провадитися такі відрахування.</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9</w:t>
      </w:r>
    </w:p>
    <w:p w:rsidR="00C5720A" w:rsidRPr="008207CE" w:rsidRDefault="00C5720A" w:rsidP="00C5720A">
      <w:pPr>
        <w:spacing w:after="0" w:line="240" w:lineRule="auto"/>
        <w:ind w:firstLine="284"/>
        <w:jc w:val="both"/>
        <w:rPr>
          <w:rFonts w:ascii="Times New Roman" w:hAnsi="Times New Roman"/>
          <w:bCs/>
          <w:color w:val="000000"/>
          <w:sz w:val="28"/>
          <w:szCs w:val="28"/>
        </w:rPr>
      </w:pPr>
      <w:r w:rsidRPr="008207CE">
        <w:rPr>
          <w:rFonts w:ascii="Times New Roman" w:hAnsi="Times New Roman"/>
          <w:bCs/>
          <w:color w:val="000000"/>
          <w:sz w:val="28"/>
          <w:szCs w:val="28"/>
        </w:rPr>
        <w:t>Забороняються всякі відрахування з заробітної плати, здійснювані трудівником на користь підприємця чи його представника або якогось посередника (приміром, підрядчика чи вербувальника, з метою шляхом прямої чи непрямої винагороди забезпечити собі падання або збереження роботи).</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10</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1. Заробітна плата може стати об’єктом арешту або цесії лише у формі й межах, які визначаються національним законодавством.</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2. Заробітна плата охороняється від арешту і цесії такою мірою, в якій це вважається за потрібне для забезпечення утримання працівника та його сім’ї.</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11</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1. У разі банкрутства підприємства або ліквідації його судовим порядком працівники, зайняті на цьому підприємстві, мають положення привілейованих кредиторів або щодо заробітної плати, яка їм належить за послуги, надані в період, що передував банкрутству чи ліквідації, котрий визначається національним законодавством, або щодо заробітної плати, сума якої не перевищує суми, продиктованої національним законодавством.</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2. Заробітна плата, яка становить цей привілейований кредит, належить до виплати повністю перед тим, як звичайні кредитори можуть зажадати свою частку.</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12</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1. Заробітна плата виплачується регулярно. За винятком тих випадків, коли є інші відповідні способи, котрі забезпечують її виплату у визначені регулярні строки, строки виплати заробітної плати встановлюються законодавством даної країни або визначаються колективними договорами чи арбітражними рішеннями.</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2. Після закінчення дії трудового договору остаточний розрахунок у зв’язку з усією належною заробітною платою проводиться відповідно до законодавства даної країни, колективного договору чи арбітражного рішення або, за відсутністю такого законодавства, договору чи рішення, протягом розумного періоду, залежно від умов договору.</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13</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1. Виплата заробітної плати, коли вона провадиться грішми, має відбуватися тільки в робочі дні і на самому місці роботи або поблизу нього, якщо національне законодавство, колективний договір чи рішення арбітражного органу не передбачають іншого або якщо інші відомі трудівникам способи не визнаються за доцільніші.</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2. Забороняється провадити виплату заробітної плати в тавернах чи інших таких закладах, а також, якщо треба запобігти зловживанням, у магазинах роздрібної торгівлі та в місцях розваг, за винятком тих випадків, коли заробітна плата виплачується особам, що працюють у таких закладах.</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14</w:t>
      </w:r>
    </w:p>
    <w:p w:rsidR="00C5720A" w:rsidRPr="008207CE" w:rsidRDefault="00C5720A" w:rsidP="00C5720A">
      <w:pPr>
        <w:spacing w:after="0" w:line="240" w:lineRule="auto"/>
        <w:ind w:firstLine="284"/>
        <w:jc w:val="both"/>
        <w:rPr>
          <w:rFonts w:ascii="Times New Roman" w:hAnsi="Times New Roman"/>
          <w:bCs/>
          <w:color w:val="000000"/>
          <w:sz w:val="28"/>
          <w:szCs w:val="28"/>
        </w:rPr>
      </w:pPr>
      <w:r w:rsidRPr="008207CE">
        <w:rPr>
          <w:rFonts w:ascii="Times New Roman" w:hAnsi="Times New Roman"/>
          <w:bCs/>
          <w:color w:val="000000"/>
          <w:sz w:val="28"/>
          <w:szCs w:val="28"/>
        </w:rPr>
        <w:t>Де в цьому є потреба, вживають ефективних заходів для забезпечення того, щоб працівників завжди було повідомлено у відповідній і легкодоступній для них формі:</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а) до вступу їх на роботу, а також у тих випадках, коли мають місце якісь зміни, про умови, що стосуються заробітної плати, згідно з якими їх найнято на роботу;</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б) при кожній видачі заробітної плати про різні складові частини їхньої заробітної плати заданий період, оскільки вони можуть підлягати зміні.</w:t>
      </w:r>
    </w:p>
    <w:p w:rsidR="00C5720A" w:rsidRPr="008207CE" w:rsidRDefault="00C5720A" w:rsidP="00C5720A">
      <w:pPr>
        <w:spacing w:after="0" w:line="240" w:lineRule="auto"/>
        <w:ind w:firstLine="284"/>
        <w:jc w:val="both"/>
        <w:rPr>
          <w:rFonts w:ascii="Times New Roman" w:hAnsi="Times New Roman"/>
          <w:bCs/>
          <w:i/>
          <w:iCs/>
          <w:color w:val="000000"/>
          <w:sz w:val="28"/>
          <w:szCs w:val="28"/>
          <w:u w:val="single"/>
        </w:rPr>
      </w:pPr>
      <w:r w:rsidRPr="008207CE">
        <w:rPr>
          <w:rFonts w:ascii="Times New Roman" w:hAnsi="Times New Roman"/>
          <w:bCs/>
          <w:i/>
          <w:iCs/>
          <w:color w:val="000000"/>
          <w:sz w:val="28"/>
          <w:szCs w:val="28"/>
          <w:u w:val="single"/>
        </w:rPr>
        <w:t>Стаття 15</w:t>
      </w:r>
    </w:p>
    <w:p w:rsidR="00C5720A" w:rsidRPr="008207CE" w:rsidRDefault="00C5720A" w:rsidP="00C5720A">
      <w:pPr>
        <w:spacing w:after="0" w:line="240" w:lineRule="auto"/>
        <w:ind w:firstLine="360"/>
        <w:jc w:val="both"/>
        <w:rPr>
          <w:rFonts w:ascii="Times New Roman" w:hAnsi="Times New Roman"/>
          <w:bCs/>
          <w:color w:val="000000"/>
          <w:sz w:val="28"/>
          <w:szCs w:val="28"/>
        </w:rPr>
      </w:pPr>
      <w:r w:rsidRPr="008207CE">
        <w:rPr>
          <w:rFonts w:ascii="Times New Roman" w:hAnsi="Times New Roman"/>
          <w:bCs/>
          <w:color w:val="000000"/>
          <w:sz w:val="28"/>
          <w:szCs w:val="28"/>
        </w:rPr>
        <w:t>Законодавство, яке вводить у дію положення цієї Конвенції:</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а) доводиться до відома зацікавлених осіб;</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б) визначає осіб, котрі є відповідальними за дотримання його;</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в) передбачає належні покарання або інші відповідні заходи у разі його порушення;</w:t>
      </w:r>
    </w:p>
    <w:p w:rsidR="00C5720A" w:rsidRPr="008207CE" w:rsidRDefault="00C5720A" w:rsidP="00C5720A">
      <w:pPr>
        <w:spacing w:after="0" w:line="240" w:lineRule="auto"/>
        <w:jc w:val="both"/>
        <w:rPr>
          <w:rFonts w:ascii="Times New Roman" w:hAnsi="Times New Roman"/>
          <w:bCs/>
          <w:color w:val="000000"/>
          <w:sz w:val="28"/>
          <w:szCs w:val="28"/>
        </w:rPr>
      </w:pPr>
      <w:r w:rsidRPr="008207CE">
        <w:rPr>
          <w:rFonts w:ascii="Times New Roman" w:hAnsi="Times New Roman"/>
          <w:bCs/>
          <w:color w:val="000000"/>
          <w:sz w:val="28"/>
          <w:szCs w:val="28"/>
        </w:rPr>
        <w:t>г) забезпечує у всіх відповідних випадках проведення належних записів, зроблених за встановленою формою і належним чином.</w:t>
      </w:r>
    </w:p>
    <w:p w:rsidR="00C5720A" w:rsidRPr="008207CE" w:rsidRDefault="00C5720A" w:rsidP="00C5720A">
      <w:pPr>
        <w:ind w:firstLine="284"/>
        <w:jc w:val="both"/>
        <w:rPr>
          <w:b/>
          <w:bCs/>
          <w:szCs w:val="28"/>
          <w:lang w:val="ru-RU"/>
        </w:rPr>
      </w:pPr>
    </w:p>
    <w:p w:rsidR="00C5720A" w:rsidRPr="008207CE" w:rsidRDefault="00C5720A" w:rsidP="00C5720A">
      <w:pPr>
        <w:tabs>
          <w:tab w:val="left" w:pos="5760"/>
          <w:tab w:val="left" w:pos="5880"/>
        </w:tabs>
        <w:spacing w:after="0" w:line="240" w:lineRule="auto"/>
        <w:jc w:val="both"/>
        <w:rPr>
          <w:color w:val="FF0000"/>
          <w:sz w:val="16"/>
          <w:szCs w:val="16"/>
          <w:lang w:val="ru-RU"/>
        </w:rPr>
      </w:pPr>
    </w:p>
    <w:p w:rsidR="001B3632" w:rsidRPr="00C5720A" w:rsidRDefault="00C5720A" w:rsidP="00E033B1">
      <w:pPr>
        <w:spacing w:after="0" w:line="360" w:lineRule="auto"/>
        <w:jc w:val="both"/>
        <w:rPr>
          <w:rFonts w:ascii="Times New Roman" w:hAnsi="Times New Roman" w:cs="Times New Roman"/>
          <w:b/>
          <w:color w:val="000000" w:themeColor="text1"/>
          <w:sz w:val="28"/>
          <w:szCs w:val="28"/>
        </w:rPr>
      </w:pPr>
      <w:r w:rsidRPr="00C5720A">
        <w:rPr>
          <w:rFonts w:ascii="Times New Roman" w:hAnsi="Times New Roman" w:cs="Times New Roman"/>
          <w:b/>
          <w:color w:val="000000" w:themeColor="text1"/>
          <w:sz w:val="28"/>
          <w:szCs w:val="28"/>
        </w:rPr>
        <w:t xml:space="preserve"> предмет і завдання дисципліни.</w:t>
      </w:r>
    </w:p>
    <w:sectPr w:rsidR="001B3632" w:rsidRPr="00C57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903"/>
    <w:multiLevelType w:val="hybridMultilevel"/>
    <w:tmpl w:val="DBEA2C8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2866E2A"/>
    <w:multiLevelType w:val="hybridMultilevel"/>
    <w:tmpl w:val="3B28FD82"/>
    <w:lvl w:ilvl="0" w:tplc="24C8813E">
      <w:numFmt w:val="bullet"/>
      <w:lvlText w:val="-"/>
      <w:lvlJc w:val="left"/>
      <w:pPr>
        <w:tabs>
          <w:tab w:val="num" w:pos="1290"/>
        </w:tabs>
        <w:ind w:left="1290" w:hanging="360"/>
      </w:pPr>
      <w:rPr>
        <w:rFonts w:ascii="Times New Roman" w:eastAsia="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0411203F"/>
    <w:multiLevelType w:val="hybridMultilevel"/>
    <w:tmpl w:val="7966D092"/>
    <w:lvl w:ilvl="0" w:tplc="24C8813E">
      <w:numFmt w:val="bullet"/>
      <w:lvlText w:val="-"/>
      <w:lvlJc w:val="left"/>
      <w:pPr>
        <w:tabs>
          <w:tab w:val="num" w:pos="2070"/>
        </w:tabs>
        <w:ind w:left="207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04346C16"/>
    <w:multiLevelType w:val="hybridMultilevel"/>
    <w:tmpl w:val="CD8AA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6743D46"/>
    <w:multiLevelType w:val="hybridMultilevel"/>
    <w:tmpl w:val="9A1C8EC0"/>
    <w:lvl w:ilvl="0" w:tplc="8FAC5578">
      <w:start w:val="1"/>
      <w:numFmt w:val="bullet"/>
      <w:lvlText w:val=""/>
      <w:lvlJc w:val="left"/>
      <w:pPr>
        <w:tabs>
          <w:tab w:val="num" w:pos="1500"/>
        </w:tabs>
        <w:ind w:left="1500" w:hanging="360"/>
      </w:pPr>
      <w:rPr>
        <w:rFonts w:ascii="Wingdings" w:hAnsi="Wingdings" w:hint="default"/>
      </w:rPr>
    </w:lvl>
    <w:lvl w:ilvl="1" w:tplc="24C8813E">
      <w:numFmt w:val="bullet"/>
      <w:lvlText w:val="-"/>
      <w:lvlJc w:val="left"/>
      <w:pPr>
        <w:tabs>
          <w:tab w:val="num" w:pos="2010"/>
        </w:tabs>
        <w:ind w:left="2010" w:hanging="360"/>
      </w:pPr>
      <w:rPr>
        <w:rFonts w:ascii="Times New Roman" w:eastAsia="Times New Roman" w:hAnsi="Times New Roman" w:cs="Times New Roman"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07B73232"/>
    <w:multiLevelType w:val="hybridMultilevel"/>
    <w:tmpl w:val="1A4C5736"/>
    <w:lvl w:ilvl="0" w:tplc="B134C28C">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15:restartNumberingAfterBreak="0">
    <w:nsid w:val="08DD2E0D"/>
    <w:multiLevelType w:val="hybridMultilevel"/>
    <w:tmpl w:val="5C940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161CC6"/>
    <w:multiLevelType w:val="hybridMultilevel"/>
    <w:tmpl w:val="D08C47F4"/>
    <w:lvl w:ilvl="0" w:tplc="160646CC">
      <w:start w:val="1"/>
      <w:numFmt w:val="decimal"/>
      <w:lvlText w:val="%1."/>
      <w:lvlJc w:val="left"/>
      <w:pPr>
        <w:tabs>
          <w:tab w:val="num" w:pos="1899"/>
        </w:tabs>
        <w:ind w:left="1899" w:hanging="360"/>
      </w:pPr>
      <w:rPr>
        <w:rFonts w:hint="default"/>
      </w:rPr>
    </w:lvl>
    <w:lvl w:ilvl="1" w:tplc="04190019" w:tentative="1">
      <w:start w:val="1"/>
      <w:numFmt w:val="lowerLetter"/>
      <w:lvlText w:val="%2."/>
      <w:lvlJc w:val="left"/>
      <w:pPr>
        <w:tabs>
          <w:tab w:val="num" w:pos="1657"/>
        </w:tabs>
        <w:ind w:left="1657" w:hanging="360"/>
      </w:pPr>
    </w:lvl>
    <w:lvl w:ilvl="2" w:tplc="0419001B" w:tentative="1">
      <w:start w:val="1"/>
      <w:numFmt w:val="lowerRoman"/>
      <w:lvlText w:val="%3."/>
      <w:lvlJc w:val="right"/>
      <w:pPr>
        <w:tabs>
          <w:tab w:val="num" w:pos="2377"/>
        </w:tabs>
        <w:ind w:left="2377" w:hanging="180"/>
      </w:pPr>
    </w:lvl>
    <w:lvl w:ilvl="3" w:tplc="0419000F" w:tentative="1">
      <w:start w:val="1"/>
      <w:numFmt w:val="decimal"/>
      <w:lvlText w:val="%4."/>
      <w:lvlJc w:val="left"/>
      <w:pPr>
        <w:tabs>
          <w:tab w:val="num" w:pos="3097"/>
        </w:tabs>
        <w:ind w:left="3097" w:hanging="360"/>
      </w:pPr>
    </w:lvl>
    <w:lvl w:ilvl="4" w:tplc="04190019" w:tentative="1">
      <w:start w:val="1"/>
      <w:numFmt w:val="lowerLetter"/>
      <w:lvlText w:val="%5."/>
      <w:lvlJc w:val="left"/>
      <w:pPr>
        <w:tabs>
          <w:tab w:val="num" w:pos="3817"/>
        </w:tabs>
        <w:ind w:left="3817" w:hanging="360"/>
      </w:pPr>
    </w:lvl>
    <w:lvl w:ilvl="5" w:tplc="0419001B" w:tentative="1">
      <w:start w:val="1"/>
      <w:numFmt w:val="lowerRoman"/>
      <w:lvlText w:val="%6."/>
      <w:lvlJc w:val="right"/>
      <w:pPr>
        <w:tabs>
          <w:tab w:val="num" w:pos="4537"/>
        </w:tabs>
        <w:ind w:left="4537" w:hanging="180"/>
      </w:pPr>
    </w:lvl>
    <w:lvl w:ilvl="6" w:tplc="0419000F" w:tentative="1">
      <w:start w:val="1"/>
      <w:numFmt w:val="decimal"/>
      <w:lvlText w:val="%7."/>
      <w:lvlJc w:val="left"/>
      <w:pPr>
        <w:tabs>
          <w:tab w:val="num" w:pos="5257"/>
        </w:tabs>
        <w:ind w:left="5257" w:hanging="360"/>
      </w:pPr>
    </w:lvl>
    <w:lvl w:ilvl="7" w:tplc="04190019" w:tentative="1">
      <w:start w:val="1"/>
      <w:numFmt w:val="lowerLetter"/>
      <w:lvlText w:val="%8."/>
      <w:lvlJc w:val="left"/>
      <w:pPr>
        <w:tabs>
          <w:tab w:val="num" w:pos="5977"/>
        </w:tabs>
        <w:ind w:left="5977" w:hanging="360"/>
      </w:pPr>
    </w:lvl>
    <w:lvl w:ilvl="8" w:tplc="0419001B" w:tentative="1">
      <w:start w:val="1"/>
      <w:numFmt w:val="lowerRoman"/>
      <w:lvlText w:val="%9."/>
      <w:lvlJc w:val="right"/>
      <w:pPr>
        <w:tabs>
          <w:tab w:val="num" w:pos="6697"/>
        </w:tabs>
        <w:ind w:left="6697" w:hanging="180"/>
      </w:pPr>
    </w:lvl>
  </w:abstractNum>
  <w:abstractNum w:abstractNumId="8" w15:restartNumberingAfterBreak="0">
    <w:nsid w:val="0A285D5D"/>
    <w:multiLevelType w:val="hybridMultilevel"/>
    <w:tmpl w:val="232EE8F8"/>
    <w:lvl w:ilvl="0" w:tplc="24C8813E">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0A947502"/>
    <w:multiLevelType w:val="hybridMultilevel"/>
    <w:tmpl w:val="7FE036E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BDC3AE0"/>
    <w:multiLevelType w:val="hybridMultilevel"/>
    <w:tmpl w:val="E580FE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E2A12D5"/>
    <w:multiLevelType w:val="hybridMultilevel"/>
    <w:tmpl w:val="84ECE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15E6F39"/>
    <w:multiLevelType w:val="hybridMultilevel"/>
    <w:tmpl w:val="64FECA82"/>
    <w:lvl w:ilvl="0" w:tplc="31BC418A">
      <w:start w:val="1"/>
      <w:numFmt w:val="decimal"/>
      <w:lvlText w:val="%1."/>
      <w:lvlJc w:val="left"/>
      <w:pPr>
        <w:tabs>
          <w:tab w:val="num" w:pos="1575"/>
        </w:tabs>
        <w:ind w:left="157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165715F"/>
    <w:multiLevelType w:val="hybridMultilevel"/>
    <w:tmpl w:val="2BC0B802"/>
    <w:lvl w:ilvl="0" w:tplc="24C8813E">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C563A8"/>
    <w:multiLevelType w:val="hybridMultilevel"/>
    <w:tmpl w:val="D5BAC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7152DE4"/>
    <w:multiLevelType w:val="hybridMultilevel"/>
    <w:tmpl w:val="956AB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636E0F"/>
    <w:multiLevelType w:val="hybridMultilevel"/>
    <w:tmpl w:val="EF482626"/>
    <w:lvl w:ilvl="0" w:tplc="24C8813E">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FD858C8"/>
    <w:multiLevelType w:val="hybridMultilevel"/>
    <w:tmpl w:val="5F5CCEF8"/>
    <w:lvl w:ilvl="0" w:tplc="241EDB9A">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15:restartNumberingAfterBreak="0">
    <w:nsid w:val="23551CB4"/>
    <w:multiLevelType w:val="singleLevel"/>
    <w:tmpl w:val="B1326DEE"/>
    <w:lvl w:ilvl="0">
      <w:start w:val="1"/>
      <w:numFmt w:val="decimal"/>
      <w:lvlText w:val="%1)"/>
      <w:legacy w:legacy="1" w:legacySpace="0" w:legacyIndent="279"/>
      <w:lvlJc w:val="left"/>
      <w:rPr>
        <w:rFonts w:ascii="Times New Roman" w:hAnsi="Times New Roman" w:hint="default"/>
      </w:rPr>
    </w:lvl>
  </w:abstractNum>
  <w:abstractNum w:abstractNumId="19" w15:restartNumberingAfterBreak="0">
    <w:nsid w:val="27B21378"/>
    <w:multiLevelType w:val="hybridMultilevel"/>
    <w:tmpl w:val="4864BCD2"/>
    <w:lvl w:ilvl="0" w:tplc="8FAC5578">
      <w:start w:val="1"/>
      <w:numFmt w:val="bullet"/>
      <w:lvlText w:val=""/>
      <w:lvlJc w:val="left"/>
      <w:pPr>
        <w:tabs>
          <w:tab w:val="num" w:pos="2070"/>
        </w:tabs>
        <w:ind w:left="2070" w:hanging="360"/>
      </w:pPr>
      <w:rPr>
        <w:rFonts w:ascii="Wingdings" w:hAnsi="Wingdings" w:hint="default"/>
      </w:rPr>
    </w:lvl>
    <w:lvl w:ilvl="1" w:tplc="24C8813E">
      <w:numFmt w:val="bullet"/>
      <w:lvlText w:val="-"/>
      <w:lvlJc w:val="left"/>
      <w:pPr>
        <w:tabs>
          <w:tab w:val="num" w:pos="2010"/>
        </w:tabs>
        <w:ind w:left="2010" w:hanging="360"/>
      </w:pPr>
      <w:rPr>
        <w:rFonts w:ascii="Times New Roman" w:eastAsia="Times New Roman" w:hAnsi="Times New Roman" w:cs="Times New Roman"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2A4C61EA"/>
    <w:multiLevelType w:val="hybridMultilevel"/>
    <w:tmpl w:val="276A6AD4"/>
    <w:lvl w:ilvl="0" w:tplc="B4D4BAD6">
      <w:start w:val="1"/>
      <w:numFmt w:val="decimal"/>
      <w:lvlText w:val="%1."/>
      <w:lvlJc w:val="left"/>
      <w:pPr>
        <w:tabs>
          <w:tab w:val="num" w:pos="597"/>
        </w:tabs>
        <w:ind w:left="59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2C063036"/>
    <w:multiLevelType w:val="hybridMultilevel"/>
    <w:tmpl w:val="82009902"/>
    <w:lvl w:ilvl="0" w:tplc="24C8813E">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87687"/>
    <w:multiLevelType w:val="hybridMultilevel"/>
    <w:tmpl w:val="D48EE598"/>
    <w:lvl w:ilvl="0" w:tplc="9778403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641563"/>
    <w:multiLevelType w:val="hybridMultilevel"/>
    <w:tmpl w:val="693696B8"/>
    <w:lvl w:ilvl="0" w:tplc="6BC289B8">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32CB64CF"/>
    <w:multiLevelType w:val="hybridMultilevel"/>
    <w:tmpl w:val="3E640936"/>
    <w:lvl w:ilvl="0" w:tplc="24C8813E">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B6523B"/>
    <w:multiLevelType w:val="hybridMultilevel"/>
    <w:tmpl w:val="D6D4FD6C"/>
    <w:lvl w:ilvl="0" w:tplc="24C8813E">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D5E9E"/>
    <w:multiLevelType w:val="hybridMultilevel"/>
    <w:tmpl w:val="5A305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A574922"/>
    <w:multiLevelType w:val="hybridMultilevel"/>
    <w:tmpl w:val="A9F83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8D65A5"/>
    <w:multiLevelType w:val="hybridMultilevel"/>
    <w:tmpl w:val="71368744"/>
    <w:lvl w:ilvl="0" w:tplc="24C8813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870"/>
        </w:tabs>
        <w:ind w:left="870" w:hanging="360"/>
      </w:pPr>
      <w:rPr>
        <w:rFonts w:ascii="Courier New" w:hAnsi="Courier New" w:hint="default"/>
      </w:rPr>
    </w:lvl>
    <w:lvl w:ilvl="2" w:tplc="04190005" w:tentative="1">
      <w:start w:val="1"/>
      <w:numFmt w:val="bullet"/>
      <w:lvlText w:val=""/>
      <w:lvlJc w:val="left"/>
      <w:pPr>
        <w:tabs>
          <w:tab w:val="num" w:pos="1590"/>
        </w:tabs>
        <w:ind w:left="1590" w:hanging="360"/>
      </w:pPr>
      <w:rPr>
        <w:rFonts w:ascii="Wingdings" w:hAnsi="Wingdings" w:hint="default"/>
      </w:rPr>
    </w:lvl>
    <w:lvl w:ilvl="3" w:tplc="04190001" w:tentative="1">
      <w:start w:val="1"/>
      <w:numFmt w:val="bullet"/>
      <w:lvlText w:val=""/>
      <w:lvlJc w:val="left"/>
      <w:pPr>
        <w:tabs>
          <w:tab w:val="num" w:pos="2310"/>
        </w:tabs>
        <w:ind w:left="2310" w:hanging="360"/>
      </w:pPr>
      <w:rPr>
        <w:rFonts w:ascii="Symbol" w:hAnsi="Symbol" w:hint="default"/>
      </w:rPr>
    </w:lvl>
    <w:lvl w:ilvl="4" w:tplc="04190003" w:tentative="1">
      <w:start w:val="1"/>
      <w:numFmt w:val="bullet"/>
      <w:lvlText w:val="o"/>
      <w:lvlJc w:val="left"/>
      <w:pPr>
        <w:tabs>
          <w:tab w:val="num" w:pos="3030"/>
        </w:tabs>
        <w:ind w:left="3030" w:hanging="360"/>
      </w:pPr>
      <w:rPr>
        <w:rFonts w:ascii="Courier New" w:hAnsi="Courier New" w:hint="default"/>
      </w:rPr>
    </w:lvl>
    <w:lvl w:ilvl="5" w:tplc="04190005" w:tentative="1">
      <w:start w:val="1"/>
      <w:numFmt w:val="bullet"/>
      <w:lvlText w:val=""/>
      <w:lvlJc w:val="left"/>
      <w:pPr>
        <w:tabs>
          <w:tab w:val="num" w:pos="3750"/>
        </w:tabs>
        <w:ind w:left="3750" w:hanging="360"/>
      </w:pPr>
      <w:rPr>
        <w:rFonts w:ascii="Wingdings" w:hAnsi="Wingdings" w:hint="default"/>
      </w:rPr>
    </w:lvl>
    <w:lvl w:ilvl="6" w:tplc="04190001" w:tentative="1">
      <w:start w:val="1"/>
      <w:numFmt w:val="bullet"/>
      <w:lvlText w:val=""/>
      <w:lvlJc w:val="left"/>
      <w:pPr>
        <w:tabs>
          <w:tab w:val="num" w:pos="4470"/>
        </w:tabs>
        <w:ind w:left="4470" w:hanging="360"/>
      </w:pPr>
      <w:rPr>
        <w:rFonts w:ascii="Symbol" w:hAnsi="Symbol" w:hint="default"/>
      </w:rPr>
    </w:lvl>
    <w:lvl w:ilvl="7" w:tplc="04190003" w:tentative="1">
      <w:start w:val="1"/>
      <w:numFmt w:val="bullet"/>
      <w:lvlText w:val="o"/>
      <w:lvlJc w:val="left"/>
      <w:pPr>
        <w:tabs>
          <w:tab w:val="num" w:pos="5190"/>
        </w:tabs>
        <w:ind w:left="5190" w:hanging="360"/>
      </w:pPr>
      <w:rPr>
        <w:rFonts w:ascii="Courier New" w:hAnsi="Courier New" w:hint="default"/>
      </w:rPr>
    </w:lvl>
    <w:lvl w:ilvl="8" w:tplc="04190005" w:tentative="1">
      <w:start w:val="1"/>
      <w:numFmt w:val="bullet"/>
      <w:lvlText w:val=""/>
      <w:lvlJc w:val="left"/>
      <w:pPr>
        <w:tabs>
          <w:tab w:val="num" w:pos="5910"/>
        </w:tabs>
        <w:ind w:left="5910" w:hanging="360"/>
      </w:pPr>
      <w:rPr>
        <w:rFonts w:ascii="Wingdings" w:hAnsi="Wingdings" w:hint="default"/>
      </w:rPr>
    </w:lvl>
  </w:abstractNum>
  <w:abstractNum w:abstractNumId="29" w15:restartNumberingAfterBreak="0">
    <w:nsid w:val="3DF94BF8"/>
    <w:multiLevelType w:val="hybridMultilevel"/>
    <w:tmpl w:val="E0DC0802"/>
    <w:lvl w:ilvl="0" w:tplc="0419000F">
      <w:start w:val="1"/>
      <w:numFmt w:val="decimal"/>
      <w:lvlText w:val="%1."/>
      <w:lvlJc w:val="left"/>
      <w:pPr>
        <w:tabs>
          <w:tab w:val="num" w:pos="1290"/>
        </w:tabs>
        <w:ind w:left="1290" w:hanging="360"/>
      </w:pPr>
    </w:lvl>
    <w:lvl w:ilvl="1" w:tplc="D030436C">
      <w:start w:val="1"/>
      <w:numFmt w:val="bullet"/>
      <w:lvlText w:val=""/>
      <w:lvlJc w:val="left"/>
      <w:pPr>
        <w:tabs>
          <w:tab w:val="num" w:pos="2010"/>
        </w:tabs>
        <w:ind w:left="2010" w:hanging="360"/>
      </w:pPr>
      <w:rPr>
        <w:rFonts w:ascii="Wingdings" w:hAnsi="Wingdings" w:hint="default"/>
      </w:r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15:restartNumberingAfterBreak="0">
    <w:nsid w:val="400C5A17"/>
    <w:multiLevelType w:val="hybridMultilevel"/>
    <w:tmpl w:val="C2DC2D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15:restartNumberingAfterBreak="0">
    <w:nsid w:val="418A021D"/>
    <w:multiLevelType w:val="hybridMultilevel"/>
    <w:tmpl w:val="6A8E27FC"/>
    <w:lvl w:ilvl="0" w:tplc="24C8813E">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300"/>
        </w:tabs>
        <w:ind w:left="300" w:hanging="360"/>
      </w:pPr>
      <w:rPr>
        <w:rFonts w:ascii="Courier New" w:hAnsi="Courier New" w:cs="Courier New" w:hint="default"/>
      </w:rPr>
    </w:lvl>
    <w:lvl w:ilvl="2" w:tplc="04190005" w:tentative="1">
      <w:start w:val="1"/>
      <w:numFmt w:val="bullet"/>
      <w:lvlText w:val=""/>
      <w:lvlJc w:val="left"/>
      <w:pPr>
        <w:tabs>
          <w:tab w:val="num" w:pos="1020"/>
        </w:tabs>
        <w:ind w:left="1020" w:hanging="360"/>
      </w:pPr>
      <w:rPr>
        <w:rFonts w:ascii="Wingdings" w:hAnsi="Wingdings" w:hint="default"/>
      </w:rPr>
    </w:lvl>
    <w:lvl w:ilvl="3" w:tplc="04190001" w:tentative="1">
      <w:start w:val="1"/>
      <w:numFmt w:val="bullet"/>
      <w:lvlText w:val=""/>
      <w:lvlJc w:val="left"/>
      <w:pPr>
        <w:tabs>
          <w:tab w:val="num" w:pos="1740"/>
        </w:tabs>
        <w:ind w:left="1740" w:hanging="360"/>
      </w:pPr>
      <w:rPr>
        <w:rFonts w:ascii="Symbol" w:hAnsi="Symbol" w:hint="default"/>
      </w:rPr>
    </w:lvl>
    <w:lvl w:ilvl="4" w:tplc="04190003" w:tentative="1">
      <w:start w:val="1"/>
      <w:numFmt w:val="bullet"/>
      <w:lvlText w:val="o"/>
      <w:lvlJc w:val="left"/>
      <w:pPr>
        <w:tabs>
          <w:tab w:val="num" w:pos="2460"/>
        </w:tabs>
        <w:ind w:left="2460" w:hanging="360"/>
      </w:pPr>
      <w:rPr>
        <w:rFonts w:ascii="Courier New" w:hAnsi="Courier New" w:cs="Courier New" w:hint="default"/>
      </w:rPr>
    </w:lvl>
    <w:lvl w:ilvl="5" w:tplc="04190005" w:tentative="1">
      <w:start w:val="1"/>
      <w:numFmt w:val="bullet"/>
      <w:lvlText w:val=""/>
      <w:lvlJc w:val="left"/>
      <w:pPr>
        <w:tabs>
          <w:tab w:val="num" w:pos="3180"/>
        </w:tabs>
        <w:ind w:left="3180" w:hanging="360"/>
      </w:pPr>
      <w:rPr>
        <w:rFonts w:ascii="Wingdings" w:hAnsi="Wingdings" w:hint="default"/>
      </w:rPr>
    </w:lvl>
    <w:lvl w:ilvl="6" w:tplc="04190001" w:tentative="1">
      <w:start w:val="1"/>
      <w:numFmt w:val="bullet"/>
      <w:lvlText w:val=""/>
      <w:lvlJc w:val="left"/>
      <w:pPr>
        <w:tabs>
          <w:tab w:val="num" w:pos="3900"/>
        </w:tabs>
        <w:ind w:left="3900" w:hanging="360"/>
      </w:pPr>
      <w:rPr>
        <w:rFonts w:ascii="Symbol" w:hAnsi="Symbol" w:hint="default"/>
      </w:rPr>
    </w:lvl>
    <w:lvl w:ilvl="7" w:tplc="04190003" w:tentative="1">
      <w:start w:val="1"/>
      <w:numFmt w:val="bullet"/>
      <w:lvlText w:val="o"/>
      <w:lvlJc w:val="left"/>
      <w:pPr>
        <w:tabs>
          <w:tab w:val="num" w:pos="4620"/>
        </w:tabs>
        <w:ind w:left="4620" w:hanging="360"/>
      </w:pPr>
      <w:rPr>
        <w:rFonts w:ascii="Courier New" w:hAnsi="Courier New" w:cs="Courier New" w:hint="default"/>
      </w:rPr>
    </w:lvl>
    <w:lvl w:ilvl="8" w:tplc="04190005" w:tentative="1">
      <w:start w:val="1"/>
      <w:numFmt w:val="bullet"/>
      <w:lvlText w:val=""/>
      <w:lvlJc w:val="left"/>
      <w:pPr>
        <w:tabs>
          <w:tab w:val="num" w:pos="5340"/>
        </w:tabs>
        <w:ind w:left="5340" w:hanging="360"/>
      </w:pPr>
      <w:rPr>
        <w:rFonts w:ascii="Wingdings" w:hAnsi="Wingdings" w:hint="default"/>
      </w:rPr>
    </w:lvl>
  </w:abstractNum>
  <w:abstractNum w:abstractNumId="32" w15:restartNumberingAfterBreak="0">
    <w:nsid w:val="42724884"/>
    <w:multiLevelType w:val="hybridMultilevel"/>
    <w:tmpl w:val="8DE27A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2CD6676"/>
    <w:multiLevelType w:val="hybridMultilevel"/>
    <w:tmpl w:val="1466C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58B2630"/>
    <w:multiLevelType w:val="hybridMultilevel"/>
    <w:tmpl w:val="869ED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47E01F4C"/>
    <w:multiLevelType w:val="hybridMultilevel"/>
    <w:tmpl w:val="AE7200C0"/>
    <w:lvl w:ilvl="0" w:tplc="6BC289B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5A2150"/>
    <w:multiLevelType w:val="hybridMultilevel"/>
    <w:tmpl w:val="79F05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C552A1C"/>
    <w:multiLevelType w:val="hybridMultilevel"/>
    <w:tmpl w:val="55DC4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F88475C"/>
    <w:multiLevelType w:val="hybridMultilevel"/>
    <w:tmpl w:val="FF701B34"/>
    <w:lvl w:ilvl="0" w:tplc="97784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0BA30EF"/>
    <w:multiLevelType w:val="hybridMultilevel"/>
    <w:tmpl w:val="0F06B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25F59DC"/>
    <w:multiLevelType w:val="hybridMultilevel"/>
    <w:tmpl w:val="F20073A0"/>
    <w:lvl w:ilvl="0" w:tplc="8FAC5578">
      <w:start w:val="1"/>
      <w:numFmt w:val="bullet"/>
      <w:lvlText w:val=""/>
      <w:lvlJc w:val="left"/>
      <w:pPr>
        <w:tabs>
          <w:tab w:val="num" w:pos="1500"/>
        </w:tabs>
        <w:ind w:left="1500" w:hanging="360"/>
      </w:pPr>
      <w:rPr>
        <w:rFonts w:ascii="Wingdings" w:hAnsi="Wingdings" w:hint="default"/>
      </w:rPr>
    </w:lvl>
    <w:lvl w:ilvl="1" w:tplc="A79A4DD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C33D3B"/>
    <w:multiLevelType w:val="hybridMultilevel"/>
    <w:tmpl w:val="62CCB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FD4626"/>
    <w:multiLevelType w:val="hybridMultilevel"/>
    <w:tmpl w:val="A942FC2A"/>
    <w:lvl w:ilvl="0" w:tplc="E3E0A91C">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15:restartNumberingAfterBreak="0">
    <w:nsid w:val="54CC503E"/>
    <w:multiLevelType w:val="hybridMultilevel"/>
    <w:tmpl w:val="6622942E"/>
    <w:lvl w:ilvl="0" w:tplc="24C8813E">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4" w15:restartNumberingAfterBreak="0">
    <w:nsid w:val="5531122D"/>
    <w:multiLevelType w:val="hybridMultilevel"/>
    <w:tmpl w:val="22A465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6F67336"/>
    <w:multiLevelType w:val="hybridMultilevel"/>
    <w:tmpl w:val="534C1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86F716E"/>
    <w:multiLevelType w:val="hybridMultilevel"/>
    <w:tmpl w:val="689CBE36"/>
    <w:lvl w:ilvl="0" w:tplc="B4D4BAD6">
      <w:start w:val="1"/>
      <w:numFmt w:val="decimal"/>
      <w:lvlText w:val="%1."/>
      <w:lvlJc w:val="left"/>
      <w:pPr>
        <w:tabs>
          <w:tab w:val="num" w:pos="417"/>
        </w:tabs>
        <w:ind w:left="417" w:hanging="360"/>
      </w:pPr>
      <w:rPr>
        <w:rFonts w:hint="default"/>
      </w:rPr>
    </w:lvl>
    <w:lvl w:ilvl="1" w:tplc="24C8813E">
      <w:numFmt w:val="bullet"/>
      <w:lvlText w:val="-"/>
      <w:lvlJc w:val="left"/>
      <w:pPr>
        <w:tabs>
          <w:tab w:val="num" w:pos="1137"/>
        </w:tabs>
        <w:ind w:left="1137" w:hanging="360"/>
      </w:pPr>
      <w:rPr>
        <w:rFonts w:ascii="Times New Roman" w:eastAsia="Times New Roman" w:hAnsi="Times New Roman" w:cs="Times New Roman" w:hint="default"/>
      </w:r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7" w15:restartNumberingAfterBreak="0">
    <w:nsid w:val="58BE3299"/>
    <w:multiLevelType w:val="hybridMultilevel"/>
    <w:tmpl w:val="C4B875C0"/>
    <w:lvl w:ilvl="0" w:tplc="24C8813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870"/>
        </w:tabs>
        <w:ind w:left="870" w:hanging="360"/>
      </w:pPr>
      <w:rPr>
        <w:rFonts w:ascii="Courier New" w:hAnsi="Courier New" w:hint="default"/>
      </w:rPr>
    </w:lvl>
    <w:lvl w:ilvl="2" w:tplc="04190005" w:tentative="1">
      <w:start w:val="1"/>
      <w:numFmt w:val="bullet"/>
      <w:lvlText w:val=""/>
      <w:lvlJc w:val="left"/>
      <w:pPr>
        <w:tabs>
          <w:tab w:val="num" w:pos="1590"/>
        </w:tabs>
        <w:ind w:left="1590" w:hanging="360"/>
      </w:pPr>
      <w:rPr>
        <w:rFonts w:ascii="Wingdings" w:hAnsi="Wingdings" w:hint="default"/>
      </w:rPr>
    </w:lvl>
    <w:lvl w:ilvl="3" w:tplc="04190001" w:tentative="1">
      <w:start w:val="1"/>
      <w:numFmt w:val="bullet"/>
      <w:lvlText w:val=""/>
      <w:lvlJc w:val="left"/>
      <w:pPr>
        <w:tabs>
          <w:tab w:val="num" w:pos="2310"/>
        </w:tabs>
        <w:ind w:left="2310" w:hanging="360"/>
      </w:pPr>
      <w:rPr>
        <w:rFonts w:ascii="Symbol" w:hAnsi="Symbol" w:hint="default"/>
      </w:rPr>
    </w:lvl>
    <w:lvl w:ilvl="4" w:tplc="04190003" w:tentative="1">
      <w:start w:val="1"/>
      <w:numFmt w:val="bullet"/>
      <w:lvlText w:val="o"/>
      <w:lvlJc w:val="left"/>
      <w:pPr>
        <w:tabs>
          <w:tab w:val="num" w:pos="3030"/>
        </w:tabs>
        <w:ind w:left="3030" w:hanging="360"/>
      </w:pPr>
      <w:rPr>
        <w:rFonts w:ascii="Courier New" w:hAnsi="Courier New" w:hint="default"/>
      </w:rPr>
    </w:lvl>
    <w:lvl w:ilvl="5" w:tplc="04190005" w:tentative="1">
      <w:start w:val="1"/>
      <w:numFmt w:val="bullet"/>
      <w:lvlText w:val=""/>
      <w:lvlJc w:val="left"/>
      <w:pPr>
        <w:tabs>
          <w:tab w:val="num" w:pos="3750"/>
        </w:tabs>
        <w:ind w:left="3750" w:hanging="360"/>
      </w:pPr>
      <w:rPr>
        <w:rFonts w:ascii="Wingdings" w:hAnsi="Wingdings" w:hint="default"/>
      </w:rPr>
    </w:lvl>
    <w:lvl w:ilvl="6" w:tplc="04190001" w:tentative="1">
      <w:start w:val="1"/>
      <w:numFmt w:val="bullet"/>
      <w:lvlText w:val=""/>
      <w:lvlJc w:val="left"/>
      <w:pPr>
        <w:tabs>
          <w:tab w:val="num" w:pos="4470"/>
        </w:tabs>
        <w:ind w:left="4470" w:hanging="360"/>
      </w:pPr>
      <w:rPr>
        <w:rFonts w:ascii="Symbol" w:hAnsi="Symbol" w:hint="default"/>
      </w:rPr>
    </w:lvl>
    <w:lvl w:ilvl="7" w:tplc="04190003" w:tentative="1">
      <w:start w:val="1"/>
      <w:numFmt w:val="bullet"/>
      <w:lvlText w:val="o"/>
      <w:lvlJc w:val="left"/>
      <w:pPr>
        <w:tabs>
          <w:tab w:val="num" w:pos="5190"/>
        </w:tabs>
        <w:ind w:left="5190" w:hanging="360"/>
      </w:pPr>
      <w:rPr>
        <w:rFonts w:ascii="Courier New" w:hAnsi="Courier New" w:hint="default"/>
      </w:rPr>
    </w:lvl>
    <w:lvl w:ilvl="8" w:tplc="04190005" w:tentative="1">
      <w:start w:val="1"/>
      <w:numFmt w:val="bullet"/>
      <w:lvlText w:val=""/>
      <w:lvlJc w:val="left"/>
      <w:pPr>
        <w:tabs>
          <w:tab w:val="num" w:pos="5910"/>
        </w:tabs>
        <w:ind w:left="5910" w:hanging="360"/>
      </w:pPr>
      <w:rPr>
        <w:rFonts w:ascii="Wingdings" w:hAnsi="Wingdings" w:hint="default"/>
      </w:rPr>
    </w:lvl>
  </w:abstractNum>
  <w:abstractNum w:abstractNumId="48" w15:restartNumberingAfterBreak="0">
    <w:nsid w:val="5B1B651F"/>
    <w:multiLevelType w:val="hybridMultilevel"/>
    <w:tmpl w:val="5B2C0048"/>
    <w:lvl w:ilvl="0" w:tplc="24C8813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2A615F"/>
    <w:multiLevelType w:val="hybridMultilevel"/>
    <w:tmpl w:val="82A099AC"/>
    <w:lvl w:ilvl="0" w:tplc="24C8813E">
      <w:numFmt w:val="bullet"/>
      <w:lvlText w:val="-"/>
      <w:lvlJc w:val="left"/>
      <w:pPr>
        <w:tabs>
          <w:tab w:val="num" w:pos="1500"/>
        </w:tabs>
        <w:ind w:left="150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A35C11"/>
    <w:multiLevelType w:val="hybridMultilevel"/>
    <w:tmpl w:val="62720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0880164"/>
    <w:multiLevelType w:val="hybridMultilevel"/>
    <w:tmpl w:val="C18A6222"/>
    <w:lvl w:ilvl="0" w:tplc="B4D4BAD6">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09F7B55"/>
    <w:multiLevelType w:val="hybridMultilevel"/>
    <w:tmpl w:val="FF367DE2"/>
    <w:lvl w:ilvl="0" w:tplc="0419000F">
      <w:start w:val="1"/>
      <w:numFmt w:val="decimal"/>
      <w:lvlText w:val="%1."/>
      <w:lvlJc w:val="left"/>
      <w:pPr>
        <w:tabs>
          <w:tab w:val="num" w:pos="720"/>
        </w:tabs>
        <w:ind w:left="720" w:hanging="360"/>
      </w:pPr>
      <w:rPr>
        <w:rFonts w:hint="default"/>
      </w:rPr>
    </w:lvl>
    <w:lvl w:ilvl="1" w:tplc="B8367E04">
      <w:start w:val="3"/>
      <w:numFmt w:val="decimal"/>
      <w:lvlText w:val="%2"/>
      <w:lvlJc w:val="left"/>
      <w:pPr>
        <w:tabs>
          <w:tab w:val="num" w:pos="588"/>
        </w:tabs>
        <w:ind w:left="588"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0D33E73"/>
    <w:multiLevelType w:val="hybridMultilevel"/>
    <w:tmpl w:val="FCEEE26E"/>
    <w:lvl w:ilvl="0" w:tplc="9778403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29A08A3"/>
    <w:multiLevelType w:val="hybridMultilevel"/>
    <w:tmpl w:val="F7786062"/>
    <w:lvl w:ilvl="0" w:tplc="0419000F">
      <w:start w:val="1"/>
      <w:numFmt w:val="decimal"/>
      <w:lvlText w:val="%1."/>
      <w:lvlJc w:val="left"/>
      <w:pPr>
        <w:ind w:left="720" w:hanging="360"/>
      </w:pPr>
    </w:lvl>
    <w:lvl w:ilvl="1" w:tplc="15E8E014">
      <w:numFmt w:val="bullet"/>
      <w:lvlText w:val="—"/>
      <w:lvlJc w:val="left"/>
      <w:pPr>
        <w:ind w:left="2235" w:hanging="115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C63783"/>
    <w:multiLevelType w:val="hybridMultilevel"/>
    <w:tmpl w:val="9DF8D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91F1120"/>
    <w:multiLevelType w:val="hybridMultilevel"/>
    <w:tmpl w:val="70223514"/>
    <w:lvl w:ilvl="0" w:tplc="24C8813E">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7" w15:restartNumberingAfterBreak="0">
    <w:nsid w:val="6C8B4C43"/>
    <w:multiLevelType w:val="hybridMultilevel"/>
    <w:tmpl w:val="ED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CD33177"/>
    <w:multiLevelType w:val="hybridMultilevel"/>
    <w:tmpl w:val="C2DC2D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9" w15:restartNumberingAfterBreak="0">
    <w:nsid w:val="6CFD03DA"/>
    <w:multiLevelType w:val="hybridMultilevel"/>
    <w:tmpl w:val="FE5CC76E"/>
    <w:lvl w:ilvl="0" w:tplc="BCC69D3E">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0" w15:restartNumberingAfterBreak="0">
    <w:nsid w:val="6F5F6528"/>
    <w:multiLevelType w:val="hybridMultilevel"/>
    <w:tmpl w:val="E956048E"/>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1" w15:restartNumberingAfterBreak="0">
    <w:nsid w:val="71DA7575"/>
    <w:multiLevelType w:val="hybridMultilevel"/>
    <w:tmpl w:val="9C807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3A97559"/>
    <w:multiLevelType w:val="hybridMultilevel"/>
    <w:tmpl w:val="722EEE42"/>
    <w:lvl w:ilvl="0" w:tplc="24C8813E">
      <w:numFmt w:val="bullet"/>
      <w:lvlText w:val="-"/>
      <w:lvlJc w:val="left"/>
      <w:pPr>
        <w:tabs>
          <w:tab w:val="num" w:pos="1290"/>
        </w:tabs>
        <w:ind w:left="1290" w:hanging="360"/>
      </w:pPr>
      <w:rPr>
        <w:rFonts w:ascii="Times New Roman" w:eastAsia="Times New Roman" w:hAnsi="Times New Roman" w:cs="Times New Roman"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3" w15:restartNumberingAfterBreak="0">
    <w:nsid w:val="73DC081E"/>
    <w:multiLevelType w:val="hybridMultilevel"/>
    <w:tmpl w:val="9042B17E"/>
    <w:lvl w:ilvl="0" w:tplc="B4D4BAD6">
      <w:start w:val="1"/>
      <w:numFmt w:val="decimal"/>
      <w:lvlText w:val="%1."/>
      <w:lvlJc w:val="left"/>
      <w:pPr>
        <w:tabs>
          <w:tab w:val="num" w:pos="417"/>
        </w:tabs>
        <w:ind w:left="417" w:hanging="360"/>
      </w:pPr>
      <w:rPr>
        <w:rFonts w:hint="default"/>
      </w:rPr>
    </w:lvl>
    <w:lvl w:ilvl="1" w:tplc="A7C47C84">
      <w:start w:val="1"/>
      <w:numFmt w:val="decimal"/>
      <w:lvlText w:val="%2)"/>
      <w:lvlJc w:val="left"/>
      <w:pPr>
        <w:tabs>
          <w:tab w:val="num" w:pos="1482"/>
        </w:tabs>
        <w:ind w:left="1482" w:hanging="705"/>
      </w:pPr>
      <w:rPr>
        <w:rFonts w:hint="default"/>
      </w:r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4" w15:restartNumberingAfterBreak="0">
    <w:nsid w:val="740E7BA9"/>
    <w:multiLevelType w:val="hybridMultilevel"/>
    <w:tmpl w:val="AD202890"/>
    <w:lvl w:ilvl="0" w:tplc="8FAC5578">
      <w:start w:val="1"/>
      <w:numFmt w:val="bullet"/>
      <w:lvlText w:val=""/>
      <w:lvlJc w:val="left"/>
      <w:pPr>
        <w:tabs>
          <w:tab w:val="num" w:pos="2070"/>
        </w:tabs>
        <w:ind w:left="207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5" w15:restartNumberingAfterBreak="0">
    <w:nsid w:val="7E7640FA"/>
    <w:multiLevelType w:val="hybridMultilevel"/>
    <w:tmpl w:val="65C24698"/>
    <w:lvl w:ilvl="0" w:tplc="E3E0A91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E9D3140"/>
    <w:multiLevelType w:val="hybridMultilevel"/>
    <w:tmpl w:val="54D6F4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F23294F"/>
    <w:multiLevelType w:val="hybridMultilevel"/>
    <w:tmpl w:val="12C0C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2"/>
  </w:num>
  <w:num w:numId="2">
    <w:abstractNumId w:val="62"/>
  </w:num>
  <w:num w:numId="3">
    <w:abstractNumId w:val="1"/>
  </w:num>
  <w:num w:numId="4">
    <w:abstractNumId w:val="0"/>
  </w:num>
  <w:num w:numId="5">
    <w:abstractNumId w:val="58"/>
  </w:num>
  <w:num w:numId="6">
    <w:abstractNumId w:val="30"/>
  </w:num>
  <w:num w:numId="7">
    <w:abstractNumId w:val="42"/>
  </w:num>
  <w:num w:numId="8">
    <w:abstractNumId w:val="14"/>
  </w:num>
  <w:num w:numId="9">
    <w:abstractNumId w:val="47"/>
  </w:num>
  <w:num w:numId="10">
    <w:abstractNumId w:val="59"/>
  </w:num>
  <w:num w:numId="11">
    <w:abstractNumId w:val="11"/>
  </w:num>
  <w:num w:numId="12">
    <w:abstractNumId w:val="21"/>
  </w:num>
  <w:num w:numId="13">
    <w:abstractNumId w:val="49"/>
  </w:num>
  <w:num w:numId="14">
    <w:abstractNumId w:val="48"/>
  </w:num>
  <w:num w:numId="15">
    <w:abstractNumId w:val="17"/>
  </w:num>
  <w:num w:numId="16">
    <w:abstractNumId w:val="57"/>
  </w:num>
  <w:num w:numId="17">
    <w:abstractNumId w:val="60"/>
  </w:num>
  <w:num w:numId="18">
    <w:abstractNumId w:val="25"/>
  </w:num>
  <w:num w:numId="19">
    <w:abstractNumId w:val="19"/>
  </w:num>
  <w:num w:numId="20">
    <w:abstractNumId w:val="45"/>
  </w:num>
  <w:num w:numId="21">
    <w:abstractNumId w:val="7"/>
  </w:num>
  <w:num w:numId="22">
    <w:abstractNumId w:val="43"/>
  </w:num>
  <w:num w:numId="23">
    <w:abstractNumId w:val="2"/>
  </w:num>
  <w:num w:numId="24">
    <w:abstractNumId w:val="13"/>
  </w:num>
  <w:num w:numId="25">
    <w:abstractNumId w:val="31"/>
  </w:num>
  <w:num w:numId="26">
    <w:abstractNumId w:val="64"/>
  </w:num>
  <w:num w:numId="27">
    <w:abstractNumId w:val="27"/>
  </w:num>
  <w:num w:numId="28">
    <w:abstractNumId w:val="16"/>
  </w:num>
  <w:num w:numId="29">
    <w:abstractNumId w:val="8"/>
  </w:num>
  <w:num w:numId="30">
    <w:abstractNumId w:val="4"/>
  </w:num>
  <w:num w:numId="31">
    <w:abstractNumId w:val="29"/>
  </w:num>
  <w:num w:numId="32">
    <w:abstractNumId w:val="40"/>
  </w:num>
  <w:num w:numId="33">
    <w:abstractNumId w:val="18"/>
  </w:num>
  <w:num w:numId="34">
    <w:abstractNumId w:val="12"/>
  </w:num>
  <w:num w:numId="35">
    <w:abstractNumId w:val="54"/>
  </w:num>
  <w:num w:numId="36">
    <w:abstractNumId w:val="46"/>
  </w:num>
  <w:num w:numId="37">
    <w:abstractNumId w:val="24"/>
  </w:num>
  <w:num w:numId="38">
    <w:abstractNumId w:val="56"/>
  </w:num>
  <w:num w:numId="39">
    <w:abstractNumId w:val="41"/>
  </w:num>
  <w:num w:numId="40">
    <w:abstractNumId w:val="3"/>
  </w:num>
  <w:num w:numId="41">
    <w:abstractNumId w:val="65"/>
  </w:num>
  <w:num w:numId="42">
    <w:abstractNumId w:val="23"/>
  </w:num>
  <w:num w:numId="43">
    <w:abstractNumId w:val="55"/>
  </w:num>
  <w:num w:numId="44">
    <w:abstractNumId w:val="35"/>
  </w:num>
  <w:num w:numId="45">
    <w:abstractNumId w:val="34"/>
  </w:num>
  <w:num w:numId="46">
    <w:abstractNumId w:val="5"/>
  </w:num>
  <w:num w:numId="47">
    <w:abstractNumId w:val="63"/>
  </w:num>
  <w:num w:numId="48">
    <w:abstractNumId w:val="9"/>
  </w:num>
  <w:num w:numId="49">
    <w:abstractNumId w:val="66"/>
  </w:num>
  <w:num w:numId="50">
    <w:abstractNumId w:val="20"/>
  </w:num>
  <w:num w:numId="51">
    <w:abstractNumId w:val="51"/>
  </w:num>
  <w:num w:numId="52">
    <w:abstractNumId w:val="44"/>
  </w:num>
  <w:num w:numId="53">
    <w:abstractNumId w:val="32"/>
  </w:num>
  <w:num w:numId="54">
    <w:abstractNumId w:val="10"/>
  </w:num>
  <w:num w:numId="55">
    <w:abstractNumId w:val="22"/>
  </w:num>
  <w:num w:numId="56">
    <w:abstractNumId w:val="61"/>
  </w:num>
  <w:num w:numId="57">
    <w:abstractNumId w:val="50"/>
  </w:num>
  <w:num w:numId="58">
    <w:abstractNumId w:val="39"/>
  </w:num>
  <w:num w:numId="59">
    <w:abstractNumId w:val="33"/>
  </w:num>
  <w:num w:numId="60">
    <w:abstractNumId w:val="38"/>
  </w:num>
  <w:num w:numId="61">
    <w:abstractNumId w:val="36"/>
  </w:num>
  <w:num w:numId="62">
    <w:abstractNumId w:val="37"/>
  </w:num>
  <w:num w:numId="63">
    <w:abstractNumId w:val="15"/>
  </w:num>
  <w:num w:numId="64">
    <w:abstractNumId w:val="26"/>
  </w:num>
  <w:num w:numId="65">
    <w:abstractNumId w:val="67"/>
  </w:num>
  <w:num w:numId="66">
    <w:abstractNumId w:val="53"/>
  </w:num>
  <w:num w:numId="67">
    <w:abstractNumId w:val="6"/>
  </w:num>
  <w:num w:numId="68">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48"/>
    <w:rsid w:val="00003E15"/>
    <w:rsid w:val="00005ECA"/>
    <w:rsid w:val="00013F12"/>
    <w:rsid w:val="00017EE0"/>
    <w:rsid w:val="00020F1A"/>
    <w:rsid w:val="000330C9"/>
    <w:rsid w:val="0004572F"/>
    <w:rsid w:val="00085B36"/>
    <w:rsid w:val="000B4952"/>
    <w:rsid w:val="000B79FC"/>
    <w:rsid w:val="000C08C7"/>
    <w:rsid w:val="000C52A8"/>
    <w:rsid w:val="000D6C36"/>
    <w:rsid w:val="000E22A5"/>
    <w:rsid w:val="000E60D6"/>
    <w:rsid w:val="000F0556"/>
    <w:rsid w:val="000F1920"/>
    <w:rsid w:val="000F6AFD"/>
    <w:rsid w:val="00112122"/>
    <w:rsid w:val="00112E10"/>
    <w:rsid w:val="00113187"/>
    <w:rsid w:val="00124F51"/>
    <w:rsid w:val="0013023C"/>
    <w:rsid w:val="00144A8F"/>
    <w:rsid w:val="00146675"/>
    <w:rsid w:val="00152CFD"/>
    <w:rsid w:val="00165F00"/>
    <w:rsid w:val="0016737C"/>
    <w:rsid w:val="00167779"/>
    <w:rsid w:val="0017029C"/>
    <w:rsid w:val="0017399A"/>
    <w:rsid w:val="0017522E"/>
    <w:rsid w:val="0019424B"/>
    <w:rsid w:val="0019598B"/>
    <w:rsid w:val="00197890"/>
    <w:rsid w:val="001B3632"/>
    <w:rsid w:val="001B4BC6"/>
    <w:rsid w:val="001B5D26"/>
    <w:rsid w:val="001C245C"/>
    <w:rsid w:val="001D0A8F"/>
    <w:rsid w:val="001D7D55"/>
    <w:rsid w:val="001E4F34"/>
    <w:rsid w:val="001F34B4"/>
    <w:rsid w:val="001F6026"/>
    <w:rsid w:val="00271640"/>
    <w:rsid w:val="00280AB8"/>
    <w:rsid w:val="002A590D"/>
    <w:rsid w:val="002D6DDC"/>
    <w:rsid w:val="002F0C13"/>
    <w:rsid w:val="002F6336"/>
    <w:rsid w:val="00316685"/>
    <w:rsid w:val="00317E6A"/>
    <w:rsid w:val="003334C1"/>
    <w:rsid w:val="003443A7"/>
    <w:rsid w:val="00351581"/>
    <w:rsid w:val="00385B39"/>
    <w:rsid w:val="003B75A8"/>
    <w:rsid w:val="003C04DC"/>
    <w:rsid w:val="003D19FB"/>
    <w:rsid w:val="003D2148"/>
    <w:rsid w:val="003D4095"/>
    <w:rsid w:val="003D6395"/>
    <w:rsid w:val="003F19DD"/>
    <w:rsid w:val="003F6572"/>
    <w:rsid w:val="003F6F6C"/>
    <w:rsid w:val="00406813"/>
    <w:rsid w:val="00417EB7"/>
    <w:rsid w:val="0043799A"/>
    <w:rsid w:val="00440E91"/>
    <w:rsid w:val="004475A0"/>
    <w:rsid w:val="00453C5B"/>
    <w:rsid w:val="00462A2D"/>
    <w:rsid w:val="00477785"/>
    <w:rsid w:val="004942C4"/>
    <w:rsid w:val="004A0567"/>
    <w:rsid w:val="004A21C6"/>
    <w:rsid w:val="004A49EF"/>
    <w:rsid w:val="004A7564"/>
    <w:rsid w:val="004B02C8"/>
    <w:rsid w:val="004B164E"/>
    <w:rsid w:val="004C1C85"/>
    <w:rsid w:val="004D0980"/>
    <w:rsid w:val="004D3937"/>
    <w:rsid w:val="004D7393"/>
    <w:rsid w:val="004E3AB6"/>
    <w:rsid w:val="004F5330"/>
    <w:rsid w:val="0050086D"/>
    <w:rsid w:val="00502CCC"/>
    <w:rsid w:val="005043C6"/>
    <w:rsid w:val="00505896"/>
    <w:rsid w:val="005318BD"/>
    <w:rsid w:val="005379F8"/>
    <w:rsid w:val="005555B5"/>
    <w:rsid w:val="005570D0"/>
    <w:rsid w:val="0057192D"/>
    <w:rsid w:val="00582599"/>
    <w:rsid w:val="00587314"/>
    <w:rsid w:val="00590F37"/>
    <w:rsid w:val="005A34DE"/>
    <w:rsid w:val="005B5E7D"/>
    <w:rsid w:val="005C30D5"/>
    <w:rsid w:val="005C791B"/>
    <w:rsid w:val="005E45C1"/>
    <w:rsid w:val="005F2552"/>
    <w:rsid w:val="00605700"/>
    <w:rsid w:val="00616F9A"/>
    <w:rsid w:val="00626FC3"/>
    <w:rsid w:val="0064560D"/>
    <w:rsid w:val="00671FE4"/>
    <w:rsid w:val="00693C4A"/>
    <w:rsid w:val="00694784"/>
    <w:rsid w:val="006A26CA"/>
    <w:rsid w:val="006C10A7"/>
    <w:rsid w:val="006C4987"/>
    <w:rsid w:val="006C57B1"/>
    <w:rsid w:val="006F1321"/>
    <w:rsid w:val="006F6056"/>
    <w:rsid w:val="00705234"/>
    <w:rsid w:val="007064F1"/>
    <w:rsid w:val="00756DB3"/>
    <w:rsid w:val="007679AB"/>
    <w:rsid w:val="007A0461"/>
    <w:rsid w:val="007B2924"/>
    <w:rsid w:val="007B57AB"/>
    <w:rsid w:val="007D3092"/>
    <w:rsid w:val="008007DC"/>
    <w:rsid w:val="008072C8"/>
    <w:rsid w:val="00832401"/>
    <w:rsid w:val="0085575B"/>
    <w:rsid w:val="00863CED"/>
    <w:rsid w:val="008647A1"/>
    <w:rsid w:val="008A7D48"/>
    <w:rsid w:val="008B4FB7"/>
    <w:rsid w:val="008D06D2"/>
    <w:rsid w:val="008D5A94"/>
    <w:rsid w:val="008E2B81"/>
    <w:rsid w:val="008F3516"/>
    <w:rsid w:val="009257EB"/>
    <w:rsid w:val="009359D2"/>
    <w:rsid w:val="009367C6"/>
    <w:rsid w:val="00950473"/>
    <w:rsid w:val="009922EB"/>
    <w:rsid w:val="00993F6C"/>
    <w:rsid w:val="009C4FA4"/>
    <w:rsid w:val="009E3AEC"/>
    <w:rsid w:val="00A16E35"/>
    <w:rsid w:val="00A25A70"/>
    <w:rsid w:val="00A30AF2"/>
    <w:rsid w:val="00A32F9B"/>
    <w:rsid w:val="00A405AE"/>
    <w:rsid w:val="00A41BCC"/>
    <w:rsid w:val="00A4305D"/>
    <w:rsid w:val="00A5101D"/>
    <w:rsid w:val="00A51177"/>
    <w:rsid w:val="00A64B8D"/>
    <w:rsid w:val="00A75012"/>
    <w:rsid w:val="00A75803"/>
    <w:rsid w:val="00A905CA"/>
    <w:rsid w:val="00A9101D"/>
    <w:rsid w:val="00A92EA7"/>
    <w:rsid w:val="00AA4C9A"/>
    <w:rsid w:val="00AB7ECF"/>
    <w:rsid w:val="00AC739E"/>
    <w:rsid w:val="00AD6186"/>
    <w:rsid w:val="00AE190D"/>
    <w:rsid w:val="00AE52FF"/>
    <w:rsid w:val="00AE66D5"/>
    <w:rsid w:val="00AF5FE3"/>
    <w:rsid w:val="00B1456F"/>
    <w:rsid w:val="00B24321"/>
    <w:rsid w:val="00B30E31"/>
    <w:rsid w:val="00B3567E"/>
    <w:rsid w:val="00B437D0"/>
    <w:rsid w:val="00B46018"/>
    <w:rsid w:val="00B6456E"/>
    <w:rsid w:val="00B95006"/>
    <w:rsid w:val="00B960FB"/>
    <w:rsid w:val="00BA1466"/>
    <w:rsid w:val="00BA24F2"/>
    <w:rsid w:val="00BA6CB5"/>
    <w:rsid w:val="00BB1B1C"/>
    <w:rsid w:val="00BB4BFD"/>
    <w:rsid w:val="00BE0319"/>
    <w:rsid w:val="00BE4F66"/>
    <w:rsid w:val="00C01312"/>
    <w:rsid w:val="00C02AF2"/>
    <w:rsid w:val="00C248AC"/>
    <w:rsid w:val="00C3027B"/>
    <w:rsid w:val="00C439B6"/>
    <w:rsid w:val="00C5720A"/>
    <w:rsid w:val="00C949B3"/>
    <w:rsid w:val="00CA7C96"/>
    <w:rsid w:val="00CB7CB3"/>
    <w:rsid w:val="00CC3336"/>
    <w:rsid w:val="00CC3744"/>
    <w:rsid w:val="00CD22E0"/>
    <w:rsid w:val="00CE0CB1"/>
    <w:rsid w:val="00D02FA0"/>
    <w:rsid w:val="00D03130"/>
    <w:rsid w:val="00D11667"/>
    <w:rsid w:val="00D13715"/>
    <w:rsid w:val="00D162B3"/>
    <w:rsid w:val="00D16D57"/>
    <w:rsid w:val="00D503D9"/>
    <w:rsid w:val="00D704D2"/>
    <w:rsid w:val="00D7601A"/>
    <w:rsid w:val="00D95AB0"/>
    <w:rsid w:val="00DB3385"/>
    <w:rsid w:val="00DB5763"/>
    <w:rsid w:val="00DB6B80"/>
    <w:rsid w:val="00DD75C0"/>
    <w:rsid w:val="00DE4F9D"/>
    <w:rsid w:val="00E033B1"/>
    <w:rsid w:val="00E11503"/>
    <w:rsid w:val="00E30E0E"/>
    <w:rsid w:val="00E31B3F"/>
    <w:rsid w:val="00E46789"/>
    <w:rsid w:val="00E50974"/>
    <w:rsid w:val="00E60719"/>
    <w:rsid w:val="00E60C2D"/>
    <w:rsid w:val="00E619E9"/>
    <w:rsid w:val="00E648FF"/>
    <w:rsid w:val="00E6518B"/>
    <w:rsid w:val="00E8128E"/>
    <w:rsid w:val="00EB186E"/>
    <w:rsid w:val="00EB2DBF"/>
    <w:rsid w:val="00EC1A8F"/>
    <w:rsid w:val="00F107AF"/>
    <w:rsid w:val="00F115B0"/>
    <w:rsid w:val="00F130A8"/>
    <w:rsid w:val="00F17A37"/>
    <w:rsid w:val="00F23A30"/>
    <w:rsid w:val="00F67331"/>
    <w:rsid w:val="00F708EB"/>
    <w:rsid w:val="00F77213"/>
    <w:rsid w:val="00F865B7"/>
    <w:rsid w:val="00F978D8"/>
    <w:rsid w:val="00FC1690"/>
    <w:rsid w:val="00FD13B8"/>
    <w:rsid w:val="00FD6FD3"/>
    <w:rsid w:val="00FE369F"/>
    <w:rsid w:val="00FF1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2B26E-E349-46ED-B5FF-4A9B3F34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C5720A"/>
    <w:pPr>
      <w:keepNext/>
      <w:spacing w:after="0" w:line="240" w:lineRule="auto"/>
      <w:jc w:val="center"/>
      <w:outlineLvl w:val="2"/>
    </w:pPr>
    <w:rPr>
      <w:rFonts w:ascii="Times New Roman" w:eastAsia="Times New Roman" w:hAnsi="Times New Roman" w:cs="Times New Roman"/>
      <w:szCs w:val="28"/>
      <w:lang w:eastAsia="ru-RU"/>
    </w:rPr>
  </w:style>
  <w:style w:type="paragraph" w:styleId="4">
    <w:name w:val="heading 4"/>
    <w:basedOn w:val="a"/>
    <w:next w:val="a"/>
    <w:link w:val="40"/>
    <w:qFormat/>
    <w:rsid w:val="00C5720A"/>
    <w:pPr>
      <w:keepNext/>
      <w:spacing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D5A94"/>
    <w:rPr>
      <w:rFonts w:ascii="Tahoma" w:hAnsi="Tahoma" w:cs="Tahoma"/>
      <w:sz w:val="16"/>
      <w:szCs w:val="16"/>
    </w:rPr>
  </w:style>
  <w:style w:type="character" w:customStyle="1" w:styleId="30">
    <w:name w:val="Заголовок 3 Знак"/>
    <w:basedOn w:val="a0"/>
    <w:link w:val="3"/>
    <w:rsid w:val="00C5720A"/>
    <w:rPr>
      <w:rFonts w:ascii="Times New Roman" w:eastAsia="Times New Roman" w:hAnsi="Times New Roman" w:cs="Times New Roman"/>
      <w:szCs w:val="28"/>
      <w:lang w:eastAsia="ru-RU"/>
    </w:rPr>
  </w:style>
  <w:style w:type="character" w:customStyle="1" w:styleId="40">
    <w:name w:val="Заголовок 4 Знак"/>
    <w:basedOn w:val="a0"/>
    <w:link w:val="4"/>
    <w:rsid w:val="00C5720A"/>
    <w:rPr>
      <w:rFonts w:ascii="Times New Roman" w:eastAsia="Times New Roman" w:hAnsi="Times New Roman" w:cs="Times New Roman"/>
      <w:sz w:val="28"/>
      <w:szCs w:val="28"/>
      <w:lang w:eastAsia="ru-RU"/>
    </w:rPr>
  </w:style>
  <w:style w:type="paragraph" w:styleId="a6">
    <w:name w:val="Normal (Web)"/>
    <w:basedOn w:val="a"/>
    <w:unhideWhenUsed/>
    <w:rsid w:val="00C5720A"/>
    <w:pPr>
      <w:spacing w:before="100" w:beforeAutospacing="1" w:after="100" w:afterAutospacing="1" w:line="240" w:lineRule="auto"/>
    </w:pPr>
    <w:rPr>
      <w:rFonts w:ascii="Verdana" w:eastAsia="Times New Roman" w:hAnsi="Verdana" w:cs="Arial"/>
      <w:color w:val="260751"/>
      <w:sz w:val="20"/>
      <w:szCs w:val="20"/>
      <w:lang w:val="ru-RU" w:eastAsia="ru-RU"/>
    </w:rPr>
  </w:style>
  <w:style w:type="paragraph" w:styleId="2">
    <w:name w:val="Body Text Indent 2"/>
    <w:basedOn w:val="a"/>
    <w:link w:val="20"/>
    <w:rsid w:val="00C5720A"/>
    <w:pPr>
      <w:widowControl w:val="0"/>
      <w:autoSpaceDE w:val="0"/>
      <w:autoSpaceDN w:val="0"/>
      <w:adjustRightInd w:val="0"/>
      <w:spacing w:after="120" w:line="480" w:lineRule="auto"/>
      <w:ind w:left="283"/>
    </w:pPr>
    <w:rPr>
      <w:rFonts w:ascii="Times New Roman" w:eastAsia="Times New Roman" w:hAnsi="Times New Roman" w:cs="Courier New"/>
      <w:sz w:val="20"/>
      <w:szCs w:val="20"/>
      <w:lang w:eastAsia="ru-RU"/>
    </w:rPr>
  </w:style>
  <w:style w:type="character" w:customStyle="1" w:styleId="20">
    <w:name w:val="Основний текст з відступом 2 Знак"/>
    <w:basedOn w:val="a0"/>
    <w:link w:val="2"/>
    <w:rsid w:val="00C5720A"/>
    <w:rPr>
      <w:rFonts w:ascii="Times New Roman" w:eastAsia="Times New Roman" w:hAnsi="Times New Roman" w:cs="Courier New"/>
      <w:sz w:val="20"/>
      <w:szCs w:val="20"/>
      <w:lang w:eastAsia="ru-RU"/>
    </w:rPr>
  </w:style>
  <w:style w:type="paragraph" w:styleId="a7">
    <w:name w:val="header"/>
    <w:basedOn w:val="a"/>
    <w:link w:val="a8"/>
    <w:uiPriority w:val="99"/>
    <w:semiHidden/>
    <w:unhideWhenUsed/>
    <w:rsid w:val="00C5720A"/>
    <w:pPr>
      <w:tabs>
        <w:tab w:val="center" w:pos="4819"/>
        <w:tab w:val="right" w:pos="9639"/>
      </w:tabs>
    </w:pPr>
    <w:rPr>
      <w:rFonts w:ascii="Calibri" w:eastAsia="Calibri" w:hAnsi="Calibri" w:cs="Times New Roman"/>
    </w:rPr>
  </w:style>
  <w:style w:type="character" w:customStyle="1" w:styleId="a8">
    <w:name w:val="Верхній колонтитул Знак"/>
    <w:basedOn w:val="a0"/>
    <w:link w:val="a7"/>
    <w:uiPriority w:val="99"/>
    <w:semiHidden/>
    <w:rsid w:val="00C5720A"/>
    <w:rPr>
      <w:rFonts w:ascii="Calibri" w:eastAsia="Calibri" w:hAnsi="Calibri" w:cs="Times New Roman"/>
    </w:rPr>
  </w:style>
  <w:style w:type="paragraph" w:styleId="a9">
    <w:name w:val="footer"/>
    <w:basedOn w:val="a"/>
    <w:link w:val="aa"/>
    <w:uiPriority w:val="99"/>
    <w:unhideWhenUsed/>
    <w:rsid w:val="00C5720A"/>
    <w:pPr>
      <w:tabs>
        <w:tab w:val="center" w:pos="4819"/>
        <w:tab w:val="right" w:pos="9639"/>
      </w:tabs>
    </w:pPr>
    <w:rPr>
      <w:rFonts w:ascii="Calibri" w:eastAsia="Calibri" w:hAnsi="Calibri" w:cs="Times New Roman"/>
    </w:rPr>
  </w:style>
  <w:style w:type="character" w:customStyle="1" w:styleId="aa">
    <w:name w:val="Нижній колонтитул Знак"/>
    <w:basedOn w:val="a0"/>
    <w:link w:val="a9"/>
    <w:uiPriority w:val="99"/>
    <w:rsid w:val="00C5720A"/>
    <w:rPr>
      <w:rFonts w:ascii="Calibri" w:eastAsia="Calibri" w:hAnsi="Calibri" w:cs="Times New Roman"/>
    </w:rPr>
  </w:style>
  <w:style w:type="paragraph" w:styleId="ab">
    <w:name w:val="Body Text"/>
    <w:basedOn w:val="a"/>
    <w:link w:val="ac"/>
    <w:uiPriority w:val="99"/>
    <w:semiHidden/>
    <w:unhideWhenUsed/>
    <w:rsid w:val="00C5720A"/>
    <w:pPr>
      <w:spacing w:after="120"/>
    </w:pPr>
    <w:rPr>
      <w:rFonts w:ascii="Calibri" w:eastAsia="Calibri" w:hAnsi="Calibri" w:cs="Times New Roman"/>
    </w:rPr>
  </w:style>
  <w:style w:type="character" w:customStyle="1" w:styleId="ac">
    <w:name w:val="Основний текст Знак"/>
    <w:basedOn w:val="a0"/>
    <w:link w:val="ab"/>
    <w:uiPriority w:val="99"/>
    <w:semiHidden/>
    <w:rsid w:val="00C5720A"/>
    <w:rPr>
      <w:rFonts w:ascii="Calibri" w:eastAsia="Calibri" w:hAnsi="Calibri" w:cs="Times New Roman"/>
    </w:rPr>
  </w:style>
  <w:style w:type="paragraph" w:styleId="21">
    <w:name w:val="Body Text 2"/>
    <w:basedOn w:val="a"/>
    <w:link w:val="22"/>
    <w:uiPriority w:val="99"/>
    <w:semiHidden/>
    <w:unhideWhenUsed/>
    <w:rsid w:val="00C5720A"/>
    <w:pPr>
      <w:spacing w:after="120" w:line="480" w:lineRule="auto"/>
    </w:pPr>
    <w:rPr>
      <w:rFonts w:ascii="Calibri" w:eastAsia="Calibri" w:hAnsi="Calibri" w:cs="Times New Roman"/>
    </w:rPr>
  </w:style>
  <w:style w:type="character" w:customStyle="1" w:styleId="22">
    <w:name w:val="Основний текст 2 Знак"/>
    <w:basedOn w:val="a0"/>
    <w:link w:val="21"/>
    <w:uiPriority w:val="99"/>
    <w:semiHidden/>
    <w:rsid w:val="00C5720A"/>
    <w:rPr>
      <w:rFonts w:ascii="Calibri" w:eastAsia="Calibri" w:hAnsi="Calibri" w:cs="Times New Roman"/>
    </w:rPr>
  </w:style>
  <w:style w:type="paragraph" w:styleId="ad">
    <w:name w:val="Title"/>
    <w:basedOn w:val="a"/>
    <w:link w:val="ae"/>
    <w:qFormat/>
    <w:rsid w:val="00C5720A"/>
    <w:pPr>
      <w:widowControl w:val="0"/>
      <w:shd w:val="clear" w:color="auto" w:fill="FFFFFF"/>
      <w:tabs>
        <w:tab w:val="left" w:pos="430"/>
      </w:tabs>
      <w:autoSpaceDE w:val="0"/>
      <w:autoSpaceDN w:val="0"/>
      <w:adjustRightInd w:val="0"/>
      <w:spacing w:after="0" w:line="240" w:lineRule="auto"/>
      <w:ind w:firstLine="284"/>
      <w:jc w:val="center"/>
    </w:pPr>
    <w:rPr>
      <w:rFonts w:ascii="Times New Roman" w:eastAsia="Times New Roman" w:hAnsi="Times New Roman" w:cs="Times New Roman"/>
      <w:b/>
      <w:bCs/>
      <w:caps/>
      <w:color w:val="000000"/>
      <w:szCs w:val="32"/>
      <w:lang w:eastAsia="ru-RU"/>
    </w:rPr>
  </w:style>
  <w:style w:type="character" w:customStyle="1" w:styleId="ae">
    <w:name w:val="Назва Знак"/>
    <w:basedOn w:val="a0"/>
    <w:link w:val="ad"/>
    <w:rsid w:val="00C5720A"/>
    <w:rPr>
      <w:rFonts w:ascii="Times New Roman" w:eastAsia="Times New Roman" w:hAnsi="Times New Roman" w:cs="Times New Roman"/>
      <w:b/>
      <w:bCs/>
      <w:caps/>
      <w:color w:val="000000"/>
      <w:szCs w:val="32"/>
      <w:shd w:val="clear" w:color="auto" w:fill="FFFFFF"/>
      <w:lang w:eastAsia="ru-RU"/>
    </w:rPr>
  </w:style>
  <w:style w:type="character" w:customStyle="1" w:styleId="rvts0">
    <w:name w:val="rvts0"/>
    <w:basedOn w:val="a0"/>
    <w:rsid w:val="00C5720A"/>
  </w:style>
  <w:style w:type="paragraph" w:styleId="31">
    <w:name w:val="Body Text 3"/>
    <w:basedOn w:val="a"/>
    <w:link w:val="32"/>
    <w:uiPriority w:val="99"/>
    <w:semiHidden/>
    <w:unhideWhenUsed/>
    <w:rsid w:val="00C5720A"/>
    <w:pPr>
      <w:spacing w:after="120"/>
    </w:pPr>
    <w:rPr>
      <w:rFonts w:ascii="Calibri" w:eastAsia="Calibri" w:hAnsi="Calibri" w:cs="Times New Roman"/>
      <w:sz w:val="16"/>
      <w:szCs w:val="16"/>
    </w:rPr>
  </w:style>
  <w:style w:type="character" w:customStyle="1" w:styleId="32">
    <w:name w:val="Основний текст 3 Знак"/>
    <w:basedOn w:val="a0"/>
    <w:link w:val="31"/>
    <w:uiPriority w:val="99"/>
    <w:semiHidden/>
    <w:rsid w:val="00C5720A"/>
    <w:rPr>
      <w:rFonts w:ascii="Calibri" w:eastAsia="Calibri" w:hAnsi="Calibri" w:cs="Times New Roman"/>
      <w:sz w:val="16"/>
      <w:szCs w:val="16"/>
    </w:rPr>
  </w:style>
  <w:style w:type="paragraph" w:customStyle="1" w:styleId="af">
    <w:name w:val="Стиль"/>
    <w:rsid w:val="00C5720A"/>
    <w:pPr>
      <w:widowControl w:val="0"/>
      <w:autoSpaceDE w:val="0"/>
      <w:autoSpaceDN w:val="0"/>
      <w:adjustRightInd w:val="0"/>
      <w:spacing w:after="0" w:line="240" w:lineRule="auto"/>
    </w:pPr>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 Type="http://schemas.openxmlformats.org/officeDocument/2006/relationships/webSettings" Target="webSettings.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EC75-27B1-4E12-92F8-E3501AE4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90</Pages>
  <Words>30726</Words>
  <Characters>175143</Characters>
  <Application>Microsoft Office Word</Application>
  <DocSecurity>0</DocSecurity>
  <Lines>1459</Lines>
  <Paragraphs>410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UralSOFT</Company>
  <LinksUpToDate>false</LinksUpToDate>
  <CharactersWithSpaces>205459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oksana</cp:lastModifiedBy>
  <cp:revision>43</cp:revision>
  <cp:lastPrinted>2020-02-19T12:53:00Z</cp:lastPrinted>
  <dcterms:created xsi:type="dcterms:W3CDTF">2018-09-04T06:30:00Z</dcterms:created>
  <dcterms:modified xsi:type="dcterms:W3CDTF">2021-01-27T18:29:00Z</dcterms:modified>
</cp:coreProperties>
</file>