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D5" w:rsidRPr="007B6FD5" w:rsidRDefault="007B6FD5" w:rsidP="007B6FD5">
      <w:pPr>
        <w:jc w:val="center"/>
        <w:rPr>
          <w:b/>
          <w:sz w:val="28"/>
          <w:szCs w:val="28"/>
          <w:lang w:val="uk-UA"/>
        </w:rPr>
      </w:pPr>
      <w:r w:rsidRPr="007B6FD5">
        <w:rPr>
          <w:b/>
          <w:sz w:val="28"/>
          <w:szCs w:val="28"/>
          <w:lang w:val="uk-UA"/>
        </w:rPr>
        <w:t>МІНІСТЕРСТВО ОСВІТИ І НАУКИ УКРАЇНИ</w:t>
      </w:r>
    </w:p>
    <w:p w:rsidR="007B6FD5" w:rsidRPr="007B6FD5" w:rsidRDefault="007B6FD5" w:rsidP="007B6FD5">
      <w:pPr>
        <w:jc w:val="center"/>
        <w:rPr>
          <w:sz w:val="28"/>
          <w:szCs w:val="28"/>
          <w:lang w:val="uk-UA"/>
        </w:rPr>
      </w:pPr>
    </w:p>
    <w:p w:rsidR="007B6FD5" w:rsidRPr="007B6FD5" w:rsidRDefault="007B6FD5" w:rsidP="007B6FD5">
      <w:pPr>
        <w:jc w:val="center"/>
        <w:rPr>
          <w:b/>
          <w:sz w:val="28"/>
          <w:szCs w:val="28"/>
          <w:lang w:val="uk-UA"/>
        </w:rPr>
      </w:pPr>
      <w:r w:rsidRPr="007B6FD5">
        <w:rPr>
          <w:b/>
          <w:sz w:val="28"/>
          <w:szCs w:val="28"/>
          <w:lang w:val="uk-UA"/>
        </w:rPr>
        <w:t>НАЦІОНАЛЬНИЙ ТЕХНІЧНИЙ УНІВЕРСИТЕТ</w:t>
      </w:r>
    </w:p>
    <w:p w:rsidR="007B6FD5" w:rsidRPr="007B6FD5" w:rsidRDefault="007B6FD5" w:rsidP="007B6FD5">
      <w:pPr>
        <w:jc w:val="center"/>
        <w:rPr>
          <w:b/>
          <w:sz w:val="28"/>
          <w:szCs w:val="28"/>
          <w:lang w:val="uk-UA"/>
        </w:rPr>
      </w:pPr>
      <w:r w:rsidRPr="007B6FD5">
        <w:rPr>
          <w:b/>
          <w:sz w:val="28"/>
          <w:szCs w:val="28"/>
          <w:lang w:val="uk-UA"/>
        </w:rPr>
        <w:t>«ХАРКІВСЬКИЙ ПОЛІТЕХНІЧНИЙ ІНСТИТУТ»</w:t>
      </w:r>
    </w:p>
    <w:p w:rsidR="007B6FD5" w:rsidRPr="007B6FD5" w:rsidRDefault="007B6FD5" w:rsidP="007B6FD5">
      <w:pPr>
        <w:rPr>
          <w:sz w:val="28"/>
          <w:szCs w:val="28"/>
          <w:lang w:val="uk-UA"/>
        </w:rPr>
      </w:pPr>
    </w:p>
    <w:p w:rsidR="007B6FD5" w:rsidRPr="007B6FD5" w:rsidRDefault="007B6FD5" w:rsidP="007B6FD5">
      <w:pPr>
        <w:rPr>
          <w:sz w:val="28"/>
          <w:szCs w:val="28"/>
          <w:lang w:val="uk-UA"/>
        </w:rPr>
      </w:pPr>
    </w:p>
    <w:p w:rsidR="007B6FD5" w:rsidRPr="007B6FD5" w:rsidRDefault="007B6FD5" w:rsidP="007B6FD5">
      <w:pPr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 xml:space="preserve">Кафедра  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  <w:t>соціології та політології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jc w:val="center"/>
        <w:rPr>
          <w:sz w:val="20"/>
          <w:szCs w:val="28"/>
          <w:lang w:val="uk-UA"/>
        </w:rPr>
      </w:pPr>
      <w:r w:rsidRPr="007B6FD5">
        <w:rPr>
          <w:sz w:val="20"/>
          <w:szCs w:val="28"/>
          <w:lang w:val="uk-UA"/>
        </w:rPr>
        <w:t>(назва)</w:t>
      </w:r>
    </w:p>
    <w:p w:rsidR="007B6FD5" w:rsidRPr="007B6FD5" w:rsidRDefault="007B6FD5" w:rsidP="007B6FD5">
      <w:pPr>
        <w:rPr>
          <w:sz w:val="28"/>
          <w:szCs w:val="28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ind w:left="4820"/>
        <w:rPr>
          <w:sz w:val="26"/>
          <w:szCs w:val="20"/>
          <w:lang w:val="uk-UA"/>
        </w:rPr>
      </w:pPr>
      <w:r w:rsidRPr="007B6FD5">
        <w:rPr>
          <w:sz w:val="26"/>
          <w:szCs w:val="20"/>
          <w:lang w:val="uk-UA"/>
        </w:rPr>
        <w:t>«</w:t>
      </w:r>
      <w:r w:rsidRPr="007B6FD5">
        <w:rPr>
          <w:b/>
          <w:sz w:val="26"/>
          <w:szCs w:val="20"/>
          <w:lang w:val="uk-UA"/>
        </w:rPr>
        <w:t>ЗАТВЕРДЖУЮ</w:t>
      </w:r>
      <w:r w:rsidRPr="007B6FD5">
        <w:rPr>
          <w:sz w:val="26"/>
          <w:szCs w:val="20"/>
          <w:lang w:val="uk-UA"/>
        </w:rPr>
        <w:t>»</w:t>
      </w:r>
    </w:p>
    <w:p w:rsidR="007B6FD5" w:rsidRPr="007B6FD5" w:rsidRDefault="007B6FD5" w:rsidP="007B6FD5">
      <w:pPr>
        <w:ind w:left="4820"/>
        <w:rPr>
          <w:sz w:val="28"/>
          <w:lang w:val="uk-UA"/>
        </w:rPr>
      </w:pPr>
      <w:r w:rsidRPr="007B6FD5">
        <w:rPr>
          <w:sz w:val="28"/>
          <w:lang w:val="uk-UA"/>
        </w:rPr>
        <w:t>Завідувач кафедри</w:t>
      </w:r>
      <w:r w:rsidRPr="007B6FD5">
        <w:rPr>
          <w:sz w:val="28"/>
          <w:lang w:val="uk-UA"/>
        </w:rPr>
        <w:tab/>
      </w:r>
    </w:p>
    <w:p w:rsidR="007B6FD5" w:rsidRPr="007B6FD5" w:rsidRDefault="007B6FD5" w:rsidP="007B6FD5">
      <w:pPr>
        <w:ind w:left="4820"/>
        <w:rPr>
          <w:sz w:val="28"/>
          <w:lang w:val="uk-UA"/>
        </w:rPr>
      </w:pPr>
      <w:r w:rsidRPr="007B6FD5">
        <w:rPr>
          <w:sz w:val="28"/>
          <w:lang w:val="uk-UA"/>
        </w:rPr>
        <w:t xml:space="preserve">Ю. А. </w:t>
      </w:r>
      <w:proofErr w:type="spellStart"/>
      <w:r w:rsidRPr="007B6FD5">
        <w:rPr>
          <w:sz w:val="28"/>
          <w:lang w:val="uk-UA"/>
        </w:rPr>
        <w:t>Калагін</w:t>
      </w:r>
      <w:proofErr w:type="spellEnd"/>
    </w:p>
    <w:p w:rsidR="007B6FD5" w:rsidRPr="007B6FD5" w:rsidRDefault="007B6FD5" w:rsidP="007B6FD5">
      <w:pPr>
        <w:ind w:left="4820"/>
        <w:rPr>
          <w:sz w:val="28"/>
          <w:szCs w:val="20"/>
          <w:lang w:val="uk-UA"/>
        </w:rPr>
      </w:pPr>
      <w:r w:rsidRPr="007B6FD5">
        <w:rPr>
          <w:sz w:val="28"/>
          <w:szCs w:val="20"/>
          <w:lang w:val="uk-UA"/>
        </w:rPr>
        <w:t>_____________________________</w:t>
      </w:r>
    </w:p>
    <w:p w:rsidR="007B6FD5" w:rsidRPr="007B6FD5" w:rsidRDefault="007B6FD5" w:rsidP="007B6FD5">
      <w:pPr>
        <w:ind w:left="4820"/>
        <w:rPr>
          <w:sz w:val="28"/>
          <w:szCs w:val="20"/>
          <w:lang w:val="uk-UA"/>
        </w:rPr>
      </w:pPr>
      <w:r w:rsidRPr="007B6FD5">
        <w:rPr>
          <w:sz w:val="20"/>
          <w:szCs w:val="20"/>
          <w:lang w:val="uk-UA"/>
        </w:rPr>
        <w:tab/>
        <w:t>(ініціали та прізвище)</w:t>
      </w:r>
      <w:r w:rsidRPr="007B6FD5">
        <w:rPr>
          <w:sz w:val="20"/>
          <w:szCs w:val="20"/>
          <w:lang w:val="uk-UA"/>
        </w:rPr>
        <w:tab/>
      </w:r>
      <w:r w:rsidRPr="007B6FD5">
        <w:rPr>
          <w:sz w:val="20"/>
          <w:szCs w:val="20"/>
          <w:lang w:val="uk-UA"/>
        </w:rPr>
        <w:tab/>
        <w:t>(підпис)</w:t>
      </w:r>
    </w:p>
    <w:p w:rsidR="007B6FD5" w:rsidRPr="007B6FD5" w:rsidRDefault="007B6FD5" w:rsidP="007B6FD5">
      <w:pPr>
        <w:spacing w:before="240"/>
        <w:ind w:left="4820" w:right="420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«</w:t>
      </w:r>
      <w:r w:rsidRPr="007B6FD5">
        <w:rPr>
          <w:sz w:val="28"/>
          <w:szCs w:val="28"/>
          <w:u w:val="single"/>
          <w:lang w:val="uk-UA"/>
        </w:rPr>
        <w:t>27</w:t>
      </w:r>
      <w:r w:rsidRPr="007B6FD5">
        <w:rPr>
          <w:sz w:val="28"/>
          <w:szCs w:val="28"/>
          <w:lang w:val="uk-UA"/>
        </w:rPr>
        <w:t xml:space="preserve">» </w:t>
      </w:r>
      <w:r w:rsidRPr="007B6FD5">
        <w:rPr>
          <w:sz w:val="28"/>
          <w:szCs w:val="28"/>
          <w:u w:val="single"/>
          <w:lang w:val="uk-UA"/>
        </w:rPr>
        <w:t xml:space="preserve">серпня </w:t>
      </w:r>
      <w:r w:rsidRPr="007B6FD5">
        <w:rPr>
          <w:sz w:val="28"/>
          <w:szCs w:val="28"/>
          <w:u w:val="single"/>
          <w:lang w:val="uk-UA"/>
        </w:rPr>
        <w:tab/>
        <w:t>2020 року</w:t>
      </w:r>
    </w:p>
    <w:p w:rsidR="007B6FD5" w:rsidRPr="007B6FD5" w:rsidRDefault="007B6FD5" w:rsidP="007B6FD5">
      <w:pPr>
        <w:ind w:left="4820"/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jc w:val="center"/>
        <w:rPr>
          <w:b/>
          <w:sz w:val="28"/>
          <w:szCs w:val="20"/>
          <w:lang w:val="uk-UA"/>
        </w:rPr>
      </w:pPr>
      <w:r w:rsidRPr="007B6FD5">
        <w:rPr>
          <w:b/>
          <w:sz w:val="28"/>
          <w:szCs w:val="20"/>
          <w:lang w:val="uk-UA"/>
        </w:rPr>
        <w:t>ПЛАНИ СЕМІНАРСЬКИХ ЗАНЯТЬ З НАВЧАЛЬНОЇ ДИСЦИПЛІНИ</w:t>
      </w:r>
    </w:p>
    <w:p w:rsidR="007B6FD5" w:rsidRPr="007B6FD5" w:rsidRDefault="007B6FD5" w:rsidP="007B6FD5">
      <w:pPr>
        <w:jc w:val="center"/>
        <w:rPr>
          <w:b/>
          <w:sz w:val="28"/>
          <w:szCs w:val="20"/>
          <w:lang w:val="uk-UA"/>
        </w:rPr>
      </w:pPr>
    </w:p>
    <w:p w:rsidR="007B6FD5" w:rsidRPr="007B6FD5" w:rsidRDefault="007B6FD5" w:rsidP="007B6FD5">
      <w:pPr>
        <w:jc w:val="center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 xml:space="preserve">Соціологія </w:t>
      </w:r>
      <w:r>
        <w:rPr>
          <w:sz w:val="28"/>
          <w:szCs w:val="28"/>
          <w:lang w:val="uk-UA"/>
        </w:rPr>
        <w:t>маркетингу</w:t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_____________________________________________________________________________________</w:t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(назва навчальної дисципліни)</w:t>
      </w: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рівень вищої освіти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  <w:t>перший (бакалаврський)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ind w:left="708" w:firstLine="708"/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перший (бакалаврський) / другий (магістерський)</w:t>
      </w:r>
    </w:p>
    <w:p w:rsidR="007B6FD5" w:rsidRPr="007B6FD5" w:rsidRDefault="007B6FD5" w:rsidP="007B6FD5">
      <w:pPr>
        <w:rPr>
          <w:sz w:val="26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  <w:r w:rsidRPr="007B6FD5">
        <w:rPr>
          <w:sz w:val="28"/>
          <w:szCs w:val="28"/>
          <w:lang w:val="uk-UA"/>
        </w:rPr>
        <w:t>галузь знань</w:t>
      </w:r>
      <w:r w:rsidRPr="007B6FD5">
        <w:rPr>
          <w:sz w:val="28"/>
          <w:szCs w:val="28"/>
          <w:u w:val="single"/>
          <w:lang w:val="uk-UA"/>
        </w:rPr>
        <w:tab/>
        <w:t>05 Соціальні та поведінкові науки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(шифр і назва)</w:t>
      </w:r>
    </w:p>
    <w:p w:rsidR="007B6FD5" w:rsidRPr="007B6FD5" w:rsidRDefault="007B6FD5" w:rsidP="007B6FD5">
      <w:pPr>
        <w:rPr>
          <w:sz w:val="26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  <w:r w:rsidRPr="007B6FD5">
        <w:rPr>
          <w:sz w:val="28"/>
          <w:szCs w:val="28"/>
          <w:lang w:val="uk-UA"/>
        </w:rPr>
        <w:t>спеціальність</w:t>
      </w:r>
      <w:r w:rsidRPr="007B6FD5">
        <w:rPr>
          <w:sz w:val="26"/>
          <w:szCs w:val="20"/>
          <w:lang w:val="uk-UA"/>
        </w:rPr>
        <w:t xml:space="preserve"> </w:t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5770D">
        <w:rPr>
          <w:b/>
          <w:sz w:val="26"/>
          <w:szCs w:val="20"/>
          <w:u w:val="single"/>
          <w:lang w:val="uk-UA"/>
        </w:rPr>
        <w:t>054 Соціологія</w:t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  <w:r w:rsidRPr="007B6FD5">
        <w:rPr>
          <w:sz w:val="26"/>
          <w:szCs w:val="20"/>
          <w:u w:val="single"/>
          <w:lang w:val="uk-UA"/>
        </w:rPr>
        <w:tab/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(шифр і назва )</w:t>
      </w:r>
    </w:p>
    <w:p w:rsidR="007B6FD5" w:rsidRPr="007B6FD5" w:rsidRDefault="007B6FD5" w:rsidP="007B6FD5">
      <w:pPr>
        <w:rPr>
          <w:sz w:val="26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u w:val="single"/>
          <w:lang w:val="uk-UA"/>
        </w:rPr>
      </w:pPr>
      <w:r w:rsidRPr="007B6FD5">
        <w:rPr>
          <w:sz w:val="28"/>
          <w:szCs w:val="28"/>
          <w:lang w:val="uk-UA"/>
        </w:rPr>
        <w:t>осв</w:t>
      </w:r>
      <w:bookmarkStart w:id="0" w:name="_GoBack"/>
      <w:bookmarkEnd w:id="0"/>
      <w:r w:rsidRPr="007B6FD5">
        <w:rPr>
          <w:sz w:val="28"/>
          <w:szCs w:val="28"/>
          <w:lang w:val="uk-UA"/>
        </w:rPr>
        <w:t xml:space="preserve">ітня програма 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  <w:t>Соціологія управління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(назви освітніх програм спеціальностей )</w:t>
      </w:r>
    </w:p>
    <w:p w:rsidR="007B6FD5" w:rsidRPr="007B6FD5" w:rsidRDefault="007B6FD5" w:rsidP="007B6FD5">
      <w:pPr>
        <w:rPr>
          <w:sz w:val="26"/>
          <w:szCs w:val="20"/>
          <w:lang w:val="uk-UA"/>
        </w:rPr>
      </w:pPr>
    </w:p>
    <w:p w:rsidR="007B6FD5" w:rsidRPr="007B6FD5" w:rsidRDefault="007B6FD5" w:rsidP="007B6FD5">
      <w:pPr>
        <w:rPr>
          <w:szCs w:val="20"/>
          <w:lang w:val="uk-UA"/>
        </w:rPr>
      </w:pPr>
      <w:r w:rsidRPr="007B6FD5">
        <w:rPr>
          <w:sz w:val="28"/>
          <w:szCs w:val="28"/>
          <w:lang w:val="uk-UA"/>
        </w:rPr>
        <w:t xml:space="preserve">вид дисципліни 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  <w:t>професійна підготовка (обов’язкова)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ind w:left="1843"/>
        <w:rPr>
          <w:sz w:val="18"/>
          <w:szCs w:val="18"/>
          <w:lang w:val="uk-UA"/>
        </w:rPr>
      </w:pPr>
      <w:r w:rsidRPr="007B6FD5">
        <w:rPr>
          <w:sz w:val="18"/>
          <w:szCs w:val="18"/>
          <w:lang w:val="uk-UA"/>
        </w:rPr>
        <w:t>(загальна підготовка (обов’язкова/вибіркова) / професійна підготовка (обов’язкова/вибіркова))</w:t>
      </w:r>
    </w:p>
    <w:p w:rsidR="007B6FD5" w:rsidRPr="007B6FD5" w:rsidRDefault="007B6FD5" w:rsidP="007B6FD5">
      <w:pPr>
        <w:rPr>
          <w:sz w:val="26"/>
          <w:szCs w:val="26"/>
          <w:lang w:val="uk-UA"/>
        </w:rPr>
      </w:pPr>
    </w:p>
    <w:p w:rsidR="007B6FD5" w:rsidRPr="007B6FD5" w:rsidRDefault="007B6FD5" w:rsidP="007B6FD5">
      <w:pPr>
        <w:rPr>
          <w:sz w:val="26"/>
          <w:szCs w:val="26"/>
          <w:lang w:val="uk-UA"/>
        </w:rPr>
      </w:pPr>
      <w:r w:rsidRPr="007B6FD5">
        <w:rPr>
          <w:sz w:val="28"/>
          <w:szCs w:val="28"/>
          <w:lang w:val="uk-UA"/>
        </w:rPr>
        <w:t xml:space="preserve">форма навчання 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  <w:t>денна</w:t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  <w:r w:rsidRPr="007B6FD5">
        <w:rPr>
          <w:sz w:val="28"/>
          <w:szCs w:val="28"/>
          <w:u w:val="single"/>
          <w:lang w:val="uk-UA"/>
        </w:rPr>
        <w:tab/>
      </w:r>
    </w:p>
    <w:p w:rsidR="007B6FD5" w:rsidRPr="007B6FD5" w:rsidRDefault="007B6FD5" w:rsidP="007B6FD5">
      <w:pPr>
        <w:jc w:val="center"/>
        <w:rPr>
          <w:sz w:val="20"/>
          <w:szCs w:val="20"/>
          <w:lang w:val="uk-UA"/>
        </w:rPr>
      </w:pPr>
      <w:r w:rsidRPr="007B6FD5">
        <w:rPr>
          <w:sz w:val="20"/>
          <w:szCs w:val="20"/>
          <w:lang w:val="uk-UA"/>
        </w:rPr>
        <w:t>(денна/заочна)</w:t>
      </w: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Pr="007B6FD5" w:rsidRDefault="007B6FD5" w:rsidP="007B6FD5">
      <w:pPr>
        <w:rPr>
          <w:sz w:val="20"/>
          <w:szCs w:val="20"/>
          <w:lang w:val="uk-UA"/>
        </w:rPr>
      </w:pPr>
    </w:p>
    <w:p w:rsidR="007B6FD5" w:rsidRDefault="007B6FD5" w:rsidP="007B6FD5">
      <w:pPr>
        <w:pStyle w:val="a4"/>
        <w:jc w:val="center"/>
        <w:rPr>
          <w:b w:val="0"/>
          <w:bCs w:val="0"/>
          <w:i w:val="0"/>
          <w:iCs w:val="0"/>
          <w:color w:val="auto"/>
          <w:sz w:val="28"/>
          <w:szCs w:val="28"/>
          <w:lang w:val="uk-UA"/>
        </w:rPr>
      </w:pPr>
      <w:r w:rsidRPr="007B6FD5">
        <w:rPr>
          <w:b w:val="0"/>
          <w:bCs w:val="0"/>
          <w:i w:val="0"/>
          <w:iCs w:val="0"/>
          <w:color w:val="auto"/>
          <w:sz w:val="28"/>
          <w:szCs w:val="28"/>
          <w:lang w:val="uk-UA"/>
        </w:rPr>
        <w:t>Харків – 2020 рік</w:t>
      </w:r>
    </w:p>
    <w:p w:rsidR="0016049C" w:rsidRPr="00AA39B4" w:rsidRDefault="0016049C" w:rsidP="007B6FD5">
      <w:pPr>
        <w:pStyle w:val="a4"/>
        <w:jc w:val="left"/>
        <w:rPr>
          <w:i w:val="0"/>
          <w:sz w:val="28"/>
          <w:szCs w:val="28"/>
          <w:lang w:val="uk-UA"/>
        </w:rPr>
      </w:pPr>
      <w:r w:rsidRPr="00AA39B4">
        <w:rPr>
          <w:i w:val="0"/>
          <w:sz w:val="28"/>
          <w:szCs w:val="28"/>
          <w:u w:val="single"/>
          <w:lang w:val="uk-UA"/>
        </w:rPr>
        <w:lastRenderedPageBreak/>
        <w:t xml:space="preserve">Модуль 1. </w:t>
      </w:r>
      <w:r w:rsidR="008B6595" w:rsidRPr="008B6595">
        <w:rPr>
          <w:i w:val="0"/>
          <w:sz w:val="28"/>
          <w:szCs w:val="28"/>
          <w:u w:val="single"/>
          <w:lang w:val="uk-UA"/>
        </w:rPr>
        <w:t>Соціальні основи маркетингу</w:t>
      </w:r>
      <w:r w:rsidRPr="00AA39B4">
        <w:rPr>
          <w:i w:val="0"/>
          <w:sz w:val="28"/>
          <w:szCs w:val="28"/>
          <w:lang w:val="uk-UA"/>
        </w:rPr>
        <w:t>.</w:t>
      </w:r>
    </w:p>
    <w:p w:rsidR="0016049C" w:rsidRPr="00AA39B4" w:rsidRDefault="0016049C" w:rsidP="0016049C">
      <w:pPr>
        <w:pStyle w:val="a4"/>
        <w:ind w:firstLine="708"/>
        <w:rPr>
          <w:color w:val="auto"/>
          <w:sz w:val="28"/>
          <w:szCs w:val="28"/>
          <w:lang w:val="uk-UA"/>
        </w:rPr>
      </w:pPr>
    </w:p>
    <w:p w:rsidR="0016049C" w:rsidRPr="00AA39B4" w:rsidRDefault="0016049C" w:rsidP="0016049C">
      <w:pPr>
        <w:pStyle w:val="a4"/>
        <w:rPr>
          <w:sz w:val="28"/>
          <w:szCs w:val="28"/>
          <w:lang w:val="uk-UA"/>
        </w:rPr>
      </w:pPr>
      <w:r w:rsidRPr="00AA39B4">
        <w:rPr>
          <w:i w:val="0"/>
          <w:spacing w:val="-11"/>
          <w:sz w:val="28"/>
          <w:szCs w:val="28"/>
          <w:lang w:val="uk-UA"/>
        </w:rPr>
        <w:t xml:space="preserve">Тема 1. </w:t>
      </w:r>
      <w:r w:rsidR="008B6595" w:rsidRPr="008B6595">
        <w:rPr>
          <w:i w:val="0"/>
          <w:sz w:val="28"/>
          <w:szCs w:val="28"/>
          <w:lang w:val="uk-UA"/>
        </w:rPr>
        <w:t>Маркетинг як концепція ринкового управління.</w:t>
      </w:r>
      <w:r w:rsidRPr="008B6595">
        <w:rPr>
          <w:i w:val="0"/>
          <w:sz w:val="28"/>
          <w:szCs w:val="28"/>
          <w:lang w:val="uk-UA"/>
        </w:rPr>
        <w:t xml:space="preserve"> </w:t>
      </w:r>
    </w:p>
    <w:p w:rsidR="0016049C" w:rsidRPr="00AA39B4" w:rsidRDefault="0016049C" w:rsidP="0016049C">
      <w:pPr>
        <w:pStyle w:val="a4"/>
        <w:spacing w:before="120" w:after="120"/>
        <w:jc w:val="center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Принципи,</w:t>
      </w:r>
      <w:r w:rsidR="00DB1C15">
        <w:rPr>
          <w:sz w:val="28"/>
          <w:szCs w:val="28"/>
          <w:lang w:val="uk-UA"/>
        </w:rPr>
        <w:t xml:space="preserve"> </w:t>
      </w:r>
      <w:r w:rsidRPr="000A529E">
        <w:rPr>
          <w:sz w:val="28"/>
          <w:szCs w:val="28"/>
          <w:lang w:val="uk-UA"/>
        </w:rPr>
        <w:t>цілі,</w:t>
      </w:r>
      <w:r w:rsidR="00DB1C15">
        <w:rPr>
          <w:sz w:val="28"/>
          <w:szCs w:val="28"/>
          <w:lang w:val="uk-UA"/>
        </w:rPr>
        <w:t xml:space="preserve"> </w:t>
      </w:r>
      <w:r w:rsidRPr="000A529E">
        <w:rPr>
          <w:sz w:val="28"/>
          <w:szCs w:val="28"/>
          <w:lang w:val="uk-UA"/>
        </w:rPr>
        <w:t xml:space="preserve">завдання маркетингу. </w:t>
      </w:r>
    </w:p>
    <w:p w:rsidR="000A529E" w:rsidRPr="000A529E" w:rsidRDefault="000A529E" w:rsidP="000A529E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Еволюція концепції маркетингу. Основні  концепції маркетингу.</w:t>
      </w:r>
    </w:p>
    <w:p w:rsidR="000A529E" w:rsidRPr="000A529E" w:rsidRDefault="000A529E" w:rsidP="000A529E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Вплив маркетингу на суспільство</w:t>
      </w:r>
    </w:p>
    <w:p w:rsidR="0016049C" w:rsidRPr="00AA39B4" w:rsidRDefault="000A529E" w:rsidP="000A529E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pacing w:val="-15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Функції та дисфункції маркетингу</w:t>
      </w:r>
    </w:p>
    <w:p w:rsidR="0016049C" w:rsidRPr="00AA39B4" w:rsidRDefault="0016049C" w:rsidP="0016049C">
      <w:pPr>
        <w:widowControl w:val="0"/>
        <w:spacing w:before="120" w:after="120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16049C" w:rsidRPr="00AA39B4" w:rsidRDefault="0016049C" w:rsidP="0016049C">
      <w:pPr>
        <w:pStyle w:val="11"/>
        <w:numPr>
          <w:ilvl w:val="0"/>
          <w:numId w:val="14"/>
        </w:numPr>
        <w:tabs>
          <w:tab w:val="clear" w:pos="733"/>
        </w:tabs>
        <w:spacing w:line="240" w:lineRule="auto"/>
        <w:ind w:left="360"/>
        <w:jc w:val="both"/>
        <w:rPr>
          <w:rFonts w:ascii="Times New Roman" w:hAnsi="Times New Roman"/>
          <w:b w:val="0"/>
          <w:sz w:val="28"/>
          <w:szCs w:val="28"/>
        </w:rPr>
      </w:pPr>
      <w:r w:rsidRPr="00AA39B4">
        <w:rPr>
          <w:rFonts w:ascii="Times New Roman" w:hAnsi="Times New Roman"/>
          <w:b w:val="0"/>
          <w:sz w:val="28"/>
          <w:szCs w:val="28"/>
        </w:rPr>
        <w:t>Соціально-відповідальний маркетинг: концепція ХХI століття. Світові тенденції і вітчизняний досвід.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Соціальний маркетинг: поняття і сутність.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Концепція соціально-етичного маркетингу та концепція маркетингу стосунків.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Проблеми впровадження маркетингу в сучасних умовах.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color w:val="000000"/>
          <w:spacing w:val="-18"/>
          <w:sz w:val="28"/>
          <w:szCs w:val="28"/>
          <w:lang w:val="uk-UA"/>
        </w:rPr>
        <w:t>Еволюція концепції маркетингу.</w:t>
      </w:r>
    </w:p>
    <w:p w:rsidR="0016049C" w:rsidRPr="00AA39B4" w:rsidRDefault="0016049C" w:rsidP="0016049C">
      <w:pPr>
        <w:numPr>
          <w:ilvl w:val="0"/>
          <w:numId w:val="14"/>
        </w:numPr>
        <w:tabs>
          <w:tab w:val="clear" w:pos="733"/>
        </w:tabs>
        <w:ind w:left="36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Проблеми маркетингу.</w:t>
      </w:r>
    </w:p>
    <w:p w:rsidR="0016049C" w:rsidRPr="007B6FD5" w:rsidRDefault="0016049C" w:rsidP="007B6FD5">
      <w:pPr>
        <w:widowControl w:val="0"/>
        <w:spacing w:before="120" w:after="120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Література</w:t>
      </w:r>
      <w:r w:rsidR="007B6FD5" w:rsidRPr="007B6FD5">
        <w:rPr>
          <w:sz w:val="28"/>
          <w:szCs w:val="28"/>
          <w:lang w:val="uk-UA"/>
        </w:rPr>
        <w:t xml:space="preserve">: </w:t>
      </w:r>
      <w:r w:rsidR="007B6FD5" w:rsidRPr="007B6FD5">
        <w:rPr>
          <w:sz w:val="28"/>
          <w:szCs w:val="28"/>
        </w:rPr>
        <w:t>1, 2, 4, 5, 7</w:t>
      </w:r>
    </w:p>
    <w:p w:rsidR="0016049C" w:rsidRPr="00AA39B4" w:rsidRDefault="0016049C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2. </w:t>
      </w:r>
      <w:r w:rsidR="00B67EE4" w:rsidRPr="000C1466">
        <w:rPr>
          <w:i/>
          <w:color w:val="000000"/>
          <w:spacing w:val="-11"/>
          <w:sz w:val="28"/>
          <w:szCs w:val="28"/>
          <w:lang w:val="uk-UA"/>
        </w:rPr>
        <w:t xml:space="preserve">. </w:t>
      </w:r>
      <w:r w:rsidR="000A529E" w:rsidRPr="000A529E">
        <w:rPr>
          <w:b/>
          <w:color w:val="000000"/>
          <w:spacing w:val="-11"/>
          <w:sz w:val="28"/>
          <w:szCs w:val="28"/>
          <w:lang w:val="uk-UA"/>
        </w:rPr>
        <w:t>Товар. Життєвий цикл товару</w:t>
      </w:r>
    </w:p>
    <w:p w:rsidR="0016049C" w:rsidRPr="00AA39B4" w:rsidRDefault="0016049C" w:rsidP="0016049C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Головні типи продукту.</w:t>
      </w:r>
    </w:p>
    <w:p w:rsidR="000A529E" w:rsidRPr="000A529E" w:rsidRDefault="000A529E" w:rsidP="000A529E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Специфіка та різновиди послуг. </w:t>
      </w:r>
    </w:p>
    <w:p w:rsidR="000A529E" w:rsidRPr="000A529E" w:rsidRDefault="000A529E" w:rsidP="000A529E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Види аналізу асортименту</w:t>
      </w:r>
    </w:p>
    <w:p w:rsidR="00B67EE4" w:rsidRPr="0055224B" w:rsidRDefault="000A529E" w:rsidP="000A529E">
      <w:pPr>
        <w:numPr>
          <w:ilvl w:val="0"/>
          <w:numId w:val="24"/>
        </w:numPr>
        <w:shd w:val="clear" w:color="auto" w:fill="FFFFFF"/>
        <w:jc w:val="both"/>
        <w:rPr>
          <w:color w:val="000000"/>
          <w:spacing w:val="-15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Широта асортименту та об’єм продаж</w:t>
      </w:r>
    </w:p>
    <w:p w:rsidR="0016049C" w:rsidRPr="00AA39B4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A41B3E" w:rsidRPr="00A41B3E" w:rsidRDefault="002F4C62" w:rsidP="002F4C62">
      <w:pPr>
        <w:pStyle w:val="aa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eastAsia="Times-Roman"/>
          <w:sz w:val="28"/>
          <w:szCs w:val="28"/>
          <w:lang w:eastAsia="en-US"/>
        </w:rPr>
      </w:pPr>
      <w:proofErr w:type="spellStart"/>
      <w:r>
        <w:rPr>
          <w:rFonts w:eastAsia="Times-Roman"/>
          <w:sz w:val="28"/>
          <w:szCs w:val="28"/>
          <w:lang w:eastAsia="en-US"/>
        </w:rPr>
        <w:t>Підходи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до </w:t>
      </w:r>
      <w:proofErr w:type="spellStart"/>
      <w:r>
        <w:rPr>
          <w:rFonts w:eastAsia="Times-Roman"/>
          <w:sz w:val="28"/>
          <w:szCs w:val="28"/>
          <w:lang w:eastAsia="en-US"/>
        </w:rPr>
        <w:t>класифікації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Roman"/>
          <w:sz w:val="28"/>
          <w:szCs w:val="28"/>
          <w:lang w:eastAsia="en-US"/>
        </w:rPr>
        <w:t>товарів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>
        <w:rPr>
          <w:rFonts w:eastAsia="Times-Roman"/>
          <w:sz w:val="28"/>
          <w:szCs w:val="28"/>
          <w:lang w:eastAsia="en-US"/>
        </w:rPr>
        <w:t>послуг</w:t>
      </w:r>
      <w:proofErr w:type="spellEnd"/>
    </w:p>
    <w:p w:rsidR="0016049C" w:rsidRPr="00A41B3E" w:rsidRDefault="002F4C62" w:rsidP="002F4C62">
      <w:pPr>
        <w:numPr>
          <w:ilvl w:val="0"/>
          <w:numId w:val="25"/>
        </w:numPr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rFonts w:eastAsia="Times-Roman"/>
          <w:sz w:val="28"/>
          <w:szCs w:val="28"/>
          <w:lang w:eastAsia="en-US"/>
        </w:rPr>
        <w:t>Якість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>
        <w:rPr>
          <w:rFonts w:eastAsia="Times-Roman"/>
          <w:sz w:val="28"/>
          <w:szCs w:val="28"/>
          <w:lang w:eastAsia="en-US"/>
        </w:rPr>
        <w:t>конкурентоспроможність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товар</w:t>
      </w:r>
    </w:p>
    <w:p w:rsidR="00A41B3E" w:rsidRPr="00A41B3E" w:rsidRDefault="002F4C62" w:rsidP="002F4C62">
      <w:pPr>
        <w:pStyle w:val="aa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eastAsia="Times-Roman"/>
          <w:sz w:val="28"/>
          <w:szCs w:val="28"/>
          <w:lang w:eastAsia="en-US"/>
        </w:rPr>
      </w:pPr>
      <w:proofErr w:type="spellStart"/>
      <w:r>
        <w:rPr>
          <w:rFonts w:eastAsia="Times-Roman"/>
          <w:sz w:val="28"/>
          <w:szCs w:val="28"/>
          <w:lang w:eastAsia="en-US"/>
        </w:rPr>
        <w:t>Основні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Roman"/>
          <w:sz w:val="28"/>
          <w:szCs w:val="28"/>
          <w:lang w:eastAsia="en-US"/>
        </w:rPr>
        <w:t>чинники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-Roman"/>
          <w:sz w:val="28"/>
          <w:szCs w:val="28"/>
          <w:lang w:eastAsia="en-US"/>
        </w:rPr>
        <w:t>цілі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-Roman"/>
          <w:sz w:val="28"/>
          <w:szCs w:val="28"/>
          <w:lang w:eastAsia="en-US"/>
        </w:rPr>
        <w:t>труднощі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>
        <w:rPr>
          <w:rFonts w:eastAsia="Times-Roman"/>
          <w:sz w:val="28"/>
          <w:szCs w:val="28"/>
          <w:lang w:eastAsia="en-US"/>
        </w:rPr>
        <w:t>проблеми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Roman"/>
          <w:sz w:val="28"/>
          <w:szCs w:val="28"/>
          <w:lang w:eastAsia="en-US"/>
        </w:rPr>
        <w:t>ціноутворення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</w:p>
    <w:p w:rsidR="00A41B3E" w:rsidRPr="00AA39B4" w:rsidRDefault="002F4C62" w:rsidP="002F4C62">
      <w:pPr>
        <w:numPr>
          <w:ilvl w:val="0"/>
          <w:numId w:val="25"/>
        </w:numPr>
        <w:tabs>
          <w:tab w:val="left" w:pos="284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rFonts w:eastAsia="Times-Roman"/>
          <w:sz w:val="28"/>
          <w:szCs w:val="28"/>
          <w:lang w:eastAsia="en-US"/>
        </w:rPr>
        <w:t>Становлення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нового </w:t>
      </w:r>
      <w:proofErr w:type="spellStart"/>
      <w:r>
        <w:rPr>
          <w:rFonts w:eastAsia="Times-Roman"/>
          <w:sz w:val="28"/>
          <w:szCs w:val="28"/>
          <w:lang w:eastAsia="en-US"/>
        </w:rPr>
        <w:t>збуту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і </w:t>
      </w:r>
      <w:proofErr w:type="spellStart"/>
      <w:r>
        <w:rPr>
          <w:rFonts w:eastAsia="Times-Roman"/>
          <w:sz w:val="28"/>
          <w:szCs w:val="28"/>
          <w:lang w:eastAsia="en-US"/>
        </w:rPr>
        <w:t>торгівлі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в </w:t>
      </w:r>
      <w:r>
        <w:rPr>
          <w:rFonts w:eastAsia="Times-Roman"/>
          <w:sz w:val="28"/>
          <w:szCs w:val="28"/>
          <w:lang w:val="uk-UA" w:eastAsia="en-US"/>
        </w:rPr>
        <w:t>Україні</w:t>
      </w:r>
    </w:p>
    <w:p w:rsidR="0016049C" w:rsidRPr="007B6FD5" w:rsidRDefault="0016049C" w:rsidP="007B6FD5">
      <w:pPr>
        <w:widowControl w:val="0"/>
        <w:spacing w:before="120" w:after="120"/>
        <w:rPr>
          <w:sz w:val="28"/>
          <w:szCs w:val="28"/>
          <w:lang w:val="uk-UA"/>
        </w:rPr>
      </w:pPr>
      <w:bookmarkStart w:id="1" w:name="_Hlk62646684"/>
      <w:r w:rsidRPr="007B6FD5">
        <w:rPr>
          <w:sz w:val="28"/>
          <w:szCs w:val="28"/>
          <w:lang w:val="uk-UA"/>
        </w:rPr>
        <w:t>Література</w:t>
      </w:r>
      <w:r w:rsidR="007B6FD5" w:rsidRPr="007B6FD5">
        <w:rPr>
          <w:sz w:val="28"/>
          <w:szCs w:val="28"/>
          <w:lang w:val="uk-UA"/>
        </w:rPr>
        <w:t>: 1-1</w:t>
      </w:r>
      <w:r w:rsidR="00A755F9">
        <w:rPr>
          <w:sz w:val="28"/>
          <w:szCs w:val="28"/>
          <w:lang w:val="uk-UA"/>
        </w:rPr>
        <w:t>2</w:t>
      </w:r>
      <w:r w:rsidR="007B6FD5" w:rsidRPr="007B6FD5">
        <w:rPr>
          <w:sz w:val="28"/>
          <w:szCs w:val="28"/>
          <w:lang w:val="uk-UA"/>
        </w:rPr>
        <w:t>, 23,25</w:t>
      </w:r>
    </w:p>
    <w:bookmarkEnd w:id="1"/>
    <w:p w:rsidR="002F4C62" w:rsidRPr="002F4C62" w:rsidRDefault="0016049C" w:rsidP="002F4C62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3. </w:t>
      </w:r>
      <w:r w:rsidR="000A529E" w:rsidRPr="000A529E">
        <w:rPr>
          <w:b/>
          <w:color w:val="000000"/>
          <w:spacing w:val="-11"/>
          <w:sz w:val="28"/>
          <w:szCs w:val="28"/>
          <w:lang w:val="uk-UA"/>
        </w:rPr>
        <w:t>Ціноутворення як елемент комплексу маркетингу</w:t>
      </w:r>
    </w:p>
    <w:p w:rsidR="0016049C" w:rsidRPr="002F4C62" w:rsidRDefault="0016049C" w:rsidP="002F4C62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2F4C62">
        <w:rPr>
          <w:b/>
          <w:i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pacing w:val="-11"/>
          <w:sz w:val="28"/>
          <w:szCs w:val="28"/>
          <w:lang w:val="uk-UA"/>
        </w:rPr>
        <w:t>Роль ціни у маркетинг-</w:t>
      </w:r>
      <w:proofErr w:type="spellStart"/>
      <w:r w:rsidRPr="000A529E">
        <w:rPr>
          <w:color w:val="000000"/>
          <w:spacing w:val="-11"/>
          <w:sz w:val="28"/>
          <w:szCs w:val="28"/>
          <w:lang w:val="uk-UA"/>
        </w:rPr>
        <w:t>міксі</w:t>
      </w:r>
      <w:proofErr w:type="spellEnd"/>
    </w:p>
    <w:p w:rsidR="000A529E" w:rsidRPr="000A529E" w:rsidRDefault="000A529E" w:rsidP="000A529E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pacing w:val="-11"/>
          <w:sz w:val="28"/>
          <w:szCs w:val="28"/>
          <w:lang w:val="uk-UA"/>
        </w:rPr>
        <w:t>Цілі ціноутворення</w:t>
      </w:r>
    </w:p>
    <w:p w:rsidR="000A529E" w:rsidRPr="000A529E" w:rsidRDefault="000A529E" w:rsidP="000A529E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pacing w:val="-11"/>
          <w:sz w:val="28"/>
          <w:szCs w:val="28"/>
          <w:lang w:val="uk-UA"/>
        </w:rPr>
        <w:t>Методи ціноутворення</w:t>
      </w:r>
    </w:p>
    <w:p w:rsidR="0016049C" w:rsidRPr="00AA39B4" w:rsidRDefault="000A529E" w:rsidP="000A529E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pacing w:val="-16"/>
          <w:sz w:val="28"/>
          <w:szCs w:val="28"/>
          <w:lang w:val="uk-UA"/>
        </w:rPr>
      </w:pPr>
      <w:r w:rsidRPr="000A529E">
        <w:rPr>
          <w:color w:val="000000"/>
          <w:spacing w:val="-11"/>
          <w:sz w:val="28"/>
          <w:szCs w:val="28"/>
          <w:lang w:val="uk-UA"/>
        </w:rPr>
        <w:t>Діапазон цін на продукт</w:t>
      </w:r>
    </w:p>
    <w:p w:rsidR="0016049C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0A529E" w:rsidRPr="000A529E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Методи формування цін </w:t>
      </w:r>
    </w:p>
    <w:p w:rsidR="000A529E" w:rsidRPr="000A529E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Адаптація цін Цінова еластичність попиту, сприйняття цінових змін і реакції у відповідь споживачів </w:t>
      </w:r>
    </w:p>
    <w:p w:rsidR="000A529E" w:rsidRPr="000A529E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lastRenderedPageBreak/>
        <w:t xml:space="preserve">Ціни в умовах конкуренції </w:t>
      </w:r>
    </w:p>
    <w:p w:rsidR="000A529E" w:rsidRPr="000A529E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Участь державних і муніципальних органів управління</w:t>
      </w:r>
    </w:p>
    <w:p w:rsidR="002A6473" w:rsidRDefault="000A529E" w:rsidP="000A529E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у ціноутворенні</w:t>
      </w:r>
      <w:r w:rsidR="002A6473" w:rsidRPr="00AA39B4">
        <w:rPr>
          <w:sz w:val="28"/>
          <w:szCs w:val="28"/>
          <w:lang w:val="uk-UA"/>
        </w:rPr>
        <w:t>.</w:t>
      </w:r>
    </w:p>
    <w:p w:rsidR="00A755F9" w:rsidRPr="00AA39B4" w:rsidRDefault="00A755F9" w:rsidP="00A755F9">
      <w:pPr>
        <w:ind w:left="733"/>
        <w:jc w:val="both"/>
        <w:rPr>
          <w:sz w:val="28"/>
          <w:szCs w:val="28"/>
          <w:lang w:val="uk-UA"/>
        </w:rPr>
      </w:pPr>
      <w:r w:rsidRPr="00A755F9">
        <w:rPr>
          <w:sz w:val="28"/>
          <w:szCs w:val="28"/>
          <w:lang w:val="uk-UA"/>
        </w:rPr>
        <w:t>Література: 1-14, 23,25</w:t>
      </w:r>
    </w:p>
    <w:p w:rsidR="00C357F6" w:rsidRPr="00AA39B4" w:rsidRDefault="00C357F6" w:rsidP="00C357F6">
      <w:pPr>
        <w:shd w:val="clear" w:color="auto" w:fill="FFFFFF"/>
        <w:jc w:val="both"/>
        <w:rPr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4. </w:t>
      </w:r>
      <w:r w:rsidR="000A529E" w:rsidRPr="000A529E">
        <w:rPr>
          <w:b/>
          <w:color w:val="000000"/>
          <w:sz w:val="28"/>
          <w:szCs w:val="28"/>
          <w:lang w:val="uk-UA"/>
        </w:rPr>
        <w:t>Місця розповсюдження товару</w:t>
      </w:r>
    </w:p>
    <w:p w:rsidR="00C357F6" w:rsidRPr="00AA39B4" w:rsidRDefault="00C357F6" w:rsidP="00C357F6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3"/>
        </w:numPr>
        <w:shd w:val="clear" w:color="auto" w:fill="FFFFFF"/>
        <w:tabs>
          <w:tab w:val="left" w:pos="360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Характеристика маркетингової програми на різних етапах ЖЦТ</w:t>
      </w:r>
    </w:p>
    <w:p w:rsidR="000A529E" w:rsidRPr="000A529E" w:rsidRDefault="000A529E" w:rsidP="000A529E">
      <w:pPr>
        <w:numPr>
          <w:ilvl w:val="0"/>
          <w:numId w:val="3"/>
        </w:numPr>
        <w:shd w:val="clear" w:color="auto" w:fill="FFFFFF"/>
        <w:tabs>
          <w:tab w:val="left" w:pos="360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Види стратегій розповсюдження товару</w:t>
      </w:r>
    </w:p>
    <w:p w:rsidR="000A529E" w:rsidRPr="000A529E" w:rsidRDefault="000A529E" w:rsidP="000A529E">
      <w:pPr>
        <w:numPr>
          <w:ilvl w:val="0"/>
          <w:numId w:val="3"/>
        </w:numPr>
        <w:shd w:val="clear" w:color="auto" w:fill="FFFFFF"/>
        <w:tabs>
          <w:tab w:val="left" w:pos="360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Методики пошуку посередників.</w:t>
      </w:r>
    </w:p>
    <w:p w:rsidR="00C357F6" w:rsidRPr="00AA39B4" w:rsidRDefault="000A529E" w:rsidP="000A529E">
      <w:pPr>
        <w:numPr>
          <w:ilvl w:val="0"/>
          <w:numId w:val="3"/>
        </w:numPr>
        <w:shd w:val="clear" w:color="auto" w:fill="FFFFFF"/>
        <w:tabs>
          <w:tab w:val="left" w:pos="360"/>
        </w:tabs>
        <w:ind w:left="426" w:hanging="426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Методика пошуку можливостей росту продажів</w:t>
      </w:r>
    </w:p>
    <w:p w:rsidR="00C357F6" w:rsidRPr="00C357F6" w:rsidRDefault="00C357F6" w:rsidP="00C357F6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C357F6">
        <w:rPr>
          <w:b/>
          <w:i/>
          <w:sz w:val="28"/>
          <w:szCs w:val="28"/>
          <w:lang w:val="uk-UA"/>
        </w:rPr>
        <w:t>Теми рефератів</w:t>
      </w:r>
    </w:p>
    <w:p w:rsidR="00C357F6" w:rsidRPr="00827DE0" w:rsidRDefault="00C357F6" w:rsidP="00C357F6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827DE0">
        <w:rPr>
          <w:rFonts w:eastAsia="Times-Roman"/>
          <w:sz w:val="28"/>
          <w:szCs w:val="28"/>
          <w:lang w:eastAsia="en-US"/>
        </w:rPr>
        <w:t>Традиционные и современные организационные структуры</w:t>
      </w:r>
      <w:r w:rsidR="00827DE0">
        <w:rPr>
          <w:rFonts w:eastAsia="Times-Roman"/>
          <w:sz w:val="28"/>
          <w:szCs w:val="28"/>
          <w:lang w:val="uk-UA" w:eastAsia="en-US"/>
        </w:rPr>
        <w:t xml:space="preserve"> </w:t>
      </w:r>
      <w:r w:rsidRPr="00827DE0">
        <w:rPr>
          <w:rFonts w:eastAsia="Times-Roman"/>
          <w:sz w:val="28"/>
          <w:szCs w:val="28"/>
          <w:lang w:eastAsia="en-US"/>
        </w:rPr>
        <w:t xml:space="preserve">службы маркетинга </w:t>
      </w:r>
    </w:p>
    <w:p w:rsidR="00C357F6" w:rsidRPr="00C357F6" w:rsidRDefault="00C357F6" w:rsidP="00C357F6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C357F6">
        <w:rPr>
          <w:rFonts w:eastAsia="Times-Roman"/>
          <w:sz w:val="28"/>
          <w:szCs w:val="28"/>
          <w:lang w:eastAsia="en-US"/>
        </w:rPr>
        <w:t xml:space="preserve">Организация маркетинговой деятельности </w:t>
      </w:r>
    </w:p>
    <w:p w:rsidR="00C357F6" w:rsidRPr="00C357F6" w:rsidRDefault="00C357F6" w:rsidP="00C357F6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C357F6">
        <w:rPr>
          <w:rFonts w:eastAsia="Times-Roman"/>
          <w:sz w:val="28"/>
          <w:szCs w:val="28"/>
          <w:lang w:eastAsia="en-US"/>
        </w:rPr>
        <w:t xml:space="preserve">Прогнозирование и снижение рисков </w:t>
      </w:r>
    </w:p>
    <w:p w:rsidR="00C357F6" w:rsidRPr="00C357F6" w:rsidRDefault="00C357F6" w:rsidP="00C357F6">
      <w:pPr>
        <w:pStyle w:val="aa"/>
        <w:numPr>
          <w:ilvl w:val="0"/>
          <w:numId w:val="35"/>
        </w:numPr>
        <w:autoSpaceDE w:val="0"/>
        <w:autoSpaceDN w:val="0"/>
        <w:adjustRightInd w:val="0"/>
        <w:rPr>
          <w:rFonts w:eastAsia="Times-Roman"/>
          <w:sz w:val="28"/>
          <w:szCs w:val="28"/>
          <w:lang w:eastAsia="en-US"/>
        </w:rPr>
      </w:pPr>
      <w:r w:rsidRPr="00C357F6">
        <w:rPr>
          <w:rFonts w:eastAsia="Times-Roman"/>
          <w:sz w:val="28"/>
          <w:szCs w:val="28"/>
          <w:lang w:eastAsia="en-US"/>
        </w:rPr>
        <w:t xml:space="preserve">Маркетинговое планирование </w:t>
      </w:r>
    </w:p>
    <w:p w:rsidR="00C357F6" w:rsidRPr="007B6FD5" w:rsidRDefault="00C357F6" w:rsidP="00C357F6">
      <w:pPr>
        <w:pStyle w:val="aa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C357F6">
        <w:rPr>
          <w:rFonts w:eastAsia="Times-Roman"/>
          <w:sz w:val="28"/>
          <w:szCs w:val="28"/>
          <w:lang w:eastAsia="en-US"/>
        </w:rPr>
        <w:t>Бюджет маркетинга</w:t>
      </w:r>
    </w:p>
    <w:p w:rsidR="007B6FD5" w:rsidRPr="00C357F6" w:rsidRDefault="007B6FD5" w:rsidP="007B6FD5">
      <w:pPr>
        <w:pStyle w:val="aa"/>
        <w:ind w:left="360"/>
        <w:jc w:val="both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Література: 1-1</w:t>
      </w:r>
      <w:r w:rsidR="00A755F9">
        <w:rPr>
          <w:sz w:val="28"/>
          <w:szCs w:val="28"/>
          <w:lang w:val="uk-UA"/>
        </w:rPr>
        <w:t>2</w:t>
      </w:r>
      <w:r w:rsidRPr="007B6FD5">
        <w:rPr>
          <w:sz w:val="28"/>
          <w:szCs w:val="28"/>
          <w:lang w:val="uk-UA"/>
        </w:rPr>
        <w:t>, 23,</w:t>
      </w:r>
      <w:r>
        <w:rPr>
          <w:sz w:val="28"/>
          <w:szCs w:val="28"/>
          <w:lang w:val="uk-UA"/>
        </w:rPr>
        <w:t xml:space="preserve"> </w:t>
      </w:r>
      <w:r w:rsidRPr="007B6FD5">
        <w:rPr>
          <w:sz w:val="28"/>
          <w:szCs w:val="28"/>
          <w:lang w:val="uk-UA"/>
        </w:rPr>
        <w:t>25</w:t>
      </w:r>
    </w:p>
    <w:p w:rsidR="00994C99" w:rsidRPr="00994C99" w:rsidRDefault="00994C99" w:rsidP="00994C99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</w:t>
      </w:r>
      <w:r>
        <w:rPr>
          <w:b/>
          <w:color w:val="000000"/>
          <w:spacing w:val="-11"/>
          <w:sz w:val="28"/>
          <w:szCs w:val="28"/>
          <w:lang w:val="uk-UA"/>
        </w:rPr>
        <w:t>5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. </w:t>
      </w:r>
      <w:r w:rsidR="000A529E" w:rsidRPr="000A529E">
        <w:rPr>
          <w:b/>
          <w:sz w:val="28"/>
          <w:szCs w:val="28"/>
          <w:lang w:val="uk-UA"/>
        </w:rPr>
        <w:t xml:space="preserve">Просування товару </w:t>
      </w:r>
    </w:p>
    <w:p w:rsidR="00994C99" w:rsidRPr="00AA39B4" w:rsidRDefault="00994C99" w:rsidP="00994C99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Види маркетингових комунікацій</w:t>
      </w:r>
    </w:p>
    <w:p w:rsidR="000A529E" w:rsidRPr="000A529E" w:rsidRDefault="000A529E" w:rsidP="000A529E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0A529E">
        <w:rPr>
          <w:color w:val="000000"/>
          <w:sz w:val="28"/>
          <w:szCs w:val="28"/>
          <w:lang w:val="uk-UA"/>
        </w:rPr>
        <w:t>Трейд</w:t>
      </w:r>
      <w:proofErr w:type="spellEnd"/>
      <w:r w:rsidRPr="000A529E">
        <w:rPr>
          <w:color w:val="000000"/>
          <w:sz w:val="28"/>
          <w:szCs w:val="28"/>
          <w:lang w:val="uk-UA"/>
        </w:rPr>
        <w:t>-маркетинг</w:t>
      </w:r>
    </w:p>
    <w:p w:rsidR="000A529E" w:rsidRPr="000A529E" w:rsidRDefault="000A529E" w:rsidP="000A529E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 xml:space="preserve">Помилки проведення </w:t>
      </w:r>
      <w:proofErr w:type="spellStart"/>
      <w:r w:rsidRPr="000A529E">
        <w:rPr>
          <w:color w:val="000000"/>
          <w:sz w:val="28"/>
          <w:szCs w:val="28"/>
          <w:lang w:val="uk-UA"/>
        </w:rPr>
        <w:t>промо</w:t>
      </w:r>
      <w:proofErr w:type="spellEnd"/>
      <w:r w:rsidRPr="000A529E">
        <w:rPr>
          <w:color w:val="000000"/>
          <w:sz w:val="28"/>
          <w:szCs w:val="28"/>
          <w:lang w:val="uk-UA"/>
        </w:rPr>
        <w:t>-акцій</w:t>
      </w:r>
    </w:p>
    <w:p w:rsidR="00994C99" w:rsidRPr="00AA39B4" w:rsidRDefault="000A529E" w:rsidP="000A529E">
      <w:pPr>
        <w:numPr>
          <w:ilvl w:val="0"/>
          <w:numId w:val="36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0A529E">
        <w:rPr>
          <w:color w:val="000000"/>
          <w:sz w:val="28"/>
          <w:szCs w:val="28"/>
          <w:lang w:val="uk-UA"/>
        </w:rPr>
        <w:t>Ефективність прямого маркетингу</w:t>
      </w:r>
    </w:p>
    <w:p w:rsidR="00994C99" w:rsidRPr="00AA39B4" w:rsidRDefault="00994C99" w:rsidP="00994C99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E622B5" w:rsidRPr="002A0C20" w:rsidRDefault="00E622B5" w:rsidP="002A0C20">
      <w:pPr>
        <w:pStyle w:val="aa"/>
        <w:numPr>
          <w:ilvl w:val="0"/>
          <w:numId w:val="39"/>
        </w:numPr>
        <w:tabs>
          <w:tab w:val="num" w:pos="1080"/>
        </w:tabs>
        <w:ind w:left="357" w:hanging="357"/>
        <w:jc w:val="both"/>
        <w:rPr>
          <w:sz w:val="28"/>
          <w:szCs w:val="28"/>
          <w:lang w:val="uk-UA"/>
        </w:rPr>
      </w:pPr>
      <w:r w:rsidRPr="002A0C20">
        <w:rPr>
          <w:sz w:val="28"/>
          <w:szCs w:val="28"/>
          <w:lang w:val="uk-UA"/>
        </w:rPr>
        <w:t>Оцінка кон`юнктури ринку.</w:t>
      </w:r>
    </w:p>
    <w:p w:rsidR="00994C99" w:rsidRPr="002A0C20" w:rsidRDefault="00E622B5" w:rsidP="002A0C20">
      <w:pPr>
        <w:pStyle w:val="aa"/>
        <w:numPr>
          <w:ilvl w:val="0"/>
          <w:numId w:val="39"/>
        </w:numPr>
        <w:ind w:left="357" w:hanging="357"/>
        <w:jc w:val="both"/>
        <w:rPr>
          <w:sz w:val="28"/>
          <w:szCs w:val="28"/>
          <w:lang w:val="uk-UA"/>
        </w:rPr>
      </w:pPr>
      <w:r w:rsidRPr="002A0C20">
        <w:rPr>
          <w:sz w:val="28"/>
          <w:szCs w:val="28"/>
          <w:lang w:val="uk-UA"/>
        </w:rPr>
        <w:t>Суть та стратегії позиціювання товару.</w:t>
      </w:r>
    </w:p>
    <w:p w:rsidR="00E622B5" w:rsidRPr="002A0C20" w:rsidRDefault="002A0C20" w:rsidP="002A0C20">
      <w:pPr>
        <w:pStyle w:val="Style30"/>
        <w:widowControl/>
        <w:numPr>
          <w:ilvl w:val="0"/>
          <w:numId w:val="39"/>
        </w:numPr>
        <w:tabs>
          <w:tab w:val="left" w:pos="662"/>
        </w:tabs>
        <w:spacing w:line="240" w:lineRule="auto"/>
        <w:ind w:left="357" w:hanging="357"/>
        <w:jc w:val="left"/>
        <w:rPr>
          <w:rStyle w:val="FontStyle33"/>
          <w:sz w:val="28"/>
          <w:szCs w:val="28"/>
        </w:rPr>
      </w:pPr>
      <w:proofErr w:type="spellStart"/>
      <w:r>
        <w:rPr>
          <w:rStyle w:val="FontStyle33"/>
          <w:sz w:val="28"/>
          <w:szCs w:val="28"/>
        </w:rPr>
        <w:t>Потенціал</w:t>
      </w:r>
      <w:proofErr w:type="spellEnd"/>
      <w:r>
        <w:rPr>
          <w:rStyle w:val="FontStyle33"/>
          <w:sz w:val="28"/>
          <w:szCs w:val="28"/>
        </w:rPr>
        <w:t xml:space="preserve"> і </w:t>
      </w:r>
      <w:proofErr w:type="spellStart"/>
      <w:r>
        <w:rPr>
          <w:rStyle w:val="FontStyle33"/>
          <w:sz w:val="28"/>
          <w:szCs w:val="28"/>
        </w:rPr>
        <w:t>частка</w:t>
      </w:r>
      <w:proofErr w:type="spellEnd"/>
      <w:r>
        <w:rPr>
          <w:rStyle w:val="FontStyle33"/>
          <w:sz w:val="28"/>
          <w:szCs w:val="28"/>
        </w:rPr>
        <w:t xml:space="preserve"> ринку.</w:t>
      </w:r>
    </w:p>
    <w:p w:rsidR="00E622B5" w:rsidRPr="002A0C20" w:rsidRDefault="002A0C20" w:rsidP="002A0C20">
      <w:pPr>
        <w:pStyle w:val="Style30"/>
        <w:widowControl/>
        <w:numPr>
          <w:ilvl w:val="0"/>
          <w:numId w:val="39"/>
        </w:numPr>
        <w:tabs>
          <w:tab w:val="left" w:pos="662"/>
        </w:tabs>
        <w:spacing w:line="240" w:lineRule="auto"/>
        <w:ind w:left="357" w:hanging="357"/>
        <w:jc w:val="left"/>
        <w:rPr>
          <w:rStyle w:val="FontStyle33"/>
          <w:sz w:val="28"/>
          <w:szCs w:val="28"/>
        </w:rPr>
      </w:pPr>
      <w:proofErr w:type="spellStart"/>
      <w:r>
        <w:rPr>
          <w:rStyle w:val="FontStyle33"/>
          <w:sz w:val="28"/>
          <w:szCs w:val="28"/>
        </w:rPr>
        <w:t>Аналіз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кон'юнктури</w:t>
      </w:r>
      <w:proofErr w:type="spellEnd"/>
      <w:r>
        <w:rPr>
          <w:rStyle w:val="FontStyle33"/>
          <w:sz w:val="28"/>
          <w:szCs w:val="28"/>
        </w:rPr>
        <w:t xml:space="preserve"> ринку </w:t>
      </w:r>
      <w:proofErr w:type="spellStart"/>
      <w:r>
        <w:rPr>
          <w:rStyle w:val="FontStyle33"/>
          <w:sz w:val="28"/>
          <w:szCs w:val="28"/>
        </w:rPr>
        <w:t>товарів</w:t>
      </w:r>
      <w:proofErr w:type="spellEnd"/>
      <w:r>
        <w:rPr>
          <w:rStyle w:val="FontStyle33"/>
          <w:sz w:val="28"/>
          <w:szCs w:val="28"/>
        </w:rPr>
        <w:t xml:space="preserve"> і </w:t>
      </w:r>
      <w:proofErr w:type="spellStart"/>
      <w:r>
        <w:rPr>
          <w:rStyle w:val="FontStyle33"/>
          <w:sz w:val="28"/>
          <w:szCs w:val="28"/>
        </w:rPr>
        <w:t>послуг</w:t>
      </w:r>
      <w:proofErr w:type="spellEnd"/>
      <w:r>
        <w:rPr>
          <w:rStyle w:val="FontStyle33"/>
          <w:sz w:val="28"/>
          <w:szCs w:val="28"/>
        </w:rPr>
        <w:t>.</w:t>
      </w:r>
    </w:p>
    <w:p w:rsidR="00E622B5" w:rsidRPr="002A0C20" w:rsidRDefault="002A0C20" w:rsidP="002A0C20">
      <w:pPr>
        <w:pStyle w:val="aa"/>
        <w:numPr>
          <w:ilvl w:val="0"/>
          <w:numId w:val="39"/>
        </w:numPr>
        <w:ind w:left="357" w:hanging="357"/>
        <w:jc w:val="both"/>
        <w:rPr>
          <w:rStyle w:val="FontStyle33"/>
          <w:sz w:val="28"/>
          <w:szCs w:val="28"/>
          <w:lang w:val="uk-UA"/>
        </w:rPr>
      </w:pPr>
      <w:proofErr w:type="spellStart"/>
      <w:r>
        <w:rPr>
          <w:rStyle w:val="FontStyle33"/>
          <w:sz w:val="28"/>
          <w:szCs w:val="28"/>
        </w:rPr>
        <w:t>Аналіз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конкурентів</w:t>
      </w:r>
      <w:proofErr w:type="spellEnd"/>
      <w:r>
        <w:rPr>
          <w:rStyle w:val="FontStyle33"/>
          <w:sz w:val="28"/>
          <w:szCs w:val="28"/>
        </w:rPr>
        <w:t>.</w:t>
      </w:r>
    </w:p>
    <w:p w:rsidR="002A0C20" w:rsidRPr="002A0C20" w:rsidRDefault="002A0C20" w:rsidP="002A0C20">
      <w:pPr>
        <w:pStyle w:val="Style30"/>
        <w:widowControl/>
        <w:numPr>
          <w:ilvl w:val="0"/>
          <w:numId w:val="39"/>
        </w:numPr>
        <w:tabs>
          <w:tab w:val="left" w:pos="648"/>
        </w:tabs>
        <w:spacing w:line="240" w:lineRule="auto"/>
        <w:ind w:left="357" w:hanging="357"/>
        <w:jc w:val="left"/>
        <w:rPr>
          <w:rStyle w:val="FontStyle33"/>
          <w:sz w:val="28"/>
          <w:szCs w:val="28"/>
        </w:rPr>
      </w:pPr>
      <w:proofErr w:type="spellStart"/>
      <w:r>
        <w:rPr>
          <w:rStyle w:val="FontStyle33"/>
          <w:sz w:val="28"/>
          <w:szCs w:val="28"/>
        </w:rPr>
        <w:t>Методи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визначення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ринкових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сегментів</w:t>
      </w:r>
      <w:proofErr w:type="spellEnd"/>
      <w:r>
        <w:rPr>
          <w:rStyle w:val="FontStyle33"/>
          <w:sz w:val="28"/>
          <w:szCs w:val="28"/>
        </w:rPr>
        <w:t>.</w:t>
      </w:r>
    </w:p>
    <w:p w:rsidR="002A0C20" w:rsidRPr="002A4D02" w:rsidRDefault="002A0C20" w:rsidP="002A0C20">
      <w:pPr>
        <w:pStyle w:val="aa"/>
        <w:numPr>
          <w:ilvl w:val="0"/>
          <w:numId w:val="39"/>
        </w:numPr>
        <w:ind w:left="357" w:hanging="357"/>
        <w:jc w:val="both"/>
        <w:rPr>
          <w:rStyle w:val="FontStyle33"/>
          <w:color w:val="auto"/>
          <w:sz w:val="28"/>
          <w:szCs w:val="28"/>
          <w:lang w:val="uk-UA"/>
        </w:rPr>
      </w:pPr>
      <w:proofErr w:type="spellStart"/>
      <w:r>
        <w:rPr>
          <w:rStyle w:val="FontStyle33"/>
          <w:sz w:val="28"/>
          <w:szCs w:val="28"/>
        </w:rPr>
        <w:t>Стратегії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точної</w:t>
      </w:r>
      <w:proofErr w:type="spellEnd"/>
      <w:r>
        <w:rPr>
          <w:rStyle w:val="FontStyle33"/>
          <w:sz w:val="28"/>
          <w:szCs w:val="28"/>
        </w:rPr>
        <w:t xml:space="preserve"> </w:t>
      </w:r>
      <w:proofErr w:type="spellStart"/>
      <w:r>
        <w:rPr>
          <w:rStyle w:val="FontStyle33"/>
          <w:sz w:val="28"/>
          <w:szCs w:val="28"/>
        </w:rPr>
        <w:t>сегментації</w:t>
      </w:r>
      <w:proofErr w:type="spellEnd"/>
      <w:r>
        <w:rPr>
          <w:rStyle w:val="FontStyle33"/>
          <w:sz w:val="28"/>
          <w:szCs w:val="28"/>
        </w:rPr>
        <w:t>.</w:t>
      </w:r>
    </w:p>
    <w:p w:rsidR="002A4D02" w:rsidRPr="00AA39B4" w:rsidRDefault="002A4D02" w:rsidP="002A4D02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Аналіз українського ринку маркетингових комунікацій.</w:t>
      </w:r>
    </w:p>
    <w:p w:rsidR="002A4D02" w:rsidRPr="002A0C20" w:rsidRDefault="002A4D02" w:rsidP="002A4D02">
      <w:pPr>
        <w:pStyle w:val="aa"/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Тенденції розвитку маркетингу ідей у світі та в сучасній Україні.</w:t>
      </w:r>
    </w:p>
    <w:p w:rsidR="007B6FD5" w:rsidRPr="007B6FD5" w:rsidRDefault="007B6FD5" w:rsidP="007B6FD5">
      <w:pPr>
        <w:widowControl w:val="0"/>
        <w:spacing w:before="120" w:after="120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Література: 1-1</w:t>
      </w:r>
      <w:r w:rsidR="00A755F9">
        <w:rPr>
          <w:sz w:val="28"/>
          <w:szCs w:val="28"/>
          <w:lang w:val="uk-UA"/>
        </w:rPr>
        <w:t>2</w:t>
      </w:r>
      <w:r w:rsidRPr="007B6F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17,22</w:t>
      </w:r>
    </w:p>
    <w:p w:rsidR="00650511" w:rsidRDefault="00650511" w:rsidP="002A0C20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  <w:lang w:val="uk-UA"/>
        </w:rPr>
      </w:pPr>
    </w:p>
    <w:p w:rsidR="000A529E" w:rsidRPr="00E4022D" w:rsidRDefault="000A529E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u w:val="single"/>
          <w:lang w:val="uk-UA"/>
        </w:rPr>
      </w:pPr>
      <w:r w:rsidRPr="00E4022D">
        <w:rPr>
          <w:b/>
          <w:color w:val="000000"/>
          <w:spacing w:val="-11"/>
          <w:sz w:val="28"/>
          <w:szCs w:val="28"/>
          <w:u w:val="single"/>
          <w:lang w:val="uk-UA"/>
        </w:rPr>
        <w:t>Модуль 2. Організація та проведення  маркетингових  досліджень</w:t>
      </w:r>
    </w:p>
    <w:p w:rsidR="000A529E" w:rsidRDefault="000A529E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</w:p>
    <w:p w:rsidR="0016049C" w:rsidRDefault="0016049C" w:rsidP="0016049C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 </w:t>
      </w:r>
      <w:r w:rsidR="002E00DF">
        <w:rPr>
          <w:b/>
          <w:color w:val="000000"/>
          <w:spacing w:val="-11"/>
          <w:sz w:val="28"/>
          <w:szCs w:val="28"/>
          <w:lang w:val="uk-UA"/>
        </w:rPr>
        <w:t>6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. </w:t>
      </w:r>
      <w:r w:rsidR="000A529E" w:rsidRPr="000A529E">
        <w:rPr>
          <w:b/>
          <w:color w:val="000000"/>
          <w:sz w:val="28"/>
          <w:szCs w:val="28"/>
          <w:lang w:val="uk-UA"/>
        </w:rPr>
        <w:t>Сегментування ринку.</w:t>
      </w:r>
    </w:p>
    <w:p w:rsidR="000A529E" w:rsidRPr="000A529E" w:rsidRDefault="000A529E" w:rsidP="000A529E">
      <w:pPr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  <w:r w:rsidRPr="000A529E">
        <w:rPr>
          <w:b/>
          <w:i/>
          <w:color w:val="000000"/>
          <w:sz w:val="28"/>
          <w:szCs w:val="28"/>
          <w:lang w:val="uk-UA"/>
        </w:rPr>
        <w:t>План</w:t>
      </w:r>
    </w:p>
    <w:p w:rsidR="000A529E" w:rsidRPr="00AA39B4" w:rsidRDefault="000A529E" w:rsidP="0016049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A529E" w:rsidRPr="000A529E" w:rsidRDefault="000A529E" w:rsidP="000A529E">
      <w:pPr>
        <w:numPr>
          <w:ilvl w:val="0"/>
          <w:numId w:val="4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lastRenderedPageBreak/>
        <w:t>Функції сегментування</w:t>
      </w:r>
    </w:p>
    <w:p w:rsidR="000A529E" w:rsidRPr="000A529E" w:rsidRDefault="000A529E" w:rsidP="000A529E">
      <w:pPr>
        <w:numPr>
          <w:ilvl w:val="0"/>
          <w:numId w:val="41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0A529E">
        <w:rPr>
          <w:sz w:val="28"/>
          <w:szCs w:val="28"/>
          <w:lang w:val="uk-UA"/>
        </w:rPr>
        <w:t>Дифереціований</w:t>
      </w:r>
      <w:proofErr w:type="spellEnd"/>
      <w:r w:rsidRPr="000A529E">
        <w:rPr>
          <w:sz w:val="28"/>
          <w:szCs w:val="28"/>
          <w:lang w:val="uk-UA"/>
        </w:rPr>
        <w:t xml:space="preserve"> маркетинг</w:t>
      </w:r>
    </w:p>
    <w:p w:rsidR="000A529E" w:rsidRPr="000A529E" w:rsidRDefault="000A529E" w:rsidP="000A529E">
      <w:pPr>
        <w:numPr>
          <w:ilvl w:val="0"/>
          <w:numId w:val="41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0A529E">
        <w:rPr>
          <w:sz w:val="28"/>
          <w:szCs w:val="28"/>
          <w:lang w:val="uk-UA"/>
        </w:rPr>
        <w:t>Многофакторна</w:t>
      </w:r>
      <w:proofErr w:type="spellEnd"/>
      <w:r w:rsidRPr="000A529E">
        <w:rPr>
          <w:sz w:val="28"/>
          <w:szCs w:val="28"/>
          <w:lang w:val="uk-UA"/>
        </w:rPr>
        <w:t xml:space="preserve"> модель сегментування</w:t>
      </w:r>
    </w:p>
    <w:p w:rsidR="0016049C" w:rsidRPr="00AA39B4" w:rsidRDefault="000A529E" w:rsidP="000A529E">
      <w:pPr>
        <w:numPr>
          <w:ilvl w:val="0"/>
          <w:numId w:val="41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Поведінка </w:t>
      </w:r>
      <w:proofErr w:type="spellStart"/>
      <w:r w:rsidRPr="000A529E">
        <w:rPr>
          <w:sz w:val="28"/>
          <w:szCs w:val="28"/>
          <w:lang w:val="uk-UA"/>
        </w:rPr>
        <w:t>спожівачів</w:t>
      </w:r>
      <w:proofErr w:type="spellEnd"/>
    </w:p>
    <w:p w:rsidR="0016049C" w:rsidRPr="00AA39B4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16049C" w:rsidRPr="00AA39B4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Особливості вибору дослідницького агентства.</w:t>
      </w:r>
    </w:p>
    <w:p w:rsidR="0016049C" w:rsidRPr="00AA39B4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Директива ESOMAR. Угода про маркетинговий дослідницький проект.</w:t>
      </w:r>
    </w:p>
    <w:p w:rsidR="0016049C" w:rsidRPr="00AA39B4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Стандарти якості маркетингових досліджень УМА.</w:t>
      </w:r>
    </w:p>
    <w:p w:rsidR="0016049C" w:rsidRPr="00AA39B4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Проективні методики в маркетингових дослідженнях.</w:t>
      </w:r>
    </w:p>
    <w:p w:rsidR="0016049C" w:rsidRDefault="0016049C" w:rsidP="0016049C">
      <w:pPr>
        <w:numPr>
          <w:ilvl w:val="0"/>
          <w:numId w:val="16"/>
        </w:numPr>
        <w:tabs>
          <w:tab w:val="clear" w:pos="733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AA39B4">
        <w:rPr>
          <w:sz w:val="28"/>
          <w:szCs w:val="28"/>
          <w:lang w:val="uk-UA"/>
        </w:rPr>
        <w:t>Види маркетингової інформації та її значення.</w:t>
      </w:r>
    </w:p>
    <w:p w:rsidR="007B6FD5" w:rsidRDefault="007B6FD5" w:rsidP="007B6FD5">
      <w:pPr>
        <w:jc w:val="both"/>
        <w:rPr>
          <w:sz w:val="28"/>
          <w:szCs w:val="28"/>
          <w:lang w:val="uk-UA"/>
        </w:rPr>
      </w:pPr>
      <w:r w:rsidRPr="007B6FD5">
        <w:rPr>
          <w:sz w:val="28"/>
          <w:szCs w:val="28"/>
          <w:lang w:val="uk-UA"/>
        </w:rPr>
        <w:t>Література: 1-1</w:t>
      </w:r>
      <w:r w:rsidR="00A755F9">
        <w:rPr>
          <w:sz w:val="28"/>
          <w:szCs w:val="28"/>
          <w:lang w:val="uk-UA"/>
        </w:rPr>
        <w:t>2</w:t>
      </w:r>
      <w:r w:rsidRPr="007B6FD5">
        <w:rPr>
          <w:sz w:val="28"/>
          <w:szCs w:val="28"/>
          <w:lang w:val="uk-UA"/>
        </w:rPr>
        <w:t>, 23,25</w:t>
      </w:r>
    </w:p>
    <w:p w:rsidR="007B6FD5" w:rsidRPr="00AA39B4" w:rsidRDefault="007B6FD5" w:rsidP="007B6FD5">
      <w:pPr>
        <w:jc w:val="both"/>
        <w:rPr>
          <w:sz w:val="28"/>
          <w:szCs w:val="28"/>
          <w:lang w:val="uk-UA"/>
        </w:rPr>
      </w:pPr>
    </w:p>
    <w:p w:rsidR="0016049C" w:rsidRPr="00AA39B4" w:rsidRDefault="0016049C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sz w:val="28"/>
          <w:szCs w:val="28"/>
          <w:lang w:val="uk-UA"/>
        </w:rPr>
        <w:t xml:space="preserve">Тема </w:t>
      </w:r>
      <w:r w:rsidR="002A4D02">
        <w:rPr>
          <w:b/>
          <w:sz w:val="28"/>
          <w:szCs w:val="28"/>
          <w:lang w:val="uk-UA"/>
        </w:rPr>
        <w:t>7</w:t>
      </w:r>
      <w:r w:rsidRPr="00AA39B4">
        <w:rPr>
          <w:b/>
          <w:sz w:val="28"/>
          <w:szCs w:val="28"/>
          <w:lang w:val="uk-UA"/>
        </w:rPr>
        <w:t xml:space="preserve">. </w:t>
      </w:r>
      <w:r w:rsidR="000A529E" w:rsidRPr="000A529E">
        <w:rPr>
          <w:b/>
          <w:sz w:val="28"/>
          <w:szCs w:val="28"/>
          <w:lang w:val="uk-UA"/>
        </w:rPr>
        <w:t>Позиціонування на ринку</w:t>
      </w:r>
    </w:p>
    <w:p w:rsidR="0016049C" w:rsidRPr="00AA39B4" w:rsidRDefault="0016049C" w:rsidP="0016049C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 w:rsidRPr="00AA39B4">
        <w:rPr>
          <w:b/>
          <w:i/>
          <w:color w:val="000000"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Сутність позиціонування</w:t>
      </w:r>
    </w:p>
    <w:p w:rsidR="000A529E" w:rsidRPr="000A529E" w:rsidRDefault="000A529E" w:rsidP="000A529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Підходи до створення карт позиціонування</w:t>
      </w:r>
    </w:p>
    <w:p w:rsidR="0016049C" w:rsidRPr="00AA39B4" w:rsidRDefault="000A529E" w:rsidP="000A529E">
      <w:pPr>
        <w:numPr>
          <w:ilvl w:val="0"/>
          <w:numId w:val="4"/>
        </w:numPr>
        <w:shd w:val="clear" w:color="auto" w:fill="FFFFFF"/>
        <w:jc w:val="both"/>
        <w:rPr>
          <w:i/>
          <w:color w:val="000000"/>
          <w:spacing w:val="-11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Методи аналізу карт </w:t>
      </w:r>
      <w:proofErr w:type="spellStart"/>
      <w:r w:rsidRPr="000A529E">
        <w:rPr>
          <w:sz w:val="28"/>
          <w:szCs w:val="28"/>
          <w:lang w:val="uk-UA"/>
        </w:rPr>
        <w:t>сприйяття</w:t>
      </w:r>
      <w:proofErr w:type="spellEnd"/>
    </w:p>
    <w:p w:rsidR="0016049C" w:rsidRPr="00AA39B4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16049C" w:rsidRPr="002A4D02" w:rsidRDefault="002A4D02" w:rsidP="002A4D02">
      <w:pPr>
        <w:pStyle w:val="aa"/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Напрями комплексного дослідження ринку.</w:t>
      </w:r>
    </w:p>
    <w:p w:rsidR="002A4D02" w:rsidRPr="002A4D02" w:rsidRDefault="002A4D02" w:rsidP="002A4D02">
      <w:pPr>
        <w:pStyle w:val="aa"/>
        <w:numPr>
          <w:ilvl w:val="0"/>
          <w:numId w:val="4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Послідовність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маркетингових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</w:rPr>
        <w:t>.</w:t>
      </w:r>
    </w:p>
    <w:p w:rsidR="002A4D02" w:rsidRPr="002A4D02" w:rsidRDefault="002A4D02" w:rsidP="002A4D02">
      <w:pPr>
        <w:pStyle w:val="aa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Засоби в</w:t>
      </w:r>
      <w:proofErr w:type="spellStart"/>
      <w:r>
        <w:rPr>
          <w:sz w:val="28"/>
          <w:szCs w:val="28"/>
        </w:rPr>
        <w:t>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яку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вирішити</w:t>
      </w:r>
      <w:proofErr w:type="spellEnd"/>
      <w:r>
        <w:rPr>
          <w:sz w:val="28"/>
          <w:szCs w:val="28"/>
        </w:rPr>
        <w:t xml:space="preserve">. </w:t>
      </w:r>
    </w:p>
    <w:p w:rsidR="002A4D02" w:rsidRPr="002A4D02" w:rsidRDefault="002A4D02" w:rsidP="002A4D02">
      <w:pPr>
        <w:pStyle w:val="aa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Технологія ф</w:t>
      </w:r>
      <w:proofErr w:type="spellStart"/>
      <w:r>
        <w:rPr>
          <w:sz w:val="28"/>
          <w:szCs w:val="28"/>
        </w:rPr>
        <w:t>ормулювання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. </w:t>
      </w:r>
    </w:p>
    <w:p w:rsidR="0016049C" w:rsidRPr="002A4D02" w:rsidRDefault="00E80058" w:rsidP="002A4D02">
      <w:pPr>
        <w:pStyle w:val="aa"/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Носії та джерела </w:t>
      </w:r>
      <w:r w:rsidR="00EE4289">
        <w:rPr>
          <w:sz w:val="28"/>
          <w:szCs w:val="28"/>
          <w:lang w:val="uk-UA"/>
        </w:rPr>
        <w:t xml:space="preserve">маркетингової </w:t>
      </w:r>
      <w:r>
        <w:rPr>
          <w:sz w:val="28"/>
          <w:szCs w:val="28"/>
          <w:lang w:val="uk-UA"/>
        </w:rPr>
        <w:t>інформації</w:t>
      </w:r>
      <w:r w:rsidR="002A4D02">
        <w:rPr>
          <w:sz w:val="28"/>
          <w:szCs w:val="28"/>
        </w:rPr>
        <w:t>.</w:t>
      </w:r>
    </w:p>
    <w:p w:rsidR="00266A9D" w:rsidRDefault="007B6FD5" w:rsidP="007B6FD5">
      <w:pPr>
        <w:shd w:val="clear" w:color="auto" w:fill="FFFFFF"/>
        <w:jc w:val="both"/>
        <w:rPr>
          <w:color w:val="000000"/>
          <w:spacing w:val="-11"/>
          <w:sz w:val="28"/>
          <w:szCs w:val="28"/>
          <w:lang w:val="uk-UA"/>
        </w:rPr>
      </w:pPr>
      <w:r w:rsidRPr="007B6FD5">
        <w:rPr>
          <w:color w:val="000000"/>
          <w:spacing w:val="-11"/>
          <w:sz w:val="28"/>
          <w:szCs w:val="28"/>
          <w:lang w:val="uk-UA"/>
        </w:rPr>
        <w:t>Література: 1-1</w:t>
      </w:r>
      <w:r w:rsidR="00A755F9">
        <w:rPr>
          <w:color w:val="000000"/>
          <w:spacing w:val="-11"/>
          <w:sz w:val="28"/>
          <w:szCs w:val="28"/>
          <w:lang w:val="uk-UA"/>
        </w:rPr>
        <w:t>2</w:t>
      </w:r>
      <w:r w:rsidRPr="007B6FD5">
        <w:rPr>
          <w:color w:val="000000"/>
          <w:spacing w:val="-11"/>
          <w:sz w:val="28"/>
          <w:szCs w:val="28"/>
          <w:lang w:val="uk-UA"/>
        </w:rPr>
        <w:t>, 23,25</w:t>
      </w:r>
    </w:p>
    <w:p w:rsidR="0016049C" w:rsidRPr="00AA39B4" w:rsidRDefault="0016049C" w:rsidP="0016049C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Тема. </w:t>
      </w:r>
      <w:r w:rsidR="00266A9D">
        <w:rPr>
          <w:b/>
          <w:color w:val="000000"/>
          <w:spacing w:val="-11"/>
          <w:sz w:val="28"/>
          <w:szCs w:val="28"/>
          <w:lang w:val="uk-UA"/>
        </w:rPr>
        <w:t>8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. </w:t>
      </w:r>
      <w:r w:rsidR="000A529E" w:rsidRPr="000A529E">
        <w:rPr>
          <w:b/>
          <w:sz w:val="28"/>
          <w:szCs w:val="28"/>
          <w:lang w:val="uk-UA"/>
        </w:rPr>
        <w:t>Концепція та програма маркетингового дослідження</w:t>
      </w:r>
    </w:p>
    <w:p w:rsidR="0016049C" w:rsidRPr="00AA39B4" w:rsidRDefault="0016049C" w:rsidP="0016049C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 w:rsidRPr="00AA39B4">
        <w:rPr>
          <w:b/>
          <w:i/>
          <w:color w:val="000000"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Сутність маркетингово</w:t>
      </w:r>
      <w:r w:rsidR="00EE4289">
        <w:rPr>
          <w:sz w:val="28"/>
          <w:szCs w:val="28"/>
          <w:lang w:val="uk-UA"/>
        </w:rPr>
        <w:t>го</w:t>
      </w:r>
      <w:r w:rsidRPr="000A529E">
        <w:rPr>
          <w:sz w:val="28"/>
          <w:szCs w:val="28"/>
          <w:lang w:val="uk-UA"/>
        </w:rPr>
        <w:t xml:space="preserve"> дослідження та його програма</w:t>
      </w:r>
    </w:p>
    <w:p w:rsidR="000A529E" w:rsidRPr="000A529E" w:rsidRDefault="000A529E" w:rsidP="000A529E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Види маркетингових агентств</w:t>
      </w:r>
    </w:p>
    <w:p w:rsidR="000A529E" w:rsidRPr="000A529E" w:rsidRDefault="000A529E" w:rsidP="000A529E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Визначення </w:t>
      </w:r>
      <w:r w:rsidR="00EE4289" w:rsidRPr="000A529E">
        <w:rPr>
          <w:sz w:val="28"/>
          <w:szCs w:val="28"/>
          <w:lang w:val="uk-UA"/>
        </w:rPr>
        <w:t>маркетингової</w:t>
      </w:r>
      <w:r w:rsidRPr="000A529E">
        <w:rPr>
          <w:sz w:val="28"/>
          <w:szCs w:val="28"/>
          <w:lang w:val="uk-UA"/>
        </w:rPr>
        <w:t xml:space="preserve"> проблеми</w:t>
      </w:r>
    </w:p>
    <w:p w:rsidR="0016049C" w:rsidRPr="00AA39B4" w:rsidRDefault="000A529E" w:rsidP="000A529E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color w:val="000000"/>
          <w:spacing w:val="-13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Компоненти МІС</w:t>
      </w:r>
    </w:p>
    <w:p w:rsidR="0016049C" w:rsidRPr="00AA39B4" w:rsidRDefault="0016049C" w:rsidP="0016049C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266A9D" w:rsidRPr="008A1E56" w:rsidRDefault="008A1E56" w:rsidP="008A1E56">
      <w:pPr>
        <w:pStyle w:val="aa"/>
        <w:numPr>
          <w:ilvl w:val="0"/>
          <w:numId w:val="46"/>
        </w:numPr>
        <w:tabs>
          <w:tab w:val="clear" w:pos="360"/>
          <w:tab w:val="left" w:pos="426"/>
          <w:tab w:val="num" w:pos="567"/>
        </w:tabs>
        <w:ind w:left="0" w:firstLine="0"/>
        <w:rPr>
          <w:sz w:val="28"/>
          <w:szCs w:val="28"/>
        </w:rPr>
      </w:pPr>
      <w:r w:rsidRPr="008A1E56">
        <w:rPr>
          <w:sz w:val="28"/>
          <w:szCs w:val="28"/>
          <w:lang w:val="uk-UA"/>
        </w:rPr>
        <w:t>Метод</w:t>
      </w:r>
      <w:r w:rsidR="00C25D00">
        <w:rPr>
          <w:sz w:val="28"/>
          <w:szCs w:val="28"/>
          <w:lang w:val="uk-UA"/>
        </w:rPr>
        <w:t>и</w:t>
      </w:r>
      <w:r w:rsidRPr="008A1E56">
        <w:rPr>
          <w:sz w:val="28"/>
          <w:szCs w:val="28"/>
          <w:lang w:val="uk-UA"/>
        </w:rPr>
        <w:t xml:space="preserve"> збору інформації: плюси та мінуси. </w:t>
      </w:r>
    </w:p>
    <w:p w:rsidR="00266A9D" w:rsidRPr="008A1E56" w:rsidRDefault="008A1E56" w:rsidP="008A1E56">
      <w:pPr>
        <w:pStyle w:val="aa"/>
        <w:numPr>
          <w:ilvl w:val="0"/>
          <w:numId w:val="46"/>
        </w:numPr>
        <w:tabs>
          <w:tab w:val="clear" w:pos="360"/>
          <w:tab w:val="left" w:pos="426"/>
          <w:tab w:val="num" w:pos="567"/>
        </w:tabs>
        <w:ind w:left="0" w:firstLine="0"/>
        <w:rPr>
          <w:sz w:val="28"/>
          <w:szCs w:val="28"/>
        </w:rPr>
      </w:pPr>
      <w:r w:rsidRPr="008A1E56">
        <w:rPr>
          <w:sz w:val="28"/>
          <w:szCs w:val="28"/>
        </w:rPr>
        <w:t xml:space="preserve">Дизайн </w:t>
      </w:r>
      <w:proofErr w:type="spellStart"/>
      <w:r w:rsidRPr="008A1E56">
        <w:rPr>
          <w:sz w:val="28"/>
          <w:szCs w:val="28"/>
        </w:rPr>
        <w:t>анкети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або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іншого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інструменту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збору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даних</w:t>
      </w:r>
      <w:proofErr w:type="spellEnd"/>
      <w:r w:rsidRPr="008A1E56">
        <w:rPr>
          <w:sz w:val="28"/>
          <w:szCs w:val="28"/>
        </w:rPr>
        <w:t xml:space="preserve">. </w:t>
      </w:r>
    </w:p>
    <w:p w:rsidR="00266A9D" w:rsidRDefault="008A1E56" w:rsidP="008A1E56">
      <w:pPr>
        <w:pStyle w:val="aa"/>
        <w:numPr>
          <w:ilvl w:val="0"/>
          <w:numId w:val="46"/>
        </w:numPr>
        <w:tabs>
          <w:tab w:val="clear" w:pos="360"/>
          <w:tab w:val="left" w:pos="426"/>
          <w:tab w:val="num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8A1E56">
        <w:rPr>
          <w:sz w:val="28"/>
          <w:szCs w:val="28"/>
        </w:rPr>
        <w:t>ольові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роботи</w:t>
      </w:r>
      <w:proofErr w:type="spellEnd"/>
      <w:r w:rsidRPr="008A1E56">
        <w:rPr>
          <w:sz w:val="28"/>
          <w:szCs w:val="28"/>
        </w:rPr>
        <w:t xml:space="preserve">. </w:t>
      </w:r>
    </w:p>
    <w:p w:rsidR="00A755F9" w:rsidRPr="008A1E56" w:rsidRDefault="00A755F9" w:rsidP="00A755F9">
      <w:pPr>
        <w:pStyle w:val="aa"/>
        <w:tabs>
          <w:tab w:val="left" w:pos="426"/>
        </w:tabs>
        <w:ind w:left="0"/>
        <w:rPr>
          <w:sz w:val="28"/>
          <w:szCs w:val="28"/>
        </w:rPr>
      </w:pPr>
      <w:proofErr w:type="spellStart"/>
      <w:r w:rsidRPr="00A755F9">
        <w:rPr>
          <w:sz w:val="28"/>
          <w:szCs w:val="28"/>
        </w:rPr>
        <w:t>Література</w:t>
      </w:r>
      <w:proofErr w:type="spellEnd"/>
      <w:r w:rsidRPr="00A755F9">
        <w:rPr>
          <w:sz w:val="28"/>
          <w:szCs w:val="28"/>
        </w:rPr>
        <w:t>: 1-1</w:t>
      </w:r>
      <w:r>
        <w:rPr>
          <w:sz w:val="28"/>
          <w:szCs w:val="28"/>
          <w:lang w:val="uk-UA"/>
        </w:rPr>
        <w:t>2</w:t>
      </w:r>
      <w:r w:rsidRPr="00A755F9">
        <w:rPr>
          <w:sz w:val="28"/>
          <w:szCs w:val="28"/>
        </w:rPr>
        <w:t>, 23,25</w:t>
      </w:r>
    </w:p>
    <w:p w:rsidR="000A529E" w:rsidRPr="00AA39B4" w:rsidRDefault="000A529E" w:rsidP="000A529E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  <w:lang w:val="uk-UA"/>
        </w:rPr>
      </w:pP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Тема. </w:t>
      </w:r>
      <w:r>
        <w:rPr>
          <w:b/>
          <w:color w:val="000000"/>
          <w:spacing w:val="-11"/>
          <w:sz w:val="28"/>
          <w:szCs w:val="28"/>
          <w:lang w:val="uk-UA"/>
        </w:rPr>
        <w:t>9</w:t>
      </w:r>
      <w:r w:rsidRPr="00AA39B4">
        <w:rPr>
          <w:b/>
          <w:color w:val="000000"/>
          <w:spacing w:val="-11"/>
          <w:sz w:val="28"/>
          <w:szCs w:val="28"/>
          <w:lang w:val="uk-UA"/>
        </w:rPr>
        <w:t xml:space="preserve"> </w:t>
      </w:r>
      <w:r w:rsidRPr="000A529E">
        <w:rPr>
          <w:b/>
          <w:sz w:val="28"/>
          <w:szCs w:val="28"/>
          <w:lang w:val="uk-UA"/>
        </w:rPr>
        <w:t>Методи маркетингових досліджень</w:t>
      </w:r>
    </w:p>
    <w:p w:rsidR="000A529E" w:rsidRPr="00AA39B4" w:rsidRDefault="000A529E" w:rsidP="000A529E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 w:rsidRPr="00AA39B4">
        <w:rPr>
          <w:b/>
          <w:i/>
          <w:color w:val="000000"/>
          <w:sz w:val="28"/>
          <w:szCs w:val="28"/>
          <w:lang w:val="uk-UA"/>
        </w:rPr>
        <w:t>План</w:t>
      </w:r>
    </w:p>
    <w:p w:rsidR="000A529E" w:rsidRPr="000A529E" w:rsidRDefault="000A529E" w:rsidP="000A529E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Методи збору інформації, які використовуються у маркетингу</w:t>
      </w:r>
    </w:p>
    <w:p w:rsidR="000A529E" w:rsidRPr="000A529E" w:rsidRDefault="000A529E" w:rsidP="000A529E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 xml:space="preserve">Форми для збору маркетингової інформації. </w:t>
      </w:r>
    </w:p>
    <w:p w:rsidR="000A529E" w:rsidRPr="000A529E" w:rsidRDefault="000A529E" w:rsidP="000A529E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t>Проектування вибірки</w:t>
      </w:r>
    </w:p>
    <w:p w:rsidR="000A529E" w:rsidRPr="00AA39B4" w:rsidRDefault="000A529E" w:rsidP="000A529E">
      <w:pPr>
        <w:numPr>
          <w:ilvl w:val="0"/>
          <w:numId w:val="47"/>
        </w:numPr>
        <w:shd w:val="clear" w:color="auto" w:fill="FFFFFF"/>
        <w:tabs>
          <w:tab w:val="left" w:pos="360"/>
          <w:tab w:val="left" w:pos="426"/>
        </w:tabs>
        <w:ind w:hanging="1428"/>
        <w:jc w:val="both"/>
        <w:rPr>
          <w:color w:val="000000"/>
          <w:spacing w:val="-13"/>
          <w:sz w:val="28"/>
          <w:szCs w:val="28"/>
          <w:lang w:val="uk-UA"/>
        </w:rPr>
      </w:pPr>
      <w:r w:rsidRPr="000A529E">
        <w:rPr>
          <w:sz w:val="28"/>
          <w:szCs w:val="28"/>
          <w:lang w:val="uk-UA"/>
        </w:rPr>
        <w:lastRenderedPageBreak/>
        <w:t>Аналіз даних</w:t>
      </w:r>
    </w:p>
    <w:p w:rsidR="000A529E" w:rsidRPr="00AA39B4" w:rsidRDefault="000A529E" w:rsidP="000A529E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A39B4">
        <w:rPr>
          <w:b/>
          <w:i/>
          <w:sz w:val="28"/>
          <w:szCs w:val="28"/>
          <w:lang w:val="uk-UA"/>
        </w:rPr>
        <w:t>Теми рефератів</w:t>
      </w:r>
    </w:p>
    <w:p w:rsidR="000A529E" w:rsidRPr="008A1E56" w:rsidRDefault="000A529E" w:rsidP="000A529E">
      <w:pPr>
        <w:pStyle w:val="aa"/>
        <w:numPr>
          <w:ilvl w:val="0"/>
          <w:numId w:val="48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proofErr w:type="spellStart"/>
      <w:r w:rsidRPr="008A1E56">
        <w:rPr>
          <w:sz w:val="28"/>
          <w:szCs w:val="28"/>
        </w:rPr>
        <w:t>нтерпретація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даних</w:t>
      </w:r>
      <w:proofErr w:type="spellEnd"/>
      <w:r w:rsidRPr="008A1E56">
        <w:rPr>
          <w:sz w:val="28"/>
          <w:szCs w:val="28"/>
        </w:rPr>
        <w:t xml:space="preserve">. </w:t>
      </w:r>
    </w:p>
    <w:p w:rsidR="000A529E" w:rsidRPr="008A1E56" w:rsidRDefault="000A529E" w:rsidP="000A529E">
      <w:pPr>
        <w:pStyle w:val="aa"/>
        <w:numPr>
          <w:ilvl w:val="0"/>
          <w:numId w:val="48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proofErr w:type="spellStart"/>
      <w:r w:rsidRPr="008A1E56">
        <w:rPr>
          <w:sz w:val="28"/>
          <w:szCs w:val="28"/>
        </w:rPr>
        <w:t>Підготовка</w:t>
      </w:r>
      <w:proofErr w:type="spellEnd"/>
      <w:r w:rsidRPr="008A1E56">
        <w:rPr>
          <w:sz w:val="28"/>
          <w:szCs w:val="28"/>
        </w:rPr>
        <w:t xml:space="preserve"> </w:t>
      </w:r>
      <w:proofErr w:type="spellStart"/>
      <w:r w:rsidRPr="008A1E56">
        <w:rPr>
          <w:sz w:val="28"/>
          <w:szCs w:val="28"/>
        </w:rPr>
        <w:t>звіту</w:t>
      </w:r>
      <w:proofErr w:type="spellEnd"/>
      <w:r w:rsidRPr="008A1E56">
        <w:rPr>
          <w:sz w:val="28"/>
          <w:szCs w:val="28"/>
        </w:rPr>
        <w:t xml:space="preserve"> за результатами </w:t>
      </w:r>
      <w:proofErr w:type="spellStart"/>
      <w:r w:rsidRPr="008A1E56">
        <w:rPr>
          <w:sz w:val="28"/>
          <w:szCs w:val="28"/>
        </w:rPr>
        <w:t>дослідження</w:t>
      </w:r>
      <w:proofErr w:type="spellEnd"/>
      <w:r w:rsidRPr="008A1E56">
        <w:rPr>
          <w:sz w:val="28"/>
          <w:szCs w:val="28"/>
        </w:rPr>
        <w:t xml:space="preserve"> </w:t>
      </w:r>
    </w:p>
    <w:p w:rsidR="000A529E" w:rsidRPr="008A1E56" w:rsidRDefault="000A529E" w:rsidP="000A529E">
      <w:pPr>
        <w:pStyle w:val="aa"/>
        <w:numPr>
          <w:ilvl w:val="0"/>
          <w:numId w:val="48"/>
        </w:numPr>
        <w:tabs>
          <w:tab w:val="left" w:pos="426"/>
        </w:tabs>
        <w:rPr>
          <w:lang w:val="uk-UA"/>
        </w:rPr>
      </w:pPr>
      <w:r w:rsidRPr="008A1E56">
        <w:rPr>
          <w:sz w:val="28"/>
          <w:szCs w:val="28"/>
          <w:lang w:val="uk-UA"/>
        </w:rPr>
        <w:t>Методи побудови вибірки з погляду завдань маркетингового дослідження</w:t>
      </w:r>
    </w:p>
    <w:p w:rsidR="00A755F9" w:rsidRPr="00A755F9" w:rsidRDefault="00A755F9" w:rsidP="00A755F9">
      <w:pPr>
        <w:pStyle w:val="aa"/>
        <w:widowControl w:val="0"/>
        <w:spacing w:before="120" w:after="120"/>
        <w:ind w:left="360"/>
        <w:rPr>
          <w:sz w:val="28"/>
          <w:szCs w:val="28"/>
          <w:lang w:val="uk-UA"/>
        </w:rPr>
      </w:pPr>
      <w:bookmarkStart w:id="2" w:name="_Hlk62645278"/>
      <w:r w:rsidRPr="00A755F9">
        <w:rPr>
          <w:sz w:val="28"/>
          <w:szCs w:val="28"/>
          <w:lang w:val="uk-UA"/>
        </w:rPr>
        <w:t>Література: 1-1</w:t>
      </w:r>
      <w:r>
        <w:rPr>
          <w:sz w:val="28"/>
          <w:szCs w:val="28"/>
          <w:lang w:val="uk-UA"/>
        </w:rPr>
        <w:t>2</w:t>
      </w:r>
      <w:r w:rsidRPr="00A755F9">
        <w:rPr>
          <w:sz w:val="28"/>
          <w:szCs w:val="28"/>
          <w:lang w:val="uk-UA"/>
        </w:rPr>
        <w:t>, 23,25</w:t>
      </w:r>
    </w:p>
    <w:p w:rsidR="007B6FD5" w:rsidRDefault="007B6FD5" w:rsidP="007B6FD5">
      <w:pPr>
        <w:jc w:val="center"/>
        <w:rPr>
          <w:b/>
          <w:sz w:val="22"/>
          <w:szCs w:val="22"/>
          <w:lang w:val="uk-UA" w:eastAsia="en-US"/>
        </w:rPr>
      </w:pPr>
      <w:r>
        <w:rPr>
          <w:b/>
          <w:lang w:val="uk-UA"/>
        </w:rPr>
        <w:t>РЕКОМЕНДОВАНА ЛІТЕРАТУРА</w:t>
      </w:r>
    </w:p>
    <w:p w:rsidR="007B6FD5" w:rsidRDefault="007B6FD5" w:rsidP="007B6FD5">
      <w:pPr>
        <w:jc w:val="center"/>
        <w:rPr>
          <w:b/>
          <w:lang w:val="uk-UA"/>
        </w:rPr>
      </w:pPr>
    </w:p>
    <w:p w:rsidR="007B6FD5" w:rsidRDefault="007B6FD5" w:rsidP="007B6FD5">
      <w:pPr>
        <w:jc w:val="center"/>
        <w:rPr>
          <w:b/>
          <w:lang w:val="uk-UA"/>
        </w:rPr>
      </w:pPr>
      <w:r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B6FD5" w:rsidTr="007B6FD5">
        <w:trPr>
          <w:trHeight w:val="6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Гаркавенко С.С. Маркетинг: </w:t>
            </w:r>
            <w:proofErr w:type="spellStart"/>
            <w:r>
              <w:t>підручник</w:t>
            </w:r>
            <w:proofErr w:type="spellEnd"/>
            <w:r>
              <w:t xml:space="preserve"> / С.С. Гаркавенко. – [7-ме вид.]. –</w:t>
            </w:r>
          </w:p>
          <w:p w:rsidR="007B6FD5" w:rsidRDefault="007B6FD5">
            <w:pPr>
              <w:spacing w:line="288" w:lineRule="auto"/>
              <w:jc w:val="both"/>
            </w:pPr>
            <w:proofErr w:type="spellStart"/>
            <w:r>
              <w:t>Київ</w:t>
            </w:r>
            <w:proofErr w:type="spellEnd"/>
            <w:r>
              <w:t xml:space="preserve">: </w:t>
            </w:r>
            <w:proofErr w:type="spellStart"/>
            <w:r>
              <w:t>Лібра</w:t>
            </w:r>
            <w:proofErr w:type="spellEnd"/>
            <w:r>
              <w:t>, 2010. – 720 с.</w:t>
            </w:r>
          </w:p>
        </w:tc>
      </w:tr>
      <w:tr w:rsidR="007B6FD5" w:rsidTr="007B6FD5">
        <w:trPr>
          <w:trHeight w:val="7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Котлер Ф. Основы маркетинга. / Пер. с англ. – М., </w:t>
            </w:r>
            <w:proofErr w:type="spellStart"/>
            <w:r>
              <w:t>Спб</w:t>
            </w:r>
            <w:proofErr w:type="spellEnd"/>
            <w:r>
              <w:t xml:space="preserve">, К.: </w:t>
            </w:r>
            <w:proofErr w:type="spellStart"/>
            <w:r>
              <w:t>Издат</w:t>
            </w:r>
            <w:proofErr w:type="spellEnd"/>
            <w:r>
              <w:t>. дом "Вильямс", 2004. – 1197 с.</w:t>
            </w:r>
          </w:p>
        </w:tc>
      </w:tr>
      <w:tr w:rsidR="007B6FD5" w:rsidTr="007B6FD5">
        <w:trPr>
          <w:trHeight w:val="9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>Маркетинг: [</w:t>
            </w:r>
            <w:proofErr w:type="spellStart"/>
            <w:r>
              <w:t>підруч</w:t>
            </w:r>
            <w:proofErr w:type="spellEnd"/>
            <w:r>
              <w:t xml:space="preserve">.] / [В. </w:t>
            </w:r>
            <w:proofErr w:type="spellStart"/>
            <w:r>
              <w:t>Руделіус</w:t>
            </w:r>
            <w:proofErr w:type="spellEnd"/>
            <w:r>
              <w:t xml:space="preserve">, О.М. </w:t>
            </w:r>
            <w:proofErr w:type="spellStart"/>
            <w:r>
              <w:t>Азарян</w:t>
            </w:r>
            <w:proofErr w:type="spellEnd"/>
            <w:r>
              <w:t xml:space="preserve">, О.А. Виноградов та </w:t>
            </w:r>
            <w:proofErr w:type="spellStart"/>
            <w:r>
              <w:t>ін</w:t>
            </w:r>
            <w:proofErr w:type="spellEnd"/>
            <w:r>
              <w:t>.]</w:t>
            </w:r>
          </w:p>
          <w:p w:rsidR="007B6FD5" w:rsidRDefault="007B6FD5">
            <w:pPr>
              <w:spacing w:line="288" w:lineRule="auto"/>
              <w:jc w:val="both"/>
            </w:pPr>
            <w:r>
              <w:t xml:space="preserve">– К.: </w:t>
            </w:r>
            <w:proofErr w:type="spellStart"/>
            <w:r>
              <w:t>Навч</w:t>
            </w:r>
            <w:proofErr w:type="spellEnd"/>
            <w:r>
              <w:t>.-метод. центр “</w:t>
            </w:r>
            <w:proofErr w:type="spellStart"/>
            <w:r>
              <w:t>Консорціум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удоскон</w:t>
            </w:r>
            <w:proofErr w:type="spellEnd"/>
            <w:r>
              <w:t>. менеджмент-</w:t>
            </w:r>
            <w:proofErr w:type="spellStart"/>
            <w:r>
              <w:t>освіти</w:t>
            </w:r>
            <w:proofErr w:type="spellEnd"/>
            <w:r>
              <w:t xml:space="preserve"> в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Україні</w:t>
            </w:r>
            <w:proofErr w:type="spellEnd"/>
            <w:r>
              <w:t>”, 2005. – 422 с.</w:t>
            </w:r>
            <w:r>
              <w:rPr>
                <w:lang w:val="uk-UA"/>
              </w:rPr>
              <w:t xml:space="preserve"> </w:t>
            </w:r>
          </w:p>
        </w:tc>
      </w:tr>
      <w:tr w:rsidR="007B6FD5" w:rsidTr="007B6FD5">
        <w:trPr>
          <w:trHeight w:val="6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rPr>
                <w:lang w:val="uk-UA"/>
              </w:rPr>
              <w:t xml:space="preserve">Лиходій В.Г., </w:t>
            </w:r>
            <w:proofErr w:type="spellStart"/>
            <w:r>
              <w:rPr>
                <w:lang w:val="uk-UA"/>
              </w:rPr>
              <w:t>Єрмошенко</w:t>
            </w:r>
            <w:proofErr w:type="spellEnd"/>
            <w:r>
              <w:rPr>
                <w:lang w:val="uk-UA"/>
              </w:rPr>
              <w:t xml:space="preserve"> М.М. Маркетинг: Навчально-методичний посібник. – Київ: Національна академія управління, 2012. – 404 с.</w:t>
            </w:r>
          </w:p>
        </w:tc>
      </w:tr>
      <w:tr w:rsidR="007B6FD5" w:rsidTr="007B6FD5">
        <w:trPr>
          <w:trHeight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Маркетинг: </w:t>
            </w:r>
            <w:proofErr w:type="spellStart"/>
            <w:r>
              <w:t>бакалаврський</w:t>
            </w:r>
            <w:proofErr w:type="spellEnd"/>
            <w:r>
              <w:t xml:space="preserve"> курс: </w:t>
            </w:r>
            <w:proofErr w:type="spellStart"/>
            <w:r>
              <w:t>підручник</w:t>
            </w:r>
            <w:proofErr w:type="spellEnd"/>
            <w:r>
              <w:t xml:space="preserve"> / за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д.е.н</w:t>
            </w:r>
            <w:proofErr w:type="spellEnd"/>
            <w:r>
              <w:t>., проф. С.М.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Ілляшенка</w:t>
            </w:r>
            <w:proofErr w:type="spellEnd"/>
            <w:r>
              <w:t xml:space="preserve">. - </w:t>
            </w:r>
            <w:proofErr w:type="spellStart"/>
            <w:r>
              <w:t>Суми</w:t>
            </w:r>
            <w:proofErr w:type="spellEnd"/>
            <w:r>
              <w:t xml:space="preserve">: </w:t>
            </w:r>
            <w:proofErr w:type="spellStart"/>
            <w:r>
              <w:t>Університетська</w:t>
            </w:r>
            <w:proofErr w:type="spellEnd"/>
            <w:r>
              <w:t xml:space="preserve"> книга, 2009. - 1134 с.</w:t>
            </w:r>
          </w:p>
        </w:tc>
      </w:tr>
      <w:tr w:rsidR="007B6FD5" w:rsidTr="007B6FD5">
        <w:trPr>
          <w:trHeight w:val="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Маркетинг: </w:t>
            </w:r>
            <w:proofErr w:type="spellStart"/>
            <w:r>
              <w:t>Підручник</w:t>
            </w:r>
            <w:proofErr w:type="spellEnd"/>
            <w:r>
              <w:t xml:space="preserve"> / А.Ф. Павленко, І.Л. </w:t>
            </w:r>
            <w:proofErr w:type="spellStart"/>
            <w:r>
              <w:t>Решетнікова</w:t>
            </w:r>
            <w:proofErr w:type="spellEnd"/>
            <w:r>
              <w:t xml:space="preserve">, А.В. </w:t>
            </w:r>
            <w:proofErr w:type="spellStart"/>
            <w:r>
              <w:t>Войчак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та </w:t>
            </w:r>
            <w:proofErr w:type="spellStart"/>
            <w:r>
              <w:t>ін</w:t>
            </w:r>
            <w:proofErr w:type="spellEnd"/>
            <w:r>
              <w:t xml:space="preserve">.; </w:t>
            </w:r>
            <w:proofErr w:type="gramStart"/>
            <w:r>
              <w:t>За наук</w:t>
            </w:r>
            <w:proofErr w:type="gramEnd"/>
            <w:r>
              <w:t>. ред. А.Ф. Павленка. - К.: КНЕУ, 2008. - 600 с.</w:t>
            </w:r>
          </w:p>
        </w:tc>
      </w:tr>
      <w:tr w:rsidR="007B6FD5" w:rsidTr="007B6FD5">
        <w:trPr>
          <w:trHeight w:val="6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>Мороз Л. А. Маркетинг: [</w:t>
            </w:r>
            <w:proofErr w:type="spellStart"/>
            <w:r>
              <w:t>підруч</w:t>
            </w:r>
            <w:proofErr w:type="spellEnd"/>
            <w:r>
              <w:t>.] / Л.А. Мороз, Н.І. Чухрай; за ред. А.А.</w:t>
            </w:r>
          </w:p>
          <w:p w:rsidR="007B6FD5" w:rsidRDefault="007B6FD5">
            <w:pPr>
              <w:spacing w:line="288" w:lineRule="auto"/>
              <w:jc w:val="both"/>
            </w:pPr>
            <w:r>
              <w:t>Мороз. – [2-ге вид.]. – Л.: Нац. ун-т. “</w:t>
            </w:r>
            <w:proofErr w:type="spellStart"/>
            <w:r>
              <w:t>Львівська</w:t>
            </w:r>
            <w:proofErr w:type="spellEnd"/>
            <w:r>
              <w:t xml:space="preserve"> </w:t>
            </w:r>
            <w:proofErr w:type="spellStart"/>
            <w:r>
              <w:t>політехніка</w:t>
            </w:r>
            <w:proofErr w:type="spellEnd"/>
            <w:r>
              <w:t>”, 2002. – 244с.</w:t>
            </w:r>
          </w:p>
        </w:tc>
      </w:tr>
      <w:tr w:rsidR="007B6FD5" w:rsidRPr="0075770D" w:rsidTr="007B6FD5">
        <w:trPr>
          <w:trHeight w:val="6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Pr="007B6FD5" w:rsidRDefault="007B6FD5">
            <w:pPr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Навчальний посібник «Маркетингова діяльність підприємства», за </w:t>
            </w:r>
            <w:proofErr w:type="spellStart"/>
            <w:r>
              <w:rPr>
                <w:lang w:val="uk-UA"/>
              </w:rPr>
              <w:t>заг.ред.Косенко</w:t>
            </w:r>
            <w:proofErr w:type="spellEnd"/>
            <w:r>
              <w:rPr>
                <w:lang w:val="uk-UA"/>
              </w:rPr>
              <w:t xml:space="preserve"> О.П., - Харків, НТУ «ХПІ», 2018. – 1008с.</w:t>
            </w:r>
          </w:p>
        </w:tc>
      </w:tr>
      <w:tr w:rsidR="007B6FD5" w:rsidTr="007B6FD5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Павленко А.Ф., </w:t>
            </w:r>
            <w:proofErr w:type="spellStart"/>
            <w:r>
              <w:rPr>
                <w:lang w:val="uk-UA"/>
              </w:rPr>
              <w:t>Войчак</w:t>
            </w:r>
            <w:proofErr w:type="spellEnd"/>
            <w:r>
              <w:rPr>
                <w:lang w:val="uk-UA"/>
              </w:rPr>
              <w:t xml:space="preserve"> А.В. Маркетинг: підручник. - К.: КНЕУ, 2003. - </w:t>
            </w:r>
            <w:r>
              <w:t>246 с.</w:t>
            </w:r>
          </w:p>
        </w:tc>
      </w:tr>
      <w:tr w:rsidR="007B6FD5" w:rsidRPr="0075770D" w:rsidTr="007B6FD5">
        <w:trPr>
          <w:trHeight w:val="7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Pr="007B6FD5" w:rsidRDefault="007B6FD5">
            <w:pPr>
              <w:spacing w:line="288" w:lineRule="auto"/>
              <w:jc w:val="both"/>
              <w:rPr>
                <w:lang w:val="uk-UA"/>
              </w:rPr>
            </w:pPr>
            <w:proofErr w:type="spellStart"/>
            <w:r w:rsidRPr="007B6FD5">
              <w:rPr>
                <w:lang w:val="uk-UA"/>
              </w:rPr>
              <w:t>Старостіна</w:t>
            </w:r>
            <w:proofErr w:type="spellEnd"/>
            <w:r w:rsidRPr="007B6FD5">
              <w:rPr>
                <w:lang w:val="uk-UA"/>
              </w:rPr>
              <w:t xml:space="preserve"> А.О., </w:t>
            </w:r>
            <w:proofErr w:type="spellStart"/>
            <w:r w:rsidRPr="007B6FD5">
              <w:rPr>
                <w:lang w:val="uk-UA"/>
              </w:rPr>
              <w:t>Черваньов</w:t>
            </w:r>
            <w:proofErr w:type="spellEnd"/>
            <w:r w:rsidRPr="007B6FD5">
              <w:rPr>
                <w:lang w:val="uk-UA"/>
              </w:rPr>
              <w:t xml:space="preserve"> Д.М., </w:t>
            </w:r>
            <w:proofErr w:type="spellStart"/>
            <w:r w:rsidRPr="007B6FD5">
              <w:rPr>
                <w:lang w:val="uk-UA"/>
              </w:rPr>
              <w:t>Зозульов</w:t>
            </w:r>
            <w:proofErr w:type="spellEnd"/>
            <w:r w:rsidRPr="007B6FD5">
              <w:rPr>
                <w:lang w:val="uk-UA"/>
              </w:rPr>
              <w:t xml:space="preserve"> О.В. Маркетинг: </w:t>
            </w:r>
            <w:proofErr w:type="spellStart"/>
            <w:r w:rsidRPr="007B6FD5">
              <w:rPr>
                <w:lang w:val="uk-UA"/>
              </w:rPr>
              <w:t>Навч</w:t>
            </w:r>
            <w:proofErr w:type="spellEnd"/>
            <w:r w:rsidRPr="007B6FD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7B6FD5">
              <w:rPr>
                <w:lang w:val="uk-UA"/>
              </w:rPr>
              <w:t>посібник. - К.: Знання - Прес, 2002. - 191с.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</w:pPr>
            <w:r>
              <w:t xml:space="preserve">Маркетинг: </w:t>
            </w:r>
            <w:proofErr w:type="spellStart"/>
            <w:r>
              <w:t>ситуаційні</w:t>
            </w:r>
            <w:proofErr w:type="spellEnd"/>
            <w:r>
              <w:t xml:space="preserve"> </w:t>
            </w:r>
            <w:proofErr w:type="spellStart"/>
            <w:r>
              <w:t>вправи</w:t>
            </w:r>
            <w:proofErr w:type="spellEnd"/>
            <w:r>
              <w:t xml:space="preserve">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. / </w:t>
            </w:r>
            <w:proofErr w:type="spellStart"/>
            <w:r>
              <w:t>Упорядник</w:t>
            </w:r>
            <w:proofErr w:type="spellEnd"/>
            <w:r>
              <w:t xml:space="preserve"> Сидоренко О.І. – К.: </w:t>
            </w:r>
            <w:proofErr w:type="spellStart"/>
            <w:r>
              <w:t>Навч</w:t>
            </w:r>
            <w:proofErr w:type="spellEnd"/>
            <w:r>
              <w:t>.-</w:t>
            </w:r>
            <w:proofErr w:type="spellStart"/>
            <w:r>
              <w:t>методцентр</w:t>
            </w:r>
            <w:proofErr w:type="spellEnd"/>
            <w:r>
              <w:t>, 2004.</w:t>
            </w:r>
          </w:p>
        </w:tc>
      </w:tr>
      <w:tr w:rsidR="007B6FD5" w:rsidRPr="0075770D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Старостіна</w:t>
            </w:r>
            <w:proofErr w:type="spellEnd"/>
            <w:r>
              <w:rPr>
                <w:lang w:val="uk-UA"/>
              </w:rPr>
              <w:t xml:space="preserve"> А.О. </w:t>
            </w:r>
            <w:proofErr w:type="spellStart"/>
            <w:r>
              <w:rPr>
                <w:lang w:val="uk-UA"/>
              </w:rPr>
              <w:t>Черваньов</w:t>
            </w:r>
            <w:proofErr w:type="spellEnd"/>
            <w:r>
              <w:rPr>
                <w:lang w:val="uk-UA"/>
              </w:rPr>
              <w:t xml:space="preserve"> Д.М., </w:t>
            </w:r>
            <w:proofErr w:type="spellStart"/>
            <w:r>
              <w:rPr>
                <w:lang w:val="uk-UA"/>
              </w:rPr>
              <w:t>Зозульов</w:t>
            </w:r>
            <w:proofErr w:type="spellEnd"/>
            <w:r>
              <w:rPr>
                <w:lang w:val="uk-UA"/>
              </w:rPr>
              <w:t xml:space="preserve"> О.В. Маркетинг: Навчальний посібник. – Київ: Знання-Прес, 2006. – 191 с.</w:t>
            </w:r>
          </w:p>
        </w:tc>
      </w:tr>
    </w:tbl>
    <w:p w:rsidR="007B6FD5" w:rsidRDefault="007B6FD5" w:rsidP="007B6FD5">
      <w:pPr>
        <w:spacing w:line="288" w:lineRule="auto"/>
        <w:jc w:val="center"/>
        <w:rPr>
          <w:b/>
          <w:lang w:val="uk-UA" w:eastAsia="en-US"/>
        </w:rPr>
      </w:pPr>
    </w:p>
    <w:p w:rsidR="007B6FD5" w:rsidRDefault="007B6FD5" w:rsidP="007B6FD5">
      <w:pPr>
        <w:spacing w:line="288" w:lineRule="auto"/>
        <w:jc w:val="center"/>
        <w:rPr>
          <w:b/>
        </w:rPr>
      </w:pPr>
      <w:r>
        <w:rPr>
          <w:b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r>
              <w:t xml:space="preserve">Власова М.Л. Социологические методы в </w:t>
            </w:r>
            <w:proofErr w:type="spellStart"/>
            <w:r>
              <w:t>маркетингових</w:t>
            </w:r>
            <w:proofErr w:type="spellEnd"/>
            <w:r>
              <w:t xml:space="preserve"> исследованиях. Учебное пособие. -  М.: ГУ ВШЭ, 2006.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r>
              <w:t>Голубков Е.П. Маркетинговые исследования: теория, методология и практика. – М.: Издательство „</w:t>
            </w:r>
            <w:proofErr w:type="spellStart"/>
            <w:r>
              <w:t>Финпресс</w:t>
            </w:r>
            <w:proofErr w:type="spellEnd"/>
            <w:r>
              <w:t>”, 2008.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r>
              <w:rPr>
                <w:lang w:val="uk-UA"/>
              </w:rPr>
              <w:t xml:space="preserve">Гончарук Я.А. Маркетинг: Навчальний посібник у тестах. – Київ: КНЕУ, 2012. – 314 с. 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proofErr w:type="spellStart"/>
            <w:r>
              <w:rPr>
                <w:lang w:val="uk-UA"/>
              </w:rPr>
              <w:t>Дихтль</w:t>
            </w:r>
            <w:proofErr w:type="spellEnd"/>
            <w:r>
              <w:rPr>
                <w:lang w:val="uk-UA"/>
              </w:rPr>
              <w:t xml:space="preserve"> Е., </w:t>
            </w:r>
            <w:proofErr w:type="spellStart"/>
            <w:r>
              <w:rPr>
                <w:lang w:val="uk-UA"/>
              </w:rPr>
              <w:t>Хершген</w:t>
            </w:r>
            <w:proofErr w:type="spellEnd"/>
            <w:r>
              <w:rPr>
                <w:lang w:val="uk-UA"/>
              </w:rPr>
              <w:t xml:space="preserve"> X. </w:t>
            </w:r>
            <w:proofErr w:type="spellStart"/>
            <w:r>
              <w:rPr>
                <w:lang w:val="uk-UA"/>
              </w:rPr>
              <w:t>Практический</w:t>
            </w:r>
            <w:proofErr w:type="spellEnd"/>
            <w:r>
              <w:rPr>
                <w:lang w:val="uk-UA"/>
              </w:rPr>
              <w:t xml:space="preserve"> маркетинг: </w:t>
            </w:r>
            <w:proofErr w:type="spellStart"/>
            <w:r>
              <w:rPr>
                <w:lang w:val="uk-UA"/>
              </w:rPr>
              <w:t>Учеб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/ Пер. с </w:t>
            </w:r>
            <w:proofErr w:type="spellStart"/>
            <w:r>
              <w:rPr>
                <w:lang w:val="uk-UA"/>
              </w:rPr>
              <w:t>нем</w:t>
            </w:r>
            <w:proofErr w:type="spellEnd"/>
            <w:r>
              <w:rPr>
                <w:lang w:val="uk-UA"/>
              </w:rPr>
              <w:t xml:space="preserve">.. </w:t>
            </w:r>
            <w:proofErr w:type="spellStart"/>
            <w:r>
              <w:rPr>
                <w:lang w:val="uk-UA"/>
              </w:rPr>
              <w:t>Под</w:t>
            </w:r>
            <w:proofErr w:type="spellEnd"/>
            <w:r>
              <w:rPr>
                <w:lang w:val="uk-UA"/>
              </w:rPr>
              <w:t xml:space="preserve"> ред. И.С. Минко. – М.: </w:t>
            </w:r>
            <w:proofErr w:type="spellStart"/>
            <w:r>
              <w:rPr>
                <w:lang w:val="uk-UA"/>
              </w:rPr>
              <w:t>Высш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шк</w:t>
            </w:r>
            <w:proofErr w:type="spellEnd"/>
            <w:r>
              <w:rPr>
                <w:lang w:val="uk-UA"/>
              </w:rPr>
              <w:t xml:space="preserve">., 2005. – 255 с. 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</w:pPr>
            <w:proofErr w:type="spellStart"/>
            <w:r>
              <w:rPr>
                <w:lang w:val="uk-UA"/>
              </w:rPr>
              <w:t>Добреньков</w:t>
            </w:r>
            <w:proofErr w:type="spellEnd"/>
            <w:r>
              <w:rPr>
                <w:lang w:val="uk-UA"/>
              </w:rPr>
              <w:t xml:space="preserve"> В.И., Кравченко А.И. </w:t>
            </w:r>
            <w:proofErr w:type="spellStart"/>
            <w:r>
              <w:rPr>
                <w:lang w:val="uk-UA"/>
              </w:rPr>
              <w:t>Методы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социологического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исследования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Учебник</w:t>
            </w:r>
            <w:proofErr w:type="spellEnd"/>
            <w:r>
              <w:rPr>
                <w:lang w:val="uk-UA"/>
              </w:rPr>
              <w:t>. – М.: ИНФРА-М, 2004.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proofErr w:type="spellStart"/>
            <w:r>
              <w:rPr>
                <w:lang w:val="uk-UA"/>
              </w:rPr>
              <w:t>Джоббер</w:t>
            </w:r>
            <w:proofErr w:type="spellEnd"/>
            <w:r>
              <w:rPr>
                <w:lang w:val="uk-UA"/>
              </w:rPr>
              <w:t xml:space="preserve"> Д. </w:t>
            </w:r>
            <w:proofErr w:type="spellStart"/>
            <w:r>
              <w:rPr>
                <w:lang w:val="uk-UA"/>
              </w:rPr>
              <w:t>Принципы</w:t>
            </w:r>
            <w:proofErr w:type="spellEnd"/>
            <w:r>
              <w:rPr>
                <w:lang w:val="uk-UA"/>
              </w:rPr>
              <w:t xml:space="preserve"> и практика </w:t>
            </w:r>
            <w:proofErr w:type="spellStart"/>
            <w:r>
              <w:rPr>
                <w:lang w:val="uk-UA"/>
              </w:rPr>
              <w:t>маркетинга</w:t>
            </w:r>
            <w:proofErr w:type="spellEnd"/>
            <w:r>
              <w:rPr>
                <w:lang w:val="uk-UA"/>
              </w:rPr>
              <w:t xml:space="preserve">: Пер. с 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.: </w:t>
            </w:r>
            <w:proofErr w:type="spellStart"/>
            <w:r>
              <w:rPr>
                <w:lang w:val="uk-UA"/>
              </w:rPr>
              <w:t>Учеб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/ Д. </w:t>
            </w:r>
            <w:proofErr w:type="spellStart"/>
            <w:r>
              <w:rPr>
                <w:lang w:val="uk-UA"/>
              </w:rPr>
              <w:t>Джоббер</w:t>
            </w:r>
            <w:proofErr w:type="spellEnd"/>
            <w:r>
              <w:rPr>
                <w:lang w:val="uk-UA"/>
              </w:rPr>
              <w:t xml:space="preserve">. – 2-е </w:t>
            </w:r>
            <w:proofErr w:type="spellStart"/>
            <w:r>
              <w:rPr>
                <w:lang w:val="uk-UA"/>
              </w:rPr>
              <w:t>издание</w:t>
            </w:r>
            <w:proofErr w:type="spellEnd"/>
            <w:r>
              <w:rPr>
                <w:lang w:val="uk-UA"/>
              </w:rPr>
              <w:t xml:space="preserve">. – М.: </w:t>
            </w:r>
            <w:proofErr w:type="spellStart"/>
            <w:r>
              <w:rPr>
                <w:lang w:val="uk-UA"/>
              </w:rPr>
              <w:t>Издательский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 xml:space="preserve"> "</w:t>
            </w:r>
            <w:proofErr w:type="spellStart"/>
            <w:r>
              <w:rPr>
                <w:lang w:val="uk-UA"/>
              </w:rPr>
              <w:t>Вильямс</w:t>
            </w:r>
            <w:proofErr w:type="spellEnd"/>
            <w:r>
              <w:rPr>
                <w:lang w:val="uk-UA"/>
              </w:rPr>
              <w:t xml:space="preserve">", 2013. – 688 с. 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540"/>
              </w:tabs>
              <w:spacing w:line="288" w:lineRule="auto"/>
              <w:jc w:val="both"/>
            </w:pPr>
            <w:proofErr w:type="spellStart"/>
            <w:r>
              <w:rPr>
                <w:lang w:val="uk-UA"/>
              </w:rPr>
              <w:t>Ілляшенко</w:t>
            </w:r>
            <w:proofErr w:type="spellEnd"/>
            <w:r>
              <w:rPr>
                <w:lang w:val="uk-UA"/>
              </w:rPr>
              <w:t xml:space="preserve"> С.М., </w:t>
            </w:r>
            <w:proofErr w:type="spellStart"/>
            <w:r>
              <w:rPr>
                <w:lang w:val="uk-UA"/>
              </w:rPr>
              <w:t>Баскакова</w:t>
            </w:r>
            <w:proofErr w:type="spellEnd"/>
            <w:r>
              <w:rPr>
                <w:lang w:val="uk-UA"/>
              </w:rPr>
              <w:t xml:space="preserve"> М.Ю. Маркетингові дослідження: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посібник. – К., 2006. – 192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</w:pPr>
            <w:r>
              <w:t xml:space="preserve">Лопатина Н.В. Социология маркетинга. -  М.: </w:t>
            </w:r>
            <w:proofErr w:type="spellStart"/>
            <w:r>
              <w:t>Академ</w:t>
            </w:r>
            <w:proofErr w:type="spellEnd"/>
            <w:r>
              <w:t>. проект, 2006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</w:pPr>
            <w:r>
              <w:rPr>
                <w:lang w:val="uk-UA"/>
              </w:rPr>
              <w:t xml:space="preserve">Маркетинг: </w:t>
            </w:r>
            <w:proofErr w:type="spellStart"/>
            <w:r>
              <w:rPr>
                <w:lang w:val="uk-UA"/>
              </w:rPr>
              <w:t>принципы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функции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Учеб</w:t>
            </w:r>
            <w:proofErr w:type="spellEnd"/>
            <w:r>
              <w:rPr>
                <w:lang w:val="uk-UA"/>
              </w:rPr>
              <w:t>.-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вузов</w:t>
            </w:r>
            <w:proofErr w:type="spellEnd"/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Под</w:t>
            </w:r>
            <w:proofErr w:type="spellEnd"/>
            <w:r>
              <w:rPr>
                <w:lang w:val="uk-UA"/>
              </w:rPr>
              <w:t xml:space="preserve"> ред. Е.М. </w:t>
            </w:r>
            <w:proofErr w:type="spellStart"/>
            <w:r>
              <w:rPr>
                <w:lang w:val="uk-UA"/>
              </w:rPr>
              <w:t>Азарян</w:t>
            </w:r>
            <w:proofErr w:type="spellEnd"/>
            <w:r>
              <w:rPr>
                <w:lang w:val="uk-UA"/>
              </w:rPr>
              <w:t xml:space="preserve">. – К.: МЦВО </w:t>
            </w:r>
            <w:proofErr w:type="spellStart"/>
            <w:r>
              <w:rPr>
                <w:lang w:val="uk-UA"/>
              </w:rPr>
              <w:t>Министерства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образования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Украины</w:t>
            </w:r>
            <w:proofErr w:type="spellEnd"/>
            <w:r>
              <w:rPr>
                <w:lang w:val="uk-UA"/>
              </w:rPr>
              <w:t>, НВФ "</w:t>
            </w:r>
            <w:proofErr w:type="spellStart"/>
            <w:r>
              <w:rPr>
                <w:lang w:val="uk-UA"/>
              </w:rPr>
              <w:t>Студцентр</w:t>
            </w:r>
            <w:proofErr w:type="spellEnd"/>
            <w:r>
              <w:rPr>
                <w:lang w:val="uk-UA"/>
              </w:rPr>
              <w:t>", 2012. – 320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</w:pPr>
            <w:r>
              <w:rPr>
                <w:lang w:val="uk-UA"/>
              </w:rPr>
              <w:t xml:space="preserve">Маркетинг: </w:t>
            </w:r>
            <w:proofErr w:type="spellStart"/>
            <w:r>
              <w:rPr>
                <w:lang w:val="uk-UA"/>
              </w:rPr>
              <w:t>Энциклопедия</w:t>
            </w:r>
            <w:proofErr w:type="spellEnd"/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Под</w:t>
            </w:r>
            <w:proofErr w:type="spellEnd"/>
            <w:r>
              <w:rPr>
                <w:lang w:val="uk-UA"/>
              </w:rPr>
              <w:t xml:space="preserve"> ред. </w:t>
            </w:r>
            <w:proofErr w:type="spellStart"/>
            <w:r>
              <w:rPr>
                <w:lang w:val="uk-UA"/>
              </w:rPr>
              <w:t>М.Бейкера</w:t>
            </w:r>
            <w:proofErr w:type="spellEnd"/>
            <w:r>
              <w:rPr>
                <w:lang w:val="uk-UA"/>
              </w:rPr>
              <w:t xml:space="preserve">. – СПб.: </w:t>
            </w:r>
            <w:proofErr w:type="spellStart"/>
            <w:r>
              <w:rPr>
                <w:lang w:val="uk-UA"/>
              </w:rPr>
              <w:t>Питер</w:t>
            </w:r>
            <w:proofErr w:type="spellEnd"/>
            <w:r>
              <w:rPr>
                <w:lang w:val="uk-UA"/>
              </w:rPr>
              <w:t xml:space="preserve">, 2012. – 1200 </w:t>
            </w:r>
            <w:proofErr w:type="spellStart"/>
            <w:r>
              <w:rPr>
                <w:lang w:val="uk-UA"/>
              </w:rPr>
              <w:t>ил</w:t>
            </w:r>
            <w:proofErr w:type="spellEnd"/>
            <w:r>
              <w:rPr>
                <w:lang w:val="uk-UA"/>
              </w:rPr>
              <w:t>.. – (Сер. "</w:t>
            </w:r>
            <w:proofErr w:type="spellStart"/>
            <w:r>
              <w:rPr>
                <w:lang w:val="uk-UA"/>
              </w:rPr>
              <w:t>Бизнес-класс</w:t>
            </w:r>
            <w:proofErr w:type="spellEnd"/>
            <w:r>
              <w:rPr>
                <w:lang w:val="uk-UA"/>
              </w:rPr>
              <w:t>").</w:t>
            </w:r>
          </w:p>
        </w:tc>
      </w:tr>
      <w:tr w:rsidR="007B6FD5" w:rsidRPr="0075770D" w:rsidTr="007B6FD5">
        <w:trPr>
          <w:trHeight w:val="4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spacing w:line="288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Мороз Л.А. Чухрай Н.І. Маркетинг: Підручник. – Львів: Інтелект-Захід, 2012. – 244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r>
              <w:t>Полторак В.А. Маркетинговые исследования: методы и технологии. – Днепропетровск: Арт-Пресс,</w:t>
            </w:r>
            <w:r>
              <w:rPr>
                <w:lang w:val="uk-UA"/>
              </w:rPr>
              <w:t>200</w:t>
            </w:r>
            <w:r>
              <w:t>8. – 136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r>
              <w:t>Полторак В.А. Маркетинговые исследования: Учеб. пособие. – Днепропетровск: Из-во ДУЭП, 2002. – 368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proofErr w:type="spellStart"/>
            <w:r>
              <w:rPr>
                <w:lang w:val="uk-UA"/>
              </w:rPr>
              <w:t>Руделіус</w:t>
            </w:r>
            <w:proofErr w:type="spellEnd"/>
            <w:r>
              <w:rPr>
                <w:lang w:val="uk-UA"/>
              </w:rPr>
              <w:t xml:space="preserve"> В., </w:t>
            </w:r>
            <w:proofErr w:type="spellStart"/>
            <w:r>
              <w:rPr>
                <w:lang w:val="uk-UA"/>
              </w:rPr>
              <w:t>Азарян</w:t>
            </w:r>
            <w:proofErr w:type="spellEnd"/>
            <w:r>
              <w:rPr>
                <w:lang w:val="uk-UA"/>
              </w:rPr>
              <w:t xml:space="preserve"> О.М., Виноградов О.А. та ін. Маркетинг. – К., 2013.</w:t>
            </w:r>
          </w:p>
        </w:tc>
      </w:tr>
      <w:tr w:rsidR="007B6FD5" w:rsidTr="007B6FD5">
        <w:trPr>
          <w:trHeight w:val="4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proofErr w:type="spellStart"/>
            <w:r>
              <w:rPr>
                <w:lang w:val="uk-UA"/>
              </w:rPr>
              <w:t>Смит</w:t>
            </w:r>
            <w:proofErr w:type="spellEnd"/>
            <w:r>
              <w:rPr>
                <w:lang w:val="uk-UA"/>
              </w:rPr>
              <w:t xml:space="preserve"> Пол Р. Маркетингове </w:t>
            </w:r>
            <w:proofErr w:type="spellStart"/>
            <w:r>
              <w:rPr>
                <w:lang w:val="uk-UA"/>
              </w:rPr>
              <w:t>коммуникации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комплексный</w:t>
            </w:r>
            <w:proofErr w:type="spellEnd"/>
            <w:r>
              <w:rPr>
                <w:lang w:val="uk-UA"/>
              </w:rPr>
              <w:t xml:space="preserve"> поход. Пер. 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.. – К.К Знання-Прес, 2013. – 796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r>
              <w:rPr>
                <w:color w:val="000000"/>
                <w:lang w:val="uk-UA"/>
              </w:rPr>
              <w:t xml:space="preserve">Черчилль Г.А. </w:t>
            </w:r>
            <w:proofErr w:type="spellStart"/>
            <w:r>
              <w:rPr>
                <w:color w:val="000000"/>
                <w:lang w:val="uk-UA"/>
              </w:rPr>
              <w:t>Маркетинговые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исследования</w:t>
            </w:r>
            <w:proofErr w:type="spellEnd"/>
            <w:r>
              <w:rPr>
                <w:color w:val="000000"/>
                <w:lang w:val="uk-UA"/>
              </w:rPr>
              <w:t xml:space="preserve">. Пер с </w:t>
            </w:r>
            <w:proofErr w:type="spellStart"/>
            <w:r>
              <w:rPr>
                <w:color w:val="000000"/>
                <w:lang w:val="uk-UA"/>
              </w:rPr>
              <w:t>англ</w:t>
            </w:r>
            <w:proofErr w:type="spellEnd"/>
            <w:r>
              <w:rPr>
                <w:color w:val="000000"/>
                <w:lang w:val="uk-UA"/>
              </w:rPr>
              <w:t xml:space="preserve">. – </w:t>
            </w:r>
            <w:r>
              <w:rPr>
                <w:lang w:val="uk-UA"/>
              </w:rPr>
              <w:t>СПб.</w:t>
            </w:r>
            <w:r>
              <w:rPr>
                <w:color w:val="000000"/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Питер</w:t>
            </w:r>
            <w:proofErr w:type="spellEnd"/>
            <w:r>
              <w:rPr>
                <w:color w:val="000000"/>
                <w:lang w:val="uk-UA"/>
              </w:rPr>
              <w:t>, 2012. – 752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tabs>
                <w:tab w:val="left" w:pos="360"/>
              </w:tabs>
              <w:jc w:val="both"/>
            </w:pPr>
            <w:proofErr w:type="spellStart"/>
            <w:r>
              <w:rPr>
                <w:lang w:val="uk-UA"/>
              </w:rPr>
              <w:t>Эванс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Дж.Р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Берман</w:t>
            </w:r>
            <w:proofErr w:type="spellEnd"/>
            <w:r>
              <w:rPr>
                <w:lang w:val="uk-UA"/>
              </w:rPr>
              <w:t xml:space="preserve"> Б. Маркетинг / Пер. с 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. А.А. Горячев. – Москва: </w:t>
            </w:r>
            <w:proofErr w:type="spellStart"/>
            <w:r>
              <w:rPr>
                <w:lang w:val="uk-UA"/>
              </w:rPr>
              <w:t>Экономика</w:t>
            </w:r>
            <w:proofErr w:type="spellEnd"/>
            <w:r>
              <w:rPr>
                <w:lang w:val="uk-UA"/>
              </w:rPr>
              <w:t>, 2010. – 350 с.</w:t>
            </w:r>
          </w:p>
        </w:tc>
      </w:tr>
      <w:tr w:rsidR="007B6FD5" w:rsidTr="007B6F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5" w:rsidRDefault="007B6FD5">
            <w:proofErr w:type="spellStart"/>
            <w:r>
              <w:rPr>
                <w:lang w:val="uk-UA"/>
              </w:rPr>
              <w:t>Энджел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Дж.Ф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Блэкуэлл</w:t>
            </w:r>
            <w:proofErr w:type="spellEnd"/>
            <w:r>
              <w:rPr>
                <w:lang w:val="uk-UA"/>
              </w:rPr>
              <w:t xml:space="preserve"> Р.Д., </w:t>
            </w:r>
            <w:proofErr w:type="spellStart"/>
            <w:r>
              <w:rPr>
                <w:lang w:val="uk-UA"/>
              </w:rPr>
              <w:t>Миниард</w:t>
            </w:r>
            <w:proofErr w:type="spellEnd"/>
            <w:r>
              <w:rPr>
                <w:lang w:val="uk-UA"/>
              </w:rPr>
              <w:t xml:space="preserve"> П.У. </w:t>
            </w:r>
            <w:proofErr w:type="spellStart"/>
            <w:r>
              <w:rPr>
                <w:lang w:val="uk-UA"/>
              </w:rPr>
              <w:t>Поведение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потребителей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Учебник</w:t>
            </w:r>
            <w:proofErr w:type="spellEnd"/>
            <w:r>
              <w:rPr>
                <w:lang w:val="uk-UA"/>
              </w:rPr>
              <w:t xml:space="preserve">. – СПб.: </w:t>
            </w:r>
            <w:proofErr w:type="spellStart"/>
            <w:r>
              <w:rPr>
                <w:lang w:val="uk-UA"/>
              </w:rPr>
              <w:t>Питер</w:t>
            </w:r>
            <w:proofErr w:type="spellEnd"/>
            <w:r>
              <w:rPr>
                <w:lang w:val="uk-UA"/>
              </w:rPr>
              <w:t>, 2013. – 768 с.</w:t>
            </w:r>
          </w:p>
        </w:tc>
      </w:tr>
    </w:tbl>
    <w:p w:rsidR="007B6FD5" w:rsidRDefault="007B6FD5" w:rsidP="007B6FD5">
      <w:pPr>
        <w:jc w:val="center"/>
        <w:rPr>
          <w:b/>
          <w:sz w:val="22"/>
          <w:szCs w:val="22"/>
          <w:lang w:val="uk-UA" w:eastAsia="en-US"/>
        </w:rPr>
      </w:pPr>
    </w:p>
    <w:p w:rsidR="007B6FD5" w:rsidRDefault="007B6FD5" w:rsidP="007B6FD5">
      <w:pPr>
        <w:tabs>
          <w:tab w:val="left" w:pos="426"/>
        </w:tabs>
        <w:jc w:val="center"/>
        <w:rPr>
          <w:b/>
          <w:lang w:val="uk-UA"/>
        </w:rPr>
      </w:pPr>
      <w:r>
        <w:rPr>
          <w:b/>
          <w:lang w:val="uk-UA"/>
        </w:rPr>
        <w:t>ІНФОРМАЦІЙНІ РЕСУРСИ В ІНТЕРНЕТІ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5" w:history="1">
        <w:r w:rsidR="007B6FD5">
          <w:rPr>
            <w:rStyle w:val="ab"/>
          </w:rPr>
          <w:t>http://i-soc.com.ua/institute/el_library.php</w:t>
        </w:r>
      </w:hyperlink>
      <w:r w:rsidR="007B6FD5">
        <w:rPr>
          <w:lang w:val="uk-UA"/>
        </w:rPr>
        <w:t xml:space="preserve">  Електронна бібліотека Інституту соціології НАН України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r>
        <w:fldChar w:fldCharType="begin"/>
      </w:r>
      <w:r w:rsidRPr="0075770D">
        <w:rPr>
          <w:lang w:val="uk-UA"/>
        </w:rPr>
        <w:instrText xml:space="preserve"> </w:instrText>
      </w:r>
      <w:r>
        <w:instrText>HYPERLINK</w:instrText>
      </w:r>
      <w:r w:rsidRPr="0075770D">
        <w:rPr>
          <w:lang w:val="uk-UA"/>
        </w:rPr>
        <w:instrText xml:space="preserve"> "</w:instrText>
      </w:r>
      <w:r>
        <w:instrText>http</w:instrText>
      </w:r>
      <w:r w:rsidRPr="0075770D">
        <w:rPr>
          <w:lang w:val="uk-UA"/>
        </w:rPr>
        <w:instrText>://</w:instrText>
      </w:r>
      <w:r>
        <w:instrText>sau</w:instrText>
      </w:r>
      <w:r w:rsidRPr="0075770D">
        <w:rPr>
          <w:lang w:val="uk-UA"/>
        </w:rPr>
        <w:instrText>.</w:instrText>
      </w:r>
      <w:r>
        <w:instrText>in</w:instrText>
      </w:r>
      <w:r w:rsidRPr="0075770D">
        <w:rPr>
          <w:lang w:val="uk-UA"/>
        </w:rPr>
        <w:instrText>.</w:instrText>
      </w:r>
      <w:r>
        <w:instrText>ua</w:instrText>
      </w:r>
      <w:r w:rsidRPr="0075770D">
        <w:rPr>
          <w:lang w:val="uk-UA"/>
        </w:rPr>
        <w:instrText>/</w:instrText>
      </w:r>
      <w:r>
        <w:instrText>doslidzhennya</w:instrText>
      </w:r>
      <w:r w:rsidRPr="0075770D">
        <w:rPr>
          <w:lang w:val="uk-UA"/>
        </w:rPr>
        <w:instrText xml:space="preserve">/" </w:instrText>
      </w:r>
      <w:r>
        <w:fldChar w:fldCharType="separate"/>
      </w:r>
      <w:r w:rsidR="007B6FD5">
        <w:rPr>
          <w:rStyle w:val="ab"/>
        </w:rPr>
        <w:t>http</w:t>
      </w:r>
      <w:r w:rsidR="007B6FD5" w:rsidRPr="007B6FD5">
        <w:rPr>
          <w:rStyle w:val="ab"/>
          <w:lang w:val="uk-UA"/>
        </w:rPr>
        <w:t>://</w:t>
      </w:r>
      <w:r w:rsidR="007B6FD5">
        <w:rPr>
          <w:rStyle w:val="ab"/>
        </w:rPr>
        <w:t>sau</w:t>
      </w:r>
      <w:r w:rsidR="007B6FD5" w:rsidRPr="007B6FD5">
        <w:rPr>
          <w:rStyle w:val="ab"/>
          <w:lang w:val="uk-UA"/>
        </w:rPr>
        <w:t>.</w:t>
      </w:r>
      <w:r w:rsidR="007B6FD5">
        <w:rPr>
          <w:rStyle w:val="ab"/>
        </w:rPr>
        <w:t>in</w:t>
      </w:r>
      <w:r w:rsidR="007B6FD5" w:rsidRPr="007B6FD5">
        <w:rPr>
          <w:rStyle w:val="ab"/>
          <w:lang w:val="uk-UA"/>
        </w:rPr>
        <w:t>.</w:t>
      </w:r>
      <w:r w:rsidR="007B6FD5">
        <w:rPr>
          <w:rStyle w:val="ab"/>
        </w:rPr>
        <w:t>ua</w:t>
      </w:r>
      <w:r w:rsidR="007B6FD5" w:rsidRPr="007B6FD5">
        <w:rPr>
          <w:rStyle w:val="ab"/>
          <w:lang w:val="uk-UA"/>
        </w:rPr>
        <w:t>/</w:t>
      </w:r>
      <w:r w:rsidR="007B6FD5">
        <w:rPr>
          <w:rStyle w:val="ab"/>
        </w:rPr>
        <w:t>doslidzhennya</w:t>
      </w:r>
      <w:r w:rsidR="007B6FD5" w:rsidRPr="007B6FD5">
        <w:rPr>
          <w:rStyle w:val="ab"/>
          <w:lang w:val="uk-UA"/>
        </w:rPr>
        <w:t>/</w:t>
      </w:r>
      <w:r>
        <w:rPr>
          <w:rStyle w:val="ab"/>
          <w:lang w:val="uk-UA"/>
        </w:rPr>
        <w:fldChar w:fldCharType="end"/>
      </w:r>
      <w:r w:rsidR="007B6FD5">
        <w:rPr>
          <w:lang w:val="uk-UA"/>
        </w:rPr>
        <w:t xml:space="preserve"> Соціологічна асоціація України, дослідження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6" w:history="1">
        <w:r w:rsidR="007B6FD5">
          <w:rPr>
            <w:rStyle w:val="ab"/>
          </w:rPr>
          <w:t>https://genderindetail.org.ua/</w:t>
        </w:r>
      </w:hyperlink>
      <w:r w:rsidR="007B6FD5">
        <w:rPr>
          <w:lang w:val="uk-UA"/>
        </w:rPr>
        <w:t xml:space="preserve"> </w:t>
      </w:r>
      <w:proofErr w:type="spellStart"/>
      <w:r w:rsidR="007B6FD5">
        <w:rPr>
          <w:lang w:val="uk-UA"/>
        </w:rPr>
        <w:t>Гендер</w:t>
      </w:r>
      <w:proofErr w:type="spellEnd"/>
      <w:r w:rsidR="007B6FD5">
        <w:rPr>
          <w:lang w:val="uk-UA"/>
        </w:rPr>
        <w:t xml:space="preserve"> в деталях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r>
        <w:fldChar w:fldCharType="begin"/>
      </w:r>
      <w:r w:rsidRPr="0075770D">
        <w:rPr>
          <w:lang w:val="uk-UA"/>
        </w:rPr>
        <w:instrText xml:space="preserve"> </w:instrText>
      </w:r>
      <w:r>
        <w:instrText>HYPERLINK</w:instrText>
      </w:r>
      <w:r w:rsidRPr="0075770D">
        <w:rPr>
          <w:lang w:val="uk-UA"/>
        </w:rPr>
        <w:instrText xml:space="preserve"> "</w:instrText>
      </w:r>
      <w:r>
        <w:instrText>https</w:instrText>
      </w:r>
      <w:r w:rsidRPr="0075770D">
        <w:rPr>
          <w:lang w:val="uk-UA"/>
        </w:rPr>
        <w:instrText>://</w:instrText>
      </w:r>
      <w:r>
        <w:instrText>idss</w:instrText>
      </w:r>
      <w:r w:rsidRPr="0075770D">
        <w:rPr>
          <w:lang w:val="uk-UA"/>
        </w:rPr>
        <w:instrText>.</w:instrText>
      </w:r>
      <w:r>
        <w:instrText>org</w:instrText>
      </w:r>
      <w:r w:rsidRPr="0075770D">
        <w:rPr>
          <w:lang w:val="uk-UA"/>
        </w:rPr>
        <w:instrText>.</w:instrText>
      </w:r>
      <w:r>
        <w:instrText>ua</w:instrText>
      </w:r>
      <w:r w:rsidRPr="0075770D">
        <w:rPr>
          <w:lang w:val="uk-UA"/>
        </w:rPr>
        <w:instrText>/</w:instrText>
      </w:r>
      <w:r>
        <w:instrText>public</w:instrText>
      </w:r>
      <w:r w:rsidRPr="0075770D">
        <w:rPr>
          <w:lang w:val="uk-UA"/>
        </w:rPr>
        <w:instrText xml:space="preserve">" </w:instrText>
      </w:r>
      <w:r>
        <w:fldChar w:fldCharType="separate"/>
      </w:r>
      <w:r w:rsidR="007B6FD5">
        <w:rPr>
          <w:rStyle w:val="ab"/>
        </w:rPr>
        <w:t>https</w:t>
      </w:r>
      <w:r w:rsidR="007B6FD5" w:rsidRPr="007B6FD5">
        <w:rPr>
          <w:rStyle w:val="ab"/>
          <w:lang w:val="uk-UA"/>
        </w:rPr>
        <w:t>://</w:t>
      </w:r>
      <w:r w:rsidR="007B6FD5">
        <w:rPr>
          <w:rStyle w:val="ab"/>
        </w:rPr>
        <w:t>idss</w:t>
      </w:r>
      <w:r w:rsidR="007B6FD5" w:rsidRPr="007B6FD5">
        <w:rPr>
          <w:rStyle w:val="ab"/>
          <w:lang w:val="uk-UA"/>
        </w:rPr>
        <w:t>.</w:t>
      </w:r>
      <w:r w:rsidR="007B6FD5">
        <w:rPr>
          <w:rStyle w:val="ab"/>
        </w:rPr>
        <w:t>org</w:t>
      </w:r>
      <w:r w:rsidR="007B6FD5" w:rsidRPr="007B6FD5">
        <w:rPr>
          <w:rStyle w:val="ab"/>
          <w:lang w:val="uk-UA"/>
        </w:rPr>
        <w:t>.</w:t>
      </w:r>
      <w:r w:rsidR="007B6FD5">
        <w:rPr>
          <w:rStyle w:val="ab"/>
        </w:rPr>
        <w:t>ua</w:t>
      </w:r>
      <w:r w:rsidR="007B6FD5" w:rsidRPr="007B6FD5">
        <w:rPr>
          <w:rStyle w:val="ab"/>
          <w:lang w:val="uk-UA"/>
        </w:rPr>
        <w:t>/</w:t>
      </w:r>
      <w:proofErr w:type="spellStart"/>
      <w:r w:rsidR="007B6FD5">
        <w:rPr>
          <w:rStyle w:val="ab"/>
        </w:rPr>
        <w:t>public</w:t>
      </w:r>
      <w:proofErr w:type="spellEnd"/>
      <w:r>
        <w:rPr>
          <w:rStyle w:val="ab"/>
        </w:rPr>
        <w:fldChar w:fldCharType="end"/>
      </w:r>
      <w:r w:rsidR="007B6FD5">
        <w:rPr>
          <w:lang w:val="uk-UA"/>
        </w:rPr>
        <w:t xml:space="preserve"> Інститут демографії та соціальних досліджень імені </w:t>
      </w:r>
      <w:proofErr w:type="spellStart"/>
      <w:r w:rsidR="007B6FD5">
        <w:rPr>
          <w:lang w:val="uk-UA"/>
        </w:rPr>
        <w:t>М.В.Птухи</w:t>
      </w:r>
      <w:proofErr w:type="spellEnd"/>
      <w:r w:rsidR="007B6FD5">
        <w:rPr>
          <w:lang w:val="uk-UA"/>
        </w:rPr>
        <w:t xml:space="preserve"> Національної академії наук України, публікації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7" w:history="1">
        <w:r w:rsidR="007B6FD5">
          <w:rPr>
            <w:rStyle w:val="ab"/>
          </w:rPr>
          <w:t>https://i-soc.com.ua/ua/edition/publications</w:t>
        </w:r>
      </w:hyperlink>
      <w:r w:rsidR="007B6FD5">
        <w:rPr>
          <w:lang w:val="uk-UA"/>
        </w:rPr>
        <w:t xml:space="preserve"> Сайт Інституту соціології України</w:t>
      </w:r>
    </w:p>
    <w:p w:rsidR="007B6FD5" w:rsidRDefault="007B6FD5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https://www.vac.org.ua/ Всеукраїнська асоціація соціологів, сайт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8" w:history="1">
        <w:r w:rsidR="007B6FD5">
          <w:rPr>
            <w:rStyle w:val="ab"/>
          </w:rPr>
          <w:t>http://i-soc.com.ua/ua/edition/journal/</w:t>
        </w:r>
      </w:hyperlink>
      <w:r w:rsidR="007B6FD5">
        <w:rPr>
          <w:lang w:val="uk-UA"/>
        </w:rPr>
        <w:t xml:space="preserve"> Журнал «Соціологія: теорія, методи, маркетинг»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9" w:history="1">
        <w:r w:rsidR="007B6FD5">
          <w:rPr>
            <w:rStyle w:val="ab"/>
          </w:rPr>
          <w:t>http://www.ukr-socium.org.ua</w:t>
        </w:r>
      </w:hyperlink>
      <w:r w:rsidR="007B6FD5">
        <w:rPr>
          <w:lang w:val="uk-UA"/>
        </w:rPr>
        <w:t xml:space="preserve">  Український соціум. Науковий журнал (Київ)</w:t>
      </w:r>
    </w:p>
    <w:p w:rsidR="007B6FD5" w:rsidRDefault="007B6FD5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http://www.genderculturecentre.org/   Центр гендерної культури</w:t>
      </w:r>
    </w:p>
    <w:p w:rsidR="007B6FD5" w:rsidRDefault="007B6FD5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r>
        <w:rPr>
          <w:lang w:val="uk-UA"/>
        </w:rPr>
        <w:t>http://www.kiis.com.ua  Київський міжнародний інститут соціології (КМІС)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0" w:history="1">
        <w:r w:rsidR="007B6FD5">
          <w:rPr>
            <w:rStyle w:val="ab"/>
          </w:rPr>
          <w:t>http://www.uisr.org.ua/monitoring</w:t>
        </w:r>
      </w:hyperlink>
      <w:r w:rsidR="007B6FD5">
        <w:rPr>
          <w:lang w:val="uk-UA"/>
        </w:rPr>
        <w:t xml:space="preserve"> Український інститут соціальних досліджень імені Олександра Яременка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1" w:history="1">
        <w:r w:rsidR="007B6FD5">
          <w:rPr>
            <w:rStyle w:val="ab"/>
          </w:rPr>
          <w:t>http://www.mlsp.gov.ua/labour/control/uk/index</w:t>
        </w:r>
      </w:hyperlink>
      <w:r w:rsidR="007B6FD5">
        <w:rPr>
          <w:lang w:val="uk-UA"/>
        </w:rPr>
        <w:t xml:space="preserve">   Міністерство соціальної політики України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left="0" w:firstLine="0"/>
        <w:jc w:val="both"/>
        <w:textAlignment w:val="baseline"/>
        <w:rPr>
          <w:lang w:val="uk-UA"/>
        </w:rPr>
      </w:pPr>
      <w:hyperlink r:id="rId12" w:history="1">
        <w:r w:rsidR="007B6FD5">
          <w:rPr>
            <w:rStyle w:val="ab"/>
          </w:rPr>
          <w:t>http://www.dipsm.org.ua</w:t>
        </w:r>
      </w:hyperlink>
      <w:r w:rsidR="007B6FD5">
        <w:rPr>
          <w:lang w:val="uk-UA"/>
        </w:rPr>
        <w:t xml:space="preserve"> / Державний інститут сімейної та молодіжної політики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hanging="720"/>
        <w:jc w:val="both"/>
        <w:textAlignment w:val="baseline"/>
        <w:rPr>
          <w:lang w:val="uk-UA"/>
        </w:rPr>
      </w:pPr>
      <w:hyperlink r:id="rId13" w:history="1">
        <w:r w:rsidR="007B6FD5">
          <w:rPr>
            <w:rStyle w:val="ab"/>
          </w:rPr>
          <w:t>http://www.ukrstat.gov.ua</w:t>
        </w:r>
      </w:hyperlink>
      <w:r w:rsidR="007B6FD5">
        <w:rPr>
          <w:lang w:val="uk-UA"/>
        </w:rPr>
        <w:t xml:space="preserve">    Головне управління статистики України 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hanging="720"/>
        <w:jc w:val="both"/>
        <w:textAlignment w:val="baseline"/>
        <w:rPr>
          <w:lang w:val="uk-UA"/>
        </w:rPr>
      </w:pPr>
      <w:hyperlink r:id="rId14" w:history="1">
        <w:r w:rsidR="007B6FD5">
          <w:rPr>
            <w:rStyle w:val="ab"/>
          </w:rPr>
          <w:t>http://uam.in.ua/</w:t>
        </w:r>
      </w:hyperlink>
      <w:r w:rsidR="007B6FD5">
        <w:rPr>
          <w:lang w:val="uk-UA"/>
        </w:rPr>
        <w:t xml:space="preserve"> Українська Асоціація Маркетингу </w:t>
      </w:r>
    </w:p>
    <w:p w:rsidR="007B6FD5" w:rsidRDefault="0075770D" w:rsidP="007B6FD5">
      <w:pPr>
        <w:numPr>
          <w:ilvl w:val="0"/>
          <w:numId w:val="50"/>
        </w:numPr>
        <w:tabs>
          <w:tab w:val="left" w:pos="426"/>
        </w:tabs>
        <w:ind w:hanging="720"/>
        <w:jc w:val="both"/>
        <w:textAlignment w:val="baseline"/>
        <w:rPr>
          <w:lang w:val="uk-UA"/>
        </w:rPr>
      </w:pPr>
      <w:hyperlink r:id="rId15" w:history="1">
        <w:r w:rsidR="007B6FD5">
          <w:rPr>
            <w:rStyle w:val="ab"/>
          </w:rPr>
          <w:t>https://www.ama.org</w:t>
        </w:r>
      </w:hyperlink>
      <w:r w:rsidR="007B6FD5">
        <w:rPr>
          <w:lang w:val="uk-UA"/>
        </w:rPr>
        <w:t xml:space="preserve">   Американська асоціація маркетингу </w:t>
      </w:r>
    </w:p>
    <w:bookmarkEnd w:id="2"/>
    <w:p w:rsidR="007B6FD5" w:rsidRDefault="007B6FD5" w:rsidP="007B6FD5">
      <w:pPr>
        <w:jc w:val="center"/>
        <w:rPr>
          <w:b/>
          <w:sz w:val="22"/>
          <w:szCs w:val="22"/>
          <w:lang w:val="uk-UA"/>
        </w:rPr>
      </w:pPr>
    </w:p>
    <w:p w:rsidR="0016049C" w:rsidRDefault="0016049C" w:rsidP="000A529E">
      <w:pPr>
        <w:shd w:val="clear" w:color="auto" w:fill="FFFFFF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</w:p>
    <w:sectPr w:rsidR="0016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DB9"/>
    <w:multiLevelType w:val="hybridMultilevel"/>
    <w:tmpl w:val="26FAD03A"/>
    <w:lvl w:ilvl="0" w:tplc="F852064E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860E6"/>
    <w:multiLevelType w:val="hybridMultilevel"/>
    <w:tmpl w:val="5A2824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E805E3"/>
    <w:multiLevelType w:val="hybridMultilevel"/>
    <w:tmpl w:val="E4B20B4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D5E7D06"/>
    <w:multiLevelType w:val="hybridMultilevel"/>
    <w:tmpl w:val="4178E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C4913"/>
    <w:multiLevelType w:val="hybridMultilevel"/>
    <w:tmpl w:val="4D4489E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3490783"/>
    <w:multiLevelType w:val="hybridMultilevel"/>
    <w:tmpl w:val="D0ACDF80"/>
    <w:lvl w:ilvl="0" w:tplc="781097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7C45DE8"/>
    <w:multiLevelType w:val="hybridMultilevel"/>
    <w:tmpl w:val="CDC23248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1BF83674"/>
    <w:multiLevelType w:val="hybridMultilevel"/>
    <w:tmpl w:val="600E5632"/>
    <w:lvl w:ilvl="0" w:tplc="C24A1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370E3F"/>
    <w:multiLevelType w:val="hybridMultilevel"/>
    <w:tmpl w:val="2F62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749F"/>
    <w:multiLevelType w:val="hybridMultilevel"/>
    <w:tmpl w:val="80E41980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73F2E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1045865"/>
    <w:multiLevelType w:val="hybridMultilevel"/>
    <w:tmpl w:val="D55A67F2"/>
    <w:lvl w:ilvl="0" w:tplc="178821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B4D10"/>
    <w:multiLevelType w:val="hybridMultilevel"/>
    <w:tmpl w:val="28FC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6C08A1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E81ED0"/>
    <w:multiLevelType w:val="singleLevel"/>
    <w:tmpl w:val="7CB49C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254B6559"/>
    <w:multiLevelType w:val="hybridMultilevel"/>
    <w:tmpl w:val="BF688D5C"/>
    <w:lvl w:ilvl="0" w:tplc="C24A1E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7AF2931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63A27"/>
    <w:multiLevelType w:val="hybridMultilevel"/>
    <w:tmpl w:val="4DB0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414C59"/>
    <w:multiLevelType w:val="hybridMultilevel"/>
    <w:tmpl w:val="0C0A5442"/>
    <w:lvl w:ilvl="0" w:tplc="B26EA788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2E2F0976"/>
    <w:multiLevelType w:val="hybridMultilevel"/>
    <w:tmpl w:val="B43AB38C"/>
    <w:lvl w:ilvl="0" w:tplc="EF260394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51523A4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9C4104"/>
    <w:multiLevelType w:val="hybridMultilevel"/>
    <w:tmpl w:val="FB3855E0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26A0B"/>
    <w:multiLevelType w:val="hybridMultilevel"/>
    <w:tmpl w:val="11266204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317845"/>
    <w:multiLevelType w:val="hybridMultilevel"/>
    <w:tmpl w:val="86422D50"/>
    <w:lvl w:ilvl="0" w:tplc="4626A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8215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A5F29"/>
    <w:multiLevelType w:val="hybridMultilevel"/>
    <w:tmpl w:val="FBDCC0C6"/>
    <w:lvl w:ilvl="0" w:tplc="DF9C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D4B4F"/>
    <w:multiLevelType w:val="singleLevel"/>
    <w:tmpl w:val="F9802AF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3DD424A"/>
    <w:multiLevelType w:val="hybridMultilevel"/>
    <w:tmpl w:val="FBD60A2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B6465D"/>
    <w:multiLevelType w:val="hybridMultilevel"/>
    <w:tmpl w:val="300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D5227D"/>
    <w:multiLevelType w:val="hybridMultilevel"/>
    <w:tmpl w:val="BFF81D48"/>
    <w:lvl w:ilvl="0" w:tplc="C24A1E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3C05DC"/>
    <w:multiLevelType w:val="hybridMultilevel"/>
    <w:tmpl w:val="06C86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5AC1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FA64823"/>
    <w:multiLevelType w:val="hybridMultilevel"/>
    <w:tmpl w:val="527263A6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 w15:restartNumberingAfterBreak="0">
    <w:nsid w:val="50700FB7"/>
    <w:multiLevelType w:val="multilevel"/>
    <w:tmpl w:val="35A2E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33" w15:restartNumberingAfterBreak="0">
    <w:nsid w:val="52E44026"/>
    <w:multiLevelType w:val="hybridMultilevel"/>
    <w:tmpl w:val="77A677CE"/>
    <w:lvl w:ilvl="0" w:tplc="F852064E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85B36"/>
    <w:multiLevelType w:val="hybridMultilevel"/>
    <w:tmpl w:val="CAFCCCA4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D747E"/>
    <w:multiLevelType w:val="hybridMultilevel"/>
    <w:tmpl w:val="D28CD6BC"/>
    <w:lvl w:ilvl="0" w:tplc="0419000F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abstractNum w:abstractNumId="36" w15:restartNumberingAfterBreak="0">
    <w:nsid w:val="582F3986"/>
    <w:multiLevelType w:val="hybridMultilevel"/>
    <w:tmpl w:val="05C0F33C"/>
    <w:lvl w:ilvl="0" w:tplc="4A5AC196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5F029F"/>
    <w:multiLevelType w:val="hybridMultilevel"/>
    <w:tmpl w:val="527263A6"/>
    <w:lvl w:ilvl="0" w:tplc="17882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58A9147E"/>
    <w:multiLevelType w:val="hybridMultilevel"/>
    <w:tmpl w:val="9DF421B2"/>
    <w:lvl w:ilvl="0" w:tplc="F852064E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A817CC"/>
    <w:multiLevelType w:val="hybridMultilevel"/>
    <w:tmpl w:val="267A8478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F5A96"/>
    <w:multiLevelType w:val="singleLevel"/>
    <w:tmpl w:val="DA48A93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DC569D6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756FD5"/>
    <w:multiLevelType w:val="hybridMultilevel"/>
    <w:tmpl w:val="3E5A51E2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3" w15:restartNumberingAfterBreak="0">
    <w:nsid w:val="71BF7037"/>
    <w:multiLevelType w:val="hybridMultilevel"/>
    <w:tmpl w:val="91ACDF70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91675"/>
    <w:multiLevelType w:val="hybridMultilevel"/>
    <w:tmpl w:val="9544BAAC"/>
    <w:lvl w:ilvl="0" w:tplc="178821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5" w15:restartNumberingAfterBreak="0">
    <w:nsid w:val="7A90403E"/>
    <w:multiLevelType w:val="hybridMultilevel"/>
    <w:tmpl w:val="23DE4A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26EA788">
      <w:start w:val="1"/>
      <w:numFmt w:val="decimal"/>
      <w:lvlText w:val="%2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D5443A9"/>
    <w:multiLevelType w:val="hybridMultilevel"/>
    <w:tmpl w:val="BE16CA7A"/>
    <w:lvl w:ilvl="0" w:tplc="C24A1E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7" w15:restartNumberingAfterBreak="0">
    <w:nsid w:val="7E7B10C5"/>
    <w:multiLevelType w:val="hybridMultilevel"/>
    <w:tmpl w:val="049C421C"/>
    <w:lvl w:ilvl="0" w:tplc="A3B04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D4274"/>
    <w:multiLevelType w:val="hybridMultilevel"/>
    <w:tmpl w:val="F77AB9E6"/>
    <w:lvl w:ilvl="0" w:tplc="466C3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0"/>
  </w:num>
  <w:num w:numId="3">
    <w:abstractNumId w:val="10"/>
  </w:num>
  <w:num w:numId="4">
    <w:abstractNumId w:val="7"/>
  </w:num>
  <w:num w:numId="5">
    <w:abstractNumId w:val="15"/>
  </w:num>
  <w:num w:numId="6">
    <w:abstractNumId w:val="28"/>
  </w:num>
  <w:num w:numId="7">
    <w:abstractNumId w:val="46"/>
  </w:num>
  <w:num w:numId="8">
    <w:abstractNumId w:val="23"/>
  </w:num>
  <w:num w:numId="9">
    <w:abstractNumId w:val="11"/>
  </w:num>
  <w:num w:numId="10">
    <w:abstractNumId w:val="9"/>
  </w:num>
  <w:num w:numId="11">
    <w:abstractNumId w:val="6"/>
  </w:num>
  <w:num w:numId="12">
    <w:abstractNumId w:val="31"/>
  </w:num>
  <w:num w:numId="13">
    <w:abstractNumId w:val="44"/>
  </w:num>
  <w:num w:numId="14">
    <w:abstractNumId w:val="21"/>
  </w:num>
  <w:num w:numId="15">
    <w:abstractNumId w:val="38"/>
  </w:num>
  <w:num w:numId="16">
    <w:abstractNumId w:val="36"/>
  </w:num>
  <w:num w:numId="17">
    <w:abstractNumId w:val="33"/>
  </w:num>
  <w:num w:numId="18">
    <w:abstractNumId w:val="22"/>
  </w:num>
  <w:num w:numId="19">
    <w:abstractNumId w:val="17"/>
  </w:num>
  <w:num w:numId="20">
    <w:abstractNumId w:val="35"/>
  </w:num>
  <w:num w:numId="21">
    <w:abstractNumId w:val="0"/>
  </w:num>
  <w:num w:numId="22">
    <w:abstractNumId w:val="14"/>
  </w:num>
  <w:num w:numId="23">
    <w:abstractNumId w:val="4"/>
  </w:num>
  <w:num w:numId="24">
    <w:abstractNumId w:val="12"/>
  </w:num>
  <w:num w:numId="25">
    <w:abstractNumId w:val="8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6"/>
  </w:num>
  <w:num w:numId="29">
    <w:abstractNumId w:val="2"/>
  </w:num>
  <w:num w:numId="30">
    <w:abstractNumId w:val="18"/>
  </w:num>
  <w:num w:numId="31">
    <w:abstractNumId w:val="1"/>
  </w:num>
  <w:num w:numId="32">
    <w:abstractNumId w:val="48"/>
  </w:num>
  <w:num w:numId="33">
    <w:abstractNumId w:val="27"/>
  </w:num>
  <w:num w:numId="34">
    <w:abstractNumId w:val="13"/>
  </w:num>
  <w:num w:numId="35">
    <w:abstractNumId w:val="39"/>
  </w:num>
  <w:num w:numId="36">
    <w:abstractNumId w:val="20"/>
  </w:num>
  <w:num w:numId="37">
    <w:abstractNumId w:val="25"/>
  </w:num>
  <w:num w:numId="38">
    <w:abstractNumId w:val="40"/>
  </w:num>
  <w:num w:numId="39">
    <w:abstractNumId w:val="42"/>
  </w:num>
  <w:num w:numId="40">
    <w:abstractNumId w:val="41"/>
  </w:num>
  <w:num w:numId="41">
    <w:abstractNumId w:val="26"/>
  </w:num>
  <w:num w:numId="42">
    <w:abstractNumId w:val="32"/>
  </w:num>
  <w:num w:numId="43">
    <w:abstractNumId w:val="43"/>
  </w:num>
  <w:num w:numId="44">
    <w:abstractNumId w:val="47"/>
  </w:num>
  <w:num w:numId="45">
    <w:abstractNumId w:val="45"/>
  </w:num>
  <w:num w:numId="46">
    <w:abstractNumId w:val="34"/>
  </w:num>
  <w:num w:numId="47">
    <w:abstractNumId w:val="5"/>
  </w:num>
  <w:num w:numId="48">
    <w:abstractNumId w:val="24"/>
  </w:num>
  <w:num w:numId="49">
    <w:abstractNumId w:val="37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9C"/>
    <w:rsid w:val="00006355"/>
    <w:rsid w:val="00013655"/>
    <w:rsid w:val="00017220"/>
    <w:rsid w:val="0002481F"/>
    <w:rsid w:val="0004159F"/>
    <w:rsid w:val="000432DE"/>
    <w:rsid w:val="00044D40"/>
    <w:rsid w:val="0005165A"/>
    <w:rsid w:val="000535D7"/>
    <w:rsid w:val="00075253"/>
    <w:rsid w:val="00085C18"/>
    <w:rsid w:val="00092356"/>
    <w:rsid w:val="00094BA5"/>
    <w:rsid w:val="000952CB"/>
    <w:rsid w:val="000A529E"/>
    <w:rsid w:val="000A74EB"/>
    <w:rsid w:val="000B0CD4"/>
    <w:rsid w:val="000B0FCA"/>
    <w:rsid w:val="000B175A"/>
    <w:rsid w:val="000B2E07"/>
    <w:rsid w:val="000B6C57"/>
    <w:rsid w:val="000C2E31"/>
    <w:rsid w:val="000D00A2"/>
    <w:rsid w:val="000D0B86"/>
    <w:rsid w:val="000E0AF0"/>
    <w:rsid w:val="000E2AE1"/>
    <w:rsid w:val="001006B8"/>
    <w:rsid w:val="00100F7F"/>
    <w:rsid w:val="00115C6A"/>
    <w:rsid w:val="00124D05"/>
    <w:rsid w:val="00130623"/>
    <w:rsid w:val="00155A3B"/>
    <w:rsid w:val="0016049C"/>
    <w:rsid w:val="0016653B"/>
    <w:rsid w:val="00173321"/>
    <w:rsid w:val="00196ADB"/>
    <w:rsid w:val="001A215E"/>
    <w:rsid w:val="001C2661"/>
    <w:rsid w:val="001F11A6"/>
    <w:rsid w:val="001F5C61"/>
    <w:rsid w:val="00211BE8"/>
    <w:rsid w:val="00213F1A"/>
    <w:rsid w:val="00217867"/>
    <w:rsid w:val="00226057"/>
    <w:rsid w:val="00243B17"/>
    <w:rsid w:val="00263C01"/>
    <w:rsid w:val="00266A9D"/>
    <w:rsid w:val="002744EC"/>
    <w:rsid w:val="002A0C20"/>
    <w:rsid w:val="002A2CE0"/>
    <w:rsid w:val="002A4D02"/>
    <w:rsid w:val="002A6473"/>
    <w:rsid w:val="002A7C0B"/>
    <w:rsid w:val="002C7782"/>
    <w:rsid w:val="002D11F6"/>
    <w:rsid w:val="002D1B7A"/>
    <w:rsid w:val="002E00DF"/>
    <w:rsid w:val="002F2F4B"/>
    <w:rsid w:val="002F4C62"/>
    <w:rsid w:val="00303814"/>
    <w:rsid w:val="00320AF3"/>
    <w:rsid w:val="00326B2B"/>
    <w:rsid w:val="0033150D"/>
    <w:rsid w:val="0034051E"/>
    <w:rsid w:val="00341DE2"/>
    <w:rsid w:val="00356664"/>
    <w:rsid w:val="0036209D"/>
    <w:rsid w:val="00362CFD"/>
    <w:rsid w:val="00364680"/>
    <w:rsid w:val="00367B7E"/>
    <w:rsid w:val="00373EE3"/>
    <w:rsid w:val="003800D6"/>
    <w:rsid w:val="003844AD"/>
    <w:rsid w:val="00386122"/>
    <w:rsid w:val="00390F13"/>
    <w:rsid w:val="00390F41"/>
    <w:rsid w:val="00393D5F"/>
    <w:rsid w:val="00396A36"/>
    <w:rsid w:val="003A4FA6"/>
    <w:rsid w:val="003B74DB"/>
    <w:rsid w:val="003C18F0"/>
    <w:rsid w:val="003D13B5"/>
    <w:rsid w:val="003D4A8C"/>
    <w:rsid w:val="003E2517"/>
    <w:rsid w:val="003E5BEB"/>
    <w:rsid w:val="003F714D"/>
    <w:rsid w:val="0042228A"/>
    <w:rsid w:val="004347EE"/>
    <w:rsid w:val="0043520C"/>
    <w:rsid w:val="00440270"/>
    <w:rsid w:val="00440878"/>
    <w:rsid w:val="00441548"/>
    <w:rsid w:val="004504E0"/>
    <w:rsid w:val="004519E9"/>
    <w:rsid w:val="00457679"/>
    <w:rsid w:val="004844CA"/>
    <w:rsid w:val="004D39AF"/>
    <w:rsid w:val="004D70C0"/>
    <w:rsid w:val="004E1B33"/>
    <w:rsid w:val="004E3E80"/>
    <w:rsid w:val="004E67A7"/>
    <w:rsid w:val="004F46C0"/>
    <w:rsid w:val="00512C11"/>
    <w:rsid w:val="0052293D"/>
    <w:rsid w:val="00522C27"/>
    <w:rsid w:val="005321FA"/>
    <w:rsid w:val="00545A5D"/>
    <w:rsid w:val="005647EB"/>
    <w:rsid w:val="00574AB8"/>
    <w:rsid w:val="00576C65"/>
    <w:rsid w:val="0059055E"/>
    <w:rsid w:val="005A512A"/>
    <w:rsid w:val="005A748D"/>
    <w:rsid w:val="005C15A0"/>
    <w:rsid w:val="005C5B42"/>
    <w:rsid w:val="005E7F46"/>
    <w:rsid w:val="005F3538"/>
    <w:rsid w:val="005F4F02"/>
    <w:rsid w:val="00600BCD"/>
    <w:rsid w:val="00602998"/>
    <w:rsid w:val="006054B8"/>
    <w:rsid w:val="006106B0"/>
    <w:rsid w:val="00610953"/>
    <w:rsid w:val="006159E6"/>
    <w:rsid w:val="006226C9"/>
    <w:rsid w:val="006238B4"/>
    <w:rsid w:val="006313F6"/>
    <w:rsid w:val="00646031"/>
    <w:rsid w:val="00646F71"/>
    <w:rsid w:val="00650011"/>
    <w:rsid w:val="00650511"/>
    <w:rsid w:val="00654915"/>
    <w:rsid w:val="00665226"/>
    <w:rsid w:val="00671953"/>
    <w:rsid w:val="0068049D"/>
    <w:rsid w:val="006A7C4C"/>
    <w:rsid w:val="006B5202"/>
    <w:rsid w:val="006B7DD0"/>
    <w:rsid w:val="006F05C2"/>
    <w:rsid w:val="006F45C8"/>
    <w:rsid w:val="00702200"/>
    <w:rsid w:val="007025FD"/>
    <w:rsid w:val="0071197D"/>
    <w:rsid w:val="00736B3B"/>
    <w:rsid w:val="00755263"/>
    <w:rsid w:val="00755D41"/>
    <w:rsid w:val="0075770D"/>
    <w:rsid w:val="00765E01"/>
    <w:rsid w:val="00780C74"/>
    <w:rsid w:val="007920F6"/>
    <w:rsid w:val="00796D62"/>
    <w:rsid w:val="007A1A6E"/>
    <w:rsid w:val="007A2C3D"/>
    <w:rsid w:val="007A48BA"/>
    <w:rsid w:val="007A7B9D"/>
    <w:rsid w:val="007B2B37"/>
    <w:rsid w:val="007B3962"/>
    <w:rsid w:val="007B6FD5"/>
    <w:rsid w:val="007D506F"/>
    <w:rsid w:val="0081053D"/>
    <w:rsid w:val="00816AB8"/>
    <w:rsid w:val="00822CBD"/>
    <w:rsid w:val="0082535F"/>
    <w:rsid w:val="00827DE0"/>
    <w:rsid w:val="0085245D"/>
    <w:rsid w:val="0085555E"/>
    <w:rsid w:val="00862791"/>
    <w:rsid w:val="008944B7"/>
    <w:rsid w:val="008A1E56"/>
    <w:rsid w:val="008A4957"/>
    <w:rsid w:val="008B6595"/>
    <w:rsid w:val="008C4840"/>
    <w:rsid w:val="008C580C"/>
    <w:rsid w:val="008D2EDE"/>
    <w:rsid w:val="008E182B"/>
    <w:rsid w:val="008E3FCA"/>
    <w:rsid w:val="008E7AE0"/>
    <w:rsid w:val="008F0E30"/>
    <w:rsid w:val="008F74D9"/>
    <w:rsid w:val="009025B0"/>
    <w:rsid w:val="009165F2"/>
    <w:rsid w:val="00932DA6"/>
    <w:rsid w:val="009356CA"/>
    <w:rsid w:val="0094388B"/>
    <w:rsid w:val="00943CEC"/>
    <w:rsid w:val="0095160B"/>
    <w:rsid w:val="00953251"/>
    <w:rsid w:val="009555BE"/>
    <w:rsid w:val="00967732"/>
    <w:rsid w:val="00971004"/>
    <w:rsid w:val="009743FF"/>
    <w:rsid w:val="009801D0"/>
    <w:rsid w:val="00994C99"/>
    <w:rsid w:val="009A7CBE"/>
    <w:rsid w:val="009B1D25"/>
    <w:rsid w:val="009B372C"/>
    <w:rsid w:val="009D668C"/>
    <w:rsid w:val="009E4DDC"/>
    <w:rsid w:val="009F26BD"/>
    <w:rsid w:val="009F4B5D"/>
    <w:rsid w:val="009F5B98"/>
    <w:rsid w:val="00A201F3"/>
    <w:rsid w:val="00A249E2"/>
    <w:rsid w:val="00A33F4A"/>
    <w:rsid w:val="00A4115E"/>
    <w:rsid w:val="00A41B3E"/>
    <w:rsid w:val="00A46010"/>
    <w:rsid w:val="00A46126"/>
    <w:rsid w:val="00A464AD"/>
    <w:rsid w:val="00A47EC2"/>
    <w:rsid w:val="00A57552"/>
    <w:rsid w:val="00A64F02"/>
    <w:rsid w:val="00A70A62"/>
    <w:rsid w:val="00A726EC"/>
    <w:rsid w:val="00A73022"/>
    <w:rsid w:val="00A7318D"/>
    <w:rsid w:val="00A750FE"/>
    <w:rsid w:val="00A755F9"/>
    <w:rsid w:val="00A82001"/>
    <w:rsid w:val="00A84D46"/>
    <w:rsid w:val="00AA1AE8"/>
    <w:rsid w:val="00AA2DAD"/>
    <w:rsid w:val="00AC0029"/>
    <w:rsid w:val="00AC0BCB"/>
    <w:rsid w:val="00AD1BAF"/>
    <w:rsid w:val="00AD56D3"/>
    <w:rsid w:val="00AE2D2F"/>
    <w:rsid w:val="00AE7557"/>
    <w:rsid w:val="00AF05B1"/>
    <w:rsid w:val="00AF0612"/>
    <w:rsid w:val="00AF5E18"/>
    <w:rsid w:val="00B069E2"/>
    <w:rsid w:val="00B07E8B"/>
    <w:rsid w:val="00B14276"/>
    <w:rsid w:val="00B20405"/>
    <w:rsid w:val="00B21D9C"/>
    <w:rsid w:val="00B24C4E"/>
    <w:rsid w:val="00B27F2C"/>
    <w:rsid w:val="00B3142C"/>
    <w:rsid w:val="00B46844"/>
    <w:rsid w:val="00B5795E"/>
    <w:rsid w:val="00B66329"/>
    <w:rsid w:val="00B67EE4"/>
    <w:rsid w:val="00B826BC"/>
    <w:rsid w:val="00BA3C01"/>
    <w:rsid w:val="00BA4393"/>
    <w:rsid w:val="00BA675E"/>
    <w:rsid w:val="00BB39F7"/>
    <w:rsid w:val="00BB5C2D"/>
    <w:rsid w:val="00BB6F60"/>
    <w:rsid w:val="00BD1BCF"/>
    <w:rsid w:val="00BD6518"/>
    <w:rsid w:val="00BE3764"/>
    <w:rsid w:val="00BE46C5"/>
    <w:rsid w:val="00BE72C5"/>
    <w:rsid w:val="00BE7FEE"/>
    <w:rsid w:val="00C22433"/>
    <w:rsid w:val="00C244B4"/>
    <w:rsid w:val="00C25D00"/>
    <w:rsid w:val="00C357F6"/>
    <w:rsid w:val="00C36310"/>
    <w:rsid w:val="00C36C72"/>
    <w:rsid w:val="00C50303"/>
    <w:rsid w:val="00C7189C"/>
    <w:rsid w:val="00C738A7"/>
    <w:rsid w:val="00C87228"/>
    <w:rsid w:val="00C96369"/>
    <w:rsid w:val="00CA2973"/>
    <w:rsid w:val="00CA7085"/>
    <w:rsid w:val="00CA781A"/>
    <w:rsid w:val="00CA7C8C"/>
    <w:rsid w:val="00CB3227"/>
    <w:rsid w:val="00CC0A84"/>
    <w:rsid w:val="00CC1122"/>
    <w:rsid w:val="00CC2530"/>
    <w:rsid w:val="00CD2822"/>
    <w:rsid w:val="00CD452B"/>
    <w:rsid w:val="00CF02D7"/>
    <w:rsid w:val="00CF2095"/>
    <w:rsid w:val="00CF243F"/>
    <w:rsid w:val="00CF2C89"/>
    <w:rsid w:val="00CF2E58"/>
    <w:rsid w:val="00CF7D5D"/>
    <w:rsid w:val="00D003ED"/>
    <w:rsid w:val="00D2293C"/>
    <w:rsid w:val="00D271FB"/>
    <w:rsid w:val="00D309B4"/>
    <w:rsid w:val="00D410EF"/>
    <w:rsid w:val="00D413B0"/>
    <w:rsid w:val="00D5148A"/>
    <w:rsid w:val="00D718D8"/>
    <w:rsid w:val="00D72DDE"/>
    <w:rsid w:val="00D82DEE"/>
    <w:rsid w:val="00D9163F"/>
    <w:rsid w:val="00D93A77"/>
    <w:rsid w:val="00D9677A"/>
    <w:rsid w:val="00D96AFA"/>
    <w:rsid w:val="00D97021"/>
    <w:rsid w:val="00DA4445"/>
    <w:rsid w:val="00DB1C15"/>
    <w:rsid w:val="00DB1D0C"/>
    <w:rsid w:val="00DC2ECC"/>
    <w:rsid w:val="00DD626F"/>
    <w:rsid w:val="00DF5D83"/>
    <w:rsid w:val="00E119F0"/>
    <w:rsid w:val="00E1477E"/>
    <w:rsid w:val="00E15269"/>
    <w:rsid w:val="00E23EA6"/>
    <w:rsid w:val="00E278C4"/>
    <w:rsid w:val="00E27D40"/>
    <w:rsid w:val="00E4022D"/>
    <w:rsid w:val="00E43AF0"/>
    <w:rsid w:val="00E46B77"/>
    <w:rsid w:val="00E46E63"/>
    <w:rsid w:val="00E53D40"/>
    <w:rsid w:val="00E622B5"/>
    <w:rsid w:val="00E70F01"/>
    <w:rsid w:val="00E80058"/>
    <w:rsid w:val="00E873EA"/>
    <w:rsid w:val="00E90F6E"/>
    <w:rsid w:val="00EA0D66"/>
    <w:rsid w:val="00EA5FDB"/>
    <w:rsid w:val="00EA7E9B"/>
    <w:rsid w:val="00EB6EA4"/>
    <w:rsid w:val="00EC3288"/>
    <w:rsid w:val="00EC4A15"/>
    <w:rsid w:val="00EC655F"/>
    <w:rsid w:val="00ED06B7"/>
    <w:rsid w:val="00ED6AD8"/>
    <w:rsid w:val="00EE4289"/>
    <w:rsid w:val="00EF10C6"/>
    <w:rsid w:val="00EF799F"/>
    <w:rsid w:val="00F14F17"/>
    <w:rsid w:val="00F21FD7"/>
    <w:rsid w:val="00F317AE"/>
    <w:rsid w:val="00F430B5"/>
    <w:rsid w:val="00F43B9D"/>
    <w:rsid w:val="00F535FB"/>
    <w:rsid w:val="00F544EE"/>
    <w:rsid w:val="00F60073"/>
    <w:rsid w:val="00F61EEA"/>
    <w:rsid w:val="00F65C47"/>
    <w:rsid w:val="00F76EC7"/>
    <w:rsid w:val="00F820BC"/>
    <w:rsid w:val="00F835E8"/>
    <w:rsid w:val="00F8488E"/>
    <w:rsid w:val="00F853C6"/>
    <w:rsid w:val="00F858C9"/>
    <w:rsid w:val="00FA5579"/>
    <w:rsid w:val="00FB1F5B"/>
    <w:rsid w:val="00FB3F0C"/>
    <w:rsid w:val="00FB5832"/>
    <w:rsid w:val="00FC23A1"/>
    <w:rsid w:val="00FC6B7D"/>
    <w:rsid w:val="00FD71B4"/>
    <w:rsid w:val="00FE0992"/>
    <w:rsid w:val="00FF6CAD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FCFE4-AB73-4A3D-8FCA-BB13DF63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6049C"/>
    <w:pPr>
      <w:keepNext/>
      <w:jc w:val="center"/>
      <w:outlineLvl w:val="0"/>
    </w:pPr>
    <w:rPr>
      <w:rFonts w:ascii="Arial" w:hAnsi="Arial" w:cs="Arial"/>
      <w:i/>
      <w:lang w:val="uk-U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B6F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049C"/>
    <w:rPr>
      <w:rFonts w:ascii="Arial" w:eastAsia="Times New Roman" w:hAnsi="Arial" w:cs="Arial"/>
      <w:i/>
      <w:sz w:val="24"/>
      <w:szCs w:val="24"/>
      <w:lang w:val="uk-UA" w:eastAsia="ru-RU"/>
    </w:rPr>
  </w:style>
  <w:style w:type="paragraph" w:styleId="a4">
    <w:name w:val="Body Text"/>
    <w:basedOn w:val="a0"/>
    <w:link w:val="a5"/>
    <w:rsid w:val="0016049C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5">
    <w:name w:val="Основной текст Знак"/>
    <w:basedOn w:val="a1"/>
    <w:link w:val="a4"/>
    <w:rsid w:val="0016049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çàãîëîâîê 1"/>
    <w:basedOn w:val="a0"/>
    <w:next w:val="a0"/>
    <w:rsid w:val="0016049C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6">
    <w:name w:val="Title"/>
    <w:basedOn w:val="a0"/>
    <w:link w:val="a7"/>
    <w:qFormat/>
    <w:rsid w:val="0016049C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Заголовок Знак"/>
    <w:basedOn w:val="a1"/>
    <w:link w:val="a6"/>
    <w:rsid w:val="0016049C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Subtitle"/>
    <w:basedOn w:val="a0"/>
    <w:link w:val="a9"/>
    <w:qFormat/>
    <w:rsid w:val="0016049C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Подзаголовок Знак"/>
    <w:basedOn w:val="a1"/>
    <w:link w:val="a8"/>
    <w:rsid w:val="0016049C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0"/>
    <w:next w:val="a0"/>
    <w:rsid w:val="0016049C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0"/>
    <w:next w:val="a0"/>
    <w:rsid w:val="0016049C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a">
    <w:name w:val="List Paragraph"/>
    <w:basedOn w:val="a0"/>
    <w:uiPriority w:val="34"/>
    <w:qFormat/>
    <w:rsid w:val="00A41B3E"/>
    <w:pPr>
      <w:ind w:left="720"/>
      <w:contextualSpacing/>
    </w:pPr>
  </w:style>
  <w:style w:type="paragraph" w:customStyle="1" w:styleId="a">
    <w:name w:val="нумерованный список"/>
    <w:basedOn w:val="a0"/>
    <w:rsid w:val="002F4C62"/>
    <w:pPr>
      <w:widowControl w:val="0"/>
      <w:numPr>
        <w:numId w:val="26"/>
      </w:numPr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0"/>
    <w:uiPriority w:val="99"/>
    <w:rsid w:val="00E622B5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eastAsiaTheme="minorEastAsia"/>
    </w:rPr>
  </w:style>
  <w:style w:type="character" w:customStyle="1" w:styleId="FontStyle33">
    <w:name w:val="Font Style33"/>
    <w:basedOn w:val="a1"/>
    <w:uiPriority w:val="99"/>
    <w:rsid w:val="00E622B5"/>
    <w:rPr>
      <w:rFonts w:ascii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basedOn w:val="a1"/>
    <w:link w:val="2"/>
    <w:rsid w:val="007B6F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7B6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soc.com.ua/ua/edition/journal/" TargetMode="External"/><Relationship Id="rId13" Type="http://schemas.openxmlformats.org/officeDocument/2006/relationships/hyperlink" Target="http://www.ukrsta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-soc.com.ua/ua/edition/publications" TargetMode="External"/><Relationship Id="rId12" Type="http://schemas.openxmlformats.org/officeDocument/2006/relationships/hyperlink" Target="http://www.dipsm.org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enderindetail.org.ua/" TargetMode="External"/><Relationship Id="rId11" Type="http://schemas.openxmlformats.org/officeDocument/2006/relationships/hyperlink" Target="http://www.mlsp.gov.ua/labour/control/uk/index" TargetMode="External"/><Relationship Id="rId5" Type="http://schemas.openxmlformats.org/officeDocument/2006/relationships/hyperlink" Target="http://i-soc.com.ua/institute/el_library.php" TargetMode="External"/><Relationship Id="rId15" Type="http://schemas.openxmlformats.org/officeDocument/2006/relationships/hyperlink" Target="https://www.ama.org" TargetMode="External"/><Relationship Id="rId10" Type="http://schemas.openxmlformats.org/officeDocument/2006/relationships/hyperlink" Target="http://www.uisr.org.ua/monito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-socium.org.ua" TargetMode="External"/><Relationship Id="rId14" Type="http://schemas.openxmlformats.org/officeDocument/2006/relationships/hyperlink" Target="http://uam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KAF</cp:lastModifiedBy>
  <cp:revision>9</cp:revision>
  <dcterms:created xsi:type="dcterms:W3CDTF">2018-10-10T11:50:00Z</dcterms:created>
  <dcterms:modified xsi:type="dcterms:W3CDTF">2021-02-03T11:05:00Z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