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9415" w14:textId="77777777" w:rsidR="00EC08D5" w:rsidRPr="004741A2" w:rsidRDefault="00EC08D5" w:rsidP="00EC0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 w14:paraId="017294DE" w14:textId="77777777" w:rsidR="00EC08D5" w:rsidRPr="004741A2" w:rsidRDefault="00EC08D5" w:rsidP="00EC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5B4B5" w14:textId="77777777" w:rsidR="00EC08D5" w:rsidRPr="004741A2" w:rsidRDefault="00EC08D5" w:rsidP="00EC0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НАЦІОНАЛЬНИЙ </w:t>
      </w:r>
      <w:r w:rsidRPr="004741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ТЕХНІЧНИЙ </w:t>
      </w:r>
      <w:r w:rsidRPr="0047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УНІВЕРСИТЕТ</w:t>
      </w:r>
    </w:p>
    <w:p w14:paraId="72B25619" w14:textId="77777777" w:rsidR="00EC08D5" w:rsidRPr="004741A2" w:rsidRDefault="00EC08D5" w:rsidP="00EC0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741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ХАРКІВСЬКИЙ ПОЛІТЕХНІЧНИЙ ІНСТИТУТ</w:t>
      </w:r>
      <w:r w:rsidRPr="0047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E9DFA53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92056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Pr="00474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proofErr w:type="spellStart"/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</w:t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іології</w:t>
      </w:r>
      <w:proofErr w:type="spellEnd"/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та політології</w:t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067A6973" w14:textId="77777777" w:rsidR="00EC08D5" w:rsidRPr="004741A2" w:rsidRDefault="00EC08D5" w:rsidP="00EC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кафедри, яка забезпечує викладання дисципліни)</w:t>
      </w:r>
    </w:p>
    <w:p w14:paraId="212C0AF7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D6353" w14:textId="77777777" w:rsidR="00EC08D5" w:rsidRPr="004741A2" w:rsidRDefault="00EC08D5" w:rsidP="00EC0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741A2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bookmarkStart w:id="0" w:name="_Hlk61712971"/>
      <w:r w:rsidRPr="004741A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ЗАТВЕРДЖУЮ</w:t>
      </w:r>
      <w:r w:rsidRPr="004741A2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</w:p>
    <w:p w14:paraId="63C82677" w14:textId="77777777" w:rsidR="00EC08D5" w:rsidRPr="004741A2" w:rsidRDefault="00EC08D5" w:rsidP="00EC08D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74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кафедри</w:t>
      </w:r>
      <w:r w:rsidRPr="004741A2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</w:t>
      </w:r>
      <w:r w:rsidRPr="004741A2"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>соціології та політології</w:t>
      </w:r>
      <w:r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 xml:space="preserve"> </w:t>
      </w:r>
    </w:p>
    <w:p w14:paraId="10788FBB" w14:textId="77777777" w:rsidR="00EC08D5" w:rsidRPr="004741A2" w:rsidRDefault="00EC08D5" w:rsidP="00EC0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</w:t>
      </w: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кафедри )</w:t>
      </w:r>
    </w:p>
    <w:p w14:paraId="7C2EAD01" w14:textId="77777777" w:rsidR="00EC08D5" w:rsidRPr="004741A2" w:rsidRDefault="00EC08D5" w:rsidP="00EC0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5B008C9" w14:textId="77777777" w:rsidR="00EC08D5" w:rsidRPr="004741A2" w:rsidRDefault="00EC08D5" w:rsidP="00EC0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 </w:t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Мороз В.М.</w:t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D4DBF97" w14:textId="77777777" w:rsidR="00EC08D5" w:rsidRPr="004741A2" w:rsidRDefault="00EC08D5" w:rsidP="00EC08D5">
      <w:pPr>
        <w:tabs>
          <w:tab w:val="left" w:pos="5954"/>
          <w:tab w:val="left" w:pos="6946"/>
        </w:tabs>
        <w:spacing w:after="0" w:line="240" w:lineRule="auto"/>
        <w:ind w:right="559"/>
        <w:jc w:val="center"/>
        <w:rPr>
          <w:rFonts w:ascii="Times New Roman" w:eastAsia="Times New Roman" w:hAnsi="Times New Roman" w:cs="Times New Roman"/>
          <w:sz w:val="19"/>
          <w:szCs w:val="24"/>
          <w:lang w:val="uk-UA" w:eastAsia="ru-RU"/>
        </w:rPr>
      </w:pP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(підпис)</w:t>
      </w: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(</w:t>
      </w:r>
      <w:r w:rsidRPr="004741A2">
        <w:rPr>
          <w:rFonts w:ascii="Times New Roman" w:eastAsia="Times New Roman" w:hAnsi="Times New Roman" w:cs="Times New Roman"/>
          <w:sz w:val="19"/>
          <w:szCs w:val="24"/>
          <w:lang w:val="uk-UA" w:eastAsia="ru-RU"/>
        </w:rPr>
        <w:t>ініціали та прізвище)</w:t>
      </w:r>
    </w:p>
    <w:bookmarkEnd w:id="0"/>
    <w:p w14:paraId="5ABBE303" w14:textId="77777777" w:rsidR="00EC08D5" w:rsidRPr="002A1F5E" w:rsidRDefault="00EC08D5" w:rsidP="00EC08D5">
      <w:pPr>
        <w:spacing w:after="0" w:line="240" w:lineRule="auto"/>
        <w:ind w:left="4820"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1F5E">
        <w:rPr>
          <w:rFonts w:ascii="Times New Roman" w:eastAsia="Times New Roman" w:hAnsi="Times New Roman" w:cs="Times New Roman"/>
          <w:sz w:val="28"/>
          <w:szCs w:val="28"/>
          <w:lang w:val="uk-UA"/>
        </w:rPr>
        <w:t>«_____»____________20___ року</w:t>
      </w:r>
    </w:p>
    <w:p w14:paraId="7500DE4D" w14:textId="77777777" w:rsidR="00EC08D5" w:rsidRPr="002A1F5E" w:rsidRDefault="00EC08D5" w:rsidP="00EC08D5">
      <w:pPr>
        <w:spacing w:after="0" w:line="240" w:lineRule="auto"/>
        <w:ind w:left="4820"/>
        <w:rPr>
          <w:rFonts w:ascii="Times New Roman" w:eastAsia="Times New Roman" w:hAnsi="Times New Roman" w:cs="Times New Roman"/>
          <w:lang w:val="uk-UA"/>
        </w:rPr>
      </w:pPr>
    </w:p>
    <w:p w14:paraId="6661065D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33DFBAC" w14:textId="77777777" w:rsidR="00EC08D5" w:rsidRPr="004741A2" w:rsidRDefault="00EC08D5" w:rsidP="00EC0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741A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РОБОЧА ПРОГРАМА НАВЧАЛЬНОЇ ДИСЦИПЛІНИ</w:t>
      </w:r>
    </w:p>
    <w:p w14:paraId="6BECBFD0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AD0FCC1" w14:textId="166EAFB3" w:rsidR="00EC08D5" w:rsidRPr="004741A2" w:rsidRDefault="00EC08D5" w:rsidP="00EC08D5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7325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Соціологія соціальної нерівності</w:t>
      </w:r>
    </w:p>
    <w:p w14:paraId="0E7D2633" w14:textId="77777777" w:rsidR="00EC08D5" w:rsidRPr="004741A2" w:rsidRDefault="00EC08D5" w:rsidP="00EC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 назва навчальної дисципліни)</w:t>
      </w:r>
    </w:p>
    <w:p w14:paraId="1425794F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AB7F06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4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рівень вищої </w:t>
      </w:r>
      <w:proofErr w:type="spellStart"/>
      <w:r w:rsidRPr="00474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освіти_____</w:t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перший</w:t>
      </w:r>
      <w:proofErr w:type="spellEnd"/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(бакалаврський)</w:t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5A34F347" w14:textId="77777777" w:rsidR="00EC08D5" w:rsidRPr="004741A2" w:rsidRDefault="00EC08D5" w:rsidP="00EC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перший (бакалаврський) / другий (магістерський)</w:t>
      </w:r>
    </w:p>
    <w:p w14:paraId="3C65CC6D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14:paraId="28603F13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74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галузь знань</w:t>
      </w:r>
      <w:r w:rsidRPr="004741A2">
        <w:rPr>
          <w:rFonts w:ascii="Times New Roman" w:eastAsia="Times New Roman" w:hAnsi="Times New Roman" w:cs="Times New Roman"/>
          <w:szCs w:val="24"/>
          <w:lang w:val="uk-UA" w:eastAsia="ru-RU"/>
        </w:rPr>
        <w:t>____________________</w:t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05 Соціальні та поведінкові науки</w:t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0F608EB4" w14:textId="77777777" w:rsidR="00EC08D5" w:rsidRPr="004741A2" w:rsidRDefault="00EC08D5" w:rsidP="00EC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4741A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і</w:t>
      </w: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назва)</w:t>
      </w:r>
    </w:p>
    <w:p w14:paraId="064F37DB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14:paraId="281E8355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474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</w:t>
      </w:r>
      <w:r w:rsidRPr="004741A2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</w:t>
      </w:r>
      <w:r w:rsidRPr="004741A2"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>_______</w:t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054 Соціологія</w:t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35A12541" w14:textId="77777777" w:rsidR="00EC08D5" w:rsidRPr="004741A2" w:rsidRDefault="00EC08D5" w:rsidP="00EC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(шифр і назва )</w:t>
      </w:r>
    </w:p>
    <w:p w14:paraId="021EEC22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14:paraId="77558CB2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освітня програма </w:t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Соціологія управління</w:t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</w:p>
    <w:p w14:paraId="28037949" w14:textId="77777777" w:rsidR="00EC08D5" w:rsidRPr="004741A2" w:rsidRDefault="00EC08D5" w:rsidP="00EC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(назви освітніх програм спеціальностей )</w:t>
      </w:r>
    </w:p>
    <w:p w14:paraId="2850B03A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14:paraId="3A855838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41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Pr="00474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дисципліни </w:t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 xml:space="preserve">професійна підготовка; </w:t>
      </w:r>
      <w:bookmarkStart w:id="1" w:name="_Hlk61208425"/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вибіркова</w:t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bookmarkEnd w:id="1"/>
    </w:p>
    <w:p w14:paraId="28962A32" w14:textId="77777777" w:rsidR="00EC08D5" w:rsidRPr="004741A2" w:rsidRDefault="00EC08D5" w:rsidP="00EC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загальна підготовка</w:t>
      </w:r>
      <w:r w:rsidRPr="0047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професійна підготовка; обов’язкова/вибіркова</w:t>
      </w:r>
      <w:r w:rsidRPr="004741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3DD8F71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05D49C46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474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форма навчання </w:t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денна</w:t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487BE213" w14:textId="77777777" w:rsidR="00EC08D5" w:rsidRPr="004741A2" w:rsidRDefault="00EC08D5" w:rsidP="00EC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(денна / заочна/дистанційна)</w:t>
      </w:r>
    </w:p>
    <w:p w14:paraId="539CD907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3ED17C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BF76A1F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DAF0C91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81E054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487E58F" w14:textId="77777777" w:rsidR="00EC08D5" w:rsidRPr="004741A2" w:rsidRDefault="00EC08D5" w:rsidP="00EC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474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 –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74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</w:t>
      </w:r>
      <w:r w:rsidRPr="004741A2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br w:type="page"/>
      </w:r>
    </w:p>
    <w:p w14:paraId="5C7E8048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14:paraId="7C0C221E" w14:textId="77777777" w:rsidR="00EC08D5" w:rsidRPr="004741A2" w:rsidRDefault="00EC08D5" w:rsidP="00EC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4741A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ЛИСТ ЗАТВЕРДЖЕННЯ</w:t>
      </w:r>
    </w:p>
    <w:p w14:paraId="7885E28A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14:paraId="4350BBE6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453276" w14:textId="6538B126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</w:pPr>
      <w:r w:rsidRPr="00474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Робоча програма з навчальної дисципліни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EC08D5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Соціологія соціальної нерівності</w:t>
      </w:r>
    </w:p>
    <w:p w14:paraId="78AD8C6A" w14:textId="77777777" w:rsidR="00EC08D5" w:rsidRPr="004741A2" w:rsidRDefault="00EC08D5" w:rsidP="00EC08D5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</w:t>
      </w:r>
      <w:r w:rsidRPr="0047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дисципліни)</w:t>
      </w:r>
    </w:p>
    <w:p w14:paraId="34F0BD83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14:paraId="12A31FF0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CE965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5628BCD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4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Розробник</w:t>
      </w:r>
      <w:r w:rsidRPr="004741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9A1596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14:paraId="023AD45E" w14:textId="77777777" w:rsidR="00EC08D5" w:rsidRPr="004741A2" w:rsidRDefault="00EC08D5" w:rsidP="00EC08D5">
      <w:pPr>
        <w:tabs>
          <w:tab w:val="left" w:pos="4500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професор, кандидат філософських наук, доцент</w:t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Семке Н.М.</w:t>
      </w:r>
    </w:p>
    <w:p w14:paraId="25F1C875" w14:textId="77777777" w:rsidR="00EC08D5" w:rsidRPr="004741A2" w:rsidRDefault="00EC08D5" w:rsidP="00EC08D5">
      <w:pPr>
        <w:tabs>
          <w:tab w:val="left" w:pos="5160"/>
          <w:tab w:val="left" w:pos="7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474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посада,</w:t>
      </w: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науковий ступінь</w:t>
      </w:r>
      <w:r w:rsidRPr="0047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вчене звання)</w:t>
      </w: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(підпис)</w:t>
      </w: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(ініціали</w:t>
      </w:r>
      <w:r w:rsidRPr="0047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прізвище)</w:t>
      </w:r>
    </w:p>
    <w:p w14:paraId="47A3EDB9" w14:textId="77777777" w:rsidR="00EC08D5" w:rsidRPr="004741A2" w:rsidRDefault="00EC08D5" w:rsidP="00EC08D5">
      <w:pPr>
        <w:tabs>
          <w:tab w:val="left" w:pos="5160"/>
          <w:tab w:val="left" w:pos="7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6E3AC0B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74C1A09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F7E72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2B793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61713060"/>
    </w:p>
    <w:p w14:paraId="4E796C47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4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Робоча програма розглянута</w:t>
      </w:r>
      <w:r w:rsidRPr="004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474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затверджена</w:t>
      </w:r>
      <w:r w:rsidRPr="0047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474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засіданні кафедри </w:t>
      </w:r>
    </w:p>
    <w:p w14:paraId="233BAC86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3564428" w14:textId="77777777" w:rsidR="00EC08D5" w:rsidRPr="0016637A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741A2"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 xml:space="preserve">                                                         </w:t>
      </w:r>
      <w:r w:rsidRPr="0016637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соціології та політології</w:t>
      </w:r>
      <w:r w:rsidRPr="0016637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6637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6637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16637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5F818434" w14:textId="77777777" w:rsidR="00EC08D5" w:rsidRPr="004741A2" w:rsidRDefault="00EC08D5" w:rsidP="00EC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кафедри, яка забезпечує викладання дисципліни)</w:t>
      </w:r>
    </w:p>
    <w:p w14:paraId="06B99849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913D062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2E0B5B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14:paraId="09766E0A" w14:textId="35999E8A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4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від «</w:t>
      </w:r>
      <w:r w:rsidR="0016637A" w:rsidRPr="0016637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474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______2021 р.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14:paraId="1F683027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0C1CAF" w14:textId="77777777" w:rsidR="00EC08D5" w:rsidRPr="004741A2" w:rsidRDefault="00EC08D5" w:rsidP="00EC08D5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14:paraId="1AB56195" w14:textId="77777777" w:rsidR="00EC08D5" w:rsidRPr="004741A2" w:rsidRDefault="00EC08D5" w:rsidP="00EC08D5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u w:val="single"/>
          <w:lang w:val="uk-UA" w:eastAsia="ru-RU"/>
        </w:rPr>
      </w:pPr>
      <w:r w:rsidRPr="00474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кафедри</w:t>
      </w:r>
      <w:r w:rsidRPr="004741A2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</w:t>
      </w: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1A2"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  <w:t xml:space="preserve">___________________ </w:t>
      </w:r>
      <w:r w:rsidRPr="004741A2">
        <w:rPr>
          <w:rFonts w:ascii="Times New Roman" w:eastAsia="Times New Roman" w:hAnsi="Times New Roman" w:cs="Times New Roman"/>
          <w:sz w:val="21"/>
          <w:szCs w:val="24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1"/>
          <w:szCs w:val="24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В. М.  Мороз</w:t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3B6D5C48" w14:textId="77777777" w:rsidR="00EC08D5" w:rsidRPr="004741A2" w:rsidRDefault="00EC08D5" w:rsidP="00EC08D5">
      <w:pPr>
        <w:tabs>
          <w:tab w:val="left" w:pos="3119"/>
          <w:tab w:val="left" w:pos="5103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24"/>
          <w:lang w:val="uk-UA" w:eastAsia="ru-RU"/>
        </w:rPr>
      </w:pP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(підпис)</w:t>
      </w: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19"/>
          <w:szCs w:val="24"/>
          <w:lang w:val="uk-UA" w:eastAsia="ru-RU"/>
        </w:rPr>
        <w:t>(ініціали та прізвище)</w:t>
      </w:r>
    </w:p>
    <w:p w14:paraId="6D7A171C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bookmarkEnd w:id="2"/>
    <w:p w14:paraId="7FD58F05" w14:textId="77777777" w:rsidR="00EC08D5" w:rsidRPr="00C17E91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DCAAC7" w14:textId="77777777" w:rsidR="00EC08D5" w:rsidRPr="00C17E91" w:rsidRDefault="00EC08D5" w:rsidP="00EC08D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7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14:paraId="329066CA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8C42CB2" w14:textId="77777777" w:rsidR="00EC08D5" w:rsidRPr="004741A2" w:rsidRDefault="00EC08D5" w:rsidP="00EC0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3" w:name="_Hlk61713107"/>
      <w:r w:rsidRPr="004741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ЛИСТ ПОГОДЖЕННЯ</w:t>
      </w:r>
    </w:p>
    <w:p w14:paraId="48F39649" w14:textId="77777777" w:rsidR="00EC08D5" w:rsidRPr="004741A2" w:rsidRDefault="00EC08D5" w:rsidP="00EC0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EC08D5" w:rsidRPr="004741A2" w14:paraId="2721DA6F" w14:textId="77777777" w:rsidTr="00EC08D5">
        <w:tc>
          <w:tcPr>
            <w:tcW w:w="3282" w:type="dxa"/>
            <w:vAlign w:val="center"/>
          </w:tcPr>
          <w:p w14:paraId="43D93E65" w14:textId="77777777" w:rsidR="00EC08D5" w:rsidRPr="004741A2" w:rsidRDefault="00EC08D5" w:rsidP="00EC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1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14:paraId="003B744C" w14:textId="77777777" w:rsidR="00EC08D5" w:rsidRPr="004741A2" w:rsidRDefault="00EC08D5" w:rsidP="00EC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1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14:paraId="03E945A7" w14:textId="77777777" w:rsidR="00EC08D5" w:rsidRPr="004741A2" w:rsidRDefault="00EC08D5" w:rsidP="00EC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1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Підпис, дата</w:t>
            </w:r>
          </w:p>
        </w:tc>
      </w:tr>
      <w:tr w:rsidR="00EC08D5" w:rsidRPr="004741A2" w14:paraId="5A82E7C1" w14:textId="77777777" w:rsidTr="00EC08D5">
        <w:trPr>
          <w:trHeight w:val="866"/>
        </w:trPr>
        <w:tc>
          <w:tcPr>
            <w:tcW w:w="3282" w:type="dxa"/>
          </w:tcPr>
          <w:p w14:paraId="58C5901A" w14:textId="77777777" w:rsidR="00EC08D5" w:rsidRPr="004741A2" w:rsidRDefault="00EC08D5" w:rsidP="00EC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1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054 Соціологія</w:t>
            </w:r>
          </w:p>
          <w:p w14:paraId="2E361CCF" w14:textId="77777777" w:rsidR="00EC08D5" w:rsidRPr="004741A2" w:rsidRDefault="00EC08D5" w:rsidP="00EC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741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Соціологія управління</w:t>
            </w:r>
          </w:p>
        </w:tc>
        <w:tc>
          <w:tcPr>
            <w:tcW w:w="3283" w:type="dxa"/>
          </w:tcPr>
          <w:p w14:paraId="6CFC0DCF" w14:textId="77777777" w:rsidR="00EC08D5" w:rsidRPr="004741A2" w:rsidRDefault="00EC08D5" w:rsidP="00EC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1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Бірюкова М.В.</w:t>
            </w:r>
          </w:p>
        </w:tc>
        <w:tc>
          <w:tcPr>
            <w:tcW w:w="3283" w:type="dxa"/>
          </w:tcPr>
          <w:p w14:paraId="1CAAAB86" w14:textId="77777777" w:rsidR="00EC08D5" w:rsidRPr="004741A2" w:rsidRDefault="00EC08D5" w:rsidP="00EC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14:paraId="6B01BA2B" w14:textId="77777777" w:rsidR="00EC08D5" w:rsidRPr="004741A2" w:rsidRDefault="00EC08D5" w:rsidP="00EC0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C4FE268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AD8114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4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групи забезпечення </w:t>
      </w:r>
    </w:p>
    <w:p w14:paraId="1E3DB92E" w14:textId="77777777" w:rsidR="00EC08D5" w:rsidRPr="004741A2" w:rsidRDefault="00EC08D5" w:rsidP="00EC0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4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спеціальності </w:t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40F5D62E" w14:textId="77777777" w:rsidR="00EC08D5" w:rsidRPr="004741A2" w:rsidRDefault="00EC08D5" w:rsidP="00EC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74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(ПІБ, підпис)</w:t>
      </w:r>
    </w:p>
    <w:p w14:paraId="32266C97" w14:textId="77777777" w:rsidR="00EC08D5" w:rsidRPr="004741A2" w:rsidRDefault="00EC08D5" w:rsidP="00EC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720BA72" w14:textId="0D7FE11E" w:rsidR="00EC08D5" w:rsidRPr="004741A2" w:rsidRDefault="00EC08D5" w:rsidP="00EC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4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«______» __________________ 202</w:t>
      </w:r>
      <w:r w:rsidR="00BE44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74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14:paraId="0D9D55DF" w14:textId="77777777" w:rsidR="00EC08D5" w:rsidRPr="004741A2" w:rsidRDefault="00EC08D5" w:rsidP="00EC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F4172A" w14:textId="77777777" w:rsidR="00EC08D5" w:rsidRPr="004741A2" w:rsidRDefault="00EC08D5" w:rsidP="00EC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298738" w14:textId="77777777" w:rsidR="00EC08D5" w:rsidRPr="004741A2" w:rsidRDefault="00EC08D5" w:rsidP="00EC0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val="uk-UA" w:eastAsia="ru-RU"/>
        </w:rPr>
      </w:pPr>
    </w:p>
    <w:p w14:paraId="46352478" w14:textId="77777777" w:rsidR="00EC08D5" w:rsidRPr="004741A2" w:rsidRDefault="00EC08D5" w:rsidP="00EC0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val="uk-UA" w:eastAsia="ru-RU"/>
        </w:rPr>
      </w:pPr>
    </w:p>
    <w:p w14:paraId="7FC4E11D" w14:textId="77777777" w:rsidR="00EC08D5" w:rsidRPr="004741A2" w:rsidRDefault="00EC08D5" w:rsidP="00EC0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741A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ЛИСТ ПЕРЕЗАТВЕРДЖЕННЯ РОБОЧОЇ НАВЧАЛЬНОЇ ПРОГРАМИ</w:t>
      </w:r>
    </w:p>
    <w:p w14:paraId="3EFD075A" w14:textId="77777777" w:rsidR="00EC08D5" w:rsidRPr="004741A2" w:rsidRDefault="00EC08D5" w:rsidP="00EC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86"/>
        <w:gridCol w:w="1287"/>
        <w:gridCol w:w="4798"/>
      </w:tblGrid>
      <w:tr w:rsidR="00EC08D5" w:rsidRPr="004741A2" w14:paraId="07048A50" w14:textId="77777777" w:rsidTr="00EC08D5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0C0FDE3E" w14:textId="77777777" w:rsidR="00EC08D5" w:rsidRPr="004741A2" w:rsidRDefault="00EC08D5" w:rsidP="00EC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4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засідання </w:t>
            </w:r>
            <w:r w:rsidRPr="00474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кафедри-розробника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CD9C21" w14:textId="77777777" w:rsidR="00EC08D5" w:rsidRPr="004741A2" w:rsidRDefault="00EC08D5" w:rsidP="00EC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4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EB9341" w14:textId="77777777" w:rsidR="00EC08D5" w:rsidRPr="004741A2" w:rsidRDefault="00EC08D5" w:rsidP="00EC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4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397CE25B" w14:textId="77777777" w:rsidR="00EC08D5" w:rsidRPr="004741A2" w:rsidRDefault="00EC08D5" w:rsidP="00EC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41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Гарант освітньої програми</w:t>
            </w:r>
          </w:p>
        </w:tc>
      </w:tr>
      <w:tr w:rsidR="00EC08D5" w:rsidRPr="00840845" w14:paraId="2EA4A7A7" w14:textId="77777777" w:rsidTr="00EC08D5">
        <w:trPr>
          <w:jc w:val="center"/>
        </w:trPr>
        <w:tc>
          <w:tcPr>
            <w:tcW w:w="2272" w:type="dxa"/>
            <w:shd w:val="clear" w:color="auto" w:fill="auto"/>
          </w:tcPr>
          <w:p w14:paraId="543ADCF4" w14:textId="29278110" w:rsidR="00EC08D5" w:rsidRPr="004741A2" w:rsidRDefault="00EC08D5" w:rsidP="00EC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13B57D3" w14:textId="5FBB2280" w:rsidR="00EC08D5" w:rsidRPr="004741A2" w:rsidRDefault="00EC08D5" w:rsidP="00EC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CA53C08" w14:textId="77777777" w:rsidR="00EC08D5" w:rsidRPr="004741A2" w:rsidRDefault="00EC08D5" w:rsidP="00EC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39FCB47B" w14:textId="7DEBF24B" w:rsidR="00EC08D5" w:rsidRPr="004741A2" w:rsidRDefault="00EC08D5" w:rsidP="00EC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08D5" w:rsidRPr="00840845" w14:paraId="619F1824" w14:textId="77777777" w:rsidTr="00EC08D5">
        <w:trPr>
          <w:jc w:val="center"/>
        </w:trPr>
        <w:tc>
          <w:tcPr>
            <w:tcW w:w="2272" w:type="dxa"/>
            <w:shd w:val="clear" w:color="auto" w:fill="auto"/>
          </w:tcPr>
          <w:p w14:paraId="7DC08AC1" w14:textId="77777777" w:rsidR="00EC08D5" w:rsidRPr="00840845" w:rsidRDefault="00EC08D5" w:rsidP="00EC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E980D31" w14:textId="77777777" w:rsidR="00EC08D5" w:rsidRPr="00840845" w:rsidRDefault="00EC08D5" w:rsidP="00EC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A3EED0B" w14:textId="77777777" w:rsidR="00EC08D5" w:rsidRPr="00840845" w:rsidRDefault="00EC08D5" w:rsidP="00EC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2B18631D" w14:textId="77777777" w:rsidR="00EC08D5" w:rsidRPr="00840845" w:rsidRDefault="00EC08D5" w:rsidP="00EC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EC08D5" w:rsidRPr="00840845" w14:paraId="1377A667" w14:textId="77777777" w:rsidTr="00EC08D5">
        <w:trPr>
          <w:jc w:val="center"/>
        </w:trPr>
        <w:tc>
          <w:tcPr>
            <w:tcW w:w="2272" w:type="dxa"/>
            <w:shd w:val="clear" w:color="auto" w:fill="auto"/>
          </w:tcPr>
          <w:p w14:paraId="2F6DF74B" w14:textId="77777777" w:rsidR="00EC08D5" w:rsidRPr="00840845" w:rsidRDefault="00EC08D5" w:rsidP="00EC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8B4C666" w14:textId="77777777" w:rsidR="00EC08D5" w:rsidRPr="00840845" w:rsidRDefault="00EC08D5" w:rsidP="00EC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A2BFBD7" w14:textId="77777777" w:rsidR="00EC08D5" w:rsidRPr="00840845" w:rsidRDefault="00EC08D5" w:rsidP="00EC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44693734" w14:textId="77777777" w:rsidR="00EC08D5" w:rsidRPr="00840845" w:rsidRDefault="00EC08D5" w:rsidP="00EC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EC08D5" w:rsidRPr="00840845" w14:paraId="509C3F94" w14:textId="77777777" w:rsidTr="00EC08D5">
        <w:trPr>
          <w:jc w:val="center"/>
        </w:trPr>
        <w:tc>
          <w:tcPr>
            <w:tcW w:w="2272" w:type="dxa"/>
            <w:shd w:val="clear" w:color="auto" w:fill="auto"/>
          </w:tcPr>
          <w:p w14:paraId="70376F18" w14:textId="77777777" w:rsidR="00EC08D5" w:rsidRPr="00840845" w:rsidRDefault="00EC08D5" w:rsidP="00EC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9ADD5F8" w14:textId="77777777" w:rsidR="00EC08D5" w:rsidRPr="00840845" w:rsidRDefault="00EC08D5" w:rsidP="00EC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CF65473" w14:textId="77777777" w:rsidR="00EC08D5" w:rsidRPr="00840845" w:rsidRDefault="00EC08D5" w:rsidP="00EC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511292F2" w14:textId="77777777" w:rsidR="00EC08D5" w:rsidRPr="00840845" w:rsidRDefault="00EC08D5" w:rsidP="00EC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EC08D5" w:rsidRPr="00840845" w14:paraId="20539AEE" w14:textId="77777777" w:rsidTr="00EC08D5">
        <w:trPr>
          <w:jc w:val="center"/>
        </w:trPr>
        <w:tc>
          <w:tcPr>
            <w:tcW w:w="2272" w:type="dxa"/>
            <w:shd w:val="clear" w:color="auto" w:fill="auto"/>
          </w:tcPr>
          <w:p w14:paraId="153FFFAA" w14:textId="77777777" w:rsidR="00EC08D5" w:rsidRPr="00840845" w:rsidRDefault="00EC08D5" w:rsidP="00EC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33FC9A4" w14:textId="77777777" w:rsidR="00EC08D5" w:rsidRPr="00840845" w:rsidRDefault="00EC08D5" w:rsidP="00EC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1276AD9" w14:textId="77777777" w:rsidR="00EC08D5" w:rsidRPr="00840845" w:rsidRDefault="00EC08D5" w:rsidP="00EC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703AF19A" w14:textId="77777777" w:rsidR="00EC08D5" w:rsidRPr="00840845" w:rsidRDefault="00EC08D5" w:rsidP="00EC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14:paraId="426B6B36" w14:textId="77777777" w:rsidR="00EC08D5" w:rsidRPr="00840845" w:rsidRDefault="00EC08D5" w:rsidP="00EC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DFCCCC9" w14:textId="77777777" w:rsidR="00EC08D5" w:rsidRPr="00840845" w:rsidRDefault="00EC08D5" w:rsidP="00EC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bookmarkEnd w:id="3"/>
    <w:p w14:paraId="22720EE8" w14:textId="7CBEA32D" w:rsidR="00EC08D5" w:rsidRDefault="00EC08D5" w:rsidP="00EC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886F241" w14:textId="3D05D053" w:rsidR="00EC08D5" w:rsidRDefault="00EC08D5" w:rsidP="00EC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315CDC8" w14:textId="16842C07" w:rsidR="00EC08D5" w:rsidRDefault="00EC08D5" w:rsidP="00EC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799CF20" w14:textId="12ABDC83" w:rsidR="00EC08D5" w:rsidRDefault="00EC08D5" w:rsidP="00EC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63757EB" w14:textId="7434B366" w:rsidR="00EC08D5" w:rsidRDefault="00EC08D5" w:rsidP="00EC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4D358E0" w14:textId="5B0556ED" w:rsidR="00EC08D5" w:rsidRDefault="00EC08D5" w:rsidP="00EC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6E49BDC" w14:textId="3B3C37FD" w:rsidR="00EC08D5" w:rsidRDefault="00EC08D5" w:rsidP="00EC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03CC280" w14:textId="05FE56F6" w:rsidR="00EC08D5" w:rsidRDefault="00EC08D5" w:rsidP="00EC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95AC029" w14:textId="798A9F7C" w:rsidR="00EC08D5" w:rsidRDefault="00EC08D5" w:rsidP="00EC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61559E6" w14:textId="0C269E28" w:rsidR="00EC08D5" w:rsidRDefault="00EC08D5" w:rsidP="00EC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08E1097" w14:textId="77777777" w:rsidR="00EC08D5" w:rsidRPr="00EC08D5" w:rsidRDefault="00EC08D5" w:rsidP="00EC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B2AC1B" w14:textId="77777777" w:rsidR="00EC08D5" w:rsidRPr="009A2366" w:rsidRDefault="00EC08D5" w:rsidP="00EC08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4C22260" w14:textId="77777777" w:rsidR="00C56944" w:rsidRPr="00C56944" w:rsidRDefault="00C56944" w:rsidP="00C56944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МЕТА, КОМПЕТЕНТНОСТІ, РЕЗУЛЬТАТИ НАВЧАННЯ</w:t>
      </w:r>
    </w:p>
    <w:p w14:paraId="06AD9EA9" w14:textId="77777777" w:rsidR="00C56944" w:rsidRPr="00C56944" w:rsidRDefault="00C56944" w:rsidP="00C56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ТА СТРУКТУРНО-ЛОГІЧНА СХЕМА ВИВЧЕННЯ </w:t>
      </w:r>
    </w:p>
    <w:p w14:paraId="4DAC6E71" w14:textId="77777777" w:rsidR="00C56944" w:rsidRPr="00C56944" w:rsidRDefault="00C56944" w:rsidP="00C56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НАВЧАЛЬНОЇ ДИСЦИПЛІНИ</w:t>
      </w:r>
    </w:p>
    <w:p w14:paraId="5A5CA097" w14:textId="13C8EC7F" w:rsidR="00005017" w:rsidRPr="00C56944" w:rsidRDefault="00005017" w:rsidP="0000501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0501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Мета: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вивчення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студентами 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>соціально-економічної  природи нерівності, сфер її прояву, та закономірностей  розвитку і функціонування як на рівні</w:t>
      </w:r>
      <w:r w:rsidRPr="00C569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реального суспільного буття і загальної   свідомості так і на рівні конкретних соціальних інститутів (держава, приватна власність, освіта та </w:t>
      </w:r>
      <w:proofErr w:type="spellStart"/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ін</w:t>
      </w:r>
      <w:proofErr w:type="spellEnd"/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).</w:t>
      </w:r>
    </w:p>
    <w:p w14:paraId="2E89B898" w14:textId="77777777" w:rsidR="00005017" w:rsidRPr="001239BC" w:rsidRDefault="00005017" w:rsidP="000050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7B5CBB" w14:textId="77777777" w:rsidR="00005017" w:rsidRPr="001239BC" w:rsidRDefault="00005017" w:rsidP="000050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3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Компетентності </w:t>
      </w:r>
    </w:p>
    <w:p w14:paraId="3BA17702" w14:textId="77777777" w:rsidR="00005017" w:rsidRPr="001239BC" w:rsidRDefault="00005017" w:rsidP="00005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239B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3C5F51FB" w14:textId="77777777" w:rsidR="00005017" w:rsidRPr="009B066C" w:rsidRDefault="00005017" w:rsidP="00005017">
      <w:pPr>
        <w:pStyle w:val="Default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9B066C">
        <w:rPr>
          <w:sz w:val="28"/>
          <w:szCs w:val="28"/>
          <w:lang w:val="uk-UA"/>
        </w:rPr>
        <w:t xml:space="preserve">Здатність аналізувати соціальні зміни, що відбуваються в Україні та світі в цілому. </w:t>
      </w:r>
      <w:r w:rsidRPr="009B066C">
        <w:rPr>
          <w:sz w:val="28"/>
          <w:szCs w:val="28"/>
          <w:lang w:val="uk-UA" w:eastAsia="uk-UA"/>
        </w:rPr>
        <w:t>(ФК-3).</w:t>
      </w:r>
    </w:p>
    <w:p w14:paraId="2FD8E440" w14:textId="77777777" w:rsidR="00005017" w:rsidRPr="009B066C" w:rsidRDefault="00005017" w:rsidP="00005017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0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Здатність збирати, аналізувати та узагальнювати соціальну інформацію з використанням соціологічних методів </w:t>
      </w:r>
      <w:r w:rsidRPr="009B066C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(ФК-4).</w:t>
      </w:r>
      <w:r w:rsidRPr="009B0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10C54143" w14:textId="77777777" w:rsidR="00005017" w:rsidRPr="009B066C" w:rsidRDefault="00005017" w:rsidP="00005017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0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Здатність аналізувати та систематизувати одержані результати, формулювати аргументовані висновки та рекомендації </w:t>
      </w:r>
      <w:r w:rsidRPr="009B066C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(ФК-6).</w:t>
      </w:r>
      <w:r w:rsidRPr="009B0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4BE23F6E" w14:textId="77777777" w:rsidR="00005017" w:rsidRPr="001239BC" w:rsidRDefault="00005017" w:rsidP="0000501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4" w:name="_Hlk62379624"/>
      <w:r w:rsidRPr="00123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1239B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Програмні результати</w:t>
      </w:r>
      <w:r w:rsidRPr="001239B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239B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навчання</w:t>
      </w:r>
      <w:proofErr w:type="spellEnd"/>
    </w:p>
    <w:p w14:paraId="6B8F0040" w14:textId="77777777" w:rsidR="00BE447D" w:rsidRPr="003263F8" w:rsidRDefault="00BE447D" w:rsidP="00BE447D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3263F8">
        <w:rPr>
          <w:sz w:val="28"/>
          <w:szCs w:val="28"/>
        </w:rPr>
        <w:t>Використовувати</w:t>
      </w:r>
      <w:proofErr w:type="spellEnd"/>
      <w:r w:rsidRPr="003263F8">
        <w:rPr>
          <w:sz w:val="28"/>
          <w:szCs w:val="28"/>
        </w:rPr>
        <w:t xml:space="preserve"> </w:t>
      </w:r>
      <w:proofErr w:type="spellStart"/>
      <w:r w:rsidRPr="003263F8">
        <w:rPr>
          <w:sz w:val="28"/>
          <w:szCs w:val="28"/>
        </w:rPr>
        <w:t>понятійний</w:t>
      </w:r>
      <w:proofErr w:type="spellEnd"/>
      <w:r w:rsidRPr="003263F8">
        <w:rPr>
          <w:sz w:val="28"/>
          <w:szCs w:val="28"/>
        </w:rPr>
        <w:t xml:space="preserve"> </w:t>
      </w:r>
      <w:proofErr w:type="spellStart"/>
      <w:r w:rsidRPr="003263F8">
        <w:rPr>
          <w:sz w:val="28"/>
          <w:szCs w:val="28"/>
        </w:rPr>
        <w:t>апарат</w:t>
      </w:r>
      <w:proofErr w:type="spellEnd"/>
      <w:r w:rsidRPr="003263F8">
        <w:rPr>
          <w:sz w:val="28"/>
          <w:szCs w:val="28"/>
        </w:rPr>
        <w:t xml:space="preserve"> </w:t>
      </w:r>
      <w:proofErr w:type="spellStart"/>
      <w:r w:rsidRPr="003263F8">
        <w:rPr>
          <w:sz w:val="28"/>
          <w:szCs w:val="28"/>
        </w:rPr>
        <w:t>соціології</w:t>
      </w:r>
      <w:proofErr w:type="spellEnd"/>
      <w:r w:rsidRPr="003263F8">
        <w:rPr>
          <w:sz w:val="28"/>
          <w:szCs w:val="28"/>
        </w:rPr>
        <w:t xml:space="preserve"> в </w:t>
      </w:r>
      <w:proofErr w:type="spellStart"/>
      <w:r w:rsidRPr="003263F8">
        <w:rPr>
          <w:sz w:val="28"/>
          <w:szCs w:val="28"/>
        </w:rPr>
        <w:t>освітній</w:t>
      </w:r>
      <w:proofErr w:type="spellEnd"/>
      <w:r w:rsidRPr="003263F8">
        <w:rPr>
          <w:sz w:val="28"/>
          <w:szCs w:val="28"/>
        </w:rPr>
        <w:t xml:space="preserve">, </w:t>
      </w:r>
      <w:proofErr w:type="spellStart"/>
      <w:r w:rsidRPr="003263F8">
        <w:rPr>
          <w:sz w:val="28"/>
          <w:szCs w:val="28"/>
        </w:rPr>
        <w:t>дослідницькій</w:t>
      </w:r>
      <w:proofErr w:type="spellEnd"/>
      <w:r w:rsidRPr="003263F8">
        <w:rPr>
          <w:sz w:val="28"/>
          <w:szCs w:val="28"/>
        </w:rPr>
        <w:t xml:space="preserve"> та </w:t>
      </w:r>
      <w:proofErr w:type="spellStart"/>
      <w:r w:rsidRPr="003263F8">
        <w:rPr>
          <w:sz w:val="28"/>
          <w:szCs w:val="28"/>
        </w:rPr>
        <w:t>інших</w:t>
      </w:r>
      <w:proofErr w:type="spellEnd"/>
      <w:r w:rsidRPr="003263F8">
        <w:rPr>
          <w:sz w:val="28"/>
          <w:szCs w:val="28"/>
        </w:rPr>
        <w:t xml:space="preserve"> сферах </w:t>
      </w:r>
      <w:proofErr w:type="spellStart"/>
      <w:r w:rsidRPr="003263F8">
        <w:rPr>
          <w:sz w:val="28"/>
          <w:szCs w:val="28"/>
        </w:rPr>
        <w:t>професійної</w:t>
      </w:r>
      <w:proofErr w:type="spellEnd"/>
      <w:r w:rsidRPr="003263F8">
        <w:rPr>
          <w:sz w:val="28"/>
          <w:szCs w:val="28"/>
        </w:rPr>
        <w:t xml:space="preserve"> </w:t>
      </w:r>
      <w:proofErr w:type="spellStart"/>
      <w:r w:rsidRPr="003263F8">
        <w:rPr>
          <w:sz w:val="28"/>
          <w:szCs w:val="28"/>
        </w:rPr>
        <w:t>діяльності</w:t>
      </w:r>
      <w:proofErr w:type="spellEnd"/>
      <w:r w:rsidRPr="003263F8">
        <w:rPr>
          <w:sz w:val="28"/>
          <w:szCs w:val="28"/>
          <w:lang w:val="uk-UA"/>
        </w:rPr>
        <w:t xml:space="preserve"> </w:t>
      </w:r>
      <w:r w:rsidRPr="003263F8">
        <w:rPr>
          <w:b/>
          <w:spacing w:val="-4"/>
          <w:sz w:val="28"/>
          <w:szCs w:val="28"/>
        </w:rPr>
        <w:t>(</w:t>
      </w:r>
      <w:r w:rsidRPr="003263F8">
        <w:rPr>
          <w:spacing w:val="-4"/>
          <w:sz w:val="28"/>
          <w:szCs w:val="28"/>
          <w:lang w:val="uk-UA"/>
        </w:rPr>
        <w:t>РН</w:t>
      </w:r>
      <w:r w:rsidRPr="003263F8">
        <w:rPr>
          <w:spacing w:val="-4"/>
          <w:sz w:val="28"/>
          <w:szCs w:val="28"/>
        </w:rPr>
        <w:t>-</w:t>
      </w:r>
      <w:r w:rsidRPr="003263F8">
        <w:rPr>
          <w:spacing w:val="-4"/>
          <w:sz w:val="28"/>
          <w:szCs w:val="28"/>
          <w:lang w:val="uk-UA"/>
        </w:rPr>
        <w:t>1</w:t>
      </w:r>
      <w:r w:rsidRPr="003263F8">
        <w:rPr>
          <w:spacing w:val="-4"/>
          <w:sz w:val="28"/>
          <w:szCs w:val="28"/>
        </w:rPr>
        <w:t>)</w:t>
      </w:r>
      <w:r w:rsidRPr="003263F8">
        <w:rPr>
          <w:sz w:val="28"/>
          <w:szCs w:val="28"/>
          <w:lang w:val="uk-UA" w:eastAsia="uk-UA"/>
        </w:rPr>
        <w:t>.</w:t>
      </w:r>
      <w:r w:rsidRPr="003263F8">
        <w:rPr>
          <w:sz w:val="28"/>
          <w:szCs w:val="28"/>
        </w:rPr>
        <w:t xml:space="preserve"> </w:t>
      </w:r>
    </w:p>
    <w:p w14:paraId="6809955A" w14:textId="77777777" w:rsidR="00BE447D" w:rsidRPr="003263F8" w:rsidRDefault="00BE447D" w:rsidP="00BE447D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3263F8">
        <w:rPr>
          <w:sz w:val="28"/>
          <w:szCs w:val="28"/>
        </w:rPr>
        <w:t>Застосовувати</w:t>
      </w:r>
      <w:proofErr w:type="spellEnd"/>
      <w:r w:rsidRPr="003263F8">
        <w:rPr>
          <w:sz w:val="28"/>
          <w:szCs w:val="28"/>
        </w:rPr>
        <w:t xml:space="preserve"> </w:t>
      </w:r>
      <w:proofErr w:type="spellStart"/>
      <w:r w:rsidRPr="003263F8">
        <w:rPr>
          <w:sz w:val="28"/>
          <w:szCs w:val="28"/>
        </w:rPr>
        <w:t>положення</w:t>
      </w:r>
      <w:proofErr w:type="spellEnd"/>
      <w:r w:rsidRPr="003263F8">
        <w:rPr>
          <w:sz w:val="28"/>
          <w:szCs w:val="28"/>
        </w:rPr>
        <w:t xml:space="preserve"> </w:t>
      </w:r>
      <w:proofErr w:type="spellStart"/>
      <w:r w:rsidRPr="003263F8">
        <w:rPr>
          <w:sz w:val="28"/>
          <w:szCs w:val="28"/>
        </w:rPr>
        <w:t>соціологічних</w:t>
      </w:r>
      <w:proofErr w:type="spellEnd"/>
      <w:r w:rsidRPr="003263F8">
        <w:rPr>
          <w:sz w:val="28"/>
          <w:szCs w:val="28"/>
        </w:rPr>
        <w:t xml:space="preserve"> </w:t>
      </w:r>
      <w:proofErr w:type="spellStart"/>
      <w:r w:rsidRPr="003263F8">
        <w:rPr>
          <w:sz w:val="28"/>
          <w:szCs w:val="28"/>
        </w:rPr>
        <w:t>теорій</w:t>
      </w:r>
      <w:proofErr w:type="spellEnd"/>
      <w:r w:rsidRPr="003263F8">
        <w:rPr>
          <w:sz w:val="28"/>
          <w:szCs w:val="28"/>
        </w:rPr>
        <w:t xml:space="preserve"> та </w:t>
      </w:r>
      <w:proofErr w:type="spellStart"/>
      <w:r w:rsidRPr="003263F8">
        <w:rPr>
          <w:sz w:val="28"/>
          <w:szCs w:val="28"/>
        </w:rPr>
        <w:t>концепцій</w:t>
      </w:r>
      <w:proofErr w:type="spellEnd"/>
      <w:r w:rsidRPr="003263F8">
        <w:rPr>
          <w:sz w:val="28"/>
          <w:szCs w:val="28"/>
        </w:rPr>
        <w:t xml:space="preserve"> до </w:t>
      </w:r>
      <w:proofErr w:type="spellStart"/>
      <w:r w:rsidRPr="003263F8">
        <w:rPr>
          <w:sz w:val="28"/>
          <w:szCs w:val="28"/>
        </w:rPr>
        <w:t>дослідження</w:t>
      </w:r>
      <w:proofErr w:type="spellEnd"/>
      <w:r w:rsidRPr="003263F8">
        <w:rPr>
          <w:sz w:val="28"/>
          <w:szCs w:val="28"/>
        </w:rPr>
        <w:t xml:space="preserve"> </w:t>
      </w:r>
      <w:proofErr w:type="spellStart"/>
      <w:r w:rsidRPr="003263F8">
        <w:rPr>
          <w:sz w:val="28"/>
          <w:szCs w:val="28"/>
        </w:rPr>
        <w:t>соціальних</w:t>
      </w:r>
      <w:proofErr w:type="spellEnd"/>
      <w:r w:rsidRPr="003263F8">
        <w:rPr>
          <w:sz w:val="28"/>
          <w:szCs w:val="28"/>
        </w:rPr>
        <w:t xml:space="preserve"> </w:t>
      </w:r>
      <w:proofErr w:type="spellStart"/>
      <w:r w:rsidRPr="003263F8">
        <w:rPr>
          <w:sz w:val="28"/>
          <w:szCs w:val="28"/>
        </w:rPr>
        <w:t>змін</w:t>
      </w:r>
      <w:proofErr w:type="spellEnd"/>
      <w:r w:rsidRPr="003263F8">
        <w:rPr>
          <w:sz w:val="28"/>
          <w:szCs w:val="28"/>
        </w:rPr>
        <w:t xml:space="preserve"> в </w:t>
      </w:r>
      <w:proofErr w:type="spellStart"/>
      <w:r w:rsidRPr="003263F8">
        <w:rPr>
          <w:sz w:val="28"/>
          <w:szCs w:val="28"/>
        </w:rPr>
        <w:t>Україні</w:t>
      </w:r>
      <w:proofErr w:type="spellEnd"/>
      <w:r w:rsidRPr="003263F8">
        <w:rPr>
          <w:sz w:val="28"/>
          <w:szCs w:val="28"/>
        </w:rPr>
        <w:t xml:space="preserve"> та </w:t>
      </w:r>
      <w:proofErr w:type="spellStart"/>
      <w:r w:rsidRPr="003263F8">
        <w:rPr>
          <w:sz w:val="28"/>
          <w:szCs w:val="28"/>
        </w:rPr>
        <w:t>світі</w:t>
      </w:r>
      <w:proofErr w:type="spellEnd"/>
      <w:r w:rsidRPr="003263F8">
        <w:rPr>
          <w:sz w:val="28"/>
          <w:szCs w:val="28"/>
        </w:rPr>
        <w:t xml:space="preserve"> </w:t>
      </w:r>
      <w:r w:rsidRPr="003263F8">
        <w:rPr>
          <w:sz w:val="28"/>
          <w:szCs w:val="28"/>
          <w:lang w:val="uk-UA"/>
        </w:rPr>
        <w:t>(РН-3). </w:t>
      </w:r>
    </w:p>
    <w:p w14:paraId="52B39282" w14:textId="77777777" w:rsidR="00BE447D" w:rsidRPr="003263F8" w:rsidRDefault="00BE447D" w:rsidP="00BE447D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3263F8">
        <w:rPr>
          <w:sz w:val="28"/>
          <w:szCs w:val="28"/>
        </w:rPr>
        <w:t>Пояснювати</w:t>
      </w:r>
      <w:proofErr w:type="spellEnd"/>
      <w:r w:rsidRPr="003263F8">
        <w:rPr>
          <w:sz w:val="28"/>
          <w:szCs w:val="28"/>
        </w:rPr>
        <w:t xml:space="preserve"> </w:t>
      </w:r>
      <w:proofErr w:type="spellStart"/>
      <w:r w:rsidRPr="003263F8">
        <w:rPr>
          <w:sz w:val="28"/>
          <w:szCs w:val="28"/>
        </w:rPr>
        <w:t>закономірності</w:t>
      </w:r>
      <w:proofErr w:type="spellEnd"/>
      <w:r w:rsidRPr="003263F8">
        <w:rPr>
          <w:sz w:val="28"/>
          <w:szCs w:val="28"/>
        </w:rPr>
        <w:t xml:space="preserve"> та </w:t>
      </w:r>
      <w:proofErr w:type="spellStart"/>
      <w:r w:rsidRPr="003263F8">
        <w:rPr>
          <w:sz w:val="28"/>
          <w:szCs w:val="28"/>
        </w:rPr>
        <w:t>особливості</w:t>
      </w:r>
      <w:proofErr w:type="spellEnd"/>
      <w:r w:rsidRPr="003263F8">
        <w:rPr>
          <w:sz w:val="28"/>
          <w:szCs w:val="28"/>
        </w:rPr>
        <w:t xml:space="preserve"> </w:t>
      </w:r>
      <w:proofErr w:type="spellStart"/>
      <w:r w:rsidRPr="003263F8">
        <w:rPr>
          <w:sz w:val="28"/>
          <w:szCs w:val="28"/>
        </w:rPr>
        <w:t>розвитку</w:t>
      </w:r>
      <w:proofErr w:type="spellEnd"/>
      <w:r w:rsidRPr="003263F8">
        <w:rPr>
          <w:sz w:val="28"/>
          <w:szCs w:val="28"/>
        </w:rPr>
        <w:t xml:space="preserve"> і </w:t>
      </w:r>
      <w:proofErr w:type="spellStart"/>
      <w:r w:rsidRPr="003263F8">
        <w:rPr>
          <w:sz w:val="28"/>
          <w:szCs w:val="28"/>
        </w:rPr>
        <w:t>функціонування</w:t>
      </w:r>
      <w:proofErr w:type="spellEnd"/>
      <w:r w:rsidRPr="003263F8">
        <w:rPr>
          <w:sz w:val="28"/>
          <w:szCs w:val="28"/>
        </w:rPr>
        <w:t xml:space="preserve"> </w:t>
      </w:r>
      <w:proofErr w:type="spellStart"/>
      <w:r w:rsidRPr="003263F8">
        <w:rPr>
          <w:sz w:val="28"/>
          <w:szCs w:val="28"/>
        </w:rPr>
        <w:t>соціальних</w:t>
      </w:r>
      <w:proofErr w:type="spellEnd"/>
      <w:r w:rsidRPr="003263F8">
        <w:rPr>
          <w:sz w:val="28"/>
          <w:szCs w:val="28"/>
        </w:rPr>
        <w:t xml:space="preserve"> </w:t>
      </w:r>
      <w:proofErr w:type="spellStart"/>
      <w:r w:rsidRPr="003263F8">
        <w:rPr>
          <w:sz w:val="28"/>
          <w:szCs w:val="28"/>
        </w:rPr>
        <w:t>явищ</w:t>
      </w:r>
      <w:proofErr w:type="spellEnd"/>
      <w:r w:rsidRPr="003263F8">
        <w:rPr>
          <w:sz w:val="28"/>
          <w:szCs w:val="28"/>
        </w:rPr>
        <w:t xml:space="preserve"> у </w:t>
      </w:r>
      <w:proofErr w:type="spellStart"/>
      <w:r w:rsidRPr="003263F8">
        <w:rPr>
          <w:sz w:val="28"/>
          <w:szCs w:val="28"/>
        </w:rPr>
        <w:t>контексті</w:t>
      </w:r>
      <w:proofErr w:type="spellEnd"/>
      <w:r w:rsidRPr="003263F8">
        <w:rPr>
          <w:sz w:val="28"/>
          <w:szCs w:val="28"/>
        </w:rPr>
        <w:t xml:space="preserve"> </w:t>
      </w:r>
      <w:proofErr w:type="spellStart"/>
      <w:r w:rsidRPr="003263F8">
        <w:rPr>
          <w:sz w:val="28"/>
          <w:szCs w:val="28"/>
        </w:rPr>
        <w:t>професійних</w:t>
      </w:r>
      <w:proofErr w:type="spellEnd"/>
      <w:r w:rsidRPr="003263F8">
        <w:rPr>
          <w:sz w:val="28"/>
          <w:szCs w:val="28"/>
        </w:rPr>
        <w:t xml:space="preserve"> задач </w:t>
      </w:r>
      <w:r w:rsidRPr="003263F8">
        <w:rPr>
          <w:sz w:val="28"/>
          <w:szCs w:val="28"/>
          <w:lang w:val="uk-UA"/>
        </w:rPr>
        <w:t>(РН-4).</w:t>
      </w:r>
    </w:p>
    <w:p w14:paraId="559C8DFF" w14:textId="77777777" w:rsidR="00005017" w:rsidRPr="001239BC" w:rsidRDefault="00005017" w:rsidP="0000501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bookmarkEnd w:id="4"/>
    <w:p w14:paraId="483C5D94" w14:textId="26804ADC" w:rsidR="00C56944" w:rsidRPr="00C56944" w:rsidRDefault="00C56944" w:rsidP="00C56944">
      <w:pPr>
        <w:widowControl w:val="0"/>
        <w:spacing w:after="0" w:line="240" w:lineRule="auto"/>
        <w:ind w:firstLine="720"/>
        <w:jc w:val="both"/>
        <w:rPr>
          <w:rFonts w:ascii="Times New Roman" w:eastAsia="Symbol" w:hAnsi="Times New Roman" w:cs="Times New Roman"/>
          <w:sz w:val="28"/>
          <w:szCs w:val="28"/>
          <w:lang w:val="uk-UA" w:eastAsia="ru-RU"/>
        </w:rPr>
      </w:pPr>
      <w:r w:rsidRPr="00C56944">
        <w:rPr>
          <w:rFonts w:ascii="Times New Roman" w:eastAsia="Symbol" w:hAnsi="Times New Roman" w:cs="Times New Roman"/>
          <w:sz w:val="28"/>
          <w:szCs w:val="28"/>
          <w:lang w:val="uk-UA" w:eastAsia="ru-RU"/>
        </w:rPr>
        <w:t>С</w:t>
      </w:r>
      <w:r w:rsidR="00005017">
        <w:rPr>
          <w:rFonts w:ascii="Times New Roman" w:eastAsia="Symbol" w:hAnsi="Times New Roman" w:cs="Times New Roman"/>
          <w:sz w:val="28"/>
          <w:szCs w:val="28"/>
          <w:lang w:val="uk-UA" w:eastAsia="ru-RU"/>
        </w:rPr>
        <w:t>туденти</w:t>
      </w:r>
      <w:r w:rsidRPr="00C56944"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 мають</w:t>
      </w:r>
    </w:p>
    <w:p w14:paraId="4EDEE3B6" w14:textId="77777777" w:rsidR="00C56944" w:rsidRPr="00C56944" w:rsidRDefault="00C56944" w:rsidP="00C569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</w:rPr>
        <w:t>Знати:</w:t>
      </w:r>
    </w:p>
    <w:p w14:paraId="57D29B00" w14:textId="77777777" w:rsidR="00C56944" w:rsidRPr="00C56944" w:rsidRDefault="00C56944" w:rsidP="00C5694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Класичні теорії соціальної  нерівності. </w:t>
      </w:r>
    </w:p>
    <w:p w14:paraId="45913FB1" w14:textId="77777777" w:rsidR="00C56944" w:rsidRPr="00C56944" w:rsidRDefault="00C56944" w:rsidP="00C5694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>Сутність нерівності та особливості її прояву в Україні.</w:t>
      </w:r>
    </w:p>
    <w:p w14:paraId="70454A55" w14:textId="77777777" w:rsidR="00C56944" w:rsidRPr="00C56944" w:rsidRDefault="00C56944" w:rsidP="00C5694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Характеристику складових </w:t>
      </w:r>
      <w:bookmarkStart w:id="5" w:name="_Hlk31453635"/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соціальної </w:t>
      </w:r>
      <w:bookmarkEnd w:id="5"/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>нерівності.</w:t>
      </w:r>
    </w:p>
    <w:p w14:paraId="2D418156" w14:textId="77777777" w:rsidR="00C56944" w:rsidRPr="00C56944" w:rsidRDefault="00C56944" w:rsidP="00C5694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>Основні прояви  соціальної нерівності в Україні.</w:t>
      </w:r>
    </w:p>
    <w:p w14:paraId="450B8DCB" w14:textId="77777777" w:rsidR="00C56944" w:rsidRPr="00C56944" w:rsidRDefault="00C56944" w:rsidP="00C5694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Інформаційне забезпечення досліджень соціальної нерівності. </w:t>
      </w:r>
    </w:p>
    <w:p w14:paraId="674B7E82" w14:textId="77777777" w:rsidR="00C56944" w:rsidRPr="00C56944" w:rsidRDefault="00C56944" w:rsidP="00C5694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>Напрями впливу на соціальну</w:t>
      </w:r>
      <w:r w:rsidRPr="00C569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>нерівність.</w:t>
      </w:r>
    </w:p>
    <w:p w14:paraId="5641324B" w14:textId="77777777" w:rsidR="00C56944" w:rsidRPr="00C56944" w:rsidRDefault="00C56944" w:rsidP="00C569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C56944">
        <w:rPr>
          <w:rFonts w:ascii="Times New Roman" w:eastAsia="Calibri" w:hAnsi="Times New Roman" w:cs="Times New Roman"/>
          <w:b/>
          <w:sz w:val="28"/>
          <w:szCs w:val="28"/>
        </w:rPr>
        <w:t>Вміти</w:t>
      </w:r>
      <w:proofErr w:type="spellEnd"/>
      <w:r w:rsidRPr="00C5694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E3344C2" w14:textId="77777777" w:rsidR="00C56944" w:rsidRPr="00C56944" w:rsidRDefault="00C56944" w:rsidP="00C5694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Оперувати основними поняттями і категоріями теорій соціальної нерівності  для опису історичних подій та сучасних динамічних процесів; </w:t>
      </w:r>
    </w:p>
    <w:p w14:paraId="2FE19454" w14:textId="77777777" w:rsidR="00C56944" w:rsidRPr="00C56944" w:rsidRDefault="00C56944" w:rsidP="00C5694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Виділяти причини і наслідки соціальної нерівності. </w:t>
      </w:r>
    </w:p>
    <w:p w14:paraId="7C0429C9" w14:textId="77777777" w:rsidR="00C56944" w:rsidRPr="00C56944" w:rsidRDefault="00C56944" w:rsidP="00C5694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>Виокремлювати легітимну і нелегітимну соціальну нерівність.</w:t>
      </w:r>
    </w:p>
    <w:p w14:paraId="46C40AF7" w14:textId="77777777" w:rsidR="00C56944" w:rsidRPr="00C56944" w:rsidRDefault="00C56944" w:rsidP="00C5694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>Проводити багатовимірний аналіз соціальної нерівності..</w:t>
      </w:r>
    </w:p>
    <w:p w14:paraId="69E584D0" w14:textId="77777777" w:rsidR="00C56944" w:rsidRPr="00C56944" w:rsidRDefault="00C56944" w:rsidP="00C56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25250CA9" w14:textId="77777777" w:rsidR="00C56944" w:rsidRPr="00C56944" w:rsidRDefault="00C56944" w:rsidP="00C56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10CD1FCA" w14:textId="77777777" w:rsidR="00005017" w:rsidRDefault="00005017" w:rsidP="00C56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196374DB" w14:textId="75672396" w:rsidR="00C56944" w:rsidRPr="00C56944" w:rsidRDefault="00C56944" w:rsidP="00C56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bookmarkStart w:id="6" w:name="_Hlk66454287"/>
      <w:r w:rsidRPr="00C5694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C56944" w:rsidRPr="00C56944" w14:paraId="03B492A0" w14:textId="77777777" w:rsidTr="00C56944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B7A6" w14:textId="77777777" w:rsidR="00C56944" w:rsidRPr="00BE447D" w:rsidRDefault="00C56944" w:rsidP="00C5694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BE447D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Попередні дисципліни: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16BA" w14:textId="77777777" w:rsidR="00C56944" w:rsidRPr="00BE447D" w:rsidRDefault="00C56944" w:rsidP="00C5694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BE447D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ru-RU"/>
              </w:rPr>
              <w:t>Наступні дисципліни:</w:t>
            </w:r>
          </w:p>
        </w:tc>
      </w:tr>
      <w:tr w:rsidR="00C56944" w:rsidRPr="00C56944" w14:paraId="5C2C0517" w14:textId="77777777" w:rsidTr="00005017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A851" w14:textId="7D55382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050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Загальна соціологія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FB01" w14:textId="61FC4AC0" w:rsidR="00C56944" w:rsidRPr="00C56944" w:rsidRDefault="00C56944" w:rsidP="00C56944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56944" w:rsidRPr="00EC08D5" w14:paraId="423EB5A9" w14:textId="77777777" w:rsidTr="00005017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383F" w14:textId="6ECC00BD" w:rsidR="00C56944" w:rsidRPr="00C56944" w:rsidRDefault="00C56944" w:rsidP="00BE44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050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050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Методологія та методи соціологічних досліджень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8A25" w14:textId="26CC821E" w:rsidR="00C56944" w:rsidRPr="00C56944" w:rsidRDefault="00C56944" w:rsidP="00C56944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56944" w:rsidRPr="00C56944" w14:paraId="3855DA1C" w14:textId="77777777" w:rsidTr="00C56944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B677" w14:textId="4D4C6639" w:rsidR="00C56944" w:rsidRPr="00005017" w:rsidRDefault="00005017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350A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Соціологія управління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E174" w14:textId="0EA86EA0" w:rsidR="00C56944" w:rsidRPr="00C56944" w:rsidRDefault="00C56944" w:rsidP="00C56944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bookmarkEnd w:id="6"/>
    </w:tbl>
    <w:p w14:paraId="2FB6F497" w14:textId="77777777" w:rsidR="00C56944" w:rsidRPr="00C56944" w:rsidRDefault="00C56944" w:rsidP="00C56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18D21BED" w14:textId="77777777" w:rsidR="00C56944" w:rsidRPr="00C56944" w:rsidRDefault="00C56944" w:rsidP="00C56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F86091F" w14:textId="77777777" w:rsidR="00C56944" w:rsidRPr="00C56944" w:rsidRDefault="00C56944" w:rsidP="00C569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ОПИС НАВЧАЛЬНОЇ ДИСЦИПЛІНИ</w:t>
      </w:r>
    </w:p>
    <w:p w14:paraId="6418C2AD" w14:textId="77777777" w:rsidR="00C56944" w:rsidRPr="00C56944" w:rsidRDefault="00C56944" w:rsidP="00C569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(розподіл навчального часу за семестрами та видами навчальних занять)</w:t>
      </w:r>
    </w:p>
    <w:p w14:paraId="24F14D94" w14:textId="77777777" w:rsidR="00C56944" w:rsidRPr="00C56944" w:rsidRDefault="00C56944" w:rsidP="00C56944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89"/>
        <w:gridCol w:w="779"/>
        <w:gridCol w:w="780"/>
        <w:gridCol w:w="850"/>
        <w:gridCol w:w="851"/>
        <w:gridCol w:w="850"/>
        <w:gridCol w:w="1407"/>
        <w:gridCol w:w="720"/>
        <w:gridCol w:w="992"/>
        <w:gridCol w:w="992"/>
      </w:tblGrid>
      <w:tr w:rsidR="00C56944" w:rsidRPr="00C56944" w14:paraId="63F35856" w14:textId="77777777" w:rsidTr="00C56944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39DB5D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Семестр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A16C41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Загальний обсяг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(годин) / кредитів ECTS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E1EA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 них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A1DA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 видами аудиторних занять (годин)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8B0BDB" w14:textId="77777777" w:rsidR="00C56944" w:rsidRPr="00C56944" w:rsidRDefault="00C56944" w:rsidP="00C5694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Індивідуальні завдання студентів (КП, КР, РГ, Р, РЕ)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7400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Поточний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FA9E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Семестровий контроль</w:t>
            </w:r>
          </w:p>
        </w:tc>
      </w:tr>
      <w:tr w:rsidR="00C56944" w:rsidRPr="00C56944" w14:paraId="2B49C80F" w14:textId="77777777" w:rsidTr="00C56944">
        <w:trPr>
          <w:cantSplit/>
          <w:trHeight w:val="321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CC63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B015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58DF5C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Аудиторні заняття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(годин)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7D9C12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Самостійна робота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(годин)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D93B99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Лекції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D04D59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Лабораторні заняття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343756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Практичні заняття, семінари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9636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FE89C2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Контрольні роботи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(кількість робіт)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F79FC9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Залік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B9A05C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Екзамен</w:t>
            </w:r>
          </w:p>
        </w:tc>
      </w:tr>
      <w:tr w:rsidR="00C56944" w:rsidRPr="00C56944" w14:paraId="220DDED3" w14:textId="77777777" w:rsidTr="00C5694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AABC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CC7B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70E3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8504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A80B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93AC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1A0E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6C90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DC94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F4CE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50E9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C56944" w:rsidRPr="00C56944" w14:paraId="529E0614" w14:textId="77777777" w:rsidTr="00C5694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A18E0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90325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120/4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A7E02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0C4DA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CCCE3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D1DAB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sym w:font="Symbol" w:char="F02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18170A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8C662" w14:textId="5BF737F8" w:rsidR="00C56944" w:rsidRPr="00BE447D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E44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65 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1F58DE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sym w:font="Symbol" w:char="F02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A1307C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sym w:font="Symbol" w:char="F02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DFE35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</w:tr>
    </w:tbl>
    <w:p w14:paraId="135C0A68" w14:textId="77777777" w:rsidR="00C56944" w:rsidRPr="00C56944" w:rsidRDefault="00C56944" w:rsidP="00C569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9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Співвідношення кількості годин аудиторних занять до загального обсягу</w:t>
      </w:r>
      <w:r w:rsidRPr="00C56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69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складає </w:t>
      </w:r>
      <w:r w:rsidRPr="00C569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36,6 %</w:t>
      </w:r>
    </w:p>
    <w:p w14:paraId="4D07E2CA" w14:textId="77777777" w:rsidR="00C56944" w:rsidRPr="00C56944" w:rsidRDefault="00C56944" w:rsidP="00C56944">
      <w:pPr>
        <w:rPr>
          <w:rFonts w:ascii="Times New Roman" w:hAnsi="Times New Roman" w:cs="Times New Roman"/>
          <w:sz w:val="28"/>
          <w:szCs w:val="28"/>
        </w:rPr>
      </w:pPr>
    </w:p>
    <w:p w14:paraId="42944343" w14:textId="77777777" w:rsidR="00C56944" w:rsidRPr="00C56944" w:rsidRDefault="00C56944" w:rsidP="00C56944">
      <w:pPr>
        <w:rPr>
          <w:rFonts w:ascii="Times New Roman" w:hAnsi="Times New Roman" w:cs="Times New Roman"/>
          <w:sz w:val="28"/>
          <w:szCs w:val="28"/>
        </w:rPr>
      </w:pPr>
    </w:p>
    <w:p w14:paraId="54593061" w14:textId="77777777" w:rsidR="008350A4" w:rsidRDefault="008350A4" w:rsidP="00C569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8E34426" w14:textId="77777777" w:rsidR="008350A4" w:rsidRDefault="008350A4" w:rsidP="00C569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458C9E3" w14:textId="77777777" w:rsidR="008350A4" w:rsidRDefault="008350A4" w:rsidP="00C569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A371B26" w14:textId="77777777" w:rsidR="008350A4" w:rsidRDefault="008350A4" w:rsidP="00C569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CB6E697" w14:textId="77777777" w:rsidR="008350A4" w:rsidRDefault="008350A4" w:rsidP="00C569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CE5400C" w14:textId="3FB929F7" w:rsidR="00C56944" w:rsidRPr="00C56944" w:rsidRDefault="00C56944" w:rsidP="00C569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СТРУКТУРА НАВЧАЛЬНОЇ ДИСЦИПЛІНИ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860"/>
        <w:gridCol w:w="617"/>
        <w:gridCol w:w="6127"/>
        <w:gridCol w:w="1336"/>
      </w:tblGrid>
      <w:tr w:rsidR="00C56944" w:rsidRPr="00C56944" w14:paraId="0F58FC96" w14:textId="77777777" w:rsidTr="00BE447D">
        <w:trPr>
          <w:cantSplit/>
          <w:trHeight w:val="281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D6FCFB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bookmarkStart w:id="7" w:name="_Hlk30572076"/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 з/п.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B3DCE1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Види навчальних занять (Л, ЛЗ, ПЗ, СР)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2DB0AE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D051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14:paraId="2E476362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Найменування тем та питань кожного заняття.</w:t>
            </w:r>
          </w:p>
          <w:p w14:paraId="03BC63AC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Завдання на самостійну роботу.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487262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Рекомендована література (базова, допоміжна)</w:t>
            </w:r>
          </w:p>
        </w:tc>
      </w:tr>
      <w:tr w:rsidR="00C56944" w:rsidRPr="00C56944" w14:paraId="5593DDEC" w14:textId="77777777" w:rsidTr="00BE447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B805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7420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E770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783F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EA72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56944" w:rsidRPr="00C56944" w14:paraId="279600F7" w14:textId="77777777" w:rsidTr="00BE447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7DA7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8" w:name="_Hlk31460060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3E1E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ЛЗ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E58F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5E90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1.   СОЦІОЛОГІЯ НЕРІВНОСТІ ЯК ГАЛУЗЬ СОЦІОЛОГІЇ</w:t>
            </w:r>
          </w:p>
          <w:p w14:paraId="409C9C52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Соціальна нерівність: теоретико-методологічні підходи</w:t>
            </w:r>
          </w:p>
          <w:p w14:paraId="5325BFBE" w14:textId="77777777" w:rsidR="00C56944" w:rsidRPr="00C56944" w:rsidRDefault="0016637A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C56944" w:rsidRPr="00C56944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uk-UA"/>
                </w:rPr>
                <w:t> </w:t>
              </w:r>
            </w:hyperlink>
            <w:r w:rsidR="00C56944"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 Класичні соціологічні теорії соціальної нерівності.</w:t>
            </w:r>
          </w:p>
          <w:p w14:paraId="6A39C093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49DBE77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A6C1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1,2,3,10,</w:t>
            </w:r>
          </w:p>
          <w:p w14:paraId="182A3DEA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12,23,29.</w:t>
            </w:r>
          </w:p>
        </w:tc>
      </w:tr>
      <w:tr w:rsidR="00C56944" w:rsidRPr="00C56944" w14:paraId="532E30C3" w14:textId="77777777" w:rsidTr="00BE447D">
        <w:trPr>
          <w:trHeight w:val="85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DE18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1ACE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33BE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8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D0E0" w14:textId="77777777" w:rsidR="00C56944" w:rsidRPr="00C56944" w:rsidRDefault="00C56944" w:rsidP="00C56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Тема 1.   СОЦІОЛОГІЯ НЕРІВНОСТІ ЯК ГАЛУЗЬ СОЦІОЛОГІЇ</w:t>
            </w:r>
          </w:p>
          <w:p w14:paraId="0BB3D47B" w14:textId="77777777" w:rsidR="00C56944" w:rsidRPr="00C56944" w:rsidRDefault="00C56944" w:rsidP="00C56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Розвиток теоретичних уявлень про соціальну нерівність в класичних соціологічних концепціях класової диференціації.</w:t>
            </w:r>
          </w:p>
          <w:p w14:paraId="0CEB2184" w14:textId="77777777" w:rsidR="00C56944" w:rsidRPr="00C56944" w:rsidRDefault="00C56944" w:rsidP="00C56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Визначення змісту поняття «соціальна нерівність» як категорії сучасної соціологічної теорії.</w:t>
            </w:r>
          </w:p>
          <w:p w14:paraId="33718C96" w14:textId="77777777" w:rsidR="00C56944" w:rsidRPr="00C56944" w:rsidRDefault="00C56944" w:rsidP="00C56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Стратифікаційний вимір концептуалізації соціальної нерівності в контексті структурної диференціації соціальних систем.</w:t>
            </w:r>
          </w:p>
          <w:p w14:paraId="262B22D9" w14:textId="77777777" w:rsidR="00C56944" w:rsidRPr="00C56944" w:rsidRDefault="00C56944" w:rsidP="00C56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4. Типологічні моделі соціальних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 сучасній теоретичній соціології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95D4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1,2,3,10,</w:t>
            </w:r>
          </w:p>
          <w:p w14:paraId="5F54CC4B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12,23,29. </w:t>
            </w:r>
          </w:p>
        </w:tc>
      </w:tr>
      <w:tr w:rsidR="00C56944" w:rsidRPr="00C56944" w14:paraId="7C90CD79" w14:textId="77777777" w:rsidTr="00BE447D">
        <w:trPr>
          <w:trHeight w:val="70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88AD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1489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ПЗ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B4BE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C94B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1.   СОЦІОЛОГІЯ НЕРІВНОСТІ ЯК ГАЛУЗЬ СОЦІОЛОГІЇ</w:t>
            </w:r>
          </w:p>
          <w:p w14:paraId="573A2E24" w14:textId="77777777" w:rsidR="00C56944" w:rsidRPr="00C56944" w:rsidRDefault="00C56944" w:rsidP="00C56944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Стратифікаційні теорії соціальної нерівності </w:t>
            </w:r>
          </w:p>
          <w:p w14:paraId="6E090A7E" w14:textId="77777777" w:rsidR="00C56944" w:rsidRPr="00C56944" w:rsidRDefault="00C56944" w:rsidP="00C56944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Елітарні теорії соціальної нерівності </w:t>
            </w:r>
          </w:p>
          <w:p w14:paraId="6BE487CB" w14:textId="77777777" w:rsidR="00C56944" w:rsidRPr="00C56944" w:rsidRDefault="00C56944" w:rsidP="00C56944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Науково-обґрунтовані теорії соціальної нерівності:  функціоналізму; конфлікту; соціальної мобільності.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790C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1,2,3,10,</w:t>
            </w:r>
          </w:p>
          <w:p w14:paraId="13429668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12,23,29.</w:t>
            </w:r>
          </w:p>
        </w:tc>
      </w:tr>
      <w:tr w:rsidR="00C56944" w:rsidRPr="00C56944" w14:paraId="4A534FB3" w14:textId="77777777" w:rsidTr="00BE447D">
        <w:trPr>
          <w:trHeight w:val="70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95EA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0EB2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ЛЗ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9097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C719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Тема 2. 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СУТНІСТЬ НЕРІВНОСТІ ТА ОСОБЛИВОСТІ ЇЇ ПРОЯВУ В УКРАЇНІ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14:paraId="2F08E68B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  1. Соціально-економічна природа нерівності крізь призму впливу політики </w:t>
            </w:r>
          </w:p>
          <w:p w14:paraId="038141E2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2. Особливості формування та основні прояви нерівності в Україні </w:t>
            </w:r>
          </w:p>
          <w:p w14:paraId="10C93759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3. Соціальні наслідки існування надмірної та економічно необґрунтованої нерівності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064F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1,3,6,11.</w:t>
            </w:r>
          </w:p>
          <w:p w14:paraId="15C7C84A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14,20,25,</w:t>
            </w:r>
          </w:p>
          <w:p w14:paraId="2C5B6C37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34.</w:t>
            </w:r>
          </w:p>
        </w:tc>
      </w:tr>
      <w:tr w:rsidR="00C56944" w:rsidRPr="00C56944" w14:paraId="51729CAB" w14:textId="77777777" w:rsidTr="00BE447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5812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A6C6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B3B4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8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B596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Тема 2. 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СУТНІСТЬ НЕРІВНОСТІ ТА ОСОБЛИВОСТІ ЇЇ ПРОЯВУ В УКРАЇНІ.</w:t>
            </w:r>
          </w:p>
          <w:p w14:paraId="775F3A58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Соціальна нерівність та справедливість.</w:t>
            </w:r>
          </w:p>
          <w:p w14:paraId="1B4E2FBE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Рівність та справедливість у сучасних економічних теоріях.</w:t>
            </w:r>
          </w:p>
          <w:p w14:paraId="218A438C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Вибір оптимальної моделі взаємодії між рівністю та справедливістю.</w:t>
            </w:r>
          </w:p>
          <w:p w14:paraId="504E1C30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  <w:r w:rsidRPr="00C569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Моделі добробуту й компроміс між рівністю та справедливістю.</w:t>
            </w:r>
          </w:p>
          <w:p w14:paraId="5F9C3E78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 Соціальна нерівність як перешкода соціальній згуртованості.</w:t>
            </w:r>
          </w:p>
          <w:p w14:paraId="0815640E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  <w:r w:rsidRPr="00C569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Дискримінація та соціальне виключення як крайні прояви</w:t>
            </w:r>
          </w:p>
          <w:p w14:paraId="37AC1420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Нерівності.</w:t>
            </w:r>
          </w:p>
          <w:p w14:paraId="5F8CDB73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  <w:r w:rsidRPr="00C569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Територіальні диспропорції соціального розвитку</w:t>
            </w:r>
          </w:p>
          <w:p w14:paraId="39CBC416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 деградація територій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5CC1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1,3,6,11.</w:t>
            </w:r>
          </w:p>
          <w:p w14:paraId="62A92D01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14,20,25,</w:t>
            </w:r>
          </w:p>
          <w:p w14:paraId="0F3077DA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34. </w:t>
            </w:r>
          </w:p>
        </w:tc>
      </w:tr>
      <w:tr w:rsidR="00C56944" w:rsidRPr="00C56944" w14:paraId="154DC003" w14:textId="77777777" w:rsidTr="00BE447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27FC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BC8D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ПЗ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2412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9EE1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Тема 2. 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СУТНІСТЬ НЕРІВНОСТІ ТА ОСОБЛИВОСТІ ЇЇ ПРОЯВУ В УКРАЇНІ</w:t>
            </w:r>
          </w:p>
          <w:p w14:paraId="5C30FD7F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Особливості формування та основні прояви нерівності в Україні.</w:t>
            </w:r>
          </w:p>
          <w:p w14:paraId="5E79D05E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нституціоналізовані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нерівності і нерівності-фактичності.</w:t>
            </w:r>
          </w:p>
          <w:p w14:paraId="023BA12F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Нові нерівності актуальні для України.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454A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1,3,6,11.</w:t>
            </w:r>
          </w:p>
          <w:p w14:paraId="46A61116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14,20,25,</w:t>
            </w:r>
          </w:p>
          <w:p w14:paraId="6BEA445E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34.</w:t>
            </w:r>
          </w:p>
        </w:tc>
      </w:tr>
      <w:tr w:rsidR="00C56944" w:rsidRPr="00C56944" w14:paraId="7F8841DD" w14:textId="77777777" w:rsidTr="00BE447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024A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AA7F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ЛЗ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AD45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EF75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Тема 3. 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СКЛАДОВИХ ЕКОНОМІЧНОЇ НЕРІВНОСТІ </w:t>
            </w:r>
          </w:p>
          <w:p w14:paraId="19A7289C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Доходи та споживчі характеристики населення </w:t>
            </w:r>
          </w:p>
          <w:p w14:paraId="3CCD98A0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Забезпеченість майном та доступ до ресурсів </w:t>
            </w:r>
          </w:p>
          <w:p w14:paraId="3665158E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Житлові умови та комфортність житла </w:t>
            </w:r>
          </w:p>
          <w:p w14:paraId="5EF8C3D9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4. Доступ до послуг соціальної сфери та соціального захисту </w:t>
            </w:r>
          </w:p>
          <w:p w14:paraId="087E3ED1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5. Доступ до ринка праці та продуктивна зайнятість </w:t>
            </w:r>
          </w:p>
          <w:p w14:paraId="6E3C8960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6. Доступність фінансово-економічних ресурсів для різних верств населення </w:t>
            </w:r>
          </w:p>
          <w:p w14:paraId="236F2395" w14:textId="77777777" w:rsidR="00C56944" w:rsidRPr="00C56944" w:rsidRDefault="00C56944" w:rsidP="00C5694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E0C5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3,15, 17,</w:t>
            </w:r>
          </w:p>
          <w:p w14:paraId="2B1FD702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18,34,37.</w:t>
            </w:r>
          </w:p>
        </w:tc>
      </w:tr>
      <w:tr w:rsidR="00C56944" w:rsidRPr="00C56944" w14:paraId="4E3F451A" w14:textId="77777777" w:rsidTr="00BE447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A8D5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BC70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CBFC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16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5E56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Тема 3.  ХАРАКТЕРИСТИКА СКЛАДОВИХ ЕКОНОМІЧНОЇ НЕРІВНОСТІ </w:t>
            </w:r>
          </w:p>
          <w:p w14:paraId="0866D047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Характеристика основних структурних елементів загального доходу домогосподарств України:</w:t>
            </w:r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9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оплата праці, доходи від підприємницької та індивідуальної діяльності, доходи від власності, пенсії, пільги та субсидії, грошова допомога від родичів та знайомих, інші надходження.</w:t>
            </w:r>
          </w:p>
          <w:p w14:paraId="6B50EEC2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Характеристика основних структурних елементів витрат населення: харчування, непродовольчі товари, послуги, інші витрати.</w:t>
            </w:r>
          </w:p>
          <w:p w14:paraId="1AE486CF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Забезпеченість населення України рухомим і нерухомим майном.</w:t>
            </w:r>
          </w:p>
          <w:p w14:paraId="4C147044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Розподіл  населення України за типом власності на житло: приватне, державне, відомче і наймане.</w:t>
            </w:r>
          </w:p>
          <w:p w14:paraId="4723BBF7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емлезабезпеченість населення України.</w:t>
            </w:r>
          </w:p>
          <w:p w14:paraId="40EED5B6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 Специфіка житлових умов та рівня комфортності житла українців.</w:t>
            </w:r>
          </w:p>
          <w:p w14:paraId="25897EEF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Особливості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доступу до послуг соціальної сфери та соціального захисту для людей різного віку, статі та місця проживання.</w:t>
            </w:r>
          </w:p>
          <w:p w14:paraId="26D76C2B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Нерівні можливості доступу до системи державної соціальної допомоги.</w:t>
            </w:r>
          </w:p>
          <w:p w14:paraId="315D8331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 Нерівні можливості сільських жителів.</w:t>
            </w:r>
          </w:p>
          <w:p w14:paraId="6B7EB2E9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</w:t>
            </w:r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Проблеми людей з інвалідністю.</w:t>
            </w:r>
          </w:p>
          <w:p w14:paraId="76A272C0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 Проблеми соціального захисту трудових мігрантів.</w:t>
            </w:r>
          </w:p>
          <w:p w14:paraId="51193559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 Нерівність окремих національних меншин.</w:t>
            </w:r>
          </w:p>
          <w:p w14:paraId="4F206C13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</w:t>
            </w:r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Нерівні можливості громадян без визначеного місця проживання.</w:t>
            </w:r>
          </w:p>
          <w:p w14:paraId="29DEFF74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14. Нерівність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доступа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до ринку праці та продуктивної зайнятості. </w:t>
            </w:r>
          </w:p>
          <w:p w14:paraId="6AFAC3DA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 Особливості доступності фінансово-економічних ресурсів для різних верств населення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83AC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3,15, 17,</w:t>
            </w:r>
          </w:p>
          <w:p w14:paraId="60203287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18,34,37.</w:t>
            </w:r>
          </w:p>
        </w:tc>
      </w:tr>
      <w:tr w:rsidR="00C56944" w:rsidRPr="00C56944" w14:paraId="033BC8BB" w14:textId="77777777" w:rsidTr="00BE447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CB09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1B3F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ПЗ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06D8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66D6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Тема 3. 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СКЛАДОВИХ ЕКОНОМІЧНОЇ НЕРІВНОСТІ </w:t>
            </w:r>
          </w:p>
          <w:p w14:paraId="58DAD577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Доходи та споживчі характеристики населення </w:t>
            </w:r>
          </w:p>
          <w:p w14:paraId="5E3C1922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Забезпеченість майном та доступ до ресурсів </w:t>
            </w:r>
          </w:p>
          <w:p w14:paraId="429D2490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Житлові умови та комфортність житла </w:t>
            </w:r>
          </w:p>
          <w:p w14:paraId="219081C7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4. Доступ до послуг соціальної сфери та соціального захисту </w:t>
            </w:r>
          </w:p>
          <w:p w14:paraId="3FCF847D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5. Доступ до ринка праці та продуктивна зайнятість </w:t>
            </w:r>
          </w:p>
          <w:p w14:paraId="171A770B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6. Доступність фінансово-економічних ресурсів для різних верств населення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AD58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3,15, 17,</w:t>
            </w:r>
          </w:p>
          <w:p w14:paraId="0AE80CB2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18,34,37.</w:t>
            </w:r>
          </w:p>
        </w:tc>
      </w:tr>
      <w:tr w:rsidR="00C56944" w:rsidRPr="00C56944" w14:paraId="29C168B2" w14:textId="77777777" w:rsidTr="00BE447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6D06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56C5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ЛЗ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C15E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3261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Тема 4. ОСНОВНІ ПРОЯВИ НЕРІВНОСТІ В УКРАЇНІ </w:t>
            </w:r>
          </w:p>
          <w:p w14:paraId="7FD87732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Розподіл за соціально-економічним статусом </w:t>
            </w:r>
          </w:p>
          <w:p w14:paraId="2E61AFB4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Можливість підтримання соціальних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зв’язків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49E4DA6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Вікова та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міжпоколінна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нерівність </w:t>
            </w:r>
          </w:p>
          <w:p w14:paraId="7815E185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4. Нерівність за гендерною ознакою </w:t>
            </w:r>
          </w:p>
          <w:p w14:paraId="7A79B435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5. Самооцінка здоров’я у розрізі різних соціальних груп </w:t>
            </w:r>
          </w:p>
          <w:p w14:paraId="2A035010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6. Доступ до безпечного екологічного середовища в контексті здоров’я населення </w:t>
            </w:r>
          </w:p>
          <w:p w14:paraId="5C234490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7. Специфіка прояву нерівності в освіті </w:t>
            </w:r>
          </w:p>
          <w:p w14:paraId="500A1E7B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8. Нерівність за професією та сферою діяльності </w:t>
            </w:r>
          </w:p>
          <w:p w14:paraId="2F402A2E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9. Поселенська нерівність </w:t>
            </w:r>
          </w:p>
          <w:p w14:paraId="4B9EE3DA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10. Регіональна диференціація рівня життя населення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046E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3,5,11,14,</w:t>
            </w:r>
          </w:p>
          <w:p w14:paraId="47EEA875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16,20,27.</w:t>
            </w:r>
          </w:p>
        </w:tc>
      </w:tr>
      <w:tr w:rsidR="00C56944" w:rsidRPr="00C56944" w14:paraId="1C50D0FC" w14:textId="77777777" w:rsidTr="00BE447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467C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EA5F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2AEF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16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E65F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Тема 4. ОСНОВНІ ПРОЯВИ НЕРІВНОСТІ В УКРАЇНІ</w:t>
            </w:r>
          </w:p>
          <w:p w14:paraId="64D3924B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Нерівності у рівнях матеріального забезпечення за соціально-</w:t>
            </w:r>
          </w:p>
          <w:p w14:paraId="23A02189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економічним статусом.</w:t>
            </w:r>
          </w:p>
          <w:p w14:paraId="513359E3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2.</w:t>
            </w:r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Відмінності між домогосподарствами країни за рівнем</w:t>
            </w:r>
          </w:p>
          <w:p w14:paraId="3A0C407E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матеріального добробуту, рівнем освіти та ін.</w:t>
            </w:r>
          </w:p>
          <w:p w14:paraId="0312F240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Проблеми можливості підтримання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соціальних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зв’язків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що формуються</w:t>
            </w:r>
          </w:p>
          <w:p w14:paraId="08E437E0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• у сімейній сфері і пов’язані зі спільним задоволенням базових життєвих потреб, вихованням дітей, підтримкою літніх членів родини;</w:t>
            </w:r>
          </w:p>
          <w:p w14:paraId="36404FD0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• соціальних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зв’язків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приводу реалізації цивільних прав громадянина;</w:t>
            </w:r>
          </w:p>
          <w:p w14:paraId="5C42BB50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• соціальних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зв’язків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 трудовій сфері, пов’язані з реалізацією трудового потенціалу особистості, формуванням трудових доходів, участю в прийнятті управлінських рішень на рівні трудового колективу;</w:t>
            </w:r>
          </w:p>
          <w:p w14:paraId="0718D80A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• соціальних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зв’язків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 приводу формування освітньо-професійного потенціалу особистості;</w:t>
            </w:r>
          </w:p>
          <w:p w14:paraId="5F24A14B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• соціальних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зв’язків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що забезпечують задоволення духовних потреб.</w:t>
            </w:r>
          </w:p>
          <w:p w14:paraId="1B4C93CA" w14:textId="77777777" w:rsidR="00C56944" w:rsidRPr="00C56944" w:rsidRDefault="00C56944" w:rsidP="00C569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Нерівність за доходами різних вікових груп.</w:t>
            </w:r>
          </w:p>
          <w:p w14:paraId="63CE622E" w14:textId="77777777" w:rsidR="00C56944" w:rsidRPr="00C56944" w:rsidRDefault="00C56944" w:rsidP="00C569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Політичні повноваження та сфера прийняття рішень: гендерні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дисбаланси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14:paraId="7F996895" w14:textId="77777777" w:rsidR="00C56944" w:rsidRPr="00C56944" w:rsidRDefault="00C56944" w:rsidP="00C569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Гендерна нерівність на ринку праці: доступ до гідної зайнятості та оплати праці.</w:t>
            </w:r>
          </w:p>
          <w:p w14:paraId="3B4E0F38" w14:textId="77777777" w:rsidR="00C56944" w:rsidRPr="00C56944" w:rsidRDefault="00C56944" w:rsidP="00C569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Соціальні нерівності в сфері довкілля й розподіл ризиків стосовно здоров’я.</w:t>
            </w:r>
          </w:p>
          <w:p w14:paraId="3CAAB12F" w14:textId="77777777" w:rsidR="00C56944" w:rsidRPr="00C56944" w:rsidRDefault="00C56944" w:rsidP="00C569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Нерівності щодо екологічних ризиків, пов'язані з рівнями доходу і освіти та іншими показниками СЕС.</w:t>
            </w:r>
          </w:p>
          <w:p w14:paraId="7B5C29BE" w14:textId="77777777" w:rsidR="00C56944" w:rsidRPr="00C56944" w:rsidRDefault="00C56944" w:rsidP="00C569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Скорочення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боротьба за забезпечення здорових умов навколишнього середовища для всіх.</w:t>
            </w:r>
          </w:p>
          <w:p w14:paraId="19BA5DC7" w14:textId="77777777" w:rsidR="00C56944" w:rsidRPr="00C56944" w:rsidRDefault="00C56944" w:rsidP="00C569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Особливості вимірювання соціально-економічної нерівності за рівнем освіти.</w:t>
            </w:r>
          </w:p>
          <w:p w14:paraId="1DAC6998" w14:textId="77777777" w:rsidR="00C56944" w:rsidRPr="00C56944" w:rsidRDefault="00C56944" w:rsidP="00C569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Систематизація об’єктивних причин появи нерівності за професіями та сферами діяльності.</w:t>
            </w:r>
          </w:p>
          <w:p w14:paraId="7A5BBEF0" w14:textId="77777777" w:rsidR="00C56944" w:rsidRPr="00C56944" w:rsidRDefault="00C56944" w:rsidP="00C569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Нерівність у стандартах життя населення різних типів населених пунктів.</w:t>
            </w:r>
          </w:p>
          <w:p w14:paraId="2CB8EB69" w14:textId="77777777" w:rsidR="00C56944" w:rsidRPr="00C56944" w:rsidRDefault="00C56944" w:rsidP="00C569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Регіональна диференціація рівня життя населення.</w:t>
            </w:r>
          </w:p>
          <w:p w14:paraId="4D2BD61D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EE81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3,5,11,14,</w:t>
            </w:r>
          </w:p>
          <w:p w14:paraId="1BE787C8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16,20,27.</w:t>
            </w:r>
          </w:p>
        </w:tc>
      </w:tr>
      <w:tr w:rsidR="00C56944" w:rsidRPr="00C56944" w14:paraId="118A6799" w14:textId="77777777" w:rsidTr="00BE447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1867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24DA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ПЗ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7537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BDC2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Тема 4. ОСНОВНІ ПРОЯВИ НЕРІВНОСТІ В УКРАЇНІ</w:t>
            </w:r>
          </w:p>
          <w:p w14:paraId="077EA235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1. Соціальна нерівність та її вплив на можливість підтримання соціальних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зв’язків</w:t>
            </w:r>
            <w:proofErr w:type="spellEnd"/>
          </w:p>
          <w:p w14:paraId="20217FDB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Характеристика проявів нерівності за рівнем освіти населення України.</w:t>
            </w:r>
          </w:p>
          <w:p w14:paraId="4032BBAA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Нерівність за гендерною ознакою.</w:t>
            </w:r>
          </w:p>
          <w:p w14:paraId="7556510E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804C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3,5,11,14,</w:t>
            </w:r>
          </w:p>
          <w:p w14:paraId="75F6A0F9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16,20,27.</w:t>
            </w:r>
          </w:p>
        </w:tc>
      </w:tr>
      <w:tr w:rsidR="00C56944" w:rsidRPr="00C56944" w14:paraId="404A699A" w14:textId="77777777" w:rsidTr="00BE447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04DE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798A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ЛЗ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6225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1C6D" w14:textId="77777777" w:rsidR="00C56944" w:rsidRPr="00C56944" w:rsidRDefault="00C56944" w:rsidP="00C56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Тема 5.  </w:t>
            </w:r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ІНФОРМАЦІЙНЕ ЗАБЕЗПЕЧЕННЯ ДОСЛІДЖЕНЬ НЕРІВНОСТІ </w:t>
            </w:r>
          </w:p>
          <w:p w14:paraId="160C6C86" w14:textId="77777777" w:rsidR="00C56944" w:rsidRPr="00C56944" w:rsidRDefault="00C56944" w:rsidP="00C56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 Джерела інформації та їх якість </w:t>
            </w:r>
          </w:p>
          <w:p w14:paraId="75AC0BDF" w14:textId="77777777" w:rsidR="00C56944" w:rsidRPr="00C56944" w:rsidRDefault="00C56944" w:rsidP="00C56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Якість інформаційного забезпечення </w:t>
            </w:r>
          </w:p>
          <w:p w14:paraId="645056E1" w14:textId="77777777" w:rsidR="00C56944" w:rsidRPr="00C56944" w:rsidRDefault="00C56944" w:rsidP="00C56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Моделювання нерівності населення </w:t>
            </w:r>
          </w:p>
          <w:p w14:paraId="7921F317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B524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3,5,6,10,</w:t>
            </w:r>
          </w:p>
          <w:p w14:paraId="596CDC40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16,18,36.</w:t>
            </w:r>
          </w:p>
        </w:tc>
      </w:tr>
      <w:tr w:rsidR="00C56944" w:rsidRPr="00C56944" w14:paraId="4CEDE3DA" w14:textId="77777777" w:rsidTr="00BE447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176F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B2AD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56EA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251A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Тема 5.  ІНФОРМАЦІЙНЕ ЗАБЕЗПЕЧЕННЯ ДОСЛІДЖЕНЬ НЕРІВНОСТІ</w:t>
            </w:r>
          </w:p>
          <w:p w14:paraId="595B24F8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 Проблеми вимірювання нерівності в міжнародному та національному рівнях.</w:t>
            </w:r>
          </w:p>
          <w:p w14:paraId="18A625B9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Підходи до вимірювання нерівності: узгодженість масштабів,</w:t>
            </w:r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незалежність від чисельності населення, наявність стійкого взаємозв’язку між нерівністю в усьому суспільстві та його складових частинах.</w:t>
            </w:r>
          </w:p>
          <w:p w14:paraId="3901E5B3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 Характеристика джерел  інформації для оцінки нерівності на мікрорівні : вибіркові обстеження домогосподарств (населення),  переписи населення, адміністративні дані, насамперед, реєстри, а також норми, встановлені у законодавчих та нормативно- правових актах.</w:t>
            </w:r>
          </w:p>
          <w:p w14:paraId="18D5E669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4.</w:t>
            </w:r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Релевантність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, надійність (точність, своєчасність та пунктуальність, доступність та ясність, порівнянність та узгодженість  як основні сучасні виміри якості даних по нерівності.</w:t>
            </w:r>
          </w:p>
          <w:p w14:paraId="60F51093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5.</w:t>
            </w:r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Моделювання коефіцієнта Джині.</w:t>
            </w:r>
          </w:p>
          <w:p w14:paraId="3489CDB7" w14:textId="236DB781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6. Моделювання Індексу </w:t>
            </w:r>
            <w:r w:rsidR="008350A4"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середньо логарифмічного</w:t>
            </w: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відхилення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Тейла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Е(0).</w:t>
            </w:r>
          </w:p>
          <w:p w14:paraId="25A5B80E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7.</w:t>
            </w:r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рива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Лоуренца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, індекси Джині та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Аткінсона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14:paraId="6192AB01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2EDD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3,5,6,10,</w:t>
            </w:r>
          </w:p>
          <w:p w14:paraId="588DA488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16,18,36.</w:t>
            </w:r>
          </w:p>
        </w:tc>
      </w:tr>
      <w:tr w:rsidR="00C56944" w:rsidRPr="00C56944" w14:paraId="568E6F37" w14:textId="77777777" w:rsidTr="00BE447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F1FE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8846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ПЗ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A797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349B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Тема 5.  ІНФОРМАЦІЙНЕ ЗАБЕЗПЕЧЕННЯ ДОСЛІДЖЕНЬ НЕРІВНОСТІ</w:t>
            </w:r>
          </w:p>
          <w:p w14:paraId="5B62F5C0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Показники, що використовуються для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характеристики нерівності та їх властивості</w:t>
            </w:r>
          </w:p>
          <w:p w14:paraId="7E7A9F9D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Основні джерела інформації для вимірювання бідності в Україні.</w:t>
            </w:r>
          </w:p>
          <w:p w14:paraId="414A3435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Принципи на яких базується якість інформаційного забезпечення дослідження нерівності. </w:t>
            </w:r>
          </w:p>
          <w:p w14:paraId="56C1BDED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Моделювання нерівності населення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23C8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3,5,6,10,</w:t>
            </w:r>
          </w:p>
          <w:p w14:paraId="5789A511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16,18,36.</w:t>
            </w:r>
          </w:p>
        </w:tc>
      </w:tr>
      <w:tr w:rsidR="00C56944" w:rsidRPr="00C56944" w14:paraId="640D7E80" w14:textId="77777777" w:rsidTr="00BE447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7C5B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6DB4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ЛЗ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402C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B127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Тема 6. БАГАТОВИМІРНИЙ АНАЛІЗ НЕРІВНОСТІ </w:t>
            </w:r>
          </w:p>
          <w:p w14:paraId="08C7DE7E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1. Внесок окремих складових у загальну нерівність за доходами </w:t>
            </w:r>
          </w:p>
          <w:p w14:paraId="76AF3986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2. Економічна нерівність та соціальна стратифікація </w:t>
            </w:r>
          </w:p>
          <w:p w14:paraId="3B3EBAE6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3. Оцінка впливу міжбюджетних трансфертів на формування нерівності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CEB6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3,9,16,18,</w:t>
            </w:r>
          </w:p>
          <w:p w14:paraId="17CB0F0F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23,34,35.</w:t>
            </w:r>
          </w:p>
        </w:tc>
      </w:tr>
      <w:tr w:rsidR="00C56944" w:rsidRPr="00C56944" w14:paraId="44093000" w14:textId="77777777" w:rsidTr="00BE447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DC59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3918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23D0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B117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Тема 6. БАГАТОВИМІРНИЙ АНАЛІЗ НЕРІВНОСТІ</w:t>
            </w:r>
          </w:p>
          <w:p w14:paraId="79FF809D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1. Використання коефіцієнта Джині для виміру нерівності за доходами. </w:t>
            </w:r>
          </w:p>
          <w:p w14:paraId="59F60F41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 Використання</w:t>
            </w:r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коефіцієнтів узагальненої ентропії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Тейла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для виміру</w:t>
            </w:r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нерівності всередині підгруп населення та між підгрупами.</w:t>
            </w:r>
          </w:p>
          <w:p w14:paraId="4FB41325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 Основні стратифікаційні підходи.</w:t>
            </w:r>
          </w:p>
          <w:p w14:paraId="4A4F46CF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4.</w:t>
            </w:r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Справедливість як компроміс між рівністю та економічною ефективністю.</w:t>
            </w:r>
          </w:p>
          <w:p w14:paraId="5E5C6144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5. Перша теорема добробуту.</w:t>
            </w:r>
          </w:p>
          <w:p w14:paraId="190C6764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6.</w:t>
            </w:r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Друга теорема добробуту.</w:t>
            </w:r>
          </w:p>
          <w:p w14:paraId="0BE71A35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238B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3,9,16,18,</w:t>
            </w:r>
          </w:p>
          <w:p w14:paraId="60915F7D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23,34,35.</w:t>
            </w:r>
          </w:p>
        </w:tc>
      </w:tr>
      <w:tr w:rsidR="00C56944" w:rsidRPr="00C56944" w14:paraId="16F83409" w14:textId="77777777" w:rsidTr="00BE447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57ED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F676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ПЗ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0520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8AEC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Тема 6. БАГАТОВИМІРНИЙ АНАЛІЗ НЕРІВНОСТІ</w:t>
            </w:r>
          </w:p>
          <w:p w14:paraId="69B74198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Стратифікація українського суспільства.</w:t>
            </w:r>
          </w:p>
          <w:p w14:paraId="365C5776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Функції соціального добробуту та індекси нерівності</w:t>
            </w:r>
          </w:p>
          <w:p w14:paraId="0F940B48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Справедливість та податкові реформи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9296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3,9,16,18,</w:t>
            </w:r>
          </w:p>
          <w:p w14:paraId="2EE15EA2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23,34,35.</w:t>
            </w:r>
          </w:p>
        </w:tc>
      </w:tr>
      <w:tr w:rsidR="00C56944" w:rsidRPr="00C56944" w14:paraId="02D06676" w14:textId="77777777" w:rsidTr="00BE447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062D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BC13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ЛЗ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E292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C153" w14:textId="43259FE3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</w:t>
            </w:r>
            <w:r w:rsidR="008350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7.     НАПРЯМИ ВПЛИВУ НА НЕРІВНІСТЬ </w:t>
            </w:r>
          </w:p>
          <w:p w14:paraId="06F64F2B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Вплив на нерівність через політику доходів </w:t>
            </w:r>
          </w:p>
          <w:p w14:paraId="3247D912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2. Напрями впливу на нерівність через політику ринку праці </w:t>
            </w:r>
          </w:p>
          <w:p w14:paraId="095F6714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Підвищення якості та доступності послуг соціальної сфери </w:t>
            </w:r>
          </w:p>
          <w:p w14:paraId="2C020E15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4. Розвиток громадянського суспільства та соціальний діалог </w:t>
            </w:r>
          </w:p>
          <w:p w14:paraId="65E30EB9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 Вплив на нерівність через регіональну політику та розвиток місцевого самоврядування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B9E7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3,4,9,15,</w:t>
            </w:r>
          </w:p>
          <w:p w14:paraId="13C0C5F0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16,17,22,</w:t>
            </w:r>
          </w:p>
          <w:p w14:paraId="657634B1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27,28,32.</w:t>
            </w:r>
          </w:p>
        </w:tc>
      </w:tr>
      <w:tr w:rsidR="00C56944" w:rsidRPr="00C56944" w14:paraId="0E0366B0" w14:textId="77777777" w:rsidTr="00BE447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6F86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1311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442C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16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3364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Тема7.     НАПРЯМИ ВПЛИВУ НА НЕРІВНІСТЬ </w:t>
            </w:r>
          </w:p>
          <w:p w14:paraId="241229EB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1. Політика оплати праці </w:t>
            </w:r>
          </w:p>
          <w:p w14:paraId="67DEE4C0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2. Державні соціальні гарантії та система соціальної підтримки</w:t>
            </w:r>
          </w:p>
          <w:p w14:paraId="6CFA856B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3. Активні програми як інструмент впливу на ринок праці </w:t>
            </w:r>
          </w:p>
          <w:p w14:paraId="61DD5ABF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4. Професійне навчання та перенавчання: шляхи удосконалення.</w:t>
            </w:r>
          </w:p>
          <w:p w14:paraId="03EF3B6A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5. Політика у сфері освіти </w:t>
            </w:r>
          </w:p>
          <w:p w14:paraId="0BC705D0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6. Політика охорони здоров’я</w:t>
            </w:r>
          </w:p>
          <w:p w14:paraId="6D36A7CB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7.  Основні напрями  подолання нерівності в Україні через роз-</w:t>
            </w:r>
          </w:p>
          <w:p w14:paraId="64D00F87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виток громадянського суспільства.</w:t>
            </w:r>
          </w:p>
          <w:p w14:paraId="1CF0A6C1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8.</w:t>
            </w:r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плив на нерівність  регіональної політики та розвитку місцевого</w:t>
            </w:r>
          </w:p>
          <w:p w14:paraId="573A057D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самоврядування.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8245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3,4,9,15,</w:t>
            </w:r>
          </w:p>
          <w:p w14:paraId="371F868E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16,17,22,</w:t>
            </w:r>
          </w:p>
          <w:p w14:paraId="4F79C83B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27,28,32. </w:t>
            </w:r>
          </w:p>
        </w:tc>
      </w:tr>
      <w:tr w:rsidR="00C56944" w:rsidRPr="00C56944" w14:paraId="461EEEE7" w14:textId="77777777" w:rsidTr="00BE447D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2CF4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5D43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ПЗ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BE43" w14:textId="77777777" w:rsidR="00C56944" w:rsidRPr="00C56944" w:rsidRDefault="00C56944" w:rsidP="00C5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F1E5" w14:textId="39954B9E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</w:t>
            </w:r>
            <w:r w:rsidR="008350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7.       НАПРЯМИ ВПЛИВУ НА НЕРІВНІСТЬ  </w:t>
            </w:r>
          </w:p>
          <w:p w14:paraId="5F19CB10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1.Шляхи вдосконалення системи соціальної підтримки населення .</w:t>
            </w:r>
          </w:p>
          <w:p w14:paraId="7B8FFBBA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 Розвиток сфери освіти як запорука  позитивного впливу на нерівність.</w:t>
            </w:r>
          </w:p>
          <w:p w14:paraId="5DB90362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Наслідки впливу нерівності доходів на здоров’я.</w:t>
            </w:r>
          </w:p>
          <w:p w14:paraId="1DC3A756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Соціально-економічна нерівність у регіональному вимірі</w:t>
            </w:r>
          </w:p>
          <w:p w14:paraId="75F754D2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008A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3,4,9,15,</w:t>
            </w:r>
          </w:p>
          <w:p w14:paraId="78E77889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16,17,22,</w:t>
            </w:r>
          </w:p>
          <w:p w14:paraId="630807C5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27,28,32.</w:t>
            </w:r>
          </w:p>
        </w:tc>
      </w:tr>
      <w:bookmarkEnd w:id="8"/>
      <w:tr w:rsidR="00C56944" w:rsidRPr="00C56944" w14:paraId="2EC705AC" w14:textId="77777777" w:rsidTr="00BE447D">
        <w:trPr>
          <w:trHeight w:val="40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E1B2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Разом (годин)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31F7" w14:textId="49D72FC3" w:rsidR="00C56944" w:rsidRPr="008350A4" w:rsidRDefault="008350A4" w:rsidP="008350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120</w:t>
            </w:r>
          </w:p>
        </w:tc>
        <w:tc>
          <w:tcPr>
            <w:tcW w:w="6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3DBCC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1E93FFBF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bookmarkEnd w:id="7"/>
    </w:tbl>
    <w:p w14:paraId="187C0753" w14:textId="77777777" w:rsidR="00C56944" w:rsidRPr="00C56944" w:rsidRDefault="00C56944" w:rsidP="00C56944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br w:type="page"/>
      </w:r>
    </w:p>
    <w:p w14:paraId="34C9DE7B" w14:textId="77777777" w:rsidR="00C56944" w:rsidRPr="00C56944" w:rsidRDefault="00C56944" w:rsidP="00C56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САМОСТІЙНА РОБОТА</w:t>
      </w:r>
    </w:p>
    <w:p w14:paraId="3F68E130" w14:textId="77777777" w:rsidR="00C56944" w:rsidRPr="00C56944" w:rsidRDefault="00C56944" w:rsidP="00C569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673"/>
        <w:gridCol w:w="1272"/>
      </w:tblGrid>
      <w:tr w:rsidR="00C56944" w:rsidRPr="00C56944" w14:paraId="6EAA6974" w14:textId="77777777" w:rsidTr="00C56944">
        <w:trPr>
          <w:trHeight w:val="129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B35F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7E55218B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D021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видів самостійної роботи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3491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C56944" w:rsidRPr="00C56944" w14:paraId="7C7B1F2F" w14:textId="77777777" w:rsidTr="00C56944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6B9F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97C90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Опрацьовування лекційного матеріалу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C9D4C" w14:textId="21D92957" w:rsidR="00C56944" w:rsidRPr="00C56944" w:rsidRDefault="008350A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C56944"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C56944" w:rsidRPr="00C56944" w14:paraId="75851602" w14:textId="77777777" w:rsidTr="00C56944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3F38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E059C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Підготовка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практичних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занять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A0956" w14:textId="2F713C0F" w:rsidR="00C56944" w:rsidRPr="00C56944" w:rsidRDefault="00BE447D" w:rsidP="00BE44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C56944"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C56944" w:rsidRPr="00C56944" w14:paraId="3E013CFF" w14:textId="77777777" w:rsidTr="00C56944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4EE7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1B747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Самостійне вивчення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 та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питань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які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викладаються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лекційних заняттях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103F3" w14:textId="3ECCC6C8" w:rsidR="00C56944" w:rsidRPr="00C56944" w:rsidRDefault="00BE447D" w:rsidP="00BE44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 w:rsidR="00C56944"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56944" w:rsidRPr="00C56944" w14:paraId="25469201" w14:textId="77777777" w:rsidTr="00C56944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D38F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F561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Інші види самостійної роботи (реферати)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81AC" w14:textId="46FD41E7" w:rsidR="00C56944" w:rsidRPr="00C56944" w:rsidRDefault="00BE447D" w:rsidP="00BE44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C56944"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C56944" w:rsidRPr="00C56944" w14:paraId="2FE18682" w14:textId="77777777" w:rsidTr="00C56944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0735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43BD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6813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</w:tbl>
    <w:p w14:paraId="79F1E863" w14:textId="77777777" w:rsidR="00C56944" w:rsidRPr="00C56944" w:rsidRDefault="00C56944" w:rsidP="00C569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06D22E3" w14:textId="77777777" w:rsidR="00C56944" w:rsidRPr="00C56944" w:rsidRDefault="00C56944" w:rsidP="00C569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ІНДИВІДУАЛЬНІ ЗАВДАННЯ</w:t>
      </w:r>
    </w:p>
    <w:p w14:paraId="05E0414D" w14:textId="77777777" w:rsidR="00C56944" w:rsidRPr="00C56944" w:rsidRDefault="00C56944" w:rsidP="00C5694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735CA7E" w14:textId="77777777" w:rsidR="00C56944" w:rsidRPr="00C56944" w:rsidRDefault="00C56944" w:rsidP="00C5694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>Написати есе за темою, що міститься у переліку. Есе – це письмова робота, в якій надано свободу творчості. Есе пишеться у вільному стилі. Есе може носити історико-біографічний, літературно-критичний, філософський, науково-популярний характер. В есе, в першу чергу, оцінюються особисті погляди автора — його світогляд, думки, почуття, цінності й ідеї.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8894"/>
      </w:tblGrid>
      <w:tr w:rsidR="00C56944" w:rsidRPr="00C56944" w14:paraId="06B7FA67" w14:textId="77777777" w:rsidTr="00FD525E">
        <w:trPr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9CA8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B9FC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Теми есе</w:t>
            </w:r>
          </w:p>
        </w:tc>
      </w:tr>
      <w:tr w:rsidR="00C56944" w:rsidRPr="00C56944" w14:paraId="6F3065B3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ECA6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9517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існує в Україні соціальна нерівність?</w:t>
            </w:r>
          </w:p>
        </w:tc>
      </w:tr>
      <w:tr w:rsidR="00C56944" w:rsidRPr="00C56944" w14:paraId="65DAD90A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75C5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D637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Бідність в Україні: міжнародний та регіональний вимір.</w:t>
            </w:r>
          </w:p>
        </w:tc>
      </w:tr>
      <w:tr w:rsidR="00C56944" w:rsidRPr="00C56944" w14:paraId="6C66F16B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4567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420F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Майнова нерівність сучасного українського суспільства</w:t>
            </w:r>
          </w:p>
        </w:tc>
      </w:tr>
      <w:tr w:rsidR="00C56944" w:rsidRPr="00C56944" w14:paraId="06889024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8A03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5D8C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Політична нерівність.</w:t>
            </w:r>
          </w:p>
        </w:tc>
      </w:tr>
      <w:tr w:rsidR="00C56944" w:rsidRPr="00C56944" w14:paraId="3BA07365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651C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A736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Уявлення про справедливі і несправедливі соціальні нерівності в українському суспільстві.</w:t>
            </w:r>
          </w:p>
        </w:tc>
      </w:tr>
      <w:tr w:rsidR="00C56944" w:rsidRPr="00C56944" w14:paraId="5F117B11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CD0D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30A8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Економічні перетворення та їх вплив на соціальну нерівність  населення.</w:t>
            </w:r>
          </w:p>
        </w:tc>
      </w:tr>
      <w:tr w:rsidR="00C56944" w:rsidRPr="00C56944" w14:paraId="7CE1514F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1371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AED8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Соціальна нерівність: фактор поглиблення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депривації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56944" w:rsidRPr="00C56944" w14:paraId="0784BC9F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306B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6849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Роль сімейної солідарності у відтворенні соціальної нерівності  (на прикладах традицій української родини)</w:t>
            </w:r>
          </w:p>
        </w:tc>
      </w:tr>
      <w:tr w:rsidR="00C56944" w:rsidRPr="00C56944" w14:paraId="325713A6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DC3C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8D51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Чинники, що формують освітню нерівність в українському соціумі</w:t>
            </w:r>
          </w:p>
        </w:tc>
      </w:tr>
      <w:tr w:rsidR="00C56944" w:rsidRPr="00C56944" w14:paraId="6A99AD3F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9C1F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42C8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Інституційні зміни у сфері освіти та їх вплив на соціальну нерівність</w:t>
            </w:r>
          </w:p>
        </w:tc>
      </w:tr>
      <w:tr w:rsidR="00C56944" w:rsidRPr="00C56944" w14:paraId="344FCD87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4BBD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6330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гендерної нерівності в сучасному суспільстві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56944" w:rsidRPr="00C56944" w14:paraId="01E66C81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8A82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9A18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Регіональна нерівність.</w:t>
            </w:r>
          </w:p>
        </w:tc>
      </w:tr>
      <w:tr w:rsidR="00C56944" w:rsidRPr="00C56944" w14:paraId="51B336E3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45E9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EC90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Реформування освіти в Україні як процес зниження соціальної нерівності</w:t>
            </w:r>
          </w:p>
        </w:tc>
      </w:tr>
      <w:tr w:rsidR="00C56944" w:rsidRPr="0016637A" w14:paraId="2A6DC8D5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95DA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C1E9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Сучасні підходи до виміру інформаційної нерівності: переваги і недоліки</w:t>
            </w:r>
          </w:p>
        </w:tc>
      </w:tr>
      <w:tr w:rsidR="00C56944" w:rsidRPr="00C56944" w14:paraId="6E9C704F" w14:textId="77777777" w:rsidTr="00FD525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6E44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0D35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Зміни у сфері трудових відносин та їх вплив на соціальну нерівність</w:t>
            </w:r>
          </w:p>
        </w:tc>
      </w:tr>
    </w:tbl>
    <w:p w14:paraId="5F899A48" w14:textId="081D5517" w:rsidR="00C56944" w:rsidRPr="00C56944" w:rsidRDefault="00FD525E" w:rsidP="00C569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1"/>
        <w:gridCol w:w="7271"/>
        <w:gridCol w:w="1606"/>
      </w:tblGrid>
      <w:tr w:rsidR="00FD525E" w:rsidRPr="00C56944" w14:paraId="40ECDA27" w14:textId="6CD58FF3" w:rsidTr="00FD525E">
        <w:trPr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9FA7" w14:textId="77777777" w:rsidR="00FD525E" w:rsidRPr="00C56944" w:rsidRDefault="00FD525E" w:rsidP="00FD5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76299C9C" w14:textId="77777777" w:rsidR="00FD525E" w:rsidRPr="00C56944" w:rsidRDefault="00FD525E" w:rsidP="00FD5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0FCC" w14:textId="77777777" w:rsidR="00FD525E" w:rsidRPr="00C56944" w:rsidRDefault="00FD525E" w:rsidP="00FD5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Теми рефератів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3BFC" w14:textId="6245B625" w:rsidR="00FD525E" w:rsidRPr="00C56944" w:rsidRDefault="00FD525E" w:rsidP="00FD5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D525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Тиждень виконання</w:t>
            </w:r>
          </w:p>
        </w:tc>
      </w:tr>
      <w:tr w:rsidR="00FD525E" w:rsidRPr="00FD525E" w14:paraId="7C30615E" w14:textId="1C0A232B" w:rsidTr="00FD52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EA3A" w14:textId="77777777" w:rsidR="00FD525E" w:rsidRPr="00C56944" w:rsidRDefault="00FD525E" w:rsidP="00C569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87AA" w14:textId="77777777" w:rsidR="00FD525E" w:rsidRPr="00C56944" w:rsidRDefault="00FD525E" w:rsidP="00C569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Вплив соціальних трансфертів на нерівність розподілу доходів населення та бідність у країнах з перехідною економікою.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DC52" w14:textId="276981F9" w:rsidR="00FD525E" w:rsidRPr="00C56944" w:rsidRDefault="00FD525E" w:rsidP="00362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FD525E" w:rsidRPr="00C56944" w14:paraId="2B2C13F7" w14:textId="65581C5D" w:rsidTr="00FD52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4077" w14:textId="77777777" w:rsidR="00FD525E" w:rsidRPr="00C56944" w:rsidRDefault="00FD525E" w:rsidP="00C569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1609" w14:textId="77777777" w:rsidR="00FD525E" w:rsidRPr="00C56944" w:rsidRDefault="00FD525E" w:rsidP="00C569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Легітимізація соціальної нерівності як чинник конституювання соціального порядку.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0F2E" w14:textId="15ABE50F" w:rsidR="00FD525E" w:rsidRPr="00C56944" w:rsidRDefault="00FD525E" w:rsidP="00362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</w:tr>
      <w:tr w:rsidR="00FD525E" w:rsidRPr="00C56944" w14:paraId="7B863244" w14:textId="746400B2" w:rsidTr="00FD52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A327" w14:textId="77777777" w:rsidR="00FD525E" w:rsidRPr="00C56944" w:rsidRDefault="00FD525E" w:rsidP="00C569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E063" w14:textId="77777777" w:rsidR="00FD525E" w:rsidRPr="00C56944" w:rsidRDefault="00FD525E" w:rsidP="00C569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Багатовимірний аналіз соціальної стратифікації сучасного українського суспільства (регіональний аспект)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9438" w14:textId="7E7F1B61" w:rsidR="00FD525E" w:rsidRPr="00C56944" w:rsidRDefault="00FD525E" w:rsidP="00362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FD525E" w:rsidRPr="00C56944" w14:paraId="0657E1A9" w14:textId="0EF1EB42" w:rsidTr="00FD52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6817" w14:textId="77777777" w:rsidR="00FD525E" w:rsidRPr="00C56944" w:rsidRDefault="00FD525E" w:rsidP="00C569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3144" w14:textId="77777777" w:rsidR="00FD525E" w:rsidRPr="00C56944" w:rsidRDefault="00FD525E" w:rsidP="00C569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Підтримка вразливих категорій населення як напрям подолання соціальної нерівності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FE51" w14:textId="484FCF04" w:rsidR="00FD525E" w:rsidRPr="00C56944" w:rsidRDefault="00FD525E" w:rsidP="00362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FD525E" w:rsidRPr="00C56944" w14:paraId="7F1854AF" w14:textId="795B643B" w:rsidTr="00FD52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CFB5" w14:textId="77777777" w:rsidR="00FD525E" w:rsidRPr="00C56944" w:rsidRDefault="00FD525E" w:rsidP="00C569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3F40" w14:textId="77777777" w:rsidR="00FD525E" w:rsidRPr="00C56944" w:rsidRDefault="00FD525E" w:rsidP="00C569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Стратегії виживання окремих соціальних груп в умовах поглиблення соціальної нерівності в Україні.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208C" w14:textId="7B9A18FB" w:rsidR="00FD525E" w:rsidRPr="00C56944" w:rsidRDefault="00FD525E" w:rsidP="00362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</w:tr>
      <w:tr w:rsidR="00FD525E" w:rsidRPr="00C56944" w14:paraId="43609E77" w14:textId="2C6B79AB" w:rsidTr="00FD52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C535" w14:textId="0906FBF9" w:rsidR="00FD525E" w:rsidRPr="00C56944" w:rsidRDefault="003621B0" w:rsidP="00C569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69F5" w14:textId="77777777" w:rsidR="00FD525E" w:rsidRPr="00C56944" w:rsidRDefault="00FD525E" w:rsidP="00C569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Завдання та можливості соціальної політики в умовах поглиблення соціальної нерівності в Україні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515D" w14:textId="34AA4982" w:rsidR="00FD525E" w:rsidRPr="00C56944" w:rsidRDefault="00FD525E" w:rsidP="00362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</w:tr>
      <w:tr w:rsidR="00FD525E" w:rsidRPr="00C56944" w14:paraId="3127C9A2" w14:textId="29693820" w:rsidTr="00FD52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197D" w14:textId="69DA408A" w:rsidR="00FD525E" w:rsidRPr="00C56944" w:rsidRDefault="003621B0" w:rsidP="00C569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BD95" w14:textId="77777777" w:rsidR="00FD525E" w:rsidRPr="00C56944" w:rsidRDefault="00FD525E" w:rsidP="00C569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Соціальна нерівність в країнах   Східної Європи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E736" w14:textId="10D44512" w:rsidR="00FD525E" w:rsidRPr="00C56944" w:rsidRDefault="00FD525E" w:rsidP="00362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</w:tr>
      <w:tr w:rsidR="00FD525E" w:rsidRPr="00C56944" w14:paraId="6F3E6A59" w14:textId="05A4D651" w:rsidTr="00FD525E">
        <w:trPr>
          <w:trHeight w:val="48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F10C9" w14:textId="71B542B5" w:rsidR="00FD525E" w:rsidRPr="00C56944" w:rsidRDefault="003621B0" w:rsidP="00C569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CD0D" w14:textId="77777777" w:rsidR="00FD525E" w:rsidRPr="00C56944" w:rsidRDefault="00FD525E" w:rsidP="00C569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Роль культурної нерівності в сучасних суспільствах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90C8" w14:textId="3A6A6DA6" w:rsidR="00FD525E" w:rsidRPr="00C56944" w:rsidRDefault="00FD525E" w:rsidP="00362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</w:tr>
      <w:tr w:rsidR="00FD525E" w:rsidRPr="00C56944" w14:paraId="11CDCAD8" w14:textId="323A611C" w:rsidTr="00FD525E">
        <w:trPr>
          <w:trHeight w:val="5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D77C" w14:textId="43052DCA" w:rsidR="00FD525E" w:rsidRPr="00C56944" w:rsidRDefault="003621B0" w:rsidP="00C569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9353" w14:textId="77777777" w:rsidR="00FD525E" w:rsidRPr="00C56944" w:rsidRDefault="00FD525E" w:rsidP="00C569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Інформаційне суспільство: нові профілі нерівності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4ABD" w14:textId="53458555" w:rsidR="00FD525E" w:rsidRPr="00C56944" w:rsidRDefault="00FD525E" w:rsidP="00362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</w:tr>
      <w:tr w:rsidR="00FD525E" w:rsidRPr="00C56944" w14:paraId="1CAA3685" w14:textId="23E93553" w:rsidTr="00FD525E">
        <w:trPr>
          <w:trHeight w:val="55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8555" w14:textId="6CBC112A" w:rsidR="00FD525E" w:rsidRPr="00C56944" w:rsidRDefault="003621B0" w:rsidP="00C569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BE95" w14:textId="77777777" w:rsidR="00FD525E" w:rsidRPr="00C56944" w:rsidRDefault="00FD525E" w:rsidP="00C569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Соціальні нерівності в освіті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78A2" w14:textId="7672C935" w:rsidR="00FD525E" w:rsidRPr="00C56944" w:rsidRDefault="00FD525E" w:rsidP="00362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</w:tr>
      <w:tr w:rsidR="00FD525E" w:rsidRPr="00C56944" w14:paraId="3E12CDE1" w14:textId="1AB3C3A2" w:rsidTr="00FD525E">
        <w:trPr>
          <w:trHeight w:val="1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CCEFB" w14:textId="77777777" w:rsidR="00FD525E" w:rsidRPr="00C56944" w:rsidRDefault="00FD525E" w:rsidP="00C569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D4EBE" w14:textId="77777777" w:rsidR="00FD525E" w:rsidRPr="00C56944" w:rsidRDefault="00FD525E" w:rsidP="00C569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4DD16" w14:textId="77777777" w:rsidR="00FD525E" w:rsidRPr="00C56944" w:rsidRDefault="00FD525E" w:rsidP="00362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D525E" w:rsidRPr="00EC08D5" w14:paraId="43A4A657" w14:textId="2182A0E3" w:rsidTr="00FD525E">
        <w:trPr>
          <w:trHeight w:val="720"/>
        </w:trPr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3E5E" w14:textId="3093D100" w:rsidR="00FD525E" w:rsidRPr="00C56944" w:rsidRDefault="00FD525E" w:rsidP="00C569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3621B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82E0" w14:textId="77777777" w:rsidR="00FD525E" w:rsidRPr="00C56944" w:rsidRDefault="00FD525E" w:rsidP="00C569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Нові соціальні нерівності як соціологічне поняття та соціальний феномен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DCBD" w14:textId="439A3187" w:rsidR="00FD525E" w:rsidRPr="00C56944" w:rsidRDefault="00FD525E" w:rsidP="00362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</w:tr>
    </w:tbl>
    <w:p w14:paraId="4D3D146B" w14:textId="77777777" w:rsidR="00C56944" w:rsidRPr="00C56944" w:rsidRDefault="00C56944" w:rsidP="00C569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9" w:name="_Hlk66453982"/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МЕТОДИ НАВЧАННЯ</w:t>
      </w:r>
    </w:p>
    <w:p w14:paraId="3B4520B7" w14:textId="77777777" w:rsidR="00C56944" w:rsidRPr="00C56944" w:rsidRDefault="00C56944" w:rsidP="00C5694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Лекції – 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>відеопрезентації</w:t>
      </w:r>
      <w:proofErr w:type="spellEnd"/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вербальної інформації.  </w:t>
      </w:r>
    </w:p>
    <w:p w14:paraId="6604F022" w14:textId="5C700679" w:rsidR="00C56944" w:rsidRPr="00C56944" w:rsidRDefault="00C56944" w:rsidP="00C5694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Практичні заняття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проводяться у формі семінарських занять або практикуму. Для семінарських занять </w:t>
      </w:r>
      <w:r w:rsidR="003621B0">
        <w:rPr>
          <w:rFonts w:ascii="Times New Roman" w:eastAsia="Calibri" w:hAnsi="Times New Roman" w:cs="Times New Roman"/>
          <w:sz w:val="28"/>
          <w:szCs w:val="28"/>
          <w:lang w:val="uk-UA"/>
        </w:rPr>
        <w:t>студенти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опрацьовують лекційний матеріал, готують виступи з використанням навчальної і наукової літератури, виступають з рефератами та есе. </w:t>
      </w:r>
      <w:r w:rsidR="003621B0">
        <w:rPr>
          <w:rFonts w:ascii="Times New Roman" w:eastAsia="Calibri" w:hAnsi="Times New Roman" w:cs="Times New Roman"/>
          <w:sz w:val="28"/>
          <w:szCs w:val="28"/>
          <w:lang w:val="uk-UA"/>
        </w:rPr>
        <w:t>Викладач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оцінює активність </w:t>
      </w:r>
      <w:r w:rsidR="003621B0">
        <w:rPr>
          <w:rFonts w:ascii="Times New Roman" w:eastAsia="Calibri" w:hAnsi="Times New Roman" w:cs="Times New Roman"/>
          <w:sz w:val="28"/>
          <w:szCs w:val="28"/>
          <w:lang w:val="uk-UA"/>
        </w:rPr>
        <w:t>студентів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впродовж семінару за прийнятою шкалою оцінок в балах. Практикум передбачає виконання у присутності викладача самостійного завдання, розв’язання задачі або написання есе та обговорення обраних алгоритмів та отриманих результатів. Практична робота оцінюється викладачем. Семінарські заняття і практикуми можуть бути побудовані у формі ділової гри або дискусії.</w:t>
      </w:r>
    </w:p>
    <w:p w14:paraId="667D3884" w14:textId="3474FB93" w:rsidR="00C56944" w:rsidRPr="00C56944" w:rsidRDefault="00C56944" w:rsidP="00C5694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Написання реферату – 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вид самостійної роботи, що виконується </w:t>
      </w:r>
      <w:r w:rsidR="003621B0">
        <w:rPr>
          <w:rFonts w:ascii="Times New Roman" w:eastAsia="Calibri" w:hAnsi="Times New Roman" w:cs="Times New Roman"/>
          <w:sz w:val="28"/>
          <w:szCs w:val="28"/>
          <w:lang w:val="uk-UA"/>
        </w:rPr>
        <w:t>студентом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поза аудиторними годинами. </w:t>
      </w:r>
      <w:r w:rsidR="003621B0">
        <w:rPr>
          <w:rFonts w:ascii="Times New Roman" w:eastAsia="Calibri" w:hAnsi="Times New Roman" w:cs="Times New Roman"/>
          <w:sz w:val="28"/>
          <w:szCs w:val="28"/>
          <w:lang w:val="uk-UA"/>
        </w:rPr>
        <w:t>Студент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вільно обирає тематику з числа тем, які пропонуються планами семінарських занять, або узгоджує з викладачем ініціативну тематику. Наступним кроком </w:t>
      </w:r>
      <w:r w:rsidR="003621B0">
        <w:rPr>
          <w:rFonts w:ascii="Times New Roman" w:eastAsia="Calibri" w:hAnsi="Times New Roman" w:cs="Times New Roman"/>
          <w:sz w:val="28"/>
          <w:szCs w:val="28"/>
          <w:lang w:val="uk-UA"/>
        </w:rPr>
        <w:t>студент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здійснює бібліографічний пошук, використовуючи бібліотечні фонди або інтернет-ресурси. Також складає план реферату або ставить питання, на які треба отримати аргументовану відповідь. Опанувавши джерела за темою (не менше трьох), </w:t>
      </w:r>
      <w:r w:rsidR="003621B0">
        <w:rPr>
          <w:rFonts w:ascii="Times New Roman" w:eastAsia="Calibri" w:hAnsi="Times New Roman" w:cs="Times New Roman"/>
          <w:sz w:val="28"/>
          <w:szCs w:val="28"/>
          <w:lang w:val="uk-UA"/>
        </w:rPr>
        <w:t>студент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реферує зміст наукових джерел таким чином, аби розкрити зміст питань або дати відповідь на поставлені питання. Обсяг реферату – до 10 стандартних сторінок, набраних на комп’ютері або написаних власноруч. Реферат оформлюється згідно існуючому в університеті стандарту. Реферат зачитується або його основний зміст доповідається у вільній формі на семінарському занятті, і </w:t>
      </w:r>
      <w:r w:rsidR="003621B0">
        <w:rPr>
          <w:rFonts w:ascii="Times New Roman" w:eastAsia="Calibri" w:hAnsi="Times New Roman" w:cs="Times New Roman"/>
          <w:sz w:val="28"/>
          <w:szCs w:val="28"/>
          <w:lang w:val="uk-UA"/>
        </w:rPr>
        <w:t>студент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отримує оцінку від викладача.</w:t>
      </w:r>
    </w:p>
    <w:p w14:paraId="6CEE1CEE" w14:textId="1843E5B4" w:rsidR="00C56944" w:rsidRPr="00C56944" w:rsidRDefault="00C56944" w:rsidP="00C5694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Індивідуальне завдання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вид самостійної роботи поза аудиторними годинами, коли </w:t>
      </w:r>
      <w:r w:rsidR="003621B0">
        <w:rPr>
          <w:rFonts w:ascii="Times New Roman" w:eastAsia="Calibri" w:hAnsi="Times New Roman" w:cs="Times New Roman"/>
          <w:sz w:val="28"/>
          <w:szCs w:val="28"/>
          <w:lang w:val="uk-UA"/>
        </w:rPr>
        <w:t>студент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>, використовуючи лекційний матеріал та додаткові джерела знань, розробляє тему, практичного спрямування. Це може бути розробка певної методики, створення програми соціологічного дослідження або розробка інструментарію.</w:t>
      </w:r>
    </w:p>
    <w:p w14:paraId="05D8D5C5" w14:textId="77777777" w:rsidR="00C56944" w:rsidRPr="00C56944" w:rsidRDefault="00C56944" w:rsidP="00C569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A8D8B0E" w14:textId="77777777" w:rsidR="00C56944" w:rsidRPr="00C56944" w:rsidRDefault="00C56944" w:rsidP="00C569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 КОНТРОЛЮ</w:t>
      </w:r>
    </w:p>
    <w:p w14:paraId="531C8388" w14:textId="77777777" w:rsidR="00C56944" w:rsidRPr="00C56944" w:rsidRDefault="00C56944" w:rsidP="00C5694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7EEE462" w14:textId="34726A25" w:rsidR="00C56944" w:rsidRPr="00C56944" w:rsidRDefault="00C56944" w:rsidP="00C56944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Підсумковий (семестровий) контроль проводиться   шляхом накопичення балів за поточним контролем по темам семінарів (максимум 10 балів), написання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 xml:space="preserve">реферату (максимум 20 балів) та здачі </w:t>
      </w:r>
      <w:r w:rsidR="003621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іспиту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 усній та письмовій формі (максимум) 30 балів).</w:t>
      </w:r>
    </w:p>
    <w:p w14:paraId="72BC2D42" w14:textId="312E16B2" w:rsidR="00C56944" w:rsidRPr="00C56944" w:rsidRDefault="00A62FCE" w:rsidP="00C5694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Іспит</w:t>
      </w:r>
      <w:r w:rsidR="00C56944"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– </w:t>
      </w:r>
      <w:r w:rsidR="00C56944"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письмова або усна відповідь на питання, що містяться в екзаменаційному білеті. Питання екзаменаційних білетів можуть доводитися до </w:t>
      </w:r>
      <w:r w:rsidR="008350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студентів </w:t>
      </w:r>
      <w:r w:rsidR="00C56944"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</w:t>
      </w:r>
      <w:r w:rsidR="008350A4">
        <w:rPr>
          <w:rFonts w:ascii="Times New Roman" w:eastAsia="Calibri" w:hAnsi="Times New Roman" w:cs="Times New Roman"/>
          <w:sz w:val="28"/>
          <w:szCs w:val="28"/>
          <w:lang w:val="uk-UA"/>
        </w:rPr>
        <w:t>студента</w:t>
      </w:r>
      <w:r w:rsidR="00C56944"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прийнятою шкалою академічних оцінок.</w:t>
      </w:r>
    </w:p>
    <w:p w14:paraId="6E295FF9" w14:textId="2C9DAE47" w:rsidR="00C56944" w:rsidRPr="00C56944" w:rsidRDefault="00C56944" w:rsidP="00C56944">
      <w:pPr>
        <w:widowControl w:val="0"/>
        <w:tabs>
          <w:tab w:val="left" w:pos="7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Контрольні питання </w:t>
      </w:r>
      <w:r w:rsidR="00A62FC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 </w:t>
      </w:r>
      <w:r w:rsidR="00A62FC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іспиту</w:t>
      </w: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14:paraId="4453C44D" w14:textId="77777777" w:rsidR="00C56944" w:rsidRPr="00C56944" w:rsidRDefault="00C56944" w:rsidP="00C56944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Соціологія соціальної нерівності як галузь соціології: загальна характеристика. </w:t>
      </w:r>
    </w:p>
    <w:p w14:paraId="5C9E86BA" w14:textId="77777777" w:rsidR="00C56944" w:rsidRPr="00C56944" w:rsidRDefault="00C56944" w:rsidP="00C56944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>Соціальна нерівність: теоретико-методологічні підходи.</w:t>
      </w:r>
    </w:p>
    <w:p w14:paraId="48A375B8" w14:textId="77777777" w:rsidR="00C56944" w:rsidRPr="00C56944" w:rsidRDefault="00C56944" w:rsidP="00C5694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Стратифікаційні теорії соціальної нерівності </w:t>
      </w:r>
    </w:p>
    <w:p w14:paraId="41E8001E" w14:textId="77777777" w:rsidR="00C56944" w:rsidRPr="00C56944" w:rsidRDefault="00C56944" w:rsidP="00C5694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Елітарні теорії соціальної нерівності </w:t>
      </w:r>
    </w:p>
    <w:p w14:paraId="7C59446E" w14:textId="77777777" w:rsidR="00C56944" w:rsidRPr="00C56944" w:rsidRDefault="00C56944" w:rsidP="00C5694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Науково-обґрунтовані теорії соціальної нерівності:  функціоналізму; конфлікту; соціальної мобільності.  </w:t>
      </w:r>
    </w:p>
    <w:p w14:paraId="07A31F62" w14:textId="77777777" w:rsidR="00C56944" w:rsidRPr="00C56944" w:rsidRDefault="00C56944" w:rsidP="00C56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7.  Соціально-економічна природа нерівності крізь призму впливу політики </w:t>
      </w:r>
    </w:p>
    <w:p w14:paraId="17F7A9FA" w14:textId="77777777" w:rsidR="00C56944" w:rsidRPr="00C56944" w:rsidRDefault="00C56944" w:rsidP="00C56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8. Соціальна нерівність та справедливість </w:t>
      </w:r>
    </w:p>
    <w:p w14:paraId="13409837" w14:textId="77777777" w:rsidR="00C56944" w:rsidRPr="00C56944" w:rsidRDefault="00C56944" w:rsidP="00C56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9. Особливості формування та основні прояви нерівності в Україні </w:t>
      </w:r>
    </w:p>
    <w:p w14:paraId="301C38E5" w14:textId="77777777" w:rsidR="00C56944" w:rsidRPr="00C56944" w:rsidRDefault="00C56944" w:rsidP="00C56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10. Соціальні наслідки існування надмірної та економічно необґрунтованої нерівності </w:t>
      </w:r>
    </w:p>
    <w:p w14:paraId="45BF6489" w14:textId="77777777" w:rsidR="00C56944" w:rsidRPr="00C56944" w:rsidRDefault="00C56944" w:rsidP="00C56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11. Соціальна нерівність як перешкода соціальній згуртованості </w:t>
      </w:r>
    </w:p>
    <w:p w14:paraId="5A80B036" w14:textId="77777777" w:rsidR="00C56944" w:rsidRPr="00C56944" w:rsidRDefault="00C56944" w:rsidP="00C56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12.  Дискримінація та соціальне виключення як крайні прояви нерівності </w:t>
      </w:r>
    </w:p>
    <w:p w14:paraId="15F4FCA8" w14:textId="77777777" w:rsidR="00C56944" w:rsidRPr="00C56944" w:rsidRDefault="00C56944" w:rsidP="00C56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>13. Територіальні диспропорції соціального розвитку та деградація</w:t>
      </w:r>
    </w:p>
    <w:p w14:paraId="728D883A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>14.</w:t>
      </w: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Доходи та споживчі характеристики населення </w:t>
      </w:r>
    </w:p>
    <w:p w14:paraId="3AB0190C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15. Забезпеченість майном та доступ до ресурсів </w:t>
      </w:r>
    </w:p>
    <w:p w14:paraId="10BDC47E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16. Житлові умови та комфортність житла </w:t>
      </w:r>
    </w:p>
    <w:p w14:paraId="5B27D529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17. Доступ до послуг соціальної сфери та соціального захисту </w:t>
      </w:r>
    </w:p>
    <w:p w14:paraId="2229795C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18. Доступ до ринку праці та продуктивна зайнятість </w:t>
      </w:r>
    </w:p>
    <w:p w14:paraId="2C2194BE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19. Доступність фінансово-економічних ресурсів для різних верств населення </w:t>
      </w:r>
    </w:p>
    <w:p w14:paraId="1F53FA18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_Hlk20772520"/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20. Розподіл за соціально-економічним статусом </w:t>
      </w:r>
    </w:p>
    <w:p w14:paraId="73AE1F9E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21. Можливість підтримання соціальних </w:t>
      </w:r>
      <w:proofErr w:type="spellStart"/>
      <w:r w:rsidRPr="00C56944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9FFD360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22. Вікова та </w:t>
      </w:r>
      <w:proofErr w:type="spellStart"/>
      <w:r w:rsidRPr="00C56944">
        <w:rPr>
          <w:rFonts w:ascii="Times New Roman" w:hAnsi="Times New Roman" w:cs="Times New Roman"/>
          <w:sz w:val="28"/>
          <w:szCs w:val="28"/>
          <w:lang w:val="uk-UA"/>
        </w:rPr>
        <w:t>міжпоколінна</w:t>
      </w:r>
      <w:proofErr w:type="spellEnd"/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 нерівність </w:t>
      </w:r>
    </w:p>
    <w:p w14:paraId="665D0821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23. Вікова нерівність </w:t>
      </w:r>
    </w:p>
    <w:p w14:paraId="1A0DB661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proofErr w:type="spellStart"/>
      <w:r w:rsidRPr="00C56944">
        <w:rPr>
          <w:rFonts w:ascii="Times New Roman" w:hAnsi="Times New Roman" w:cs="Times New Roman"/>
          <w:sz w:val="28"/>
          <w:szCs w:val="28"/>
          <w:lang w:val="uk-UA"/>
        </w:rPr>
        <w:t>Міжпоколінна</w:t>
      </w:r>
      <w:proofErr w:type="spellEnd"/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 нерівність </w:t>
      </w:r>
    </w:p>
    <w:p w14:paraId="1B1A594B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23. Нерівність за гендерною ознакою </w:t>
      </w:r>
    </w:p>
    <w:p w14:paraId="5CE0529C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24. Самооцінка здоров’я у розрізі різних соціальних груп </w:t>
      </w:r>
    </w:p>
    <w:p w14:paraId="24CE05A3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25. Доступ до безпечного екологічного середовища в контексті здоров’я населення </w:t>
      </w:r>
    </w:p>
    <w:p w14:paraId="0EBB0553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26. Специфіка прояву нерівності в освіті </w:t>
      </w:r>
    </w:p>
    <w:p w14:paraId="37C80317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27. Нерівність за професією та сферою діяльності </w:t>
      </w:r>
    </w:p>
    <w:p w14:paraId="0F2B5D34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28. Поселенська нерівність </w:t>
      </w:r>
    </w:p>
    <w:p w14:paraId="0DA3512F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29. Регіональна диференціація рівня життя населення </w:t>
      </w:r>
    </w:p>
    <w:p w14:paraId="4D6E41E1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>30. Нерівність в Україні: масштаби та можливості впливу</w:t>
      </w:r>
    </w:p>
    <w:p w14:paraId="19E22B5C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31. Джерела інформації та їх якість </w:t>
      </w:r>
    </w:p>
    <w:p w14:paraId="14A61B00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32. Якість інформаційного забезпечення </w:t>
      </w:r>
    </w:p>
    <w:p w14:paraId="436699C7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33. Моделювання нерівності населення </w:t>
      </w:r>
    </w:p>
    <w:p w14:paraId="52264BC5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34. Внесок окремих складових у загальну нерівність за доходами </w:t>
      </w:r>
    </w:p>
    <w:p w14:paraId="2235B4A9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35. Економічна нерівність та соціальна стратифікація </w:t>
      </w:r>
    </w:p>
    <w:p w14:paraId="0160870C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36. Оцінка впливу міжбюджетних трансфертів на формування нерівності </w:t>
      </w:r>
    </w:p>
    <w:p w14:paraId="6F298E0E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37. Вплив на нерівність через політику доходів </w:t>
      </w:r>
    </w:p>
    <w:p w14:paraId="283B9FDB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38. Політика оплати праці </w:t>
      </w:r>
    </w:p>
    <w:p w14:paraId="127061D0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39. Державні соціальні гарантії та система соціальної підтримки </w:t>
      </w:r>
    </w:p>
    <w:p w14:paraId="7C652673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40. Напрями впливу на нерівність через політику ринку праці </w:t>
      </w:r>
    </w:p>
    <w:p w14:paraId="4F810B54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41. Активні програми як інструмент впливу на ринок праці </w:t>
      </w:r>
    </w:p>
    <w:p w14:paraId="249C719B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42. Професійне навчання та перенавчання: шляхи удосконалення </w:t>
      </w:r>
    </w:p>
    <w:p w14:paraId="20BF03DA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43. Підвищення якості та доступності послуг соціальної сфери </w:t>
      </w:r>
    </w:p>
    <w:p w14:paraId="5B03930B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44. Політика у сфері освіти </w:t>
      </w:r>
    </w:p>
    <w:p w14:paraId="332CE676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45. Політика охорони здоров’я </w:t>
      </w:r>
    </w:p>
    <w:p w14:paraId="5C92120F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46. Розвиток громадянського суспільства та соціальний діалог </w:t>
      </w:r>
    </w:p>
    <w:p w14:paraId="6ACBB771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>47. Вплив на нерівність через регіональну політику та розвиток місцевого самоврядування</w:t>
      </w:r>
      <w:bookmarkEnd w:id="10"/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4495CC5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>48. Легітимна і нелегітимна соціальна нерівність.</w:t>
      </w:r>
    </w:p>
    <w:p w14:paraId="2D78A8A4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>49.   Перерозподіл власності як чинник поглиблення соціальної нерівності в Україні.</w:t>
      </w:r>
    </w:p>
    <w:p w14:paraId="08EA6277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>50. Основні форми соціальної нерівності в сучасному українському суспільстві.</w:t>
      </w:r>
    </w:p>
    <w:p w14:paraId="22D01C44" w14:textId="77777777" w:rsidR="00C56944" w:rsidRPr="00C56944" w:rsidRDefault="00C56944" w:rsidP="00C569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4D9168D" w14:textId="0BF17CB9" w:rsidR="00C56944" w:rsidRPr="008350A4" w:rsidRDefault="00C56944" w:rsidP="00C5694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2. </w:t>
      </w:r>
      <w:r w:rsidRPr="00A62FC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Поточний контроль</w:t>
      </w:r>
      <w:r w:rsidRPr="008350A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проводиться за результатами роботи </w:t>
      </w:r>
      <w:r w:rsidR="00A62FC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студентів</w:t>
      </w:r>
      <w:r w:rsidRPr="008350A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на семінарських заняттях, методом оцінювання контрольних робіт, шляхом оцінювання рефератів, індивідуальних завдань, ведення конспектів лекцій.</w:t>
      </w:r>
    </w:p>
    <w:p w14:paraId="3742DB64" w14:textId="56D2C4DF" w:rsidR="00C56944" w:rsidRPr="00C56944" w:rsidRDefault="00C56944" w:rsidP="00C5694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Контроль на семінарських заняттях – 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оцінювання виступів </w:t>
      </w:r>
      <w:r w:rsidR="00A62FCE">
        <w:rPr>
          <w:rFonts w:ascii="Times New Roman" w:eastAsia="Calibri" w:hAnsi="Times New Roman" w:cs="Times New Roman"/>
          <w:sz w:val="28"/>
          <w:szCs w:val="28"/>
          <w:lang w:val="uk-UA"/>
        </w:rPr>
        <w:t>студентів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відповідей на питання поставлені викладачем, оцінювання внеску окремих </w:t>
      </w:r>
      <w:r w:rsidR="00A62F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студентів 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>у групову роботу, наприклад, активність в діловій грі.</w:t>
      </w:r>
    </w:p>
    <w:p w14:paraId="1AE75FB3" w14:textId="77777777" w:rsidR="00C56944" w:rsidRPr="00C56944" w:rsidRDefault="00C56944" w:rsidP="00C5694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Перевірка лекційного конспекту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проводиться в рамках практичного заняття, присутність на лекції і ведення конспекту може оцінюватися в балах та враховуватися у кумулятивній оцінці.</w:t>
      </w:r>
    </w:p>
    <w:p w14:paraId="394F1DBC" w14:textId="77777777" w:rsidR="00C56944" w:rsidRPr="00C56944" w:rsidRDefault="00C56944" w:rsidP="00C5694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Індивідуальні завдання, реферати, есе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оцінюються викладачем або за результатами доповіді на практичному занятті або окремо за наданим текстом.</w:t>
      </w:r>
    </w:p>
    <w:p w14:paraId="2B34889E" w14:textId="77777777" w:rsidR="00C56944" w:rsidRPr="00C56944" w:rsidRDefault="00C56944" w:rsidP="00C569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969EEA4" w14:textId="77777777" w:rsidR="00C56944" w:rsidRPr="00C56944" w:rsidRDefault="00C56944" w:rsidP="00C569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РОЗПОДІЛ БАЛІВ, ЯКІ ОТРИМУЮТЬ АСПІРАНТИ, ТА ШКАЛА ОЦІНЮВАННЯ ЗНАНЬ ТА УМІНЬ (НАЦІОНАЛЬНА ТА </w:t>
      </w:r>
      <w:r w:rsidRPr="00C56944">
        <w:rPr>
          <w:rFonts w:ascii="Times New Roman" w:eastAsia="Calibri" w:hAnsi="Times New Roman" w:cs="Times New Roman"/>
          <w:b/>
          <w:sz w:val="28"/>
          <w:szCs w:val="28"/>
          <w:lang w:val="en-US"/>
        </w:rPr>
        <w:t>ECTS</w:t>
      </w: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)</w:t>
      </w:r>
    </w:p>
    <w:p w14:paraId="0FF4C9DF" w14:textId="77777777" w:rsidR="00C56944" w:rsidRPr="00C56944" w:rsidRDefault="00C56944" w:rsidP="00C569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CF11DA5" w14:textId="2344EF6B" w:rsidR="00C56944" w:rsidRPr="00C56944" w:rsidRDefault="00C56944" w:rsidP="00A62FCE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Таблиця 1. Розподіл балів </w:t>
      </w:r>
      <w:r w:rsidRPr="00C5694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для оцінювання </w:t>
      </w:r>
      <w:r w:rsidR="00A62FC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5694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успішності студента</w:t>
      </w:r>
    </w:p>
    <w:p w14:paraId="090B0E2C" w14:textId="77777777" w:rsidR="00C56944" w:rsidRPr="00C56944" w:rsidRDefault="00C56944" w:rsidP="00C5694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993"/>
        <w:gridCol w:w="2976"/>
      </w:tblGrid>
      <w:tr w:rsidR="00A62FCE" w:rsidRPr="001239BC" w14:paraId="7170DA0B" w14:textId="77777777" w:rsidTr="00BE447D">
        <w:tc>
          <w:tcPr>
            <w:tcW w:w="3227" w:type="dxa"/>
          </w:tcPr>
          <w:p w14:paraId="0F7AD300" w14:textId="657B649D" w:rsidR="00A62FCE" w:rsidRPr="001239BC" w:rsidRDefault="00A62FCE" w:rsidP="00BE44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11" w:name="_Hlk66443754"/>
            <w:r w:rsidRPr="001239B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Поточн</w:t>
            </w:r>
            <w:r w:rsidR="00F5268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ий</w:t>
            </w:r>
            <w:r w:rsidR="00BE447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F5268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контроль </w:t>
            </w:r>
          </w:p>
        </w:tc>
        <w:tc>
          <w:tcPr>
            <w:tcW w:w="1984" w:type="dxa"/>
          </w:tcPr>
          <w:p w14:paraId="75FD7094" w14:textId="0F2099BA" w:rsidR="00A62FCE" w:rsidRPr="001239BC" w:rsidRDefault="00F5268C" w:rsidP="00D51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A62FCE" w:rsidRPr="009A236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еферат</w:t>
            </w:r>
            <w:r w:rsidR="00A62F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93" w:type="dxa"/>
          </w:tcPr>
          <w:p w14:paraId="7BB6AE7B" w14:textId="4976EB31" w:rsidR="00A62FCE" w:rsidRPr="001239BC" w:rsidRDefault="00A62FCE" w:rsidP="00A62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Іспит</w:t>
            </w:r>
          </w:p>
        </w:tc>
        <w:tc>
          <w:tcPr>
            <w:tcW w:w="2976" w:type="dxa"/>
          </w:tcPr>
          <w:p w14:paraId="2A509BAC" w14:textId="77777777" w:rsidR="00A62FCE" w:rsidRPr="001239BC" w:rsidRDefault="00A62FCE" w:rsidP="00D51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239B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Сума</w:t>
            </w:r>
          </w:p>
        </w:tc>
      </w:tr>
      <w:tr w:rsidR="00A62FCE" w:rsidRPr="001239BC" w14:paraId="7EA95A38" w14:textId="77777777" w:rsidTr="00BE447D">
        <w:tc>
          <w:tcPr>
            <w:tcW w:w="3227" w:type="dxa"/>
          </w:tcPr>
          <w:p w14:paraId="1169B98E" w14:textId="1AD0CB29" w:rsidR="00A62FCE" w:rsidRPr="001239BC" w:rsidRDefault="00F5268C" w:rsidP="00D51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  <w:r w:rsidR="00A62FCE" w:rsidRPr="001239B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984" w:type="dxa"/>
          </w:tcPr>
          <w:p w14:paraId="2000433F" w14:textId="77777777" w:rsidR="00A62FCE" w:rsidRPr="001239BC" w:rsidRDefault="00A62FCE" w:rsidP="00D51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1239B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993" w:type="dxa"/>
          </w:tcPr>
          <w:p w14:paraId="0BCFFD73" w14:textId="7E909A36" w:rsidR="00A62FCE" w:rsidRPr="001239BC" w:rsidRDefault="00F5268C" w:rsidP="00D51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30 </w:t>
            </w:r>
          </w:p>
        </w:tc>
        <w:tc>
          <w:tcPr>
            <w:tcW w:w="2976" w:type="dxa"/>
          </w:tcPr>
          <w:p w14:paraId="453ADFD2" w14:textId="77777777" w:rsidR="00A62FCE" w:rsidRPr="001239BC" w:rsidRDefault="00A62FCE" w:rsidP="00D51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239B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100</w:t>
            </w:r>
          </w:p>
        </w:tc>
      </w:tr>
    </w:tbl>
    <w:bookmarkEnd w:id="9"/>
    <w:bookmarkEnd w:id="11"/>
    <w:p w14:paraId="7555D1D5" w14:textId="5ACE3A2B" w:rsidR="00C56944" w:rsidRPr="00C56944" w:rsidRDefault="00A62FCE" w:rsidP="00C5694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</w:p>
    <w:p w14:paraId="785FD44F" w14:textId="77777777" w:rsidR="00C56944" w:rsidRPr="00C56944" w:rsidRDefault="00C56944" w:rsidP="00C5694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F60C553" w14:textId="77777777" w:rsidR="00C56944" w:rsidRPr="00C56944" w:rsidRDefault="00C56944" w:rsidP="00C5694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bookmarkStart w:id="12" w:name="_Hlk66454196"/>
      <w:r w:rsidRPr="00C5694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Таблиця 2. Шкала оцінювання знань та умінь: національна та ЄКТС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C56944" w:rsidRPr="00C56944" w14:paraId="2D33FC39" w14:textId="77777777" w:rsidTr="00C56944">
        <w:trPr>
          <w:trHeight w:val="910"/>
          <w:tblHeader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C6EA" w14:textId="3CE56C0C" w:rsidR="00C56944" w:rsidRPr="00C56944" w:rsidRDefault="007E1878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Кількість балів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B69B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Оцінка </w:t>
            </w: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299B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Оцінка </w:t>
            </w: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br/>
              <w:t>за національною шкалою</w:t>
            </w:r>
          </w:p>
        </w:tc>
      </w:tr>
      <w:tr w:rsidR="00C56944" w:rsidRPr="00C56944" w14:paraId="48837EED" w14:textId="77777777" w:rsidTr="00C56944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D32D" w14:textId="77777777" w:rsidR="00C56944" w:rsidRPr="007E1878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E187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90 ... 100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2F39" w14:textId="77777777" w:rsidR="00C56944" w:rsidRPr="007E1878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E1878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A1A7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відмінно </w:t>
            </w:r>
          </w:p>
        </w:tc>
      </w:tr>
      <w:tr w:rsidR="00C56944" w:rsidRPr="00C56944" w14:paraId="5EF67A9B" w14:textId="77777777" w:rsidTr="00C56944">
        <w:trPr>
          <w:trHeight w:val="19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1C4A" w14:textId="77777777" w:rsidR="00C56944" w:rsidRPr="007E1878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E187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82 … 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4D0D" w14:textId="77777777" w:rsidR="00C56944" w:rsidRPr="007E1878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E1878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C377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добре</w:t>
            </w:r>
          </w:p>
        </w:tc>
      </w:tr>
      <w:tr w:rsidR="00C56944" w:rsidRPr="00C56944" w14:paraId="5CA849EF" w14:textId="77777777" w:rsidTr="00C56944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6600" w14:textId="4D4B466D" w:rsidR="00C56944" w:rsidRPr="007E1878" w:rsidRDefault="00C56944" w:rsidP="00BE44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E187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="00BE44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Pr="007E187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… 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D1BC" w14:textId="77777777" w:rsidR="00C56944" w:rsidRPr="007E1878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E1878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FAEE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56944" w:rsidRPr="00C56944" w14:paraId="62F0EEAD" w14:textId="77777777" w:rsidTr="00C56944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4EFC" w14:textId="41605B47" w:rsidR="00C56944" w:rsidRPr="007E1878" w:rsidRDefault="00C56944" w:rsidP="00BE44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E187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64 … 7</w:t>
            </w:r>
            <w:r w:rsidR="00BE44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E85F" w14:textId="77777777" w:rsidR="00C56944" w:rsidRPr="007E1878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E1878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61A6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задовільно</w:t>
            </w:r>
          </w:p>
        </w:tc>
      </w:tr>
      <w:tr w:rsidR="00C56944" w:rsidRPr="00C56944" w14:paraId="5C9EE635" w14:textId="77777777" w:rsidTr="00C56944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46BA" w14:textId="77777777" w:rsidR="00C56944" w:rsidRPr="007E1878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E187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60 … 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2C47" w14:textId="77777777" w:rsidR="00C56944" w:rsidRPr="007E1878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E1878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906A" w14:textId="77777777" w:rsidR="00C56944" w:rsidRPr="00C56944" w:rsidRDefault="00C56944" w:rsidP="00C56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56944" w:rsidRPr="00C56944" w14:paraId="060E44D1" w14:textId="77777777" w:rsidTr="00C56944">
        <w:trPr>
          <w:trHeight w:val="608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65D5" w14:textId="77777777" w:rsidR="00C56944" w:rsidRPr="0016637A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637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 … 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74DF" w14:textId="77777777" w:rsidR="00C56944" w:rsidRPr="0016637A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63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5658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C56944" w:rsidRPr="00C56944" w14:paraId="112270CF" w14:textId="77777777" w:rsidTr="00C56944">
        <w:trPr>
          <w:trHeight w:val="708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A70B" w14:textId="77777777" w:rsidR="00C56944" w:rsidRPr="0016637A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637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 …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35C7" w14:textId="77777777" w:rsidR="00C56944" w:rsidRPr="0016637A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63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D29B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14:paraId="714E6946" w14:textId="77777777" w:rsidR="00C56944" w:rsidRPr="00C56944" w:rsidRDefault="00C56944" w:rsidP="00C569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829857C" w14:textId="77777777" w:rsidR="00C56944" w:rsidRPr="00C56944" w:rsidRDefault="00C56944" w:rsidP="00C569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НАВЧАЛЬНО-МЕТОДИЧНЕ ЗАБЕЗПЕЧЕННЯ </w:t>
      </w: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>НАВЧАЛЬНОЇ ДИСЦИПЛІНИ</w:t>
      </w:r>
    </w:p>
    <w:p w14:paraId="1BF2C4FC" w14:textId="0B271C4B" w:rsidR="00C56944" w:rsidRPr="00C56944" w:rsidRDefault="00BE447D" w:rsidP="00C56944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16637A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лабус</w:t>
      </w:r>
      <w:proofErr w:type="spellEnd"/>
      <w:r w:rsidR="00C56944"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14:paraId="4B7BB058" w14:textId="77777777" w:rsidR="00C56944" w:rsidRPr="00C56944" w:rsidRDefault="00C56944" w:rsidP="00C56944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робоча навчальна програма </w:t>
      </w:r>
    </w:p>
    <w:p w14:paraId="6328EDAB" w14:textId="77777777" w:rsidR="00C56944" w:rsidRPr="00C56944" w:rsidRDefault="00C56944" w:rsidP="00C56944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>плани семінарських занять</w:t>
      </w:r>
    </w:p>
    <w:p w14:paraId="3432A0D3" w14:textId="77777777" w:rsidR="00C56944" w:rsidRPr="00C56944" w:rsidRDefault="00C56944" w:rsidP="00C56944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>екзаменаційні питання</w:t>
      </w:r>
    </w:p>
    <w:p w14:paraId="1550811E" w14:textId="77777777" w:rsidR="00C56944" w:rsidRPr="00C56944" w:rsidRDefault="00C56944" w:rsidP="00C56944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>бібліотечний фонд університету і кафедри</w:t>
      </w:r>
    </w:p>
    <w:p w14:paraId="4C7613CB" w14:textId="77777777" w:rsidR="00C56944" w:rsidRPr="00C56944" w:rsidRDefault="00C56944" w:rsidP="00C56944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>електронні версії навчальної і наукової літератури</w:t>
      </w:r>
    </w:p>
    <w:p w14:paraId="68E23FEA" w14:textId="77777777" w:rsidR="00C56944" w:rsidRPr="00C56944" w:rsidRDefault="00C56944" w:rsidP="00C569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590FA3F" w14:textId="77777777" w:rsidR="0016637A" w:rsidRDefault="0016637A" w:rsidP="00C569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7A22DF1" w14:textId="77777777" w:rsidR="0016637A" w:rsidRDefault="0016637A" w:rsidP="00C569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D3A9CB5" w14:textId="77777777" w:rsidR="0016637A" w:rsidRDefault="0016637A" w:rsidP="00C569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ABAE6CC" w14:textId="13C95124" w:rsidR="00C56944" w:rsidRPr="00C56944" w:rsidRDefault="00C56944" w:rsidP="00C569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РЕКОМЕНДОВАНА ЛІТЕРАТУРА</w:t>
      </w:r>
    </w:p>
    <w:p w14:paraId="7F35046F" w14:textId="77777777" w:rsidR="00C56944" w:rsidRPr="00C56944" w:rsidRDefault="00C56944" w:rsidP="00C569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FF81ED8" w14:textId="77777777" w:rsidR="00C56944" w:rsidRPr="00C56944" w:rsidRDefault="00C56944" w:rsidP="00C569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Базова література</w:t>
      </w:r>
    </w:p>
    <w:p w14:paraId="5CC41C82" w14:textId="77777777" w:rsidR="00C56944" w:rsidRPr="00C56944" w:rsidRDefault="00C56944" w:rsidP="00C569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C56944" w:rsidRPr="00C56944" w14:paraId="3DA50647" w14:textId="77777777" w:rsidTr="00C569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9179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BE86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Социология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неравенства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Теория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реальность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Шкаратан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О.И. М.: 2012. - 528 с. </w:t>
            </w:r>
          </w:p>
        </w:tc>
      </w:tr>
      <w:tr w:rsidR="00C56944" w:rsidRPr="00C56944" w14:paraId="406E9479" w14:textId="77777777" w:rsidTr="00C569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A556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C264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Куценко О. Д.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Общество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неравных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Классовый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анализ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неравенства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переходном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обществе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Подходы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западной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социологии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/ Ольга Куценко. –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Харьков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Издательский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центр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Харьковского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национального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университета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имени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В. Н.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Каразина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, 2000. – 316 с.</w:t>
            </w:r>
          </w:p>
          <w:p w14:paraId="3CB32A67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6944" w:rsidRPr="0016637A" w14:paraId="6A320CD4" w14:textId="77777777" w:rsidTr="00C569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C4BD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7E3F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Нерівність в Україні: масштаби та можливості впливу / за ред. Е.М.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Лібанової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– К. : Інститут демографії та соціальних досліджень імені М.В.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Птухи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НАН України, 2012. – 404 с.</w:t>
            </w:r>
          </w:p>
        </w:tc>
      </w:tr>
    </w:tbl>
    <w:p w14:paraId="1D2307F8" w14:textId="77777777" w:rsidR="00C56944" w:rsidRPr="00C56944" w:rsidRDefault="00C56944" w:rsidP="00C569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bookmarkEnd w:id="12"/>
    <w:p w14:paraId="5C0694B0" w14:textId="647FBED8" w:rsidR="00C56944" w:rsidRPr="00C56944" w:rsidRDefault="00C56944" w:rsidP="003621B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Допоміжна література</w:t>
      </w:r>
    </w:p>
    <w:p w14:paraId="03830D5E" w14:textId="77777777" w:rsidR="00C56944" w:rsidRPr="00C56944" w:rsidRDefault="00C56944" w:rsidP="00C569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9346"/>
      </w:tblGrid>
      <w:tr w:rsidR="00C56944" w:rsidRPr="00C56944" w14:paraId="6B05D2A9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7210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C261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Андриенко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 К.,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Елисиченко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 А.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Современные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виды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социального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неравенства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[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Электронный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ресурс] /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Андриенко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 К.,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Елисиченко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 А. – Режим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доступа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 http://www.rusnauka.com/1_KAND_2010/Psihologia/12_57325.doc.htm</w:t>
            </w:r>
          </w:p>
        </w:tc>
      </w:tr>
      <w:tr w:rsidR="00C56944" w:rsidRPr="00C56944" w14:paraId="00D2CE49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8BEA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  <w:p w14:paraId="275766DA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F1180AD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D8251A0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4CBA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Архипова Є.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Інформаційна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>нерівність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соціальна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проблема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>сьогодення</w:t>
            </w:r>
            <w:proofErr w:type="spellEnd"/>
          </w:p>
          <w:p w14:paraId="60C66119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>[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>Електронний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ресурс]. Режим доступу: http://ktpu.kpi.ua/wp –</w:t>
            </w:r>
          </w:p>
          <w:p w14:paraId="3587DAA4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content/uploads/2016/02/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Informatsijna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nerivnist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 yak –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sotsioloigchna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</w:t>
            </w:r>
          </w:p>
          <w:p w14:paraId="37DBA842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>problema.pdf</w:t>
            </w:r>
          </w:p>
        </w:tc>
      </w:tr>
      <w:tr w:rsidR="00C56944" w:rsidRPr="00C56944" w14:paraId="50C8D318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85FC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E89D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Бабенко С. С. Динаміка соціально-економічних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 Україні: масове сприйняття та структурні перетворення / Методологія, теорія та практика соціологічного аналізу сучасного суспільств. Х. : ХНУ імені В. Н. Каразіна, 2009. С. 418-425.</w:t>
            </w:r>
          </w:p>
        </w:tc>
      </w:tr>
      <w:tr w:rsidR="00C56944" w:rsidRPr="00C56944" w14:paraId="068BB113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3249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9F3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Бауман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>Зігмунд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>Зміни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треба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>прийняти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>[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Електроннний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ресурс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>]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Доступно -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http://zbruc.eu/node/12643</w:t>
            </w:r>
          </w:p>
        </w:tc>
      </w:tr>
      <w:tr w:rsidR="00C56944" w:rsidRPr="00C56944" w14:paraId="3139FDCE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D64F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6C36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Буравой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М.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Социология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неравенство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/ М.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Буравой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//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Социол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исслед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– 2015. – №7. – с.5-14.</w:t>
            </w:r>
          </w:p>
        </w:tc>
      </w:tr>
      <w:tr w:rsidR="00C56944" w:rsidRPr="00C56944" w14:paraId="01AB45EE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856E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8C47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Буткалюк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Великое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разделение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социальное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неравенство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эпоху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неолиберализма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[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Электронный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ресурс] /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Виталина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Буткалюк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// Спільне. –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13.09.2017. – Режим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доступа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 http://commons.com.ua/uk/velikoe-razdelenie-socialnoe-neravenstvo-v-epohu-neoliberalizma/</w:t>
            </w:r>
          </w:p>
        </w:tc>
      </w:tr>
      <w:tr w:rsidR="00C56944" w:rsidRPr="00C56944" w14:paraId="51AC3D70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6F8A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BDD3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Викторов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А. Ш.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Введение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социологию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неравенства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Монография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/ А. Ш.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Викторов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– М.: «Канон+» РООИ «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Реабилитация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», 2015. – 240 с.</w:t>
            </w:r>
          </w:p>
        </w:tc>
      </w:tr>
      <w:tr w:rsidR="00C56944" w:rsidRPr="00C56944" w14:paraId="39BF2EB2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035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2806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>Головаха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Є.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>Горбачик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>Соціальні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>зміни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>Європі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>: за результатами “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” 2005–2007 роки. – К.: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>Інститут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>соціології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НАН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>, 2008.</w:t>
            </w:r>
          </w:p>
        </w:tc>
      </w:tr>
      <w:tr w:rsidR="00C56944" w:rsidRPr="00C56944" w14:paraId="248AA73D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2533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FAC2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Горшков М. К.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Общественные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неравенства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объект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социологического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анализа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 М. К. Горшков //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Социол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исслед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– 2014. – №7. – С.20-31.</w:t>
            </w:r>
          </w:p>
        </w:tc>
      </w:tr>
      <w:tr w:rsidR="00C56944" w:rsidRPr="00C56944" w14:paraId="2284BCCF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A2ED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6125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Гофман А. Б.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Мартовские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тезисы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социологии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равенства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неравенства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/ 12 А. Б. Гофман //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Социол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исслед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– 2004. – № 7. – С. 23–26</w:t>
            </w:r>
          </w:p>
        </w:tc>
      </w:tr>
      <w:tr w:rsidR="00C56944" w:rsidRPr="00C56944" w14:paraId="526B8EC9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080C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8CB3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Демографічні чинники бідності (колективна монографія) / за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ред.Е.М.Лібанової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– К. : Інститут демографії та соціальних досліджень НАН України, 2009. – 184 с.</w:t>
            </w:r>
          </w:p>
        </w:tc>
      </w:tr>
      <w:tr w:rsidR="00C56944" w:rsidRPr="00C56944" w14:paraId="30BB17F5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941C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968A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Доповідь про світову нерівність – 2018 [Електронний ресурс]. – Режим доступу: </w:t>
            </w:r>
            <w:hyperlink r:id="rId6" w:history="1">
              <w:r w:rsidRPr="00C56944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uk-UA"/>
                </w:rPr>
                <w:t>http://wir2018.wid.world/files/download/wir2018-summary-russian.pdf</w:t>
              </w:r>
            </w:hyperlink>
          </w:p>
        </w:tc>
      </w:tr>
      <w:tr w:rsidR="00C56944" w:rsidRPr="00C56944" w14:paraId="1F644EE9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EB19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0E8F" w14:textId="537C0668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Детермінанти соціально-економічної нерівності в сучасній</w:t>
            </w:r>
            <w:r w:rsidR="003621B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Україні:монографія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/ [Балакірєва О.М.,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Головенько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В.А.,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Дмитрук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Д.А. та</w:t>
            </w:r>
          </w:p>
          <w:p w14:paraId="675974CA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ін.] ; за ред.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канд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соціол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наук О.М.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Балакірєвої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; НАН України ; Ін – т</w:t>
            </w:r>
          </w:p>
          <w:p w14:paraId="6DE25859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екон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прогнозув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– К., 2011. – 592 с.</w:t>
            </w:r>
          </w:p>
        </w:tc>
      </w:tr>
      <w:tr w:rsidR="00C56944" w:rsidRPr="00C56944" w14:paraId="07E65D4B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0ECB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6CE4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Иващенко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 Об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анатомии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экономического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неравенства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современной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Украине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социологические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опыты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/ О.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Иващенко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//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Социология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теория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методы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маркетинг. – 2010. – №4. – С.29-55.</w:t>
            </w:r>
          </w:p>
        </w:tc>
      </w:tr>
      <w:tr w:rsidR="00C56944" w:rsidRPr="0016637A" w14:paraId="11819677" w14:textId="77777777" w:rsidTr="00894090">
        <w:trPr>
          <w:trHeight w:val="4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C078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743E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Коваліско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Н.,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Макеєв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С. Економіка і соціологія нерівності: емпіричний вимір глобальних тенденцій //Соціологія: теорія, методи, маркетинг. – 2018. – №3.</w:t>
            </w:r>
          </w:p>
          <w:p w14:paraId="0B492E4A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C56944" w:rsidRPr="00C56944" w14:paraId="42C10937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14F2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46DA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Куценко О.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Социальные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классы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политическая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мобилизация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сравнительный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анализ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европейских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стран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сквозь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призму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трех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типов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классовых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расколов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) //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Социология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теория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методы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, маркетинг. – 2012. – № 3. – C. 3–27</w:t>
            </w:r>
          </w:p>
        </w:tc>
      </w:tr>
      <w:tr w:rsidR="00C56944" w:rsidRPr="0016637A" w14:paraId="6E78BECB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4BAA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7394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Лібанова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Е. М. Нерівність в українському суспільстві: витоки та сучасність / Е. М.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Лібанова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// Економіка України. - 2014. - № 3. - С. 4-19. - Режим доступу: http://nbuv.gov.ua/UJRN/EkUk_2014_3_2.</w:t>
            </w:r>
          </w:p>
        </w:tc>
      </w:tr>
      <w:tr w:rsidR="00C56944" w:rsidRPr="00C56944" w14:paraId="7443FE04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7446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6518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7" w:tooltip="Лібанова Елла Марленівна" w:history="1">
              <w:r w:rsidRPr="00C56944">
                <w:rPr>
                  <w:rFonts w:ascii="Times New Roman" w:eastAsia="Calibri" w:hAnsi="Times New Roman" w:cs="Times New Roman"/>
                  <w:i/>
                  <w:iCs/>
                  <w:sz w:val="28"/>
                  <w:szCs w:val="28"/>
                  <w:u w:val="single"/>
                  <w:lang w:val="uk-UA"/>
                </w:rPr>
                <w:t xml:space="preserve">Елла </w:t>
              </w:r>
              <w:proofErr w:type="spellStart"/>
              <w:r w:rsidRPr="00C56944">
                <w:rPr>
                  <w:rFonts w:ascii="Times New Roman" w:eastAsia="Calibri" w:hAnsi="Times New Roman" w:cs="Times New Roman"/>
                  <w:i/>
                  <w:iCs/>
                  <w:sz w:val="28"/>
                  <w:szCs w:val="28"/>
                  <w:u w:val="single"/>
                  <w:lang w:val="uk-UA"/>
                </w:rPr>
                <w:t>Лібанова</w:t>
              </w:r>
              <w:proofErr w:type="spellEnd"/>
            </w:hyperlink>
            <w:r w:rsidRPr="00C5694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  <w:hyperlink r:id="rId8" w:history="1">
              <w:r w:rsidRPr="00C56944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uk-UA"/>
                </w:rPr>
                <w:t>Україна: глибина нерівності</w:t>
              </w:r>
            </w:hyperlink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// </w:t>
            </w:r>
            <w:hyperlink r:id="rId9" w:tooltip="Дзеркало тижня" w:history="1">
              <w:r w:rsidRPr="00C56944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uk-UA"/>
                </w:rPr>
                <w:t>Дзеркало тижня</w:t>
              </w:r>
            </w:hyperlink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—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1.10.2016.</w:t>
            </w:r>
          </w:p>
        </w:tc>
      </w:tr>
      <w:tr w:rsidR="00C56944" w:rsidRPr="00C56944" w14:paraId="65D08FC0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D769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D000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Макеев</w:t>
            </w:r>
            <w:proofErr w:type="spellEnd"/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С., </w:t>
            </w:r>
            <w:proofErr w:type="spellStart"/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Оксамитная</w:t>
            </w:r>
            <w:proofErr w:type="spellEnd"/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</w:t>
            </w:r>
            <w:proofErr w:type="spellStart"/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Концепция</w:t>
            </w:r>
            <w:proofErr w:type="spellEnd"/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институционально</w:t>
            </w:r>
            <w:proofErr w:type="spellEnd"/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воспроизводимых</w:t>
            </w:r>
            <w:proofErr w:type="spellEnd"/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социальных</w:t>
            </w:r>
            <w:proofErr w:type="spellEnd"/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неравенств</w:t>
            </w:r>
            <w:proofErr w:type="spellEnd"/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С. </w:t>
            </w:r>
            <w:proofErr w:type="spellStart"/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Макеев</w:t>
            </w:r>
            <w:proofErr w:type="spellEnd"/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О. </w:t>
            </w:r>
            <w:proofErr w:type="spellStart"/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Оксамитная</w:t>
            </w:r>
            <w:proofErr w:type="spellEnd"/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// </w:t>
            </w:r>
            <w:proofErr w:type="spellStart"/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Социология</w:t>
            </w:r>
            <w:proofErr w:type="spellEnd"/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теория</w:t>
            </w:r>
            <w:proofErr w:type="spellEnd"/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методы</w:t>
            </w:r>
            <w:proofErr w:type="spellEnd"/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маркетинг. – 2011. – №4. – С.32-49</w:t>
            </w:r>
          </w:p>
        </w:tc>
      </w:tr>
      <w:tr w:rsidR="00C56944" w:rsidRPr="00C56944" w14:paraId="6941354A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AD6B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E3B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_Hlk24898900"/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Малиш</w:t>
            </w:r>
            <w:proofErr w:type="spellEnd"/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Принципи та правила вимірювання структурних </w:t>
            </w:r>
            <w:proofErr w:type="spellStart"/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соціології : монографія. Київ : ВПЦ </w:t>
            </w:r>
            <w:proofErr w:type="spellStart"/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НаУКМА</w:t>
            </w:r>
            <w:proofErr w:type="spellEnd"/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2019. 370 с.</w:t>
            </w:r>
            <w:bookmarkEnd w:id="13"/>
          </w:p>
        </w:tc>
      </w:tr>
      <w:tr w:rsidR="00C56944" w:rsidRPr="00C56944" w14:paraId="53491F4D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3925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EB13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Населення України. [Електронний ресурс]. – Режим доступу: </w:t>
            </w:r>
            <w:hyperlink r:id="rId10" w:history="1">
              <w:r w:rsidRPr="00C56944">
                <w:rPr>
                  <w:rFonts w:ascii="Times New Roman" w:eastAsia="Calibri" w:hAnsi="Times New Roman" w:cs="Times New Roman"/>
                  <w:bCs/>
                  <w:sz w:val="28"/>
                  <w:szCs w:val="28"/>
                  <w:u w:val="single"/>
                  <w:lang w:val="uk-UA"/>
                </w:rPr>
                <w:t>http://countrymeters.info/ru/Ukraine2015</w:t>
              </w:r>
            </w:hyperlink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6944" w:rsidRPr="00C56944" w14:paraId="6905B902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C04A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9F44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Новые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социальные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неравенства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Под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ред. С.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Макеева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– К.: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Институт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социологии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НАН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Украины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2006. – 355с.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56944" w:rsidRPr="00C56944" w14:paraId="51C1FFC2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829B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37F9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Оксамитная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Институциональная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среда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воспроизводства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социального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неравенства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/ О.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Оксамитная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//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Социология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теория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методы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маркетинг. – 2010. – №4. – С.4-28.       </w:t>
            </w:r>
          </w:p>
        </w:tc>
      </w:tr>
      <w:tr w:rsidR="00C56944" w:rsidRPr="00C56944" w14:paraId="76FC1F19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8713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B652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Оксамитна С., Хоменко Л. Освітня нерівність в українському</w:t>
            </w:r>
          </w:p>
          <w:p w14:paraId="7566607F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суспільстві: соціальні детермінанти освітніх переходів / С. М. Оксамитна,</w:t>
            </w:r>
          </w:p>
          <w:p w14:paraId="7390D9E0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Л. В. Хоменко // Наукові записки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НаУКМА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− 2017. − Том 196. −</w:t>
            </w:r>
          </w:p>
          <w:p w14:paraId="17035C64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Соціологічні науки. − С. 13-18.</w:t>
            </w:r>
          </w:p>
        </w:tc>
      </w:tr>
      <w:tr w:rsidR="00C56944" w:rsidRPr="0016637A" w14:paraId="42C03F49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F9D1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AAF5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Оксамитна С. М. Експансія вищої освіти та нерівність освітніх можливостей / С. М. Оксамитна // Актуальні проблеми соціології, психології, педагогіки. – 2014. – № 4. – С. 6–13. </w:t>
            </w:r>
          </w:p>
        </w:tc>
      </w:tr>
      <w:tr w:rsidR="00C56944" w:rsidRPr="00C56944" w14:paraId="6FE1D4E5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BBE5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1B01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Опалько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 Еволюція поглядів на трактування наукової категорії нерівність та детермінанти її розвитку / В. В.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Опалько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//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ВісникЧеркаського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університету. − 2017. − №2. – С. 38-49.</w:t>
            </w:r>
          </w:p>
        </w:tc>
      </w:tr>
      <w:tr w:rsidR="00C56944" w:rsidRPr="00C56944" w14:paraId="06D927FB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45BC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108B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Сорокин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П. А.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Человек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Цивилизация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Общество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Общ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ред.,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сост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и</w:t>
            </w:r>
          </w:p>
          <w:p w14:paraId="220076C5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предисл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А. Ю.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Согомонов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Пер. с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– М.: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Политиздат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1992. – 543 с.</w:t>
            </w:r>
          </w:p>
        </w:tc>
      </w:tr>
      <w:tr w:rsidR="00C56944" w:rsidRPr="00C56944" w14:paraId="7DDB14A3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7570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3ECD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Современные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социальные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неравенства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: метод.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рекомендации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студентов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обучающихся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специальности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054 –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Социология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(кредит.-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модул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. система) / Нар.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укр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. акад., [каф.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социологии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;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.-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сост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. Е. В.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Бирченко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]. –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Харьков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: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Изд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-во НУА, 2017. – 40 с.</w:t>
            </w:r>
          </w:p>
        </w:tc>
      </w:tr>
      <w:tr w:rsidR="00C56944" w:rsidRPr="00C56944" w14:paraId="1ECABB1A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AD12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32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6F1F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Смольянов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Г.И.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Социальная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депривация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как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фактор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политического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неравенства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/ Г. И.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Смольянов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//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Государственное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муниципальное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управление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Ученые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записки СКАГС. – 2015. – №4. – С. 255-258.</w:t>
            </w:r>
          </w:p>
        </w:tc>
      </w:tr>
      <w:tr w:rsidR="00C56944" w:rsidRPr="00C56944" w14:paraId="5543D009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88D2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C6AE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Сокурянська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Л. Г. Молодь у суспільстві нерівних: можливості та ризики самореалізації /Вісник Харківського національного університету імені В. Н. Каразіна серія «Соціологічні дослідження сучасного суспільства: методологія, теорія, методи». 2017. Випуск 39. С. 327-331</w:t>
            </w:r>
          </w:p>
        </w:tc>
      </w:tr>
      <w:tr w:rsidR="00C56944" w:rsidRPr="0016637A" w14:paraId="5BA0B411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C668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9D0C" w14:textId="580EAB55" w:rsidR="00C56944" w:rsidRPr="00C56944" w:rsidRDefault="00C56944" w:rsidP="003621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Соціальні нерівності: сприйняття українським суспільством (заключний звіт) </w:t>
            </w: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 Соціологічна асоціація України Харків-2018 [Електронний ресурс]. – Режим доступу: </w:t>
            </w:r>
            <w:hyperlink r:id="rId11" w:history="1">
              <w:r w:rsidRPr="00C56944">
                <w:rPr>
                  <w:rFonts w:ascii="Times New Roman" w:eastAsia="Calibri" w:hAnsi="Times New Roman" w:cs="Times New Roman"/>
                  <w:bCs/>
                  <w:sz w:val="28"/>
                  <w:szCs w:val="28"/>
                  <w:u w:val="single"/>
                  <w:lang w:val="uk-UA"/>
                </w:rPr>
                <w:t>http://sau.in.ua/app/uploads/2019/07/ZVIT_SOCZIALNI-NERIVNOSTI_2018_.pdf</w:t>
              </w:r>
            </w:hyperlink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C56944" w:rsidRPr="00C56944" w14:paraId="4A99DCC7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E0CB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A5D0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Стіґліц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Дж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. Ціна нерівності: як теперішнє поділене суспільство загрожує нашому майбутньому. Київ :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Темпора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, 2017. 583 с. </w:t>
            </w:r>
          </w:p>
        </w:tc>
      </w:tr>
      <w:tr w:rsidR="00C56944" w:rsidRPr="00C56944" w14:paraId="16A15E45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8B53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9824" w14:textId="1A258590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Україна в цифрах 2018. Статистичний збірник. Київ 2019. </w:t>
            </w:r>
            <w:bookmarkStart w:id="14" w:name="_Hlk24896403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[Електронний ресурс]. – Режим доступу:</w:t>
            </w:r>
            <w:r w:rsidRPr="00C5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End w:id="14"/>
            <w:r w:rsidR="003621B0" w:rsidRPr="003621B0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val="uk-UA"/>
              </w:rPr>
              <w:fldChar w:fldCharType="begin"/>
            </w:r>
            <w:r w:rsidR="003621B0" w:rsidRPr="003621B0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val="uk-UA"/>
              </w:rPr>
              <w:instrText xml:space="preserve"> HYPERLINK "http://www.ukrstat.gov.ua/druk/publicat/kat_u/2019/zb/07/Ukr_cifra_2018_u.pdf" </w:instrText>
            </w:r>
            <w:r w:rsidR="003621B0" w:rsidRPr="003621B0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val="uk-UA"/>
              </w:rPr>
              <w:fldChar w:fldCharType="separate"/>
            </w:r>
            <w:r w:rsidR="003621B0" w:rsidRPr="003621B0">
              <w:rPr>
                <w:rStyle w:val="a3"/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/>
              </w:rPr>
              <w:t>http://www.ukrstat.gov.ua/druk/publicat/kat_u/2019/zb/07/Ukr_cifra_2018_u.pdf</w:t>
            </w:r>
            <w:r w:rsidR="003621B0" w:rsidRPr="003621B0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val="uk-UA"/>
              </w:rPr>
              <w:fldChar w:fldCharType="end"/>
            </w:r>
          </w:p>
        </w:tc>
      </w:tr>
      <w:tr w:rsidR="00C56944" w:rsidRPr="00C56944" w14:paraId="70A2A260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197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545B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Хижняк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Л. Сфера праці і зайнятості в сучасному суспільстві як простір</w:t>
            </w:r>
          </w:p>
          <w:p w14:paraId="36DA137B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соціальних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нерівностей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/ Л. М.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Хижняк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// Міжнародний науковий форум:</w:t>
            </w:r>
          </w:p>
          <w:p w14:paraId="672A2927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соціологія, психологія, педагогіка, менеджмент. – 2012. –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Вип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11. – С.</w:t>
            </w:r>
          </w:p>
          <w:p w14:paraId="5779A458" w14:textId="77777777" w:rsidR="00C56944" w:rsidRPr="00C56944" w:rsidRDefault="00C56944" w:rsidP="00C5694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80-95.</w:t>
            </w:r>
          </w:p>
        </w:tc>
      </w:tr>
      <w:tr w:rsidR="00C56944" w:rsidRPr="0016637A" w14:paraId="237304E2" w14:textId="77777777" w:rsidTr="0089409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37FC" w14:textId="77777777" w:rsidR="00C56944" w:rsidRPr="00C56944" w:rsidRDefault="00C56944" w:rsidP="00C569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82CE" w14:textId="77777777" w:rsidR="00C56944" w:rsidRPr="00C56944" w:rsidRDefault="00C56944" w:rsidP="00C569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Situation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of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Older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Women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in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Ukraine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Analitycal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Report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. –K.: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Ukrainian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centre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for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Social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Reforms;United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Nations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Population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Fund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, 2017. – 176 p.</w:t>
            </w:r>
          </w:p>
        </w:tc>
      </w:tr>
    </w:tbl>
    <w:p w14:paraId="7B726CAA" w14:textId="77777777" w:rsidR="007E1878" w:rsidRDefault="007E1878" w:rsidP="00C569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E8F2919" w14:textId="6A488710" w:rsidR="00C56944" w:rsidRPr="00C56944" w:rsidRDefault="00C56944" w:rsidP="00C569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ІНФОРМАЦІЙНІ РЕСУРСИ В ІНТЕРНЕТІ</w:t>
      </w:r>
    </w:p>
    <w:p w14:paraId="4BCCB0BF" w14:textId="67FCDA1D" w:rsidR="00C56944" w:rsidRPr="007E1878" w:rsidRDefault="007E1878" w:rsidP="007E18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40FCBFD0" w14:textId="77777777" w:rsidR="003621B0" w:rsidRPr="009A2366" w:rsidRDefault="007E1878" w:rsidP="003621B0">
      <w:pPr>
        <w:numPr>
          <w:ilvl w:val="0"/>
          <w:numId w:val="18"/>
        </w:num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1B0" w:rsidRPr="009A2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="003621B0" w:rsidRPr="009A2366">
          <w:rPr>
            <w:rFonts w:ascii="Times New Roman" w:eastAsia="Calibri" w:hAnsi="Times New Roman" w:cs="Times New Roman"/>
            <w:sz w:val="28"/>
            <w:szCs w:val="28"/>
            <w:u w:val="single"/>
            <w:bdr w:val="none" w:sz="0" w:space="0" w:color="auto" w:frame="1"/>
            <w:lang w:val="uk-UA" w:eastAsia="ru-RU"/>
          </w:rPr>
          <w:t>www.useps.org</w:t>
        </w:r>
      </w:hyperlink>
      <w:r w:rsidR="003621B0" w:rsidRPr="009A236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– офіційний сайт українського центру економічних та політичних досліджень ім. Разумкова (представлені результати досліджень, діаграми, кількісні показники, наводяться дані порівняльних досліджень).</w:t>
      </w:r>
    </w:p>
    <w:p w14:paraId="3B57628F" w14:textId="77777777" w:rsidR="003621B0" w:rsidRPr="009A2366" w:rsidRDefault="003621B0" w:rsidP="003621B0">
      <w:pPr>
        <w:numPr>
          <w:ilvl w:val="0"/>
          <w:numId w:val="18"/>
        </w:numPr>
        <w:tabs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A2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Pr="009A2366">
          <w:rPr>
            <w:rFonts w:ascii="Times New Roman" w:eastAsia="Calibri" w:hAnsi="Times New Roman" w:cs="Times New Roman"/>
            <w:sz w:val="28"/>
            <w:szCs w:val="28"/>
            <w:u w:val="single"/>
            <w:bdr w:val="none" w:sz="0" w:space="0" w:color="auto" w:frame="1"/>
            <w:lang w:val="uk-UA" w:eastAsia="ru-RU"/>
          </w:rPr>
          <w:t>www.sociology.kharkov.ua</w:t>
        </w:r>
      </w:hyperlink>
      <w:r w:rsidRPr="009A236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– </w:t>
      </w:r>
      <w:proofErr w:type="spellStart"/>
      <w:r w:rsidRPr="009A236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Sociology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A236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Hall</w:t>
      </w:r>
      <w:proofErr w:type="spellEnd"/>
      <w:r w:rsidRPr="009A236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сайт соціологічного факультету ХНУ ім. В. Н. Каразіна.</w:t>
      </w:r>
    </w:p>
    <w:p w14:paraId="226CD32E" w14:textId="77777777" w:rsidR="003621B0" w:rsidRPr="00F07C0C" w:rsidRDefault="003621B0" w:rsidP="003621B0">
      <w:pPr>
        <w:numPr>
          <w:ilvl w:val="0"/>
          <w:numId w:val="18"/>
        </w:numPr>
        <w:tabs>
          <w:tab w:val="num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07C0C">
        <w:rPr>
          <w:lang w:val="uk-UA"/>
        </w:rPr>
        <w:t xml:space="preserve"> </w:t>
      </w:r>
      <w:hyperlink r:id="rId14" w:history="1">
        <w:r w:rsidRPr="00F07C0C">
          <w:rPr>
            <w:rFonts w:ascii="Times New Roman" w:eastAsia="Calibri" w:hAnsi="Times New Roman" w:cs="Times New Roman"/>
            <w:sz w:val="28"/>
            <w:szCs w:val="28"/>
            <w:u w:val="single"/>
            <w:bdr w:val="none" w:sz="0" w:space="0" w:color="auto" w:frame="1"/>
            <w:lang w:val="uk-UA" w:eastAsia="ru-RU"/>
          </w:rPr>
          <w:t>http://www.socium.info/library.html </w:t>
        </w:r>
      </w:hyperlink>
      <w:r w:rsidRPr="00F07C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– бібліотека соціологічної літератури.</w:t>
      </w:r>
    </w:p>
    <w:p w14:paraId="43EE4D46" w14:textId="77777777" w:rsidR="003621B0" w:rsidRPr="009A2366" w:rsidRDefault="003621B0" w:rsidP="003621B0">
      <w:pPr>
        <w:numPr>
          <w:ilvl w:val="0"/>
          <w:numId w:val="18"/>
        </w:numPr>
        <w:tabs>
          <w:tab w:val="num" w:pos="426"/>
          <w:tab w:val="num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A2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5" w:history="1">
        <w:r w:rsidRPr="009A2366">
          <w:rPr>
            <w:rFonts w:ascii="Times New Roman" w:eastAsia="Calibri" w:hAnsi="Times New Roman" w:cs="Times New Roman"/>
            <w:sz w:val="28"/>
            <w:szCs w:val="28"/>
            <w:u w:val="single"/>
            <w:lang w:val="uk-UA" w:eastAsia="ru-RU"/>
          </w:rPr>
          <w:t>www.uceps.com.ua/ukr/all/sociology</w:t>
        </w:r>
      </w:hyperlink>
      <w:r w:rsidRPr="009A2366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9A236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(Архів соціологічних даних Українського центру економічних і політичних досліджень імені Олександра Разумкова, м. Київ).</w:t>
      </w:r>
    </w:p>
    <w:p w14:paraId="28174DCC" w14:textId="77777777" w:rsidR="003621B0" w:rsidRPr="009A2366" w:rsidRDefault="0016637A" w:rsidP="003621B0">
      <w:pPr>
        <w:numPr>
          <w:ilvl w:val="0"/>
          <w:numId w:val="18"/>
        </w:numPr>
        <w:tabs>
          <w:tab w:val="num" w:pos="426"/>
          <w:tab w:val="num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hyperlink r:id="rId16" w:history="1">
        <w:r w:rsidR="003621B0" w:rsidRPr="009A2366">
          <w:rPr>
            <w:rFonts w:ascii="Times New Roman" w:eastAsia="Calibri" w:hAnsi="Times New Roman" w:cs="Times New Roman"/>
            <w:sz w:val="28"/>
            <w:szCs w:val="28"/>
            <w:u w:val="single"/>
            <w:lang w:val="uk-UA" w:eastAsia="ru-RU"/>
          </w:rPr>
          <w:t>www.ukr</w:t>
        </w:r>
        <w:bookmarkStart w:id="15" w:name="_GoBack"/>
        <w:bookmarkEnd w:id="15"/>
        <w:r w:rsidR="003621B0" w:rsidRPr="009A2366">
          <w:rPr>
            <w:rFonts w:ascii="Times New Roman" w:eastAsia="Calibri" w:hAnsi="Times New Roman" w:cs="Times New Roman"/>
            <w:sz w:val="28"/>
            <w:szCs w:val="28"/>
            <w:u w:val="single"/>
            <w:lang w:val="uk-UA" w:eastAsia="ru-RU"/>
          </w:rPr>
          <w:t>stat.gov.ua</w:t>
        </w:r>
      </w:hyperlink>
      <w:r w:rsidR="003621B0" w:rsidRPr="009A2366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3621B0" w:rsidRPr="009A236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(Статистичні матеріали Держкомстату України).</w:t>
      </w:r>
    </w:p>
    <w:p w14:paraId="7A96F36E" w14:textId="21105D02" w:rsidR="00C56944" w:rsidRPr="007E1878" w:rsidRDefault="00C56944" w:rsidP="00C5694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406D63E" w14:textId="1F396C36" w:rsidR="00302D0F" w:rsidRPr="00894090" w:rsidRDefault="00894090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02D0F" w:rsidRPr="00894090" w:rsidSect="00C56944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B41"/>
    <w:multiLevelType w:val="hybridMultilevel"/>
    <w:tmpl w:val="CB7856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30095"/>
    <w:multiLevelType w:val="hybridMultilevel"/>
    <w:tmpl w:val="2280FAA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17287"/>
    <w:multiLevelType w:val="hybridMultilevel"/>
    <w:tmpl w:val="E8FEFC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06C1"/>
    <w:multiLevelType w:val="hybridMultilevel"/>
    <w:tmpl w:val="792606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D7053"/>
    <w:multiLevelType w:val="hybridMultilevel"/>
    <w:tmpl w:val="F86616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D1862"/>
    <w:multiLevelType w:val="hybridMultilevel"/>
    <w:tmpl w:val="1DE0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D443B"/>
    <w:multiLevelType w:val="hybridMultilevel"/>
    <w:tmpl w:val="7FF2F9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AF4F87"/>
    <w:multiLevelType w:val="hybridMultilevel"/>
    <w:tmpl w:val="8ABCDA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AF1112"/>
    <w:multiLevelType w:val="hybridMultilevel"/>
    <w:tmpl w:val="180E13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B310AF"/>
    <w:multiLevelType w:val="hybridMultilevel"/>
    <w:tmpl w:val="858E0D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FF7C4C"/>
    <w:multiLevelType w:val="hybridMultilevel"/>
    <w:tmpl w:val="666A4E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3B14CB"/>
    <w:multiLevelType w:val="hybridMultilevel"/>
    <w:tmpl w:val="B7442A7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AE06D7"/>
    <w:multiLevelType w:val="hybridMultilevel"/>
    <w:tmpl w:val="0BF8782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324EFD"/>
    <w:multiLevelType w:val="hybridMultilevel"/>
    <w:tmpl w:val="FA682E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330F41"/>
    <w:multiLevelType w:val="hybridMultilevel"/>
    <w:tmpl w:val="A45A7DC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D245C6"/>
    <w:multiLevelType w:val="hybridMultilevel"/>
    <w:tmpl w:val="1926420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44"/>
    <w:rsid w:val="00005017"/>
    <w:rsid w:val="0016637A"/>
    <w:rsid w:val="00302D0F"/>
    <w:rsid w:val="003554C8"/>
    <w:rsid w:val="003621B0"/>
    <w:rsid w:val="00687A52"/>
    <w:rsid w:val="007E1878"/>
    <w:rsid w:val="008350A4"/>
    <w:rsid w:val="00894090"/>
    <w:rsid w:val="009E7922"/>
    <w:rsid w:val="009E7F93"/>
    <w:rsid w:val="00A62FCE"/>
    <w:rsid w:val="00BE447D"/>
    <w:rsid w:val="00C56944"/>
    <w:rsid w:val="00EC08D5"/>
    <w:rsid w:val="00F5268C"/>
    <w:rsid w:val="00F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623C"/>
  <w15:docId w15:val="{94638F4D-F306-4E0C-AA82-C94DD882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69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69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C5694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694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56944"/>
    <w:pPr>
      <w:ind w:left="720"/>
      <w:contextualSpacing/>
    </w:pPr>
    <w:rPr>
      <w:lang w:val="uk-UA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C56944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C56944"/>
    <w:pPr>
      <w:spacing w:line="240" w:lineRule="auto"/>
    </w:pPr>
    <w:rPr>
      <w:sz w:val="20"/>
      <w:szCs w:val="20"/>
      <w:lang w:val="uk-UA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C56944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C56944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C56944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C56944"/>
    <w:pPr>
      <w:spacing w:after="0" w:line="240" w:lineRule="auto"/>
    </w:pPr>
    <w:rPr>
      <w:rFonts w:ascii="Segoe UI" w:hAnsi="Segoe UI" w:cs="Segoe UI"/>
      <w:sz w:val="18"/>
      <w:szCs w:val="18"/>
      <w:lang w:val="uk-UA"/>
    </w:rPr>
  </w:style>
  <w:style w:type="table" w:styleId="ab">
    <w:name w:val="Table Grid"/>
    <w:basedOn w:val="a1"/>
    <w:uiPriority w:val="59"/>
    <w:rsid w:val="00C5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0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62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eta.dt.ua/internal/ukrayina-glibina-nerivnosti-_.html" TargetMode="External"/><Relationship Id="rId13" Type="http://schemas.openxmlformats.org/officeDocument/2006/relationships/hyperlink" Target="http://www.sociology.kharkov.u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B%D1%96%D0%B1%D0%B0%D0%BD%D0%BE%D0%B2%D0%B0_%D0%95%D0%BB%D0%BB%D0%B0_%D0%9C%D0%B0%D1%80%D0%BB%D0%B5%D0%BD%D1%96%D0%B2%D0%BD%D0%B0" TargetMode="External"/><Relationship Id="rId12" Type="http://schemas.openxmlformats.org/officeDocument/2006/relationships/hyperlink" Target="http://www.useps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krstat.gov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r2018.wid.world/files/download/wir2018-summary-russian.pdf" TargetMode="External"/><Relationship Id="rId11" Type="http://schemas.openxmlformats.org/officeDocument/2006/relationships/hyperlink" Target="http://sau.in.ua/app/uploads/2019/07/ZVIT_SOCZIALNI-NERIVNOSTI_2018_.pdf" TargetMode="External"/><Relationship Id="rId5" Type="http://schemas.openxmlformats.org/officeDocument/2006/relationships/hyperlink" Target="https://buklib.net/books/24043/" TargetMode="External"/><Relationship Id="rId15" Type="http://schemas.openxmlformats.org/officeDocument/2006/relationships/hyperlink" Target="http://www.uceps.com.ua/ukr/all/sociology" TargetMode="External"/><Relationship Id="rId10" Type="http://schemas.openxmlformats.org/officeDocument/2006/relationships/hyperlink" Target="http://countrymeters.info/ru/Ukraine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4%D0%B7%D0%B5%D1%80%D0%BA%D0%B0%D0%BB%D0%BE_%D1%82%D0%B8%D0%B6%D0%BD%D1%8F" TargetMode="External"/><Relationship Id="rId14" Type="http://schemas.openxmlformats.org/officeDocument/2006/relationships/hyperlink" Target="http://www.socium.info/libra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23</Pages>
  <Words>5012</Words>
  <Characters>28573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Миколаївна Семке</dc:creator>
  <cp:keywords/>
  <dc:description/>
  <cp:lastModifiedBy>KAF</cp:lastModifiedBy>
  <cp:revision>4</cp:revision>
  <dcterms:created xsi:type="dcterms:W3CDTF">2021-03-10T18:39:00Z</dcterms:created>
  <dcterms:modified xsi:type="dcterms:W3CDTF">2021-03-16T07:49:00Z</dcterms:modified>
</cp:coreProperties>
</file>