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D6" w:rsidRPr="00A723D6" w:rsidRDefault="009552D6" w:rsidP="000737F1">
      <w:pPr>
        <w:spacing w:line="276" w:lineRule="auto"/>
        <w:jc w:val="center"/>
        <w:rPr>
          <w:rFonts w:ascii="Times New Roman" w:eastAsia="Times New Roman" w:hAnsi="Times New Roman" w:cs="Times New Roman"/>
          <w:b/>
          <w:sz w:val="24"/>
          <w:szCs w:val="24"/>
        </w:rPr>
      </w:pPr>
      <w:r w:rsidRPr="00A723D6">
        <w:rPr>
          <w:rFonts w:ascii="Times New Roman" w:eastAsia="Times New Roman" w:hAnsi="Times New Roman" w:cs="Times New Roman"/>
          <w:b/>
          <w:sz w:val="24"/>
          <w:szCs w:val="24"/>
        </w:rPr>
        <w:t>МІНІСТЕРСТВО ОСВІТИ І НАУКИ УКРАЇНИ</w:t>
      </w:r>
    </w:p>
    <w:p w:rsidR="009552D6" w:rsidRPr="00A723D6" w:rsidRDefault="009552D6" w:rsidP="000737F1">
      <w:pPr>
        <w:spacing w:line="276" w:lineRule="auto"/>
        <w:jc w:val="center"/>
        <w:rPr>
          <w:rFonts w:ascii="Times New Roman" w:eastAsia="Times New Roman" w:hAnsi="Times New Roman" w:cs="Times New Roman"/>
          <w:sz w:val="24"/>
          <w:szCs w:val="24"/>
        </w:rPr>
      </w:pPr>
    </w:p>
    <w:p w:rsidR="009552D6" w:rsidRPr="00A723D6" w:rsidRDefault="009552D6" w:rsidP="000737F1">
      <w:pPr>
        <w:spacing w:line="276" w:lineRule="auto"/>
        <w:jc w:val="center"/>
        <w:rPr>
          <w:rFonts w:ascii="Times New Roman" w:eastAsia="Times New Roman" w:hAnsi="Times New Roman" w:cs="Times New Roman"/>
          <w:b/>
          <w:sz w:val="24"/>
          <w:szCs w:val="24"/>
          <w:lang w:val="uk-UA"/>
        </w:rPr>
      </w:pPr>
      <w:r w:rsidRPr="00A723D6">
        <w:rPr>
          <w:rFonts w:ascii="Times New Roman" w:eastAsia="Times New Roman" w:hAnsi="Times New Roman" w:cs="Times New Roman"/>
          <w:b/>
          <w:sz w:val="24"/>
          <w:szCs w:val="24"/>
        </w:rPr>
        <w:t xml:space="preserve">НАЦІОНАЛЬНИЙ </w:t>
      </w:r>
      <w:r w:rsidRPr="00A723D6">
        <w:rPr>
          <w:rFonts w:ascii="Times New Roman" w:eastAsia="Times New Roman" w:hAnsi="Times New Roman" w:cs="Times New Roman"/>
          <w:b/>
          <w:sz w:val="24"/>
          <w:szCs w:val="24"/>
          <w:lang w:val="uk-UA"/>
        </w:rPr>
        <w:t xml:space="preserve">ТЕХНІЧНИЙ </w:t>
      </w:r>
      <w:r w:rsidRPr="00A723D6">
        <w:rPr>
          <w:rFonts w:ascii="Times New Roman" w:eastAsia="Times New Roman" w:hAnsi="Times New Roman" w:cs="Times New Roman"/>
          <w:b/>
          <w:sz w:val="24"/>
          <w:szCs w:val="24"/>
        </w:rPr>
        <w:t>УНІВЕРСИТЕТ</w:t>
      </w:r>
    </w:p>
    <w:p w:rsidR="009552D6" w:rsidRPr="00A723D6" w:rsidRDefault="009552D6" w:rsidP="000737F1">
      <w:pPr>
        <w:spacing w:line="276" w:lineRule="auto"/>
        <w:jc w:val="center"/>
        <w:rPr>
          <w:rFonts w:ascii="Times New Roman" w:eastAsia="Times New Roman" w:hAnsi="Times New Roman" w:cs="Times New Roman"/>
          <w:b/>
          <w:sz w:val="24"/>
          <w:szCs w:val="24"/>
          <w:lang w:val="uk-UA"/>
        </w:rPr>
      </w:pPr>
      <w:r w:rsidRPr="00A723D6">
        <w:rPr>
          <w:rFonts w:ascii="Times New Roman" w:eastAsia="Times New Roman" w:hAnsi="Times New Roman" w:cs="Times New Roman"/>
          <w:b/>
          <w:sz w:val="24"/>
          <w:szCs w:val="24"/>
          <w:lang w:val="uk-UA"/>
        </w:rPr>
        <w:t>«ХАРКІВСЬКИЙ ПОЛІТЕХНІЧНИЙ ІНСТИТУТ»</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jc w:val="center"/>
        <w:rPr>
          <w:rFonts w:ascii="Times New Roman" w:eastAsia="Times New Roman" w:hAnsi="Times New Roman" w:cs="Times New Roman"/>
          <w:b/>
          <w:sz w:val="24"/>
          <w:szCs w:val="24"/>
          <w:lang w:val="uk-UA"/>
        </w:rPr>
      </w:pPr>
      <w:r w:rsidRPr="00A723D6">
        <w:rPr>
          <w:rFonts w:ascii="Times New Roman" w:eastAsia="Times New Roman" w:hAnsi="Times New Roman" w:cs="Times New Roman"/>
          <w:b/>
          <w:sz w:val="24"/>
          <w:szCs w:val="24"/>
          <w:lang w:val="uk-UA"/>
        </w:rPr>
        <w:t>Кафедра  соціології та політології</w:t>
      </w:r>
    </w:p>
    <w:p w:rsidR="009552D6" w:rsidRPr="00A723D6" w:rsidRDefault="009552D6" w:rsidP="000737F1">
      <w:pPr>
        <w:spacing w:line="276" w:lineRule="auto"/>
        <w:jc w:val="center"/>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jc w:val="right"/>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w:t>
      </w:r>
      <w:r w:rsidRPr="00A723D6">
        <w:rPr>
          <w:rFonts w:ascii="Times New Roman" w:eastAsia="Times New Roman" w:hAnsi="Times New Roman" w:cs="Times New Roman"/>
          <w:b/>
          <w:sz w:val="24"/>
          <w:szCs w:val="24"/>
          <w:lang w:val="uk-UA"/>
        </w:rPr>
        <w:t>ЗАТВЕРДЖУЮ</w:t>
      </w:r>
      <w:r w:rsidRPr="00A723D6">
        <w:rPr>
          <w:rFonts w:ascii="Times New Roman" w:eastAsia="Times New Roman" w:hAnsi="Times New Roman" w:cs="Times New Roman"/>
          <w:sz w:val="24"/>
          <w:szCs w:val="24"/>
          <w:lang w:val="uk-UA"/>
        </w:rPr>
        <w:t>»</w:t>
      </w:r>
    </w:p>
    <w:p w:rsidR="009552D6" w:rsidRPr="00A723D6" w:rsidRDefault="009552D6" w:rsidP="000737F1">
      <w:pPr>
        <w:spacing w:line="276" w:lineRule="auto"/>
        <w:jc w:val="right"/>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Завідувач кафедри</w:t>
      </w:r>
      <w:r w:rsidRPr="00A723D6">
        <w:rPr>
          <w:rFonts w:ascii="Times New Roman" w:eastAsia="Times New Roman" w:hAnsi="Times New Roman" w:cs="Times New Roman"/>
          <w:sz w:val="24"/>
          <w:szCs w:val="24"/>
          <w:lang w:val="uk-UA"/>
        </w:rPr>
        <w:tab/>
      </w:r>
    </w:p>
    <w:p w:rsidR="009552D6" w:rsidRPr="00A723D6" w:rsidRDefault="009552D6" w:rsidP="000737F1">
      <w:pPr>
        <w:spacing w:line="276" w:lineRule="auto"/>
        <w:jc w:val="right"/>
        <w:rPr>
          <w:rFonts w:ascii="Times New Roman" w:eastAsia="Times New Roman" w:hAnsi="Times New Roman" w:cs="Times New Roman"/>
          <w:sz w:val="24"/>
          <w:szCs w:val="24"/>
          <w:lang w:val="uk-UA"/>
        </w:rPr>
      </w:pPr>
    </w:p>
    <w:p w:rsidR="009552D6" w:rsidRPr="00A723D6" w:rsidRDefault="009552D6" w:rsidP="000737F1">
      <w:pPr>
        <w:spacing w:line="276" w:lineRule="auto"/>
        <w:jc w:val="right"/>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______________</w:t>
      </w:r>
    </w:p>
    <w:p w:rsidR="009552D6" w:rsidRPr="00A723D6" w:rsidRDefault="009552D6" w:rsidP="000737F1">
      <w:pPr>
        <w:spacing w:line="276" w:lineRule="auto"/>
        <w:jc w:val="right"/>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ab/>
      </w:r>
      <w:r w:rsidRPr="00A723D6">
        <w:rPr>
          <w:rFonts w:ascii="Times New Roman" w:eastAsia="Times New Roman" w:hAnsi="Times New Roman" w:cs="Times New Roman"/>
          <w:sz w:val="24"/>
          <w:szCs w:val="24"/>
          <w:lang w:val="uk-UA"/>
        </w:rPr>
        <w:tab/>
      </w:r>
      <w:r w:rsidRPr="00A723D6">
        <w:rPr>
          <w:rFonts w:ascii="Times New Roman" w:eastAsia="Times New Roman" w:hAnsi="Times New Roman" w:cs="Times New Roman"/>
          <w:sz w:val="24"/>
          <w:szCs w:val="24"/>
          <w:lang w:val="uk-UA"/>
        </w:rPr>
        <w:tab/>
      </w:r>
      <w:r w:rsidRPr="00A723D6">
        <w:rPr>
          <w:rFonts w:ascii="Times New Roman" w:eastAsia="Times New Roman" w:hAnsi="Times New Roman" w:cs="Times New Roman"/>
          <w:sz w:val="24"/>
          <w:szCs w:val="24"/>
          <w:lang w:val="uk-UA"/>
        </w:rPr>
        <w:tab/>
        <w:t>(підпис)</w:t>
      </w:r>
    </w:p>
    <w:p w:rsidR="009552D6" w:rsidRPr="00A723D6" w:rsidRDefault="009552D6" w:rsidP="000737F1">
      <w:pPr>
        <w:spacing w:line="276" w:lineRule="auto"/>
        <w:jc w:val="right"/>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«_____»____________202  року</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jc w:val="center"/>
        <w:rPr>
          <w:rFonts w:ascii="Times New Roman" w:eastAsia="Times New Roman" w:hAnsi="Times New Roman" w:cs="Times New Roman"/>
          <w:b/>
          <w:sz w:val="24"/>
          <w:szCs w:val="24"/>
          <w:lang w:val="uk-UA"/>
        </w:rPr>
      </w:pPr>
      <w:r w:rsidRPr="00A723D6">
        <w:rPr>
          <w:rFonts w:ascii="Times New Roman" w:eastAsia="Times New Roman" w:hAnsi="Times New Roman" w:cs="Times New Roman"/>
          <w:b/>
          <w:sz w:val="24"/>
          <w:szCs w:val="24"/>
          <w:lang w:val="uk-UA"/>
        </w:rPr>
        <w:t>СИЛАБУС НАВЧАЛЬНОЇ ДИСЦИПЛІНИ</w:t>
      </w:r>
    </w:p>
    <w:p w:rsidR="009552D6" w:rsidRPr="00A723D6" w:rsidRDefault="009552D6" w:rsidP="000737F1">
      <w:pPr>
        <w:spacing w:line="276" w:lineRule="auto"/>
        <w:jc w:val="center"/>
        <w:rPr>
          <w:rFonts w:ascii="Times New Roman" w:eastAsia="Times New Roman" w:hAnsi="Times New Roman" w:cs="Times New Roman"/>
          <w:b/>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jc w:val="center"/>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_________________</w:t>
      </w:r>
      <w:r w:rsidR="008D16C5" w:rsidRPr="00A723D6">
        <w:rPr>
          <w:rFonts w:ascii="Times New Roman" w:eastAsia="Times New Roman" w:hAnsi="Times New Roman" w:cs="Times New Roman"/>
          <w:b/>
          <w:sz w:val="24"/>
          <w:szCs w:val="24"/>
          <w:lang w:val="uk-UA"/>
        </w:rPr>
        <w:t>Кримінологія медіа</w:t>
      </w:r>
      <w:r w:rsidRPr="00A723D6">
        <w:rPr>
          <w:rFonts w:ascii="Times New Roman" w:eastAsia="Times New Roman" w:hAnsi="Times New Roman" w:cs="Times New Roman"/>
          <w:sz w:val="24"/>
          <w:szCs w:val="24"/>
          <w:lang w:val="uk-UA"/>
        </w:rPr>
        <w:t>_________________</w:t>
      </w:r>
    </w:p>
    <w:p w:rsidR="009552D6" w:rsidRPr="00A723D6" w:rsidRDefault="009552D6" w:rsidP="000737F1">
      <w:pPr>
        <w:spacing w:line="276" w:lineRule="auto"/>
        <w:jc w:val="center"/>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(назва навчальної дисципліни)</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 xml:space="preserve">рівень вищої </w:t>
      </w:r>
      <w:proofErr w:type="spellStart"/>
      <w:r w:rsidRPr="00A723D6">
        <w:rPr>
          <w:rFonts w:ascii="Times New Roman" w:eastAsia="Times New Roman" w:hAnsi="Times New Roman" w:cs="Times New Roman"/>
          <w:sz w:val="24"/>
          <w:szCs w:val="24"/>
          <w:lang w:val="uk-UA"/>
        </w:rPr>
        <w:t>осв</w:t>
      </w:r>
      <w:r w:rsidR="00DB06AB" w:rsidRPr="00A723D6">
        <w:rPr>
          <w:rFonts w:ascii="Times New Roman" w:eastAsia="Times New Roman" w:hAnsi="Times New Roman" w:cs="Times New Roman"/>
          <w:sz w:val="24"/>
          <w:szCs w:val="24"/>
          <w:lang w:val="uk-UA"/>
        </w:rPr>
        <w:t>іти________________бакалаврський</w:t>
      </w:r>
      <w:proofErr w:type="spellEnd"/>
      <w:r w:rsidRPr="00A723D6">
        <w:rPr>
          <w:rFonts w:ascii="Times New Roman" w:eastAsia="Times New Roman" w:hAnsi="Times New Roman" w:cs="Times New Roman"/>
          <w:sz w:val="24"/>
          <w:szCs w:val="24"/>
          <w:lang w:val="uk-UA"/>
        </w:rPr>
        <w:t>__________________________</w:t>
      </w:r>
    </w:p>
    <w:p w:rsidR="009552D6" w:rsidRPr="00A723D6" w:rsidRDefault="009552D6" w:rsidP="000737F1">
      <w:pPr>
        <w:spacing w:line="276" w:lineRule="auto"/>
        <w:ind w:left="1416" w:firstLine="708"/>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перший (бакалаврський) / другий (магістерський)</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галузь знань______________</w:t>
      </w:r>
      <w:r w:rsidR="00246BC5">
        <w:rPr>
          <w:rFonts w:ascii="Times New Roman" w:eastAsia="Times New Roman" w:hAnsi="Times New Roman" w:cs="Times New Roman"/>
          <w:sz w:val="24"/>
          <w:szCs w:val="24"/>
          <w:lang w:val="uk-UA"/>
        </w:rPr>
        <w:t>0</w:t>
      </w:r>
      <w:r w:rsidRPr="00A723D6">
        <w:rPr>
          <w:rFonts w:ascii="Times New Roman" w:eastAsia="Calibri" w:hAnsi="Times New Roman" w:cs="Times New Roman"/>
          <w:sz w:val="24"/>
          <w:szCs w:val="24"/>
          <w:u w:val="single"/>
          <w:lang w:val="uk-UA"/>
        </w:rPr>
        <w:t>5 Соціальні та поведінкові науки</w:t>
      </w:r>
      <w:r w:rsidRPr="00A723D6">
        <w:rPr>
          <w:rFonts w:ascii="Times New Roman" w:eastAsia="Times New Roman" w:hAnsi="Times New Roman" w:cs="Times New Roman"/>
          <w:sz w:val="24"/>
          <w:szCs w:val="24"/>
          <w:lang w:val="uk-UA"/>
        </w:rPr>
        <w:t xml:space="preserve"> _____________</w:t>
      </w:r>
    </w:p>
    <w:p w:rsidR="009552D6" w:rsidRPr="00A723D6" w:rsidRDefault="009552D6" w:rsidP="000737F1">
      <w:pPr>
        <w:spacing w:line="276" w:lineRule="auto"/>
        <w:jc w:val="center"/>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w:t>
      </w:r>
      <w:r w:rsidRPr="00A723D6">
        <w:rPr>
          <w:rFonts w:ascii="Times New Roman" w:eastAsia="Times New Roman" w:hAnsi="Times New Roman" w:cs="Times New Roman"/>
          <w:sz w:val="24"/>
          <w:szCs w:val="24"/>
        </w:rPr>
        <w:t>шифр і</w:t>
      </w:r>
      <w:r w:rsidRPr="00A723D6">
        <w:rPr>
          <w:rFonts w:ascii="Times New Roman" w:eastAsia="Times New Roman" w:hAnsi="Times New Roman" w:cs="Times New Roman"/>
          <w:sz w:val="24"/>
          <w:szCs w:val="24"/>
          <w:lang w:val="uk-UA"/>
        </w:rPr>
        <w:t xml:space="preserve"> назва)</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спеціальність _____________</w:t>
      </w:r>
      <w:r w:rsidRPr="00246BC5">
        <w:rPr>
          <w:rFonts w:ascii="Times New Roman" w:eastAsia="Times New Roman" w:hAnsi="Times New Roman" w:cs="Times New Roman"/>
          <w:sz w:val="24"/>
          <w:szCs w:val="24"/>
          <w:u w:val="single"/>
          <w:lang w:val="uk-UA"/>
        </w:rPr>
        <w:t>054 Соціологія</w:t>
      </w:r>
      <w:r w:rsidRPr="00A723D6">
        <w:rPr>
          <w:rFonts w:ascii="Times New Roman" w:eastAsia="Times New Roman" w:hAnsi="Times New Roman" w:cs="Times New Roman"/>
          <w:sz w:val="24"/>
          <w:szCs w:val="24"/>
          <w:lang w:val="uk-UA"/>
        </w:rPr>
        <w:t>___________________________</w:t>
      </w:r>
    </w:p>
    <w:p w:rsidR="009552D6" w:rsidRPr="00A723D6" w:rsidRDefault="008037E1" w:rsidP="000737F1">
      <w:pPr>
        <w:spacing w:line="276" w:lineRule="auto"/>
        <w:ind w:left="2832" w:firstLine="708"/>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(шифр і назва</w:t>
      </w:r>
      <w:r w:rsidR="009552D6" w:rsidRPr="00A723D6">
        <w:rPr>
          <w:rFonts w:ascii="Times New Roman" w:eastAsia="Times New Roman" w:hAnsi="Times New Roman" w:cs="Times New Roman"/>
          <w:sz w:val="24"/>
          <w:szCs w:val="24"/>
          <w:lang w:val="uk-UA"/>
        </w:rPr>
        <w:t>)</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u w:val="single"/>
          <w:lang w:val="uk-UA"/>
        </w:rPr>
      </w:pPr>
      <w:r w:rsidRPr="00A723D6">
        <w:rPr>
          <w:rFonts w:ascii="Times New Roman" w:eastAsia="Times New Roman" w:hAnsi="Times New Roman" w:cs="Times New Roman"/>
          <w:sz w:val="24"/>
          <w:szCs w:val="24"/>
          <w:lang w:val="uk-UA"/>
        </w:rPr>
        <w:t>освітня програма _______________</w:t>
      </w:r>
      <w:r w:rsidR="0097625F" w:rsidRPr="00246BC5">
        <w:rPr>
          <w:rFonts w:ascii="Times New Roman" w:eastAsia="Times New Roman" w:hAnsi="Times New Roman" w:cs="Times New Roman"/>
          <w:sz w:val="24"/>
          <w:szCs w:val="24"/>
          <w:u w:val="single"/>
          <w:lang w:val="uk-UA"/>
        </w:rPr>
        <w:t>соціологія управління</w:t>
      </w:r>
      <w:r w:rsidRPr="00A723D6">
        <w:rPr>
          <w:rFonts w:ascii="Times New Roman" w:eastAsia="Times New Roman" w:hAnsi="Times New Roman" w:cs="Times New Roman"/>
          <w:sz w:val="24"/>
          <w:szCs w:val="24"/>
          <w:lang w:val="uk-UA"/>
        </w:rPr>
        <w:t>____</w:t>
      </w:r>
      <w:r w:rsidR="0097625F" w:rsidRPr="00A723D6">
        <w:rPr>
          <w:rFonts w:ascii="Times New Roman" w:eastAsia="Times New Roman" w:hAnsi="Times New Roman" w:cs="Times New Roman"/>
          <w:sz w:val="24"/>
          <w:szCs w:val="24"/>
          <w:lang w:val="uk-UA"/>
        </w:rPr>
        <w:t>________________</w:t>
      </w:r>
    </w:p>
    <w:p w:rsidR="009552D6" w:rsidRPr="00A723D6" w:rsidRDefault="009552D6" w:rsidP="000737F1">
      <w:pPr>
        <w:spacing w:line="276" w:lineRule="auto"/>
        <w:jc w:val="center"/>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 xml:space="preserve">(назви </w:t>
      </w:r>
      <w:r w:rsidR="008037E1" w:rsidRPr="00A723D6">
        <w:rPr>
          <w:rFonts w:ascii="Times New Roman" w:eastAsia="Times New Roman" w:hAnsi="Times New Roman" w:cs="Times New Roman"/>
          <w:sz w:val="24"/>
          <w:szCs w:val="24"/>
          <w:lang w:val="uk-UA"/>
        </w:rPr>
        <w:t>освітніх програм спеціальностей</w:t>
      </w:r>
      <w:r w:rsidRPr="00A723D6">
        <w:rPr>
          <w:rFonts w:ascii="Times New Roman" w:eastAsia="Times New Roman" w:hAnsi="Times New Roman" w:cs="Times New Roman"/>
          <w:sz w:val="24"/>
          <w:szCs w:val="24"/>
          <w:lang w:val="uk-UA"/>
        </w:rPr>
        <w:t>)</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 xml:space="preserve">вид дисципліни </w:t>
      </w:r>
      <w:r w:rsidR="00DB06AB" w:rsidRPr="00A723D6">
        <w:rPr>
          <w:rFonts w:ascii="Times New Roman" w:eastAsia="Times New Roman" w:hAnsi="Times New Roman" w:cs="Times New Roman"/>
          <w:sz w:val="24"/>
          <w:szCs w:val="24"/>
          <w:lang w:val="uk-UA"/>
        </w:rPr>
        <w:t>___________</w:t>
      </w:r>
      <w:r w:rsidR="0079340B" w:rsidRPr="0079340B">
        <w:rPr>
          <w:rFonts w:ascii="Times New Roman" w:eastAsia="Times New Roman" w:hAnsi="Times New Roman" w:cs="Times New Roman"/>
          <w:sz w:val="24"/>
          <w:szCs w:val="24"/>
          <w:lang w:val="uk-UA"/>
        </w:rPr>
        <w:t xml:space="preserve"> </w:t>
      </w:r>
      <w:r w:rsidR="0079340B" w:rsidRPr="0079340B">
        <w:rPr>
          <w:rFonts w:ascii="Times New Roman" w:eastAsia="Times New Roman" w:hAnsi="Times New Roman" w:cs="Times New Roman"/>
          <w:sz w:val="24"/>
          <w:szCs w:val="24"/>
          <w:u w:val="single"/>
          <w:lang w:val="uk-UA"/>
        </w:rPr>
        <w:t>професійна підготовка</w:t>
      </w:r>
      <w:r w:rsidR="0079340B" w:rsidRPr="0079340B">
        <w:rPr>
          <w:rFonts w:ascii="Times New Roman" w:hAnsi="Times New Roman" w:cs="Times New Roman"/>
          <w:sz w:val="24"/>
          <w:szCs w:val="24"/>
          <w:u w:val="single"/>
          <w:lang w:val="uk-UA"/>
        </w:rPr>
        <w:t xml:space="preserve"> /</w:t>
      </w:r>
      <w:r w:rsidR="00DB06AB" w:rsidRPr="0079340B">
        <w:rPr>
          <w:rFonts w:ascii="Times New Roman" w:eastAsia="Times New Roman" w:hAnsi="Times New Roman" w:cs="Times New Roman"/>
          <w:sz w:val="24"/>
          <w:szCs w:val="24"/>
          <w:u w:val="single"/>
          <w:lang w:val="uk-UA"/>
        </w:rPr>
        <w:t>вибіркова</w:t>
      </w:r>
      <w:r w:rsidRPr="00A723D6">
        <w:rPr>
          <w:rFonts w:ascii="Times New Roman" w:eastAsia="Times New Roman" w:hAnsi="Times New Roman" w:cs="Times New Roman"/>
          <w:sz w:val="24"/>
          <w:szCs w:val="24"/>
          <w:lang w:val="uk-UA"/>
        </w:rPr>
        <w:t>_________</w:t>
      </w:r>
    </w:p>
    <w:p w:rsidR="009552D6" w:rsidRPr="00A723D6" w:rsidRDefault="009552D6" w:rsidP="000737F1">
      <w:pPr>
        <w:spacing w:line="276" w:lineRule="auto"/>
        <w:jc w:val="center"/>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(загальна підготовка</w:t>
      </w:r>
      <w:r w:rsidRPr="00A723D6">
        <w:rPr>
          <w:rFonts w:ascii="Times New Roman" w:hAnsi="Times New Roman" w:cs="Times New Roman"/>
          <w:sz w:val="24"/>
          <w:szCs w:val="24"/>
          <w:lang w:val="uk-UA"/>
        </w:rPr>
        <w:t xml:space="preserve"> (обов’язкова/вибіркова)</w:t>
      </w:r>
      <w:r w:rsidRPr="00A723D6">
        <w:rPr>
          <w:rFonts w:ascii="Times New Roman" w:eastAsia="Times New Roman" w:hAnsi="Times New Roman" w:cs="Times New Roman"/>
          <w:sz w:val="24"/>
          <w:szCs w:val="24"/>
          <w:lang w:val="uk-UA"/>
        </w:rPr>
        <w:t xml:space="preserve"> / професійна підготовка</w:t>
      </w:r>
      <w:r w:rsidRPr="00A723D6">
        <w:rPr>
          <w:rFonts w:ascii="Times New Roman" w:hAnsi="Times New Roman" w:cs="Times New Roman"/>
          <w:sz w:val="24"/>
          <w:szCs w:val="24"/>
          <w:lang w:val="uk-UA"/>
        </w:rPr>
        <w:t xml:space="preserve"> (обов’язкова/вибіркова)</w:t>
      </w:r>
      <w:r w:rsidRPr="00A723D6">
        <w:rPr>
          <w:rFonts w:ascii="Times New Roman" w:eastAsia="Times New Roman" w:hAnsi="Times New Roman" w:cs="Times New Roman"/>
          <w:sz w:val="24"/>
          <w:szCs w:val="24"/>
          <w:lang w:val="uk-UA"/>
        </w:rPr>
        <w:t>)</w:t>
      </w:r>
    </w:p>
    <w:p w:rsidR="009552D6" w:rsidRPr="00A723D6" w:rsidRDefault="009552D6" w:rsidP="000737F1">
      <w:pPr>
        <w:spacing w:line="276" w:lineRule="auto"/>
        <w:rPr>
          <w:rFonts w:ascii="Times New Roman" w:hAnsi="Times New Roman" w:cs="Times New Roman"/>
          <w:sz w:val="24"/>
          <w:szCs w:val="24"/>
          <w:lang w:val="uk-UA"/>
        </w:rPr>
      </w:pPr>
    </w:p>
    <w:p w:rsidR="009552D6" w:rsidRPr="00A723D6" w:rsidRDefault="009552D6" w:rsidP="000737F1">
      <w:pPr>
        <w:spacing w:line="276" w:lineRule="auto"/>
        <w:rPr>
          <w:rFonts w:ascii="Times New Roman" w:hAnsi="Times New Roman" w:cs="Times New Roman"/>
          <w:sz w:val="24"/>
          <w:szCs w:val="24"/>
          <w:lang w:val="uk-UA"/>
        </w:rPr>
      </w:pPr>
      <w:r w:rsidRPr="00A723D6">
        <w:rPr>
          <w:rFonts w:ascii="Times New Roman" w:hAnsi="Times New Roman" w:cs="Times New Roman"/>
          <w:sz w:val="24"/>
          <w:szCs w:val="24"/>
          <w:lang w:val="uk-UA"/>
        </w:rPr>
        <w:t>форма навчання ___________</w:t>
      </w:r>
      <w:r w:rsidRPr="0079340B">
        <w:rPr>
          <w:rFonts w:ascii="Times New Roman" w:hAnsi="Times New Roman" w:cs="Times New Roman"/>
          <w:sz w:val="24"/>
          <w:szCs w:val="24"/>
          <w:u w:val="single"/>
          <w:lang w:val="uk-UA"/>
        </w:rPr>
        <w:t>денна</w:t>
      </w:r>
      <w:r w:rsidRPr="00A723D6">
        <w:rPr>
          <w:rFonts w:ascii="Times New Roman" w:hAnsi="Times New Roman" w:cs="Times New Roman"/>
          <w:sz w:val="24"/>
          <w:szCs w:val="24"/>
          <w:lang w:val="uk-UA"/>
        </w:rPr>
        <w:t>______________________</w:t>
      </w:r>
    </w:p>
    <w:p w:rsidR="009552D6" w:rsidRPr="00A723D6" w:rsidRDefault="009552D6" w:rsidP="000737F1">
      <w:pPr>
        <w:spacing w:line="276" w:lineRule="auto"/>
        <w:ind w:left="2124" w:firstLine="708"/>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(денна/заочна)</w:t>
      </w: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rPr>
          <w:rFonts w:ascii="Times New Roman" w:eastAsia="Times New Roman" w:hAnsi="Times New Roman" w:cs="Times New Roman"/>
          <w:sz w:val="24"/>
          <w:szCs w:val="24"/>
          <w:lang w:val="uk-UA"/>
        </w:rPr>
      </w:pPr>
    </w:p>
    <w:p w:rsidR="009552D6" w:rsidRPr="00A723D6" w:rsidRDefault="009552D6" w:rsidP="000737F1">
      <w:pPr>
        <w:spacing w:line="276" w:lineRule="auto"/>
        <w:jc w:val="center"/>
        <w:rPr>
          <w:rFonts w:ascii="Times New Roman" w:eastAsia="Times New Roman" w:hAnsi="Times New Roman" w:cs="Times New Roman"/>
          <w:b/>
          <w:sz w:val="24"/>
          <w:szCs w:val="24"/>
          <w:lang w:val="uk-UA"/>
        </w:rPr>
      </w:pPr>
      <w:r w:rsidRPr="00A723D6">
        <w:rPr>
          <w:rFonts w:ascii="Times New Roman" w:eastAsia="Times New Roman" w:hAnsi="Times New Roman" w:cs="Times New Roman"/>
          <w:b/>
          <w:sz w:val="24"/>
          <w:szCs w:val="24"/>
          <w:lang w:val="uk-UA"/>
        </w:rPr>
        <w:t>Харків – 202</w:t>
      </w:r>
      <w:r w:rsidR="00DB06AB" w:rsidRPr="00A723D6">
        <w:rPr>
          <w:rFonts w:ascii="Times New Roman" w:eastAsia="Times New Roman" w:hAnsi="Times New Roman" w:cs="Times New Roman"/>
          <w:b/>
          <w:sz w:val="24"/>
          <w:szCs w:val="24"/>
          <w:lang w:val="uk-UA"/>
        </w:rPr>
        <w:t>1</w:t>
      </w:r>
      <w:r w:rsidRPr="00A723D6">
        <w:rPr>
          <w:rFonts w:ascii="Times New Roman" w:eastAsia="Times New Roman" w:hAnsi="Times New Roman" w:cs="Times New Roman"/>
          <w:b/>
          <w:sz w:val="24"/>
          <w:szCs w:val="24"/>
          <w:lang w:val="uk-UA"/>
        </w:rPr>
        <w:t xml:space="preserve"> рік</w:t>
      </w:r>
      <w:r w:rsidRPr="00A723D6">
        <w:rPr>
          <w:rFonts w:ascii="Times New Roman" w:hAnsi="Times New Roman" w:cs="Times New Roman"/>
          <w:b/>
          <w:sz w:val="24"/>
          <w:szCs w:val="24"/>
          <w:lang w:val="uk-UA"/>
        </w:rPr>
        <w:br w:type="page"/>
      </w:r>
    </w:p>
    <w:p w:rsidR="00B219AF" w:rsidRPr="00A723D6" w:rsidRDefault="00B219AF" w:rsidP="000737F1">
      <w:pPr>
        <w:spacing w:line="276" w:lineRule="auto"/>
        <w:jc w:val="center"/>
        <w:rPr>
          <w:rFonts w:ascii="Times New Roman" w:hAnsi="Times New Roman" w:cs="Times New Roman"/>
          <w:sz w:val="24"/>
          <w:szCs w:val="24"/>
          <w:lang w:val="uk-UA"/>
        </w:rPr>
      </w:pPr>
    </w:p>
    <w:p w:rsidR="00204D1E" w:rsidRPr="00A723D6" w:rsidRDefault="00204D1E" w:rsidP="000737F1">
      <w:pPr>
        <w:spacing w:line="276" w:lineRule="auto"/>
        <w:jc w:val="both"/>
        <w:rPr>
          <w:rFonts w:ascii="Times New Roman" w:hAnsi="Times New Roman" w:cs="Times New Roman"/>
          <w:sz w:val="24"/>
          <w:szCs w:val="24"/>
          <w:lang w:val="uk-UA"/>
        </w:rPr>
      </w:pPr>
      <w:r w:rsidRPr="00A723D6">
        <w:rPr>
          <w:rFonts w:ascii="Times New Roman" w:hAnsi="Times New Roman" w:cs="Times New Roman"/>
          <w:b/>
          <w:sz w:val="24"/>
          <w:szCs w:val="24"/>
          <w:lang w:val="uk-UA"/>
        </w:rPr>
        <w:t>Обсяг дисциплін</w:t>
      </w:r>
      <w:r w:rsidR="00636B6D" w:rsidRPr="00A723D6">
        <w:rPr>
          <w:rFonts w:ascii="Times New Roman" w:hAnsi="Times New Roman" w:cs="Times New Roman"/>
          <w:b/>
          <w:sz w:val="24"/>
          <w:szCs w:val="24"/>
          <w:lang w:val="uk-UA"/>
        </w:rPr>
        <w:t>и</w:t>
      </w:r>
      <w:r w:rsidRPr="00A723D6">
        <w:rPr>
          <w:rFonts w:ascii="Times New Roman" w:hAnsi="Times New Roman" w:cs="Times New Roman"/>
          <w:b/>
          <w:sz w:val="24"/>
          <w:szCs w:val="24"/>
          <w:lang w:val="uk-UA"/>
        </w:rPr>
        <w:t>:</w:t>
      </w:r>
      <w:r w:rsidR="00DB06AB" w:rsidRPr="00A723D6">
        <w:rPr>
          <w:rFonts w:ascii="Times New Roman" w:hAnsi="Times New Roman" w:cs="Times New Roman"/>
          <w:sz w:val="24"/>
          <w:szCs w:val="24"/>
          <w:lang w:val="uk-UA"/>
        </w:rPr>
        <w:t xml:space="preserve"> 4</w:t>
      </w:r>
      <w:r w:rsidRPr="00A723D6">
        <w:rPr>
          <w:rFonts w:ascii="Times New Roman" w:hAnsi="Times New Roman" w:cs="Times New Roman"/>
          <w:sz w:val="24"/>
          <w:szCs w:val="24"/>
          <w:lang w:val="uk-UA"/>
        </w:rPr>
        <w:t xml:space="preserve"> кредити ECTS</w:t>
      </w:r>
      <w:r w:rsidR="00DB06AB" w:rsidRPr="00A723D6">
        <w:rPr>
          <w:rFonts w:ascii="Times New Roman" w:hAnsi="Times New Roman" w:cs="Times New Roman"/>
          <w:sz w:val="24"/>
          <w:szCs w:val="24"/>
          <w:lang w:val="uk-UA"/>
        </w:rPr>
        <w:t xml:space="preserve"> 120</w:t>
      </w:r>
      <w:r w:rsidR="00636B6D" w:rsidRPr="00A723D6">
        <w:rPr>
          <w:rFonts w:ascii="Times New Roman" w:hAnsi="Times New Roman" w:cs="Times New Roman"/>
          <w:sz w:val="24"/>
          <w:szCs w:val="24"/>
          <w:lang w:val="uk-UA"/>
        </w:rPr>
        <w:t xml:space="preserve"> годин.</w:t>
      </w:r>
    </w:p>
    <w:p w:rsidR="00204D1E" w:rsidRPr="00A723D6" w:rsidRDefault="00204D1E" w:rsidP="000737F1">
      <w:pPr>
        <w:spacing w:line="276" w:lineRule="auto"/>
        <w:jc w:val="both"/>
        <w:rPr>
          <w:rFonts w:ascii="Times New Roman" w:hAnsi="Times New Roman" w:cs="Times New Roman"/>
          <w:sz w:val="24"/>
          <w:szCs w:val="24"/>
          <w:lang w:val="uk-UA"/>
        </w:rPr>
      </w:pPr>
      <w:r w:rsidRPr="00A723D6">
        <w:rPr>
          <w:rFonts w:ascii="Times New Roman" w:hAnsi="Times New Roman" w:cs="Times New Roman"/>
          <w:b/>
          <w:sz w:val="24"/>
          <w:szCs w:val="24"/>
          <w:lang w:val="uk-UA"/>
        </w:rPr>
        <w:t>Лекцій:</w:t>
      </w:r>
      <w:r w:rsidR="00DB06AB" w:rsidRPr="00A723D6">
        <w:rPr>
          <w:rFonts w:ascii="Times New Roman" w:hAnsi="Times New Roman" w:cs="Times New Roman"/>
          <w:sz w:val="24"/>
          <w:szCs w:val="24"/>
          <w:lang w:val="uk-UA"/>
        </w:rPr>
        <w:t xml:space="preserve"> 32</w:t>
      </w:r>
      <w:r w:rsidRPr="00A723D6">
        <w:rPr>
          <w:rFonts w:ascii="Times New Roman" w:hAnsi="Times New Roman" w:cs="Times New Roman"/>
          <w:sz w:val="24"/>
          <w:szCs w:val="24"/>
          <w:lang w:val="uk-UA"/>
        </w:rPr>
        <w:t xml:space="preserve"> годин.</w:t>
      </w:r>
    </w:p>
    <w:p w:rsidR="00204D1E" w:rsidRPr="00A723D6" w:rsidRDefault="00204D1E" w:rsidP="000737F1">
      <w:pPr>
        <w:spacing w:line="276" w:lineRule="auto"/>
        <w:jc w:val="both"/>
        <w:rPr>
          <w:rFonts w:ascii="Times New Roman" w:hAnsi="Times New Roman" w:cs="Times New Roman"/>
          <w:sz w:val="24"/>
          <w:szCs w:val="24"/>
          <w:lang w:val="uk-UA"/>
        </w:rPr>
      </w:pPr>
      <w:r w:rsidRPr="00A723D6">
        <w:rPr>
          <w:rFonts w:ascii="Times New Roman" w:hAnsi="Times New Roman" w:cs="Times New Roman"/>
          <w:b/>
          <w:sz w:val="24"/>
          <w:szCs w:val="24"/>
          <w:lang w:val="uk-UA"/>
        </w:rPr>
        <w:t>Лабораторних занять:</w:t>
      </w:r>
      <w:r w:rsidRPr="00A723D6">
        <w:rPr>
          <w:rFonts w:ascii="Times New Roman" w:hAnsi="Times New Roman" w:cs="Times New Roman"/>
          <w:sz w:val="24"/>
          <w:szCs w:val="24"/>
          <w:lang w:val="uk-UA"/>
        </w:rPr>
        <w:t xml:space="preserve"> ___ годин.</w:t>
      </w:r>
    </w:p>
    <w:p w:rsidR="00636B6D" w:rsidRPr="00A723D6" w:rsidRDefault="00636B6D" w:rsidP="000737F1">
      <w:pPr>
        <w:spacing w:line="276" w:lineRule="auto"/>
        <w:jc w:val="both"/>
        <w:rPr>
          <w:rFonts w:ascii="Times New Roman" w:hAnsi="Times New Roman" w:cs="Times New Roman"/>
          <w:sz w:val="24"/>
          <w:szCs w:val="24"/>
          <w:lang w:val="uk-UA"/>
        </w:rPr>
      </w:pPr>
      <w:r w:rsidRPr="00A723D6">
        <w:rPr>
          <w:rFonts w:ascii="Times New Roman" w:hAnsi="Times New Roman" w:cs="Times New Roman"/>
          <w:b/>
          <w:sz w:val="24"/>
          <w:szCs w:val="24"/>
          <w:lang w:val="uk-UA"/>
        </w:rPr>
        <w:t>Практичних занять:</w:t>
      </w:r>
      <w:r w:rsidR="00DB06AB" w:rsidRPr="00A723D6">
        <w:rPr>
          <w:rFonts w:ascii="Times New Roman" w:hAnsi="Times New Roman" w:cs="Times New Roman"/>
          <w:sz w:val="24"/>
          <w:szCs w:val="24"/>
          <w:lang w:val="uk-UA"/>
        </w:rPr>
        <w:t xml:space="preserve"> 16</w:t>
      </w:r>
      <w:r w:rsidRPr="00A723D6">
        <w:rPr>
          <w:rFonts w:ascii="Times New Roman" w:hAnsi="Times New Roman" w:cs="Times New Roman"/>
          <w:sz w:val="24"/>
          <w:szCs w:val="24"/>
          <w:lang w:val="uk-UA"/>
        </w:rPr>
        <w:t xml:space="preserve"> годин.</w:t>
      </w:r>
    </w:p>
    <w:p w:rsidR="00204D1E" w:rsidRPr="00A723D6" w:rsidRDefault="00204D1E" w:rsidP="000737F1">
      <w:pPr>
        <w:spacing w:line="276" w:lineRule="auto"/>
        <w:jc w:val="both"/>
        <w:rPr>
          <w:rFonts w:ascii="Times New Roman" w:hAnsi="Times New Roman" w:cs="Times New Roman"/>
          <w:sz w:val="24"/>
          <w:szCs w:val="24"/>
          <w:lang w:val="uk-UA"/>
        </w:rPr>
      </w:pPr>
      <w:r w:rsidRPr="00A723D6">
        <w:rPr>
          <w:rFonts w:ascii="Times New Roman" w:hAnsi="Times New Roman" w:cs="Times New Roman"/>
          <w:b/>
          <w:sz w:val="24"/>
          <w:szCs w:val="24"/>
          <w:lang w:val="uk-UA"/>
        </w:rPr>
        <w:t>Форма контролю:</w:t>
      </w:r>
      <w:r w:rsidR="00A723D6">
        <w:rPr>
          <w:rFonts w:ascii="Times New Roman" w:hAnsi="Times New Roman" w:cs="Times New Roman"/>
          <w:sz w:val="24"/>
          <w:szCs w:val="24"/>
          <w:lang w:val="uk-UA"/>
        </w:rPr>
        <w:t xml:space="preserve"> екзамен</w:t>
      </w:r>
      <w:r w:rsidRPr="00A723D6">
        <w:rPr>
          <w:rFonts w:ascii="Times New Roman" w:hAnsi="Times New Roman" w:cs="Times New Roman"/>
          <w:sz w:val="24"/>
          <w:szCs w:val="24"/>
          <w:lang w:val="uk-UA"/>
        </w:rPr>
        <w:t>.</w:t>
      </w:r>
    </w:p>
    <w:p w:rsidR="00756924" w:rsidRPr="00A723D6" w:rsidRDefault="00756924" w:rsidP="000737F1">
      <w:pPr>
        <w:spacing w:line="276" w:lineRule="auto"/>
        <w:jc w:val="both"/>
        <w:rPr>
          <w:rFonts w:ascii="Times New Roman" w:hAnsi="Times New Roman" w:cs="Times New Roman"/>
          <w:sz w:val="24"/>
          <w:szCs w:val="24"/>
          <w:lang w:val="uk-UA"/>
        </w:rPr>
      </w:pPr>
      <w:r w:rsidRPr="00A723D6">
        <w:rPr>
          <w:rFonts w:ascii="Times New Roman" w:hAnsi="Times New Roman" w:cs="Times New Roman"/>
          <w:b/>
          <w:sz w:val="24"/>
          <w:szCs w:val="24"/>
          <w:lang w:val="uk-UA"/>
        </w:rPr>
        <w:t>Термін викладання для освітньо-кваліфіка</w:t>
      </w:r>
      <w:r w:rsidR="0097625F" w:rsidRPr="00A723D6">
        <w:rPr>
          <w:rFonts w:ascii="Times New Roman" w:hAnsi="Times New Roman" w:cs="Times New Roman"/>
          <w:b/>
          <w:sz w:val="24"/>
          <w:szCs w:val="24"/>
          <w:lang w:val="uk-UA"/>
        </w:rPr>
        <w:t>ційного рівня «бакалавр»</w:t>
      </w:r>
      <w:r w:rsidRPr="00A723D6">
        <w:rPr>
          <w:rFonts w:ascii="Times New Roman" w:hAnsi="Times New Roman" w:cs="Times New Roman"/>
          <w:b/>
          <w:sz w:val="24"/>
          <w:szCs w:val="24"/>
          <w:lang w:val="uk-UA"/>
        </w:rPr>
        <w:t>:</w:t>
      </w:r>
      <w:r w:rsidR="008D16C5" w:rsidRPr="00A723D6">
        <w:rPr>
          <w:rFonts w:ascii="Times New Roman" w:hAnsi="Times New Roman" w:cs="Times New Roman"/>
          <w:sz w:val="24"/>
          <w:szCs w:val="24"/>
          <w:lang w:val="uk-UA"/>
        </w:rPr>
        <w:t xml:space="preserve"> 5</w:t>
      </w:r>
      <w:r w:rsidRPr="00A723D6">
        <w:rPr>
          <w:rFonts w:ascii="Times New Roman" w:hAnsi="Times New Roman" w:cs="Times New Roman"/>
          <w:sz w:val="24"/>
          <w:szCs w:val="24"/>
          <w:lang w:val="uk-UA"/>
        </w:rPr>
        <w:t xml:space="preserve"> семестр.</w:t>
      </w:r>
    </w:p>
    <w:p w:rsidR="00756924" w:rsidRPr="00A723D6" w:rsidRDefault="00756924" w:rsidP="000737F1">
      <w:pPr>
        <w:pStyle w:val="a3"/>
        <w:shd w:val="clear" w:color="auto" w:fill="auto"/>
        <w:spacing w:line="276" w:lineRule="auto"/>
        <w:ind w:firstLine="0"/>
        <w:jc w:val="both"/>
        <w:rPr>
          <w:sz w:val="24"/>
          <w:szCs w:val="24"/>
          <w:lang w:val="uk-UA" w:eastAsia="uk-UA"/>
        </w:rPr>
      </w:pPr>
      <w:r w:rsidRPr="00A723D6">
        <w:rPr>
          <w:rStyle w:val="a6"/>
          <w:spacing w:val="-1"/>
          <w:sz w:val="24"/>
          <w:szCs w:val="24"/>
          <w:lang w:val="uk-UA" w:eastAsia="uk-UA"/>
        </w:rPr>
        <w:t>Мова викладання:</w:t>
      </w:r>
      <w:r w:rsidRPr="00A723D6">
        <w:rPr>
          <w:sz w:val="24"/>
          <w:szCs w:val="24"/>
          <w:lang w:val="uk-UA" w:eastAsia="uk-UA"/>
        </w:rPr>
        <w:t xml:space="preserve"> українська. </w:t>
      </w:r>
    </w:p>
    <w:p w:rsidR="00DB06AB" w:rsidRPr="00A723D6" w:rsidRDefault="0097625F" w:rsidP="000737F1">
      <w:pPr>
        <w:spacing w:line="276" w:lineRule="auto"/>
        <w:jc w:val="both"/>
        <w:rPr>
          <w:rFonts w:ascii="Times New Roman" w:hAnsi="Times New Roman" w:cs="Times New Roman"/>
          <w:b/>
          <w:sz w:val="24"/>
          <w:szCs w:val="24"/>
          <w:lang w:val="uk-UA"/>
        </w:rPr>
      </w:pPr>
      <w:r w:rsidRPr="00A723D6">
        <w:rPr>
          <w:rFonts w:ascii="Times New Roman" w:hAnsi="Times New Roman" w:cs="Times New Roman"/>
          <w:b/>
          <w:sz w:val="24"/>
          <w:szCs w:val="24"/>
          <w:lang w:val="uk-UA"/>
        </w:rPr>
        <w:t xml:space="preserve">Мета: </w:t>
      </w:r>
      <w:r w:rsidR="008D16C5" w:rsidRPr="00A723D6">
        <w:rPr>
          <w:rFonts w:ascii="Times New Roman" w:hAnsi="Times New Roman" w:cs="Times New Roman"/>
          <w:sz w:val="24"/>
          <w:szCs w:val="24"/>
          <w:lang w:val="uk-UA"/>
        </w:rPr>
        <w:t>формування у студентів уявлення щодо специфіки комунікації мас-медіа з населенням у галузі трансляції інформації стосовно кримінальних подій, світ</w:t>
      </w:r>
      <w:r w:rsidR="00A723D6">
        <w:rPr>
          <w:rFonts w:ascii="Times New Roman" w:hAnsi="Times New Roman" w:cs="Times New Roman"/>
          <w:sz w:val="24"/>
          <w:szCs w:val="24"/>
          <w:lang w:val="uk-UA"/>
        </w:rPr>
        <w:t>у злочинів та злочинців</w:t>
      </w:r>
      <w:r w:rsidR="008D16C5" w:rsidRPr="00A723D6">
        <w:rPr>
          <w:rFonts w:ascii="Times New Roman" w:hAnsi="Times New Roman" w:cs="Times New Roman"/>
          <w:sz w:val="24"/>
          <w:szCs w:val="24"/>
          <w:lang w:val="uk-UA"/>
        </w:rPr>
        <w:t>, а також щеплення базових знань щодо кримінальної журналістики.</w:t>
      </w:r>
    </w:p>
    <w:p w:rsidR="00246BC5" w:rsidRDefault="00246BC5" w:rsidP="00C62A5D">
      <w:pPr>
        <w:pStyle w:val="Default"/>
        <w:spacing w:line="276" w:lineRule="auto"/>
        <w:rPr>
          <w:b/>
          <w:lang w:val="uk-UA"/>
        </w:rPr>
      </w:pPr>
      <w:r>
        <w:rPr>
          <w:b/>
          <w:lang w:val="uk-UA"/>
        </w:rPr>
        <w:t>К</w:t>
      </w:r>
      <w:r w:rsidR="00204D1E" w:rsidRPr="00A723D6">
        <w:rPr>
          <w:b/>
          <w:lang w:val="uk-UA"/>
        </w:rPr>
        <w:t>омпетентності</w:t>
      </w:r>
      <w:r w:rsidR="0097625F" w:rsidRPr="00A723D6">
        <w:rPr>
          <w:b/>
          <w:lang w:val="uk-UA"/>
        </w:rPr>
        <w:t xml:space="preserve">: </w:t>
      </w:r>
    </w:p>
    <w:p w:rsidR="00C62A5D" w:rsidRPr="00A723D6" w:rsidRDefault="00C62A5D" w:rsidP="00246BC5">
      <w:pPr>
        <w:pStyle w:val="Default"/>
        <w:numPr>
          <w:ilvl w:val="0"/>
          <w:numId w:val="19"/>
        </w:numPr>
        <w:spacing w:line="276" w:lineRule="auto"/>
        <w:ind w:left="426"/>
        <w:rPr>
          <w:b/>
        </w:rPr>
      </w:pPr>
      <w:proofErr w:type="spellStart"/>
      <w:r w:rsidRPr="00A723D6">
        <w:t>Здатність</w:t>
      </w:r>
      <w:proofErr w:type="spellEnd"/>
      <w:r w:rsidRPr="00A723D6">
        <w:t xml:space="preserve"> </w:t>
      </w:r>
      <w:proofErr w:type="spellStart"/>
      <w:r w:rsidRPr="00A723D6">
        <w:t>використовувати</w:t>
      </w:r>
      <w:proofErr w:type="spellEnd"/>
      <w:r w:rsidRPr="00A723D6">
        <w:t xml:space="preserve"> </w:t>
      </w:r>
      <w:proofErr w:type="spellStart"/>
      <w:r w:rsidRPr="00A723D6">
        <w:t>інформаційні</w:t>
      </w:r>
      <w:proofErr w:type="spellEnd"/>
      <w:r w:rsidRPr="00A723D6">
        <w:t xml:space="preserve"> та </w:t>
      </w:r>
      <w:proofErr w:type="spellStart"/>
      <w:r w:rsidRPr="00A723D6">
        <w:t>комунікаційні</w:t>
      </w:r>
      <w:proofErr w:type="spellEnd"/>
      <w:r w:rsidRPr="00A723D6">
        <w:t xml:space="preserve"> </w:t>
      </w:r>
      <w:proofErr w:type="spellStart"/>
      <w:r w:rsidRPr="00A723D6">
        <w:t>технології</w:t>
      </w:r>
      <w:proofErr w:type="spellEnd"/>
      <w:r w:rsidRPr="00A723D6">
        <w:t xml:space="preserve"> </w:t>
      </w:r>
      <w:r w:rsidRPr="00A723D6">
        <w:rPr>
          <w:lang w:val="uk-UA"/>
        </w:rPr>
        <w:t>(</w:t>
      </w:r>
      <w:r w:rsidRPr="00A723D6">
        <w:t>ЗК</w:t>
      </w:r>
      <w:r w:rsidRPr="00A723D6">
        <w:rPr>
          <w:lang w:val="uk-UA"/>
        </w:rPr>
        <w:t>-</w:t>
      </w:r>
      <w:r w:rsidRPr="00A723D6">
        <w:t>9</w:t>
      </w:r>
      <w:r w:rsidRPr="00A723D6">
        <w:rPr>
          <w:lang w:val="uk-UA"/>
        </w:rPr>
        <w:t>)</w:t>
      </w:r>
      <w:r w:rsidRPr="00A723D6">
        <w:t xml:space="preserve">. </w:t>
      </w:r>
    </w:p>
    <w:p w:rsidR="00C62A5D" w:rsidRPr="00A723D6" w:rsidRDefault="00C62A5D" w:rsidP="00246BC5">
      <w:pPr>
        <w:pStyle w:val="Default"/>
        <w:numPr>
          <w:ilvl w:val="0"/>
          <w:numId w:val="19"/>
        </w:numPr>
        <w:spacing w:line="276" w:lineRule="auto"/>
        <w:ind w:left="426"/>
        <w:rPr>
          <w:rFonts w:eastAsia="Calibri"/>
          <w:lang w:val="uk-UA"/>
        </w:rPr>
      </w:pPr>
      <w:r w:rsidRPr="00A723D6">
        <w:rPr>
          <w:rFonts w:eastAsia="Calibri"/>
          <w:lang w:val="uk-UA"/>
        </w:rPr>
        <w:t xml:space="preserve">Здатність ідентифікувати соціально-небезпечні явища та процеси і вміти розробляти соціальні технології, спрямовані на підтримку соціальної безпеки (ФК-9). </w:t>
      </w:r>
    </w:p>
    <w:p w:rsidR="000A403D" w:rsidRPr="00A723D6" w:rsidRDefault="00636B6D" w:rsidP="000737F1">
      <w:pPr>
        <w:pStyle w:val="Default"/>
        <w:spacing w:line="276" w:lineRule="auto"/>
        <w:jc w:val="both"/>
        <w:rPr>
          <w:b/>
          <w:lang w:val="uk-UA"/>
        </w:rPr>
      </w:pPr>
      <w:r w:rsidRPr="00A723D6">
        <w:rPr>
          <w:b/>
          <w:lang w:val="uk-UA"/>
        </w:rPr>
        <w:t xml:space="preserve">Результати </w:t>
      </w:r>
      <w:r w:rsidR="0097625F" w:rsidRPr="00A723D6">
        <w:rPr>
          <w:b/>
          <w:lang w:val="uk-UA"/>
        </w:rPr>
        <w:t>навчання:</w:t>
      </w:r>
      <w:r w:rsidR="000A403D" w:rsidRPr="00A723D6">
        <w:rPr>
          <w:b/>
          <w:lang w:val="uk-UA"/>
        </w:rPr>
        <w:t xml:space="preserve"> </w:t>
      </w:r>
      <w:r w:rsidR="00C62A5D" w:rsidRPr="00A723D6">
        <w:rPr>
          <w:rFonts w:eastAsia="Times New Roman"/>
          <w:color w:val="auto"/>
          <w:lang w:val="uk-UA" w:eastAsia="ru-RU"/>
        </w:rPr>
        <w:t xml:space="preserve">Знати сутність та наукові пояснення девіантної поведінки; вміти вимірювати рівні </w:t>
      </w:r>
      <w:proofErr w:type="spellStart"/>
      <w:r w:rsidR="00C62A5D" w:rsidRPr="00A723D6">
        <w:rPr>
          <w:rFonts w:eastAsia="Times New Roman"/>
          <w:color w:val="auto"/>
          <w:lang w:val="uk-UA" w:eastAsia="ru-RU"/>
        </w:rPr>
        <w:t>девіантності</w:t>
      </w:r>
      <w:proofErr w:type="spellEnd"/>
      <w:r w:rsidR="00C62A5D" w:rsidRPr="00A723D6">
        <w:rPr>
          <w:rFonts w:eastAsia="Times New Roman"/>
          <w:color w:val="auto"/>
          <w:lang w:val="uk-UA" w:eastAsia="ru-RU"/>
        </w:rPr>
        <w:t xml:space="preserve"> та оперувати відповідною соціальною статистикою; мати навички ідентифікації, опису та складання соціальних портретів різних категорій </w:t>
      </w:r>
      <w:proofErr w:type="spellStart"/>
      <w:r w:rsidR="00C62A5D" w:rsidRPr="00A723D6">
        <w:rPr>
          <w:rFonts w:eastAsia="Times New Roman"/>
          <w:color w:val="auto"/>
          <w:lang w:val="uk-UA" w:eastAsia="ru-RU"/>
        </w:rPr>
        <w:t>девіантів</w:t>
      </w:r>
      <w:proofErr w:type="spellEnd"/>
      <w:r w:rsidR="00C62A5D" w:rsidRPr="00A723D6">
        <w:rPr>
          <w:rFonts w:eastAsia="Times New Roman"/>
          <w:b/>
          <w:color w:val="auto"/>
          <w:lang w:val="uk-UA" w:eastAsia="ru-RU"/>
        </w:rPr>
        <w:t xml:space="preserve"> </w:t>
      </w:r>
      <w:r w:rsidR="00C62A5D" w:rsidRPr="00A723D6">
        <w:rPr>
          <w:rFonts w:eastAsia="Times New Roman"/>
          <w:color w:val="auto"/>
          <w:lang w:val="uk-UA" w:eastAsia="ru-RU"/>
        </w:rPr>
        <w:t>(РН-13).</w:t>
      </w:r>
    </w:p>
    <w:p w:rsidR="0097625F" w:rsidRPr="00246BC5" w:rsidRDefault="0097625F" w:rsidP="000737F1">
      <w:pPr>
        <w:pStyle w:val="Default"/>
        <w:spacing w:line="276" w:lineRule="auto"/>
        <w:jc w:val="both"/>
        <w:rPr>
          <w:rFonts w:eastAsia="Calibri"/>
          <w:lang w:val="uk-UA"/>
        </w:rPr>
      </w:pPr>
      <w:r w:rsidRPr="00A723D6">
        <w:rPr>
          <w:b/>
          <w:lang w:val="uk-UA"/>
        </w:rPr>
        <w:t xml:space="preserve"> </w:t>
      </w:r>
    </w:p>
    <w:p w:rsidR="00636B6D" w:rsidRPr="00A723D6" w:rsidRDefault="00636B6D" w:rsidP="000737F1">
      <w:pPr>
        <w:spacing w:line="276" w:lineRule="auto"/>
        <w:jc w:val="center"/>
        <w:rPr>
          <w:rFonts w:ascii="Times New Roman" w:hAnsi="Times New Roman" w:cs="Times New Roman"/>
          <w:b/>
          <w:sz w:val="24"/>
          <w:szCs w:val="24"/>
          <w:lang w:val="uk-UA"/>
        </w:rPr>
      </w:pPr>
      <w:r w:rsidRPr="00A723D6">
        <w:rPr>
          <w:rFonts w:ascii="Times New Roman" w:hAnsi="Times New Roman" w:cs="Times New Roman"/>
          <w:b/>
          <w:sz w:val="24"/>
          <w:szCs w:val="24"/>
          <w:lang w:val="uk-UA"/>
        </w:rPr>
        <w:t>Теми що р</w:t>
      </w:r>
      <w:r w:rsidR="00204D1E" w:rsidRPr="00A723D6">
        <w:rPr>
          <w:rFonts w:ascii="Times New Roman" w:hAnsi="Times New Roman" w:cs="Times New Roman"/>
          <w:b/>
          <w:sz w:val="24"/>
          <w:szCs w:val="24"/>
          <w:lang w:val="uk-UA"/>
        </w:rPr>
        <w:t>озгляда</w:t>
      </w:r>
      <w:r w:rsidRPr="00A723D6">
        <w:rPr>
          <w:rFonts w:ascii="Times New Roman" w:hAnsi="Times New Roman" w:cs="Times New Roman"/>
          <w:b/>
          <w:sz w:val="24"/>
          <w:szCs w:val="24"/>
          <w:lang w:val="uk-UA"/>
        </w:rPr>
        <w:t>ю</w:t>
      </w:r>
      <w:r w:rsidR="00204D1E" w:rsidRPr="00A723D6">
        <w:rPr>
          <w:rFonts w:ascii="Times New Roman" w:hAnsi="Times New Roman" w:cs="Times New Roman"/>
          <w:b/>
          <w:sz w:val="24"/>
          <w:szCs w:val="24"/>
          <w:lang w:val="uk-UA"/>
        </w:rPr>
        <w:t>ться</w:t>
      </w:r>
    </w:p>
    <w:p w:rsidR="00A723D6" w:rsidRDefault="00A723D6" w:rsidP="00C62A5D">
      <w:pPr>
        <w:spacing w:line="276" w:lineRule="auto"/>
        <w:jc w:val="center"/>
        <w:rPr>
          <w:rFonts w:ascii="Times New Roman" w:eastAsia="Calibri" w:hAnsi="Times New Roman" w:cs="Times New Roman"/>
          <w:sz w:val="24"/>
          <w:szCs w:val="24"/>
          <w:lang w:val="uk-UA"/>
        </w:rPr>
      </w:pPr>
    </w:p>
    <w:p w:rsidR="00C62A5D" w:rsidRPr="00C62A5D" w:rsidRDefault="00C62A5D" w:rsidP="00C62A5D">
      <w:pPr>
        <w:spacing w:line="276" w:lineRule="auto"/>
        <w:jc w:val="center"/>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Розділ 1.</w:t>
      </w:r>
    </w:p>
    <w:p w:rsidR="00C62A5D" w:rsidRPr="00C62A5D" w:rsidRDefault="00A723D6" w:rsidP="00C62A5D">
      <w:pPr>
        <w:spacing w:line="276" w:lineRule="auto"/>
        <w:jc w:val="center"/>
        <w:rPr>
          <w:rFonts w:ascii="Times New Roman" w:eastAsia="Calibri" w:hAnsi="Times New Roman" w:cs="Times New Roman"/>
          <w:sz w:val="24"/>
          <w:szCs w:val="24"/>
          <w:lang w:val="uk-UA"/>
        </w:rPr>
      </w:pPr>
      <w:r w:rsidRPr="00C62A5D">
        <w:rPr>
          <w:rFonts w:ascii="Times New Roman" w:eastAsia="Calibri" w:hAnsi="Times New Roman" w:cs="Times New Roman"/>
          <w:b/>
          <w:sz w:val="24"/>
          <w:szCs w:val="24"/>
          <w:lang w:val="uk-UA"/>
        </w:rPr>
        <w:t>ЗЛОЧИННІ</w:t>
      </w:r>
      <w:r w:rsidRPr="00A723D6">
        <w:rPr>
          <w:rFonts w:ascii="Times New Roman" w:eastAsia="Calibri" w:hAnsi="Times New Roman" w:cs="Times New Roman"/>
          <w:b/>
          <w:sz w:val="24"/>
          <w:szCs w:val="24"/>
          <w:lang w:val="uk-UA"/>
        </w:rPr>
        <w:t>СТЬ У СУСПІЛЬСТВІ ТА НАУЦІ</w:t>
      </w:r>
    </w:p>
    <w:p w:rsidR="00C62A5D" w:rsidRPr="00C62A5D" w:rsidRDefault="00C62A5D" w:rsidP="00C62A5D">
      <w:pPr>
        <w:spacing w:line="276" w:lineRule="auto"/>
        <w:jc w:val="both"/>
        <w:rPr>
          <w:rFonts w:ascii="Times New Roman" w:eastAsia="Calibri" w:hAnsi="Times New Roman" w:cs="Times New Roman"/>
          <w:sz w:val="24"/>
          <w:szCs w:val="24"/>
          <w:lang w:val="uk-UA"/>
        </w:rPr>
      </w:pPr>
    </w:p>
    <w:p w:rsidR="00C62A5D" w:rsidRPr="00C62A5D" w:rsidRDefault="00C62A5D" w:rsidP="00C62A5D">
      <w:pPr>
        <w:spacing w:line="276" w:lineRule="auto"/>
        <w:jc w:val="center"/>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Тема 1.</w:t>
      </w:r>
    </w:p>
    <w:p w:rsidR="00C62A5D" w:rsidRPr="00C62A5D" w:rsidRDefault="00A46977" w:rsidP="00C62A5D">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Злочин</w:t>
      </w:r>
      <w:r w:rsidR="00C62A5D" w:rsidRPr="00C62A5D">
        <w:rPr>
          <w:rFonts w:ascii="Times New Roman" w:eastAsia="Calibri" w:hAnsi="Times New Roman" w:cs="Times New Roman"/>
          <w:b/>
          <w:sz w:val="24"/>
          <w:szCs w:val="24"/>
          <w:lang w:val="uk-UA"/>
        </w:rPr>
        <w:t xml:space="preserve"> як соціальний феномен.</w:t>
      </w:r>
    </w:p>
    <w:p w:rsidR="00A46977" w:rsidRPr="00C62A5D" w:rsidRDefault="00C62A5D" w:rsidP="00C62A5D">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 xml:space="preserve">Е. </w:t>
      </w:r>
      <w:proofErr w:type="spellStart"/>
      <w:r w:rsidRPr="00C62A5D">
        <w:rPr>
          <w:rFonts w:ascii="Times New Roman" w:eastAsia="Calibri" w:hAnsi="Times New Roman" w:cs="Times New Roman"/>
          <w:sz w:val="24"/>
          <w:szCs w:val="24"/>
          <w:lang w:val="uk-UA"/>
        </w:rPr>
        <w:t>Дюркгайм</w:t>
      </w:r>
      <w:proofErr w:type="spellEnd"/>
      <w:r w:rsidRPr="00C62A5D">
        <w:rPr>
          <w:rFonts w:ascii="Times New Roman" w:eastAsia="Calibri" w:hAnsi="Times New Roman" w:cs="Times New Roman"/>
          <w:sz w:val="24"/>
          <w:szCs w:val="24"/>
          <w:lang w:val="uk-UA"/>
        </w:rPr>
        <w:t xml:space="preserve"> про злочинність як соціальний факт: усталена статистика, вплив на індивідуальну і масову свідомість, зв'язок з базовими соціальними інституціями (право, мораль, релігія). Культура, цивілізація і заборонені дії (червоні лінії), що засуджуються мораллю, а держава визначає їх як злочинні дії. Криміналізація і декриміналізація – органічна складова соціальної еволюції. Злочинне як форма соціального і альтернативний шлях соціальної адаптації. Боротьба зі злочинністю, покарання злочинців – функція держави. Юридична дефініція злочину (ст. 11 КК України). Соціологічне трактування злочину. Інституційний підхід до розуміння сутності злочину. </w:t>
      </w:r>
    </w:p>
    <w:p w:rsidR="00A46977" w:rsidRPr="00A723D6" w:rsidRDefault="00A46977" w:rsidP="00C62A5D">
      <w:pPr>
        <w:spacing w:line="276" w:lineRule="auto"/>
        <w:jc w:val="center"/>
        <w:rPr>
          <w:rFonts w:ascii="Times New Roman" w:eastAsia="Calibri" w:hAnsi="Times New Roman" w:cs="Times New Roman"/>
          <w:sz w:val="24"/>
          <w:szCs w:val="24"/>
          <w:lang w:val="uk-UA"/>
        </w:rPr>
      </w:pPr>
    </w:p>
    <w:p w:rsidR="00C62A5D" w:rsidRPr="00A723D6" w:rsidRDefault="00C62A5D" w:rsidP="00C62A5D">
      <w:pPr>
        <w:spacing w:line="276" w:lineRule="auto"/>
        <w:jc w:val="center"/>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Тема 2.</w:t>
      </w:r>
    </w:p>
    <w:p w:rsidR="00A46977" w:rsidRPr="00A723D6" w:rsidRDefault="00A46977" w:rsidP="00C62A5D">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Злочинність та основні види злочинів</w:t>
      </w:r>
    </w:p>
    <w:p w:rsidR="00A46977" w:rsidRPr="00C62A5D" w:rsidRDefault="00A46977" w:rsidP="00A46977">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Юридичне поняття злочинності як сукупності злочинів, що відбулися на певній території за проміжок часу. Соціологічний погляд на злочинність як на специфічний соціальний підпростір і кримінально-правове поле. Основні властивості й агенти кримінально-правового поля: злочинець, потерпіла сторона, свідок, правоохоронець.</w:t>
      </w:r>
      <w:r w:rsidRPr="00A723D6">
        <w:rPr>
          <w:rFonts w:ascii="Times New Roman" w:eastAsia="Calibri" w:hAnsi="Times New Roman" w:cs="Times New Roman"/>
          <w:sz w:val="24"/>
          <w:szCs w:val="24"/>
          <w:lang w:val="uk-UA"/>
        </w:rPr>
        <w:t xml:space="preserve"> </w:t>
      </w:r>
      <w:r w:rsidRPr="00C62A5D">
        <w:rPr>
          <w:rFonts w:ascii="Times New Roman" w:eastAsia="Calibri" w:hAnsi="Times New Roman" w:cs="Times New Roman"/>
          <w:sz w:val="24"/>
          <w:szCs w:val="24"/>
          <w:lang w:val="uk-UA"/>
        </w:rPr>
        <w:t xml:space="preserve">Юридичні класифікації злочинів. Типологія злочинності за критерієм складу злочину. Типи злочину за критерієм тяжкості (згідно КК України). </w:t>
      </w:r>
      <w:proofErr w:type="spellStart"/>
      <w:r w:rsidRPr="00C62A5D">
        <w:rPr>
          <w:rFonts w:ascii="Times New Roman" w:eastAsia="Calibri" w:hAnsi="Times New Roman" w:cs="Times New Roman"/>
          <w:sz w:val="24"/>
          <w:szCs w:val="24"/>
          <w:lang w:val="uk-UA"/>
        </w:rPr>
        <w:t>Кримінолого</w:t>
      </w:r>
      <w:proofErr w:type="spellEnd"/>
      <w:r w:rsidRPr="00C62A5D">
        <w:rPr>
          <w:rFonts w:ascii="Times New Roman" w:eastAsia="Calibri" w:hAnsi="Times New Roman" w:cs="Times New Roman"/>
          <w:sz w:val="24"/>
          <w:szCs w:val="24"/>
          <w:lang w:val="uk-UA"/>
        </w:rPr>
        <w:t xml:space="preserve">-соціологічні типології за системою критеріїв, які відображають соціальні ознаки злочинців та злочинів. </w:t>
      </w:r>
      <w:proofErr w:type="spellStart"/>
      <w:r w:rsidRPr="00C62A5D">
        <w:rPr>
          <w:rFonts w:ascii="Times New Roman" w:eastAsia="Calibri" w:hAnsi="Times New Roman" w:cs="Times New Roman"/>
          <w:sz w:val="24"/>
          <w:szCs w:val="24"/>
          <w:lang w:val="uk-UA"/>
        </w:rPr>
        <w:t>Загальнокримінальна</w:t>
      </w:r>
      <w:proofErr w:type="spellEnd"/>
      <w:r w:rsidRPr="00C62A5D">
        <w:rPr>
          <w:rFonts w:ascii="Times New Roman" w:eastAsia="Calibri" w:hAnsi="Times New Roman" w:cs="Times New Roman"/>
          <w:sz w:val="24"/>
          <w:szCs w:val="24"/>
          <w:lang w:val="uk-UA"/>
        </w:rPr>
        <w:t xml:space="preserve"> злочинність. Насильницькі злочини (вбивства, нанесення тілесних ушкоджень, зґвалтування, сімейне насильство та його види). Корисливо-насильницькі </w:t>
      </w:r>
      <w:r w:rsidRPr="00C62A5D">
        <w:rPr>
          <w:rFonts w:ascii="Times New Roman" w:eastAsia="Calibri" w:hAnsi="Times New Roman" w:cs="Times New Roman"/>
          <w:sz w:val="24"/>
          <w:szCs w:val="24"/>
          <w:lang w:val="uk-UA"/>
        </w:rPr>
        <w:lastRenderedPageBreak/>
        <w:t>злочини: пограбування та розбійні напади. Корисливі злочини: крадіжки та шахрайства. Хуліганські дії. Соціальна небезпека т. зв. «привілейованої» злочинності. Економічна, «</w:t>
      </w:r>
      <w:proofErr w:type="spellStart"/>
      <w:r w:rsidRPr="00C62A5D">
        <w:rPr>
          <w:rFonts w:ascii="Times New Roman" w:eastAsia="Calibri" w:hAnsi="Times New Roman" w:cs="Times New Roman"/>
          <w:sz w:val="24"/>
          <w:szCs w:val="24"/>
          <w:lang w:val="uk-UA"/>
        </w:rPr>
        <w:t>білокомерцева</w:t>
      </w:r>
      <w:proofErr w:type="spellEnd"/>
      <w:r w:rsidRPr="00C62A5D">
        <w:rPr>
          <w:rFonts w:ascii="Times New Roman" w:eastAsia="Calibri" w:hAnsi="Times New Roman" w:cs="Times New Roman"/>
          <w:sz w:val="24"/>
          <w:szCs w:val="24"/>
          <w:lang w:val="uk-UA"/>
        </w:rPr>
        <w:t xml:space="preserve">», посадова злочинність. Корупція, її форми, масштаби й небезпечні наслідки для суспільства. Особливо небезпечні масові злочини проти інституту людини.  Тероризм: історія, форми, суспільна небезпека. Злочини проти миру, людства і людяності. Державна зрада і колабораціонізм. Військові злочини. </w:t>
      </w:r>
    </w:p>
    <w:p w:rsidR="00A46977" w:rsidRPr="00A723D6" w:rsidRDefault="00A46977" w:rsidP="00C62A5D">
      <w:pPr>
        <w:spacing w:line="276" w:lineRule="auto"/>
        <w:jc w:val="center"/>
        <w:rPr>
          <w:rFonts w:ascii="Times New Roman" w:eastAsia="Calibri" w:hAnsi="Times New Roman" w:cs="Times New Roman"/>
          <w:b/>
          <w:sz w:val="24"/>
          <w:szCs w:val="24"/>
          <w:lang w:val="uk-UA"/>
        </w:rPr>
      </w:pPr>
    </w:p>
    <w:p w:rsidR="00A46977" w:rsidRPr="00C62A5D" w:rsidRDefault="00A46977" w:rsidP="00C62A5D">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3.</w:t>
      </w:r>
    </w:p>
    <w:p w:rsidR="00C62A5D" w:rsidRPr="00C62A5D" w:rsidRDefault="00C62A5D" w:rsidP="00C62A5D">
      <w:pPr>
        <w:spacing w:line="276" w:lineRule="auto"/>
        <w:jc w:val="center"/>
        <w:rPr>
          <w:rFonts w:ascii="Times New Roman" w:eastAsia="Calibri" w:hAnsi="Times New Roman" w:cs="Times New Roman"/>
          <w:b/>
          <w:sz w:val="24"/>
          <w:szCs w:val="24"/>
          <w:lang w:val="uk-UA"/>
        </w:rPr>
      </w:pPr>
      <w:r w:rsidRPr="00C62A5D">
        <w:rPr>
          <w:rFonts w:ascii="Times New Roman" w:eastAsia="Calibri" w:hAnsi="Times New Roman" w:cs="Times New Roman"/>
          <w:b/>
          <w:sz w:val="24"/>
          <w:szCs w:val="24"/>
          <w:lang w:val="uk-UA"/>
        </w:rPr>
        <w:t>Наукове вивчення злочину, злочинності та злочинців.</w:t>
      </w:r>
    </w:p>
    <w:p w:rsidR="00A46977" w:rsidRPr="00A723D6" w:rsidRDefault="00C62A5D" w:rsidP="00C62A5D">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 xml:space="preserve">Міждисциплінарний характер наукового вивчення злочинного: дисципліни кримінально-правового циклу (кримінальне право, кримінологія, оперативно-розшукова діяльність); медико-біологічні дисципліни (кримінальна антропологія, кримінальна сексологія); кримінальна психологія; соціологія злочинності; віктимологія; </w:t>
      </w:r>
      <w:proofErr w:type="spellStart"/>
      <w:r w:rsidRPr="00C62A5D">
        <w:rPr>
          <w:rFonts w:ascii="Times New Roman" w:eastAsia="Calibri" w:hAnsi="Times New Roman" w:cs="Times New Roman"/>
          <w:sz w:val="24"/>
          <w:szCs w:val="24"/>
          <w:lang w:val="uk-UA"/>
        </w:rPr>
        <w:t>пенологія</w:t>
      </w:r>
      <w:proofErr w:type="spellEnd"/>
      <w:r w:rsidRPr="00C62A5D">
        <w:rPr>
          <w:rFonts w:ascii="Times New Roman" w:eastAsia="Calibri" w:hAnsi="Times New Roman" w:cs="Times New Roman"/>
          <w:sz w:val="24"/>
          <w:szCs w:val="24"/>
          <w:lang w:val="uk-UA"/>
        </w:rPr>
        <w:t xml:space="preserve"> та пенітенціарна соціологія. Етапи розвитку науки про злочинність: зародження позитивного наукового знання про злочинність в ХІХ ст.: 1) поява кримінальної статистики і статистичного методу вивчення злочинності, 2) позитивна школа в науці кримінального права. Розвиток кримінології та суміжних наукових дисциплін в ХХ-ХХІ ст. Класичні теорії, що пояснюють феномен злочинного. Теорія природженого злочинця Ч. </w:t>
      </w:r>
      <w:proofErr w:type="spellStart"/>
      <w:r w:rsidRPr="00C62A5D">
        <w:rPr>
          <w:rFonts w:ascii="Times New Roman" w:eastAsia="Calibri" w:hAnsi="Times New Roman" w:cs="Times New Roman"/>
          <w:sz w:val="24"/>
          <w:szCs w:val="24"/>
          <w:lang w:val="uk-UA"/>
        </w:rPr>
        <w:t>Ломброзо</w:t>
      </w:r>
      <w:proofErr w:type="spellEnd"/>
      <w:r w:rsidRPr="00C62A5D">
        <w:rPr>
          <w:rFonts w:ascii="Times New Roman" w:eastAsia="Calibri" w:hAnsi="Times New Roman" w:cs="Times New Roman"/>
          <w:sz w:val="24"/>
          <w:szCs w:val="24"/>
          <w:lang w:val="uk-UA"/>
        </w:rPr>
        <w:t xml:space="preserve">; теорія виродження й поганої спадковості М. </w:t>
      </w:r>
      <w:proofErr w:type="spellStart"/>
      <w:r w:rsidRPr="00C62A5D">
        <w:rPr>
          <w:rFonts w:ascii="Times New Roman" w:eastAsia="Calibri" w:hAnsi="Times New Roman" w:cs="Times New Roman"/>
          <w:sz w:val="24"/>
          <w:szCs w:val="24"/>
          <w:lang w:val="uk-UA"/>
        </w:rPr>
        <w:t>Нордау</w:t>
      </w:r>
      <w:proofErr w:type="spellEnd"/>
      <w:r w:rsidRPr="00C62A5D">
        <w:rPr>
          <w:rFonts w:ascii="Times New Roman" w:eastAsia="Calibri" w:hAnsi="Times New Roman" w:cs="Times New Roman"/>
          <w:sz w:val="24"/>
          <w:szCs w:val="24"/>
          <w:lang w:val="uk-UA"/>
        </w:rPr>
        <w:t xml:space="preserve">; біологічний напрям в кримінології ХХ ст. – теорії зайвої хромосоми, біохімічне (гормональне) пояснення надмірної агресивності та садистичних нахилів. Психоаналітичне  потрактування злочинної поведінки. </w:t>
      </w:r>
    </w:p>
    <w:p w:rsidR="00A46977" w:rsidRPr="00A723D6" w:rsidRDefault="00A46977" w:rsidP="00C62A5D">
      <w:pPr>
        <w:spacing w:line="276" w:lineRule="auto"/>
        <w:jc w:val="both"/>
        <w:rPr>
          <w:rFonts w:ascii="Times New Roman" w:eastAsia="Calibri" w:hAnsi="Times New Roman" w:cs="Times New Roman"/>
          <w:sz w:val="24"/>
          <w:szCs w:val="24"/>
          <w:lang w:val="uk-UA"/>
        </w:rPr>
      </w:pPr>
    </w:p>
    <w:p w:rsidR="00A46977" w:rsidRPr="00A723D6" w:rsidRDefault="00A46977" w:rsidP="00A46977">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4.</w:t>
      </w:r>
    </w:p>
    <w:p w:rsidR="00A46977" w:rsidRPr="00A723D6" w:rsidRDefault="00A46977" w:rsidP="00A46977">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Соціологічні теорії злочинності</w:t>
      </w:r>
      <w:r w:rsidR="00A723D6">
        <w:rPr>
          <w:rFonts w:ascii="Times New Roman" w:eastAsia="Calibri" w:hAnsi="Times New Roman" w:cs="Times New Roman"/>
          <w:b/>
          <w:sz w:val="24"/>
          <w:szCs w:val="24"/>
          <w:lang w:val="uk-UA"/>
        </w:rPr>
        <w:t>.</w:t>
      </w:r>
    </w:p>
    <w:p w:rsidR="00C62A5D" w:rsidRPr="00C62A5D" w:rsidRDefault="00A46977" w:rsidP="00C62A5D">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Теорія факторів.</w:t>
      </w:r>
      <w:r w:rsidRPr="00A723D6">
        <w:rPr>
          <w:rFonts w:ascii="Times New Roman" w:eastAsia="Calibri" w:hAnsi="Times New Roman" w:cs="Times New Roman"/>
          <w:sz w:val="24"/>
          <w:szCs w:val="24"/>
          <w:lang w:val="uk-UA"/>
        </w:rPr>
        <w:t xml:space="preserve"> Основні соціальні причини злочинності. Трансмісійні теорії злочинності. </w:t>
      </w:r>
      <w:r w:rsidR="00C62A5D" w:rsidRPr="00C62A5D">
        <w:rPr>
          <w:rFonts w:ascii="Times New Roman" w:eastAsia="Calibri" w:hAnsi="Times New Roman" w:cs="Times New Roman"/>
          <w:sz w:val="24"/>
          <w:szCs w:val="24"/>
          <w:lang w:val="uk-UA"/>
        </w:rPr>
        <w:t xml:space="preserve">Теорія диференційованої асоціації Е. </w:t>
      </w:r>
      <w:proofErr w:type="spellStart"/>
      <w:r w:rsidR="00C62A5D" w:rsidRPr="00C62A5D">
        <w:rPr>
          <w:rFonts w:ascii="Times New Roman" w:eastAsia="Calibri" w:hAnsi="Times New Roman" w:cs="Times New Roman"/>
          <w:sz w:val="24"/>
          <w:szCs w:val="24"/>
          <w:lang w:val="uk-UA"/>
        </w:rPr>
        <w:t>Сазерленда</w:t>
      </w:r>
      <w:proofErr w:type="spellEnd"/>
      <w:r w:rsidR="00C62A5D" w:rsidRPr="00C62A5D">
        <w:rPr>
          <w:rFonts w:ascii="Times New Roman" w:eastAsia="Calibri" w:hAnsi="Times New Roman" w:cs="Times New Roman"/>
          <w:sz w:val="24"/>
          <w:szCs w:val="24"/>
          <w:lang w:val="uk-UA"/>
        </w:rPr>
        <w:t xml:space="preserve">. Теорія структурної напруги </w:t>
      </w:r>
      <w:proofErr w:type="spellStart"/>
      <w:r w:rsidR="00C62A5D" w:rsidRPr="00C62A5D">
        <w:rPr>
          <w:rFonts w:ascii="Times New Roman" w:eastAsia="Calibri" w:hAnsi="Times New Roman" w:cs="Times New Roman"/>
          <w:sz w:val="24"/>
          <w:szCs w:val="24"/>
          <w:lang w:val="uk-UA"/>
        </w:rPr>
        <w:t>Мертона</w:t>
      </w:r>
      <w:proofErr w:type="spellEnd"/>
      <w:r w:rsidR="00C62A5D" w:rsidRPr="00C62A5D">
        <w:rPr>
          <w:rFonts w:ascii="Times New Roman" w:eastAsia="Calibri" w:hAnsi="Times New Roman" w:cs="Times New Roman"/>
          <w:sz w:val="24"/>
          <w:szCs w:val="24"/>
          <w:lang w:val="uk-UA"/>
        </w:rPr>
        <w:t xml:space="preserve"> – </w:t>
      </w:r>
      <w:proofErr w:type="spellStart"/>
      <w:r w:rsidR="00C62A5D" w:rsidRPr="00C62A5D">
        <w:rPr>
          <w:rFonts w:ascii="Times New Roman" w:eastAsia="Calibri" w:hAnsi="Times New Roman" w:cs="Times New Roman"/>
          <w:sz w:val="24"/>
          <w:szCs w:val="24"/>
          <w:lang w:val="uk-UA"/>
        </w:rPr>
        <w:t>Коена</w:t>
      </w:r>
      <w:proofErr w:type="spellEnd"/>
      <w:r w:rsidR="00C62A5D" w:rsidRPr="00C62A5D">
        <w:rPr>
          <w:rFonts w:ascii="Times New Roman" w:eastAsia="Calibri" w:hAnsi="Times New Roman" w:cs="Times New Roman"/>
          <w:sz w:val="24"/>
          <w:szCs w:val="24"/>
          <w:lang w:val="uk-UA"/>
        </w:rPr>
        <w:t>.  Культурологічні теорії. Теорії, що пояснюють злочинність неповнолітніх. Радикальна кримінологія й звинувачення на адресу «буржуазної держави». Теорія конструювання злочинності. Основні напрями емпіричних досліджень злочинності у ХХ – ХХІ ст.</w:t>
      </w:r>
      <w:r w:rsidRPr="00A723D6">
        <w:rPr>
          <w:rFonts w:ascii="Times New Roman" w:eastAsia="Calibri" w:hAnsi="Times New Roman" w:cs="Times New Roman"/>
          <w:sz w:val="24"/>
          <w:szCs w:val="24"/>
          <w:lang w:val="uk-UA"/>
        </w:rPr>
        <w:t xml:space="preserve"> </w:t>
      </w:r>
    </w:p>
    <w:p w:rsidR="00336075" w:rsidRPr="00C62A5D" w:rsidRDefault="00336075" w:rsidP="00336075">
      <w:pPr>
        <w:spacing w:line="276" w:lineRule="auto"/>
        <w:jc w:val="center"/>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Тема 5.</w:t>
      </w:r>
    </w:p>
    <w:p w:rsidR="00336075" w:rsidRPr="00C62A5D" w:rsidRDefault="00336075" w:rsidP="00336075">
      <w:pPr>
        <w:spacing w:line="276" w:lineRule="auto"/>
        <w:jc w:val="center"/>
        <w:rPr>
          <w:rFonts w:ascii="Times New Roman" w:eastAsia="Calibri" w:hAnsi="Times New Roman" w:cs="Times New Roman"/>
          <w:b/>
          <w:sz w:val="24"/>
          <w:szCs w:val="24"/>
          <w:lang w:val="uk-UA"/>
        </w:rPr>
      </w:pPr>
      <w:r w:rsidRPr="00C62A5D">
        <w:rPr>
          <w:rFonts w:ascii="Times New Roman" w:eastAsia="Calibri" w:hAnsi="Times New Roman" w:cs="Times New Roman"/>
          <w:b/>
          <w:sz w:val="24"/>
          <w:szCs w:val="24"/>
          <w:lang w:val="uk-UA"/>
        </w:rPr>
        <w:t>Соціум злочинців.</w:t>
      </w:r>
    </w:p>
    <w:p w:rsidR="005E2F65" w:rsidRPr="00A723D6" w:rsidRDefault="00336075" w:rsidP="00336075">
      <w:pPr>
        <w:spacing w:line="276" w:lineRule="auto"/>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Соціум злочинців як специфічна соціальна група. Питання визначення обсягу соціуму злочинців. Теорія обсягу соціуму злочинців Дм. Лі. </w:t>
      </w:r>
      <w:r w:rsidRPr="00C62A5D">
        <w:rPr>
          <w:rFonts w:ascii="Times New Roman" w:eastAsia="Calibri" w:hAnsi="Times New Roman" w:cs="Times New Roman"/>
          <w:sz w:val="24"/>
          <w:szCs w:val="24"/>
          <w:lang w:val="uk-UA"/>
        </w:rPr>
        <w:t>Структурні характеристики соціуму злочинців. Типи злочинців. Поняття криміногенної особистості</w:t>
      </w:r>
      <w:r w:rsidRPr="00A723D6">
        <w:rPr>
          <w:rFonts w:ascii="Times New Roman" w:eastAsia="Calibri" w:hAnsi="Times New Roman" w:cs="Times New Roman"/>
          <w:sz w:val="24"/>
          <w:szCs w:val="24"/>
          <w:lang w:val="uk-UA"/>
        </w:rPr>
        <w:t xml:space="preserve">. </w:t>
      </w:r>
      <w:r w:rsidRPr="00C62A5D">
        <w:rPr>
          <w:rFonts w:ascii="Times New Roman" w:eastAsia="Calibri" w:hAnsi="Times New Roman" w:cs="Times New Roman"/>
          <w:sz w:val="24"/>
          <w:szCs w:val="24"/>
          <w:lang w:val="uk-UA"/>
        </w:rPr>
        <w:t>Професійна злочинність – ядро соціуму злочинців. Основні кримінальні спеціальності та спеціалізації.</w:t>
      </w:r>
    </w:p>
    <w:p w:rsidR="005E2F65" w:rsidRPr="00A723D6" w:rsidRDefault="005E2F65" w:rsidP="00336075">
      <w:pPr>
        <w:spacing w:line="276" w:lineRule="auto"/>
        <w:jc w:val="both"/>
        <w:rPr>
          <w:rFonts w:ascii="Times New Roman" w:eastAsia="Calibri" w:hAnsi="Times New Roman" w:cs="Times New Roman"/>
          <w:sz w:val="24"/>
          <w:szCs w:val="24"/>
          <w:lang w:val="uk-UA"/>
        </w:rPr>
      </w:pPr>
    </w:p>
    <w:p w:rsidR="00336075" w:rsidRPr="00A723D6" w:rsidRDefault="005E2F65" w:rsidP="005E2F65">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6.</w:t>
      </w:r>
      <w:r w:rsidR="00707DBA">
        <w:rPr>
          <w:rFonts w:ascii="Times New Roman" w:eastAsia="Calibri" w:hAnsi="Times New Roman" w:cs="Times New Roman"/>
          <w:sz w:val="24"/>
          <w:szCs w:val="24"/>
          <w:lang w:val="uk-UA"/>
        </w:rPr>
        <w:t xml:space="preserve"> (частина 1)</w:t>
      </w:r>
    </w:p>
    <w:p w:rsidR="005E2F65" w:rsidRPr="00A723D6" w:rsidRDefault="005E2F65" w:rsidP="005E2F65">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Ієрархія соціуму злочинців.</w:t>
      </w:r>
    </w:p>
    <w:p w:rsidR="005E2F65" w:rsidRPr="00A723D6" w:rsidRDefault="005E2F65" w:rsidP="005E2F65">
      <w:pPr>
        <w:spacing w:line="276" w:lineRule="auto"/>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Історичний аспект виникнення ієрархії у соціумі злочинців. Феномен «злодіїв у законі», їх роль в тюремному соціумі та у цивільному суспільстві. Традиція набуття статусу «злодія у законі» або т.зв. «коронування». Інститути соціуму злочинців, які впроваджують «злодії у законі»: злодійська сходка, створення чорних кас або т.зв. «</w:t>
      </w:r>
      <w:proofErr w:type="spellStart"/>
      <w:r w:rsidRPr="00A723D6">
        <w:rPr>
          <w:rFonts w:ascii="Times New Roman" w:eastAsia="Calibri" w:hAnsi="Times New Roman" w:cs="Times New Roman"/>
          <w:sz w:val="24"/>
          <w:szCs w:val="24"/>
          <w:lang w:val="uk-UA"/>
        </w:rPr>
        <w:t>общаків</w:t>
      </w:r>
      <w:proofErr w:type="spellEnd"/>
      <w:r w:rsidRPr="00A723D6">
        <w:rPr>
          <w:rFonts w:ascii="Times New Roman" w:eastAsia="Calibri" w:hAnsi="Times New Roman" w:cs="Times New Roman"/>
          <w:sz w:val="24"/>
          <w:szCs w:val="24"/>
          <w:lang w:val="uk-UA"/>
        </w:rPr>
        <w:t>»  Основні статуси та ролі у соціумі злочинців. Законодавство України стосовно юридичної відповідальності за поширення кримінальних традицій.</w:t>
      </w:r>
    </w:p>
    <w:p w:rsidR="00336075" w:rsidRPr="00A723D6" w:rsidRDefault="00336075" w:rsidP="00336075">
      <w:pPr>
        <w:spacing w:line="276" w:lineRule="auto"/>
        <w:jc w:val="center"/>
        <w:rPr>
          <w:rFonts w:ascii="Times New Roman" w:eastAsia="Calibri" w:hAnsi="Times New Roman" w:cs="Times New Roman"/>
          <w:sz w:val="24"/>
          <w:szCs w:val="24"/>
          <w:lang w:val="uk-UA"/>
        </w:rPr>
      </w:pPr>
    </w:p>
    <w:p w:rsidR="003768DE" w:rsidRDefault="003768DE" w:rsidP="00336075">
      <w:pPr>
        <w:spacing w:line="276" w:lineRule="auto"/>
        <w:jc w:val="center"/>
        <w:rPr>
          <w:rFonts w:ascii="Times New Roman" w:eastAsia="Calibri" w:hAnsi="Times New Roman" w:cs="Times New Roman"/>
          <w:sz w:val="24"/>
          <w:szCs w:val="24"/>
          <w:lang w:val="uk-UA"/>
        </w:rPr>
      </w:pPr>
    </w:p>
    <w:p w:rsidR="00336075" w:rsidRPr="00A723D6" w:rsidRDefault="00336075" w:rsidP="00336075">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lastRenderedPageBreak/>
        <w:t>Тема 6.</w:t>
      </w:r>
      <w:r w:rsidR="00707DBA">
        <w:rPr>
          <w:rFonts w:ascii="Times New Roman" w:eastAsia="Calibri" w:hAnsi="Times New Roman" w:cs="Times New Roman"/>
          <w:sz w:val="24"/>
          <w:szCs w:val="24"/>
          <w:lang w:val="uk-UA"/>
        </w:rPr>
        <w:t xml:space="preserve"> (частина 2)</w:t>
      </w:r>
      <w:bookmarkStart w:id="0" w:name="_GoBack"/>
      <w:bookmarkEnd w:id="0"/>
    </w:p>
    <w:p w:rsidR="00336075" w:rsidRPr="00A723D6" w:rsidRDefault="00336075" w:rsidP="00336075">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Кримінальна субкультура</w:t>
      </w:r>
    </w:p>
    <w:p w:rsidR="00336075" w:rsidRPr="00A723D6" w:rsidRDefault="00336075" w:rsidP="00336075">
      <w:pPr>
        <w:spacing w:line="276" w:lineRule="auto"/>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Явище кримінальної субкультури: сутність, функції, розповсюдженість. «Закони» й регулятори злочинного світу. Основні норми «злодійського закону». К</w:t>
      </w:r>
      <w:r w:rsidRPr="00C62A5D">
        <w:rPr>
          <w:rFonts w:ascii="Times New Roman" w:eastAsia="Calibri" w:hAnsi="Times New Roman" w:cs="Times New Roman"/>
          <w:sz w:val="24"/>
          <w:szCs w:val="24"/>
          <w:lang w:val="uk-UA"/>
        </w:rPr>
        <w:t>римінальний сленг,</w:t>
      </w:r>
      <w:r w:rsidRPr="00A723D6">
        <w:rPr>
          <w:rFonts w:ascii="Times New Roman" w:eastAsia="Calibri" w:hAnsi="Times New Roman" w:cs="Times New Roman"/>
          <w:sz w:val="24"/>
          <w:szCs w:val="24"/>
          <w:lang w:val="uk-UA"/>
        </w:rPr>
        <w:t xml:space="preserve"> його походження, структура, функції. Наукове вивчення кримінального сленгу. К</w:t>
      </w:r>
      <w:r w:rsidRPr="00C62A5D">
        <w:rPr>
          <w:rFonts w:ascii="Times New Roman" w:eastAsia="Calibri" w:hAnsi="Times New Roman" w:cs="Times New Roman"/>
          <w:sz w:val="24"/>
          <w:szCs w:val="24"/>
          <w:lang w:val="uk-UA"/>
        </w:rPr>
        <w:t>римінальний фольклор,</w:t>
      </w:r>
      <w:r w:rsidRPr="00A723D6">
        <w:rPr>
          <w:rFonts w:ascii="Times New Roman" w:eastAsia="Calibri" w:hAnsi="Times New Roman" w:cs="Times New Roman"/>
          <w:sz w:val="24"/>
          <w:szCs w:val="24"/>
          <w:lang w:val="uk-UA"/>
        </w:rPr>
        <w:t xml:space="preserve"> «блатна» пісня та їх роль в кримінальному середовищі. К</w:t>
      </w:r>
      <w:r w:rsidRPr="00C62A5D">
        <w:rPr>
          <w:rFonts w:ascii="Times New Roman" w:eastAsia="Calibri" w:hAnsi="Times New Roman" w:cs="Times New Roman"/>
          <w:sz w:val="24"/>
          <w:szCs w:val="24"/>
          <w:lang w:val="uk-UA"/>
        </w:rPr>
        <w:t>римінальне тату</w:t>
      </w:r>
      <w:r w:rsidR="005E2F65" w:rsidRPr="00A723D6">
        <w:rPr>
          <w:rFonts w:ascii="Times New Roman" w:eastAsia="Calibri" w:hAnsi="Times New Roman" w:cs="Times New Roman"/>
          <w:sz w:val="24"/>
          <w:szCs w:val="24"/>
          <w:lang w:val="uk-UA"/>
        </w:rPr>
        <w:t>, тематика, значення символів</w:t>
      </w:r>
      <w:r w:rsidRPr="00C62A5D">
        <w:rPr>
          <w:rFonts w:ascii="Times New Roman" w:eastAsia="Calibri" w:hAnsi="Times New Roman" w:cs="Times New Roman"/>
          <w:sz w:val="24"/>
          <w:szCs w:val="24"/>
          <w:lang w:val="uk-UA"/>
        </w:rPr>
        <w:t xml:space="preserve">. </w:t>
      </w:r>
      <w:r w:rsidR="005E2F65" w:rsidRPr="00A723D6">
        <w:rPr>
          <w:rFonts w:ascii="Times New Roman" w:eastAsia="Calibri" w:hAnsi="Times New Roman" w:cs="Times New Roman"/>
          <w:sz w:val="24"/>
          <w:szCs w:val="24"/>
          <w:lang w:val="uk-UA"/>
        </w:rPr>
        <w:t>Еволюція кримінальної субкультури у сучасному світі.</w:t>
      </w:r>
    </w:p>
    <w:p w:rsidR="00336075" w:rsidRPr="00A723D6" w:rsidRDefault="00336075" w:rsidP="00336075">
      <w:pPr>
        <w:spacing w:line="276" w:lineRule="auto"/>
        <w:jc w:val="both"/>
        <w:rPr>
          <w:rFonts w:ascii="Times New Roman" w:eastAsia="Calibri" w:hAnsi="Times New Roman" w:cs="Times New Roman"/>
          <w:sz w:val="24"/>
          <w:szCs w:val="24"/>
          <w:lang w:val="uk-UA"/>
        </w:rPr>
      </w:pPr>
    </w:p>
    <w:p w:rsidR="00336075" w:rsidRPr="00A723D6" w:rsidRDefault="005E2F65" w:rsidP="005E2F65">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7.</w:t>
      </w:r>
    </w:p>
    <w:p w:rsidR="005E2F65" w:rsidRPr="00A723D6" w:rsidRDefault="005E2F65" w:rsidP="005E2F65">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Організована злочинність</w:t>
      </w:r>
    </w:p>
    <w:p w:rsidR="00336075" w:rsidRPr="00A723D6" w:rsidRDefault="005E2F65" w:rsidP="00336075">
      <w:pPr>
        <w:spacing w:line="276" w:lineRule="auto"/>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Ознаки й суспільна небезпека організованої злочинності. </w:t>
      </w:r>
      <w:r w:rsidR="007A0AF9" w:rsidRPr="00A723D6">
        <w:rPr>
          <w:rFonts w:ascii="Times New Roman" w:eastAsia="Calibri" w:hAnsi="Times New Roman" w:cs="Times New Roman"/>
          <w:sz w:val="24"/>
          <w:szCs w:val="24"/>
          <w:lang w:val="uk-UA"/>
        </w:rPr>
        <w:t>Т</w:t>
      </w:r>
      <w:r w:rsidR="00336075" w:rsidRPr="00C62A5D">
        <w:rPr>
          <w:rFonts w:ascii="Times New Roman" w:eastAsia="Calibri" w:hAnsi="Times New Roman" w:cs="Times New Roman"/>
          <w:sz w:val="24"/>
          <w:szCs w:val="24"/>
          <w:lang w:val="uk-UA"/>
        </w:rPr>
        <w:t xml:space="preserve">ипи кримінальних груп. </w:t>
      </w:r>
      <w:r w:rsidR="007A0AF9" w:rsidRPr="00A723D6">
        <w:rPr>
          <w:rFonts w:ascii="Times New Roman" w:eastAsia="Calibri" w:hAnsi="Times New Roman" w:cs="Times New Roman"/>
          <w:sz w:val="24"/>
          <w:szCs w:val="24"/>
          <w:lang w:val="uk-UA"/>
        </w:rPr>
        <w:t xml:space="preserve">Групи нижчого рівня як не тривкі й не структуровані об’єднання злочинців. Групи середнього рівня та їх поширеність в сучасній Україні. </w:t>
      </w:r>
      <w:proofErr w:type="spellStart"/>
      <w:r w:rsidR="007A0AF9" w:rsidRPr="00A723D6">
        <w:rPr>
          <w:rFonts w:ascii="Times New Roman" w:eastAsia="Calibri" w:hAnsi="Times New Roman" w:cs="Times New Roman"/>
          <w:sz w:val="24"/>
          <w:szCs w:val="24"/>
          <w:lang w:val="uk-UA"/>
        </w:rPr>
        <w:t>Бандформування</w:t>
      </w:r>
      <w:proofErr w:type="spellEnd"/>
      <w:r w:rsidR="007A0AF9" w:rsidRPr="00A723D6">
        <w:rPr>
          <w:rFonts w:ascii="Times New Roman" w:eastAsia="Calibri" w:hAnsi="Times New Roman" w:cs="Times New Roman"/>
          <w:sz w:val="24"/>
          <w:szCs w:val="24"/>
          <w:lang w:val="uk-UA"/>
        </w:rPr>
        <w:t>. Війна й бандитський рух. Кримінальні організації, кримінальні співтовариства. Ознаки мафії.  В</w:t>
      </w:r>
      <w:r w:rsidR="007A0AF9" w:rsidRPr="00C62A5D">
        <w:rPr>
          <w:rFonts w:ascii="Times New Roman" w:eastAsia="Calibri" w:hAnsi="Times New Roman" w:cs="Times New Roman"/>
          <w:sz w:val="24"/>
          <w:szCs w:val="24"/>
          <w:lang w:val="uk-UA"/>
        </w:rPr>
        <w:t>нутрішній лад мафії (на прикладі Сицилійської мафії).</w:t>
      </w:r>
    </w:p>
    <w:p w:rsidR="00336075" w:rsidRPr="00A723D6" w:rsidRDefault="00336075" w:rsidP="00336075">
      <w:pPr>
        <w:spacing w:line="276" w:lineRule="auto"/>
        <w:jc w:val="both"/>
        <w:rPr>
          <w:rFonts w:ascii="Times New Roman" w:eastAsia="Calibri" w:hAnsi="Times New Roman" w:cs="Times New Roman"/>
          <w:sz w:val="24"/>
          <w:szCs w:val="24"/>
          <w:lang w:val="uk-UA"/>
        </w:rPr>
      </w:pPr>
    </w:p>
    <w:p w:rsidR="00336075" w:rsidRPr="00A723D6" w:rsidRDefault="007A0AF9" w:rsidP="007A0AF9">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8.</w:t>
      </w:r>
    </w:p>
    <w:p w:rsidR="007A0AF9" w:rsidRPr="00A723D6" w:rsidRDefault="007A0AF9" w:rsidP="007A0AF9">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Мафії світу</w:t>
      </w:r>
    </w:p>
    <w:p w:rsidR="00336075" w:rsidRPr="00C62A5D" w:rsidRDefault="00336075" w:rsidP="00336075">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 xml:space="preserve">Мафії світу та їх </w:t>
      </w:r>
      <w:proofErr w:type="spellStart"/>
      <w:r w:rsidRPr="00C62A5D">
        <w:rPr>
          <w:rFonts w:ascii="Times New Roman" w:eastAsia="Calibri" w:hAnsi="Times New Roman" w:cs="Times New Roman"/>
          <w:sz w:val="24"/>
          <w:szCs w:val="24"/>
          <w:lang w:val="uk-UA"/>
        </w:rPr>
        <w:t>архетипічні</w:t>
      </w:r>
      <w:proofErr w:type="spellEnd"/>
      <w:r w:rsidRPr="00C62A5D">
        <w:rPr>
          <w:rFonts w:ascii="Times New Roman" w:eastAsia="Calibri" w:hAnsi="Times New Roman" w:cs="Times New Roman"/>
          <w:sz w:val="24"/>
          <w:szCs w:val="24"/>
          <w:lang w:val="uk-UA"/>
        </w:rPr>
        <w:t xml:space="preserve"> основи: Коза </w:t>
      </w:r>
      <w:proofErr w:type="spellStart"/>
      <w:r w:rsidRPr="00C62A5D">
        <w:rPr>
          <w:rFonts w:ascii="Times New Roman" w:eastAsia="Calibri" w:hAnsi="Times New Roman" w:cs="Times New Roman"/>
          <w:sz w:val="24"/>
          <w:szCs w:val="24"/>
          <w:lang w:val="uk-UA"/>
        </w:rPr>
        <w:t>Ностра</w:t>
      </w:r>
      <w:proofErr w:type="spellEnd"/>
      <w:r w:rsidRPr="00C62A5D">
        <w:rPr>
          <w:rFonts w:ascii="Times New Roman" w:eastAsia="Calibri" w:hAnsi="Times New Roman" w:cs="Times New Roman"/>
          <w:sz w:val="24"/>
          <w:szCs w:val="24"/>
          <w:lang w:val="uk-UA"/>
        </w:rPr>
        <w:t xml:space="preserve"> у США, кокаїнова мафія в країнах Латинської Америки, китайські тріади, японські </w:t>
      </w:r>
      <w:proofErr w:type="spellStart"/>
      <w:r w:rsidRPr="00C62A5D">
        <w:rPr>
          <w:rFonts w:ascii="Times New Roman" w:eastAsia="Calibri" w:hAnsi="Times New Roman" w:cs="Times New Roman"/>
          <w:sz w:val="24"/>
          <w:szCs w:val="24"/>
          <w:lang w:val="uk-UA"/>
        </w:rPr>
        <w:t>борекудан</w:t>
      </w:r>
      <w:proofErr w:type="spellEnd"/>
      <w:r w:rsidRPr="00C62A5D">
        <w:rPr>
          <w:rFonts w:ascii="Times New Roman" w:eastAsia="Calibri" w:hAnsi="Times New Roman" w:cs="Times New Roman"/>
          <w:sz w:val="24"/>
          <w:szCs w:val="24"/>
          <w:lang w:val="uk-UA"/>
        </w:rPr>
        <w:t xml:space="preserve"> (</w:t>
      </w:r>
      <w:proofErr w:type="spellStart"/>
      <w:r w:rsidRPr="00C62A5D">
        <w:rPr>
          <w:rFonts w:ascii="Times New Roman" w:eastAsia="Calibri" w:hAnsi="Times New Roman" w:cs="Times New Roman"/>
          <w:sz w:val="24"/>
          <w:szCs w:val="24"/>
          <w:lang w:val="uk-UA"/>
        </w:rPr>
        <w:t>якудзі</w:t>
      </w:r>
      <w:proofErr w:type="spellEnd"/>
      <w:r w:rsidRPr="00C62A5D">
        <w:rPr>
          <w:rFonts w:ascii="Times New Roman" w:eastAsia="Calibri" w:hAnsi="Times New Roman" w:cs="Times New Roman"/>
          <w:sz w:val="24"/>
          <w:szCs w:val="24"/>
          <w:lang w:val="uk-UA"/>
        </w:rPr>
        <w:t xml:space="preserve">), російська організована злочинність. Спільне й особливе в діяльності й законах мафій світу. Кримінальна революція і організована злочинність в Україні. Чи можливе кримінальне суспільство? </w:t>
      </w:r>
    </w:p>
    <w:p w:rsidR="00336075" w:rsidRPr="00A723D6" w:rsidRDefault="00336075" w:rsidP="00C62A5D">
      <w:pPr>
        <w:spacing w:line="276" w:lineRule="auto"/>
        <w:jc w:val="center"/>
        <w:rPr>
          <w:rFonts w:ascii="Times New Roman" w:eastAsia="Calibri" w:hAnsi="Times New Roman" w:cs="Times New Roman"/>
          <w:sz w:val="24"/>
          <w:szCs w:val="24"/>
          <w:lang w:val="uk-UA"/>
        </w:rPr>
      </w:pPr>
    </w:p>
    <w:p w:rsidR="007A0AF9" w:rsidRPr="00A723D6" w:rsidRDefault="007A0AF9" w:rsidP="00C62A5D">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Розділ 2.</w:t>
      </w:r>
    </w:p>
    <w:p w:rsidR="007A0AF9" w:rsidRPr="00A723D6" w:rsidRDefault="00A723D6" w:rsidP="00C62A5D">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МЕДІЙНІ ОБРАЗИ ЗЛОЧИНІВ ТА ЗЛОЧИНЦІВ</w:t>
      </w:r>
    </w:p>
    <w:p w:rsidR="007A0AF9" w:rsidRPr="00A723D6" w:rsidRDefault="007A0AF9" w:rsidP="00C62A5D">
      <w:pPr>
        <w:spacing w:line="276" w:lineRule="auto"/>
        <w:jc w:val="center"/>
        <w:rPr>
          <w:rFonts w:ascii="Times New Roman" w:eastAsia="Calibri" w:hAnsi="Times New Roman" w:cs="Times New Roman"/>
          <w:sz w:val="24"/>
          <w:szCs w:val="24"/>
          <w:lang w:val="uk-UA"/>
        </w:rPr>
      </w:pPr>
    </w:p>
    <w:p w:rsidR="00C62A5D" w:rsidRPr="00C62A5D" w:rsidRDefault="007A0AF9" w:rsidP="00C62A5D">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9</w:t>
      </w:r>
      <w:r w:rsidR="00C62A5D" w:rsidRPr="00C62A5D">
        <w:rPr>
          <w:rFonts w:ascii="Times New Roman" w:eastAsia="Calibri" w:hAnsi="Times New Roman" w:cs="Times New Roman"/>
          <w:sz w:val="24"/>
          <w:szCs w:val="24"/>
          <w:lang w:val="uk-UA"/>
        </w:rPr>
        <w:t>.</w:t>
      </w:r>
    </w:p>
    <w:p w:rsidR="00C62A5D" w:rsidRPr="00C62A5D" w:rsidRDefault="00C62A5D" w:rsidP="00C62A5D">
      <w:pPr>
        <w:spacing w:line="276" w:lineRule="auto"/>
        <w:jc w:val="center"/>
        <w:rPr>
          <w:rFonts w:ascii="Times New Roman" w:eastAsia="Calibri" w:hAnsi="Times New Roman" w:cs="Times New Roman"/>
          <w:b/>
          <w:sz w:val="24"/>
          <w:szCs w:val="24"/>
          <w:lang w:val="uk-UA"/>
        </w:rPr>
      </w:pPr>
      <w:r w:rsidRPr="00C62A5D">
        <w:rPr>
          <w:rFonts w:ascii="Times New Roman" w:eastAsia="Calibri" w:hAnsi="Times New Roman" w:cs="Times New Roman"/>
          <w:b/>
          <w:sz w:val="24"/>
          <w:szCs w:val="24"/>
          <w:lang w:val="uk-UA"/>
        </w:rPr>
        <w:t>Роль мас-медіа як транслятора інформації про злочинність та злочинців.</w:t>
      </w:r>
    </w:p>
    <w:p w:rsidR="007A0AF9" w:rsidRPr="00A723D6" w:rsidRDefault="00C62A5D" w:rsidP="00C62A5D">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 xml:space="preserve">Чому суспільство є чутливим до теми злочинності? Злочинність і проблема соціальної безпеки. Острах злочинності й потреба володіти інформацією про криміногенну ситуацію. Роль і функції мас-медіа як транслятора кримінальної інформації. Задоволення соціального запиту щодо стану кримінальної ситуації, характеру загроз та можливих ризиків. Алармістська функція. Просвітницька функція щодо світу злочинного, нормативної і злочинної поведінки. </w:t>
      </w:r>
      <w:proofErr w:type="spellStart"/>
      <w:r w:rsidRPr="00C62A5D">
        <w:rPr>
          <w:rFonts w:ascii="Times New Roman" w:eastAsia="Calibri" w:hAnsi="Times New Roman" w:cs="Times New Roman"/>
          <w:sz w:val="24"/>
          <w:szCs w:val="24"/>
          <w:lang w:val="uk-UA"/>
        </w:rPr>
        <w:t>Досугово</w:t>
      </w:r>
      <w:proofErr w:type="spellEnd"/>
      <w:r w:rsidRPr="00C62A5D">
        <w:rPr>
          <w:rFonts w:ascii="Times New Roman" w:eastAsia="Calibri" w:hAnsi="Times New Roman" w:cs="Times New Roman"/>
          <w:sz w:val="24"/>
          <w:szCs w:val="24"/>
          <w:lang w:val="uk-UA"/>
        </w:rPr>
        <w:t xml:space="preserve">-рекреаційна функція. Маркетингова функція в системі медіа проектів й медіа-бізнесу. </w:t>
      </w:r>
      <w:r w:rsidR="007A0AF9" w:rsidRPr="00C62A5D">
        <w:rPr>
          <w:rFonts w:ascii="Times New Roman" w:eastAsia="Calibri" w:hAnsi="Times New Roman" w:cs="Times New Roman"/>
          <w:sz w:val="24"/>
          <w:szCs w:val="24"/>
          <w:lang w:val="uk-UA"/>
        </w:rPr>
        <w:t xml:space="preserve">Основні етапи розвитку тематики злочинності в роботі мас-медіа.  Епоха «паперового» контенту: кримінальний жанр в газетах, журналах, </w:t>
      </w:r>
      <w:proofErr w:type="spellStart"/>
      <w:r w:rsidR="007A0AF9" w:rsidRPr="00C62A5D">
        <w:rPr>
          <w:rFonts w:ascii="Times New Roman" w:eastAsia="Calibri" w:hAnsi="Times New Roman" w:cs="Times New Roman"/>
          <w:sz w:val="24"/>
          <w:szCs w:val="24"/>
          <w:lang w:val="uk-UA"/>
        </w:rPr>
        <w:t>таблоїдах</w:t>
      </w:r>
      <w:proofErr w:type="spellEnd"/>
      <w:r w:rsidR="007A0AF9" w:rsidRPr="00C62A5D">
        <w:rPr>
          <w:rFonts w:ascii="Times New Roman" w:eastAsia="Calibri" w:hAnsi="Times New Roman" w:cs="Times New Roman"/>
          <w:sz w:val="24"/>
          <w:szCs w:val="24"/>
          <w:lang w:val="uk-UA"/>
        </w:rPr>
        <w:t>, коміксах ХІХ – ХХ ст. Епоха електронних мас-медіа: кримінальна тематика на радіо і телебаченні. Новітня епоха комунікаційних технологій й скасування технічних обмежень у медійному просторі.</w:t>
      </w:r>
      <w:r w:rsidR="00434BA3" w:rsidRPr="00A723D6">
        <w:rPr>
          <w:rFonts w:ascii="Times New Roman" w:eastAsia="Calibri" w:hAnsi="Times New Roman" w:cs="Times New Roman"/>
          <w:sz w:val="24"/>
          <w:szCs w:val="24"/>
          <w:lang w:val="uk-UA"/>
        </w:rPr>
        <w:t xml:space="preserve"> </w:t>
      </w:r>
    </w:p>
    <w:p w:rsidR="007A0AF9" w:rsidRPr="00A723D6" w:rsidRDefault="007A0AF9" w:rsidP="007A0AF9">
      <w:pPr>
        <w:spacing w:line="276" w:lineRule="auto"/>
        <w:jc w:val="center"/>
        <w:rPr>
          <w:rFonts w:ascii="Times New Roman" w:eastAsia="Calibri" w:hAnsi="Times New Roman" w:cs="Times New Roman"/>
          <w:sz w:val="24"/>
          <w:szCs w:val="24"/>
          <w:lang w:val="uk-UA"/>
        </w:rPr>
      </w:pPr>
    </w:p>
    <w:p w:rsidR="007A0AF9" w:rsidRPr="00A723D6" w:rsidRDefault="007A0AF9" w:rsidP="007A0AF9">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10.</w:t>
      </w:r>
    </w:p>
    <w:p w:rsidR="007A0AF9" w:rsidRPr="00A723D6" w:rsidRDefault="007A0AF9" w:rsidP="007A0AF9">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Вплив кримінальних повідомлень на реципієнтів</w:t>
      </w:r>
      <w:r w:rsidR="00A723D6">
        <w:rPr>
          <w:rFonts w:ascii="Times New Roman" w:eastAsia="Calibri" w:hAnsi="Times New Roman" w:cs="Times New Roman"/>
          <w:b/>
          <w:sz w:val="24"/>
          <w:szCs w:val="24"/>
          <w:lang w:val="uk-UA"/>
        </w:rPr>
        <w:t>.</w:t>
      </w:r>
    </w:p>
    <w:p w:rsidR="00C62A5D" w:rsidRPr="00C62A5D" w:rsidRDefault="00C62A5D" w:rsidP="00C62A5D">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 xml:space="preserve">Дискусія щодо впливу кримінальних новин і художніх творів з кримінальної тематики на суспільство. Дослідження кримінологів щодо впливу мас-медіа на криміногенну ситуацію. Проблема героїзації злочинців у масовій свідомості та розповсюдження елементів </w:t>
      </w:r>
      <w:r w:rsidRPr="00C62A5D">
        <w:rPr>
          <w:rFonts w:ascii="Times New Roman" w:eastAsia="Calibri" w:hAnsi="Times New Roman" w:cs="Times New Roman"/>
          <w:sz w:val="24"/>
          <w:szCs w:val="24"/>
          <w:lang w:val="uk-UA"/>
        </w:rPr>
        <w:lastRenderedPageBreak/>
        <w:t xml:space="preserve">кримінальної субкультури через медіа. Теорія драматизації зла Ф. </w:t>
      </w:r>
      <w:proofErr w:type="spellStart"/>
      <w:r w:rsidRPr="00C62A5D">
        <w:rPr>
          <w:rFonts w:ascii="Times New Roman" w:eastAsia="Calibri" w:hAnsi="Times New Roman" w:cs="Times New Roman"/>
          <w:sz w:val="24"/>
          <w:szCs w:val="24"/>
          <w:lang w:val="uk-UA"/>
        </w:rPr>
        <w:t>Таненбаума</w:t>
      </w:r>
      <w:proofErr w:type="spellEnd"/>
      <w:r w:rsidRPr="00C62A5D">
        <w:rPr>
          <w:rFonts w:ascii="Times New Roman" w:eastAsia="Calibri" w:hAnsi="Times New Roman" w:cs="Times New Roman"/>
          <w:sz w:val="24"/>
          <w:szCs w:val="24"/>
          <w:lang w:val="uk-UA"/>
        </w:rPr>
        <w:t>. Поняття й сутність «медійного образу злочинності».</w:t>
      </w:r>
      <w:r w:rsidR="007A0AF9" w:rsidRPr="00A723D6">
        <w:rPr>
          <w:rFonts w:ascii="Times New Roman" w:eastAsia="Calibri" w:hAnsi="Times New Roman" w:cs="Times New Roman"/>
          <w:sz w:val="24"/>
          <w:szCs w:val="24"/>
          <w:lang w:val="uk-UA"/>
        </w:rPr>
        <w:t xml:space="preserve"> Дослідження щодо впливу кримінальних сюжетів на дітей та молодь.</w:t>
      </w:r>
      <w:r w:rsidRPr="00C62A5D">
        <w:rPr>
          <w:rFonts w:ascii="Times New Roman" w:eastAsia="Calibri" w:hAnsi="Times New Roman" w:cs="Times New Roman"/>
          <w:sz w:val="24"/>
          <w:szCs w:val="24"/>
          <w:lang w:val="uk-UA"/>
        </w:rPr>
        <w:t xml:space="preserve"> Відповідальність мас-медіа та журналістів, що звертаються до кримінальної тематики, перед суспільством.</w:t>
      </w:r>
      <w:r w:rsidR="00EA50FB" w:rsidRPr="00A723D6">
        <w:rPr>
          <w:rFonts w:ascii="Times New Roman" w:eastAsia="Calibri" w:hAnsi="Times New Roman" w:cs="Times New Roman"/>
          <w:sz w:val="24"/>
          <w:szCs w:val="24"/>
          <w:lang w:val="uk-UA"/>
        </w:rPr>
        <w:t xml:space="preserve"> Роль мас-ме</w:t>
      </w:r>
      <w:r w:rsidR="00434BA3" w:rsidRPr="00A723D6">
        <w:rPr>
          <w:rFonts w:ascii="Times New Roman" w:eastAsia="Calibri" w:hAnsi="Times New Roman" w:cs="Times New Roman"/>
          <w:sz w:val="24"/>
          <w:szCs w:val="24"/>
          <w:lang w:val="uk-UA"/>
        </w:rPr>
        <w:t>д</w:t>
      </w:r>
      <w:r w:rsidR="00EA50FB" w:rsidRPr="00A723D6">
        <w:rPr>
          <w:rFonts w:ascii="Times New Roman" w:eastAsia="Calibri" w:hAnsi="Times New Roman" w:cs="Times New Roman"/>
          <w:sz w:val="24"/>
          <w:szCs w:val="24"/>
          <w:lang w:val="uk-UA"/>
        </w:rPr>
        <w:t>іа у профілактиці злочинності.</w:t>
      </w:r>
      <w:r w:rsidR="00434BA3" w:rsidRPr="00A723D6">
        <w:rPr>
          <w:rFonts w:ascii="Times New Roman" w:eastAsia="Calibri" w:hAnsi="Times New Roman" w:cs="Times New Roman"/>
          <w:sz w:val="24"/>
          <w:szCs w:val="24"/>
          <w:lang w:val="uk-UA"/>
        </w:rPr>
        <w:t xml:space="preserve"> Корупція у медіа-бізнесі, проблема «джинси» в українських мас-медіа.</w:t>
      </w:r>
    </w:p>
    <w:p w:rsidR="00EA50FB" w:rsidRPr="00A723D6" w:rsidRDefault="00EA50FB" w:rsidP="00C62A5D">
      <w:pPr>
        <w:spacing w:line="276" w:lineRule="auto"/>
        <w:jc w:val="center"/>
        <w:rPr>
          <w:rFonts w:ascii="Times New Roman" w:eastAsia="Calibri" w:hAnsi="Times New Roman" w:cs="Times New Roman"/>
          <w:sz w:val="24"/>
          <w:szCs w:val="24"/>
          <w:lang w:val="uk-UA"/>
        </w:rPr>
      </w:pPr>
    </w:p>
    <w:p w:rsidR="00C62A5D" w:rsidRPr="00C62A5D" w:rsidRDefault="00EA50FB" w:rsidP="00C62A5D">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11.</w:t>
      </w:r>
    </w:p>
    <w:p w:rsidR="00EA50FB" w:rsidRPr="00A723D6" w:rsidRDefault="00EA50FB" w:rsidP="00C62A5D">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Кримінальна журналістика</w:t>
      </w:r>
      <w:r w:rsidR="00A723D6">
        <w:rPr>
          <w:rFonts w:ascii="Times New Roman" w:eastAsia="Calibri" w:hAnsi="Times New Roman" w:cs="Times New Roman"/>
          <w:b/>
          <w:sz w:val="24"/>
          <w:szCs w:val="24"/>
          <w:lang w:val="uk-UA"/>
        </w:rPr>
        <w:t>.</w:t>
      </w:r>
    </w:p>
    <w:p w:rsidR="00EA50FB" w:rsidRPr="00A723D6" w:rsidRDefault="00EA50FB" w:rsidP="00EA50FB">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 xml:space="preserve">Кримінальна журналістика як галузь журналістики і спеціалізація журналістської діяльності. Завдання і функції кримінальної журналістики. Професійні вимоги до журналістів, що спеціалізуються на кримінальному жанрі. Основні напрями кримінальної журналістики – інформування громадськості, проведення незалежного розслідування, аналіз криміногенної ситуації, контроль за діяльністю правоохоронних органів. Жанри кримінальної журналістики: кримінальний репортаж; огляд кримінальних подій; ведення постійної рубрики на кримінальну тематику; підготовка тематичних статей, есе; публікація матеріалів незалежного розслідування або оприлюднення альтернативних версій події; зйомки </w:t>
      </w:r>
      <w:proofErr w:type="spellStart"/>
      <w:r w:rsidRPr="00C62A5D">
        <w:rPr>
          <w:rFonts w:ascii="Times New Roman" w:eastAsia="Calibri" w:hAnsi="Times New Roman" w:cs="Times New Roman"/>
          <w:sz w:val="24"/>
          <w:szCs w:val="24"/>
          <w:lang w:val="uk-UA"/>
        </w:rPr>
        <w:t>фільма</w:t>
      </w:r>
      <w:proofErr w:type="spellEnd"/>
      <w:r w:rsidRPr="00C62A5D">
        <w:rPr>
          <w:rFonts w:ascii="Times New Roman" w:eastAsia="Calibri" w:hAnsi="Times New Roman" w:cs="Times New Roman"/>
          <w:sz w:val="24"/>
          <w:szCs w:val="24"/>
          <w:lang w:val="uk-UA"/>
        </w:rPr>
        <w:t>-розслідування. Причини популярності кримінальної журналістики.</w:t>
      </w:r>
      <w:r w:rsidR="00434BA3" w:rsidRPr="00A723D6">
        <w:rPr>
          <w:rFonts w:ascii="Times New Roman" w:eastAsia="Calibri" w:hAnsi="Times New Roman" w:cs="Times New Roman"/>
          <w:sz w:val="24"/>
          <w:szCs w:val="24"/>
          <w:lang w:val="uk-UA"/>
        </w:rPr>
        <w:t xml:space="preserve"> Розвиток кримінальної журналістики на найбільш резонансних злочинах в історії: вбивства національних лідерів, висвітлення воєнних злочинів та терористичних атак.</w:t>
      </w:r>
    </w:p>
    <w:p w:rsidR="00EA50FB" w:rsidRPr="00A723D6" w:rsidRDefault="00EA50FB" w:rsidP="00C62A5D">
      <w:pPr>
        <w:spacing w:line="276" w:lineRule="auto"/>
        <w:jc w:val="center"/>
        <w:rPr>
          <w:rFonts w:ascii="Times New Roman" w:eastAsia="Calibri" w:hAnsi="Times New Roman" w:cs="Times New Roman"/>
          <w:b/>
          <w:sz w:val="24"/>
          <w:szCs w:val="24"/>
          <w:lang w:val="uk-UA"/>
        </w:rPr>
      </w:pPr>
    </w:p>
    <w:p w:rsidR="00EA50FB" w:rsidRPr="00A723D6" w:rsidRDefault="00EA50FB" w:rsidP="00C62A5D">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12</w:t>
      </w:r>
      <w:r w:rsidR="00A723D6">
        <w:rPr>
          <w:rFonts w:ascii="Times New Roman" w:eastAsia="Calibri" w:hAnsi="Times New Roman" w:cs="Times New Roman"/>
          <w:sz w:val="24"/>
          <w:szCs w:val="24"/>
          <w:lang w:val="uk-UA"/>
        </w:rPr>
        <w:t>.</w:t>
      </w:r>
    </w:p>
    <w:p w:rsidR="00C62A5D" w:rsidRPr="00C62A5D" w:rsidRDefault="00C62A5D" w:rsidP="00C62A5D">
      <w:pPr>
        <w:spacing w:line="276" w:lineRule="auto"/>
        <w:jc w:val="center"/>
        <w:rPr>
          <w:rFonts w:ascii="Times New Roman" w:eastAsia="Calibri" w:hAnsi="Times New Roman" w:cs="Times New Roman"/>
          <w:b/>
          <w:sz w:val="24"/>
          <w:szCs w:val="24"/>
          <w:lang w:val="uk-UA"/>
        </w:rPr>
      </w:pPr>
      <w:r w:rsidRPr="00C62A5D">
        <w:rPr>
          <w:rFonts w:ascii="Times New Roman" w:eastAsia="Calibri" w:hAnsi="Times New Roman" w:cs="Times New Roman"/>
          <w:b/>
          <w:sz w:val="24"/>
          <w:szCs w:val="24"/>
          <w:lang w:val="uk-UA"/>
        </w:rPr>
        <w:t>Кримінальний репортаж.</w:t>
      </w:r>
    </w:p>
    <w:p w:rsidR="00C62A5D" w:rsidRPr="00C62A5D" w:rsidRDefault="00C62A5D" w:rsidP="00C62A5D">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 xml:space="preserve">Кримінальний репортаж як професія або журналістська спеціалізація. Специфіка кримінального репортажу та його різновиди. Репортаж з місця кримінальної події. Комунікація з представниками правоохоронних органів. Структура правоохоронних органів, які займаються оперативно-розшуковою діяльністю, кримінальними розслідуваннями й відправленням кримінального правосуддя. Інтерв’ю з представниками правоохоронних органів. Основні етапи кримінального процесу та їх висвітлення у мас-медіа. Репортаж з судових установ. Репортажі з місць позбавлення волі. Проблематика прав людини в діяльності правоохоронних органів. Особливості висвітлення окремих видів злочинів: злочини на ґрунті ненависті, злочини «честі», сексуальні злочини. </w:t>
      </w:r>
    </w:p>
    <w:p w:rsidR="00EA50FB" w:rsidRPr="00A723D6" w:rsidRDefault="00EA50FB" w:rsidP="00C62A5D">
      <w:pPr>
        <w:spacing w:line="276" w:lineRule="auto"/>
        <w:jc w:val="center"/>
        <w:rPr>
          <w:rFonts w:ascii="Times New Roman" w:eastAsia="Calibri" w:hAnsi="Times New Roman" w:cs="Times New Roman"/>
          <w:sz w:val="24"/>
          <w:szCs w:val="24"/>
          <w:lang w:val="uk-UA"/>
        </w:rPr>
      </w:pPr>
    </w:p>
    <w:p w:rsidR="00C62A5D" w:rsidRPr="00C62A5D" w:rsidRDefault="00EA50FB" w:rsidP="00C62A5D">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sz w:val="24"/>
          <w:szCs w:val="24"/>
          <w:lang w:val="uk-UA"/>
        </w:rPr>
        <w:t>Тема 13</w:t>
      </w:r>
      <w:r w:rsidR="00C62A5D" w:rsidRPr="00C62A5D">
        <w:rPr>
          <w:rFonts w:ascii="Times New Roman" w:eastAsia="Calibri" w:hAnsi="Times New Roman" w:cs="Times New Roman"/>
          <w:sz w:val="24"/>
          <w:szCs w:val="24"/>
          <w:lang w:val="uk-UA"/>
        </w:rPr>
        <w:t>.</w:t>
      </w:r>
    </w:p>
    <w:p w:rsidR="00C62A5D" w:rsidRPr="00A723D6" w:rsidRDefault="00C62A5D" w:rsidP="00C62A5D">
      <w:pPr>
        <w:spacing w:line="276" w:lineRule="auto"/>
        <w:jc w:val="center"/>
        <w:rPr>
          <w:rFonts w:ascii="Times New Roman" w:eastAsia="Calibri" w:hAnsi="Times New Roman" w:cs="Times New Roman"/>
          <w:b/>
          <w:sz w:val="24"/>
          <w:szCs w:val="24"/>
          <w:lang w:val="uk-UA"/>
        </w:rPr>
      </w:pPr>
      <w:r w:rsidRPr="00C62A5D">
        <w:rPr>
          <w:rFonts w:ascii="Times New Roman" w:eastAsia="Calibri" w:hAnsi="Times New Roman" w:cs="Times New Roman"/>
          <w:b/>
          <w:sz w:val="24"/>
          <w:szCs w:val="24"/>
          <w:lang w:val="uk-UA"/>
        </w:rPr>
        <w:t>Кримінальна аналітика</w:t>
      </w:r>
      <w:r w:rsidR="00A723D6">
        <w:rPr>
          <w:rFonts w:ascii="Times New Roman" w:eastAsia="Calibri" w:hAnsi="Times New Roman" w:cs="Times New Roman"/>
          <w:b/>
          <w:sz w:val="24"/>
          <w:szCs w:val="24"/>
          <w:lang w:val="uk-UA"/>
        </w:rPr>
        <w:t>.</w:t>
      </w:r>
      <w:r w:rsidRPr="00C62A5D">
        <w:rPr>
          <w:rFonts w:ascii="Times New Roman" w:eastAsia="Calibri" w:hAnsi="Times New Roman" w:cs="Times New Roman"/>
          <w:b/>
          <w:sz w:val="24"/>
          <w:szCs w:val="24"/>
          <w:lang w:val="uk-UA"/>
        </w:rPr>
        <w:t xml:space="preserve"> </w:t>
      </w:r>
    </w:p>
    <w:p w:rsidR="00EA50FB" w:rsidRPr="00C62A5D" w:rsidRDefault="00EA50FB" w:rsidP="00EA50FB">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Кримінальна аналітика як мистецтво й навички поглибленого вивчення криміногенної ситуації, причин та обставин скоєння злочинів.</w:t>
      </w:r>
      <w:r w:rsidRPr="00A723D6">
        <w:rPr>
          <w:rFonts w:ascii="Times New Roman" w:eastAsia="Calibri" w:hAnsi="Times New Roman" w:cs="Times New Roman"/>
          <w:sz w:val="24"/>
          <w:szCs w:val="24"/>
          <w:lang w:val="uk-UA"/>
        </w:rPr>
        <w:t xml:space="preserve"> Цілі й завдання кримінальної аналітики. Типові напрями кримінальної аналітики. Основні методи й джерела кримінальної інформації.</w:t>
      </w:r>
      <w:r w:rsidRPr="00C62A5D">
        <w:rPr>
          <w:rFonts w:ascii="Times New Roman" w:eastAsia="Calibri" w:hAnsi="Times New Roman" w:cs="Times New Roman"/>
          <w:sz w:val="24"/>
          <w:szCs w:val="24"/>
          <w:lang w:val="uk-UA"/>
        </w:rPr>
        <w:t xml:space="preserve"> Методи аналізу кримінальної статистики. Основні показники кримінальної статистики. Використання даних кримінологічних досліджень, наукових звітів та публікацій.</w:t>
      </w:r>
      <w:r w:rsidRPr="00A723D6">
        <w:rPr>
          <w:rFonts w:ascii="Times New Roman" w:eastAsia="Calibri" w:hAnsi="Times New Roman" w:cs="Times New Roman"/>
          <w:sz w:val="24"/>
          <w:szCs w:val="24"/>
          <w:lang w:val="uk-UA"/>
        </w:rPr>
        <w:t xml:space="preserve"> </w:t>
      </w:r>
      <w:r w:rsidRPr="00C62A5D">
        <w:rPr>
          <w:rFonts w:ascii="Times New Roman" w:eastAsia="Calibri" w:hAnsi="Times New Roman" w:cs="Times New Roman"/>
          <w:sz w:val="24"/>
          <w:szCs w:val="24"/>
          <w:lang w:val="uk-UA"/>
        </w:rPr>
        <w:t xml:space="preserve">Робота журналіста з експертами в області кримінології, розшукової та слідчої діяльності. </w:t>
      </w:r>
      <w:r w:rsidRPr="00A723D6">
        <w:rPr>
          <w:rFonts w:ascii="Times New Roman" w:eastAsia="Calibri" w:hAnsi="Times New Roman" w:cs="Times New Roman"/>
          <w:sz w:val="24"/>
          <w:szCs w:val="24"/>
          <w:lang w:val="uk-UA"/>
        </w:rPr>
        <w:t xml:space="preserve">Представлення звітів, висновків, аналітичних матеріалів. </w:t>
      </w:r>
    </w:p>
    <w:p w:rsidR="00EA50FB" w:rsidRPr="00A723D6" w:rsidRDefault="00EA50FB" w:rsidP="00C62A5D">
      <w:pPr>
        <w:spacing w:line="276" w:lineRule="auto"/>
        <w:jc w:val="both"/>
        <w:rPr>
          <w:rFonts w:ascii="Times New Roman" w:eastAsia="Calibri" w:hAnsi="Times New Roman" w:cs="Times New Roman"/>
          <w:sz w:val="24"/>
          <w:szCs w:val="24"/>
          <w:lang w:val="uk-UA"/>
        </w:rPr>
      </w:pPr>
    </w:p>
    <w:p w:rsidR="00EA50FB" w:rsidRPr="00A723D6" w:rsidRDefault="00EA50FB" w:rsidP="00EA50FB">
      <w:pPr>
        <w:spacing w:line="276" w:lineRule="auto"/>
        <w:jc w:val="center"/>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Тема 14.</w:t>
      </w:r>
    </w:p>
    <w:p w:rsidR="00EA50FB" w:rsidRPr="00A723D6" w:rsidRDefault="00EA50FB" w:rsidP="00EA50FB">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Журналістське кримінальне розслідування</w:t>
      </w:r>
      <w:r w:rsidR="00A723D6">
        <w:rPr>
          <w:rFonts w:ascii="Times New Roman" w:eastAsia="Calibri" w:hAnsi="Times New Roman" w:cs="Times New Roman"/>
          <w:b/>
          <w:sz w:val="24"/>
          <w:szCs w:val="24"/>
          <w:lang w:val="uk-UA"/>
        </w:rPr>
        <w:t>.</w:t>
      </w:r>
    </w:p>
    <w:p w:rsidR="00C62A5D" w:rsidRPr="00C62A5D" w:rsidRDefault="00C62A5D" w:rsidP="00C62A5D">
      <w:pPr>
        <w:spacing w:line="276" w:lineRule="auto"/>
        <w:jc w:val="both"/>
        <w:rPr>
          <w:rFonts w:ascii="Times New Roman" w:eastAsia="Calibri" w:hAnsi="Times New Roman" w:cs="Times New Roman"/>
          <w:sz w:val="24"/>
          <w:szCs w:val="24"/>
          <w:lang w:val="uk-UA"/>
        </w:rPr>
      </w:pPr>
      <w:r w:rsidRPr="00C62A5D">
        <w:rPr>
          <w:rFonts w:ascii="Times New Roman" w:eastAsia="Calibri" w:hAnsi="Times New Roman" w:cs="Times New Roman"/>
          <w:sz w:val="24"/>
          <w:szCs w:val="24"/>
          <w:lang w:val="uk-UA"/>
        </w:rPr>
        <w:t>Чому журналісти  вдаються до незалежних розслідувань кримінальних подій? Сутність, цілі й зовнішні обставини незалежного розслідування.</w:t>
      </w:r>
      <w:r w:rsidR="00EA50FB" w:rsidRPr="00A723D6">
        <w:rPr>
          <w:rFonts w:ascii="Times New Roman" w:eastAsia="Calibri" w:hAnsi="Times New Roman" w:cs="Times New Roman"/>
          <w:sz w:val="24"/>
          <w:szCs w:val="24"/>
          <w:lang w:val="uk-UA"/>
        </w:rPr>
        <w:t xml:space="preserve"> Етапи журналістського </w:t>
      </w:r>
      <w:r w:rsidR="00EA50FB" w:rsidRPr="00A723D6">
        <w:rPr>
          <w:rFonts w:ascii="Times New Roman" w:eastAsia="Calibri" w:hAnsi="Times New Roman" w:cs="Times New Roman"/>
          <w:sz w:val="24"/>
          <w:szCs w:val="24"/>
          <w:lang w:val="uk-UA"/>
        </w:rPr>
        <w:lastRenderedPageBreak/>
        <w:t xml:space="preserve">кримінального розслідування. Цілі й завдання журналістського розслідування. Специфіка розслідування </w:t>
      </w:r>
      <w:proofErr w:type="spellStart"/>
      <w:r w:rsidR="00A723D6">
        <w:rPr>
          <w:rFonts w:ascii="Times New Roman" w:eastAsia="Calibri" w:hAnsi="Times New Roman" w:cs="Times New Roman"/>
          <w:sz w:val="24"/>
          <w:szCs w:val="24"/>
          <w:lang w:val="uk-UA"/>
        </w:rPr>
        <w:t>загально</w:t>
      </w:r>
      <w:r w:rsidR="00EA50FB" w:rsidRPr="00A723D6">
        <w:rPr>
          <w:rFonts w:ascii="Times New Roman" w:eastAsia="Calibri" w:hAnsi="Times New Roman" w:cs="Times New Roman"/>
          <w:sz w:val="24"/>
          <w:szCs w:val="24"/>
          <w:lang w:val="uk-UA"/>
        </w:rPr>
        <w:t>кримінальних</w:t>
      </w:r>
      <w:proofErr w:type="spellEnd"/>
      <w:r w:rsidR="00EA50FB" w:rsidRPr="00A723D6">
        <w:rPr>
          <w:rFonts w:ascii="Times New Roman" w:eastAsia="Calibri" w:hAnsi="Times New Roman" w:cs="Times New Roman"/>
          <w:sz w:val="24"/>
          <w:szCs w:val="24"/>
          <w:lang w:val="uk-UA"/>
        </w:rPr>
        <w:t xml:space="preserve"> й економічних злочинів. Джерела інформації в процесі журналістського розслідування.</w:t>
      </w:r>
      <w:r w:rsidRPr="00C62A5D">
        <w:rPr>
          <w:rFonts w:ascii="Times New Roman" w:eastAsia="Calibri" w:hAnsi="Times New Roman" w:cs="Times New Roman"/>
          <w:sz w:val="24"/>
          <w:szCs w:val="24"/>
          <w:lang w:val="uk-UA"/>
        </w:rPr>
        <w:t xml:space="preserve"> Побудова робочих версій на шляху розслідування. Пошук мотивів вчинення злочину. Пошук доказів, слідів, свідків. Основні джерела інформації щодо кримінальної події. Інтерв’ю зі свідками події. Взаємодія з представниками правоохоронних органів. Інсайд в державних і недержавних структурах, дотичних до скоєння або розслідування злочину.</w:t>
      </w:r>
      <w:r w:rsidR="00434BA3" w:rsidRPr="00A723D6">
        <w:rPr>
          <w:rFonts w:ascii="Times New Roman" w:eastAsia="Calibri" w:hAnsi="Times New Roman" w:cs="Times New Roman"/>
          <w:sz w:val="24"/>
          <w:szCs w:val="24"/>
          <w:lang w:val="uk-UA"/>
        </w:rPr>
        <w:t xml:space="preserve"> </w:t>
      </w:r>
      <w:proofErr w:type="spellStart"/>
      <w:r w:rsidR="00434BA3" w:rsidRPr="00A723D6">
        <w:rPr>
          <w:rFonts w:ascii="Times New Roman" w:eastAsia="Calibri" w:hAnsi="Times New Roman" w:cs="Times New Roman"/>
          <w:sz w:val="24"/>
          <w:szCs w:val="24"/>
          <w:lang w:val="uk-UA"/>
        </w:rPr>
        <w:t>Харасмент</w:t>
      </w:r>
      <w:proofErr w:type="spellEnd"/>
      <w:r w:rsidR="00434BA3" w:rsidRPr="00A723D6">
        <w:rPr>
          <w:rFonts w:ascii="Times New Roman" w:eastAsia="Calibri" w:hAnsi="Times New Roman" w:cs="Times New Roman"/>
          <w:sz w:val="24"/>
          <w:szCs w:val="24"/>
          <w:lang w:val="uk-UA"/>
        </w:rPr>
        <w:t xml:space="preserve"> як предмет журналістського розслідування на прикладі справи </w:t>
      </w:r>
      <w:proofErr w:type="spellStart"/>
      <w:r w:rsidR="00434BA3" w:rsidRPr="00A723D6">
        <w:rPr>
          <w:rFonts w:ascii="Times New Roman" w:eastAsia="Calibri" w:hAnsi="Times New Roman" w:cs="Times New Roman"/>
          <w:sz w:val="24"/>
          <w:szCs w:val="24"/>
          <w:lang w:val="uk-UA"/>
        </w:rPr>
        <w:t>Гарві</w:t>
      </w:r>
      <w:proofErr w:type="spellEnd"/>
      <w:r w:rsidR="00434BA3" w:rsidRPr="00A723D6">
        <w:rPr>
          <w:rFonts w:ascii="Times New Roman" w:eastAsia="Calibri" w:hAnsi="Times New Roman" w:cs="Times New Roman"/>
          <w:sz w:val="24"/>
          <w:szCs w:val="24"/>
          <w:lang w:val="uk-UA"/>
        </w:rPr>
        <w:t xml:space="preserve"> </w:t>
      </w:r>
      <w:proofErr w:type="spellStart"/>
      <w:r w:rsidR="00434BA3" w:rsidRPr="00A723D6">
        <w:rPr>
          <w:rFonts w:ascii="Times New Roman" w:eastAsia="Calibri" w:hAnsi="Times New Roman" w:cs="Times New Roman"/>
          <w:sz w:val="24"/>
          <w:szCs w:val="24"/>
          <w:lang w:val="uk-UA"/>
        </w:rPr>
        <w:t>Вайнштайна</w:t>
      </w:r>
      <w:proofErr w:type="spellEnd"/>
      <w:r w:rsidR="00434BA3" w:rsidRPr="00A723D6">
        <w:rPr>
          <w:rFonts w:ascii="Times New Roman" w:eastAsia="Calibri" w:hAnsi="Times New Roman" w:cs="Times New Roman"/>
          <w:sz w:val="24"/>
          <w:szCs w:val="24"/>
          <w:lang w:val="uk-UA"/>
        </w:rPr>
        <w:t>.</w:t>
      </w:r>
      <w:r w:rsidRPr="00C62A5D">
        <w:rPr>
          <w:rFonts w:ascii="Times New Roman" w:eastAsia="Calibri" w:hAnsi="Times New Roman" w:cs="Times New Roman"/>
          <w:sz w:val="24"/>
          <w:szCs w:val="24"/>
          <w:lang w:val="uk-UA"/>
        </w:rPr>
        <w:t xml:space="preserve"> </w:t>
      </w:r>
    </w:p>
    <w:p w:rsidR="00EA50FB" w:rsidRPr="00A723D6" w:rsidRDefault="00EA50FB" w:rsidP="00C62A5D">
      <w:pPr>
        <w:spacing w:line="276" w:lineRule="auto"/>
        <w:jc w:val="center"/>
        <w:rPr>
          <w:rFonts w:ascii="Times New Roman" w:eastAsia="Calibri" w:hAnsi="Times New Roman" w:cs="Times New Roman"/>
          <w:sz w:val="24"/>
          <w:szCs w:val="24"/>
          <w:lang w:val="uk-UA"/>
        </w:rPr>
      </w:pPr>
    </w:p>
    <w:p w:rsidR="00C62A5D" w:rsidRPr="00C62A5D" w:rsidRDefault="00EA50FB" w:rsidP="00C62A5D">
      <w:pPr>
        <w:spacing w:line="276" w:lineRule="auto"/>
        <w:jc w:val="center"/>
        <w:rPr>
          <w:rFonts w:ascii="Times New Roman" w:eastAsia="Calibri" w:hAnsi="Times New Roman" w:cs="Times New Roman"/>
          <w:b/>
          <w:sz w:val="24"/>
          <w:szCs w:val="24"/>
          <w:lang w:val="uk-UA"/>
        </w:rPr>
      </w:pPr>
      <w:r w:rsidRPr="00A723D6">
        <w:rPr>
          <w:rFonts w:ascii="Times New Roman" w:eastAsia="Calibri" w:hAnsi="Times New Roman" w:cs="Times New Roman"/>
          <w:sz w:val="24"/>
          <w:szCs w:val="24"/>
          <w:lang w:val="uk-UA"/>
        </w:rPr>
        <w:t>Тема 15</w:t>
      </w:r>
      <w:r w:rsidR="00C62A5D" w:rsidRPr="00C62A5D">
        <w:rPr>
          <w:rFonts w:ascii="Times New Roman" w:eastAsia="Calibri" w:hAnsi="Times New Roman" w:cs="Times New Roman"/>
          <w:sz w:val="24"/>
          <w:szCs w:val="24"/>
          <w:lang w:val="uk-UA"/>
        </w:rPr>
        <w:t>.</w:t>
      </w:r>
    </w:p>
    <w:p w:rsidR="00C62A5D" w:rsidRPr="00C62A5D" w:rsidRDefault="00C62A5D" w:rsidP="00C62A5D">
      <w:pPr>
        <w:spacing w:line="276" w:lineRule="auto"/>
        <w:jc w:val="center"/>
        <w:rPr>
          <w:rFonts w:ascii="Times New Roman" w:eastAsia="Calibri" w:hAnsi="Times New Roman" w:cs="Times New Roman"/>
          <w:b/>
          <w:sz w:val="24"/>
          <w:szCs w:val="24"/>
          <w:lang w:val="uk-UA"/>
        </w:rPr>
      </w:pPr>
      <w:r w:rsidRPr="00C62A5D">
        <w:rPr>
          <w:rFonts w:ascii="Times New Roman" w:eastAsia="Calibri" w:hAnsi="Times New Roman" w:cs="Times New Roman"/>
          <w:b/>
          <w:sz w:val="24"/>
          <w:szCs w:val="24"/>
          <w:lang w:val="uk-UA"/>
        </w:rPr>
        <w:t xml:space="preserve">Деонтологічні </w:t>
      </w:r>
      <w:r w:rsidR="00434BA3" w:rsidRPr="00A723D6">
        <w:rPr>
          <w:rFonts w:ascii="Times New Roman" w:eastAsia="Calibri" w:hAnsi="Times New Roman" w:cs="Times New Roman"/>
          <w:b/>
          <w:sz w:val="24"/>
          <w:szCs w:val="24"/>
          <w:lang w:val="uk-UA"/>
        </w:rPr>
        <w:t xml:space="preserve">аспекти </w:t>
      </w:r>
      <w:r w:rsidRPr="00C62A5D">
        <w:rPr>
          <w:rFonts w:ascii="Times New Roman" w:eastAsia="Calibri" w:hAnsi="Times New Roman" w:cs="Times New Roman"/>
          <w:b/>
          <w:sz w:val="24"/>
          <w:szCs w:val="24"/>
          <w:lang w:val="uk-UA"/>
        </w:rPr>
        <w:t>кримінальної журналістики.</w:t>
      </w:r>
    </w:p>
    <w:p w:rsidR="00434BA3" w:rsidRPr="00A723D6" w:rsidRDefault="00C62A5D" w:rsidP="00C62A5D">
      <w:pPr>
        <w:suppressAutoHyphens/>
        <w:spacing w:line="276" w:lineRule="auto"/>
        <w:ind w:firstLine="709"/>
        <w:jc w:val="both"/>
        <w:rPr>
          <w:rFonts w:ascii="Times New Roman" w:eastAsia="Times New Roman" w:hAnsi="Times New Roman" w:cs="Times New Roman"/>
          <w:bCs/>
          <w:sz w:val="24"/>
          <w:szCs w:val="24"/>
          <w:lang w:val="uk-UA" w:eastAsia="ar-SA"/>
        </w:rPr>
      </w:pPr>
      <w:r w:rsidRPr="00C62A5D">
        <w:rPr>
          <w:rFonts w:ascii="Times New Roman" w:eastAsia="Times New Roman" w:hAnsi="Times New Roman" w:cs="Times New Roman"/>
          <w:bCs/>
          <w:sz w:val="24"/>
          <w:szCs w:val="24"/>
          <w:lang w:val="uk-UA" w:eastAsia="ar-SA"/>
        </w:rPr>
        <w:t xml:space="preserve">Свобода слова і соціальні обмеження в діяльності журналіста. Правові підстави свободи слова і вільної журналістики. Конвенція про захист прав людини і основоположних свобод, Конституція України, Закони України «Про інформацію», «Про друковані засоби масової інформації (пресу) в Україні», «Про телебачення та радіомовлення», «Про державну підтримку засобів масової інформації та соціальний захист журналістів» як регулятори діяльності журналістів, що висвітлюють кримінальну тематику. Основні принципи інформування населення про кримінальні події, кримінальні процеси та кримінальне правосуддя. Чи можна використовувати кримінальну журналістику як інструмент політичної боротьби? Чи існує кримінальна або моральна відповідальність за наклеп та образу з боку мас-медіа? Сутність медіа-корупції. Особливості висвітлювання злочинів на ґрунті ненависті, сексуальних злочинів, фактів сімейного насильства. Роль мас-медіа в тоталітарних державах як інструмента розпалювання ворожнечі на прикладі подій 1930-х рр. у нацистській Німеччині (події довкола «кришталевої ночі») та в колишньому СРСР (істерія довкола політичних процесів та боротьби з «ворогами народу». Роль журналіста у висвітлювання складних кримінальних процесів, де злочин скоєно в умовах неочевидності й ведеться суспільна дискусія стосовно винуватості осіб. Приклад Володимира Короленка як журналіста сумління, його позиція в справі Бейліса. </w:t>
      </w:r>
    </w:p>
    <w:p w:rsidR="00434BA3" w:rsidRPr="00A723D6" w:rsidRDefault="00434BA3" w:rsidP="00434BA3">
      <w:pPr>
        <w:suppressAutoHyphens/>
        <w:spacing w:line="276" w:lineRule="auto"/>
        <w:jc w:val="center"/>
        <w:rPr>
          <w:rFonts w:ascii="Times New Roman" w:eastAsia="Times New Roman" w:hAnsi="Times New Roman" w:cs="Times New Roman"/>
          <w:bCs/>
          <w:sz w:val="24"/>
          <w:szCs w:val="24"/>
          <w:lang w:val="uk-UA" w:eastAsia="ar-SA"/>
        </w:rPr>
      </w:pPr>
    </w:p>
    <w:p w:rsidR="00434BA3" w:rsidRPr="00A723D6" w:rsidRDefault="00434BA3" w:rsidP="00434BA3">
      <w:pPr>
        <w:suppressAutoHyphens/>
        <w:spacing w:line="276" w:lineRule="auto"/>
        <w:jc w:val="center"/>
        <w:rPr>
          <w:rFonts w:ascii="Times New Roman" w:eastAsia="Times New Roman" w:hAnsi="Times New Roman" w:cs="Times New Roman"/>
          <w:bCs/>
          <w:sz w:val="24"/>
          <w:szCs w:val="24"/>
          <w:lang w:val="uk-UA" w:eastAsia="ar-SA"/>
        </w:rPr>
      </w:pPr>
      <w:r w:rsidRPr="00A723D6">
        <w:rPr>
          <w:rFonts w:ascii="Times New Roman" w:eastAsia="Times New Roman" w:hAnsi="Times New Roman" w:cs="Times New Roman"/>
          <w:bCs/>
          <w:sz w:val="24"/>
          <w:szCs w:val="24"/>
          <w:lang w:val="uk-UA" w:eastAsia="ar-SA"/>
        </w:rPr>
        <w:t>Тема 16.</w:t>
      </w:r>
    </w:p>
    <w:p w:rsidR="00434BA3" w:rsidRPr="00A723D6" w:rsidRDefault="00434BA3" w:rsidP="00434BA3">
      <w:pPr>
        <w:suppressAutoHyphens/>
        <w:spacing w:line="276" w:lineRule="auto"/>
        <w:jc w:val="center"/>
        <w:rPr>
          <w:rFonts w:ascii="Times New Roman" w:eastAsia="Times New Roman" w:hAnsi="Times New Roman" w:cs="Times New Roman"/>
          <w:b/>
          <w:bCs/>
          <w:sz w:val="24"/>
          <w:szCs w:val="24"/>
          <w:lang w:val="uk-UA" w:eastAsia="ar-SA"/>
        </w:rPr>
      </w:pPr>
      <w:proofErr w:type="spellStart"/>
      <w:r w:rsidRPr="00A723D6">
        <w:rPr>
          <w:rFonts w:ascii="Times New Roman" w:eastAsia="Times New Roman" w:hAnsi="Times New Roman" w:cs="Times New Roman"/>
          <w:b/>
          <w:bCs/>
          <w:sz w:val="24"/>
          <w:szCs w:val="24"/>
          <w:lang w:val="uk-UA" w:eastAsia="ar-SA"/>
        </w:rPr>
        <w:t>Безпекова</w:t>
      </w:r>
      <w:proofErr w:type="spellEnd"/>
      <w:r w:rsidRPr="00A723D6">
        <w:rPr>
          <w:rFonts w:ascii="Times New Roman" w:eastAsia="Times New Roman" w:hAnsi="Times New Roman" w:cs="Times New Roman"/>
          <w:b/>
          <w:bCs/>
          <w:sz w:val="24"/>
          <w:szCs w:val="24"/>
          <w:lang w:val="uk-UA" w:eastAsia="ar-SA"/>
        </w:rPr>
        <w:t xml:space="preserve"> складова журналістської діяльності</w:t>
      </w:r>
      <w:r w:rsidR="00A723D6">
        <w:rPr>
          <w:rFonts w:ascii="Times New Roman" w:eastAsia="Times New Roman" w:hAnsi="Times New Roman" w:cs="Times New Roman"/>
          <w:b/>
          <w:bCs/>
          <w:sz w:val="24"/>
          <w:szCs w:val="24"/>
          <w:lang w:val="uk-UA" w:eastAsia="ar-SA"/>
        </w:rPr>
        <w:t>.</w:t>
      </w:r>
    </w:p>
    <w:p w:rsidR="00C62A5D" w:rsidRPr="00C62A5D" w:rsidRDefault="00C62A5D" w:rsidP="00434BA3">
      <w:pPr>
        <w:suppressAutoHyphens/>
        <w:spacing w:line="276" w:lineRule="auto"/>
        <w:jc w:val="both"/>
        <w:rPr>
          <w:rFonts w:ascii="Times New Roman" w:eastAsia="Times New Roman" w:hAnsi="Times New Roman" w:cs="Times New Roman"/>
          <w:bCs/>
          <w:sz w:val="24"/>
          <w:szCs w:val="24"/>
          <w:lang w:val="uk-UA" w:eastAsia="ar-SA"/>
        </w:rPr>
      </w:pPr>
      <w:r w:rsidRPr="00C62A5D">
        <w:rPr>
          <w:rFonts w:ascii="Times New Roman" w:eastAsia="Times New Roman" w:hAnsi="Times New Roman" w:cs="Times New Roman"/>
          <w:bCs/>
          <w:sz w:val="24"/>
          <w:szCs w:val="24"/>
          <w:lang w:val="uk-UA" w:eastAsia="ar-SA"/>
        </w:rPr>
        <w:t>Загрози та ризики, що чатують журналіста-</w:t>
      </w:r>
      <w:proofErr w:type="spellStart"/>
      <w:r w:rsidRPr="00C62A5D">
        <w:rPr>
          <w:rFonts w:ascii="Times New Roman" w:eastAsia="Times New Roman" w:hAnsi="Times New Roman" w:cs="Times New Roman"/>
          <w:bCs/>
          <w:sz w:val="24"/>
          <w:szCs w:val="24"/>
          <w:lang w:val="uk-UA" w:eastAsia="ar-SA"/>
        </w:rPr>
        <w:t>розслідувача</w:t>
      </w:r>
      <w:proofErr w:type="spellEnd"/>
      <w:r w:rsidRPr="00C62A5D">
        <w:rPr>
          <w:rFonts w:ascii="Times New Roman" w:eastAsia="Times New Roman" w:hAnsi="Times New Roman" w:cs="Times New Roman"/>
          <w:bCs/>
          <w:sz w:val="24"/>
          <w:szCs w:val="24"/>
          <w:lang w:val="uk-UA" w:eastAsia="ar-SA"/>
        </w:rPr>
        <w:t xml:space="preserve"> з кримінальної тематики.</w:t>
      </w:r>
      <w:r w:rsidR="00434BA3" w:rsidRPr="00A723D6">
        <w:rPr>
          <w:rFonts w:ascii="Times New Roman" w:eastAsia="Times New Roman" w:hAnsi="Times New Roman" w:cs="Times New Roman"/>
          <w:bCs/>
          <w:sz w:val="24"/>
          <w:szCs w:val="24"/>
          <w:lang w:val="uk-UA" w:eastAsia="ar-SA"/>
        </w:rPr>
        <w:t xml:space="preserve"> Джерела й суб’єкти небезпеки.</w:t>
      </w:r>
      <w:r w:rsidRPr="00C62A5D">
        <w:rPr>
          <w:rFonts w:ascii="Times New Roman" w:eastAsia="Times New Roman" w:hAnsi="Times New Roman" w:cs="Times New Roman"/>
          <w:bCs/>
          <w:sz w:val="24"/>
          <w:szCs w:val="24"/>
          <w:lang w:val="uk-UA" w:eastAsia="ar-SA"/>
        </w:rPr>
        <w:t xml:space="preserve"> Історичні приклади насильства стосовно журналістів.</w:t>
      </w:r>
      <w:r w:rsidR="00434BA3" w:rsidRPr="00A723D6">
        <w:rPr>
          <w:rFonts w:ascii="Times New Roman" w:eastAsia="Times New Roman" w:hAnsi="Times New Roman" w:cs="Times New Roman"/>
          <w:bCs/>
          <w:sz w:val="24"/>
          <w:szCs w:val="24"/>
          <w:lang w:val="uk-UA" w:eastAsia="ar-SA"/>
        </w:rPr>
        <w:t xml:space="preserve"> Справа Гонгадзе.</w:t>
      </w:r>
      <w:r w:rsidRPr="00C62A5D">
        <w:rPr>
          <w:rFonts w:ascii="Times New Roman" w:eastAsia="Times New Roman" w:hAnsi="Times New Roman" w:cs="Times New Roman"/>
          <w:bCs/>
          <w:sz w:val="24"/>
          <w:szCs w:val="24"/>
          <w:lang w:val="uk-UA" w:eastAsia="ar-SA"/>
        </w:rPr>
        <w:t xml:space="preserve"> Принципи та правила безпеки журналістської діяльності.</w:t>
      </w:r>
    </w:p>
    <w:p w:rsidR="0097625F" w:rsidRPr="00A723D6" w:rsidRDefault="0097625F" w:rsidP="000737F1">
      <w:pPr>
        <w:widowControl w:val="0"/>
        <w:autoSpaceDE w:val="0"/>
        <w:autoSpaceDN w:val="0"/>
        <w:adjustRightInd w:val="0"/>
        <w:snapToGrid w:val="0"/>
        <w:spacing w:line="276" w:lineRule="auto"/>
        <w:jc w:val="both"/>
        <w:rPr>
          <w:rFonts w:ascii="Times New Roman" w:eastAsia="Times New Roman" w:hAnsi="Times New Roman" w:cs="Times New Roman"/>
          <w:sz w:val="24"/>
          <w:szCs w:val="24"/>
          <w:lang w:val="uk-UA" w:eastAsia="ru-RU"/>
        </w:rPr>
      </w:pPr>
    </w:p>
    <w:p w:rsidR="00C25406" w:rsidRPr="00A723D6" w:rsidRDefault="00C25406" w:rsidP="000737F1">
      <w:pPr>
        <w:spacing w:line="276" w:lineRule="auto"/>
        <w:jc w:val="center"/>
        <w:rPr>
          <w:rFonts w:ascii="Times New Roman" w:hAnsi="Times New Roman" w:cs="Times New Roman"/>
          <w:b/>
          <w:sz w:val="24"/>
          <w:szCs w:val="24"/>
          <w:lang w:val="uk-UA"/>
        </w:rPr>
      </w:pPr>
    </w:p>
    <w:p w:rsidR="00C25406" w:rsidRPr="00A723D6" w:rsidRDefault="00C2540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b/>
          <w:sz w:val="24"/>
          <w:szCs w:val="24"/>
          <w:lang w:val="uk-UA"/>
        </w:rPr>
        <w:t>Форма та методи навчання</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 xml:space="preserve">Лекції – </w:t>
      </w:r>
      <w:r w:rsidRPr="00A723D6">
        <w:rPr>
          <w:rFonts w:ascii="Times New Roman" w:eastAsia="Calibri" w:hAnsi="Times New Roman" w:cs="Times New Roman"/>
          <w:sz w:val="24"/>
          <w:szCs w:val="24"/>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A723D6">
        <w:rPr>
          <w:rFonts w:ascii="Times New Roman" w:eastAsia="Calibri" w:hAnsi="Times New Roman" w:cs="Times New Roman"/>
          <w:sz w:val="24"/>
          <w:szCs w:val="24"/>
          <w:lang w:val="uk-UA"/>
        </w:rPr>
        <w:t>відеопрезентації</w:t>
      </w:r>
      <w:proofErr w:type="spellEnd"/>
      <w:r w:rsidRPr="00A723D6">
        <w:rPr>
          <w:rFonts w:ascii="Times New Roman" w:eastAsia="Calibri" w:hAnsi="Times New Roman" w:cs="Times New Roman"/>
          <w:sz w:val="24"/>
          <w:szCs w:val="24"/>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25406" w:rsidRPr="00A723D6" w:rsidRDefault="00C25406" w:rsidP="000737F1">
      <w:pPr>
        <w:spacing w:line="276" w:lineRule="auto"/>
        <w:ind w:firstLine="708"/>
        <w:jc w:val="both"/>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Практичні заняття</w:t>
      </w:r>
      <w:r w:rsidRPr="00A723D6">
        <w:rPr>
          <w:rFonts w:ascii="Times New Roman" w:eastAsia="Calibri" w:hAnsi="Times New Roman" w:cs="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w:t>
      </w:r>
      <w:r w:rsidRPr="00A723D6">
        <w:rPr>
          <w:rFonts w:ascii="Times New Roman" w:eastAsia="Calibri" w:hAnsi="Times New Roman" w:cs="Times New Roman"/>
          <w:sz w:val="24"/>
          <w:szCs w:val="24"/>
          <w:lang w:val="uk-UA"/>
        </w:rPr>
        <w:lastRenderedPageBreak/>
        <w:t>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 xml:space="preserve">Написання реферату – </w:t>
      </w:r>
      <w:r w:rsidRPr="00A723D6">
        <w:rPr>
          <w:rFonts w:ascii="Times New Roman" w:eastAsia="Calibri" w:hAnsi="Times New Roman" w:cs="Times New Roman"/>
          <w:sz w:val="24"/>
          <w:szCs w:val="24"/>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Індивідуальне завдання</w:t>
      </w:r>
      <w:r w:rsidRPr="00A723D6">
        <w:rPr>
          <w:rFonts w:ascii="Times New Roman" w:eastAsia="Calibri" w:hAnsi="Times New Roman" w:cs="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Курсова робота</w:t>
      </w:r>
      <w:r w:rsidRPr="00A723D6">
        <w:rPr>
          <w:rFonts w:ascii="Times New Roman" w:eastAsia="Calibri" w:hAnsi="Times New Roman" w:cs="Times New Roman"/>
          <w:sz w:val="24"/>
          <w:szCs w:val="24"/>
          <w:lang w:val="uk-UA"/>
        </w:rPr>
        <w:t xml:space="preserve"> – окремий вид самостійної роботи. Розглядається як студентська дослідницька робота за обраною темою, що базується на роботі з літературними джерелами. Може розглядатися як перший етап до написання магістерської дипломної роботи.</w:t>
      </w:r>
    </w:p>
    <w:p w:rsidR="00C25406" w:rsidRPr="00A723D6" w:rsidRDefault="00C25406" w:rsidP="000737F1">
      <w:pPr>
        <w:pStyle w:val="10"/>
        <w:shd w:val="clear" w:color="auto" w:fill="auto"/>
        <w:spacing w:after="0" w:line="276" w:lineRule="auto"/>
        <w:jc w:val="center"/>
        <w:rPr>
          <w:sz w:val="24"/>
          <w:szCs w:val="24"/>
          <w:lang w:val="uk-UA" w:eastAsia="uk-UA"/>
        </w:rPr>
      </w:pPr>
    </w:p>
    <w:p w:rsidR="00C25406" w:rsidRPr="00A723D6" w:rsidRDefault="00C25406" w:rsidP="000737F1">
      <w:pPr>
        <w:pStyle w:val="10"/>
        <w:shd w:val="clear" w:color="auto" w:fill="auto"/>
        <w:spacing w:after="0" w:line="276" w:lineRule="auto"/>
        <w:jc w:val="center"/>
        <w:rPr>
          <w:b w:val="0"/>
          <w:sz w:val="24"/>
          <w:szCs w:val="24"/>
          <w:lang w:val="uk-UA" w:eastAsia="uk-UA"/>
        </w:rPr>
      </w:pPr>
      <w:r w:rsidRPr="00A723D6">
        <w:rPr>
          <w:sz w:val="24"/>
          <w:szCs w:val="24"/>
          <w:lang w:val="uk-UA" w:eastAsia="uk-UA"/>
        </w:rPr>
        <w:t>Методи контролю</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 xml:space="preserve">Контроль на семінарських заняттях – </w:t>
      </w:r>
      <w:r w:rsidRPr="00A723D6">
        <w:rPr>
          <w:rFonts w:ascii="Times New Roman" w:eastAsia="Calibri" w:hAnsi="Times New Roman" w:cs="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Контрольна робота</w:t>
      </w:r>
      <w:r w:rsidRPr="00A723D6">
        <w:rPr>
          <w:rFonts w:ascii="Times New Roman" w:eastAsia="Calibri" w:hAnsi="Times New Roman" w:cs="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Перевірка лекційного конспекту</w:t>
      </w:r>
      <w:r w:rsidRPr="00A723D6">
        <w:rPr>
          <w:rFonts w:ascii="Times New Roman" w:eastAsia="Calibri" w:hAnsi="Times New Roman" w:cs="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Індивідуальні завдання, реферати, есе</w:t>
      </w:r>
      <w:r w:rsidRPr="00A723D6">
        <w:rPr>
          <w:rFonts w:ascii="Times New Roman" w:eastAsia="Calibri" w:hAnsi="Times New Roman" w:cs="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lastRenderedPageBreak/>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C25406" w:rsidRPr="00A723D6" w:rsidRDefault="00C25406" w:rsidP="000737F1">
      <w:pPr>
        <w:spacing w:line="276" w:lineRule="auto"/>
        <w:ind w:firstLine="708"/>
        <w:jc w:val="both"/>
        <w:rPr>
          <w:rFonts w:ascii="Times New Roman" w:eastAsia="Calibri" w:hAnsi="Times New Roman" w:cs="Times New Roman"/>
          <w:sz w:val="24"/>
          <w:szCs w:val="24"/>
          <w:lang w:val="uk-UA"/>
        </w:rPr>
      </w:pPr>
      <w:r w:rsidRPr="00A723D6">
        <w:rPr>
          <w:rFonts w:ascii="Times New Roman" w:eastAsia="Calibri" w:hAnsi="Times New Roman" w:cs="Times New Roman"/>
          <w:b/>
          <w:sz w:val="24"/>
          <w:szCs w:val="24"/>
          <w:lang w:val="uk-UA"/>
        </w:rPr>
        <w:t xml:space="preserve">Екзамен – </w:t>
      </w:r>
      <w:r w:rsidRPr="00A723D6">
        <w:rPr>
          <w:rFonts w:ascii="Times New Roman" w:eastAsia="Calibri" w:hAnsi="Times New Roman" w:cs="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8037E1" w:rsidRPr="00A723D6" w:rsidRDefault="008037E1" w:rsidP="000737F1">
      <w:pPr>
        <w:widowControl w:val="0"/>
        <w:tabs>
          <w:tab w:val="left" w:pos="720"/>
        </w:tabs>
        <w:spacing w:line="276" w:lineRule="auto"/>
        <w:jc w:val="both"/>
        <w:rPr>
          <w:rFonts w:ascii="Times New Roman" w:eastAsia="Calibri" w:hAnsi="Times New Roman" w:cs="Times New Roman"/>
          <w:b/>
          <w:sz w:val="24"/>
          <w:szCs w:val="24"/>
          <w:lang w:val="uk-UA"/>
        </w:rPr>
      </w:pPr>
      <w:r w:rsidRPr="00A723D6">
        <w:rPr>
          <w:rFonts w:ascii="Times New Roman" w:eastAsia="Calibri" w:hAnsi="Times New Roman" w:cs="Times New Roman"/>
          <w:b/>
          <w:sz w:val="24"/>
          <w:szCs w:val="24"/>
          <w:lang w:val="uk-UA"/>
        </w:rPr>
        <w:t>Контрольні питання з курсу до екзамену:</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Теорія злочинності Еміля </w:t>
      </w:r>
      <w:proofErr w:type="spellStart"/>
      <w:r w:rsidRPr="00A723D6">
        <w:rPr>
          <w:rFonts w:ascii="Times New Roman" w:eastAsia="Calibri" w:hAnsi="Times New Roman" w:cs="Times New Roman"/>
          <w:sz w:val="24"/>
          <w:szCs w:val="24"/>
          <w:lang w:val="uk-UA"/>
        </w:rPr>
        <w:t>Дюркгайма</w:t>
      </w:r>
      <w:proofErr w:type="spellEnd"/>
      <w:r w:rsidRPr="00A723D6">
        <w:rPr>
          <w:rFonts w:ascii="Times New Roman" w:eastAsia="Calibri" w:hAnsi="Times New Roman" w:cs="Times New Roman"/>
          <w:sz w:val="24"/>
          <w:szCs w:val="24"/>
          <w:lang w:val="uk-UA"/>
        </w:rPr>
        <w:t>.</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Яким чином злочин і злочинність пов’язані з культурою та цивілізацією?</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Боротьба зі злочинністю як функція держави.</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Соціальний і юридичний зміст процесів криміналізації та декриміналізації.</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Юридичне поняття злочину. Об’єктивна й суб’єктивна складові злочину.</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Соціологічний погляд на злочин. Інституційний підхід до розуміння злочину.</w:t>
      </w:r>
    </w:p>
    <w:p w:rsidR="00A723D6" w:rsidRPr="00A723D6" w:rsidRDefault="00A723D6" w:rsidP="00A723D6">
      <w:pPr>
        <w:numPr>
          <w:ilvl w:val="3"/>
          <w:numId w:val="18"/>
        </w:numPr>
        <w:spacing w:after="200" w:line="276" w:lineRule="auto"/>
        <w:ind w:left="360"/>
        <w:contextualSpacing/>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Поняття злочинності. Основні показники злочинності.</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Наука про злочинність: історія, завдання, міждисциплінарний характер.</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Кримінально-статистичний напрям як історично перший науковий підхід до вивчення феномену злочинності. Кримінологічні ідеї А. </w:t>
      </w:r>
      <w:proofErr w:type="spellStart"/>
      <w:r w:rsidRPr="00A723D6">
        <w:rPr>
          <w:rFonts w:ascii="Times New Roman" w:eastAsia="Calibri" w:hAnsi="Times New Roman" w:cs="Times New Roman"/>
          <w:sz w:val="24"/>
          <w:szCs w:val="24"/>
          <w:lang w:val="uk-UA"/>
        </w:rPr>
        <w:t>Кетлє</w:t>
      </w:r>
      <w:proofErr w:type="spellEnd"/>
      <w:r w:rsidRPr="00A723D6">
        <w:rPr>
          <w:rFonts w:ascii="Times New Roman" w:eastAsia="Calibri" w:hAnsi="Times New Roman" w:cs="Times New Roman"/>
          <w:sz w:val="24"/>
          <w:szCs w:val="24"/>
          <w:lang w:val="uk-UA"/>
        </w:rPr>
        <w:t>.</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Біологічний напрям вивчення злочинної поведінки: позивна школа в науці кримінального права (ідеї Ч. </w:t>
      </w:r>
      <w:proofErr w:type="spellStart"/>
      <w:r w:rsidRPr="00A723D6">
        <w:rPr>
          <w:rFonts w:ascii="Times New Roman" w:eastAsia="Calibri" w:hAnsi="Times New Roman" w:cs="Times New Roman"/>
          <w:sz w:val="24"/>
          <w:szCs w:val="24"/>
          <w:lang w:val="uk-UA"/>
        </w:rPr>
        <w:t>Ломброзо</w:t>
      </w:r>
      <w:proofErr w:type="spellEnd"/>
      <w:r w:rsidRPr="00A723D6">
        <w:rPr>
          <w:rFonts w:ascii="Times New Roman" w:eastAsia="Calibri" w:hAnsi="Times New Roman" w:cs="Times New Roman"/>
          <w:sz w:val="24"/>
          <w:szCs w:val="24"/>
          <w:lang w:val="uk-UA"/>
        </w:rPr>
        <w:t xml:space="preserve"> й Е. </w:t>
      </w:r>
      <w:proofErr w:type="spellStart"/>
      <w:r w:rsidRPr="00A723D6">
        <w:rPr>
          <w:rFonts w:ascii="Times New Roman" w:eastAsia="Calibri" w:hAnsi="Times New Roman" w:cs="Times New Roman"/>
          <w:sz w:val="24"/>
          <w:szCs w:val="24"/>
          <w:lang w:val="uk-UA"/>
        </w:rPr>
        <w:t>Феррі</w:t>
      </w:r>
      <w:proofErr w:type="spellEnd"/>
      <w:r w:rsidRPr="00A723D6">
        <w:rPr>
          <w:rFonts w:ascii="Times New Roman" w:eastAsia="Calibri" w:hAnsi="Times New Roman" w:cs="Times New Roman"/>
          <w:sz w:val="24"/>
          <w:szCs w:val="24"/>
          <w:lang w:val="uk-UA"/>
        </w:rPr>
        <w:t>).</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Біологічні концепції злочину й злочинності ХХ ст. та їх критика.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Теорія диференційованої асоціації Е. </w:t>
      </w:r>
      <w:proofErr w:type="spellStart"/>
      <w:r w:rsidRPr="00A723D6">
        <w:rPr>
          <w:rFonts w:ascii="Times New Roman" w:eastAsia="Calibri" w:hAnsi="Times New Roman" w:cs="Times New Roman"/>
          <w:sz w:val="24"/>
          <w:szCs w:val="24"/>
          <w:lang w:val="uk-UA"/>
        </w:rPr>
        <w:t>Сазерленда</w:t>
      </w:r>
      <w:proofErr w:type="spellEnd"/>
      <w:r w:rsidRPr="00A723D6">
        <w:rPr>
          <w:rFonts w:ascii="Times New Roman" w:eastAsia="Calibri" w:hAnsi="Times New Roman" w:cs="Times New Roman"/>
          <w:sz w:val="24"/>
          <w:szCs w:val="24"/>
          <w:lang w:val="uk-UA"/>
        </w:rPr>
        <w:t>.</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Теорія структурної напруги </w:t>
      </w:r>
      <w:proofErr w:type="spellStart"/>
      <w:r w:rsidRPr="00A723D6">
        <w:rPr>
          <w:rFonts w:ascii="Times New Roman" w:eastAsia="Calibri" w:hAnsi="Times New Roman" w:cs="Times New Roman"/>
          <w:sz w:val="24"/>
          <w:szCs w:val="24"/>
          <w:lang w:val="uk-UA"/>
        </w:rPr>
        <w:t>Мертона</w:t>
      </w:r>
      <w:proofErr w:type="spellEnd"/>
      <w:r w:rsidRPr="00A723D6">
        <w:rPr>
          <w:rFonts w:ascii="Times New Roman" w:eastAsia="Calibri" w:hAnsi="Times New Roman" w:cs="Times New Roman"/>
          <w:sz w:val="24"/>
          <w:szCs w:val="24"/>
          <w:lang w:val="uk-UA"/>
        </w:rPr>
        <w:t xml:space="preserve"> – </w:t>
      </w:r>
      <w:proofErr w:type="spellStart"/>
      <w:r w:rsidRPr="00A723D6">
        <w:rPr>
          <w:rFonts w:ascii="Times New Roman" w:eastAsia="Calibri" w:hAnsi="Times New Roman" w:cs="Times New Roman"/>
          <w:sz w:val="24"/>
          <w:szCs w:val="24"/>
          <w:lang w:val="uk-UA"/>
        </w:rPr>
        <w:t>Коена</w:t>
      </w:r>
      <w:proofErr w:type="spellEnd"/>
      <w:r w:rsidRPr="00A723D6">
        <w:rPr>
          <w:rFonts w:ascii="Times New Roman" w:eastAsia="Calibri" w:hAnsi="Times New Roman" w:cs="Times New Roman"/>
          <w:sz w:val="24"/>
          <w:szCs w:val="24"/>
          <w:lang w:val="uk-UA"/>
        </w:rPr>
        <w:t>.</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Культурологічний підхід до злочинності.</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Теорія стигматизації та її вплив на ювенальне правосуддя.</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Чому існує суспільний запит на кримінальні новини й сюжети в мас-медіа?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Функції мас-медіа у просторі кримінальної інформації.</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Основні етапи розвитку тематики злочинності у мас-медіа.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Яким чином найвідоміші злочини минулого (вбивства президентів Америки, справа Джека-Різника тощо) змінювали характер подачі кримінальної інформації?</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Теорія драматизації зла </w:t>
      </w:r>
      <w:proofErr w:type="spellStart"/>
      <w:r w:rsidRPr="00A723D6">
        <w:rPr>
          <w:rFonts w:ascii="Times New Roman" w:eastAsia="Calibri" w:hAnsi="Times New Roman" w:cs="Times New Roman"/>
          <w:sz w:val="24"/>
          <w:szCs w:val="24"/>
          <w:lang w:val="uk-UA"/>
        </w:rPr>
        <w:t>Френка</w:t>
      </w:r>
      <w:proofErr w:type="spellEnd"/>
      <w:r w:rsidRPr="00A723D6">
        <w:rPr>
          <w:rFonts w:ascii="Times New Roman" w:eastAsia="Calibri" w:hAnsi="Times New Roman" w:cs="Times New Roman"/>
          <w:sz w:val="24"/>
          <w:szCs w:val="24"/>
          <w:lang w:val="uk-UA"/>
        </w:rPr>
        <w:t xml:space="preserve"> </w:t>
      </w:r>
      <w:proofErr w:type="spellStart"/>
      <w:r w:rsidRPr="00A723D6">
        <w:rPr>
          <w:rFonts w:ascii="Times New Roman" w:eastAsia="Calibri" w:hAnsi="Times New Roman" w:cs="Times New Roman"/>
          <w:sz w:val="24"/>
          <w:szCs w:val="24"/>
          <w:lang w:val="uk-UA"/>
        </w:rPr>
        <w:t>Танненбаума</w:t>
      </w:r>
      <w:proofErr w:type="spellEnd"/>
      <w:r w:rsidRPr="00A723D6">
        <w:rPr>
          <w:rFonts w:ascii="Times New Roman" w:eastAsia="Calibri" w:hAnsi="Times New Roman" w:cs="Times New Roman"/>
          <w:sz w:val="24"/>
          <w:szCs w:val="24"/>
          <w:lang w:val="uk-UA"/>
        </w:rPr>
        <w:t>.</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Дискусія довкола впливів кримінальних сюжетів ЗМІ на громадську свідомість.</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Чи провокують кримінальні новини зростання рівня злочинності?</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Типологія злочинності за нормами та змістом КК України.</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proofErr w:type="spellStart"/>
      <w:r w:rsidRPr="00A723D6">
        <w:rPr>
          <w:rFonts w:ascii="Times New Roman" w:eastAsia="Calibri" w:hAnsi="Times New Roman" w:cs="Times New Roman"/>
          <w:sz w:val="24"/>
          <w:szCs w:val="24"/>
          <w:lang w:val="uk-UA"/>
        </w:rPr>
        <w:t>Кримінолого</w:t>
      </w:r>
      <w:proofErr w:type="spellEnd"/>
      <w:r w:rsidRPr="00A723D6">
        <w:rPr>
          <w:rFonts w:ascii="Times New Roman" w:eastAsia="Calibri" w:hAnsi="Times New Roman" w:cs="Times New Roman"/>
          <w:sz w:val="24"/>
          <w:szCs w:val="24"/>
          <w:lang w:val="uk-UA"/>
        </w:rPr>
        <w:t>-соціологічні критерії типології злочинності та основні кластери масиву злочинів.</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proofErr w:type="spellStart"/>
      <w:r w:rsidRPr="00A723D6">
        <w:rPr>
          <w:rFonts w:ascii="Times New Roman" w:eastAsia="Calibri" w:hAnsi="Times New Roman" w:cs="Times New Roman"/>
          <w:sz w:val="24"/>
          <w:szCs w:val="24"/>
          <w:lang w:val="uk-UA"/>
        </w:rPr>
        <w:t>Загальнокримінальна</w:t>
      </w:r>
      <w:proofErr w:type="spellEnd"/>
      <w:r w:rsidRPr="00A723D6">
        <w:rPr>
          <w:rFonts w:ascii="Times New Roman" w:eastAsia="Calibri" w:hAnsi="Times New Roman" w:cs="Times New Roman"/>
          <w:sz w:val="24"/>
          <w:szCs w:val="24"/>
          <w:lang w:val="uk-UA"/>
        </w:rPr>
        <w:t xml:space="preserve"> злочинність: основні типи й види злочинів.</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Економічна злочинність та її суспільна небезпека.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Корупційні й посадові злочини та їх суспільна небезпека.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Воєнні злочини (військові злочини, проти миру й людства): історія поява нових складів злочинів у ХХ ст.</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Поняття й структура соціуму злочинців.</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Професійна злочинність й професійні злочинці: соціальний портрет.</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Поняття кримінальної кар’єри та кримінальної особистості.</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Кримінальна субкультура: історія виникнення, основні елементи, відображення мас-медіа.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lastRenderedPageBreak/>
        <w:t>Ієрархія та відносини у світі злочинців. Угруповання «злодіїв у законі» в Україні і на пострадянському просторі.</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«Закони» злочинного світу: «злодійський закон», «тюремний закон», «поняття».</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Кримінальні групи і організована злочинність: специфіка злочинної діяльності і суспільна небезпека.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Кримінальна журналістика: загальна характеристика, основні жанри.</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Кримінальний репортаж: специфіка журналістського жанру. </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Постаті й особливості професійної діяльності видатних кримінальних репортерів минулого – В. Гіляровського і В. </w:t>
      </w:r>
      <w:proofErr w:type="spellStart"/>
      <w:r w:rsidRPr="00A723D6">
        <w:rPr>
          <w:rFonts w:ascii="Times New Roman" w:eastAsia="Calibri" w:hAnsi="Times New Roman" w:cs="Times New Roman"/>
          <w:sz w:val="24"/>
          <w:szCs w:val="24"/>
          <w:lang w:val="uk-UA"/>
        </w:rPr>
        <w:t>Михневича</w:t>
      </w:r>
      <w:proofErr w:type="spellEnd"/>
      <w:r w:rsidRPr="00A723D6">
        <w:rPr>
          <w:rFonts w:ascii="Times New Roman" w:eastAsia="Calibri" w:hAnsi="Times New Roman" w:cs="Times New Roman"/>
          <w:sz w:val="24"/>
          <w:szCs w:val="24"/>
          <w:lang w:val="uk-UA"/>
        </w:rPr>
        <w:t>.</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Репортаж з місця кримінальної події.</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Кримінальний процес: етапи, статуси учасників, джерела інформації для роботи журналіста.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Судовий репортаж: мистецтво отримання інформації.</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Професійні вимоги до журналістів, що ведуть кримінальний репортаж.</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Кримінальна аналітика та розслідування кримінальних подій: спільне і відмінне.</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Методи кримінальної аналітики, які доступні в журналістській праці.</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Сутність, об’єктивні причини й внутрішні мотиви журналістського розслідування.</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Історія (основні етапи) журналістських розслідувань кримінального спрямування.</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Приклади вдалих журналістських розслідувань та причини їх успіху. </w:t>
      </w:r>
      <w:proofErr w:type="spellStart"/>
      <w:r w:rsidRPr="00A723D6">
        <w:rPr>
          <w:rFonts w:ascii="Times New Roman" w:eastAsia="Calibri" w:hAnsi="Times New Roman" w:cs="Times New Roman"/>
          <w:sz w:val="24"/>
          <w:szCs w:val="24"/>
          <w:lang w:val="uk-UA"/>
        </w:rPr>
        <w:t>Вотергейтська</w:t>
      </w:r>
      <w:proofErr w:type="spellEnd"/>
      <w:r w:rsidRPr="00A723D6">
        <w:rPr>
          <w:rFonts w:ascii="Times New Roman" w:eastAsia="Calibri" w:hAnsi="Times New Roman" w:cs="Times New Roman"/>
          <w:sz w:val="24"/>
          <w:szCs w:val="24"/>
          <w:lang w:val="uk-UA"/>
        </w:rPr>
        <w:t xml:space="preserve"> справа.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Основні етапи журналістського кримінального розслідування.</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Джерела інформації для журналістського розслідування.</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 xml:space="preserve">Особливості журналістського кримінального розслідування стосовно </w:t>
      </w:r>
      <w:proofErr w:type="spellStart"/>
      <w:r w:rsidRPr="00A723D6">
        <w:rPr>
          <w:rFonts w:ascii="Times New Roman" w:eastAsia="Calibri" w:hAnsi="Times New Roman" w:cs="Times New Roman"/>
          <w:sz w:val="24"/>
          <w:szCs w:val="24"/>
          <w:lang w:val="uk-UA"/>
        </w:rPr>
        <w:t>загальнокримінальних</w:t>
      </w:r>
      <w:proofErr w:type="spellEnd"/>
      <w:r w:rsidRPr="00A723D6">
        <w:rPr>
          <w:rFonts w:ascii="Times New Roman" w:eastAsia="Calibri" w:hAnsi="Times New Roman" w:cs="Times New Roman"/>
          <w:sz w:val="24"/>
          <w:szCs w:val="24"/>
          <w:lang w:val="uk-UA"/>
        </w:rPr>
        <w:t xml:space="preserve"> й економічних злочинів.</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Труднощі, перепони на шляху журналістського кримінального розслідування й критерій його успіху.</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Робота журналіста з експертами, кримінологами, фахівцями з розшуку у процесі власного розслідування тощо.</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Правові підстави здійснення професійної діяльності журналістами, що висвітлюють кримінальну тематику.</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Деонтологічні аспекти кримінальної журналістики.</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Медіа-корупція, «</w:t>
      </w:r>
      <w:proofErr w:type="spellStart"/>
      <w:r w:rsidRPr="00A723D6">
        <w:rPr>
          <w:rFonts w:ascii="Times New Roman" w:eastAsia="Calibri" w:hAnsi="Times New Roman" w:cs="Times New Roman"/>
          <w:sz w:val="24"/>
          <w:szCs w:val="24"/>
          <w:lang w:val="uk-UA"/>
        </w:rPr>
        <w:t>джинса</w:t>
      </w:r>
      <w:proofErr w:type="spellEnd"/>
      <w:r w:rsidRPr="00A723D6">
        <w:rPr>
          <w:rFonts w:ascii="Times New Roman" w:eastAsia="Calibri" w:hAnsi="Times New Roman" w:cs="Times New Roman"/>
          <w:sz w:val="24"/>
          <w:szCs w:val="24"/>
          <w:lang w:val="uk-UA"/>
        </w:rPr>
        <w:t>» і як їх уникати.</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Специфіка висвітлення матеріалів стосовно злочинів ненависті.</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Особливості журналістської роботи щодо сексуальних злочинів.</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Висвітлення фактів сімейного насильства в мас-медіа.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В. Короленко як зразок журналістського сумління у висвітленні кримінальних процесів (справа Бейліса).</w:t>
      </w:r>
    </w:p>
    <w:p w:rsidR="00A723D6" w:rsidRPr="00A723D6" w:rsidRDefault="00A723D6" w:rsidP="00A723D6">
      <w:pPr>
        <w:numPr>
          <w:ilvl w:val="3"/>
          <w:numId w:val="18"/>
        </w:numPr>
        <w:suppressAutoHyphens/>
        <w:spacing w:after="200" w:line="276" w:lineRule="auto"/>
        <w:ind w:left="360"/>
        <w:contextualSpacing/>
        <w:jc w:val="both"/>
        <w:rPr>
          <w:rFonts w:ascii="Times New Roman" w:eastAsia="Calibri" w:hAnsi="Times New Roman" w:cs="Times New Roman"/>
          <w:sz w:val="24"/>
          <w:szCs w:val="24"/>
          <w:lang w:val="uk-UA"/>
        </w:rPr>
      </w:pPr>
      <w:r w:rsidRPr="00A723D6">
        <w:rPr>
          <w:rFonts w:ascii="Times New Roman" w:eastAsia="Calibri" w:hAnsi="Times New Roman" w:cs="Times New Roman"/>
          <w:sz w:val="24"/>
          <w:szCs w:val="24"/>
          <w:lang w:val="uk-UA"/>
        </w:rPr>
        <w:t>Загрози і ризики, пов’язані з кримінальною журналістикою (на прикладі українських подій, справа Г. Гонгадзе).</w:t>
      </w:r>
    </w:p>
    <w:p w:rsidR="00A723D6" w:rsidRPr="00A723D6" w:rsidRDefault="00A723D6" w:rsidP="000737F1">
      <w:pPr>
        <w:widowControl w:val="0"/>
        <w:tabs>
          <w:tab w:val="left" w:pos="720"/>
        </w:tabs>
        <w:spacing w:line="276" w:lineRule="auto"/>
        <w:jc w:val="both"/>
        <w:rPr>
          <w:rFonts w:ascii="Times New Roman" w:eastAsia="Calibri" w:hAnsi="Times New Roman" w:cs="Times New Roman"/>
          <w:sz w:val="24"/>
          <w:szCs w:val="24"/>
        </w:rPr>
      </w:pPr>
    </w:p>
    <w:p w:rsidR="0097625F" w:rsidRPr="00A723D6" w:rsidRDefault="0097625F" w:rsidP="000737F1">
      <w:pPr>
        <w:spacing w:line="276" w:lineRule="auto"/>
        <w:jc w:val="both"/>
        <w:rPr>
          <w:rFonts w:ascii="Times New Roman" w:hAnsi="Times New Roman" w:cs="Times New Roman"/>
          <w:sz w:val="24"/>
          <w:szCs w:val="24"/>
          <w:lang w:val="uk-UA"/>
        </w:rPr>
      </w:pPr>
    </w:p>
    <w:p w:rsidR="00F1773A" w:rsidRPr="00A723D6" w:rsidRDefault="00F1773A" w:rsidP="000737F1">
      <w:pPr>
        <w:pStyle w:val="30"/>
        <w:shd w:val="clear" w:color="auto" w:fill="auto"/>
        <w:spacing w:after="0" w:line="276" w:lineRule="auto"/>
        <w:jc w:val="center"/>
        <w:rPr>
          <w:sz w:val="24"/>
          <w:szCs w:val="24"/>
          <w:lang w:val="uk-UA" w:eastAsia="uk-UA"/>
        </w:rPr>
      </w:pPr>
      <w:r w:rsidRPr="00A723D6">
        <w:rPr>
          <w:sz w:val="24"/>
          <w:szCs w:val="24"/>
          <w:lang w:val="uk-UA" w:eastAsia="uk-UA"/>
        </w:rPr>
        <w:t>Розподіл балів, які отримують студенти</w:t>
      </w:r>
    </w:p>
    <w:p w:rsidR="00122496" w:rsidRPr="00A723D6" w:rsidRDefault="008037E1" w:rsidP="000737F1">
      <w:pPr>
        <w:spacing w:line="276" w:lineRule="auto"/>
        <w:rPr>
          <w:rStyle w:val="2"/>
          <w:b w:val="0"/>
          <w:bCs w:val="0"/>
          <w:sz w:val="24"/>
          <w:szCs w:val="24"/>
          <w:u w:val="none"/>
          <w:lang w:val="uk-UA" w:eastAsia="uk-UA"/>
        </w:rPr>
      </w:pPr>
      <w:r w:rsidRPr="00A723D6">
        <w:rPr>
          <w:rStyle w:val="2"/>
          <w:b w:val="0"/>
          <w:bCs w:val="0"/>
          <w:sz w:val="24"/>
          <w:szCs w:val="24"/>
          <w:u w:val="none"/>
          <w:lang w:val="uk-UA" w:eastAsia="uk-UA"/>
        </w:rPr>
        <w:t xml:space="preserve"> </w:t>
      </w:r>
      <w:r w:rsidR="00122496" w:rsidRPr="00A723D6">
        <w:rPr>
          <w:rStyle w:val="2"/>
          <w:b w:val="0"/>
          <w:bCs w:val="0"/>
          <w:sz w:val="24"/>
          <w:szCs w:val="24"/>
          <w:u w:val="none"/>
          <w:lang w:val="uk-UA" w:eastAsia="uk-UA"/>
        </w:rPr>
        <w:t xml:space="preserve">Таблиця </w:t>
      </w:r>
      <w:r w:rsidRPr="00A723D6">
        <w:rPr>
          <w:rStyle w:val="2"/>
          <w:b w:val="0"/>
          <w:bCs w:val="0"/>
          <w:sz w:val="24"/>
          <w:szCs w:val="24"/>
          <w:u w:val="none"/>
          <w:lang w:val="uk-UA" w:eastAsia="uk-UA"/>
        </w:rPr>
        <w:t>1</w:t>
      </w:r>
      <w:r w:rsidR="00122496" w:rsidRPr="00A723D6">
        <w:rPr>
          <w:rStyle w:val="2"/>
          <w:b w:val="0"/>
          <w:bCs w:val="0"/>
          <w:sz w:val="24"/>
          <w:szCs w:val="24"/>
          <w:u w:val="none"/>
          <w:lang w:val="uk-UA" w:eastAsia="uk-UA"/>
        </w:rPr>
        <w:t>. – Розподіл балів для оцінювання успішності студента для іспиту</w:t>
      </w:r>
    </w:p>
    <w:tbl>
      <w:tblPr>
        <w:tblStyle w:val="a5"/>
        <w:tblW w:w="9464" w:type="dxa"/>
        <w:tblLook w:val="04A0" w:firstRow="1" w:lastRow="0" w:firstColumn="1" w:lastColumn="0" w:noHBand="0" w:noVBand="1"/>
      </w:tblPr>
      <w:tblGrid>
        <w:gridCol w:w="1562"/>
        <w:gridCol w:w="1706"/>
        <w:gridCol w:w="820"/>
        <w:gridCol w:w="694"/>
        <w:gridCol w:w="1829"/>
        <w:gridCol w:w="1178"/>
        <w:gridCol w:w="843"/>
        <w:gridCol w:w="832"/>
      </w:tblGrid>
      <w:tr w:rsidR="00122496" w:rsidRPr="00A723D6" w:rsidTr="00124CE4">
        <w:tc>
          <w:tcPr>
            <w:tcW w:w="1591"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Контрольні роботи</w:t>
            </w:r>
          </w:p>
        </w:tc>
        <w:tc>
          <w:tcPr>
            <w:tcW w:w="1789" w:type="dxa"/>
            <w:vAlign w:val="center"/>
          </w:tcPr>
          <w:p w:rsidR="00122496" w:rsidRPr="00A723D6" w:rsidRDefault="008037E1"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Оцінки за роботу на семінарах</w:t>
            </w:r>
          </w:p>
        </w:tc>
        <w:tc>
          <w:tcPr>
            <w:tcW w:w="839"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КР (КП)</w:t>
            </w:r>
          </w:p>
        </w:tc>
        <w:tc>
          <w:tcPr>
            <w:tcW w:w="709"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РГЗ</w:t>
            </w:r>
          </w:p>
        </w:tc>
        <w:tc>
          <w:tcPr>
            <w:tcW w:w="1864" w:type="dxa"/>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Індивідуальні завдання</w:t>
            </w:r>
          </w:p>
        </w:tc>
        <w:tc>
          <w:tcPr>
            <w:tcW w:w="971" w:type="dxa"/>
            <w:vAlign w:val="center"/>
          </w:tcPr>
          <w:p w:rsidR="00122496" w:rsidRPr="00A723D6" w:rsidRDefault="008037E1"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Реферати</w:t>
            </w:r>
          </w:p>
        </w:tc>
        <w:tc>
          <w:tcPr>
            <w:tcW w:w="856"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Іспит</w:t>
            </w:r>
          </w:p>
        </w:tc>
        <w:tc>
          <w:tcPr>
            <w:tcW w:w="845"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Сума</w:t>
            </w:r>
          </w:p>
        </w:tc>
      </w:tr>
      <w:tr w:rsidR="00122496" w:rsidRPr="00A723D6" w:rsidTr="00124CE4">
        <w:tc>
          <w:tcPr>
            <w:tcW w:w="1591" w:type="dxa"/>
            <w:vAlign w:val="center"/>
          </w:tcPr>
          <w:p w:rsidR="00122496" w:rsidRPr="00A723D6" w:rsidRDefault="008037E1"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10</w:t>
            </w:r>
          </w:p>
        </w:tc>
        <w:tc>
          <w:tcPr>
            <w:tcW w:w="1789" w:type="dxa"/>
            <w:vAlign w:val="center"/>
          </w:tcPr>
          <w:p w:rsidR="00122496" w:rsidRPr="00A723D6" w:rsidRDefault="008037E1"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25</w:t>
            </w:r>
          </w:p>
        </w:tc>
        <w:tc>
          <w:tcPr>
            <w:tcW w:w="839"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w:t>
            </w:r>
          </w:p>
        </w:tc>
        <w:tc>
          <w:tcPr>
            <w:tcW w:w="709"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w:t>
            </w:r>
          </w:p>
        </w:tc>
        <w:tc>
          <w:tcPr>
            <w:tcW w:w="1864" w:type="dxa"/>
          </w:tcPr>
          <w:p w:rsidR="00122496" w:rsidRPr="00A723D6" w:rsidRDefault="008037E1"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10</w:t>
            </w:r>
          </w:p>
        </w:tc>
        <w:tc>
          <w:tcPr>
            <w:tcW w:w="971" w:type="dxa"/>
            <w:vAlign w:val="center"/>
          </w:tcPr>
          <w:p w:rsidR="00122496" w:rsidRPr="00A723D6" w:rsidRDefault="008037E1"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5</w:t>
            </w:r>
          </w:p>
        </w:tc>
        <w:tc>
          <w:tcPr>
            <w:tcW w:w="856" w:type="dxa"/>
          </w:tcPr>
          <w:p w:rsidR="00122496" w:rsidRPr="00A723D6" w:rsidRDefault="008037E1"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50</w:t>
            </w:r>
          </w:p>
        </w:tc>
        <w:tc>
          <w:tcPr>
            <w:tcW w:w="845" w:type="dxa"/>
            <w:vAlign w:val="center"/>
          </w:tcPr>
          <w:p w:rsidR="00122496" w:rsidRPr="00A723D6" w:rsidRDefault="00122496" w:rsidP="000737F1">
            <w:pPr>
              <w:spacing w:line="276" w:lineRule="auto"/>
              <w:jc w:val="center"/>
              <w:rPr>
                <w:rFonts w:ascii="Times New Roman" w:hAnsi="Times New Roman" w:cs="Times New Roman"/>
                <w:sz w:val="24"/>
                <w:szCs w:val="24"/>
                <w:lang w:val="uk-UA"/>
              </w:rPr>
            </w:pPr>
            <w:r w:rsidRPr="00A723D6">
              <w:rPr>
                <w:rFonts w:ascii="Times New Roman" w:hAnsi="Times New Roman" w:cs="Times New Roman"/>
                <w:sz w:val="24"/>
                <w:szCs w:val="24"/>
                <w:lang w:val="uk-UA"/>
              </w:rPr>
              <w:t>100</w:t>
            </w:r>
          </w:p>
        </w:tc>
      </w:tr>
    </w:tbl>
    <w:p w:rsidR="00193056" w:rsidRPr="00A723D6" w:rsidRDefault="00193056" w:rsidP="000737F1">
      <w:pPr>
        <w:spacing w:line="276" w:lineRule="auto"/>
        <w:ind w:firstLine="708"/>
        <w:rPr>
          <w:rStyle w:val="2"/>
          <w:b w:val="0"/>
          <w:bCs w:val="0"/>
          <w:sz w:val="24"/>
          <w:szCs w:val="24"/>
          <w:u w:val="none"/>
          <w:lang w:val="uk-UA" w:eastAsia="uk-UA"/>
        </w:rPr>
      </w:pPr>
    </w:p>
    <w:p w:rsidR="005118D4" w:rsidRPr="00A723D6" w:rsidRDefault="005118D4" w:rsidP="000737F1">
      <w:pPr>
        <w:spacing w:line="276" w:lineRule="auto"/>
        <w:ind w:firstLine="708"/>
        <w:rPr>
          <w:rStyle w:val="2"/>
          <w:b w:val="0"/>
          <w:bCs w:val="0"/>
          <w:sz w:val="24"/>
          <w:szCs w:val="24"/>
          <w:u w:val="none"/>
          <w:lang w:val="uk-UA" w:eastAsia="uk-UA"/>
        </w:rPr>
      </w:pPr>
    </w:p>
    <w:p w:rsidR="0073127A" w:rsidRPr="00A723D6" w:rsidRDefault="0073127A" w:rsidP="000737F1">
      <w:pPr>
        <w:spacing w:line="276" w:lineRule="auto"/>
        <w:jc w:val="center"/>
        <w:rPr>
          <w:rFonts w:ascii="Times New Roman" w:hAnsi="Times New Roman" w:cs="Times New Roman"/>
          <w:sz w:val="24"/>
          <w:szCs w:val="24"/>
          <w:lang w:eastAsia="uk-UA"/>
        </w:rPr>
      </w:pPr>
      <w:r w:rsidRPr="00A723D6">
        <w:rPr>
          <w:rStyle w:val="2"/>
          <w:b w:val="0"/>
          <w:bCs w:val="0"/>
          <w:sz w:val="24"/>
          <w:szCs w:val="24"/>
          <w:u w:val="none"/>
          <w:lang w:val="uk-UA" w:eastAsia="uk-UA"/>
        </w:rPr>
        <w:t xml:space="preserve">Таблиця </w:t>
      </w:r>
      <w:r w:rsidR="00E04B65" w:rsidRPr="00A723D6">
        <w:rPr>
          <w:rStyle w:val="2"/>
          <w:b w:val="0"/>
          <w:bCs w:val="0"/>
          <w:sz w:val="24"/>
          <w:szCs w:val="24"/>
          <w:u w:val="none"/>
          <w:lang w:val="uk-UA" w:eastAsia="uk-UA"/>
        </w:rPr>
        <w:t>2</w:t>
      </w:r>
      <w:r w:rsidRPr="00A723D6">
        <w:rPr>
          <w:rStyle w:val="2"/>
          <w:b w:val="0"/>
          <w:bCs w:val="0"/>
          <w:sz w:val="24"/>
          <w:szCs w:val="24"/>
          <w:u w:val="none"/>
          <w:lang w:val="uk-UA" w:eastAsia="uk-UA"/>
        </w:rPr>
        <w:t xml:space="preserve">. – </w:t>
      </w:r>
      <w:r w:rsidRPr="00A723D6">
        <w:rPr>
          <w:rFonts w:ascii="Times New Roman" w:hAnsi="Times New Roman" w:cs="Times New Roman"/>
          <w:sz w:val="24"/>
          <w:szCs w:val="24"/>
          <w:lang w:eastAsia="uk-UA"/>
        </w:rPr>
        <w:t xml:space="preserve">Шкала </w:t>
      </w:r>
      <w:proofErr w:type="spellStart"/>
      <w:r w:rsidRPr="00A723D6">
        <w:rPr>
          <w:rFonts w:ascii="Times New Roman" w:hAnsi="Times New Roman" w:cs="Times New Roman"/>
          <w:sz w:val="24"/>
          <w:szCs w:val="24"/>
          <w:lang w:eastAsia="uk-UA"/>
        </w:rPr>
        <w:t>оцінювання</w:t>
      </w:r>
      <w:proofErr w:type="spellEnd"/>
      <w:r w:rsidRPr="00A723D6">
        <w:rPr>
          <w:rFonts w:ascii="Times New Roman" w:hAnsi="Times New Roman" w:cs="Times New Roman"/>
          <w:sz w:val="24"/>
          <w:szCs w:val="24"/>
          <w:lang w:eastAsia="uk-UA"/>
        </w:rPr>
        <w:t xml:space="preserve"> </w:t>
      </w:r>
      <w:proofErr w:type="spellStart"/>
      <w:r w:rsidRPr="00A723D6">
        <w:rPr>
          <w:rFonts w:ascii="Times New Roman" w:hAnsi="Times New Roman" w:cs="Times New Roman"/>
          <w:sz w:val="24"/>
          <w:szCs w:val="24"/>
          <w:lang w:eastAsia="uk-UA"/>
        </w:rPr>
        <w:t>знань</w:t>
      </w:r>
      <w:proofErr w:type="spellEnd"/>
      <w:r w:rsidRPr="00A723D6">
        <w:rPr>
          <w:rFonts w:ascii="Times New Roman" w:hAnsi="Times New Roman" w:cs="Times New Roman"/>
          <w:sz w:val="24"/>
          <w:szCs w:val="24"/>
          <w:lang w:val="uk-UA" w:eastAsia="uk-UA"/>
        </w:rPr>
        <w:t xml:space="preserve"> та умінь</w:t>
      </w:r>
      <w:r w:rsidRPr="00A723D6">
        <w:rPr>
          <w:rFonts w:ascii="Times New Roman" w:hAnsi="Times New Roman" w:cs="Times New Roman"/>
          <w:sz w:val="24"/>
          <w:szCs w:val="24"/>
          <w:lang w:eastAsia="uk-UA"/>
        </w:rPr>
        <w:t xml:space="preserve">: </w:t>
      </w:r>
      <w:proofErr w:type="spellStart"/>
      <w:r w:rsidRPr="00A723D6">
        <w:rPr>
          <w:rFonts w:ascii="Times New Roman" w:hAnsi="Times New Roman" w:cs="Times New Roman"/>
          <w:sz w:val="24"/>
          <w:szCs w:val="24"/>
          <w:lang w:eastAsia="uk-UA"/>
        </w:rPr>
        <w:t>національна</w:t>
      </w:r>
      <w:proofErr w:type="spellEnd"/>
      <w:r w:rsidRPr="00A723D6">
        <w:rPr>
          <w:rFonts w:ascii="Times New Roman" w:hAnsi="Times New Roman" w:cs="Times New Roman"/>
          <w:sz w:val="24"/>
          <w:szCs w:val="24"/>
          <w:lang w:eastAsia="uk-UA"/>
        </w:rPr>
        <w:t xml:space="preserve"> та ЕСТ</w:t>
      </w:r>
      <w:r w:rsidRPr="00A723D6">
        <w:rPr>
          <w:rFonts w:ascii="Times New Roman" w:hAnsi="Times New Roman" w:cs="Times New Roman"/>
          <w:sz w:val="24"/>
          <w:szCs w:val="24"/>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73127A" w:rsidRPr="00A723D6"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 xml:space="preserve">Сума </w:t>
            </w:r>
            <w:proofErr w:type="spellStart"/>
            <w:r w:rsidRPr="00A723D6">
              <w:rPr>
                <w:sz w:val="24"/>
                <w:szCs w:val="24"/>
                <w:lang w:eastAsia="uk-UA"/>
              </w:rPr>
              <w:t>балів</w:t>
            </w:r>
            <w:proofErr w:type="spellEnd"/>
            <w:r w:rsidRPr="00A723D6">
              <w:rPr>
                <w:sz w:val="24"/>
                <w:szCs w:val="24"/>
                <w:lang w:eastAsia="uk-UA"/>
              </w:rPr>
              <w:t xml:space="preserve"> за </w:t>
            </w:r>
            <w:proofErr w:type="spellStart"/>
            <w:r w:rsidRPr="00A723D6">
              <w:rPr>
                <w:sz w:val="24"/>
                <w:szCs w:val="24"/>
                <w:lang w:eastAsia="uk-UA"/>
              </w:rPr>
              <w:t>всі</w:t>
            </w:r>
            <w:proofErr w:type="spellEnd"/>
            <w:r w:rsidRPr="00A723D6">
              <w:rPr>
                <w:sz w:val="24"/>
                <w:szCs w:val="24"/>
                <w:lang w:eastAsia="uk-UA"/>
              </w:rPr>
              <w:t xml:space="preserve"> </w:t>
            </w:r>
            <w:proofErr w:type="spellStart"/>
            <w:r w:rsidRPr="00A723D6">
              <w:rPr>
                <w:sz w:val="24"/>
                <w:szCs w:val="24"/>
                <w:lang w:eastAsia="uk-UA"/>
              </w:rPr>
              <w:t>види</w:t>
            </w:r>
            <w:proofErr w:type="spellEnd"/>
            <w:r w:rsidRPr="00A723D6">
              <w:rPr>
                <w:sz w:val="24"/>
                <w:szCs w:val="24"/>
                <w:lang w:eastAsia="uk-UA"/>
              </w:rPr>
              <w:t xml:space="preserve"> </w:t>
            </w:r>
            <w:proofErr w:type="spellStart"/>
            <w:r w:rsidRPr="00A723D6">
              <w:rPr>
                <w:sz w:val="24"/>
                <w:szCs w:val="24"/>
                <w:lang w:eastAsia="uk-UA"/>
              </w:rPr>
              <w:t>навчальної</w:t>
            </w:r>
            <w:proofErr w:type="spellEnd"/>
            <w:r w:rsidRPr="00A723D6">
              <w:rPr>
                <w:sz w:val="24"/>
                <w:szCs w:val="24"/>
                <w:lang w:eastAsia="uk-UA"/>
              </w:rPr>
              <w:t xml:space="preserve"> </w:t>
            </w:r>
            <w:proofErr w:type="spellStart"/>
            <w:r w:rsidRPr="00A723D6">
              <w:rPr>
                <w:sz w:val="24"/>
                <w:szCs w:val="24"/>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lang w:val="en-US"/>
              </w:rPr>
            </w:pPr>
            <w:proofErr w:type="spellStart"/>
            <w:r w:rsidRPr="00A723D6">
              <w:rPr>
                <w:sz w:val="24"/>
                <w:szCs w:val="24"/>
                <w:lang w:eastAsia="uk-UA"/>
              </w:rPr>
              <w:t>Оцінка</w:t>
            </w:r>
            <w:proofErr w:type="spellEnd"/>
            <w:r w:rsidRPr="00A723D6">
              <w:rPr>
                <w:sz w:val="24"/>
                <w:szCs w:val="24"/>
                <w:lang w:eastAsia="uk-UA"/>
              </w:rPr>
              <w:t xml:space="preserve"> ЕСТ</w:t>
            </w:r>
            <w:r w:rsidRPr="00A723D6">
              <w:rPr>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proofErr w:type="spellStart"/>
            <w:r w:rsidRPr="00A723D6">
              <w:rPr>
                <w:sz w:val="24"/>
                <w:szCs w:val="24"/>
                <w:lang w:eastAsia="uk-UA"/>
              </w:rPr>
              <w:t>Оцінка</w:t>
            </w:r>
            <w:proofErr w:type="spellEnd"/>
            <w:r w:rsidRPr="00A723D6">
              <w:rPr>
                <w:sz w:val="24"/>
                <w:szCs w:val="24"/>
                <w:lang w:eastAsia="uk-UA"/>
              </w:rPr>
              <w:t xml:space="preserve"> за </w:t>
            </w:r>
            <w:proofErr w:type="spellStart"/>
            <w:r w:rsidRPr="00A723D6">
              <w:rPr>
                <w:sz w:val="24"/>
                <w:szCs w:val="24"/>
                <w:lang w:eastAsia="uk-UA"/>
              </w:rPr>
              <w:t>національною</w:t>
            </w:r>
            <w:proofErr w:type="spellEnd"/>
            <w:r w:rsidRPr="00A723D6">
              <w:rPr>
                <w:sz w:val="24"/>
                <w:szCs w:val="24"/>
                <w:lang w:eastAsia="uk-UA"/>
              </w:rPr>
              <w:t xml:space="preserve"> шкалою</w:t>
            </w:r>
          </w:p>
        </w:tc>
      </w:tr>
      <w:tr w:rsidR="0073127A" w:rsidRPr="00A723D6"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proofErr w:type="spellStart"/>
            <w:r w:rsidRPr="00A723D6">
              <w:rPr>
                <w:sz w:val="24"/>
                <w:szCs w:val="24"/>
                <w:lang w:eastAsia="uk-UA"/>
              </w:rPr>
              <w:t>відмінно</w:t>
            </w:r>
            <w:proofErr w:type="spellEnd"/>
          </w:p>
        </w:tc>
      </w:tr>
      <w:tr w:rsidR="0073127A" w:rsidRPr="00A723D6"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добре</w:t>
            </w:r>
          </w:p>
        </w:tc>
      </w:tr>
      <w:tr w:rsidR="0073127A" w:rsidRPr="00A723D6"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7</w:t>
            </w:r>
            <w:r w:rsidR="00FB0B89" w:rsidRPr="00A723D6">
              <w:rPr>
                <w:sz w:val="24"/>
                <w:szCs w:val="24"/>
                <w:lang w:val="uk-UA" w:eastAsia="uk-UA"/>
              </w:rPr>
              <w:t>5</w:t>
            </w:r>
            <w:r w:rsidRPr="00A723D6">
              <w:rPr>
                <w:sz w:val="24"/>
                <w:szCs w:val="24"/>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p>
        </w:tc>
      </w:tr>
      <w:tr w:rsidR="0073127A" w:rsidRPr="00A723D6"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lang w:val="uk-UA"/>
              </w:rPr>
            </w:pPr>
            <w:r w:rsidRPr="00A723D6">
              <w:rPr>
                <w:sz w:val="24"/>
                <w:szCs w:val="24"/>
                <w:lang w:eastAsia="uk-UA"/>
              </w:rPr>
              <w:t>64-7</w:t>
            </w:r>
            <w:r w:rsidR="00FB0B89" w:rsidRPr="00A723D6">
              <w:rPr>
                <w:sz w:val="24"/>
                <w:szCs w:val="24"/>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lang w:val="en-US"/>
              </w:rPr>
            </w:pPr>
            <w:r w:rsidRPr="00A723D6">
              <w:rPr>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proofErr w:type="spellStart"/>
            <w:r w:rsidRPr="00A723D6">
              <w:rPr>
                <w:sz w:val="24"/>
                <w:szCs w:val="24"/>
                <w:lang w:eastAsia="uk-UA"/>
              </w:rPr>
              <w:t>задовільно</w:t>
            </w:r>
            <w:proofErr w:type="spellEnd"/>
          </w:p>
        </w:tc>
      </w:tr>
      <w:tr w:rsidR="0073127A" w:rsidRPr="00A723D6"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p>
        </w:tc>
      </w:tr>
      <w:tr w:rsidR="0073127A" w:rsidRPr="00A723D6"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val="en-US" w:eastAsia="uk-UA"/>
              </w:rPr>
              <w:t>F</w:t>
            </w:r>
            <w:r w:rsidRPr="00A723D6">
              <w:rPr>
                <w:sz w:val="24"/>
                <w:szCs w:val="24"/>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proofErr w:type="spellStart"/>
            <w:r w:rsidRPr="00A723D6">
              <w:rPr>
                <w:sz w:val="24"/>
                <w:szCs w:val="24"/>
                <w:lang w:eastAsia="uk-UA"/>
              </w:rPr>
              <w:t>незадовільно</w:t>
            </w:r>
            <w:proofErr w:type="spellEnd"/>
            <w:r w:rsidRPr="00A723D6">
              <w:rPr>
                <w:sz w:val="24"/>
                <w:szCs w:val="24"/>
                <w:lang w:eastAsia="uk-UA"/>
              </w:rPr>
              <w:t xml:space="preserve"> з </w:t>
            </w:r>
            <w:proofErr w:type="spellStart"/>
            <w:r w:rsidRPr="00A723D6">
              <w:rPr>
                <w:sz w:val="24"/>
                <w:szCs w:val="24"/>
                <w:lang w:eastAsia="uk-UA"/>
              </w:rPr>
              <w:t>можливістю</w:t>
            </w:r>
            <w:proofErr w:type="spellEnd"/>
            <w:r w:rsidRPr="00A723D6">
              <w:rPr>
                <w:sz w:val="24"/>
                <w:szCs w:val="24"/>
                <w:lang w:eastAsia="uk-UA"/>
              </w:rPr>
              <w:t xml:space="preserve"> повторного </w:t>
            </w:r>
            <w:proofErr w:type="spellStart"/>
            <w:r w:rsidRPr="00A723D6">
              <w:rPr>
                <w:sz w:val="24"/>
                <w:szCs w:val="24"/>
                <w:lang w:eastAsia="uk-UA"/>
              </w:rPr>
              <w:t>складання</w:t>
            </w:r>
            <w:proofErr w:type="spellEnd"/>
          </w:p>
        </w:tc>
      </w:tr>
      <w:tr w:rsidR="0073127A" w:rsidRPr="00A723D6"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r w:rsidRPr="00A723D6">
              <w:rPr>
                <w:sz w:val="24"/>
                <w:szCs w:val="24"/>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lang w:val="en-US"/>
              </w:rPr>
            </w:pPr>
            <w:r w:rsidRPr="00A723D6">
              <w:rPr>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73127A" w:rsidRPr="00A723D6" w:rsidRDefault="0073127A" w:rsidP="000737F1">
            <w:pPr>
              <w:pStyle w:val="a3"/>
              <w:shd w:val="clear" w:color="auto" w:fill="auto"/>
              <w:spacing w:line="276" w:lineRule="auto"/>
              <w:ind w:firstLine="0"/>
              <w:rPr>
                <w:sz w:val="24"/>
                <w:szCs w:val="24"/>
              </w:rPr>
            </w:pPr>
            <w:proofErr w:type="spellStart"/>
            <w:r w:rsidRPr="00A723D6">
              <w:rPr>
                <w:sz w:val="24"/>
                <w:szCs w:val="24"/>
                <w:lang w:eastAsia="uk-UA"/>
              </w:rPr>
              <w:t>незадовільно</w:t>
            </w:r>
            <w:proofErr w:type="spellEnd"/>
            <w:r w:rsidRPr="00A723D6">
              <w:rPr>
                <w:sz w:val="24"/>
                <w:szCs w:val="24"/>
                <w:lang w:eastAsia="uk-UA"/>
              </w:rPr>
              <w:t xml:space="preserve"> з </w:t>
            </w:r>
            <w:proofErr w:type="spellStart"/>
            <w:r w:rsidRPr="00A723D6">
              <w:rPr>
                <w:sz w:val="24"/>
                <w:szCs w:val="24"/>
                <w:lang w:eastAsia="uk-UA"/>
              </w:rPr>
              <w:t>обов'язковим</w:t>
            </w:r>
            <w:proofErr w:type="spellEnd"/>
            <w:r w:rsidRPr="00A723D6">
              <w:rPr>
                <w:sz w:val="24"/>
                <w:szCs w:val="24"/>
                <w:lang w:eastAsia="uk-UA"/>
              </w:rPr>
              <w:t xml:space="preserve"> </w:t>
            </w:r>
            <w:proofErr w:type="spellStart"/>
            <w:r w:rsidRPr="00A723D6">
              <w:rPr>
                <w:sz w:val="24"/>
                <w:szCs w:val="24"/>
                <w:lang w:eastAsia="uk-UA"/>
              </w:rPr>
              <w:t>повторним</w:t>
            </w:r>
            <w:proofErr w:type="spellEnd"/>
            <w:r w:rsidRPr="00A723D6">
              <w:rPr>
                <w:sz w:val="24"/>
                <w:szCs w:val="24"/>
                <w:lang w:eastAsia="uk-UA"/>
              </w:rPr>
              <w:t xml:space="preserve"> </w:t>
            </w:r>
            <w:proofErr w:type="spellStart"/>
            <w:r w:rsidRPr="00A723D6">
              <w:rPr>
                <w:sz w:val="24"/>
                <w:szCs w:val="24"/>
                <w:lang w:eastAsia="uk-UA"/>
              </w:rPr>
              <w:t>вивченням</w:t>
            </w:r>
            <w:proofErr w:type="spellEnd"/>
            <w:r w:rsidRPr="00A723D6">
              <w:rPr>
                <w:sz w:val="24"/>
                <w:szCs w:val="24"/>
                <w:lang w:eastAsia="uk-UA"/>
              </w:rPr>
              <w:t xml:space="preserve"> </w:t>
            </w:r>
            <w:proofErr w:type="spellStart"/>
            <w:r w:rsidRPr="00A723D6">
              <w:rPr>
                <w:sz w:val="24"/>
                <w:szCs w:val="24"/>
                <w:lang w:eastAsia="uk-UA"/>
              </w:rPr>
              <w:t>дисципліни</w:t>
            </w:r>
            <w:proofErr w:type="spellEnd"/>
          </w:p>
        </w:tc>
      </w:tr>
    </w:tbl>
    <w:p w:rsidR="00F1773A" w:rsidRPr="00A723D6" w:rsidRDefault="00F1773A" w:rsidP="000737F1">
      <w:pPr>
        <w:spacing w:line="276" w:lineRule="auto"/>
        <w:rPr>
          <w:rFonts w:ascii="Times New Roman" w:hAnsi="Times New Roman" w:cs="Times New Roman"/>
          <w:sz w:val="24"/>
          <w:szCs w:val="24"/>
        </w:rPr>
      </w:pPr>
    </w:p>
    <w:p w:rsidR="00E00221" w:rsidRPr="00A723D6" w:rsidRDefault="00E00221" w:rsidP="000737F1">
      <w:pPr>
        <w:shd w:val="clear" w:color="auto" w:fill="FFFFFF"/>
        <w:suppressAutoHyphens/>
        <w:spacing w:line="276" w:lineRule="auto"/>
        <w:jc w:val="center"/>
        <w:rPr>
          <w:rFonts w:ascii="Times New Roman" w:eastAsia="Times New Roman" w:hAnsi="Times New Roman" w:cs="Times New Roman"/>
          <w:b/>
          <w:bCs/>
          <w:sz w:val="24"/>
          <w:szCs w:val="24"/>
          <w:lang w:val="uk-UA" w:eastAsia="ar-SA"/>
        </w:rPr>
      </w:pPr>
      <w:r w:rsidRPr="00A723D6">
        <w:rPr>
          <w:rFonts w:ascii="Times New Roman" w:eastAsia="Times New Roman" w:hAnsi="Times New Roman" w:cs="Times New Roman"/>
          <w:b/>
          <w:bCs/>
          <w:sz w:val="24"/>
          <w:szCs w:val="24"/>
          <w:lang w:val="uk-UA" w:eastAsia="ar-SA"/>
        </w:rPr>
        <w:t>Основна література</w:t>
      </w:r>
    </w:p>
    <w:p w:rsidR="000F52F2" w:rsidRPr="000F52F2" w:rsidRDefault="000F52F2" w:rsidP="000F52F2">
      <w:pPr>
        <w:numPr>
          <w:ilvl w:val="0"/>
          <w:numId w:val="17"/>
        </w:numPr>
        <w:tabs>
          <w:tab w:val="left" w:pos="5308"/>
        </w:tabs>
        <w:suppressAutoHyphens/>
        <w:contextualSpacing/>
        <w:rPr>
          <w:rFonts w:ascii="Times New Roman" w:eastAsia="Times New Roman" w:hAnsi="Times New Roman" w:cs="Times New Roman"/>
          <w:sz w:val="24"/>
          <w:szCs w:val="24"/>
          <w:lang w:val="uk-UA" w:eastAsia="ru-RU"/>
        </w:rPr>
      </w:pPr>
      <w:proofErr w:type="spellStart"/>
      <w:r w:rsidRPr="000F52F2">
        <w:rPr>
          <w:rFonts w:ascii="Times New Roman" w:eastAsia="Calibri" w:hAnsi="Times New Roman" w:cs="Times New Roman"/>
          <w:sz w:val="24"/>
          <w:szCs w:val="24"/>
          <w:shd w:val="clear" w:color="auto" w:fill="F9F9F9"/>
        </w:rPr>
        <w:t>Гилинский</w:t>
      </w:r>
      <w:proofErr w:type="spellEnd"/>
      <w:r w:rsidRPr="000F52F2">
        <w:rPr>
          <w:rFonts w:ascii="Times New Roman" w:eastAsia="Calibri" w:hAnsi="Times New Roman" w:cs="Times New Roman"/>
          <w:sz w:val="24"/>
          <w:szCs w:val="24"/>
          <w:shd w:val="clear" w:color="auto" w:fill="F9F9F9"/>
        </w:rPr>
        <w:t xml:space="preserve"> Я. Криминология. Курс лекций. – СПб., 2002.</w:t>
      </w:r>
    </w:p>
    <w:p w:rsidR="000F52F2" w:rsidRPr="000F52F2" w:rsidRDefault="000F52F2" w:rsidP="000F52F2">
      <w:pPr>
        <w:numPr>
          <w:ilvl w:val="0"/>
          <w:numId w:val="17"/>
        </w:numPr>
        <w:tabs>
          <w:tab w:val="left" w:pos="5308"/>
        </w:tabs>
        <w:suppressAutoHyphens/>
        <w:contextualSpacing/>
        <w:rPr>
          <w:rFonts w:ascii="Times New Roman" w:eastAsia="Times New Roman" w:hAnsi="Times New Roman" w:cs="Times New Roman"/>
          <w:sz w:val="24"/>
          <w:szCs w:val="24"/>
          <w:lang w:val="uk-UA" w:eastAsia="ru-RU"/>
        </w:rPr>
      </w:pPr>
      <w:proofErr w:type="spellStart"/>
      <w:r w:rsidRPr="000F52F2">
        <w:rPr>
          <w:rFonts w:ascii="Times New Roman" w:eastAsia="Calibri" w:hAnsi="Times New Roman" w:cs="Times New Roman"/>
          <w:sz w:val="24"/>
          <w:szCs w:val="24"/>
          <w:shd w:val="clear" w:color="auto" w:fill="F9F9F9"/>
        </w:rPr>
        <w:t>Рущенко</w:t>
      </w:r>
      <w:proofErr w:type="spellEnd"/>
      <w:r w:rsidRPr="000F52F2">
        <w:rPr>
          <w:rFonts w:ascii="Times New Roman" w:eastAsia="Calibri" w:hAnsi="Times New Roman" w:cs="Times New Roman"/>
          <w:sz w:val="24"/>
          <w:szCs w:val="24"/>
          <w:shd w:val="clear" w:color="auto" w:fill="F9F9F9"/>
        </w:rPr>
        <w:t xml:space="preserve"> І.П. </w:t>
      </w:r>
      <w:proofErr w:type="spellStart"/>
      <w:r w:rsidRPr="000F52F2">
        <w:rPr>
          <w:rFonts w:ascii="Times New Roman" w:eastAsia="Calibri" w:hAnsi="Times New Roman" w:cs="Times New Roman"/>
          <w:sz w:val="24"/>
          <w:szCs w:val="24"/>
          <w:shd w:val="clear" w:color="auto" w:fill="F9F9F9"/>
        </w:rPr>
        <w:t>Соціологія</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злочинності</w:t>
      </w:r>
      <w:proofErr w:type="spellEnd"/>
      <w:r w:rsidRPr="000F52F2">
        <w:rPr>
          <w:rFonts w:ascii="Times New Roman" w:eastAsia="Calibri" w:hAnsi="Times New Roman" w:cs="Times New Roman"/>
          <w:sz w:val="24"/>
          <w:szCs w:val="24"/>
          <w:shd w:val="clear" w:color="auto" w:fill="F9F9F9"/>
        </w:rPr>
        <w:t xml:space="preserve">. – </w:t>
      </w:r>
      <w:proofErr w:type="spellStart"/>
      <w:r w:rsidRPr="000F52F2">
        <w:rPr>
          <w:rFonts w:ascii="Times New Roman" w:eastAsia="Calibri" w:hAnsi="Times New Roman" w:cs="Times New Roman"/>
          <w:sz w:val="24"/>
          <w:szCs w:val="24"/>
          <w:shd w:val="clear" w:color="auto" w:fill="F9F9F9"/>
        </w:rPr>
        <w:t>Харків</w:t>
      </w:r>
      <w:proofErr w:type="spellEnd"/>
      <w:r w:rsidRPr="000F52F2">
        <w:rPr>
          <w:rFonts w:ascii="Times New Roman" w:eastAsia="Calibri" w:hAnsi="Times New Roman" w:cs="Times New Roman"/>
          <w:sz w:val="24"/>
          <w:szCs w:val="24"/>
          <w:shd w:val="clear" w:color="auto" w:fill="F9F9F9"/>
        </w:rPr>
        <w:t>, 2001.</w:t>
      </w:r>
    </w:p>
    <w:p w:rsidR="000F52F2" w:rsidRPr="000F52F2" w:rsidRDefault="000F52F2" w:rsidP="000F52F2">
      <w:pPr>
        <w:numPr>
          <w:ilvl w:val="0"/>
          <w:numId w:val="17"/>
        </w:numPr>
        <w:tabs>
          <w:tab w:val="left" w:pos="5308"/>
        </w:tabs>
        <w:suppressAutoHyphens/>
        <w:contextualSpacing/>
        <w:rPr>
          <w:rFonts w:ascii="Times New Roman" w:eastAsia="Times New Roman" w:hAnsi="Times New Roman" w:cs="Times New Roman"/>
          <w:sz w:val="24"/>
          <w:szCs w:val="24"/>
          <w:lang w:val="uk-UA" w:eastAsia="ru-RU"/>
        </w:rPr>
      </w:pPr>
      <w:proofErr w:type="spellStart"/>
      <w:r w:rsidRPr="000F52F2">
        <w:rPr>
          <w:rFonts w:ascii="Times New Roman" w:eastAsia="Calibri" w:hAnsi="Times New Roman" w:cs="Times New Roman"/>
          <w:sz w:val="24"/>
          <w:szCs w:val="24"/>
          <w:shd w:val="clear" w:color="auto" w:fill="F9F9F9"/>
        </w:rPr>
        <w:t>Кримінальний</w:t>
      </w:r>
      <w:proofErr w:type="spellEnd"/>
      <w:r w:rsidRPr="000F52F2">
        <w:rPr>
          <w:rFonts w:ascii="Times New Roman" w:eastAsia="Calibri" w:hAnsi="Times New Roman" w:cs="Times New Roman"/>
          <w:sz w:val="24"/>
          <w:szCs w:val="24"/>
          <w:shd w:val="clear" w:color="auto" w:fill="F9F9F9"/>
        </w:rPr>
        <w:t xml:space="preserve"> кодекс </w:t>
      </w:r>
      <w:proofErr w:type="spellStart"/>
      <w:r w:rsidRPr="000F52F2">
        <w:rPr>
          <w:rFonts w:ascii="Times New Roman" w:eastAsia="Calibri" w:hAnsi="Times New Roman" w:cs="Times New Roman"/>
          <w:sz w:val="24"/>
          <w:szCs w:val="24"/>
          <w:shd w:val="clear" w:color="auto" w:fill="F9F9F9"/>
        </w:rPr>
        <w:t>України</w:t>
      </w:r>
      <w:proofErr w:type="spellEnd"/>
      <w:r w:rsidRPr="000F52F2">
        <w:rPr>
          <w:rFonts w:ascii="Times New Roman" w:eastAsia="Calibri" w:hAnsi="Times New Roman" w:cs="Times New Roman"/>
          <w:sz w:val="24"/>
          <w:szCs w:val="24"/>
          <w:shd w:val="clear" w:color="auto" w:fill="F9F9F9"/>
        </w:rPr>
        <w:t xml:space="preserve">. </w:t>
      </w:r>
      <w:r w:rsidRPr="000F52F2">
        <w:rPr>
          <w:rFonts w:ascii="Times New Roman" w:eastAsia="Calibri" w:hAnsi="Times New Roman" w:cs="Times New Roman"/>
          <w:sz w:val="24"/>
          <w:szCs w:val="24"/>
          <w:shd w:val="clear" w:color="auto" w:fill="F9F9F9"/>
          <w:lang w:val="en-US"/>
        </w:rPr>
        <w:t>URL</w:t>
      </w:r>
      <w:r w:rsidRPr="000F52F2">
        <w:rPr>
          <w:rFonts w:ascii="Times New Roman" w:eastAsia="Calibri" w:hAnsi="Times New Roman" w:cs="Times New Roman"/>
          <w:sz w:val="24"/>
          <w:szCs w:val="24"/>
          <w:shd w:val="clear" w:color="auto" w:fill="F9F9F9"/>
        </w:rPr>
        <w:t xml:space="preserve"> </w:t>
      </w:r>
      <w:r w:rsidRPr="000F52F2">
        <w:rPr>
          <w:rFonts w:ascii="Times New Roman" w:eastAsia="Calibri" w:hAnsi="Times New Roman" w:cs="Times New Roman"/>
          <w:sz w:val="24"/>
          <w:szCs w:val="24"/>
          <w:shd w:val="clear" w:color="auto" w:fill="F9F9F9"/>
          <w:lang w:val="en-US"/>
        </w:rPr>
        <w:t>https</w:t>
      </w:r>
      <w:r w:rsidRPr="000F52F2">
        <w:rPr>
          <w:rFonts w:ascii="Times New Roman" w:eastAsia="Calibri" w:hAnsi="Times New Roman" w:cs="Times New Roman"/>
          <w:sz w:val="24"/>
          <w:szCs w:val="24"/>
          <w:shd w:val="clear" w:color="auto" w:fill="F9F9F9"/>
        </w:rPr>
        <w:t>://</w:t>
      </w:r>
      <w:proofErr w:type="spellStart"/>
      <w:r w:rsidRPr="000F52F2">
        <w:rPr>
          <w:rFonts w:ascii="Times New Roman" w:eastAsia="Calibri" w:hAnsi="Times New Roman" w:cs="Times New Roman"/>
          <w:sz w:val="24"/>
          <w:szCs w:val="24"/>
          <w:shd w:val="clear" w:color="auto" w:fill="F9F9F9"/>
          <w:lang w:val="en-US"/>
        </w:rPr>
        <w:t>zakon</w:t>
      </w:r>
      <w:proofErr w:type="spellEnd"/>
      <w:r w:rsidRPr="000F52F2">
        <w:rPr>
          <w:rFonts w:ascii="Times New Roman" w:eastAsia="Calibri" w:hAnsi="Times New Roman" w:cs="Times New Roman"/>
          <w:sz w:val="24"/>
          <w:szCs w:val="24"/>
          <w:shd w:val="clear" w:color="auto" w:fill="F9F9F9"/>
        </w:rPr>
        <w:t>.</w:t>
      </w:r>
      <w:proofErr w:type="spellStart"/>
      <w:r w:rsidRPr="000F52F2">
        <w:rPr>
          <w:rFonts w:ascii="Times New Roman" w:eastAsia="Calibri" w:hAnsi="Times New Roman" w:cs="Times New Roman"/>
          <w:sz w:val="24"/>
          <w:szCs w:val="24"/>
          <w:shd w:val="clear" w:color="auto" w:fill="F9F9F9"/>
          <w:lang w:val="en-US"/>
        </w:rPr>
        <w:t>rada</w:t>
      </w:r>
      <w:proofErr w:type="spellEnd"/>
      <w:r w:rsidRPr="000F52F2">
        <w:rPr>
          <w:rFonts w:ascii="Times New Roman" w:eastAsia="Calibri" w:hAnsi="Times New Roman" w:cs="Times New Roman"/>
          <w:sz w:val="24"/>
          <w:szCs w:val="24"/>
          <w:shd w:val="clear" w:color="auto" w:fill="F9F9F9"/>
        </w:rPr>
        <w:t>.</w:t>
      </w:r>
      <w:proofErr w:type="spellStart"/>
      <w:r w:rsidRPr="000F52F2">
        <w:rPr>
          <w:rFonts w:ascii="Times New Roman" w:eastAsia="Calibri" w:hAnsi="Times New Roman" w:cs="Times New Roman"/>
          <w:sz w:val="24"/>
          <w:szCs w:val="24"/>
          <w:shd w:val="clear" w:color="auto" w:fill="F9F9F9"/>
          <w:lang w:val="en-US"/>
        </w:rPr>
        <w:t>gov</w:t>
      </w:r>
      <w:proofErr w:type="spellEnd"/>
      <w:r w:rsidRPr="000F52F2">
        <w:rPr>
          <w:rFonts w:ascii="Times New Roman" w:eastAsia="Calibri" w:hAnsi="Times New Roman" w:cs="Times New Roman"/>
          <w:sz w:val="24"/>
          <w:szCs w:val="24"/>
          <w:shd w:val="clear" w:color="auto" w:fill="F9F9F9"/>
        </w:rPr>
        <w:t>.</w:t>
      </w:r>
      <w:proofErr w:type="spellStart"/>
      <w:r w:rsidRPr="000F52F2">
        <w:rPr>
          <w:rFonts w:ascii="Times New Roman" w:eastAsia="Calibri" w:hAnsi="Times New Roman" w:cs="Times New Roman"/>
          <w:sz w:val="24"/>
          <w:szCs w:val="24"/>
          <w:shd w:val="clear" w:color="auto" w:fill="F9F9F9"/>
          <w:lang w:val="en-US"/>
        </w:rPr>
        <w:t>ua</w:t>
      </w:r>
      <w:proofErr w:type="spellEnd"/>
      <w:r w:rsidRPr="000F52F2">
        <w:rPr>
          <w:rFonts w:ascii="Times New Roman" w:eastAsia="Calibri" w:hAnsi="Times New Roman" w:cs="Times New Roman"/>
          <w:sz w:val="24"/>
          <w:szCs w:val="24"/>
          <w:shd w:val="clear" w:color="auto" w:fill="F9F9F9"/>
        </w:rPr>
        <w:t>/</w:t>
      </w:r>
      <w:r w:rsidRPr="000F52F2">
        <w:rPr>
          <w:rFonts w:ascii="Times New Roman" w:eastAsia="Calibri" w:hAnsi="Times New Roman" w:cs="Times New Roman"/>
          <w:sz w:val="24"/>
          <w:szCs w:val="24"/>
          <w:shd w:val="clear" w:color="auto" w:fill="F9F9F9"/>
          <w:lang w:val="en-US"/>
        </w:rPr>
        <w:t>laws</w:t>
      </w:r>
      <w:r w:rsidRPr="000F52F2">
        <w:rPr>
          <w:rFonts w:ascii="Times New Roman" w:eastAsia="Calibri" w:hAnsi="Times New Roman" w:cs="Times New Roman"/>
          <w:sz w:val="24"/>
          <w:szCs w:val="24"/>
          <w:shd w:val="clear" w:color="auto" w:fill="F9F9F9"/>
        </w:rPr>
        <w:t>/</w:t>
      </w:r>
      <w:r w:rsidRPr="000F52F2">
        <w:rPr>
          <w:rFonts w:ascii="Times New Roman" w:eastAsia="Calibri" w:hAnsi="Times New Roman" w:cs="Times New Roman"/>
          <w:sz w:val="24"/>
          <w:szCs w:val="24"/>
          <w:shd w:val="clear" w:color="auto" w:fill="F9F9F9"/>
          <w:lang w:val="en-US"/>
        </w:rPr>
        <w:t>show</w:t>
      </w:r>
      <w:r w:rsidRPr="000F52F2">
        <w:rPr>
          <w:rFonts w:ascii="Times New Roman" w:eastAsia="Calibri" w:hAnsi="Times New Roman" w:cs="Times New Roman"/>
          <w:sz w:val="24"/>
          <w:szCs w:val="24"/>
          <w:shd w:val="clear" w:color="auto" w:fill="F9F9F9"/>
        </w:rPr>
        <w:t>/2001-05#</w:t>
      </w:r>
      <w:r w:rsidRPr="000F52F2">
        <w:rPr>
          <w:rFonts w:ascii="Times New Roman" w:eastAsia="Calibri" w:hAnsi="Times New Roman" w:cs="Times New Roman"/>
          <w:sz w:val="24"/>
          <w:szCs w:val="24"/>
          <w:shd w:val="clear" w:color="auto" w:fill="F9F9F9"/>
          <w:lang w:val="en-US"/>
        </w:rPr>
        <w:t>Text</w:t>
      </w:r>
    </w:p>
    <w:p w:rsidR="000F52F2" w:rsidRPr="000F52F2" w:rsidRDefault="000F52F2" w:rsidP="000F52F2">
      <w:pPr>
        <w:numPr>
          <w:ilvl w:val="0"/>
          <w:numId w:val="17"/>
        </w:numPr>
        <w:suppressAutoHyphens/>
        <w:spacing w:after="200" w:line="276" w:lineRule="auto"/>
        <w:contextualSpacing/>
        <w:jc w:val="both"/>
        <w:rPr>
          <w:rFonts w:ascii="Times New Roman" w:eastAsia="Calibri" w:hAnsi="Times New Roman" w:cs="Times New Roman"/>
          <w:sz w:val="24"/>
          <w:szCs w:val="24"/>
          <w:shd w:val="clear" w:color="auto" w:fill="F9F9F9"/>
        </w:rPr>
      </w:pPr>
      <w:proofErr w:type="spellStart"/>
      <w:r w:rsidRPr="000F52F2">
        <w:rPr>
          <w:rFonts w:ascii="Times New Roman" w:eastAsia="Calibri" w:hAnsi="Times New Roman" w:cs="Times New Roman"/>
          <w:sz w:val="24"/>
          <w:szCs w:val="24"/>
          <w:shd w:val="clear" w:color="auto" w:fill="F9F9F9"/>
        </w:rPr>
        <w:t>Эггигтон</w:t>
      </w:r>
      <w:proofErr w:type="spellEnd"/>
      <w:r w:rsidRPr="000F52F2">
        <w:rPr>
          <w:rFonts w:ascii="Times New Roman" w:eastAsia="Calibri" w:hAnsi="Times New Roman" w:cs="Times New Roman"/>
          <w:sz w:val="24"/>
          <w:szCs w:val="24"/>
          <w:shd w:val="clear" w:color="auto" w:fill="F9F9F9"/>
        </w:rPr>
        <w:t xml:space="preserve"> Б. Рекомендации начинающим журналистам, освещающим криминальную хронику. М.: </w:t>
      </w:r>
      <w:r w:rsidRPr="000F52F2">
        <w:rPr>
          <w:rFonts w:ascii="Times New Roman" w:eastAsia="Calibri" w:hAnsi="Times New Roman" w:cs="Times New Roman"/>
          <w:sz w:val="24"/>
          <w:szCs w:val="24"/>
          <w:shd w:val="clear" w:color="auto" w:fill="F9F9F9"/>
          <w:lang w:val="en-US"/>
        </w:rPr>
        <w:t>Yong</w:t>
      </w:r>
      <w:r w:rsidRPr="000F52F2">
        <w:rPr>
          <w:rFonts w:ascii="Times New Roman" w:eastAsia="Calibri" w:hAnsi="Times New Roman" w:cs="Times New Roman"/>
          <w:sz w:val="24"/>
          <w:szCs w:val="24"/>
          <w:shd w:val="clear" w:color="auto" w:fill="F9F9F9"/>
        </w:rPr>
        <w:t>, 2012.</w:t>
      </w:r>
      <w:r w:rsidRPr="000F52F2">
        <w:rPr>
          <w:rFonts w:ascii="Times New Roman" w:eastAsia="Calibri" w:hAnsi="Times New Roman" w:cs="Times New Roman"/>
          <w:sz w:val="24"/>
          <w:szCs w:val="24"/>
        </w:rPr>
        <w:t xml:space="preserve"> </w:t>
      </w:r>
    </w:p>
    <w:p w:rsidR="000F52F2" w:rsidRPr="000F52F2" w:rsidRDefault="000F52F2" w:rsidP="000F52F2">
      <w:pPr>
        <w:numPr>
          <w:ilvl w:val="0"/>
          <w:numId w:val="17"/>
        </w:numPr>
        <w:suppressAutoHyphens/>
        <w:spacing w:after="200" w:line="276" w:lineRule="auto"/>
        <w:contextualSpacing/>
        <w:jc w:val="both"/>
        <w:rPr>
          <w:rFonts w:ascii="Times New Roman" w:eastAsia="Calibri" w:hAnsi="Times New Roman" w:cs="Times New Roman"/>
          <w:sz w:val="24"/>
          <w:szCs w:val="24"/>
          <w:shd w:val="clear" w:color="auto" w:fill="F9F9F9"/>
        </w:rPr>
      </w:pPr>
      <w:r w:rsidRPr="000F52F2">
        <w:rPr>
          <w:rFonts w:ascii="Times New Roman" w:eastAsia="Calibri" w:hAnsi="Times New Roman" w:cs="Times New Roman"/>
          <w:sz w:val="24"/>
          <w:szCs w:val="24"/>
          <w:shd w:val="clear" w:color="auto" w:fill="F9F9F9"/>
        </w:rPr>
        <w:t xml:space="preserve">Беата </w:t>
      </w:r>
      <w:proofErr w:type="spellStart"/>
      <w:r w:rsidRPr="000F52F2">
        <w:rPr>
          <w:rFonts w:ascii="Times New Roman" w:eastAsia="Calibri" w:hAnsi="Times New Roman" w:cs="Times New Roman"/>
          <w:sz w:val="24"/>
          <w:szCs w:val="24"/>
          <w:shd w:val="clear" w:color="auto" w:fill="F9F9F9"/>
        </w:rPr>
        <w:t>Бєль</w:t>
      </w:r>
      <w:proofErr w:type="spellEnd"/>
      <w:r w:rsidRPr="000F52F2">
        <w:rPr>
          <w:rFonts w:ascii="Times New Roman" w:eastAsia="Calibri" w:hAnsi="Times New Roman" w:cs="Times New Roman"/>
          <w:sz w:val="24"/>
          <w:szCs w:val="24"/>
          <w:shd w:val="clear" w:color="auto" w:fill="F9F9F9"/>
        </w:rPr>
        <w:t xml:space="preserve">, Олександр </w:t>
      </w:r>
      <w:proofErr w:type="spellStart"/>
      <w:r w:rsidRPr="000F52F2">
        <w:rPr>
          <w:rFonts w:ascii="Times New Roman" w:eastAsia="Calibri" w:hAnsi="Times New Roman" w:cs="Times New Roman"/>
          <w:sz w:val="24"/>
          <w:szCs w:val="24"/>
          <w:shd w:val="clear" w:color="auto" w:fill="F9F9F9"/>
        </w:rPr>
        <w:t>Бурмагін</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Томаш</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Патора</w:t>
      </w:r>
      <w:proofErr w:type="spellEnd"/>
      <w:r w:rsidRPr="000F52F2">
        <w:rPr>
          <w:rFonts w:ascii="Times New Roman" w:eastAsia="Calibri" w:hAnsi="Times New Roman" w:cs="Times New Roman"/>
          <w:sz w:val="24"/>
          <w:szCs w:val="24"/>
          <w:shd w:val="clear" w:color="auto" w:fill="F9F9F9"/>
        </w:rPr>
        <w:t xml:space="preserve">, Олег </w:t>
      </w:r>
      <w:proofErr w:type="spellStart"/>
      <w:r w:rsidRPr="000F52F2">
        <w:rPr>
          <w:rFonts w:ascii="Times New Roman" w:eastAsia="Calibri" w:hAnsi="Times New Roman" w:cs="Times New Roman"/>
          <w:sz w:val="24"/>
          <w:szCs w:val="24"/>
          <w:shd w:val="clear" w:color="auto" w:fill="F9F9F9"/>
        </w:rPr>
        <w:t>Хоменок</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Посібник</w:t>
      </w:r>
      <w:proofErr w:type="spellEnd"/>
      <w:r w:rsidRPr="000F52F2">
        <w:rPr>
          <w:rFonts w:ascii="Times New Roman" w:eastAsia="Calibri" w:hAnsi="Times New Roman" w:cs="Times New Roman"/>
          <w:sz w:val="24"/>
          <w:szCs w:val="24"/>
          <w:shd w:val="clear" w:color="auto" w:fill="F9F9F9"/>
        </w:rPr>
        <w:t xml:space="preserve"> з </w:t>
      </w:r>
      <w:proofErr w:type="spellStart"/>
      <w:r w:rsidRPr="000F52F2">
        <w:rPr>
          <w:rFonts w:ascii="Times New Roman" w:eastAsia="Calibri" w:hAnsi="Times New Roman" w:cs="Times New Roman"/>
          <w:sz w:val="24"/>
          <w:szCs w:val="24"/>
          <w:shd w:val="clear" w:color="auto" w:fill="F9F9F9"/>
        </w:rPr>
        <w:t>журналістських</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розслідувань</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Теорія</w:t>
      </w:r>
      <w:proofErr w:type="spellEnd"/>
      <w:r w:rsidRPr="000F52F2">
        <w:rPr>
          <w:rFonts w:ascii="Times New Roman" w:eastAsia="Calibri" w:hAnsi="Times New Roman" w:cs="Times New Roman"/>
          <w:sz w:val="24"/>
          <w:szCs w:val="24"/>
          <w:shd w:val="clear" w:color="auto" w:fill="F9F9F9"/>
        </w:rPr>
        <w:t xml:space="preserve"> та практика. – </w:t>
      </w:r>
      <w:proofErr w:type="spellStart"/>
      <w:r w:rsidRPr="000F52F2">
        <w:rPr>
          <w:rFonts w:ascii="Times New Roman" w:eastAsia="Calibri" w:hAnsi="Times New Roman" w:cs="Times New Roman"/>
          <w:sz w:val="24"/>
          <w:szCs w:val="24"/>
          <w:shd w:val="clear" w:color="auto" w:fill="F9F9F9"/>
        </w:rPr>
        <w:t>Київ</w:t>
      </w:r>
      <w:proofErr w:type="spellEnd"/>
      <w:r w:rsidRPr="000F52F2">
        <w:rPr>
          <w:rFonts w:ascii="Times New Roman" w:eastAsia="Calibri" w:hAnsi="Times New Roman" w:cs="Times New Roman"/>
          <w:sz w:val="24"/>
          <w:szCs w:val="24"/>
          <w:shd w:val="clear" w:color="auto" w:fill="F9F9F9"/>
        </w:rPr>
        <w:t>, 2013. – 190 c.</w:t>
      </w:r>
    </w:p>
    <w:p w:rsidR="000F52F2" w:rsidRPr="000F52F2" w:rsidRDefault="00F4234F" w:rsidP="000F52F2">
      <w:pPr>
        <w:tabs>
          <w:tab w:val="left" w:pos="5308"/>
        </w:tabs>
        <w:suppressAutoHyphens/>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Д</w:t>
      </w:r>
      <w:r w:rsidR="000F52F2" w:rsidRPr="000F52F2">
        <w:rPr>
          <w:rFonts w:ascii="Times New Roman" w:eastAsia="Times New Roman" w:hAnsi="Times New Roman" w:cs="Times New Roman"/>
          <w:b/>
          <w:sz w:val="24"/>
          <w:szCs w:val="24"/>
          <w:lang w:val="uk-UA" w:eastAsia="ar-SA"/>
        </w:rPr>
        <w:t>опоміжна</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lang w:val="uk-UA"/>
        </w:rPr>
      </w:pPr>
      <w:r w:rsidRPr="000F52F2">
        <w:rPr>
          <w:rFonts w:ascii="Times New Roman" w:eastAsia="Calibri" w:hAnsi="Times New Roman" w:cs="Times New Roman"/>
          <w:bCs/>
          <w:iCs/>
          <w:sz w:val="24"/>
          <w:szCs w:val="24"/>
          <w:shd w:val="clear" w:color="auto" w:fill="F9F9F9"/>
        </w:rPr>
        <w:t>Александров Ю.К. Очерки криминальной субкультуры. – М., 2002.</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lang w:val="uk-UA"/>
        </w:rPr>
      </w:pPr>
      <w:proofErr w:type="spellStart"/>
      <w:r w:rsidRPr="000F52F2">
        <w:rPr>
          <w:rFonts w:ascii="Times New Roman" w:eastAsia="Calibri" w:hAnsi="Times New Roman" w:cs="Times New Roman"/>
          <w:bCs/>
          <w:iCs/>
          <w:sz w:val="24"/>
          <w:szCs w:val="24"/>
          <w:shd w:val="clear" w:color="auto" w:fill="F9F9F9"/>
        </w:rPr>
        <w:t>Антонян</w:t>
      </w:r>
      <w:proofErr w:type="spellEnd"/>
      <w:r w:rsidRPr="000F52F2">
        <w:rPr>
          <w:rFonts w:ascii="Times New Roman" w:eastAsia="Calibri" w:hAnsi="Times New Roman" w:cs="Times New Roman"/>
          <w:bCs/>
          <w:iCs/>
          <w:sz w:val="24"/>
          <w:szCs w:val="24"/>
          <w:shd w:val="clear" w:color="auto" w:fill="F9F9F9"/>
        </w:rPr>
        <w:t xml:space="preserve"> Ю.М., Кудрявцев В.Н., </w:t>
      </w:r>
      <w:proofErr w:type="spellStart"/>
      <w:r w:rsidRPr="000F52F2">
        <w:rPr>
          <w:rFonts w:ascii="Times New Roman" w:eastAsia="Calibri" w:hAnsi="Times New Roman" w:cs="Times New Roman"/>
          <w:bCs/>
          <w:iCs/>
          <w:sz w:val="24"/>
          <w:szCs w:val="24"/>
          <w:shd w:val="clear" w:color="auto" w:fill="F9F9F9"/>
        </w:rPr>
        <w:t>Эминов</w:t>
      </w:r>
      <w:proofErr w:type="spellEnd"/>
      <w:r w:rsidRPr="000F52F2">
        <w:rPr>
          <w:rFonts w:ascii="Times New Roman" w:eastAsia="Calibri" w:hAnsi="Times New Roman" w:cs="Times New Roman"/>
          <w:bCs/>
          <w:iCs/>
          <w:sz w:val="24"/>
          <w:szCs w:val="24"/>
          <w:shd w:val="clear" w:color="auto" w:fill="F9F9F9"/>
        </w:rPr>
        <w:t xml:space="preserve"> В.Е.  Личность преступника. – СП., 2004.</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lang w:val="uk-UA"/>
        </w:rPr>
      </w:pPr>
      <w:proofErr w:type="spellStart"/>
      <w:r w:rsidRPr="000F52F2">
        <w:rPr>
          <w:rFonts w:ascii="Times New Roman" w:eastAsia="Calibri" w:hAnsi="Times New Roman" w:cs="Times New Roman"/>
          <w:bCs/>
          <w:iCs/>
          <w:sz w:val="24"/>
          <w:szCs w:val="24"/>
          <w:shd w:val="clear" w:color="auto" w:fill="F9F9F9"/>
        </w:rPr>
        <w:t>Бартол</w:t>
      </w:r>
      <w:proofErr w:type="spellEnd"/>
      <w:r w:rsidRPr="000F52F2">
        <w:rPr>
          <w:rFonts w:ascii="Times New Roman" w:eastAsia="Calibri" w:hAnsi="Times New Roman" w:cs="Times New Roman"/>
          <w:bCs/>
          <w:iCs/>
          <w:sz w:val="24"/>
          <w:szCs w:val="24"/>
          <w:shd w:val="clear" w:color="auto" w:fill="F9F9F9"/>
        </w:rPr>
        <w:t xml:space="preserve"> К. Психология криминального поведения. – СПб., 2004.</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lang w:val="uk-UA"/>
        </w:rPr>
      </w:pPr>
      <w:proofErr w:type="spellStart"/>
      <w:r w:rsidRPr="000F52F2">
        <w:rPr>
          <w:rFonts w:ascii="Times New Roman" w:eastAsia="Calibri" w:hAnsi="Times New Roman" w:cs="Times New Roman"/>
          <w:bCs/>
          <w:iCs/>
          <w:sz w:val="24"/>
          <w:szCs w:val="24"/>
          <w:shd w:val="clear" w:color="auto" w:fill="F9F9F9"/>
        </w:rPr>
        <w:t>Бачинин</w:t>
      </w:r>
      <w:proofErr w:type="spellEnd"/>
      <w:r w:rsidRPr="000F52F2">
        <w:rPr>
          <w:rFonts w:ascii="Times New Roman" w:eastAsia="Calibri" w:hAnsi="Times New Roman" w:cs="Times New Roman"/>
          <w:bCs/>
          <w:iCs/>
          <w:sz w:val="24"/>
          <w:szCs w:val="24"/>
          <w:shd w:val="clear" w:color="auto" w:fill="F9F9F9"/>
        </w:rPr>
        <w:t xml:space="preserve"> В.А. Основы социологии права и преступности. – СПб., 2001.</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r w:rsidRPr="000F52F2">
        <w:rPr>
          <w:rFonts w:ascii="Times New Roman" w:eastAsia="Calibri" w:hAnsi="Times New Roman" w:cs="Times New Roman"/>
          <w:sz w:val="24"/>
          <w:szCs w:val="24"/>
          <w:shd w:val="clear" w:color="auto" w:fill="F9F9F9"/>
        </w:rPr>
        <w:t>Ворошилов В.В. Журналистика. [Электронный ресурс]: Twirpx.com.</w:t>
      </w:r>
      <w:r w:rsidR="00F63738">
        <w:rPr>
          <w:rFonts w:ascii="Times New Roman" w:eastAsia="Calibri" w:hAnsi="Times New Roman" w:cs="Times New Roman"/>
          <w:sz w:val="24"/>
          <w:szCs w:val="24"/>
          <w:shd w:val="clear" w:color="auto" w:fill="F9F9F9"/>
          <w:lang w:val="uk-UA"/>
        </w:rPr>
        <w:t xml:space="preserve"> </w:t>
      </w:r>
      <w:r w:rsidRPr="000F52F2">
        <w:rPr>
          <w:rFonts w:ascii="Times New Roman" w:eastAsia="Calibri" w:hAnsi="Times New Roman" w:cs="Times New Roman"/>
          <w:sz w:val="24"/>
          <w:szCs w:val="24"/>
          <w:shd w:val="clear" w:color="auto" w:fill="F9F9F9"/>
        </w:rPr>
        <w:t>СПб., 2000. 108 с.</w:t>
      </w:r>
      <w:r w:rsidRPr="000F52F2">
        <w:rPr>
          <w:rFonts w:ascii="Times New Roman" w:eastAsia="Calibri" w:hAnsi="Times New Roman" w:cs="Times New Roman"/>
          <w:sz w:val="24"/>
          <w:szCs w:val="24"/>
          <w:shd w:val="clear" w:color="auto" w:fill="F9F9F9"/>
        </w:rPr>
        <w:br/>
        <w:t xml:space="preserve">URL: </w:t>
      </w:r>
      <w:hyperlink r:id="rId6" w:history="1">
        <w:r w:rsidRPr="000F52F2">
          <w:rPr>
            <w:rFonts w:ascii="Times New Roman" w:eastAsia="Calibri" w:hAnsi="Times New Roman" w:cs="Times New Roman"/>
            <w:sz w:val="24"/>
            <w:szCs w:val="24"/>
            <w:u w:val="single"/>
            <w:shd w:val="clear" w:color="auto" w:fill="F9F9F9"/>
          </w:rPr>
          <w:t>http://www.twirpx.com/file/176165</w:t>
        </w:r>
      </w:hyperlink>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r w:rsidRPr="000F52F2">
        <w:rPr>
          <w:rFonts w:ascii="Times New Roman" w:eastAsia="Calibri" w:hAnsi="Times New Roman" w:cs="Times New Roman"/>
          <w:sz w:val="24"/>
          <w:szCs w:val="24"/>
          <w:u w:val="single"/>
          <w:shd w:val="clear" w:color="auto" w:fill="F9F9F9"/>
        </w:rPr>
        <w:t>Д</w:t>
      </w:r>
      <w:proofErr w:type="spellStart"/>
      <w:r w:rsidRPr="000F52F2">
        <w:rPr>
          <w:rFonts w:ascii="Times New Roman" w:eastAsia="Calibri" w:hAnsi="Times New Roman" w:cs="Times New Roman"/>
          <w:sz w:val="24"/>
          <w:szCs w:val="24"/>
          <w:u w:val="single"/>
          <w:shd w:val="clear" w:color="auto" w:fill="F9F9F9"/>
          <w:lang w:val="uk-UA"/>
        </w:rPr>
        <w:t>олгина</w:t>
      </w:r>
      <w:proofErr w:type="spellEnd"/>
      <w:r w:rsidRPr="000F52F2">
        <w:rPr>
          <w:rFonts w:ascii="Times New Roman" w:eastAsia="Calibri" w:hAnsi="Times New Roman" w:cs="Times New Roman"/>
          <w:sz w:val="24"/>
          <w:szCs w:val="24"/>
          <w:u w:val="single"/>
          <w:shd w:val="clear" w:color="auto" w:fill="F9F9F9"/>
          <w:lang w:val="uk-UA"/>
        </w:rPr>
        <w:t xml:space="preserve">, Е. С. </w:t>
      </w:r>
      <w:proofErr w:type="spellStart"/>
      <w:r w:rsidRPr="000F52F2">
        <w:rPr>
          <w:rFonts w:ascii="Times New Roman" w:eastAsia="Calibri" w:hAnsi="Times New Roman" w:cs="Times New Roman"/>
          <w:sz w:val="24"/>
          <w:szCs w:val="24"/>
          <w:u w:val="single"/>
          <w:shd w:val="clear" w:color="auto" w:fill="F9F9F9"/>
          <w:lang w:val="uk-UA"/>
        </w:rPr>
        <w:t>Криминальная</w:t>
      </w:r>
      <w:proofErr w:type="spellEnd"/>
      <w:r w:rsidRPr="000F52F2">
        <w:rPr>
          <w:rFonts w:ascii="Times New Roman" w:eastAsia="Calibri" w:hAnsi="Times New Roman" w:cs="Times New Roman"/>
          <w:sz w:val="24"/>
          <w:szCs w:val="24"/>
          <w:u w:val="single"/>
          <w:shd w:val="clear" w:color="auto" w:fill="F9F9F9"/>
          <w:lang w:val="uk-UA"/>
        </w:rPr>
        <w:t xml:space="preserve"> </w:t>
      </w:r>
      <w:proofErr w:type="spellStart"/>
      <w:r w:rsidRPr="000F52F2">
        <w:rPr>
          <w:rFonts w:ascii="Times New Roman" w:eastAsia="Calibri" w:hAnsi="Times New Roman" w:cs="Times New Roman"/>
          <w:sz w:val="24"/>
          <w:szCs w:val="24"/>
          <w:u w:val="single"/>
          <w:shd w:val="clear" w:color="auto" w:fill="F9F9F9"/>
          <w:lang w:val="uk-UA"/>
        </w:rPr>
        <w:t>журналистика</w:t>
      </w:r>
      <w:proofErr w:type="spellEnd"/>
      <w:r w:rsidRPr="000F52F2">
        <w:rPr>
          <w:rFonts w:ascii="Times New Roman" w:eastAsia="Calibri" w:hAnsi="Times New Roman" w:cs="Times New Roman"/>
          <w:sz w:val="24"/>
          <w:szCs w:val="24"/>
          <w:u w:val="single"/>
          <w:shd w:val="clear" w:color="auto" w:fill="F9F9F9"/>
          <w:lang w:val="uk-UA"/>
        </w:rPr>
        <w:t xml:space="preserve">: </w:t>
      </w:r>
      <w:proofErr w:type="spellStart"/>
      <w:r w:rsidRPr="000F52F2">
        <w:rPr>
          <w:rFonts w:ascii="Times New Roman" w:eastAsia="Calibri" w:hAnsi="Times New Roman" w:cs="Times New Roman"/>
          <w:sz w:val="24"/>
          <w:szCs w:val="24"/>
          <w:u w:val="single"/>
          <w:shd w:val="clear" w:color="auto" w:fill="F9F9F9"/>
          <w:lang w:val="uk-UA"/>
        </w:rPr>
        <w:t>теоретический</w:t>
      </w:r>
      <w:proofErr w:type="spellEnd"/>
      <w:r w:rsidRPr="000F52F2">
        <w:rPr>
          <w:rFonts w:ascii="Times New Roman" w:eastAsia="Calibri" w:hAnsi="Times New Roman" w:cs="Times New Roman"/>
          <w:sz w:val="24"/>
          <w:szCs w:val="24"/>
          <w:u w:val="single"/>
          <w:shd w:val="clear" w:color="auto" w:fill="F9F9F9"/>
          <w:lang w:val="uk-UA"/>
        </w:rPr>
        <w:t xml:space="preserve"> аспект / Е. С. </w:t>
      </w:r>
      <w:proofErr w:type="spellStart"/>
      <w:r w:rsidRPr="000F52F2">
        <w:rPr>
          <w:rFonts w:ascii="Times New Roman" w:eastAsia="Calibri" w:hAnsi="Times New Roman" w:cs="Times New Roman"/>
          <w:sz w:val="24"/>
          <w:szCs w:val="24"/>
          <w:u w:val="single"/>
          <w:shd w:val="clear" w:color="auto" w:fill="F9F9F9"/>
          <w:lang w:val="uk-UA"/>
        </w:rPr>
        <w:t>Долгина</w:t>
      </w:r>
      <w:proofErr w:type="spellEnd"/>
      <w:r w:rsidRPr="000F52F2">
        <w:rPr>
          <w:rFonts w:ascii="Times New Roman" w:eastAsia="Calibri" w:hAnsi="Times New Roman" w:cs="Times New Roman"/>
          <w:sz w:val="24"/>
          <w:szCs w:val="24"/>
          <w:u w:val="single"/>
          <w:shd w:val="clear" w:color="auto" w:fill="F9F9F9"/>
          <w:lang w:val="uk-UA"/>
        </w:rPr>
        <w:t xml:space="preserve">, М. Ю. Ситникова. // </w:t>
      </w:r>
      <w:proofErr w:type="spellStart"/>
      <w:r w:rsidRPr="000F52F2">
        <w:rPr>
          <w:rFonts w:ascii="Times New Roman" w:eastAsia="Calibri" w:hAnsi="Times New Roman" w:cs="Times New Roman"/>
          <w:sz w:val="24"/>
          <w:szCs w:val="24"/>
          <w:u w:val="single"/>
          <w:shd w:val="clear" w:color="auto" w:fill="F9F9F9"/>
          <w:lang w:val="uk-UA"/>
        </w:rPr>
        <w:t>Молодой</w:t>
      </w:r>
      <w:proofErr w:type="spellEnd"/>
      <w:r w:rsidRPr="000F52F2">
        <w:rPr>
          <w:rFonts w:ascii="Times New Roman" w:eastAsia="Calibri" w:hAnsi="Times New Roman" w:cs="Times New Roman"/>
          <w:sz w:val="24"/>
          <w:szCs w:val="24"/>
          <w:u w:val="single"/>
          <w:shd w:val="clear" w:color="auto" w:fill="F9F9F9"/>
          <w:lang w:val="uk-UA"/>
        </w:rPr>
        <w:t xml:space="preserve"> </w:t>
      </w:r>
      <w:proofErr w:type="spellStart"/>
      <w:r w:rsidRPr="000F52F2">
        <w:rPr>
          <w:rFonts w:ascii="Times New Roman" w:eastAsia="Calibri" w:hAnsi="Times New Roman" w:cs="Times New Roman"/>
          <w:sz w:val="24"/>
          <w:szCs w:val="24"/>
          <w:u w:val="single"/>
          <w:shd w:val="clear" w:color="auto" w:fill="F9F9F9"/>
          <w:lang w:val="uk-UA"/>
        </w:rPr>
        <w:t>ученый</w:t>
      </w:r>
      <w:proofErr w:type="spellEnd"/>
      <w:r w:rsidRPr="000F52F2">
        <w:rPr>
          <w:rFonts w:ascii="Times New Roman" w:eastAsia="Calibri" w:hAnsi="Times New Roman" w:cs="Times New Roman"/>
          <w:sz w:val="24"/>
          <w:szCs w:val="24"/>
          <w:u w:val="single"/>
          <w:shd w:val="clear" w:color="auto" w:fill="F9F9F9"/>
          <w:lang w:val="uk-UA"/>
        </w:rPr>
        <w:t xml:space="preserve">. — 2015. — № 7 (87). — С. 1111-1114. — URL: </w:t>
      </w:r>
      <w:hyperlink r:id="rId7" w:history="1">
        <w:r w:rsidRPr="00A723D6">
          <w:rPr>
            <w:rFonts w:ascii="Times New Roman" w:eastAsia="Calibri" w:hAnsi="Times New Roman" w:cs="Times New Roman"/>
            <w:color w:val="0000FF"/>
            <w:sz w:val="24"/>
            <w:szCs w:val="24"/>
            <w:u w:val="single"/>
            <w:shd w:val="clear" w:color="auto" w:fill="F9F9F9"/>
            <w:lang w:val="uk-UA"/>
          </w:rPr>
          <w:t>https://moluch.ru/archive/87/16892/</w:t>
        </w:r>
      </w:hyperlink>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proofErr w:type="spellStart"/>
      <w:r w:rsidRPr="000F52F2">
        <w:rPr>
          <w:rFonts w:ascii="Times New Roman" w:eastAsia="Calibri" w:hAnsi="Times New Roman" w:cs="Times New Roman"/>
          <w:sz w:val="24"/>
          <w:szCs w:val="24"/>
          <w:shd w:val="clear" w:color="auto" w:fill="F9F9F9"/>
          <w:lang w:val="uk-UA"/>
        </w:rPr>
        <w:t>Доможиров</w:t>
      </w:r>
      <w:proofErr w:type="spellEnd"/>
      <w:r w:rsidRPr="000F52F2">
        <w:rPr>
          <w:rFonts w:ascii="Times New Roman" w:eastAsia="Calibri" w:hAnsi="Times New Roman" w:cs="Times New Roman"/>
          <w:sz w:val="24"/>
          <w:szCs w:val="24"/>
          <w:shd w:val="clear" w:color="auto" w:fill="F9F9F9"/>
          <w:lang w:val="uk-UA"/>
        </w:rPr>
        <w:t xml:space="preserve"> В.И. </w:t>
      </w:r>
      <w:proofErr w:type="spellStart"/>
      <w:r w:rsidRPr="000F52F2">
        <w:rPr>
          <w:rFonts w:ascii="Times New Roman" w:eastAsia="Calibri" w:hAnsi="Times New Roman" w:cs="Times New Roman"/>
          <w:sz w:val="24"/>
          <w:szCs w:val="24"/>
          <w:shd w:val="clear" w:color="auto" w:fill="F9F9F9"/>
          <w:lang w:val="uk-UA"/>
        </w:rPr>
        <w:t>Формирование</w:t>
      </w:r>
      <w:proofErr w:type="spellEnd"/>
      <w:r w:rsidRPr="000F52F2">
        <w:rPr>
          <w:rFonts w:ascii="Times New Roman" w:eastAsia="Calibri" w:hAnsi="Times New Roman" w:cs="Times New Roman"/>
          <w:sz w:val="24"/>
          <w:szCs w:val="24"/>
          <w:shd w:val="clear" w:color="auto" w:fill="F9F9F9"/>
          <w:lang w:val="uk-UA"/>
        </w:rPr>
        <w:t xml:space="preserve"> </w:t>
      </w:r>
      <w:proofErr w:type="spellStart"/>
      <w:r w:rsidRPr="000F52F2">
        <w:rPr>
          <w:rFonts w:ascii="Times New Roman" w:eastAsia="Calibri" w:hAnsi="Times New Roman" w:cs="Times New Roman"/>
          <w:sz w:val="24"/>
          <w:szCs w:val="24"/>
          <w:shd w:val="clear" w:color="auto" w:fill="F9F9F9"/>
          <w:lang w:val="uk-UA"/>
        </w:rPr>
        <w:t>концепции</w:t>
      </w:r>
      <w:proofErr w:type="spellEnd"/>
      <w:r w:rsidRPr="000F52F2">
        <w:rPr>
          <w:rFonts w:ascii="Times New Roman" w:eastAsia="Calibri" w:hAnsi="Times New Roman" w:cs="Times New Roman"/>
          <w:sz w:val="24"/>
          <w:szCs w:val="24"/>
          <w:shd w:val="clear" w:color="auto" w:fill="F9F9F9"/>
          <w:lang w:val="uk-UA"/>
        </w:rPr>
        <w:t xml:space="preserve"> </w:t>
      </w:r>
      <w:proofErr w:type="spellStart"/>
      <w:r w:rsidRPr="000F52F2">
        <w:rPr>
          <w:rFonts w:ascii="Times New Roman" w:eastAsia="Calibri" w:hAnsi="Times New Roman" w:cs="Times New Roman"/>
          <w:sz w:val="24"/>
          <w:szCs w:val="24"/>
          <w:shd w:val="clear" w:color="auto" w:fill="F9F9F9"/>
          <w:lang w:val="uk-UA"/>
        </w:rPr>
        <w:t>освещения</w:t>
      </w:r>
      <w:proofErr w:type="spellEnd"/>
      <w:r w:rsidRPr="000F52F2">
        <w:rPr>
          <w:rFonts w:ascii="Times New Roman" w:eastAsia="Calibri" w:hAnsi="Times New Roman" w:cs="Times New Roman"/>
          <w:sz w:val="24"/>
          <w:szCs w:val="24"/>
          <w:shd w:val="clear" w:color="auto" w:fill="F9F9F9"/>
          <w:lang w:val="uk-UA"/>
        </w:rPr>
        <w:t xml:space="preserve"> </w:t>
      </w:r>
      <w:proofErr w:type="spellStart"/>
      <w:r w:rsidRPr="000F52F2">
        <w:rPr>
          <w:rFonts w:ascii="Times New Roman" w:eastAsia="Calibri" w:hAnsi="Times New Roman" w:cs="Times New Roman"/>
          <w:sz w:val="24"/>
          <w:szCs w:val="24"/>
          <w:shd w:val="clear" w:color="auto" w:fill="F9F9F9"/>
          <w:lang w:val="uk-UA"/>
        </w:rPr>
        <w:t>криминальной</w:t>
      </w:r>
      <w:proofErr w:type="spellEnd"/>
    </w:p>
    <w:p w:rsidR="000F52F2" w:rsidRPr="00F63738"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proofErr w:type="spellStart"/>
      <w:r w:rsidRPr="00F63738">
        <w:rPr>
          <w:rFonts w:ascii="Times New Roman" w:eastAsia="Calibri" w:hAnsi="Times New Roman" w:cs="Times New Roman"/>
          <w:sz w:val="24"/>
          <w:szCs w:val="24"/>
          <w:shd w:val="clear" w:color="auto" w:fill="F9F9F9"/>
          <w:lang w:val="uk-UA"/>
        </w:rPr>
        <w:t>темы</w:t>
      </w:r>
      <w:proofErr w:type="spellEnd"/>
      <w:r w:rsidRPr="00F63738">
        <w:rPr>
          <w:rFonts w:ascii="Times New Roman" w:eastAsia="Calibri" w:hAnsi="Times New Roman" w:cs="Times New Roman"/>
          <w:sz w:val="24"/>
          <w:szCs w:val="24"/>
          <w:shd w:val="clear" w:color="auto" w:fill="F9F9F9"/>
          <w:lang w:val="uk-UA"/>
        </w:rPr>
        <w:t xml:space="preserve"> в </w:t>
      </w:r>
      <w:proofErr w:type="spellStart"/>
      <w:r w:rsidRPr="00F63738">
        <w:rPr>
          <w:rFonts w:ascii="Times New Roman" w:eastAsia="Calibri" w:hAnsi="Times New Roman" w:cs="Times New Roman"/>
          <w:sz w:val="24"/>
          <w:szCs w:val="24"/>
          <w:shd w:val="clear" w:color="auto" w:fill="F9F9F9"/>
          <w:lang w:val="uk-UA"/>
        </w:rPr>
        <w:t>средствах</w:t>
      </w:r>
      <w:proofErr w:type="spellEnd"/>
      <w:r w:rsidRPr="00F63738">
        <w:rPr>
          <w:rFonts w:ascii="Times New Roman" w:eastAsia="Calibri" w:hAnsi="Times New Roman" w:cs="Times New Roman"/>
          <w:sz w:val="24"/>
          <w:szCs w:val="24"/>
          <w:shd w:val="clear" w:color="auto" w:fill="F9F9F9"/>
          <w:lang w:val="uk-UA"/>
        </w:rPr>
        <w:t xml:space="preserve"> </w:t>
      </w:r>
      <w:proofErr w:type="spellStart"/>
      <w:r w:rsidRPr="00F63738">
        <w:rPr>
          <w:rFonts w:ascii="Times New Roman" w:eastAsia="Calibri" w:hAnsi="Times New Roman" w:cs="Times New Roman"/>
          <w:sz w:val="24"/>
          <w:szCs w:val="24"/>
          <w:shd w:val="clear" w:color="auto" w:fill="F9F9F9"/>
          <w:lang w:val="uk-UA"/>
        </w:rPr>
        <w:t>массовой</w:t>
      </w:r>
      <w:proofErr w:type="spellEnd"/>
      <w:r w:rsidRPr="00F63738">
        <w:rPr>
          <w:rFonts w:ascii="Times New Roman" w:eastAsia="Calibri" w:hAnsi="Times New Roman" w:cs="Times New Roman"/>
          <w:sz w:val="24"/>
          <w:szCs w:val="24"/>
          <w:shd w:val="clear" w:color="auto" w:fill="F9F9F9"/>
          <w:lang w:val="uk-UA"/>
        </w:rPr>
        <w:t xml:space="preserve"> </w:t>
      </w:r>
      <w:proofErr w:type="spellStart"/>
      <w:r w:rsidRPr="00F63738">
        <w:rPr>
          <w:rFonts w:ascii="Times New Roman" w:eastAsia="Calibri" w:hAnsi="Times New Roman" w:cs="Times New Roman"/>
          <w:sz w:val="24"/>
          <w:szCs w:val="24"/>
          <w:shd w:val="clear" w:color="auto" w:fill="F9F9F9"/>
          <w:lang w:val="uk-UA"/>
        </w:rPr>
        <w:t>информации</w:t>
      </w:r>
      <w:proofErr w:type="spellEnd"/>
      <w:r w:rsidRPr="00F63738">
        <w:rPr>
          <w:rFonts w:ascii="Times New Roman" w:eastAsia="Calibri" w:hAnsi="Times New Roman" w:cs="Times New Roman"/>
          <w:sz w:val="24"/>
          <w:szCs w:val="24"/>
          <w:shd w:val="clear" w:color="auto" w:fill="F9F9F9"/>
          <w:lang w:val="uk-UA"/>
        </w:rPr>
        <w:t>. [</w:t>
      </w:r>
      <w:proofErr w:type="spellStart"/>
      <w:r w:rsidRPr="00F63738">
        <w:rPr>
          <w:rFonts w:ascii="Times New Roman" w:eastAsia="Calibri" w:hAnsi="Times New Roman" w:cs="Times New Roman"/>
          <w:sz w:val="24"/>
          <w:szCs w:val="24"/>
          <w:shd w:val="clear" w:color="auto" w:fill="F9F9F9"/>
          <w:lang w:val="uk-UA"/>
        </w:rPr>
        <w:t>Электронный</w:t>
      </w:r>
      <w:proofErr w:type="spellEnd"/>
      <w:r w:rsidRPr="00F63738">
        <w:rPr>
          <w:rFonts w:ascii="Times New Roman" w:eastAsia="Calibri" w:hAnsi="Times New Roman" w:cs="Times New Roman"/>
          <w:sz w:val="24"/>
          <w:szCs w:val="24"/>
          <w:shd w:val="clear" w:color="auto" w:fill="F9F9F9"/>
          <w:lang w:val="uk-UA"/>
        </w:rPr>
        <w:t xml:space="preserve"> ресурс]. </w:t>
      </w:r>
      <w:proofErr w:type="spellStart"/>
      <w:r w:rsidRPr="00F63738">
        <w:rPr>
          <w:rFonts w:ascii="Times New Roman" w:eastAsia="Calibri" w:hAnsi="Times New Roman" w:cs="Times New Roman"/>
          <w:sz w:val="24"/>
          <w:szCs w:val="24"/>
          <w:shd w:val="clear" w:color="auto" w:fill="F9F9F9"/>
          <w:lang w:val="uk-UA"/>
        </w:rPr>
        <w:t>Журналистика</w:t>
      </w:r>
      <w:proofErr w:type="spellEnd"/>
      <w:r w:rsidRPr="00F63738">
        <w:rPr>
          <w:rFonts w:ascii="Times New Roman" w:eastAsia="Calibri" w:hAnsi="Times New Roman" w:cs="Times New Roman"/>
          <w:sz w:val="24"/>
          <w:szCs w:val="24"/>
          <w:shd w:val="clear" w:color="auto" w:fill="F9F9F9"/>
          <w:lang w:val="uk-UA"/>
        </w:rPr>
        <w:t xml:space="preserve"> и </w:t>
      </w:r>
      <w:proofErr w:type="spellStart"/>
      <w:r w:rsidRPr="00F63738">
        <w:rPr>
          <w:rFonts w:ascii="Times New Roman" w:eastAsia="Calibri" w:hAnsi="Times New Roman" w:cs="Times New Roman"/>
          <w:sz w:val="24"/>
          <w:szCs w:val="24"/>
          <w:shd w:val="clear" w:color="auto" w:fill="F9F9F9"/>
          <w:lang w:val="uk-UA"/>
        </w:rPr>
        <w:t>массовые</w:t>
      </w:r>
      <w:proofErr w:type="spellEnd"/>
      <w:r w:rsidRPr="00F63738">
        <w:rPr>
          <w:rFonts w:ascii="Times New Roman" w:eastAsia="Calibri" w:hAnsi="Times New Roman" w:cs="Times New Roman"/>
          <w:sz w:val="24"/>
          <w:szCs w:val="24"/>
          <w:shd w:val="clear" w:color="auto" w:fill="F9F9F9"/>
          <w:lang w:val="uk-UA"/>
        </w:rPr>
        <w:t xml:space="preserve"> </w:t>
      </w:r>
      <w:proofErr w:type="spellStart"/>
      <w:r w:rsidRPr="00F63738">
        <w:rPr>
          <w:rFonts w:ascii="Times New Roman" w:eastAsia="Calibri" w:hAnsi="Times New Roman" w:cs="Times New Roman"/>
          <w:sz w:val="24"/>
          <w:szCs w:val="24"/>
          <w:shd w:val="clear" w:color="auto" w:fill="F9F9F9"/>
          <w:lang w:val="uk-UA"/>
        </w:rPr>
        <w:t>коммуникации</w:t>
      </w:r>
      <w:proofErr w:type="spellEnd"/>
      <w:r w:rsidRPr="00F63738">
        <w:rPr>
          <w:rFonts w:ascii="Times New Roman" w:eastAsia="Calibri" w:hAnsi="Times New Roman" w:cs="Times New Roman"/>
          <w:sz w:val="24"/>
          <w:szCs w:val="24"/>
          <w:shd w:val="clear" w:color="auto" w:fill="F9F9F9"/>
          <w:lang w:val="uk-UA"/>
        </w:rPr>
        <w:t>. М., 2014.</w:t>
      </w:r>
      <w:r w:rsidR="00F63738" w:rsidRPr="00F63738">
        <w:rPr>
          <w:rFonts w:ascii="Times New Roman" w:eastAsia="Calibri" w:hAnsi="Times New Roman" w:cs="Times New Roman"/>
          <w:sz w:val="24"/>
          <w:szCs w:val="24"/>
          <w:shd w:val="clear" w:color="auto" w:fill="F9F9F9"/>
          <w:lang w:val="uk-UA"/>
        </w:rPr>
        <w:t xml:space="preserve"> </w:t>
      </w:r>
      <w:r w:rsidRPr="00F63738">
        <w:rPr>
          <w:rFonts w:ascii="Times New Roman" w:eastAsia="Calibri" w:hAnsi="Times New Roman" w:cs="Times New Roman"/>
          <w:sz w:val="24"/>
          <w:szCs w:val="24"/>
          <w:shd w:val="clear" w:color="auto" w:fill="F9F9F9"/>
          <w:lang w:val="uk-UA"/>
        </w:rPr>
        <w:t>URL: http://elar.urfu.ru/bitstream/10995/19075/1/iurp-2011-95-05.pdf</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proofErr w:type="spellStart"/>
      <w:r w:rsidRPr="000F52F2">
        <w:rPr>
          <w:rFonts w:ascii="Times New Roman" w:eastAsia="Calibri" w:hAnsi="Times New Roman" w:cs="Times New Roman"/>
          <w:sz w:val="24"/>
          <w:szCs w:val="24"/>
          <w:shd w:val="clear" w:color="auto" w:fill="F9F9F9"/>
          <w:lang w:val="uk-UA"/>
        </w:rPr>
        <w:t>Дубягина</w:t>
      </w:r>
      <w:proofErr w:type="spellEnd"/>
      <w:r w:rsidRPr="000F52F2">
        <w:rPr>
          <w:rFonts w:ascii="Times New Roman" w:eastAsia="Calibri" w:hAnsi="Times New Roman" w:cs="Times New Roman"/>
          <w:sz w:val="24"/>
          <w:szCs w:val="24"/>
          <w:shd w:val="clear" w:color="auto" w:fill="F9F9F9"/>
          <w:lang w:val="uk-UA"/>
        </w:rPr>
        <w:t xml:space="preserve"> О.П.,  </w:t>
      </w:r>
      <w:proofErr w:type="spellStart"/>
      <w:r w:rsidRPr="000F52F2">
        <w:rPr>
          <w:rFonts w:ascii="Times New Roman" w:eastAsia="Calibri" w:hAnsi="Times New Roman" w:cs="Times New Roman"/>
          <w:sz w:val="24"/>
          <w:szCs w:val="24"/>
          <w:shd w:val="clear" w:color="auto" w:fill="F9F9F9"/>
          <w:lang w:val="uk-UA"/>
        </w:rPr>
        <w:t>Дубягина</w:t>
      </w:r>
      <w:proofErr w:type="spellEnd"/>
      <w:r w:rsidRPr="000F52F2">
        <w:rPr>
          <w:rFonts w:ascii="Times New Roman" w:eastAsia="Calibri" w:hAnsi="Times New Roman" w:cs="Times New Roman"/>
          <w:sz w:val="24"/>
          <w:szCs w:val="24"/>
          <w:shd w:val="clear" w:color="auto" w:fill="F9F9F9"/>
          <w:lang w:val="uk-UA"/>
        </w:rPr>
        <w:t xml:space="preserve"> Ю.П.,  Смирнов Г.Ф. Культ тату (</w:t>
      </w:r>
      <w:proofErr w:type="spellStart"/>
      <w:r w:rsidRPr="000F52F2">
        <w:rPr>
          <w:rFonts w:ascii="Times New Roman" w:eastAsia="Calibri" w:hAnsi="Times New Roman" w:cs="Times New Roman"/>
          <w:sz w:val="24"/>
          <w:szCs w:val="24"/>
          <w:shd w:val="clear" w:color="auto" w:fill="F9F9F9"/>
          <w:lang w:val="uk-UA"/>
        </w:rPr>
        <w:t>криминальная</w:t>
      </w:r>
      <w:proofErr w:type="spellEnd"/>
      <w:r w:rsidRPr="000F52F2">
        <w:rPr>
          <w:rFonts w:ascii="Times New Roman" w:eastAsia="Calibri" w:hAnsi="Times New Roman" w:cs="Times New Roman"/>
          <w:sz w:val="24"/>
          <w:szCs w:val="24"/>
          <w:shd w:val="clear" w:color="auto" w:fill="F9F9F9"/>
          <w:lang w:val="uk-UA"/>
        </w:rPr>
        <w:t xml:space="preserve"> и </w:t>
      </w:r>
      <w:proofErr w:type="spellStart"/>
      <w:r w:rsidRPr="000F52F2">
        <w:rPr>
          <w:rFonts w:ascii="Times New Roman" w:eastAsia="Calibri" w:hAnsi="Times New Roman" w:cs="Times New Roman"/>
          <w:sz w:val="24"/>
          <w:szCs w:val="24"/>
          <w:shd w:val="clear" w:color="auto" w:fill="F9F9F9"/>
          <w:lang w:val="uk-UA"/>
        </w:rPr>
        <w:t>художественная</w:t>
      </w:r>
      <w:proofErr w:type="spellEnd"/>
      <w:r w:rsidRPr="000F52F2">
        <w:rPr>
          <w:rFonts w:ascii="Times New Roman" w:eastAsia="Calibri" w:hAnsi="Times New Roman" w:cs="Times New Roman"/>
          <w:sz w:val="24"/>
          <w:szCs w:val="24"/>
          <w:shd w:val="clear" w:color="auto" w:fill="F9F9F9"/>
          <w:lang w:val="uk-UA"/>
        </w:rPr>
        <w:t xml:space="preserve"> </w:t>
      </w:r>
      <w:proofErr w:type="spellStart"/>
      <w:r w:rsidRPr="000F52F2">
        <w:rPr>
          <w:rFonts w:ascii="Times New Roman" w:eastAsia="Calibri" w:hAnsi="Times New Roman" w:cs="Times New Roman"/>
          <w:sz w:val="24"/>
          <w:szCs w:val="24"/>
          <w:shd w:val="clear" w:color="auto" w:fill="F9F9F9"/>
          <w:lang w:val="uk-UA"/>
        </w:rPr>
        <w:t>татуировка</w:t>
      </w:r>
      <w:proofErr w:type="spellEnd"/>
      <w:r w:rsidRPr="000F52F2">
        <w:rPr>
          <w:rFonts w:ascii="Times New Roman" w:eastAsia="Calibri" w:hAnsi="Times New Roman" w:cs="Times New Roman"/>
          <w:sz w:val="24"/>
          <w:szCs w:val="24"/>
          <w:shd w:val="clear" w:color="auto" w:fill="F9F9F9"/>
          <w:lang w:val="uk-UA"/>
        </w:rPr>
        <w:t>). – М., 2003.</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lang w:val="uk-UA"/>
        </w:rPr>
      </w:pPr>
      <w:r w:rsidRPr="000F52F2">
        <w:rPr>
          <w:rFonts w:ascii="Times New Roman" w:eastAsia="Calibri" w:hAnsi="Times New Roman" w:cs="Times New Roman"/>
          <w:bCs/>
          <w:iCs/>
          <w:sz w:val="24"/>
          <w:szCs w:val="24"/>
          <w:shd w:val="clear" w:color="auto" w:fill="F9F9F9"/>
        </w:rPr>
        <w:t>Ефимова Е.С. Современная тюрьма: Быт, традиции и фольклор. – М., 2004.</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rPr>
      </w:pPr>
      <w:r w:rsidRPr="000F52F2">
        <w:rPr>
          <w:rFonts w:ascii="Times New Roman" w:eastAsia="Calibri" w:hAnsi="Times New Roman" w:cs="Times New Roman"/>
          <w:sz w:val="24"/>
          <w:szCs w:val="24"/>
          <w:shd w:val="clear" w:color="auto" w:fill="F9F9F9"/>
        </w:rPr>
        <w:t>Журналистское расследование. История метода и современная практика / Под общей редакцией А.Д. Константинова. [Электронный ресурс]: Пиши</w:t>
      </w:r>
      <w:r w:rsidR="00F63738">
        <w:rPr>
          <w:rFonts w:ascii="Times New Roman" w:eastAsia="Calibri" w:hAnsi="Times New Roman" w:cs="Times New Roman"/>
          <w:sz w:val="24"/>
          <w:szCs w:val="24"/>
          <w:shd w:val="clear" w:color="auto" w:fill="F9F9F9"/>
          <w:lang w:val="uk-UA"/>
        </w:rPr>
        <w:t xml:space="preserve"> </w:t>
      </w:r>
      <w:r w:rsidRPr="000F52F2">
        <w:rPr>
          <w:rFonts w:ascii="Times New Roman" w:eastAsia="Calibri" w:hAnsi="Times New Roman" w:cs="Times New Roman"/>
          <w:sz w:val="24"/>
          <w:szCs w:val="24"/>
          <w:shd w:val="clear" w:color="auto" w:fill="F9F9F9"/>
        </w:rPr>
        <w:t>и продавай! СПб., М., 2003.</w:t>
      </w:r>
      <w:r w:rsidR="00F63738">
        <w:rPr>
          <w:rFonts w:ascii="Times New Roman" w:eastAsia="Calibri" w:hAnsi="Times New Roman" w:cs="Times New Roman"/>
          <w:sz w:val="24"/>
          <w:szCs w:val="24"/>
          <w:shd w:val="clear" w:color="auto" w:fill="F9F9F9"/>
          <w:lang w:val="uk-UA"/>
        </w:rPr>
        <w:t xml:space="preserve"> </w:t>
      </w:r>
      <w:r w:rsidRPr="000F52F2">
        <w:rPr>
          <w:rFonts w:ascii="Times New Roman" w:eastAsia="Calibri" w:hAnsi="Times New Roman" w:cs="Times New Roman"/>
          <w:sz w:val="24"/>
          <w:szCs w:val="24"/>
          <w:shd w:val="clear" w:color="auto" w:fill="F9F9F9"/>
        </w:rPr>
        <w:t xml:space="preserve">URL: </w:t>
      </w:r>
      <w:hyperlink r:id="rId8" w:history="1">
        <w:r w:rsidRPr="000F52F2">
          <w:rPr>
            <w:rFonts w:ascii="Times New Roman" w:eastAsia="Calibri" w:hAnsi="Times New Roman" w:cs="Times New Roman"/>
            <w:sz w:val="24"/>
            <w:szCs w:val="24"/>
            <w:u w:val="single"/>
            <w:shd w:val="clear" w:color="auto" w:fill="F9F9F9"/>
          </w:rPr>
          <w:t>http://www.textfighter.org/text14/53.php</w:t>
        </w:r>
      </w:hyperlink>
      <w:r w:rsidRPr="000F52F2">
        <w:rPr>
          <w:rFonts w:ascii="Times New Roman" w:eastAsia="Calibri" w:hAnsi="Times New Roman" w:cs="Times New Roman"/>
          <w:sz w:val="24"/>
          <w:szCs w:val="24"/>
          <w:shd w:val="clear" w:color="auto" w:fill="F9F9F9"/>
        </w:rPr>
        <w:t xml:space="preserve">. </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r w:rsidRPr="000F52F2">
        <w:rPr>
          <w:rFonts w:ascii="Times New Roman" w:eastAsia="Calibri" w:hAnsi="Times New Roman" w:cs="Times New Roman"/>
          <w:sz w:val="24"/>
          <w:szCs w:val="24"/>
          <w:shd w:val="clear" w:color="auto" w:fill="F9F9F9"/>
          <w:lang w:val="uk-UA"/>
        </w:rPr>
        <w:t xml:space="preserve">Кримінальна журналістика. Вибрані лекції Ольги </w:t>
      </w:r>
      <w:proofErr w:type="spellStart"/>
      <w:r w:rsidRPr="000F52F2">
        <w:rPr>
          <w:rFonts w:ascii="Times New Roman" w:eastAsia="Calibri" w:hAnsi="Times New Roman" w:cs="Times New Roman"/>
          <w:sz w:val="24"/>
          <w:szCs w:val="24"/>
          <w:shd w:val="clear" w:color="auto" w:fill="F9F9F9"/>
          <w:lang w:val="uk-UA"/>
        </w:rPr>
        <w:t>Порфімович</w:t>
      </w:r>
      <w:proofErr w:type="spellEnd"/>
      <w:r w:rsidRPr="000F52F2">
        <w:rPr>
          <w:rFonts w:ascii="Times New Roman" w:eastAsia="Calibri" w:hAnsi="Times New Roman" w:cs="Times New Roman"/>
          <w:sz w:val="24"/>
          <w:szCs w:val="24"/>
          <w:shd w:val="clear" w:color="auto" w:fill="F9F9F9"/>
          <w:lang w:val="uk-UA"/>
        </w:rPr>
        <w:t>. – К., 2009.</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r w:rsidRPr="000F52F2">
        <w:rPr>
          <w:rFonts w:ascii="Times New Roman" w:eastAsia="Calibri" w:hAnsi="Times New Roman" w:cs="Times New Roman"/>
          <w:sz w:val="24"/>
          <w:szCs w:val="24"/>
        </w:rPr>
        <w:t xml:space="preserve"> </w:t>
      </w:r>
      <w:proofErr w:type="spellStart"/>
      <w:r w:rsidRPr="000F52F2">
        <w:rPr>
          <w:rFonts w:ascii="Times New Roman" w:eastAsia="Calibri" w:hAnsi="Times New Roman" w:cs="Times New Roman"/>
          <w:sz w:val="24"/>
          <w:szCs w:val="24"/>
          <w:lang w:val="uk-UA"/>
        </w:rPr>
        <w:t>Криминальная</w:t>
      </w:r>
      <w:proofErr w:type="spellEnd"/>
      <w:r w:rsidRPr="000F52F2">
        <w:rPr>
          <w:rFonts w:ascii="Times New Roman" w:eastAsia="Calibri" w:hAnsi="Times New Roman" w:cs="Times New Roman"/>
          <w:sz w:val="24"/>
          <w:szCs w:val="24"/>
          <w:lang w:val="uk-UA"/>
        </w:rPr>
        <w:t xml:space="preserve"> </w:t>
      </w:r>
      <w:proofErr w:type="spellStart"/>
      <w:r w:rsidRPr="000F52F2">
        <w:rPr>
          <w:rFonts w:ascii="Times New Roman" w:eastAsia="Calibri" w:hAnsi="Times New Roman" w:cs="Times New Roman"/>
          <w:sz w:val="24"/>
          <w:szCs w:val="24"/>
          <w:lang w:val="uk-UA"/>
        </w:rPr>
        <w:t>хроника</w:t>
      </w:r>
      <w:proofErr w:type="spellEnd"/>
      <w:r w:rsidRPr="000F52F2">
        <w:rPr>
          <w:rFonts w:ascii="Times New Roman" w:eastAsia="Calibri" w:hAnsi="Times New Roman" w:cs="Times New Roman"/>
          <w:sz w:val="24"/>
          <w:szCs w:val="24"/>
          <w:lang w:val="uk-UA"/>
        </w:rPr>
        <w:t xml:space="preserve"> и </w:t>
      </w:r>
      <w:proofErr w:type="spellStart"/>
      <w:r w:rsidRPr="000F52F2">
        <w:rPr>
          <w:rFonts w:ascii="Times New Roman" w:eastAsia="Calibri" w:hAnsi="Times New Roman" w:cs="Times New Roman"/>
          <w:sz w:val="24"/>
          <w:szCs w:val="24"/>
          <w:lang w:val="uk-UA"/>
        </w:rPr>
        <w:t>судебный</w:t>
      </w:r>
      <w:proofErr w:type="spellEnd"/>
      <w:r w:rsidRPr="000F52F2">
        <w:rPr>
          <w:rFonts w:ascii="Times New Roman" w:eastAsia="Calibri" w:hAnsi="Times New Roman" w:cs="Times New Roman"/>
          <w:sz w:val="24"/>
          <w:szCs w:val="24"/>
          <w:lang w:val="uk-UA"/>
        </w:rPr>
        <w:t xml:space="preserve"> репортаж / </w:t>
      </w:r>
      <w:proofErr w:type="spellStart"/>
      <w:r w:rsidRPr="000F52F2">
        <w:rPr>
          <w:rFonts w:ascii="Times New Roman" w:eastAsia="Calibri" w:hAnsi="Times New Roman" w:cs="Times New Roman"/>
          <w:sz w:val="24"/>
          <w:szCs w:val="24"/>
          <w:lang w:val="uk-UA"/>
        </w:rPr>
        <w:t>авт</w:t>
      </w:r>
      <w:proofErr w:type="spellEnd"/>
      <w:r w:rsidRPr="000F52F2">
        <w:rPr>
          <w:rFonts w:ascii="Times New Roman" w:eastAsia="Calibri" w:hAnsi="Times New Roman" w:cs="Times New Roman"/>
          <w:sz w:val="24"/>
          <w:szCs w:val="24"/>
          <w:lang w:val="uk-UA"/>
        </w:rPr>
        <w:t>.@</w:t>
      </w:r>
      <w:proofErr w:type="spellStart"/>
      <w:r w:rsidRPr="000F52F2">
        <w:rPr>
          <w:rFonts w:ascii="Times New Roman" w:eastAsia="Calibri" w:hAnsi="Times New Roman" w:cs="Times New Roman"/>
          <w:sz w:val="24"/>
          <w:szCs w:val="24"/>
          <w:lang w:val="uk-UA"/>
        </w:rPr>
        <w:t>сост</w:t>
      </w:r>
      <w:proofErr w:type="spellEnd"/>
      <w:r w:rsidRPr="000F52F2">
        <w:rPr>
          <w:rFonts w:ascii="Times New Roman" w:eastAsia="Calibri" w:hAnsi="Times New Roman" w:cs="Times New Roman"/>
          <w:sz w:val="24"/>
          <w:szCs w:val="24"/>
          <w:lang w:val="uk-UA"/>
        </w:rPr>
        <w:t xml:space="preserve">. Г.Ю. </w:t>
      </w:r>
      <w:proofErr w:type="spellStart"/>
      <w:r w:rsidRPr="000F52F2">
        <w:rPr>
          <w:rFonts w:ascii="Times New Roman" w:eastAsia="Calibri" w:hAnsi="Times New Roman" w:cs="Times New Roman"/>
          <w:sz w:val="24"/>
          <w:szCs w:val="24"/>
          <w:lang w:val="uk-UA"/>
        </w:rPr>
        <w:t>Арапова</w:t>
      </w:r>
      <w:proofErr w:type="spellEnd"/>
      <w:r w:rsidRPr="000F52F2">
        <w:rPr>
          <w:rFonts w:ascii="Times New Roman" w:eastAsia="Calibri" w:hAnsi="Times New Roman" w:cs="Times New Roman"/>
          <w:sz w:val="24"/>
          <w:szCs w:val="24"/>
          <w:lang w:val="uk-UA"/>
        </w:rPr>
        <w:t xml:space="preserve">, С.И. </w:t>
      </w:r>
      <w:proofErr w:type="spellStart"/>
      <w:r w:rsidRPr="000F52F2">
        <w:rPr>
          <w:rFonts w:ascii="Times New Roman" w:eastAsia="Calibri" w:hAnsi="Times New Roman" w:cs="Times New Roman"/>
          <w:sz w:val="24"/>
          <w:szCs w:val="24"/>
          <w:lang w:val="uk-UA"/>
        </w:rPr>
        <w:t>Кузеванова</w:t>
      </w:r>
      <w:proofErr w:type="spellEnd"/>
      <w:r w:rsidRPr="000F52F2">
        <w:rPr>
          <w:rFonts w:ascii="Times New Roman" w:eastAsia="Calibri" w:hAnsi="Times New Roman" w:cs="Times New Roman"/>
          <w:sz w:val="24"/>
          <w:szCs w:val="24"/>
          <w:lang w:val="uk-UA"/>
        </w:rPr>
        <w:t xml:space="preserve">, М.А. </w:t>
      </w:r>
      <w:proofErr w:type="spellStart"/>
      <w:r w:rsidRPr="000F52F2">
        <w:rPr>
          <w:rFonts w:ascii="Times New Roman" w:eastAsia="Calibri" w:hAnsi="Times New Roman" w:cs="Times New Roman"/>
          <w:sz w:val="24"/>
          <w:szCs w:val="24"/>
          <w:lang w:val="uk-UA"/>
        </w:rPr>
        <w:t>Ледовских</w:t>
      </w:r>
      <w:proofErr w:type="spellEnd"/>
      <w:r w:rsidRPr="000F52F2">
        <w:rPr>
          <w:rFonts w:ascii="Times New Roman" w:eastAsia="Calibri" w:hAnsi="Times New Roman" w:cs="Times New Roman"/>
          <w:sz w:val="24"/>
          <w:szCs w:val="24"/>
          <w:lang w:val="uk-UA"/>
        </w:rPr>
        <w:t xml:space="preserve">. — М.: </w:t>
      </w:r>
      <w:proofErr w:type="spellStart"/>
      <w:r w:rsidRPr="000F52F2">
        <w:rPr>
          <w:rFonts w:ascii="Times New Roman" w:eastAsia="Calibri" w:hAnsi="Times New Roman" w:cs="Times New Roman"/>
          <w:sz w:val="24"/>
          <w:szCs w:val="24"/>
          <w:lang w:val="uk-UA"/>
        </w:rPr>
        <w:t>Элиткомстар</w:t>
      </w:r>
      <w:proofErr w:type="spellEnd"/>
      <w:r w:rsidRPr="000F52F2">
        <w:rPr>
          <w:rFonts w:ascii="Times New Roman" w:eastAsia="Calibri" w:hAnsi="Times New Roman" w:cs="Times New Roman"/>
          <w:sz w:val="24"/>
          <w:szCs w:val="24"/>
          <w:lang w:val="uk-UA"/>
        </w:rPr>
        <w:t>, 2007. — 128 с.</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proofErr w:type="spellStart"/>
      <w:r w:rsidRPr="000F52F2">
        <w:rPr>
          <w:rFonts w:ascii="Times New Roman" w:eastAsia="Calibri" w:hAnsi="Times New Roman" w:cs="Times New Roman"/>
          <w:sz w:val="24"/>
          <w:szCs w:val="24"/>
          <w:shd w:val="clear" w:color="auto" w:fill="F9F9F9"/>
        </w:rPr>
        <w:lastRenderedPageBreak/>
        <w:t>Опришко</w:t>
      </w:r>
      <w:proofErr w:type="spellEnd"/>
      <w:r w:rsidRPr="000F52F2">
        <w:rPr>
          <w:rFonts w:ascii="Times New Roman" w:eastAsia="Calibri" w:hAnsi="Times New Roman" w:cs="Times New Roman"/>
          <w:sz w:val="24"/>
          <w:szCs w:val="24"/>
          <w:shd w:val="clear" w:color="auto" w:fill="F9F9F9"/>
        </w:rPr>
        <w:t xml:space="preserve"> Л., Панкратова Л. </w:t>
      </w:r>
      <w:proofErr w:type="spellStart"/>
      <w:r w:rsidRPr="000F52F2">
        <w:rPr>
          <w:rFonts w:ascii="Times New Roman" w:eastAsia="Calibri" w:hAnsi="Times New Roman" w:cs="Times New Roman"/>
          <w:sz w:val="24"/>
          <w:szCs w:val="24"/>
          <w:shd w:val="clear" w:color="auto" w:fill="F9F9F9"/>
        </w:rPr>
        <w:t>Основи</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судово</w:t>
      </w:r>
      <w:proofErr w:type="spellEnd"/>
      <w:r w:rsidRPr="000F52F2">
        <w:rPr>
          <w:rFonts w:ascii="Times New Roman" w:eastAsia="Calibri" w:hAnsi="Times New Roman" w:cs="Times New Roman"/>
          <w:sz w:val="24"/>
          <w:szCs w:val="24"/>
          <w:shd w:val="clear" w:color="auto" w:fill="F9F9F9"/>
          <w:lang w:val="uk-UA"/>
        </w:rPr>
        <w:t>ї</w:t>
      </w:r>
      <w:r w:rsidRPr="000F52F2">
        <w:rPr>
          <w:rFonts w:ascii="Times New Roman" w:eastAsia="Calibri" w:hAnsi="Times New Roman" w:cs="Times New Roman"/>
          <w:sz w:val="24"/>
          <w:szCs w:val="24"/>
          <w:shd w:val="clear" w:color="auto" w:fill="F9F9F9"/>
        </w:rPr>
        <w:t xml:space="preserve"> журнал</w:t>
      </w:r>
      <w:r w:rsidRPr="000F52F2">
        <w:rPr>
          <w:rFonts w:ascii="Times New Roman" w:eastAsia="Calibri" w:hAnsi="Times New Roman" w:cs="Times New Roman"/>
          <w:sz w:val="24"/>
          <w:szCs w:val="24"/>
          <w:shd w:val="clear" w:color="auto" w:fill="F9F9F9"/>
          <w:lang w:val="uk-UA"/>
        </w:rPr>
        <w:t>і</w:t>
      </w:r>
      <w:proofErr w:type="spellStart"/>
      <w:r w:rsidRPr="000F52F2">
        <w:rPr>
          <w:rFonts w:ascii="Times New Roman" w:eastAsia="Calibri" w:hAnsi="Times New Roman" w:cs="Times New Roman"/>
          <w:sz w:val="24"/>
          <w:szCs w:val="24"/>
          <w:shd w:val="clear" w:color="auto" w:fill="F9F9F9"/>
        </w:rPr>
        <w:t>стики</w:t>
      </w:r>
      <w:proofErr w:type="spellEnd"/>
      <w:r w:rsidRPr="000F52F2">
        <w:rPr>
          <w:rFonts w:ascii="Times New Roman" w:eastAsia="Calibri" w:hAnsi="Times New Roman" w:cs="Times New Roman"/>
          <w:sz w:val="24"/>
          <w:szCs w:val="24"/>
          <w:shd w:val="clear" w:color="auto" w:fill="F9F9F9"/>
          <w:lang w:val="uk-UA"/>
        </w:rPr>
        <w:t>. Посібник. – К., 2016. – 152 с.</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proofErr w:type="spellStart"/>
      <w:r w:rsidRPr="000F52F2">
        <w:rPr>
          <w:rFonts w:ascii="Times New Roman" w:eastAsia="Calibri" w:hAnsi="Times New Roman" w:cs="Times New Roman"/>
          <w:sz w:val="24"/>
          <w:szCs w:val="24"/>
          <w:shd w:val="clear" w:color="auto" w:fill="F9F9F9"/>
        </w:rPr>
        <w:t>Порфімович</w:t>
      </w:r>
      <w:proofErr w:type="spellEnd"/>
      <w:r w:rsidRPr="000F52F2">
        <w:rPr>
          <w:rFonts w:ascii="Times New Roman" w:eastAsia="Calibri" w:hAnsi="Times New Roman" w:cs="Times New Roman"/>
          <w:sz w:val="24"/>
          <w:szCs w:val="24"/>
          <w:shd w:val="clear" w:color="auto" w:fill="F9F9F9"/>
        </w:rPr>
        <w:t xml:space="preserve"> О. Л. </w:t>
      </w:r>
      <w:proofErr w:type="spellStart"/>
      <w:r w:rsidRPr="000F52F2">
        <w:rPr>
          <w:rFonts w:ascii="Times New Roman" w:eastAsia="Calibri" w:hAnsi="Times New Roman" w:cs="Times New Roman"/>
          <w:sz w:val="24"/>
          <w:szCs w:val="24"/>
          <w:shd w:val="clear" w:color="auto" w:fill="F9F9F9"/>
        </w:rPr>
        <w:t>Кримінальна</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журналістика</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теоретичні</w:t>
      </w:r>
      <w:proofErr w:type="spellEnd"/>
      <w:r w:rsidRPr="000F52F2">
        <w:rPr>
          <w:rFonts w:ascii="Times New Roman" w:eastAsia="Calibri" w:hAnsi="Times New Roman" w:cs="Times New Roman"/>
          <w:sz w:val="24"/>
          <w:szCs w:val="24"/>
          <w:shd w:val="clear" w:color="auto" w:fill="F9F9F9"/>
        </w:rPr>
        <w:t xml:space="preserve"> засади </w:t>
      </w:r>
      <w:proofErr w:type="spellStart"/>
      <w:r w:rsidRPr="000F52F2">
        <w:rPr>
          <w:rFonts w:ascii="Times New Roman" w:eastAsia="Calibri" w:hAnsi="Times New Roman" w:cs="Times New Roman"/>
          <w:sz w:val="24"/>
          <w:szCs w:val="24"/>
          <w:shd w:val="clear" w:color="auto" w:fill="F9F9F9"/>
        </w:rPr>
        <w:t>експериментальних</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підходів</w:t>
      </w:r>
      <w:proofErr w:type="spellEnd"/>
      <w:r w:rsidRPr="000F52F2">
        <w:rPr>
          <w:rFonts w:ascii="Times New Roman" w:eastAsia="Calibri" w:hAnsi="Times New Roman" w:cs="Times New Roman"/>
          <w:sz w:val="24"/>
          <w:szCs w:val="24"/>
          <w:shd w:val="clear" w:color="auto" w:fill="F9F9F9"/>
        </w:rPr>
        <w:t xml:space="preserve"> з </w:t>
      </w:r>
      <w:proofErr w:type="spellStart"/>
      <w:r w:rsidRPr="000F52F2">
        <w:rPr>
          <w:rFonts w:ascii="Times New Roman" w:eastAsia="Calibri" w:hAnsi="Times New Roman" w:cs="Times New Roman"/>
          <w:sz w:val="24"/>
          <w:szCs w:val="24"/>
          <w:shd w:val="clear" w:color="auto" w:fill="F9F9F9"/>
        </w:rPr>
        <w:t>визначення</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впливу</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медіа</w:t>
      </w:r>
      <w:proofErr w:type="spellEnd"/>
      <w:r w:rsidRPr="000F52F2">
        <w:rPr>
          <w:rFonts w:ascii="Times New Roman" w:eastAsia="Calibri" w:hAnsi="Times New Roman" w:cs="Times New Roman"/>
          <w:sz w:val="24"/>
          <w:szCs w:val="24"/>
          <w:shd w:val="clear" w:color="auto" w:fill="F9F9F9"/>
        </w:rPr>
        <w:t xml:space="preserve"> </w:t>
      </w:r>
      <w:proofErr w:type="spellStart"/>
      <w:r w:rsidRPr="000F52F2">
        <w:rPr>
          <w:rFonts w:ascii="Times New Roman" w:eastAsia="Calibri" w:hAnsi="Times New Roman" w:cs="Times New Roman"/>
          <w:sz w:val="24"/>
          <w:szCs w:val="24"/>
          <w:shd w:val="clear" w:color="auto" w:fill="F9F9F9"/>
        </w:rPr>
        <w:t>насильства</w:t>
      </w:r>
      <w:proofErr w:type="spellEnd"/>
      <w:r w:rsidRPr="000F52F2">
        <w:rPr>
          <w:rFonts w:ascii="Times New Roman" w:eastAsia="Calibri" w:hAnsi="Times New Roman" w:cs="Times New Roman"/>
          <w:sz w:val="24"/>
          <w:szCs w:val="24"/>
          <w:shd w:val="clear" w:color="auto" w:fill="F9F9F9"/>
        </w:rPr>
        <w:t xml:space="preserve"> на </w:t>
      </w:r>
      <w:proofErr w:type="spellStart"/>
      <w:r w:rsidRPr="000F52F2">
        <w:rPr>
          <w:rFonts w:ascii="Times New Roman" w:eastAsia="Calibri" w:hAnsi="Times New Roman" w:cs="Times New Roman"/>
          <w:sz w:val="24"/>
          <w:szCs w:val="24"/>
          <w:shd w:val="clear" w:color="auto" w:fill="F9F9F9"/>
        </w:rPr>
        <w:t>аудиторію</w:t>
      </w:r>
      <w:proofErr w:type="spellEnd"/>
      <w:r w:rsidRPr="000F52F2">
        <w:rPr>
          <w:rFonts w:ascii="Times New Roman" w:eastAsia="Calibri" w:hAnsi="Times New Roman" w:cs="Times New Roman"/>
          <w:sz w:val="24"/>
          <w:szCs w:val="24"/>
          <w:shd w:val="clear" w:color="auto" w:fill="F9F9F9"/>
        </w:rPr>
        <w:t xml:space="preserve"> ЗМІ. </w:t>
      </w:r>
      <w:proofErr w:type="spellStart"/>
      <w:r w:rsidRPr="000F52F2">
        <w:rPr>
          <w:rFonts w:ascii="Times New Roman" w:eastAsia="Calibri" w:hAnsi="Times New Roman" w:cs="Times New Roman"/>
          <w:sz w:val="24"/>
          <w:szCs w:val="24"/>
          <w:shd w:val="clear" w:color="auto" w:fill="F9F9F9"/>
        </w:rPr>
        <w:t>Частина</w:t>
      </w:r>
      <w:proofErr w:type="spellEnd"/>
      <w:r w:rsidRPr="000F52F2">
        <w:rPr>
          <w:rFonts w:ascii="Times New Roman" w:eastAsia="Calibri" w:hAnsi="Times New Roman" w:cs="Times New Roman"/>
          <w:sz w:val="24"/>
          <w:szCs w:val="24"/>
          <w:shd w:val="clear" w:color="auto" w:fill="F9F9F9"/>
        </w:rPr>
        <w:t xml:space="preserve"> перша. / О. Л. </w:t>
      </w:r>
      <w:proofErr w:type="spellStart"/>
      <w:r w:rsidRPr="000F52F2">
        <w:rPr>
          <w:rFonts w:ascii="Times New Roman" w:eastAsia="Calibri" w:hAnsi="Times New Roman" w:cs="Times New Roman"/>
          <w:sz w:val="24"/>
          <w:szCs w:val="24"/>
          <w:shd w:val="clear" w:color="auto" w:fill="F9F9F9"/>
        </w:rPr>
        <w:t>Порфімович</w:t>
      </w:r>
      <w:proofErr w:type="spellEnd"/>
      <w:r w:rsidRPr="000F52F2">
        <w:rPr>
          <w:rFonts w:ascii="Times New Roman" w:eastAsia="Calibri" w:hAnsi="Times New Roman" w:cs="Times New Roman"/>
          <w:sz w:val="24"/>
          <w:szCs w:val="24"/>
          <w:shd w:val="clear" w:color="auto" w:fill="F9F9F9"/>
        </w:rPr>
        <w:t xml:space="preserve"> // </w:t>
      </w:r>
      <w:proofErr w:type="spellStart"/>
      <w:r w:rsidRPr="000F52F2">
        <w:rPr>
          <w:rFonts w:ascii="Times New Roman" w:eastAsia="Calibri" w:hAnsi="Times New Roman" w:cs="Times New Roman"/>
          <w:sz w:val="24"/>
          <w:szCs w:val="24"/>
          <w:shd w:val="clear" w:color="auto" w:fill="F9F9F9"/>
        </w:rPr>
        <w:t>Психолінгвістика</w:t>
      </w:r>
      <w:proofErr w:type="spellEnd"/>
      <w:r w:rsidRPr="000F52F2">
        <w:rPr>
          <w:rFonts w:ascii="Times New Roman" w:eastAsia="Calibri" w:hAnsi="Times New Roman" w:cs="Times New Roman"/>
          <w:sz w:val="24"/>
          <w:szCs w:val="24"/>
          <w:shd w:val="clear" w:color="auto" w:fill="F9F9F9"/>
        </w:rPr>
        <w:t xml:space="preserve">. - 2014. - </w:t>
      </w:r>
      <w:proofErr w:type="spellStart"/>
      <w:r w:rsidRPr="000F52F2">
        <w:rPr>
          <w:rFonts w:ascii="Times New Roman" w:eastAsia="Calibri" w:hAnsi="Times New Roman" w:cs="Times New Roman"/>
          <w:sz w:val="24"/>
          <w:szCs w:val="24"/>
          <w:shd w:val="clear" w:color="auto" w:fill="F9F9F9"/>
        </w:rPr>
        <w:t>Вип</w:t>
      </w:r>
      <w:proofErr w:type="spellEnd"/>
      <w:r w:rsidRPr="000F52F2">
        <w:rPr>
          <w:rFonts w:ascii="Times New Roman" w:eastAsia="Calibri" w:hAnsi="Times New Roman" w:cs="Times New Roman"/>
          <w:sz w:val="24"/>
          <w:szCs w:val="24"/>
          <w:shd w:val="clear" w:color="auto" w:fill="F9F9F9"/>
        </w:rPr>
        <w:t xml:space="preserve">. 15. - С. 310-317. - Режим доступу: </w:t>
      </w:r>
      <w:hyperlink r:id="rId9" w:history="1">
        <w:r w:rsidRPr="000F52F2">
          <w:rPr>
            <w:rFonts w:ascii="Times New Roman" w:eastAsia="Calibri" w:hAnsi="Times New Roman" w:cs="Times New Roman"/>
            <w:sz w:val="24"/>
            <w:szCs w:val="24"/>
            <w:u w:val="single"/>
            <w:shd w:val="clear" w:color="auto" w:fill="F9F9F9"/>
          </w:rPr>
          <w:t>http://nbuv.gov.ua/UJRN/psling_2014_15_26</w:t>
        </w:r>
      </w:hyperlink>
      <w:r w:rsidRPr="000F52F2">
        <w:rPr>
          <w:rFonts w:ascii="Times New Roman" w:eastAsia="Calibri" w:hAnsi="Times New Roman" w:cs="Times New Roman"/>
          <w:sz w:val="24"/>
          <w:szCs w:val="24"/>
          <w:shd w:val="clear" w:color="auto" w:fill="F9F9F9"/>
        </w:rPr>
        <w:t>.</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lang w:val="uk-UA"/>
        </w:rPr>
      </w:pPr>
      <w:proofErr w:type="spellStart"/>
      <w:r w:rsidRPr="000F52F2">
        <w:rPr>
          <w:rFonts w:ascii="Times New Roman" w:eastAsia="Calibri" w:hAnsi="Times New Roman" w:cs="Times New Roman"/>
          <w:bCs/>
          <w:iCs/>
          <w:sz w:val="24"/>
          <w:szCs w:val="24"/>
          <w:shd w:val="clear" w:color="auto" w:fill="F9F9F9"/>
        </w:rPr>
        <w:t>Рущенко</w:t>
      </w:r>
      <w:proofErr w:type="spellEnd"/>
      <w:r w:rsidRPr="000F52F2">
        <w:rPr>
          <w:rFonts w:ascii="Times New Roman" w:eastAsia="Calibri" w:hAnsi="Times New Roman" w:cs="Times New Roman"/>
          <w:bCs/>
          <w:iCs/>
          <w:sz w:val="24"/>
          <w:szCs w:val="24"/>
          <w:shd w:val="clear" w:color="auto" w:fill="F9F9F9"/>
        </w:rPr>
        <w:t xml:space="preserve"> И.П. «Криминальная революция» как </w:t>
      </w:r>
      <w:proofErr w:type="spellStart"/>
      <w:r w:rsidRPr="000F52F2">
        <w:rPr>
          <w:rFonts w:ascii="Times New Roman" w:eastAsia="Calibri" w:hAnsi="Times New Roman" w:cs="Times New Roman"/>
          <w:bCs/>
          <w:iCs/>
          <w:sz w:val="24"/>
          <w:szCs w:val="24"/>
          <w:shd w:val="clear" w:color="auto" w:fill="F9F9F9"/>
        </w:rPr>
        <w:t>социетальный</w:t>
      </w:r>
      <w:proofErr w:type="spellEnd"/>
      <w:r w:rsidRPr="000F52F2">
        <w:rPr>
          <w:rFonts w:ascii="Times New Roman" w:eastAsia="Calibri" w:hAnsi="Times New Roman" w:cs="Times New Roman"/>
          <w:bCs/>
          <w:iCs/>
          <w:sz w:val="24"/>
          <w:szCs w:val="24"/>
          <w:shd w:val="clear" w:color="auto" w:fill="F9F9F9"/>
        </w:rPr>
        <w:t xml:space="preserve"> фактор // Социология: теория, методология, маркетинг. – 2008. – №3.</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rPr>
      </w:pPr>
      <w:proofErr w:type="spellStart"/>
      <w:r w:rsidRPr="000F52F2">
        <w:rPr>
          <w:rFonts w:ascii="Times New Roman" w:eastAsia="Calibri" w:hAnsi="Times New Roman" w:cs="Times New Roman"/>
          <w:bCs/>
          <w:iCs/>
          <w:sz w:val="24"/>
          <w:szCs w:val="24"/>
          <w:shd w:val="clear" w:color="auto" w:fill="F9F9F9"/>
        </w:rPr>
        <w:t>Рущенко</w:t>
      </w:r>
      <w:proofErr w:type="spellEnd"/>
      <w:r w:rsidRPr="000F52F2">
        <w:rPr>
          <w:rFonts w:ascii="Times New Roman" w:eastAsia="Calibri" w:hAnsi="Times New Roman" w:cs="Times New Roman"/>
          <w:bCs/>
          <w:iCs/>
          <w:sz w:val="24"/>
          <w:szCs w:val="24"/>
          <w:shd w:val="clear" w:color="auto" w:fill="F9F9F9"/>
        </w:rPr>
        <w:t xml:space="preserve"> І.П. </w:t>
      </w:r>
      <w:proofErr w:type="spellStart"/>
      <w:r w:rsidRPr="000F52F2">
        <w:rPr>
          <w:rFonts w:ascii="Times New Roman" w:eastAsia="Calibri" w:hAnsi="Times New Roman" w:cs="Times New Roman"/>
          <w:bCs/>
          <w:iCs/>
          <w:sz w:val="24"/>
          <w:szCs w:val="24"/>
          <w:shd w:val="clear" w:color="auto" w:fill="F9F9F9"/>
        </w:rPr>
        <w:t>Від</w:t>
      </w:r>
      <w:proofErr w:type="spellEnd"/>
      <w:r w:rsidRPr="000F52F2">
        <w:rPr>
          <w:rFonts w:ascii="Times New Roman" w:eastAsia="Calibri" w:hAnsi="Times New Roman" w:cs="Times New Roman"/>
          <w:bCs/>
          <w:iCs/>
          <w:sz w:val="24"/>
          <w:szCs w:val="24"/>
          <w:shd w:val="clear" w:color="auto" w:fill="F9F9F9"/>
        </w:rPr>
        <w:t xml:space="preserve"> «</w:t>
      </w:r>
      <w:proofErr w:type="spellStart"/>
      <w:r w:rsidRPr="000F52F2">
        <w:rPr>
          <w:rFonts w:ascii="Times New Roman" w:eastAsia="Calibri" w:hAnsi="Times New Roman" w:cs="Times New Roman"/>
          <w:bCs/>
          <w:iCs/>
          <w:sz w:val="24"/>
          <w:szCs w:val="24"/>
          <w:shd w:val="clear" w:color="auto" w:fill="F9F9F9"/>
        </w:rPr>
        <w:t>кримінальної</w:t>
      </w:r>
      <w:proofErr w:type="spellEnd"/>
      <w:r w:rsidRPr="000F52F2">
        <w:rPr>
          <w:rFonts w:ascii="Times New Roman" w:eastAsia="Calibri" w:hAnsi="Times New Roman" w:cs="Times New Roman"/>
          <w:bCs/>
          <w:iCs/>
          <w:sz w:val="24"/>
          <w:szCs w:val="24"/>
          <w:shd w:val="clear" w:color="auto" w:fill="F9F9F9"/>
        </w:rPr>
        <w:t xml:space="preserve"> </w:t>
      </w:r>
      <w:proofErr w:type="spellStart"/>
      <w:r w:rsidRPr="000F52F2">
        <w:rPr>
          <w:rFonts w:ascii="Times New Roman" w:eastAsia="Calibri" w:hAnsi="Times New Roman" w:cs="Times New Roman"/>
          <w:bCs/>
          <w:iCs/>
          <w:sz w:val="24"/>
          <w:szCs w:val="24"/>
          <w:shd w:val="clear" w:color="auto" w:fill="F9F9F9"/>
        </w:rPr>
        <w:t>революції</w:t>
      </w:r>
      <w:proofErr w:type="spellEnd"/>
      <w:r w:rsidRPr="000F52F2">
        <w:rPr>
          <w:rFonts w:ascii="Times New Roman" w:eastAsia="Calibri" w:hAnsi="Times New Roman" w:cs="Times New Roman"/>
          <w:bCs/>
          <w:iCs/>
          <w:sz w:val="24"/>
          <w:szCs w:val="24"/>
          <w:shd w:val="clear" w:color="auto" w:fill="F9F9F9"/>
        </w:rPr>
        <w:t>» до «</w:t>
      </w:r>
      <w:proofErr w:type="spellStart"/>
      <w:r w:rsidRPr="000F52F2">
        <w:rPr>
          <w:rFonts w:ascii="Times New Roman" w:eastAsia="Calibri" w:hAnsi="Times New Roman" w:cs="Times New Roman"/>
          <w:bCs/>
          <w:iCs/>
          <w:sz w:val="24"/>
          <w:szCs w:val="24"/>
          <w:shd w:val="clear" w:color="auto" w:fill="F9F9F9"/>
        </w:rPr>
        <w:t>кримінального</w:t>
      </w:r>
      <w:proofErr w:type="spellEnd"/>
      <w:r w:rsidRPr="000F52F2">
        <w:rPr>
          <w:rFonts w:ascii="Times New Roman" w:eastAsia="Calibri" w:hAnsi="Times New Roman" w:cs="Times New Roman"/>
          <w:bCs/>
          <w:iCs/>
          <w:sz w:val="24"/>
          <w:szCs w:val="24"/>
          <w:shd w:val="clear" w:color="auto" w:fill="F9F9F9"/>
        </w:rPr>
        <w:t xml:space="preserve"> </w:t>
      </w:r>
      <w:proofErr w:type="spellStart"/>
      <w:r w:rsidRPr="000F52F2">
        <w:rPr>
          <w:rFonts w:ascii="Times New Roman" w:eastAsia="Calibri" w:hAnsi="Times New Roman" w:cs="Times New Roman"/>
          <w:bCs/>
          <w:iCs/>
          <w:sz w:val="24"/>
          <w:szCs w:val="24"/>
          <w:shd w:val="clear" w:color="auto" w:fill="F9F9F9"/>
        </w:rPr>
        <w:t>суспільства</w:t>
      </w:r>
      <w:proofErr w:type="spellEnd"/>
      <w:r w:rsidRPr="000F52F2">
        <w:rPr>
          <w:rFonts w:ascii="Times New Roman" w:eastAsia="Calibri" w:hAnsi="Times New Roman" w:cs="Times New Roman"/>
          <w:bCs/>
          <w:iCs/>
          <w:sz w:val="24"/>
          <w:szCs w:val="24"/>
          <w:shd w:val="clear" w:color="auto" w:fill="F9F9F9"/>
        </w:rPr>
        <w:t>» // Социология: теория, методология, маркетинг. – 2014</w:t>
      </w:r>
      <w:r w:rsidRPr="000F52F2">
        <w:rPr>
          <w:rFonts w:ascii="Times New Roman" w:eastAsia="Calibri" w:hAnsi="Times New Roman" w:cs="Times New Roman"/>
          <w:sz w:val="24"/>
          <w:szCs w:val="24"/>
        </w:rPr>
        <w:t xml:space="preserve"> </w:t>
      </w:r>
      <w:r w:rsidRPr="000F52F2">
        <w:rPr>
          <w:rFonts w:ascii="Times New Roman" w:eastAsia="Calibri" w:hAnsi="Times New Roman" w:cs="Times New Roman"/>
          <w:bCs/>
          <w:iCs/>
          <w:sz w:val="24"/>
          <w:szCs w:val="24"/>
          <w:shd w:val="clear" w:color="auto" w:fill="F9F9F9"/>
        </w:rPr>
        <w:t>[Электронный ресурс] Люди делятся опытом. М., 2002.</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proofErr w:type="spellStart"/>
      <w:r w:rsidRPr="000F52F2">
        <w:rPr>
          <w:rFonts w:ascii="Times New Roman" w:eastAsia="Calibri" w:hAnsi="Times New Roman" w:cs="Times New Roman"/>
          <w:sz w:val="24"/>
          <w:szCs w:val="24"/>
          <w:shd w:val="clear" w:color="auto" w:fill="F9F9F9"/>
        </w:rPr>
        <w:t>Тертычный</w:t>
      </w:r>
      <w:proofErr w:type="spellEnd"/>
      <w:r w:rsidRPr="000F52F2">
        <w:rPr>
          <w:rFonts w:ascii="Times New Roman" w:eastAsia="Calibri" w:hAnsi="Times New Roman" w:cs="Times New Roman"/>
          <w:sz w:val="24"/>
          <w:szCs w:val="24"/>
          <w:shd w:val="clear" w:color="auto" w:fill="F9F9F9"/>
        </w:rPr>
        <w:t xml:space="preserve"> А.А. </w:t>
      </w:r>
      <w:proofErr w:type="spellStart"/>
      <w:r w:rsidRPr="000F52F2">
        <w:rPr>
          <w:rFonts w:ascii="Times New Roman" w:eastAsia="Calibri" w:hAnsi="Times New Roman" w:cs="Times New Roman"/>
          <w:sz w:val="24"/>
          <w:szCs w:val="24"/>
          <w:shd w:val="clear" w:color="auto" w:fill="F9F9F9"/>
        </w:rPr>
        <w:t>Расследовательская</w:t>
      </w:r>
      <w:proofErr w:type="spellEnd"/>
      <w:r w:rsidRPr="000F52F2">
        <w:rPr>
          <w:rFonts w:ascii="Times New Roman" w:eastAsia="Calibri" w:hAnsi="Times New Roman" w:cs="Times New Roman"/>
          <w:sz w:val="24"/>
          <w:szCs w:val="24"/>
          <w:shd w:val="clear" w:color="auto" w:fill="F9F9F9"/>
        </w:rPr>
        <w:t xml:space="preserve"> журналистика. [Электронный курс]: </w:t>
      </w:r>
      <w:proofErr w:type="spellStart"/>
      <w:r w:rsidRPr="000F52F2">
        <w:rPr>
          <w:rFonts w:ascii="Times New Roman" w:eastAsia="Calibri" w:hAnsi="Times New Roman" w:cs="Times New Roman"/>
          <w:sz w:val="24"/>
          <w:szCs w:val="24"/>
          <w:shd w:val="clear" w:color="auto" w:fill="F9F9F9"/>
        </w:rPr>
        <w:t>Evartist</w:t>
      </w:r>
      <w:proofErr w:type="spellEnd"/>
      <w:r w:rsidRPr="000F52F2">
        <w:rPr>
          <w:rFonts w:ascii="Times New Roman" w:eastAsia="Calibri" w:hAnsi="Times New Roman" w:cs="Times New Roman"/>
          <w:sz w:val="24"/>
          <w:szCs w:val="24"/>
          <w:shd w:val="clear" w:color="auto" w:fill="F9F9F9"/>
        </w:rPr>
        <w:t>.</w:t>
      </w:r>
      <w:r w:rsidRPr="000F52F2">
        <w:rPr>
          <w:rFonts w:ascii="Times New Roman" w:eastAsia="Calibri" w:hAnsi="Times New Roman" w:cs="Times New Roman"/>
          <w:sz w:val="24"/>
          <w:szCs w:val="24"/>
          <w:shd w:val="clear" w:color="auto" w:fill="F9F9F9"/>
          <w:lang w:val="uk-UA"/>
        </w:rPr>
        <w:t xml:space="preserve"> </w:t>
      </w:r>
      <w:r w:rsidRPr="000F52F2">
        <w:rPr>
          <w:rFonts w:ascii="Times New Roman" w:eastAsia="Calibri" w:hAnsi="Times New Roman" w:cs="Times New Roman"/>
          <w:sz w:val="24"/>
          <w:szCs w:val="24"/>
          <w:shd w:val="clear" w:color="auto" w:fill="F9F9F9"/>
        </w:rPr>
        <w:t>М., 2002.</w:t>
      </w:r>
      <w:r w:rsidR="00F63738">
        <w:rPr>
          <w:rFonts w:ascii="Times New Roman" w:eastAsia="Calibri" w:hAnsi="Times New Roman" w:cs="Times New Roman"/>
          <w:sz w:val="24"/>
          <w:szCs w:val="24"/>
          <w:shd w:val="clear" w:color="auto" w:fill="F9F9F9"/>
          <w:lang w:val="uk-UA"/>
        </w:rPr>
        <w:t xml:space="preserve"> </w:t>
      </w:r>
      <w:r w:rsidRPr="000F52F2">
        <w:rPr>
          <w:rFonts w:ascii="Times New Roman" w:eastAsia="Calibri" w:hAnsi="Times New Roman" w:cs="Times New Roman"/>
          <w:sz w:val="24"/>
          <w:szCs w:val="24"/>
          <w:shd w:val="clear" w:color="auto" w:fill="F9F9F9"/>
        </w:rPr>
        <w:t xml:space="preserve">URL: </w:t>
      </w:r>
      <w:hyperlink r:id="rId10" w:history="1">
        <w:r w:rsidRPr="000F52F2">
          <w:rPr>
            <w:rFonts w:ascii="Times New Roman" w:eastAsia="Calibri" w:hAnsi="Times New Roman" w:cs="Times New Roman"/>
            <w:sz w:val="24"/>
            <w:szCs w:val="24"/>
            <w:u w:val="single"/>
            <w:shd w:val="clear" w:color="auto" w:fill="F9F9F9"/>
          </w:rPr>
          <w:t>http://evartist.narod.ru/text9/27.htm</w:t>
        </w:r>
      </w:hyperlink>
      <w:r w:rsidRPr="000F52F2">
        <w:rPr>
          <w:rFonts w:ascii="Times New Roman" w:eastAsia="Calibri" w:hAnsi="Times New Roman" w:cs="Times New Roman"/>
          <w:sz w:val="24"/>
          <w:szCs w:val="24"/>
          <w:shd w:val="clear" w:color="auto" w:fill="F9F9F9"/>
        </w:rPr>
        <w:t>.</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r w:rsidRPr="000F52F2">
        <w:rPr>
          <w:rFonts w:ascii="Times New Roman" w:eastAsia="Calibri" w:hAnsi="Times New Roman" w:cs="Times New Roman"/>
          <w:sz w:val="24"/>
          <w:szCs w:val="24"/>
          <w:shd w:val="clear" w:color="auto" w:fill="F9F9F9"/>
        </w:rPr>
        <w:t>Шнайдер Г.Й. Криминология: Пер. с нем. / Под общ. ред. и с предисл. Л.О. Иванова. – М., 1994</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bCs/>
          <w:iCs/>
          <w:sz w:val="24"/>
          <w:szCs w:val="24"/>
          <w:shd w:val="clear" w:color="auto" w:fill="F9F9F9"/>
          <w:lang w:val="uk-UA"/>
        </w:rPr>
      </w:pPr>
      <w:r w:rsidRPr="000F52F2">
        <w:rPr>
          <w:rFonts w:ascii="Times New Roman" w:eastAsia="Calibri" w:hAnsi="Times New Roman" w:cs="Times New Roman"/>
          <w:sz w:val="24"/>
          <w:szCs w:val="24"/>
          <w:shd w:val="clear" w:color="auto" w:fill="F9F9F9"/>
        </w:rPr>
        <w:t>Шум Ю.А. Журналистское расследование: от теории к практике.</w:t>
      </w:r>
      <w:r w:rsidRPr="000F52F2">
        <w:rPr>
          <w:rFonts w:ascii="Times New Roman" w:eastAsia="Calibri" w:hAnsi="Times New Roman" w:cs="Times New Roman"/>
          <w:sz w:val="24"/>
          <w:szCs w:val="24"/>
          <w:shd w:val="clear" w:color="auto" w:fill="F9F9F9"/>
          <w:lang w:val="uk-UA"/>
        </w:rPr>
        <w:t xml:space="preserve"> </w:t>
      </w:r>
      <w:r w:rsidRPr="000F52F2">
        <w:rPr>
          <w:rFonts w:ascii="Times New Roman" w:eastAsia="Calibri" w:hAnsi="Times New Roman" w:cs="Times New Roman"/>
          <w:bCs/>
          <w:iCs/>
          <w:sz w:val="24"/>
          <w:szCs w:val="24"/>
          <w:shd w:val="clear" w:color="auto" w:fill="F9F9F9"/>
          <w:lang w:val="en-US"/>
        </w:rPr>
        <w:t xml:space="preserve">URL: </w:t>
      </w:r>
      <w:proofErr w:type="gramStart"/>
      <w:r w:rsidRPr="000F52F2">
        <w:rPr>
          <w:rFonts w:ascii="Times New Roman" w:eastAsia="Calibri" w:hAnsi="Times New Roman" w:cs="Times New Roman"/>
          <w:bCs/>
          <w:iCs/>
          <w:sz w:val="24"/>
          <w:szCs w:val="24"/>
          <w:shd w:val="clear" w:color="auto" w:fill="F9F9F9"/>
          <w:lang w:val="en-US"/>
        </w:rPr>
        <w:t>http://opyt.t30p.ru/post/Alexandra_Ford-Zhurnalistskoe-rassledovanie-otteorii-k-praktikeShum-Yu.aspx..</w:t>
      </w:r>
      <w:proofErr w:type="gramEnd"/>
      <w:r w:rsidRPr="000F52F2">
        <w:rPr>
          <w:rFonts w:ascii="Times New Roman" w:eastAsia="Calibri" w:hAnsi="Times New Roman" w:cs="Times New Roman"/>
          <w:bCs/>
          <w:iCs/>
          <w:sz w:val="24"/>
          <w:szCs w:val="24"/>
          <w:shd w:val="clear" w:color="auto" w:fill="F9F9F9"/>
          <w:lang w:val="en-US"/>
        </w:rPr>
        <w:t xml:space="preserve"> </w:t>
      </w:r>
      <w:r w:rsidRPr="000F52F2">
        <w:rPr>
          <w:rFonts w:ascii="Times New Roman" w:eastAsia="Calibri" w:hAnsi="Times New Roman" w:cs="Times New Roman"/>
          <w:bCs/>
          <w:iCs/>
          <w:sz w:val="24"/>
          <w:szCs w:val="24"/>
          <w:shd w:val="clear" w:color="auto" w:fill="F9F9F9"/>
        </w:rPr>
        <w:t>– №2.</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uk-UA"/>
        </w:rPr>
      </w:pPr>
      <w:r w:rsidRPr="000F52F2">
        <w:rPr>
          <w:rFonts w:ascii="Times New Roman" w:eastAsia="Calibri" w:hAnsi="Times New Roman" w:cs="Times New Roman"/>
          <w:bCs/>
          <w:iCs/>
          <w:sz w:val="24"/>
          <w:szCs w:val="24"/>
          <w:shd w:val="clear" w:color="auto" w:fill="F9F9F9"/>
        </w:rPr>
        <w:t>Шур Э.М. Наше преступное общество (социальные и правовые источники преступности в Америке) / С пред. и под ред. В.Н. Кудрявцева: Пер. с англ. – М., 1977.</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en-US"/>
        </w:rPr>
      </w:pPr>
      <w:r w:rsidRPr="000F52F2">
        <w:rPr>
          <w:rFonts w:ascii="Times New Roman" w:eastAsia="Calibri" w:hAnsi="Times New Roman" w:cs="Times New Roman"/>
          <w:iCs/>
          <w:sz w:val="24"/>
          <w:szCs w:val="24"/>
          <w:shd w:val="clear" w:color="auto" w:fill="F9F9F9"/>
          <w:lang w:val="en-US"/>
        </w:rPr>
        <w:t xml:space="preserve">Typewriter Guerillas: </w:t>
      </w:r>
      <w:proofErr w:type="spellStart"/>
      <w:r w:rsidRPr="000F52F2">
        <w:rPr>
          <w:rFonts w:ascii="Times New Roman" w:eastAsia="Calibri" w:hAnsi="Times New Roman" w:cs="Times New Roman"/>
          <w:iCs/>
          <w:sz w:val="24"/>
          <w:szCs w:val="24"/>
          <w:shd w:val="clear" w:color="auto" w:fill="F9F9F9"/>
          <w:lang w:val="en-US"/>
        </w:rPr>
        <w:t>Closeups</w:t>
      </w:r>
      <w:proofErr w:type="spellEnd"/>
      <w:r w:rsidRPr="000F52F2">
        <w:rPr>
          <w:rFonts w:ascii="Times New Roman" w:eastAsia="Calibri" w:hAnsi="Times New Roman" w:cs="Times New Roman"/>
          <w:iCs/>
          <w:sz w:val="24"/>
          <w:szCs w:val="24"/>
          <w:shd w:val="clear" w:color="auto" w:fill="F9F9F9"/>
          <w:lang w:val="en-US"/>
        </w:rPr>
        <w:t xml:space="preserve"> of 20 Top Investigative Reporters</w:t>
      </w:r>
      <w:r w:rsidRPr="000F52F2">
        <w:rPr>
          <w:rFonts w:ascii="Times New Roman" w:eastAsia="Calibri" w:hAnsi="Times New Roman" w:cs="Times New Roman"/>
          <w:sz w:val="24"/>
          <w:szCs w:val="24"/>
          <w:shd w:val="clear" w:color="auto" w:fill="F9F9F9"/>
          <w:lang w:val="en-US"/>
        </w:rPr>
        <w:t>, by J.C. Behrens (paperback) 1977.</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en-US"/>
        </w:rPr>
      </w:pPr>
      <w:r w:rsidRPr="000F52F2">
        <w:rPr>
          <w:rFonts w:ascii="Times New Roman" w:eastAsia="Calibri" w:hAnsi="Times New Roman" w:cs="Times New Roman"/>
          <w:iCs/>
          <w:sz w:val="24"/>
          <w:szCs w:val="24"/>
          <w:shd w:val="clear" w:color="auto" w:fill="F9F9F9"/>
          <w:lang w:val="en-US"/>
        </w:rPr>
        <w:t>Raising Hell: Straight Talk with Investigative Journalists</w:t>
      </w:r>
      <w:r w:rsidRPr="000F52F2">
        <w:rPr>
          <w:rFonts w:ascii="Times New Roman" w:eastAsia="Calibri" w:hAnsi="Times New Roman" w:cs="Times New Roman"/>
          <w:sz w:val="24"/>
          <w:szCs w:val="24"/>
          <w:shd w:val="clear" w:color="auto" w:fill="F9F9F9"/>
          <w:lang w:val="en-US"/>
        </w:rPr>
        <w:t xml:space="preserve">, by Ron </w:t>
      </w:r>
      <w:proofErr w:type="spellStart"/>
      <w:r w:rsidRPr="000F52F2">
        <w:rPr>
          <w:rFonts w:ascii="Times New Roman" w:eastAsia="Calibri" w:hAnsi="Times New Roman" w:cs="Times New Roman"/>
          <w:sz w:val="24"/>
          <w:szCs w:val="24"/>
          <w:shd w:val="clear" w:color="auto" w:fill="F9F9F9"/>
          <w:lang w:val="en-US"/>
        </w:rPr>
        <w:t>Chepesiuk</w:t>
      </w:r>
      <w:proofErr w:type="spellEnd"/>
      <w:r w:rsidRPr="000F52F2">
        <w:rPr>
          <w:rFonts w:ascii="Times New Roman" w:eastAsia="Calibri" w:hAnsi="Times New Roman" w:cs="Times New Roman"/>
          <w:sz w:val="24"/>
          <w:szCs w:val="24"/>
          <w:shd w:val="clear" w:color="auto" w:fill="F9F9F9"/>
          <w:lang w:val="en-US"/>
        </w:rPr>
        <w:t>, Haney Howell, and Edward Lee (paperback) 1997</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en-US"/>
        </w:rPr>
      </w:pPr>
      <w:r w:rsidRPr="000F52F2">
        <w:rPr>
          <w:rFonts w:ascii="Times New Roman" w:eastAsia="Calibri" w:hAnsi="Times New Roman" w:cs="Times New Roman"/>
          <w:iCs/>
          <w:sz w:val="24"/>
          <w:szCs w:val="24"/>
          <w:shd w:val="clear" w:color="auto" w:fill="F9F9F9"/>
          <w:lang w:val="en-US"/>
        </w:rPr>
        <w:t>Investigative Reporting: A Study in Technique</w:t>
      </w:r>
      <w:r w:rsidRPr="000F52F2">
        <w:rPr>
          <w:rFonts w:ascii="Times New Roman" w:eastAsia="Calibri" w:hAnsi="Times New Roman" w:cs="Times New Roman"/>
          <w:sz w:val="24"/>
          <w:szCs w:val="24"/>
          <w:shd w:val="clear" w:color="auto" w:fill="F9F9F9"/>
          <w:lang w:val="en-US"/>
        </w:rPr>
        <w:t> (Journalism Media Manual), by David Spark, (paperback) 1999.</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rPr>
      </w:pPr>
      <w:r w:rsidRPr="000F52F2">
        <w:rPr>
          <w:rFonts w:ascii="Times New Roman" w:eastAsia="Calibri" w:hAnsi="Times New Roman" w:cs="Times New Roman"/>
          <w:iCs/>
          <w:sz w:val="24"/>
          <w:szCs w:val="24"/>
          <w:shd w:val="clear" w:color="auto" w:fill="F9F9F9"/>
          <w:lang w:val="en-US"/>
        </w:rPr>
        <w:t>Tell Me No Lies: Investigative Journalism That Changed the World</w:t>
      </w:r>
      <w:r w:rsidRPr="000F52F2">
        <w:rPr>
          <w:rFonts w:ascii="Times New Roman" w:eastAsia="Calibri" w:hAnsi="Times New Roman" w:cs="Times New Roman"/>
          <w:sz w:val="24"/>
          <w:szCs w:val="24"/>
          <w:shd w:val="clear" w:color="auto" w:fill="F9F9F9"/>
          <w:lang w:val="en-US"/>
        </w:rPr>
        <w:t>, </w:t>
      </w:r>
      <w:hyperlink r:id="rId11" w:tooltip="John Pilger" w:history="1">
        <w:r w:rsidRPr="000F52F2">
          <w:rPr>
            <w:rFonts w:ascii="Times New Roman" w:eastAsia="Calibri" w:hAnsi="Times New Roman" w:cs="Times New Roman"/>
            <w:color w:val="0000FF"/>
            <w:sz w:val="24"/>
            <w:szCs w:val="24"/>
            <w:u w:val="single"/>
            <w:shd w:val="clear" w:color="auto" w:fill="F9F9F9"/>
            <w:lang w:val="en-US"/>
          </w:rPr>
          <w:t xml:space="preserve">John </w:t>
        </w:r>
        <w:proofErr w:type="spellStart"/>
        <w:r w:rsidRPr="000F52F2">
          <w:rPr>
            <w:rFonts w:ascii="Times New Roman" w:eastAsia="Calibri" w:hAnsi="Times New Roman" w:cs="Times New Roman"/>
            <w:color w:val="0000FF"/>
            <w:sz w:val="24"/>
            <w:szCs w:val="24"/>
            <w:u w:val="single"/>
            <w:shd w:val="clear" w:color="auto" w:fill="F9F9F9"/>
            <w:lang w:val="en-US"/>
          </w:rPr>
          <w:t>Pilger</w:t>
        </w:r>
        <w:proofErr w:type="spellEnd"/>
      </w:hyperlink>
      <w:r w:rsidRPr="000F52F2">
        <w:rPr>
          <w:rFonts w:ascii="Times New Roman" w:eastAsia="Calibri" w:hAnsi="Times New Roman" w:cs="Times New Roman"/>
          <w:sz w:val="24"/>
          <w:szCs w:val="24"/>
          <w:shd w:val="clear" w:color="auto" w:fill="F9F9F9"/>
          <w:lang w:val="en-US"/>
        </w:rPr>
        <w:t xml:space="preserve">, ed. </w:t>
      </w:r>
      <w:r w:rsidRPr="000F52F2">
        <w:rPr>
          <w:rFonts w:ascii="Times New Roman" w:eastAsia="Calibri" w:hAnsi="Times New Roman" w:cs="Times New Roman"/>
          <w:sz w:val="24"/>
          <w:szCs w:val="24"/>
          <w:shd w:val="clear" w:color="auto" w:fill="F9F9F9"/>
        </w:rPr>
        <w:t>(</w:t>
      </w:r>
      <w:proofErr w:type="spellStart"/>
      <w:r w:rsidRPr="000F52F2">
        <w:rPr>
          <w:rFonts w:ascii="Times New Roman" w:eastAsia="Calibri" w:hAnsi="Times New Roman" w:cs="Times New Roman"/>
          <w:sz w:val="24"/>
          <w:szCs w:val="24"/>
          <w:shd w:val="clear" w:color="auto" w:fill="F9F9F9"/>
        </w:rPr>
        <w:t>paperback</w:t>
      </w:r>
      <w:proofErr w:type="spellEnd"/>
      <w:r w:rsidRPr="000F52F2">
        <w:rPr>
          <w:rFonts w:ascii="Times New Roman" w:eastAsia="Calibri" w:hAnsi="Times New Roman" w:cs="Times New Roman"/>
          <w:sz w:val="24"/>
          <w:szCs w:val="24"/>
          <w:shd w:val="clear" w:color="auto" w:fill="F9F9F9"/>
        </w:rPr>
        <w:t>) 2005.</w:t>
      </w:r>
    </w:p>
    <w:p w:rsidR="000F52F2" w:rsidRPr="000F52F2" w:rsidRDefault="000F52F2" w:rsidP="000F52F2">
      <w:pPr>
        <w:numPr>
          <w:ilvl w:val="0"/>
          <w:numId w:val="16"/>
        </w:numPr>
        <w:suppressAutoHyphens/>
        <w:spacing w:after="200" w:line="276" w:lineRule="auto"/>
        <w:contextualSpacing/>
        <w:jc w:val="both"/>
        <w:rPr>
          <w:rFonts w:ascii="Times New Roman" w:eastAsia="Calibri" w:hAnsi="Times New Roman" w:cs="Times New Roman"/>
          <w:sz w:val="24"/>
          <w:szCs w:val="24"/>
          <w:shd w:val="clear" w:color="auto" w:fill="F9F9F9"/>
          <w:lang w:val="en-US"/>
        </w:rPr>
      </w:pPr>
      <w:r w:rsidRPr="000F52F2">
        <w:rPr>
          <w:rFonts w:ascii="Times New Roman" w:eastAsia="Calibri" w:hAnsi="Times New Roman" w:cs="Times New Roman"/>
          <w:sz w:val="24"/>
          <w:szCs w:val="24"/>
          <w:shd w:val="clear" w:color="auto" w:fill="F9F9F9"/>
          <w:lang w:val="en-US"/>
        </w:rPr>
        <w:t xml:space="preserve">Troublemakers: The Best of South Africa's Investigative Journalism. — Auckland Park, South </w:t>
      </w:r>
      <w:proofErr w:type="gramStart"/>
      <w:r w:rsidRPr="000F52F2">
        <w:rPr>
          <w:rFonts w:ascii="Times New Roman" w:eastAsia="Calibri" w:hAnsi="Times New Roman" w:cs="Times New Roman"/>
          <w:sz w:val="24"/>
          <w:szCs w:val="24"/>
          <w:shd w:val="clear" w:color="auto" w:fill="F9F9F9"/>
          <w:lang w:val="en-US"/>
        </w:rPr>
        <w:t>Africa :</w:t>
      </w:r>
      <w:proofErr w:type="gramEnd"/>
      <w:r w:rsidRPr="000F52F2">
        <w:rPr>
          <w:rFonts w:ascii="Times New Roman" w:eastAsia="Calibri" w:hAnsi="Times New Roman" w:cs="Times New Roman"/>
          <w:sz w:val="24"/>
          <w:szCs w:val="24"/>
          <w:shd w:val="clear" w:color="auto" w:fill="F9F9F9"/>
          <w:lang w:val="en-US"/>
        </w:rPr>
        <w:t xml:space="preserve"> Jacana Media, 2010. </w:t>
      </w:r>
    </w:p>
    <w:p w:rsidR="000F52F2" w:rsidRPr="000F52F2" w:rsidRDefault="000F52F2" w:rsidP="000F52F2">
      <w:pPr>
        <w:shd w:val="clear" w:color="auto" w:fill="FFFFFF"/>
        <w:tabs>
          <w:tab w:val="left" w:pos="365"/>
        </w:tabs>
        <w:suppressAutoHyphens/>
        <w:spacing w:before="14" w:line="226" w:lineRule="exact"/>
        <w:jc w:val="both"/>
        <w:rPr>
          <w:rFonts w:ascii="Times New Roman" w:eastAsia="Times New Roman" w:hAnsi="Times New Roman" w:cs="Times New Roman"/>
          <w:sz w:val="24"/>
          <w:szCs w:val="24"/>
          <w:lang w:val="en-US" w:eastAsia="ar-SA"/>
        </w:rPr>
      </w:pPr>
    </w:p>
    <w:p w:rsidR="000F52F2" w:rsidRPr="000F52F2" w:rsidRDefault="000F52F2" w:rsidP="000F52F2">
      <w:pPr>
        <w:shd w:val="clear" w:color="auto" w:fill="FFFFFF"/>
        <w:tabs>
          <w:tab w:val="left" w:pos="365"/>
        </w:tabs>
        <w:suppressAutoHyphens/>
        <w:spacing w:before="14" w:line="226" w:lineRule="exact"/>
        <w:jc w:val="center"/>
        <w:rPr>
          <w:rFonts w:ascii="Times New Roman" w:eastAsia="Times New Roman" w:hAnsi="Times New Roman" w:cs="Times New Roman"/>
          <w:sz w:val="24"/>
          <w:szCs w:val="24"/>
          <w:lang w:val="uk-UA" w:eastAsia="ar-SA"/>
        </w:rPr>
      </w:pPr>
    </w:p>
    <w:p w:rsidR="000F52F2" w:rsidRPr="000F52F2" w:rsidRDefault="000F52F2" w:rsidP="000F52F2">
      <w:pPr>
        <w:shd w:val="clear" w:color="auto" w:fill="FFFFFF"/>
        <w:tabs>
          <w:tab w:val="left" w:pos="365"/>
        </w:tabs>
        <w:suppressAutoHyphens/>
        <w:spacing w:before="14" w:line="276" w:lineRule="auto"/>
        <w:jc w:val="center"/>
        <w:rPr>
          <w:rFonts w:ascii="Times New Roman" w:eastAsia="Times New Roman" w:hAnsi="Times New Roman" w:cs="Times New Roman"/>
          <w:b/>
          <w:bCs/>
          <w:sz w:val="24"/>
          <w:szCs w:val="24"/>
          <w:lang w:val="uk-UA" w:eastAsia="ar-SA"/>
        </w:rPr>
      </w:pPr>
      <w:r w:rsidRPr="000F52F2">
        <w:rPr>
          <w:rFonts w:ascii="Times New Roman" w:eastAsia="Times New Roman" w:hAnsi="Times New Roman" w:cs="Times New Roman"/>
          <w:b/>
          <w:bCs/>
          <w:sz w:val="24"/>
          <w:szCs w:val="24"/>
          <w:lang w:val="uk-UA" w:eastAsia="ar-SA"/>
        </w:rPr>
        <w:t>Посилання на інформаційні ресурси в Інтернеті, відео-лекції, інше методичне забезпечення</w:t>
      </w:r>
    </w:p>
    <w:p w:rsidR="000F52F2" w:rsidRPr="000F52F2" w:rsidRDefault="000F52F2" w:rsidP="000F52F2">
      <w:pPr>
        <w:shd w:val="clear" w:color="auto" w:fill="FFFFFF"/>
        <w:tabs>
          <w:tab w:val="left" w:pos="365"/>
        </w:tabs>
        <w:suppressAutoHyphens/>
        <w:spacing w:before="14" w:line="226" w:lineRule="exact"/>
        <w:rPr>
          <w:rFonts w:ascii="Times New Roman" w:eastAsia="Times New Roman" w:hAnsi="Times New Roman" w:cs="Times New Roman"/>
          <w:spacing w:val="-20"/>
          <w:sz w:val="24"/>
          <w:szCs w:val="24"/>
          <w:lang w:val="uk-UA" w:eastAsia="ar-SA"/>
        </w:rPr>
      </w:pP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2" w:history="1">
        <w:r w:rsidR="000F52F2" w:rsidRPr="00A723D6">
          <w:rPr>
            <w:rFonts w:ascii="Times New Roman" w:eastAsia="Times New Roman" w:hAnsi="Times New Roman" w:cs="Times New Roman"/>
            <w:color w:val="0000FF"/>
            <w:sz w:val="24"/>
            <w:szCs w:val="24"/>
            <w:u w:val="single"/>
            <w:lang w:val="uk-UA" w:eastAsia="ar-SA"/>
          </w:rPr>
          <w:t>https://court.gov.ua/fair/</w:t>
        </w:r>
      </w:hyperlink>
      <w:r w:rsidR="000F52F2" w:rsidRPr="000F52F2">
        <w:rPr>
          <w:rFonts w:ascii="Times New Roman" w:eastAsia="Times New Roman" w:hAnsi="Times New Roman" w:cs="Times New Roman"/>
          <w:sz w:val="24"/>
          <w:szCs w:val="24"/>
          <w:lang w:val="uk-UA" w:eastAsia="ar-SA"/>
        </w:rPr>
        <w:t xml:space="preserve"> - Судова влада в Україні / Стан розгляду справ</w:t>
      </w:r>
      <w:r w:rsidR="00A723D6">
        <w:rPr>
          <w:rFonts w:ascii="Times New Roman" w:eastAsia="Times New Roman" w:hAnsi="Times New Roman" w:cs="Times New Roman"/>
          <w:sz w:val="24"/>
          <w:szCs w:val="24"/>
          <w:lang w:val="uk-UA" w:eastAsia="ar-SA"/>
        </w:rPr>
        <w:t>.</w:t>
      </w:r>
    </w:p>
    <w:p w:rsidR="000F52F2" w:rsidRPr="000F52F2" w:rsidRDefault="000F52F2" w:rsidP="000F52F2">
      <w:pPr>
        <w:suppressAutoHyphens/>
        <w:jc w:val="both"/>
        <w:rPr>
          <w:rFonts w:ascii="Times New Roman" w:eastAsia="Times New Roman" w:hAnsi="Times New Roman" w:cs="Times New Roman"/>
          <w:sz w:val="24"/>
          <w:szCs w:val="24"/>
          <w:lang w:val="uk-UA" w:eastAsia="ar-SA"/>
        </w:rPr>
      </w:pPr>
      <w:r w:rsidRPr="000F52F2">
        <w:rPr>
          <w:rFonts w:ascii="Times New Roman" w:eastAsia="Times New Roman" w:hAnsi="Times New Roman" w:cs="Times New Roman"/>
          <w:sz w:val="24"/>
          <w:szCs w:val="24"/>
          <w:lang w:val="uk-UA" w:eastAsia="ar-SA"/>
        </w:rPr>
        <w:t>https://nabu.gov.ua - Національне антикорупційне бюро України</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3" w:history="1">
        <w:r w:rsidR="000F52F2" w:rsidRPr="00A723D6">
          <w:rPr>
            <w:rFonts w:ascii="Times New Roman" w:eastAsia="Times New Roman" w:hAnsi="Times New Roman" w:cs="Times New Roman"/>
            <w:color w:val="0000FF"/>
            <w:sz w:val="24"/>
            <w:szCs w:val="24"/>
            <w:u w:val="single"/>
            <w:lang w:val="uk-UA" w:eastAsia="ar-SA"/>
          </w:rPr>
          <w:t>https://4vlada.com/index.php/investigations</w:t>
        </w:r>
      </w:hyperlink>
      <w:r w:rsidR="000F52F2" w:rsidRPr="000F52F2">
        <w:rPr>
          <w:rFonts w:ascii="Times New Roman" w:eastAsia="Times New Roman" w:hAnsi="Times New Roman" w:cs="Times New Roman"/>
          <w:sz w:val="24"/>
          <w:szCs w:val="24"/>
          <w:lang w:val="uk-UA" w:eastAsia="ar-SA"/>
        </w:rPr>
        <w:t xml:space="preserve"> - Четверта влада / Розслідування</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4" w:history="1">
        <w:r w:rsidR="000F52F2" w:rsidRPr="00A723D6">
          <w:rPr>
            <w:rFonts w:ascii="Times New Roman" w:eastAsia="Times New Roman" w:hAnsi="Times New Roman" w:cs="Times New Roman"/>
            <w:color w:val="0000FF"/>
            <w:sz w:val="24"/>
            <w:szCs w:val="24"/>
            <w:u w:val="single"/>
            <w:lang w:val="uk-UA" w:eastAsia="ar-SA"/>
          </w:rPr>
          <w:t>https://bihus.info</w:t>
        </w:r>
      </w:hyperlink>
      <w:r w:rsidR="000F52F2" w:rsidRPr="000F52F2">
        <w:rPr>
          <w:rFonts w:ascii="Times New Roman" w:eastAsia="Times New Roman" w:hAnsi="Times New Roman" w:cs="Times New Roman"/>
          <w:sz w:val="24"/>
          <w:szCs w:val="24"/>
          <w:lang w:val="uk-UA" w:eastAsia="ar-SA"/>
        </w:rPr>
        <w:t xml:space="preserve"> – Антикорупційні журналістські розслідування</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5" w:history="1">
        <w:r w:rsidR="000F52F2" w:rsidRPr="00A723D6">
          <w:rPr>
            <w:rFonts w:ascii="Times New Roman" w:eastAsia="Times New Roman" w:hAnsi="Times New Roman" w:cs="Times New Roman"/>
            <w:color w:val="0000FF"/>
            <w:sz w:val="24"/>
            <w:szCs w:val="24"/>
            <w:u w:val="single"/>
            <w:lang w:val="uk-UA" w:eastAsia="ar-SA"/>
          </w:rPr>
          <w:t>https://www.youtube.com/channel/UCkUe2e1YuRtBRRaP2XTupwg</w:t>
        </w:r>
      </w:hyperlink>
      <w:r w:rsidR="000F52F2" w:rsidRPr="000F52F2">
        <w:rPr>
          <w:rFonts w:ascii="Times New Roman" w:eastAsia="Times New Roman" w:hAnsi="Times New Roman" w:cs="Times New Roman"/>
          <w:sz w:val="24"/>
          <w:szCs w:val="24"/>
          <w:lang w:val="uk-UA" w:eastAsia="ar-SA"/>
        </w:rPr>
        <w:t xml:space="preserve"> - </w:t>
      </w:r>
      <w:proofErr w:type="spellStart"/>
      <w:r w:rsidR="000F52F2" w:rsidRPr="000F52F2">
        <w:rPr>
          <w:rFonts w:ascii="Times New Roman" w:eastAsia="Times New Roman" w:hAnsi="Times New Roman" w:cs="Times New Roman"/>
          <w:sz w:val="24"/>
          <w:szCs w:val="24"/>
          <w:lang w:val="uk-UA" w:eastAsia="ar-SA"/>
        </w:rPr>
        <w:t>Бігус-інфо</w:t>
      </w:r>
      <w:proofErr w:type="spellEnd"/>
      <w:r w:rsidR="000F52F2" w:rsidRPr="000F52F2">
        <w:rPr>
          <w:rFonts w:ascii="Times New Roman" w:eastAsia="Times New Roman" w:hAnsi="Times New Roman" w:cs="Times New Roman"/>
          <w:sz w:val="24"/>
          <w:szCs w:val="24"/>
          <w:lang w:val="uk-UA" w:eastAsia="ar-SA"/>
        </w:rPr>
        <w:t xml:space="preserve"> </w:t>
      </w:r>
      <w:proofErr w:type="spellStart"/>
      <w:r w:rsidR="000F52F2" w:rsidRPr="000F52F2">
        <w:rPr>
          <w:rFonts w:ascii="Times New Roman" w:eastAsia="Times New Roman" w:hAnsi="Times New Roman" w:cs="Times New Roman"/>
          <w:sz w:val="24"/>
          <w:szCs w:val="24"/>
          <w:lang w:val="uk-UA" w:eastAsia="ar-SA"/>
        </w:rPr>
        <w:t>Ютюб</w:t>
      </w:r>
      <w:proofErr w:type="spellEnd"/>
      <w:r w:rsidR="000F52F2" w:rsidRPr="000F52F2">
        <w:rPr>
          <w:rFonts w:ascii="Times New Roman" w:eastAsia="Times New Roman" w:hAnsi="Times New Roman" w:cs="Times New Roman"/>
          <w:sz w:val="24"/>
          <w:szCs w:val="24"/>
          <w:lang w:val="uk-UA" w:eastAsia="ar-SA"/>
        </w:rPr>
        <w:t xml:space="preserve"> канал</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6" w:history="1">
        <w:r w:rsidR="000F52F2" w:rsidRPr="00A723D6">
          <w:rPr>
            <w:rFonts w:ascii="Times New Roman" w:eastAsia="Times New Roman" w:hAnsi="Times New Roman" w:cs="Times New Roman"/>
            <w:color w:val="0000FF"/>
            <w:sz w:val="24"/>
            <w:szCs w:val="24"/>
            <w:u w:val="single"/>
            <w:lang w:val="uk-UA" w:eastAsia="ar-SA"/>
          </w:rPr>
          <w:t>https://redpost.com.ua/news/crime/</w:t>
        </w:r>
      </w:hyperlink>
      <w:r w:rsidR="000F52F2" w:rsidRPr="000F52F2">
        <w:rPr>
          <w:rFonts w:ascii="Times New Roman" w:eastAsia="Times New Roman" w:hAnsi="Times New Roman" w:cs="Times New Roman"/>
          <w:sz w:val="24"/>
          <w:szCs w:val="24"/>
          <w:lang w:val="uk-UA" w:eastAsia="ar-SA"/>
        </w:rPr>
        <w:t xml:space="preserve"> - </w:t>
      </w:r>
      <w:proofErr w:type="spellStart"/>
      <w:r w:rsidR="000F52F2" w:rsidRPr="000F52F2">
        <w:rPr>
          <w:rFonts w:ascii="Times New Roman" w:eastAsia="Times New Roman" w:hAnsi="Times New Roman" w:cs="Times New Roman"/>
          <w:sz w:val="24"/>
          <w:szCs w:val="24"/>
          <w:lang w:val="uk-UA" w:eastAsia="ar-SA"/>
        </w:rPr>
        <w:t>Криминальніе</w:t>
      </w:r>
      <w:proofErr w:type="spellEnd"/>
      <w:r w:rsidR="000F52F2" w:rsidRPr="000F52F2">
        <w:rPr>
          <w:rFonts w:ascii="Times New Roman" w:eastAsia="Times New Roman" w:hAnsi="Times New Roman" w:cs="Times New Roman"/>
          <w:sz w:val="24"/>
          <w:szCs w:val="24"/>
          <w:lang w:val="uk-UA" w:eastAsia="ar-SA"/>
        </w:rPr>
        <w:t xml:space="preserve"> </w:t>
      </w:r>
      <w:proofErr w:type="spellStart"/>
      <w:r w:rsidR="000F52F2" w:rsidRPr="000F52F2">
        <w:rPr>
          <w:rFonts w:ascii="Times New Roman" w:eastAsia="Times New Roman" w:hAnsi="Times New Roman" w:cs="Times New Roman"/>
          <w:sz w:val="24"/>
          <w:szCs w:val="24"/>
          <w:lang w:val="uk-UA" w:eastAsia="ar-SA"/>
        </w:rPr>
        <w:t>новости</w:t>
      </w:r>
      <w:proofErr w:type="spellEnd"/>
      <w:r w:rsidR="000F52F2" w:rsidRPr="000F52F2">
        <w:rPr>
          <w:rFonts w:ascii="Times New Roman" w:eastAsia="Times New Roman" w:hAnsi="Times New Roman" w:cs="Times New Roman"/>
          <w:sz w:val="24"/>
          <w:szCs w:val="24"/>
          <w:lang w:val="uk-UA" w:eastAsia="ar-SA"/>
        </w:rPr>
        <w:t xml:space="preserve"> </w:t>
      </w:r>
      <w:proofErr w:type="spellStart"/>
      <w:r w:rsidR="000F52F2" w:rsidRPr="000F52F2">
        <w:rPr>
          <w:rFonts w:ascii="Times New Roman" w:eastAsia="Times New Roman" w:hAnsi="Times New Roman" w:cs="Times New Roman"/>
          <w:sz w:val="24"/>
          <w:szCs w:val="24"/>
          <w:lang w:val="uk-UA" w:eastAsia="ar-SA"/>
        </w:rPr>
        <w:t>Харькова</w:t>
      </w:r>
      <w:proofErr w:type="spellEnd"/>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7" w:history="1">
        <w:r w:rsidR="000F52F2" w:rsidRPr="00A723D6">
          <w:rPr>
            <w:rFonts w:ascii="Times New Roman" w:eastAsia="Times New Roman" w:hAnsi="Times New Roman" w:cs="Times New Roman"/>
            <w:color w:val="0000FF"/>
            <w:sz w:val="24"/>
            <w:szCs w:val="24"/>
            <w:u w:val="single"/>
            <w:lang w:val="uk-UA" w:eastAsia="ar-SA"/>
          </w:rPr>
          <w:t>https://www.facebook.com/kharkov.criminalnuy/</w:t>
        </w:r>
      </w:hyperlink>
      <w:r w:rsidR="000F52F2" w:rsidRPr="000F52F2">
        <w:rPr>
          <w:rFonts w:ascii="Times New Roman" w:eastAsia="Times New Roman" w:hAnsi="Times New Roman" w:cs="Times New Roman"/>
          <w:sz w:val="24"/>
          <w:szCs w:val="24"/>
          <w:lang w:val="uk-UA" w:eastAsia="ar-SA"/>
        </w:rPr>
        <w:t xml:space="preserve"> - </w:t>
      </w:r>
      <w:proofErr w:type="spellStart"/>
      <w:r w:rsidR="000F52F2" w:rsidRPr="000F52F2">
        <w:rPr>
          <w:rFonts w:ascii="Times New Roman" w:eastAsia="Times New Roman" w:hAnsi="Times New Roman" w:cs="Times New Roman"/>
          <w:sz w:val="24"/>
          <w:szCs w:val="24"/>
          <w:lang w:val="uk-UA" w:eastAsia="ar-SA"/>
        </w:rPr>
        <w:t>Харьков</w:t>
      </w:r>
      <w:proofErr w:type="spellEnd"/>
      <w:r w:rsidR="000F52F2" w:rsidRPr="000F52F2">
        <w:rPr>
          <w:rFonts w:ascii="Times New Roman" w:eastAsia="Times New Roman" w:hAnsi="Times New Roman" w:cs="Times New Roman"/>
          <w:sz w:val="24"/>
          <w:szCs w:val="24"/>
          <w:lang w:val="uk-UA" w:eastAsia="ar-SA"/>
        </w:rPr>
        <w:t xml:space="preserve"> </w:t>
      </w:r>
      <w:proofErr w:type="spellStart"/>
      <w:r w:rsidR="000F52F2" w:rsidRPr="000F52F2">
        <w:rPr>
          <w:rFonts w:ascii="Times New Roman" w:eastAsia="Times New Roman" w:hAnsi="Times New Roman" w:cs="Times New Roman"/>
          <w:sz w:val="24"/>
          <w:szCs w:val="24"/>
          <w:lang w:val="uk-UA" w:eastAsia="ar-SA"/>
        </w:rPr>
        <w:t>криминальн</w:t>
      </w:r>
      <w:r w:rsidR="000F52F2" w:rsidRPr="000F52F2">
        <w:rPr>
          <w:rFonts w:ascii="Times New Roman" w:eastAsia="Times New Roman" w:hAnsi="Times New Roman" w:cs="Times New Roman"/>
          <w:sz w:val="24"/>
          <w:szCs w:val="24"/>
          <w:lang w:eastAsia="ar-SA"/>
        </w:rPr>
        <w:t>ый</w:t>
      </w:r>
      <w:proofErr w:type="spellEnd"/>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8" w:history="1">
        <w:r w:rsidR="000F52F2" w:rsidRPr="00A723D6">
          <w:rPr>
            <w:rFonts w:ascii="Times New Roman" w:eastAsia="Times New Roman" w:hAnsi="Times New Roman" w:cs="Times New Roman"/>
            <w:color w:val="0000FF"/>
            <w:sz w:val="24"/>
            <w:szCs w:val="24"/>
            <w:u w:val="single"/>
            <w:lang w:val="uk-UA" w:eastAsia="ar-SA"/>
          </w:rPr>
          <w:t xml:space="preserve">https://kriminal.net.ua/news/ukraina/harkov-i-oblast - </w:t>
        </w:r>
        <w:proofErr w:type="spellStart"/>
        <w:r w:rsidR="000F52F2" w:rsidRPr="00A723D6">
          <w:rPr>
            <w:rFonts w:ascii="Times New Roman" w:eastAsia="Times New Roman" w:hAnsi="Times New Roman" w:cs="Times New Roman"/>
            <w:sz w:val="24"/>
            <w:szCs w:val="24"/>
            <w:lang w:val="uk-UA" w:eastAsia="ar-SA"/>
          </w:rPr>
          <w:t>Новости</w:t>
        </w:r>
        <w:proofErr w:type="spellEnd"/>
        <w:r w:rsidR="000F52F2" w:rsidRPr="00A723D6">
          <w:rPr>
            <w:rFonts w:ascii="Times New Roman" w:eastAsia="Times New Roman" w:hAnsi="Times New Roman" w:cs="Times New Roman"/>
            <w:sz w:val="24"/>
            <w:szCs w:val="24"/>
            <w:lang w:val="uk-UA" w:eastAsia="ar-SA"/>
          </w:rPr>
          <w:t xml:space="preserve"> </w:t>
        </w:r>
        <w:proofErr w:type="spellStart"/>
        <w:r w:rsidR="000F52F2" w:rsidRPr="00A723D6">
          <w:rPr>
            <w:rFonts w:ascii="Times New Roman" w:eastAsia="Times New Roman" w:hAnsi="Times New Roman" w:cs="Times New Roman"/>
            <w:sz w:val="24"/>
            <w:szCs w:val="24"/>
            <w:lang w:val="uk-UA" w:eastAsia="ar-SA"/>
          </w:rPr>
          <w:t>криминала</w:t>
        </w:r>
        <w:proofErr w:type="spellEnd"/>
        <w:r w:rsidR="000F52F2" w:rsidRPr="00A723D6">
          <w:rPr>
            <w:rFonts w:ascii="Times New Roman" w:eastAsia="Times New Roman" w:hAnsi="Times New Roman" w:cs="Times New Roman"/>
            <w:sz w:val="24"/>
            <w:szCs w:val="24"/>
            <w:lang w:val="uk-UA" w:eastAsia="ar-SA"/>
          </w:rPr>
          <w:t xml:space="preserve"> </w:t>
        </w:r>
        <w:r w:rsidR="000F52F2" w:rsidRPr="00A723D6">
          <w:rPr>
            <w:rFonts w:ascii="Times New Roman" w:eastAsia="Times New Roman" w:hAnsi="Times New Roman" w:cs="Times New Roman"/>
            <w:color w:val="0000FF"/>
            <w:sz w:val="24"/>
            <w:szCs w:val="24"/>
            <w:u w:val="single"/>
            <w:lang w:val="uk-UA" w:eastAsia="ar-SA"/>
          </w:rPr>
          <w:t>/</w:t>
        </w:r>
      </w:hyperlink>
      <w:r w:rsidR="000F52F2" w:rsidRPr="000F52F2">
        <w:rPr>
          <w:rFonts w:ascii="Times New Roman" w:eastAsia="Times New Roman" w:hAnsi="Times New Roman" w:cs="Times New Roman"/>
          <w:sz w:val="24"/>
          <w:szCs w:val="24"/>
          <w:lang w:val="uk-UA" w:eastAsia="ar-SA"/>
        </w:rPr>
        <w:t xml:space="preserve"> </w:t>
      </w:r>
      <w:proofErr w:type="spellStart"/>
      <w:r w:rsidR="000F52F2" w:rsidRPr="000F52F2">
        <w:rPr>
          <w:rFonts w:ascii="Times New Roman" w:eastAsia="Times New Roman" w:hAnsi="Times New Roman" w:cs="Times New Roman"/>
          <w:sz w:val="24"/>
          <w:szCs w:val="24"/>
          <w:lang w:val="uk-UA" w:eastAsia="ar-SA"/>
        </w:rPr>
        <w:t>Харьков</w:t>
      </w:r>
      <w:proofErr w:type="spellEnd"/>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19" w:history="1">
        <w:r w:rsidR="000F52F2" w:rsidRPr="00A723D6">
          <w:rPr>
            <w:rFonts w:ascii="Times New Roman" w:eastAsia="Times New Roman" w:hAnsi="Times New Roman" w:cs="Times New Roman"/>
            <w:color w:val="0000FF"/>
            <w:sz w:val="24"/>
            <w:szCs w:val="24"/>
            <w:u w:val="single"/>
            <w:lang w:val="uk-UA" w:eastAsia="ar-SA"/>
          </w:rPr>
          <w:t>https://m.redpost.com.ua/news/crime/index.page2.html</w:t>
        </w:r>
      </w:hyperlink>
      <w:r w:rsidR="000F52F2" w:rsidRPr="000F52F2">
        <w:rPr>
          <w:rFonts w:ascii="Times New Roman" w:eastAsia="Times New Roman" w:hAnsi="Times New Roman" w:cs="Times New Roman"/>
          <w:sz w:val="24"/>
          <w:szCs w:val="24"/>
          <w:lang w:val="uk-UA" w:eastAsia="ar-SA"/>
        </w:rPr>
        <w:t xml:space="preserve"> - </w:t>
      </w:r>
      <w:proofErr w:type="spellStart"/>
      <w:r w:rsidR="000F52F2" w:rsidRPr="000F52F2">
        <w:rPr>
          <w:rFonts w:ascii="Times New Roman" w:eastAsia="Times New Roman" w:hAnsi="Times New Roman" w:cs="Times New Roman"/>
          <w:sz w:val="24"/>
          <w:szCs w:val="24"/>
          <w:lang w:val="uk-UA" w:eastAsia="ar-SA"/>
        </w:rPr>
        <w:t>Криминал</w:t>
      </w:r>
      <w:proofErr w:type="spellEnd"/>
      <w:r w:rsidR="000F52F2" w:rsidRPr="000F52F2">
        <w:rPr>
          <w:rFonts w:ascii="Times New Roman" w:eastAsia="Times New Roman" w:hAnsi="Times New Roman" w:cs="Times New Roman"/>
          <w:sz w:val="24"/>
          <w:szCs w:val="24"/>
          <w:lang w:val="uk-UA" w:eastAsia="ar-SA"/>
        </w:rPr>
        <w:t xml:space="preserve"> и </w:t>
      </w:r>
      <w:proofErr w:type="spellStart"/>
      <w:r w:rsidR="000F52F2" w:rsidRPr="000F52F2">
        <w:rPr>
          <w:rFonts w:ascii="Times New Roman" w:eastAsia="Times New Roman" w:hAnsi="Times New Roman" w:cs="Times New Roman"/>
          <w:sz w:val="24"/>
          <w:szCs w:val="24"/>
          <w:lang w:val="uk-UA" w:eastAsia="ar-SA"/>
        </w:rPr>
        <w:t>происшествия</w:t>
      </w:r>
      <w:proofErr w:type="spellEnd"/>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0" w:history="1">
        <w:r w:rsidR="000F52F2" w:rsidRPr="00A723D6">
          <w:rPr>
            <w:rFonts w:ascii="Times New Roman" w:eastAsia="Times New Roman" w:hAnsi="Times New Roman" w:cs="Times New Roman"/>
            <w:color w:val="0000FF"/>
            <w:sz w:val="24"/>
            <w:szCs w:val="24"/>
            <w:u w:val="single"/>
            <w:lang w:val="uk-UA" w:eastAsia="ar-SA"/>
          </w:rPr>
          <w:t>https://34.ua/ru/kriminalnye-novosti_t220</w:t>
        </w:r>
      </w:hyperlink>
      <w:r w:rsidR="000F52F2" w:rsidRPr="000F52F2">
        <w:rPr>
          <w:rFonts w:ascii="Times New Roman" w:eastAsia="Times New Roman" w:hAnsi="Times New Roman" w:cs="Times New Roman"/>
          <w:sz w:val="24"/>
          <w:szCs w:val="24"/>
          <w:lang w:val="uk-UA" w:eastAsia="ar-SA"/>
        </w:rPr>
        <w:t xml:space="preserve"> - Кримінальні новини</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1" w:history="1">
        <w:r w:rsidR="000F52F2" w:rsidRPr="00A723D6">
          <w:rPr>
            <w:rFonts w:ascii="Times New Roman" w:eastAsia="Times New Roman" w:hAnsi="Times New Roman" w:cs="Times New Roman"/>
            <w:color w:val="0000FF"/>
            <w:sz w:val="24"/>
            <w:szCs w:val="24"/>
            <w:u w:val="single"/>
            <w:lang w:val="uk-UA" w:eastAsia="ar-SA"/>
          </w:rPr>
          <w:t>https://data.gov.ua/dataset/8b9b1677-2407-454a-bfa7-76eb638c0ea1</w:t>
        </w:r>
      </w:hyperlink>
      <w:r w:rsidR="000F52F2" w:rsidRPr="000F52F2">
        <w:rPr>
          <w:rFonts w:ascii="Times New Roman" w:eastAsia="Times New Roman" w:hAnsi="Times New Roman" w:cs="Times New Roman"/>
          <w:sz w:val="24"/>
          <w:szCs w:val="24"/>
          <w:lang w:val="uk-UA" w:eastAsia="ar-SA"/>
        </w:rPr>
        <w:t xml:space="preserve"> - Портал відкритих даних</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2" w:history="1">
        <w:r w:rsidR="000F52F2" w:rsidRPr="00A723D6">
          <w:rPr>
            <w:rFonts w:ascii="Times New Roman" w:eastAsia="Times New Roman" w:hAnsi="Times New Roman" w:cs="Times New Roman"/>
            <w:color w:val="0000FF"/>
            <w:sz w:val="24"/>
            <w:szCs w:val="24"/>
            <w:u w:val="single"/>
            <w:lang w:val="uk-UA" w:eastAsia="ar-SA"/>
          </w:rPr>
          <w:t>https://focus.ua/ukraine/449216-v_2019_godu_v_ukraine_zafiksirovano_1428_ubiistv_samyi_nizkii_uroven_za_gody_nezavisimosti</w:t>
        </w:r>
      </w:hyperlink>
      <w:r w:rsidR="000F52F2" w:rsidRPr="000F52F2">
        <w:rPr>
          <w:rFonts w:ascii="Times New Roman" w:eastAsia="Times New Roman" w:hAnsi="Times New Roman" w:cs="Times New Roman"/>
          <w:sz w:val="24"/>
          <w:szCs w:val="24"/>
          <w:lang w:val="uk-UA" w:eastAsia="ar-SA"/>
        </w:rPr>
        <w:t xml:space="preserve"> - кримінальна статистика за 2019 р.</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3" w:history="1">
        <w:r w:rsidR="000F52F2" w:rsidRPr="00A723D6">
          <w:rPr>
            <w:rFonts w:ascii="Times New Roman" w:eastAsia="Times New Roman" w:hAnsi="Times New Roman" w:cs="Times New Roman"/>
            <w:color w:val="0000FF"/>
            <w:sz w:val="24"/>
            <w:szCs w:val="24"/>
            <w:u w:val="single"/>
            <w:lang w:val="uk-UA" w:eastAsia="ar-SA"/>
          </w:rPr>
          <w:t>https://svoboda.ua/category/bez-rubriki/</w:t>
        </w:r>
      </w:hyperlink>
      <w:r w:rsidR="000F52F2" w:rsidRPr="000F52F2">
        <w:rPr>
          <w:rFonts w:ascii="Times New Roman" w:eastAsia="Times New Roman" w:hAnsi="Times New Roman" w:cs="Times New Roman"/>
          <w:sz w:val="24"/>
          <w:szCs w:val="24"/>
          <w:lang w:val="uk-UA" w:eastAsia="ar-SA"/>
        </w:rPr>
        <w:t xml:space="preserve"> - Свобода </w:t>
      </w:r>
      <w:proofErr w:type="spellStart"/>
      <w:r w:rsidR="000F52F2" w:rsidRPr="000F52F2">
        <w:rPr>
          <w:rFonts w:ascii="Times New Roman" w:eastAsia="Times New Roman" w:hAnsi="Times New Roman" w:cs="Times New Roman"/>
          <w:sz w:val="24"/>
          <w:szCs w:val="24"/>
          <w:lang w:val="uk-UA" w:eastAsia="ar-SA"/>
        </w:rPr>
        <w:t>ua</w:t>
      </w:r>
      <w:proofErr w:type="spellEnd"/>
      <w:r w:rsidR="000F52F2" w:rsidRPr="000F52F2">
        <w:rPr>
          <w:rFonts w:ascii="Times New Roman" w:eastAsia="Times New Roman" w:hAnsi="Times New Roman" w:cs="Times New Roman"/>
          <w:sz w:val="24"/>
          <w:szCs w:val="24"/>
          <w:lang w:val="uk-UA" w:eastAsia="ar-SA"/>
        </w:rPr>
        <w:t xml:space="preserve"> / </w:t>
      </w:r>
      <w:proofErr w:type="spellStart"/>
      <w:r w:rsidR="000F52F2" w:rsidRPr="000F52F2">
        <w:rPr>
          <w:rFonts w:ascii="Times New Roman" w:eastAsia="Times New Roman" w:hAnsi="Times New Roman" w:cs="Times New Roman"/>
          <w:sz w:val="24"/>
          <w:szCs w:val="24"/>
          <w:lang w:val="uk-UA" w:eastAsia="ar-SA"/>
        </w:rPr>
        <w:t>Криминал</w:t>
      </w:r>
      <w:proofErr w:type="spellEnd"/>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4" w:history="1">
        <w:r w:rsidR="000F52F2" w:rsidRPr="00A723D6">
          <w:rPr>
            <w:rFonts w:ascii="Times New Roman" w:eastAsia="Times New Roman" w:hAnsi="Times New Roman" w:cs="Times New Roman"/>
            <w:color w:val="0000FF"/>
            <w:sz w:val="24"/>
            <w:szCs w:val="24"/>
            <w:u w:val="single"/>
            <w:lang w:val="en-US" w:eastAsia="ar-SA"/>
          </w:rPr>
          <w:t>http</w:t>
        </w:r>
        <w:r w:rsidR="000F52F2" w:rsidRPr="00A723D6">
          <w:rPr>
            <w:rFonts w:ascii="Times New Roman" w:eastAsia="Times New Roman" w:hAnsi="Times New Roman" w:cs="Times New Roman"/>
            <w:color w:val="0000FF"/>
            <w:sz w:val="24"/>
            <w:szCs w:val="24"/>
            <w:u w:val="single"/>
            <w:lang w:val="uk-UA" w:eastAsia="ar-SA"/>
          </w:rPr>
          <w:t>://</w:t>
        </w:r>
        <w:r w:rsidR="000F52F2" w:rsidRPr="00A723D6">
          <w:rPr>
            <w:rFonts w:ascii="Times New Roman" w:eastAsia="Times New Roman" w:hAnsi="Times New Roman" w:cs="Times New Roman"/>
            <w:color w:val="0000FF"/>
            <w:sz w:val="24"/>
            <w:szCs w:val="24"/>
            <w:u w:val="single"/>
            <w:lang w:val="en-US" w:eastAsia="ar-SA"/>
          </w:rPr>
          <w:t>www</w:t>
        </w:r>
        <w:r w:rsidR="000F52F2" w:rsidRPr="00A723D6">
          <w:rPr>
            <w:rFonts w:ascii="Times New Roman" w:eastAsia="Times New Roman" w:hAnsi="Times New Roman" w:cs="Times New Roman"/>
            <w:color w:val="0000FF"/>
            <w:sz w:val="24"/>
            <w:szCs w:val="24"/>
            <w:u w:val="single"/>
            <w:lang w:val="uk-UA"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crimeinfo</w:t>
        </w:r>
        <w:proofErr w:type="spellEnd"/>
        <w:r w:rsidR="000F52F2" w:rsidRPr="00A723D6">
          <w:rPr>
            <w:rFonts w:ascii="Times New Roman" w:eastAsia="Times New Roman" w:hAnsi="Times New Roman" w:cs="Times New Roman"/>
            <w:color w:val="0000FF"/>
            <w:sz w:val="24"/>
            <w:szCs w:val="24"/>
            <w:u w:val="single"/>
            <w:lang w:val="uk-UA" w:eastAsia="ar-SA"/>
          </w:rPr>
          <w:t>.</w:t>
        </w:r>
        <w:r w:rsidR="000F52F2" w:rsidRPr="00A723D6">
          <w:rPr>
            <w:rFonts w:ascii="Times New Roman" w:eastAsia="Times New Roman" w:hAnsi="Times New Roman" w:cs="Times New Roman"/>
            <w:color w:val="0000FF"/>
            <w:sz w:val="24"/>
            <w:szCs w:val="24"/>
            <w:u w:val="single"/>
            <w:lang w:val="en-US" w:eastAsia="ar-SA"/>
          </w:rPr>
          <w:t>net</w:t>
        </w:r>
        <w:r w:rsidR="000F52F2" w:rsidRPr="00A723D6">
          <w:rPr>
            <w:rFonts w:ascii="Times New Roman" w:eastAsia="Times New Roman" w:hAnsi="Times New Roman" w:cs="Times New Roman"/>
            <w:color w:val="0000FF"/>
            <w:sz w:val="24"/>
            <w:szCs w:val="24"/>
            <w:u w:val="single"/>
            <w:lang w:val="uk-UA"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sitemenu</w:t>
        </w:r>
        <w:proofErr w:type="spellEnd"/>
        <w:r w:rsidR="000F52F2" w:rsidRPr="00A723D6">
          <w:rPr>
            <w:rFonts w:ascii="Times New Roman" w:eastAsia="Times New Roman" w:hAnsi="Times New Roman" w:cs="Times New Roman"/>
            <w:color w:val="0000FF"/>
            <w:sz w:val="24"/>
            <w:szCs w:val="24"/>
            <w:u w:val="single"/>
            <w:lang w:val="uk-UA"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aspx</w:t>
        </w:r>
        <w:proofErr w:type="spellEnd"/>
        <w:r w:rsidR="000F52F2" w:rsidRPr="00A723D6">
          <w:rPr>
            <w:rFonts w:ascii="Times New Roman" w:eastAsia="Times New Roman" w:hAnsi="Times New Roman" w:cs="Times New Roman"/>
            <w:color w:val="0000FF"/>
            <w:sz w:val="24"/>
            <w:szCs w:val="24"/>
            <w:u w:val="single"/>
            <w:lang w:val="uk-UA" w:eastAsia="ar-SA"/>
          </w:rPr>
          <w:t>?</w:t>
        </w:r>
        <w:r w:rsidR="000F52F2" w:rsidRPr="00A723D6">
          <w:rPr>
            <w:rFonts w:ascii="Times New Roman" w:eastAsia="Times New Roman" w:hAnsi="Times New Roman" w:cs="Times New Roman"/>
            <w:color w:val="0000FF"/>
            <w:sz w:val="24"/>
            <w:szCs w:val="24"/>
            <w:u w:val="single"/>
            <w:lang w:val="en-US" w:eastAsia="ar-SA"/>
          </w:rPr>
          <w:t>P</w:t>
        </w:r>
        <w:r w:rsidR="000F52F2" w:rsidRPr="00A723D6">
          <w:rPr>
            <w:rFonts w:ascii="Times New Roman" w:eastAsia="Times New Roman" w:hAnsi="Times New Roman" w:cs="Times New Roman"/>
            <w:color w:val="0000FF"/>
            <w:sz w:val="24"/>
            <w:szCs w:val="24"/>
            <w:u w:val="single"/>
            <w:lang w:val="uk-UA" w:eastAsia="ar-SA"/>
          </w:rPr>
          <w:t>=</w:t>
        </w:r>
        <w:r w:rsidR="000F52F2" w:rsidRPr="00A723D6">
          <w:rPr>
            <w:rFonts w:ascii="Times New Roman" w:eastAsia="Times New Roman" w:hAnsi="Times New Roman" w:cs="Times New Roman"/>
            <w:color w:val="0000FF"/>
            <w:sz w:val="24"/>
            <w:szCs w:val="24"/>
            <w:u w:val="single"/>
            <w:lang w:val="en-US" w:eastAsia="ar-SA"/>
          </w:rPr>
          <w:t>index</w:t>
        </w:r>
        <w:r w:rsidR="000F52F2" w:rsidRPr="00A723D6">
          <w:rPr>
            <w:rFonts w:ascii="Times New Roman" w:eastAsia="Times New Roman" w:hAnsi="Times New Roman" w:cs="Times New Roman"/>
            <w:color w:val="0000FF"/>
            <w:sz w:val="24"/>
            <w:szCs w:val="24"/>
            <w:u w:val="single"/>
            <w:lang w:val="uk-UA" w:eastAsia="ar-SA"/>
          </w:rPr>
          <w:t>&amp;</w:t>
        </w:r>
        <w:r w:rsidR="000F52F2" w:rsidRPr="00A723D6">
          <w:rPr>
            <w:rFonts w:ascii="Times New Roman" w:eastAsia="Times New Roman" w:hAnsi="Times New Roman" w:cs="Times New Roman"/>
            <w:color w:val="0000FF"/>
            <w:sz w:val="24"/>
            <w:szCs w:val="24"/>
            <w:u w:val="single"/>
            <w:lang w:val="en-US" w:eastAsia="ar-SA"/>
          </w:rPr>
          <w:t>ID</w:t>
        </w:r>
        <w:r w:rsidR="000F52F2" w:rsidRPr="00A723D6">
          <w:rPr>
            <w:rFonts w:ascii="Times New Roman" w:eastAsia="Times New Roman" w:hAnsi="Times New Roman" w:cs="Times New Roman"/>
            <w:color w:val="0000FF"/>
            <w:sz w:val="24"/>
            <w:szCs w:val="24"/>
            <w:u w:val="single"/>
            <w:lang w:val="uk-UA" w:eastAsia="ar-SA"/>
          </w:rPr>
          <w:t>=646</w:t>
        </w:r>
      </w:hyperlink>
      <w:r w:rsidR="000F52F2" w:rsidRPr="000F52F2">
        <w:rPr>
          <w:rFonts w:ascii="Times New Roman" w:eastAsia="Times New Roman" w:hAnsi="Times New Roman" w:cs="Times New Roman"/>
          <w:sz w:val="24"/>
          <w:szCs w:val="24"/>
          <w:lang w:val="uk-UA" w:eastAsia="ar-SA"/>
        </w:rPr>
        <w:t xml:space="preserve"> </w:t>
      </w:r>
      <w:r w:rsidR="000F52F2" w:rsidRPr="000F52F2">
        <w:rPr>
          <w:rFonts w:ascii="Times New Roman" w:eastAsia="Times New Roman" w:hAnsi="Times New Roman" w:cs="Times New Roman"/>
          <w:sz w:val="24"/>
          <w:szCs w:val="24"/>
          <w:lang w:val="en-US" w:eastAsia="ar-SA"/>
        </w:rPr>
        <w:t>– Crime Stoppers</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5" w:history="1">
        <w:r w:rsidR="000F52F2" w:rsidRPr="00A723D6">
          <w:rPr>
            <w:rFonts w:ascii="Times New Roman" w:eastAsia="Times New Roman" w:hAnsi="Times New Roman" w:cs="Times New Roman"/>
            <w:color w:val="0000FF"/>
            <w:sz w:val="24"/>
            <w:szCs w:val="24"/>
            <w:u w:val="single"/>
            <w:lang w:val="en-US" w:eastAsia="ar-SA"/>
          </w:rPr>
          <w:t>https://www.cps.gov.uk/crime-info</w:t>
        </w:r>
      </w:hyperlink>
      <w:r w:rsidR="000F52F2" w:rsidRPr="000F52F2">
        <w:rPr>
          <w:rFonts w:ascii="Times New Roman" w:eastAsia="Times New Roman" w:hAnsi="Times New Roman" w:cs="Times New Roman"/>
          <w:sz w:val="24"/>
          <w:szCs w:val="24"/>
          <w:lang w:val="en-US" w:eastAsia="ar-SA"/>
        </w:rPr>
        <w:t xml:space="preserve"> - Crime-info</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6" w:history="1">
        <w:r w:rsidR="000F52F2" w:rsidRPr="00A723D6">
          <w:rPr>
            <w:rFonts w:ascii="Times New Roman" w:eastAsia="Times New Roman" w:hAnsi="Times New Roman" w:cs="Times New Roman"/>
            <w:color w:val="0000FF"/>
            <w:sz w:val="24"/>
            <w:szCs w:val="24"/>
            <w:u w:val="single"/>
            <w:lang w:val="en-US" w:eastAsia="ar-SA"/>
          </w:rPr>
          <w:t>https</w:t>
        </w:r>
        <w:r w:rsidR="000F52F2" w:rsidRPr="00A723D6">
          <w:rPr>
            <w:rFonts w:ascii="Times New Roman" w:eastAsia="Times New Roman" w:hAnsi="Times New Roman" w:cs="Times New Roman"/>
            <w:color w:val="0000FF"/>
            <w:sz w:val="24"/>
            <w:szCs w:val="24"/>
            <w:u w:val="single"/>
            <w:lang w:eastAsia="ar-SA"/>
          </w:rPr>
          <w:t>://</w:t>
        </w:r>
        <w:r w:rsidR="000F52F2" w:rsidRPr="00A723D6">
          <w:rPr>
            <w:rFonts w:ascii="Times New Roman" w:eastAsia="Times New Roman" w:hAnsi="Times New Roman" w:cs="Times New Roman"/>
            <w:color w:val="0000FF"/>
            <w:sz w:val="24"/>
            <w:szCs w:val="24"/>
            <w:u w:val="single"/>
            <w:lang w:val="en-US" w:eastAsia="ar-SA"/>
          </w:rPr>
          <w:t>old</w:t>
        </w:r>
        <w:r w:rsidR="000F52F2" w:rsidRPr="00A723D6">
          <w:rPr>
            <w:rFonts w:ascii="Times New Roman" w:eastAsia="Times New Roman" w:hAnsi="Times New Roman" w:cs="Times New Roman"/>
            <w:color w:val="0000FF"/>
            <w:sz w:val="24"/>
            <w:szCs w:val="24"/>
            <w:u w:val="single"/>
            <w:lang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gp</w:t>
        </w:r>
        <w:proofErr w:type="spellEnd"/>
        <w:r w:rsidR="000F52F2" w:rsidRPr="00A723D6">
          <w:rPr>
            <w:rFonts w:ascii="Times New Roman" w:eastAsia="Times New Roman" w:hAnsi="Times New Roman" w:cs="Times New Roman"/>
            <w:color w:val="0000FF"/>
            <w:sz w:val="24"/>
            <w:szCs w:val="24"/>
            <w:u w:val="single"/>
            <w:lang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gov</w:t>
        </w:r>
        <w:proofErr w:type="spellEnd"/>
        <w:r w:rsidR="000F52F2" w:rsidRPr="00A723D6">
          <w:rPr>
            <w:rFonts w:ascii="Times New Roman" w:eastAsia="Times New Roman" w:hAnsi="Times New Roman" w:cs="Times New Roman"/>
            <w:color w:val="0000FF"/>
            <w:sz w:val="24"/>
            <w:szCs w:val="24"/>
            <w:u w:val="single"/>
            <w:lang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ua</w:t>
        </w:r>
        <w:proofErr w:type="spellEnd"/>
        <w:r w:rsidR="000F52F2" w:rsidRPr="00A723D6">
          <w:rPr>
            <w:rFonts w:ascii="Times New Roman" w:eastAsia="Times New Roman" w:hAnsi="Times New Roman" w:cs="Times New Roman"/>
            <w:color w:val="0000FF"/>
            <w:sz w:val="24"/>
            <w:szCs w:val="24"/>
            <w:u w:val="single"/>
            <w:lang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ua</w:t>
        </w:r>
        <w:proofErr w:type="spellEnd"/>
        <w:r w:rsidR="000F52F2" w:rsidRPr="00A723D6">
          <w:rPr>
            <w:rFonts w:ascii="Times New Roman" w:eastAsia="Times New Roman" w:hAnsi="Times New Roman" w:cs="Times New Roman"/>
            <w:color w:val="0000FF"/>
            <w:sz w:val="24"/>
            <w:szCs w:val="24"/>
            <w:u w:val="single"/>
            <w:lang w:eastAsia="ar-SA"/>
          </w:rPr>
          <w:t>/</w:t>
        </w:r>
        <w:proofErr w:type="spellStart"/>
        <w:r w:rsidR="000F52F2" w:rsidRPr="00A723D6">
          <w:rPr>
            <w:rFonts w:ascii="Times New Roman" w:eastAsia="Times New Roman" w:hAnsi="Times New Roman" w:cs="Times New Roman"/>
            <w:color w:val="0000FF"/>
            <w:sz w:val="24"/>
            <w:szCs w:val="24"/>
            <w:u w:val="single"/>
            <w:lang w:val="en-US" w:eastAsia="ar-SA"/>
          </w:rPr>
          <w:t>statinfo</w:t>
        </w:r>
        <w:proofErr w:type="spellEnd"/>
        <w:r w:rsidR="000F52F2" w:rsidRPr="00A723D6">
          <w:rPr>
            <w:rFonts w:ascii="Times New Roman" w:eastAsia="Times New Roman" w:hAnsi="Times New Roman" w:cs="Times New Roman"/>
            <w:color w:val="0000FF"/>
            <w:sz w:val="24"/>
            <w:szCs w:val="24"/>
            <w:u w:val="single"/>
            <w:lang w:eastAsia="ar-SA"/>
          </w:rPr>
          <w:t>.</w:t>
        </w:r>
        <w:r w:rsidR="000F52F2" w:rsidRPr="00A723D6">
          <w:rPr>
            <w:rFonts w:ascii="Times New Roman" w:eastAsia="Times New Roman" w:hAnsi="Times New Roman" w:cs="Times New Roman"/>
            <w:color w:val="0000FF"/>
            <w:sz w:val="24"/>
            <w:szCs w:val="24"/>
            <w:u w:val="single"/>
            <w:lang w:val="en-US" w:eastAsia="ar-SA"/>
          </w:rPr>
          <w:t>html</w:t>
        </w:r>
      </w:hyperlink>
      <w:r w:rsidR="000F52F2" w:rsidRPr="000F52F2">
        <w:rPr>
          <w:rFonts w:ascii="Times New Roman" w:eastAsia="Times New Roman" w:hAnsi="Times New Roman" w:cs="Times New Roman"/>
          <w:sz w:val="24"/>
          <w:szCs w:val="24"/>
          <w:lang w:eastAsia="ar-SA"/>
        </w:rPr>
        <w:t xml:space="preserve"> - </w:t>
      </w:r>
      <w:r w:rsidR="000F52F2" w:rsidRPr="000F52F2">
        <w:rPr>
          <w:rFonts w:ascii="Times New Roman" w:eastAsia="Times New Roman" w:hAnsi="Times New Roman" w:cs="Times New Roman"/>
          <w:sz w:val="24"/>
          <w:szCs w:val="24"/>
          <w:lang w:val="uk-UA" w:eastAsia="ar-SA"/>
        </w:rPr>
        <w:t xml:space="preserve">Генеральна прокуратура України / Статистична Інформація Про Стан Злочинності Та Результати </w:t>
      </w:r>
      <w:proofErr w:type="spellStart"/>
      <w:r w:rsidR="000F52F2" w:rsidRPr="000F52F2">
        <w:rPr>
          <w:rFonts w:ascii="Times New Roman" w:eastAsia="Times New Roman" w:hAnsi="Times New Roman" w:cs="Times New Roman"/>
          <w:sz w:val="24"/>
          <w:szCs w:val="24"/>
          <w:lang w:val="uk-UA" w:eastAsia="ar-SA"/>
        </w:rPr>
        <w:t>Прокурорсько</w:t>
      </w:r>
      <w:proofErr w:type="spellEnd"/>
      <w:r w:rsidR="000F52F2" w:rsidRPr="000F52F2">
        <w:rPr>
          <w:rFonts w:ascii="Times New Roman" w:eastAsia="Times New Roman" w:hAnsi="Times New Roman" w:cs="Times New Roman"/>
          <w:sz w:val="24"/>
          <w:szCs w:val="24"/>
          <w:lang w:val="uk-UA" w:eastAsia="ar-SA"/>
        </w:rPr>
        <w:t>-Слідчої Діяльності</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7" w:history="1">
        <w:r w:rsidR="000F52F2" w:rsidRPr="00A723D6">
          <w:rPr>
            <w:rFonts w:ascii="Times New Roman" w:eastAsia="Times New Roman" w:hAnsi="Times New Roman" w:cs="Times New Roman"/>
            <w:color w:val="0000FF"/>
            <w:sz w:val="24"/>
            <w:szCs w:val="24"/>
            <w:u w:val="single"/>
            <w:lang w:val="uk-UA" w:eastAsia="ar-SA"/>
          </w:rPr>
          <w:t>https://rpr.org.ua/wp-content/uploads/2019/09/1568808134cplr.-report-on-criminal-statistics-in-ukraine.pdf</w:t>
        </w:r>
      </w:hyperlink>
      <w:r w:rsidR="000F52F2" w:rsidRPr="000F52F2">
        <w:rPr>
          <w:rFonts w:ascii="Times New Roman" w:eastAsia="Times New Roman" w:hAnsi="Times New Roman" w:cs="Times New Roman"/>
          <w:sz w:val="24"/>
          <w:szCs w:val="24"/>
          <w:lang w:val="uk-UA" w:eastAsia="ar-SA"/>
        </w:rPr>
        <w:t xml:space="preserve"> - Кримінальна статистика в Україні</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8" w:history="1">
        <w:r w:rsidR="000F52F2" w:rsidRPr="00A723D6">
          <w:rPr>
            <w:rFonts w:ascii="Times New Roman" w:eastAsia="Times New Roman" w:hAnsi="Times New Roman" w:cs="Times New Roman"/>
            <w:color w:val="0000FF"/>
            <w:sz w:val="24"/>
            <w:szCs w:val="24"/>
            <w:u w:val="single"/>
            <w:lang w:val="uk-UA" w:eastAsia="ar-SA"/>
          </w:rPr>
          <w:t>https://www.facebook.com/butusov.yuriy</w:t>
        </w:r>
      </w:hyperlink>
      <w:r w:rsidR="000F52F2" w:rsidRPr="000F52F2">
        <w:rPr>
          <w:rFonts w:ascii="Times New Roman" w:eastAsia="Times New Roman" w:hAnsi="Times New Roman" w:cs="Times New Roman"/>
          <w:sz w:val="24"/>
          <w:szCs w:val="24"/>
          <w:lang w:val="uk-UA" w:eastAsia="ar-SA"/>
        </w:rPr>
        <w:t xml:space="preserve"> - Блог Юрія </w:t>
      </w:r>
      <w:proofErr w:type="spellStart"/>
      <w:r w:rsidR="000F52F2" w:rsidRPr="000F52F2">
        <w:rPr>
          <w:rFonts w:ascii="Times New Roman" w:eastAsia="Times New Roman" w:hAnsi="Times New Roman" w:cs="Times New Roman"/>
          <w:sz w:val="24"/>
          <w:szCs w:val="24"/>
          <w:lang w:val="uk-UA" w:eastAsia="ar-SA"/>
        </w:rPr>
        <w:t>Бутусова</w:t>
      </w:r>
      <w:proofErr w:type="spellEnd"/>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29" w:history="1">
        <w:r w:rsidR="000F52F2" w:rsidRPr="00A723D6">
          <w:rPr>
            <w:rFonts w:ascii="Times New Roman" w:eastAsia="Times New Roman" w:hAnsi="Times New Roman" w:cs="Times New Roman"/>
            <w:color w:val="0000FF"/>
            <w:sz w:val="24"/>
            <w:szCs w:val="24"/>
            <w:u w:val="single"/>
            <w:lang w:val="uk-UA" w:eastAsia="ar-SA"/>
          </w:rPr>
          <w:t>https://censor.net</w:t>
        </w:r>
      </w:hyperlink>
      <w:r w:rsidR="000F52F2" w:rsidRPr="000F52F2">
        <w:rPr>
          <w:rFonts w:ascii="Times New Roman" w:eastAsia="Times New Roman" w:hAnsi="Times New Roman" w:cs="Times New Roman"/>
          <w:sz w:val="24"/>
          <w:szCs w:val="24"/>
          <w:lang w:val="uk-UA" w:eastAsia="ar-SA"/>
        </w:rPr>
        <w:t xml:space="preserve"> – Цензор НЕТ / Новини України</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30" w:history="1">
        <w:r w:rsidR="000F52F2" w:rsidRPr="00A723D6">
          <w:rPr>
            <w:rFonts w:ascii="Times New Roman" w:eastAsia="Times New Roman" w:hAnsi="Times New Roman" w:cs="Times New Roman"/>
            <w:color w:val="0000FF"/>
            <w:sz w:val="24"/>
            <w:szCs w:val="24"/>
            <w:u w:val="single"/>
            <w:lang w:val="uk-UA" w:eastAsia="ar-SA"/>
          </w:rPr>
          <w:t>https://kriminal.ictv.ua/video-2/</w:t>
        </w:r>
      </w:hyperlink>
      <w:r w:rsidR="000F52F2" w:rsidRPr="000F52F2">
        <w:rPr>
          <w:rFonts w:ascii="Times New Roman" w:eastAsia="Times New Roman" w:hAnsi="Times New Roman" w:cs="Times New Roman"/>
          <w:sz w:val="24"/>
          <w:szCs w:val="24"/>
          <w:lang w:val="uk-UA" w:eastAsia="ar-SA"/>
        </w:rPr>
        <w:t xml:space="preserve"> - Надзвичайні Новини з К. Стогнієм / Усі випуски</w:t>
      </w:r>
      <w:r w:rsidR="00A723D6">
        <w:rPr>
          <w:rFonts w:ascii="Times New Roman" w:eastAsia="Times New Roman" w:hAnsi="Times New Roman" w:cs="Times New Roman"/>
          <w:sz w:val="24"/>
          <w:szCs w:val="24"/>
          <w:lang w:val="uk-UA" w:eastAsia="ar-SA"/>
        </w:rPr>
        <w:t>.</w:t>
      </w:r>
    </w:p>
    <w:p w:rsidR="000F52F2" w:rsidRPr="000F52F2" w:rsidRDefault="00707DBA" w:rsidP="000F52F2">
      <w:pPr>
        <w:suppressAutoHyphens/>
        <w:jc w:val="both"/>
        <w:rPr>
          <w:rFonts w:ascii="Times New Roman" w:eastAsia="Times New Roman" w:hAnsi="Times New Roman" w:cs="Times New Roman"/>
          <w:sz w:val="24"/>
          <w:szCs w:val="24"/>
          <w:lang w:val="uk-UA" w:eastAsia="ar-SA"/>
        </w:rPr>
      </w:pPr>
      <w:hyperlink r:id="rId31" w:history="1">
        <w:r w:rsidR="000F52F2" w:rsidRPr="00A723D6">
          <w:rPr>
            <w:rFonts w:ascii="Times New Roman" w:eastAsia="Times New Roman" w:hAnsi="Times New Roman" w:cs="Times New Roman"/>
            <w:color w:val="0000FF"/>
            <w:sz w:val="24"/>
            <w:szCs w:val="24"/>
            <w:u w:val="single"/>
            <w:lang w:val="uk-UA" w:eastAsia="ar-SA"/>
          </w:rPr>
          <w:t>https://www.radiosvoboda.org/z/17092</w:t>
        </w:r>
      </w:hyperlink>
      <w:r w:rsidR="000F52F2" w:rsidRPr="000F52F2">
        <w:rPr>
          <w:rFonts w:ascii="Times New Roman" w:eastAsia="Times New Roman" w:hAnsi="Times New Roman" w:cs="Times New Roman"/>
          <w:sz w:val="24"/>
          <w:szCs w:val="24"/>
          <w:lang w:val="uk-UA" w:eastAsia="ar-SA"/>
        </w:rPr>
        <w:t xml:space="preserve"> - СХЕМИ - програма журналістських розслідувань</w:t>
      </w:r>
      <w:r w:rsidR="00A723D6">
        <w:rPr>
          <w:rFonts w:ascii="Times New Roman" w:eastAsia="Times New Roman" w:hAnsi="Times New Roman" w:cs="Times New Roman"/>
          <w:sz w:val="24"/>
          <w:szCs w:val="24"/>
          <w:lang w:val="uk-UA" w:eastAsia="ar-SA"/>
        </w:rPr>
        <w:t>.</w:t>
      </w:r>
    </w:p>
    <w:p w:rsidR="00E00221" w:rsidRPr="00A723D6" w:rsidRDefault="00E00221" w:rsidP="000737F1">
      <w:pPr>
        <w:widowControl w:val="0"/>
        <w:autoSpaceDE w:val="0"/>
        <w:autoSpaceDN w:val="0"/>
        <w:adjustRightInd w:val="0"/>
        <w:spacing w:line="276" w:lineRule="auto"/>
        <w:jc w:val="both"/>
        <w:rPr>
          <w:rFonts w:ascii="Times New Roman" w:eastAsia="Times New Roman" w:hAnsi="Times New Roman" w:cs="Times New Roman"/>
          <w:bCs/>
          <w:color w:val="000000"/>
          <w:sz w:val="24"/>
          <w:szCs w:val="24"/>
          <w:lang w:val="uk-UA" w:eastAsia="ar-SA"/>
        </w:rPr>
      </w:pPr>
    </w:p>
    <w:p w:rsidR="00C82462" w:rsidRPr="00A723D6" w:rsidRDefault="00C82462" w:rsidP="000737F1">
      <w:pPr>
        <w:pStyle w:val="a3"/>
        <w:shd w:val="clear" w:color="auto" w:fill="auto"/>
        <w:spacing w:line="276" w:lineRule="auto"/>
        <w:ind w:firstLine="0"/>
        <w:jc w:val="left"/>
        <w:rPr>
          <w:sz w:val="24"/>
          <w:szCs w:val="24"/>
          <w:lang w:val="uk-UA" w:eastAsia="uk-UA"/>
        </w:rPr>
      </w:pPr>
    </w:p>
    <w:p w:rsidR="00C82462" w:rsidRPr="00A723D6" w:rsidRDefault="00C82462" w:rsidP="000737F1">
      <w:pPr>
        <w:pStyle w:val="a3"/>
        <w:shd w:val="clear" w:color="auto" w:fill="auto"/>
        <w:spacing w:line="276" w:lineRule="auto"/>
        <w:ind w:firstLine="0"/>
        <w:rPr>
          <w:b/>
          <w:sz w:val="24"/>
          <w:szCs w:val="24"/>
          <w:lang w:val="uk-UA" w:eastAsia="uk-UA"/>
        </w:rPr>
      </w:pPr>
      <w:r w:rsidRPr="00A723D6">
        <w:rPr>
          <w:b/>
          <w:sz w:val="24"/>
          <w:szCs w:val="24"/>
          <w:lang w:val="uk-UA" w:eastAsia="uk-UA"/>
        </w:rPr>
        <w:t>Структурно-логічна схема вивчення навчальної дисципліни</w:t>
      </w:r>
    </w:p>
    <w:p w:rsidR="00C82462" w:rsidRPr="00A723D6" w:rsidRDefault="00C82462" w:rsidP="000737F1">
      <w:pPr>
        <w:spacing w:line="276" w:lineRule="auto"/>
        <w:ind w:firstLine="708"/>
        <w:rPr>
          <w:rStyle w:val="2"/>
          <w:b w:val="0"/>
          <w:bCs w:val="0"/>
          <w:sz w:val="24"/>
          <w:szCs w:val="24"/>
          <w:u w:val="none"/>
          <w:lang w:val="uk-UA" w:eastAsia="uk-UA"/>
        </w:rPr>
      </w:pPr>
    </w:p>
    <w:p w:rsidR="00C82462" w:rsidRPr="00A723D6" w:rsidRDefault="00C82462" w:rsidP="000737F1">
      <w:pPr>
        <w:spacing w:line="276" w:lineRule="auto"/>
        <w:ind w:firstLine="708"/>
        <w:rPr>
          <w:rFonts w:ascii="Times New Roman" w:hAnsi="Times New Roman" w:cs="Times New Roman"/>
          <w:sz w:val="24"/>
          <w:szCs w:val="24"/>
          <w:lang w:val="uk-UA" w:eastAsia="uk-UA"/>
        </w:rPr>
      </w:pPr>
      <w:r w:rsidRPr="00A723D6">
        <w:rPr>
          <w:rStyle w:val="2"/>
          <w:b w:val="0"/>
          <w:bCs w:val="0"/>
          <w:sz w:val="24"/>
          <w:szCs w:val="24"/>
          <w:u w:val="none"/>
          <w:lang w:val="uk-UA" w:eastAsia="uk-UA"/>
        </w:rPr>
        <w:t xml:space="preserve">Таблиця </w:t>
      </w:r>
      <w:r w:rsidR="00122496" w:rsidRPr="00A723D6">
        <w:rPr>
          <w:rStyle w:val="2"/>
          <w:b w:val="0"/>
          <w:bCs w:val="0"/>
          <w:sz w:val="24"/>
          <w:szCs w:val="24"/>
          <w:u w:val="none"/>
          <w:lang w:val="uk-UA" w:eastAsia="uk-UA"/>
        </w:rPr>
        <w:t>4</w:t>
      </w:r>
      <w:r w:rsidRPr="00A723D6">
        <w:rPr>
          <w:rStyle w:val="2"/>
          <w:b w:val="0"/>
          <w:bCs w:val="0"/>
          <w:sz w:val="24"/>
          <w:szCs w:val="24"/>
          <w:u w:val="none"/>
          <w:lang w:val="uk-UA" w:eastAsia="uk-UA"/>
        </w:rPr>
        <w:t xml:space="preserve">. – </w:t>
      </w:r>
      <w:r w:rsidR="002F5439" w:rsidRPr="00A723D6">
        <w:rPr>
          <w:rStyle w:val="2"/>
          <w:b w:val="0"/>
          <w:bCs w:val="0"/>
          <w:sz w:val="24"/>
          <w:szCs w:val="24"/>
          <w:u w:val="none"/>
          <w:lang w:val="uk-UA" w:eastAsia="uk-UA"/>
        </w:rPr>
        <w:t>П</w:t>
      </w:r>
      <w:r w:rsidRPr="00A723D6">
        <w:rPr>
          <w:rStyle w:val="2"/>
          <w:b w:val="0"/>
          <w:bCs w:val="0"/>
          <w:sz w:val="24"/>
          <w:szCs w:val="24"/>
          <w:u w:val="none"/>
          <w:lang w:val="uk-UA" w:eastAsia="uk-UA"/>
        </w:rPr>
        <w:t xml:space="preserve">ерелік дисциплін </w:t>
      </w:r>
    </w:p>
    <w:tbl>
      <w:tblPr>
        <w:tblStyle w:val="a5"/>
        <w:tblW w:w="0" w:type="auto"/>
        <w:tblLook w:val="04A0" w:firstRow="1" w:lastRow="0" w:firstColumn="1" w:lastColumn="0" w:noHBand="0" w:noVBand="1"/>
      </w:tblPr>
      <w:tblGrid>
        <w:gridCol w:w="4785"/>
        <w:gridCol w:w="4785"/>
      </w:tblGrid>
      <w:tr w:rsidR="002F5439" w:rsidRPr="00A723D6" w:rsidTr="00DB06AB">
        <w:tc>
          <w:tcPr>
            <w:tcW w:w="4785" w:type="dxa"/>
          </w:tcPr>
          <w:p w:rsidR="002F5439" w:rsidRPr="00A723D6" w:rsidRDefault="002F5439" w:rsidP="000737F1">
            <w:pPr>
              <w:spacing w:line="276" w:lineRule="auto"/>
              <w:jc w:val="center"/>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Вивчення цієї дисципліни безпосередньо спирається на:</w:t>
            </w:r>
          </w:p>
        </w:tc>
        <w:tc>
          <w:tcPr>
            <w:tcW w:w="4786" w:type="dxa"/>
          </w:tcPr>
          <w:p w:rsidR="002F5439" w:rsidRPr="00A723D6" w:rsidRDefault="002F5439" w:rsidP="000737F1">
            <w:pPr>
              <w:spacing w:line="276" w:lineRule="auto"/>
              <w:jc w:val="center"/>
              <w:rPr>
                <w:rFonts w:ascii="Times New Roman" w:eastAsia="Times New Roman" w:hAnsi="Times New Roman" w:cs="Times New Roman"/>
                <w:sz w:val="24"/>
                <w:szCs w:val="24"/>
                <w:lang w:val="uk-UA"/>
              </w:rPr>
            </w:pPr>
            <w:r w:rsidRPr="00A723D6">
              <w:rPr>
                <w:rFonts w:ascii="Times New Roman" w:eastAsia="Times New Roman" w:hAnsi="Times New Roman" w:cs="Times New Roman"/>
                <w:sz w:val="24"/>
                <w:szCs w:val="24"/>
                <w:lang w:val="uk-UA"/>
              </w:rPr>
              <w:t>На результати вивчення цієї дисципліни безпосередньо спираються:</w:t>
            </w:r>
          </w:p>
        </w:tc>
      </w:tr>
      <w:tr w:rsidR="00C82462" w:rsidRPr="00A723D6" w:rsidTr="00C82462">
        <w:tc>
          <w:tcPr>
            <w:tcW w:w="4785" w:type="dxa"/>
            <w:vAlign w:val="center"/>
          </w:tcPr>
          <w:p w:rsidR="00C82462" w:rsidRPr="00A723D6" w:rsidRDefault="00C62A5D" w:rsidP="000737F1">
            <w:pPr>
              <w:pStyle w:val="a3"/>
              <w:shd w:val="clear" w:color="auto" w:fill="auto"/>
              <w:spacing w:line="276" w:lineRule="auto"/>
              <w:ind w:firstLine="0"/>
              <w:jc w:val="left"/>
              <w:rPr>
                <w:sz w:val="24"/>
                <w:szCs w:val="24"/>
                <w:lang w:val="uk-UA" w:eastAsia="uk-UA"/>
              </w:rPr>
            </w:pPr>
            <w:r w:rsidRPr="00A723D6">
              <w:rPr>
                <w:sz w:val="24"/>
                <w:szCs w:val="24"/>
                <w:lang w:val="uk-UA" w:eastAsia="uk-UA"/>
              </w:rPr>
              <w:t xml:space="preserve">Основи </w:t>
            </w:r>
            <w:proofErr w:type="spellStart"/>
            <w:r w:rsidRPr="00A723D6">
              <w:rPr>
                <w:sz w:val="24"/>
                <w:szCs w:val="24"/>
                <w:lang w:val="uk-UA" w:eastAsia="uk-UA"/>
              </w:rPr>
              <w:t>медіаграмотності</w:t>
            </w:r>
            <w:proofErr w:type="spellEnd"/>
          </w:p>
        </w:tc>
        <w:tc>
          <w:tcPr>
            <w:tcW w:w="4786" w:type="dxa"/>
            <w:vAlign w:val="center"/>
          </w:tcPr>
          <w:p w:rsidR="00C82462" w:rsidRPr="00A723D6" w:rsidRDefault="00AB7E99" w:rsidP="000737F1">
            <w:pPr>
              <w:pStyle w:val="a3"/>
              <w:shd w:val="clear" w:color="auto" w:fill="auto"/>
              <w:spacing w:line="276" w:lineRule="auto"/>
              <w:ind w:firstLine="0"/>
              <w:jc w:val="left"/>
              <w:rPr>
                <w:sz w:val="24"/>
                <w:szCs w:val="24"/>
                <w:lang w:val="uk-UA" w:eastAsia="uk-UA"/>
              </w:rPr>
            </w:pPr>
            <w:r>
              <w:rPr>
                <w:sz w:val="24"/>
                <w:szCs w:val="24"/>
                <w:lang w:val="uk-UA" w:eastAsia="uk-UA"/>
              </w:rPr>
              <w:t>Соціологія політики</w:t>
            </w:r>
          </w:p>
        </w:tc>
      </w:tr>
      <w:tr w:rsidR="00C82462" w:rsidRPr="00A723D6" w:rsidTr="00C82462">
        <w:tc>
          <w:tcPr>
            <w:tcW w:w="4785" w:type="dxa"/>
            <w:vAlign w:val="center"/>
          </w:tcPr>
          <w:p w:rsidR="00C82462" w:rsidRPr="00A723D6" w:rsidRDefault="00C62A5D" w:rsidP="000737F1">
            <w:pPr>
              <w:pStyle w:val="a3"/>
              <w:shd w:val="clear" w:color="auto" w:fill="auto"/>
              <w:spacing w:line="276" w:lineRule="auto"/>
              <w:ind w:firstLine="0"/>
              <w:jc w:val="left"/>
              <w:rPr>
                <w:sz w:val="24"/>
                <w:szCs w:val="24"/>
                <w:lang w:val="uk-UA" w:eastAsia="uk-UA"/>
              </w:rPr>
            </w:pPr>
            <w:r w:rsidRPr="00A723D6">
              <w:rPr>
                <w:sz w:val="24"/>
                <w:szCs w:val="24"/>
                <w:lang w:val="uk-UA" w:eastAsia="uk-UA"/>
              </w:rPr>
              <w:t>Соціологія особистості та девіантної поведінки</w:t>
            </w:r>
          </w:p>
        </w:tc>
        <w:tc>
          <w:tcPr>
            <w:tcW w:w="4786" w:type="dxa"/>
            <w:vAlign w:val="center"/>
          </w:tcPr>
          <w:p w:rsidR="00C82462" w:rsidRPr="00A723D6" w:rsidRDefault="00C82462" w:rsidP="000737F1">
            <w:pPr>
              <w:pStyle w:val="a3"/>
              <w:shd w:val="clear" w:color="auto" w:fill="auto"/>
              <w:spacing w:line="276" w:lineRule="auto"/>
              <w:ind w:firstLine="0"/>
              <w:jc w:val="left"/>
              <w:rPr>
                <w:sz w:val="24"/>
                <w:szCs w:val="24"/>
                <w:lang w:val="uk-UA" w:eastAsia="uk-UA"/>
              </w:rPr>
            </w:pPr>
          </w:p>
        </w:tc>
      </w:tr>
      <w:tr w:rsidR="00C82462" w:rsidRPr="00A723D6" w:rsidTr="00C82462">
        <w:tc>
          <w:tcPr>
            <w:tcW w:w="4785" w:type="dxa"/>
            <w:vAlign w:val="center"/>
          </w:tcPr>
          <w:p w:rsidR="00C82462" w:rsidRPr="00A723D6" w:rsidRDefault="00C82462" w:rsidP="000737F1">
            <w:pPr>
              <w:pStyle w:val="a3"/>
              <w:shd w:val="clear" w:color="auto" w:fill="auto"/>
              <w:spacing w:line="276" w:lineRule="auto"/>
              <w:ind w:firstLine="0"/>
              <w:jc w:val="left"/>
              <w:rPr>
                <w:sz w:val="24"/>
                <w:szCs w:val="24"/>
                <w:lang w:val="uk-UA" w:eastAsia="uk-UA"/>
              </w:rPr>
            </w:pPr>
          </w:p>
        </w:tc>
        <w:tc>
          <w:tcPr>
            <w:tcW w:w="4786" w:type="dxa"/>
            <w:vAlign w:val="center"/>
          </w:tcPr>
          <w:p w:rsidR="00C82462" w:rsidRPr="00A723D6" w:rsidRDefault="00C82462" w:rsidP="000737F1">
            <w:pPr>
              <w:pStyle w:val="a3"/>
              <w:shd w:val="clear" w:color="auto" w:fill="auto"/>
              <w:spacing w:line="276" w:lineRule="auto"/>
              <w:ind w:firstLine="0"/>
              <w:jc w:val="left"/>
              <w:rPr>
                <w:sz w:val="24"/>
                <w:szCs w:val="24"/>
                <w:lang w:val="uk-UA" w:eastAsia="uk-UA"/>
              </w:rPr>
            </w:pPr>
          </w:p>
        </w:tc>
      </w:tr>
    </w:tbl>
    <w:p w:rsidR="008037E1" w:rsidRPr="00A723D6" w:rsidRDefault="008037E1" w:rsidP="000737F1">
      <w:pPr>
        <w:pStyle w:val="a3"/>
        <w:shd w:val="clear" w:color="auto" w:fill="auto"/>
        <w:spacing w:line="276" w:lineRule="auto"/>
        <w:ind w:firstLine="0"/>
        <w:jc w:val="both"/>
        <w:rPr>
          <w:b/>
          <w:sz w:val="24"/>
          <w:szCs w:val="24"/>
          <w:lang w:val="uk-UA" w:eastAsia="uk-UA"/>
        </w:rPr>
      </w:pPr>
    </w:p>
    <w:p w:rsidR="00756924" w:rsidRPr="00A723D6" w:rsidRDefault="00B04095" w:rsidP="000737F1">
      <w:pPr>
        <w:pStyle w:val="a3"/>
        <w:shd w:val="clear" w:color="auto" w:fill="auto"/>
        <w:spacing w:line="276" w:lineRule="auto"/>
        <w:ind w:firstLine="0"/>
        <w:jc w:val="both"/>
        <w:rPr>
          <w:b/>
          <w:sz w:val="24"/>
          <w:szCs w:val="24"/>
          <w:lang w:val="uk-UA" w:eastAsia="uk-UA"/>
        </w:rPr>
      </w:pPr>
      <w:proofErr w:type="spellStart"/>
      <w:r w:rsidRPr="00A723D6">
        <w:rPr>
          <w:b/>
          <w:sz w:val="24"/>
          <w:szCs w:val="24"/>
          <w:lang w:eastAsia="uk-UA"/>
        </w:rPr>
        <w:t>Провідний</w:t>
      </w:r>
      <w:proofErr w:type="spellEnd"/>
      <w:r w:rsidRPr="00A723D6">
        <w:rPr>
          <w:b/>
          <w:sz w:val="24"/>
          <w:szCs w:val="24"/>
          <w:lang w:eastAsia="uk-UA"/>
        </w:rPr>
        <w:t xml:space="preserve"> лектор: </w:t>
      </w:r>
      <w:r w:rsidR="008037E1" w:rsidRPr="00A723D6">
        <w:rPr>
          <w:sz w:val="24"/>
          <w:szCs w:val="24"/>
          <w:lang w:val="uk-UA" w:eastAsia="uk-UA"/>
        </w:rPr>
        <w:t xml:space="preserve">професор </w:t>
      </w:r>
      <w:proofErr w:type="spellStart"/>
      <w:r w:rsidR="008037E1" w:rsidRPr="00F63738">
        <w:rPr>
          <w:sz w:val="24"/>
          <w:szCs w:val="24"/>
          <w:u w:val="single"/>
          <w:lang w:val="uk-UA" w:eastAsia="uk-UA"/>
        </w:rPr>
        <w:t>Рущенко</w:t>
      </w:r>
      <w:proofErr w:type="spellEnd"/>
      <w:r w:rsidR="008037E1" w:rsidRPr="00F63738">
        <w:rPr>
          <w:sz w:val="24"/>
          <w:szCs w:val="24"/>
          <w:u w:val="single"/>
          <w:lang w:val="uk-UA" w:eastAsia="uk-UA"/>
        </w:rPr>
        <w:t xml:space="preserve"> І.П.</w:t>
      </w:r>
      <w:r w:rsidR="00756924" w:rsidRPr="00F63738">
        <w:rPr>
          <w:b/>
          <w:sz w:val="24"/>
          <w:szCs w:val="24"/>
          <w:u w:val="single"/>
          <w:lang w:val="uk-UA" w:eastAsia="uk-UA"/>
        </w:rPr>
        <w:tab/>
      </w:r>
      <w:r w:rsidR="00756924" w:rsidRPr="00F63738">
        <w:rPr>
          <w:b/>
          <w:sz w:val="24"/>
          <w:szCs w:val="24"/>
          <w:u w:val="single"/>
          <w:lang w:val="uk-UA" w:eastAsia="uk-UA"/>
        </w:rPr>
        <w:tab/>
      </w:r>
      <w:r w:rsidR="00756924" w:rsidRPr="00A723D6">
        <w:rPr>
          <w:b/>
          <w:sz w:val="24"/>
          <w:szCs w:val="24"/>
          <w:lang w:val="uk-UA" w:eastAsia="uk-UA"/>
        </w:rPr>
        <w:t>__________________</w:t>
      </w:r>
    </w:p>
    <w:p w:rsidR="00F1773A" w:rsidRPr="00A723D6" w:rsidRDefault="00C82462" w:rsidP="00F63738">
      <w:pPr>
        <w:pStyle w:val="a3"/>
        <w:shd w:val="clear" w:color="auto" w:fill="auto"/>
        <w:spacing w:line="276" w:lineRule="auto"/>
        <w:ind w:left="2832" w:firstLine="0"/>
        <w:jc w:val="both"/>
        <w:rPr>
          <w:sz w:val="24"/>
          <w:szCs w:val="24"/>
        </w:rPr>
      </w:pPr>
      <w:r w:rsidRPr="00A723D6">
        <w:rPr>
          <w:sz w:val="24"/>
          <w:szCs w:val="24"/>
          <w:lang w:val="uk-UA" w:eastAsia="uk-UA"/>
        </w:rPr>
        <w:t>(посада, звання, ПІБ)</w:t>
      </w:r>
      <w:r w:rsidR="00756924" w:rsidRPr="00A723D6">
        <w:rPr>
          <w:sz w:val="24"/>
          <w:szCs w:val="24"/>
          <w:lang w:val="uk-UA" w:eastAsia="uk-UA"/>
        </w:rPr>
        <w:tab/>
      </w:r>
      <w:r w:rsidR="00756924" w:rsidRPr="00A723D6">
        <w:rPr>
          <w:sz w:val="24"/>
          <w:szCs w:val="24"/>
          <w:lang w:val="uk-UA" w:eastAsia="uk-UA"/>
        </w:rPr>
        <w:tab/>
      </w:r>
      <w:r w:rsidR="00756924" w:rsidRPr="00A723D6">
        <w:rPr>
          <w:sz w:val="24"/>
          <w:szCs w:val="24"/>
          <w:lang w:val="uk-UA" w:eastAsia="uk-UA"/>
        </w:rPr>
        <w:tab/>
      </w:r>
      <w:r w:rsidR="00756924" w:rsidRPr="00A723D6">
        <w:rPr>
          <w:sz w:val="24"/>
          <w:szCs w:val="24"/>
          <w:lang w:val="uk-UA" w:eastAsia="uk-UA"/>
        </w:rPr>
        <w:tab/>
        <w:t>(підпис)</w:t>
      </w:r>
    </w:p>
    <w:sectPr w:rsidR="00F1773A" w:rsidRPr="00A723D6"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C4F547A"/>
    <w:multiLevelType w:val="hybridMultilevel"/>
    <w:tmpl w:val="0D1EB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14D01F70"/>
    <w:multiLevelType w:val="singleLevel"/>
    <w:tmpl w:val="0419000F"/>
    <w:lvl w:ilvl="0">
      <w:start w:val="1"/>
      <w:numFmt w:val="decimal"/>
      <w:lvlText w:val="%1."/>
      <w:lvlJc w:val="left"/>
      <w:pPr>
        <w:ind w:left="720" w:hanging="360"/>
      </w:pPr>
    </w:lvl>
  </w:abstractNum>
  <w:abstractNum w:abstractNumId="4" w15:restartNumberingAfterBreak="0">
    <w:nsid w:val="1CC14D3A"/>
    <w:multiLevelType w:val="hybridMultilevel"/>
    <w:tmpl w:val="D72C55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3DA7398"/>
    <w:multiLevelType w:val="hybridMultilevel"/>
    <w:tmpl w:val="413AC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C8922BD"/>
    <w:multiLevelType w:val="hybridMultilevel"/>
    <w:tmpl w:val="CC36D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12CB5"/>
    <w:multiLevelType w:val="hybridMultilevel"/>
    <w:tmpl w:val="B4DCE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50F035A"/>
    <w:multiLevelType w:val="hybridMultilevel"/>
    <w:tmpl w:val="735615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8AA6600"/>
    <w:multiLevelType w:val="hybridMultilevel"/>
    <w:tmpl w:val="BDF4CB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BF52D8A"/>
    <w:multiLevelType w:val="hybridMultilevel"/>
    <w:tmpl w:val="993E7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25689B"/>
    <w:multiLevelType w:val="hybridMultilevel"/>
    <w:tmpl w:val="8CC4B2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48B22B9"/>
    <w:multiLevelType w:val="hybridMultilevel"/>
    <w:tmpl w:val="A8124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97FDD"/>
    <w:multiLevelType w:val="hybridMultilevel"/>
    <w:tmpl w:val="A814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F06C64"/>
    <w:multiLevelType w:val="hybridMultilevel"/>
    <w:tmpl w:val="0E588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97C160D"/>
    <w:multiLevelType w:val="hybridMultilevel"/>
    <w:tmpl w:val="69787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2"/>
  </w:num>
  <w:num w:numId="9">
    <w:abstractNumId w:val="10"/>
  </w:num>
  <w:num w:numId="10">
    <w:abstractNumId w:val="6"/>
  </w:num>
  <w:num w:numId="11">
    <w:abstractNumId w:val="1"/>
  </w:num>
  <w:num w:numId="12">
    <w:abstractNumId w:val="7"/>
  </w:num>
  <w:num w:numId="13">
    <w:abstractNumId w:val="4"/>
  </w:num>
  <w:num w:numId="14">
    <w:abstractNumId w:val="15"/>
  </w:num>
  <w:num w:numId="15">
    <w:abstractNumId w:val="16"/>
  </w:num>
  <w:num w:numId="16">
    <w:abstractNumId w:val="5"/>
  </w:num>
  <w:num w:numId="17">
    <w:abstractNumId w:val="1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133AB"/>
    <w:rsid w:val="00033D33"/>
    <w:rsid w:val="00036825"/>
    <w:rsid w:val="00055B40"/>
    <w:rsid w:val="000737F1"/>
    <w:rsid w:val="000A403D"/>
    <w:rsid w:val="000B5F1B"/>
    <w:rsid w:val="000F52F2"/>
    <w:rsid w:val="00122496"/>
    <w:rsid w:val="00124CE4"/>
    <w:rsid w:val="001618B9"/>
    <w:rsid w:val="001923CD"/>
    <w:rsid w:val="00193056"/>
    <w:rsid w:val="001935E5"/>
    <w:rsid w:val="001E4512"/>
    <w:rsid w:val="00204D1E"/>
    <w:rsid w:val="0024688A"/>
    <w:rsid w:val="00246BC5"/>
    <w:rsid w:val="002820EC"/>
    <w:rsid w:val="002F3893"/>
    <w:rsid w:val="002F5439"/>
    <w:rsid w:val="003134E6"/>
    <w:rsid w:val="00314B5F"/>
    <w:rsid w:val="00336075"/>
    <w:rsid w:val="003768DE"/>
    <w:rsid w:val="00385235"/>
    <w:rsid w:val="003C1E37"/>
    <w:rsid w:val="00434BA3"/>
    <w:rsid w:val="004661DE"/>
    <w:rsid w:val="00481B0A"/>
    <w:rsid w:val="004853C7"/>
    <w:rsid w:val="004D3216"/>
    <w:rsid w:val="004D76E1"/>
    <w:rsid w:val="005118D4"/>
    <w:rsid w:val="00545EC9"/>
    <w:rsid w:val="00553539"/>
    <w:rsid w:val="0056572A"/>
    <w:rsid w:val="005A0BE2"/>
    <w:rsid w:val="005C3172"/>
    <w:rsid w:val="005E2F65"/>
    <w:rsid w:val="00611BB9"/>
    <w:rsid w:val="00623F85"/>
    <w:rsid w:val="00636B6D"/>
    <w:rsid w:val="006707BB"/>
    <w:rsid w:val="006C2FA8"/>
    <w:rsid w:val="00707DBA"/>
    <w:rsid w:val="0073127A"/>
    <w:rsid w:val="00756924"/>
    <w:rsid w:val="0075697D"/>
    <w:rsid w:val="0079340B"/>
    <w:rsid w:val="00794B79"/>
    <w:rsid w:val="007966A3"/>
    <w:rsid w:val="007A0AF9"/>
    <w:rsid w:val="007E5EE0"/>
    <w:rsid w:val="008037E1"/>
    <w:rsid w:val="008D16C5"/>
    <w:rsid w:val="00934556"/>
    <w:rsid w:val="009552D6"/>
    <w:rsid w:val="0097625F"/>
    <w:rsid w:val="00983D89"/>
    <w:rsid w:val="00996C39"/>
    <w:rsid w:val="00A31A46"/>
    <w:rsid w:val="00A46977"/>
    <w:rsid w:val="00A70257"/>
    <w:rsid w:val="00A723D6"/>
    <w:rsid w:val="00AB7E99"/>
    <w:rsid w:val="00AD2C51"/>
    <w:rsid w:val="00B04095"/>
    <w:rsid w:val="00B219AF"/>
    <w:rsid w:val="00B316D0"/>
    <w:rsid w:val="00B60EFB"/>
    <w:rsid w:val="00B6338D"/>
    <w:rsid w:val="00C02477"/>
    <w:rsid w:val="00C25406"/>
    <w:rsid w:val="00C3515F"/>
    <w:rsid w:val="00C50540"/>
    <w:rsid w:val="00C57E98"/>
    <w:rsid w:val="00C62A5D"/>
    <w:rsid w:val="00C64BE9"/>
    <w:rsid w:val="00C82462"/>
    <w:rsid w:val="00CA4FA1"/>
    <w:rsid w:val="00DB06AB"/>
    <w:rsid w:val="00DC3A30"/>
    <w:rsid w:val="00DD2274"/>
    <w:rsid w:val="00DD246B"/>
    <w:rsid w:val="00DD632A"/>
    <w:rsid w:val="00E00221"/>
    <w:rsid w:val="00E04B65"/>
    <w:rsid w:val="00E475F1"/>
    <w:rsid w:val="00E9463F"/>
    <w:rsid w:val="00EA50FB"/>
    <w:rsid w:val="00EE7E43"/>
    <w:rsid w:val="00F176D9"/>
    <w:rsid w:val="00F1773A"/>
    <w:rsid w:val="00F4234F"/>
    <w:rsid w:val="00F63738"/>
    <w:rsid w:val="00F92402"/>
    <w:rsid w:val="00F97C30"/>
    <w:rsid w:val="00FB0B89"/>
    <w:rsid w:val="00FC61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35D4"/>
  <w15:docId w15:val="{9E6F7E58-59EF-4600-B90D-01FAE4E8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fighter.org/text14/53.php" TargetMode="External"/><Relationship Id="rId13" Type="http://schemas.openxmlformats.org/officeDocument/2006/relationships/hyperlink" Target="https://4vlada.com/index.php/investigations" TargetMode="External"/><Relationship Id="rId18" Type="http://schemas.openxmlformats.org/officeDocument/2006/relationships/hyperlink" Target="https://kriminal.net.ua/news/ukraina/harkov-i-oblast%20-%20&#1053;&#1086;&#1074;&#1086;&#1089;&#1090;&#1080;%20&#1082;&#1088;&#1080;&#1084;&#1080;&#1085;&#1072;&#1083;&#1072;%20/" TargetMode="External"/><Relationship Id="rId26" Type="http://schemas.openxmlformats.org/officeDocument/2006/relationships/hyperlink" Target="https://old.gp.gov.ua/ua/statinfo.html" TargetMode="External"/><Relationship Id="rId3" Type="http://schemas.openxmlformats.org/officeDocument/2006/relationships/styles" Target="styles.xml"/><Relationship Id="rId21" Type="http://schemas.openxmlformats.org/officeDocument/2006/relationships/hyperlink" Target="https://data.gov.ua/dataset/8b9b1677-2407-454a-bfa7-76eb638c0ea1" TargetMode="External"/><Relationship Id="rId7" Type="http://schemas.openxmlformats.org/officeDocument/2006/relationships/hyperlink" Target="https://moluch.ru/archive/87/16892/" TargetMode="External"/><Relationship Id="rId12" Type="http://schemas.openxmlformats.org/officeDocument/2006/relationships/hyperlink" Target="https://court.gov.ua/fair/" TargetMode="External"/><Relationship Id="rId17" Type="http://schemas.openxmlformats.org/officeDocument/2006/relationships/hyperlink" Target="https://www.facebook.com/kharkov.criminalnuy/" TargetMode="External"/><Relationship Id="rId25" Type="http://schemas.openxmlformats.org/officeDocument/2006/relationships/hyperlink" Target="https://www.cps.gov.uk/crime-in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dpost.com.ua/news/crime/" TargetMode="External"/><Relationship Id="rId20" Type="http://schemas.openxmlformats.org/officeDocument/2006/relationships/hyperlink" Target="https://34.ua/ru/kriminalnye-novosti_t220" TargetMode="External"/><Relationship Id="rId29" Type="http://schemas.openxmlformats.org/officeDocument/2006/relationships/hyperlink" Target="https://censor.net" TargetMode="External"/><Relationship Id="rId1" Type="http://schemas.openxmlformats.org/officeDocument/2006/relationships/customXml" Target="../customXml/item1.xml"/><Relationship Id="rId6" Type="http://schemas.openxmlformats.org/officeDocument/2006/relationships/hyperlink" Target="http://www.twirpx.com/file/176165" TargetMode="External"/><Relationship Id="rId11" Type="http://schemas.openxmlformats.org/officeDocument/2006/relationships/hyperlink" Target="https://ru.wikipedia.org/wiki/John_Pilger" TargetMode="External"/><Relationship Id="rId24" Type="http://schemas.openxmlformats.org/officeDocument/2006/relationships/hyperlink" Target="http://www.crimeinfo.net/sitemenu.aspx?P=index&amp;ID=64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channel/UCkUe2e1YuRtBRRaP2XTupwg" TargetMode="External"/><Relationship Id="rId23" Type="http://schemas.openxmlformats.org/officeDocument/2006/relationships/hyperlink" Target="https://svoboda.ua/category/bez-rubriki/" TargetMode="External"/><Relationship Id="rId28" Type="http://schemas.openxmlformats.org/officeDocument/2006/relationships/hyperlink" Target="https://www.facebook.com/butusov.yuriy" TargetMode="External"/><Relationship Id="rId10" Type="http://schemas.openxmlformats.org/officeDocument/2006/relationships/hyperlink" Target="http://evartist.narod.ru/text9/27.htm" TargetMode="External"/><Relationship Id="rId19" Type="http://schemas.openxmlformats.org/officeDocument/2006/relationships/hyperlink" Target="https://m.redpost.com.ua/news/crime/index.page2.html" TargetMode="External"/><Relationship Id="rId31" Type="http://schemas.openxmlformats.org/officeDocument/2006/relationships/hyperlink" Target="https://www.radiosvoboda.org/z/17092" TargetMode="External"/><Relationship Id="rId4" Type="http://schemas.openxmlformats.org/officeDocument/2006/relationships/settings" Target="settings.xml"/><Relationship Id="rId9" Type="http://schemas.openxmlformats.org/officeDocument/2006/relationships/hyperlink" Target="http://nbuv.gov.ua/UJRN/psling_2014_15_26" TargetMode="External"/><Relationship Id="rId14" Type="http://schemas.openxmlformats.org/officeDocument/2006/relationships/hyperlink" Target="https://bihus.info" TargetMode="External"/><Relationship Id="rId22" Type="http://schemas.openxmlformats.org/officeDocument/2006/relationships/hyperlink" Target="https://focus.ua/ukraine/449216-v_2019_godu_v_ukraine_zafiksirovano_1428_ubiistv_samyi_nizkii_uroven_za_gody_nezavisimosti" TargetMode="External"/><Relationship Id="rId27" Type="http://schemas.openxmlformats.org/officeDocument/2006/relationships/hyperlink" Target="https://rpr.org.ua/wp-content/uploads/2019/09/1568808134cplr.-report-on-criminal-statistics-in-ukraine.pdf" TargetMode="External"/><Relationship Id="rId30" Type="http://schemas.openxmlformats.org/officeDocument/2006/relationships/hyperlink" Target="https://kriminal.ictv.ua/vide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934D-75FE-4AF9-9571-87E3289F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12</Pages>
  <Words>4692</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KAF</cp:lastModifiedBy>
  <cp:revision>18</cp:revision>
  <cp:lastPrinted>2019-10-17T12:36:00Z</cp:lastPrinted>
  <dcterms:created xsi:type="dcterms:W3CDTF">2019-10-11T07:11:00Z</dcterms:created>
  <dcterms:modified xsi:type="dcterms:W3CDTF">2021-03-02T11:27:00Z</dcterms:modified>
</cp:coreProperties>
</file>