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825C" w14:textId="77777777" w:rsidR="00634141" w:rsidRPr="002B3F2C" w:rsidRDefault="00634141" w:rsidP="00634141">
      <w:pPr>
        <w:jc w:val="center"/>
        <w:rPr>
          <w:rFonts w:ascii="Times New Roman" w:eastAsia="Times New Roman" w:hAnsi="Times New Roman" w:cs="Times New Roman"/>
          <w:b/>
          <w:sz w:val="28"/>
          <w:szCs w:val="28"/>
        </w:rPr>
      </w:pPr>
      <w:r w:rsidRPr="002B3F2C">
        <w:rPr>
          <w:rFonts w:ascii="Times New Roman" w:eastAsia="Times New Roman" w:hAnsi="Times New Roman" w:cs="Times New Roman"/>
          <w:b/>
          <w:sz w:val="28"/>
          <w:szCs w:val="28"/>
        </w:rPr>
        <w:t>МІНІСТЕРСТВО ОСВІТИ І НАУКИ УКРАЇНИ</w:t>
      </w:r>
    </w:p>
    <w:p w14:paraId="0A60B8A0" w14:textId="77777777" w:rsidR="00634141" w:rsidRPr="002B3F2C" w:rsidRDefault="00634141" w:rsidP="00634141">
      <w:pPr>
        <w:jc w:val="center"/>
        <w:rPr>
          <w:rFonts w:ascii="Times New Roman" w:eastAsia="Times New Roman" w:hAnsi="Times New Roman" w:cs="Times New Roman"/>
          <w:sz w:val="28"/>
          <w:szCs w:val="28"/>
        </w:rPr>
      </w:pPr>
    </w:p>
    <w:p w14:paraId="3B978441" w14:textId="77777777" w:rsidR="00634141" w:rsidRPr="002B3F2C" w:rsidRDefault="00634141" w:rsidP="00634141">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rPr>
        <w:t xml:space="preserve">НАЦІОНАЛЬНИЙ </w:t>
      </w:r>
      <w:r w:rsidRPr="002B3F2C">
        <w:rPr>
          <w:rFonts w:ascii="Times New Roman" w:eastAsia="Times New Roman" w:hAnsi="Times New Roman" w:cs="Times New Roman"/>
          <w:b/>
          <w:sz w:val="28"/>
          <w:szCs w:val="28"/>
          <w:lang w:val="uk-UA"/>
        </w:rPr>
        <w:t xml:space="preserve">ТЕХНІЧНИЙ </w:t>
      </w:r>
      <w:r w:rsidRPr="002B3F2C">
        <w:rPr>
          <w:rFonts w:ascii="Times New Roman" w:eastAsia="Times New Roman" w:hAnsi="Times New Roman" w:cs="Times New Roman"/>
          <w:b/>
          <w:sz w:val="28"/>
          <w:szCs w:val="28"/>
        </w:rPr>
        <w:t>УНІВЕРСИТЕТ</w:t>
      </w:r>
    </w:p>
    <w:p w14:paraId="3EB978F2" w14:textId="77777777" w:rsidR="00634141" w:rsidRPr="002B3F2C" w:rsidRDefault="00634141" w:rsidP="00634141">
      <w:pPr>
        <w:jc w:val="center"/>
        <w:rPr>
          <w:rFonts w:ascii="Times New Roman" w:eastAsia="Times New Roman" w:hAnsi="Times New Roman" w:cs="Times New Roman"/>
          <w:b/>
          <w:sz w:val="28"/>
          <w:szCs w:val="28"/>
        </w:rPr>
      </w:pPr>
      <w:r w:rsidRPr="002B3F2C">
        <w:rPr>
          <w:rFonts w:ascii="Times New Roman" w:eastAsia="Times New Roman" w:hAnsi="Times New Roman" w:cs="Times New Roman"/>
          <w:b/>
          <w:sz w:val="28"/>
          <w:szCs w:val="28"/>
        </w:rPr>
        <w:t>«</w:t>
      </w:r>
      <w:r w:rsidRPr="002B3F2C">
        <w:rPr>
          <w:rFonts w:ascii="Times New Roman" w:eastAsia="Times New Roman" w:hAnsi="Times New Roman" w:cs="Times New Roman"/>
          <w:b/>
          <w:sz w:val="28"/>
          <w:szCs w:val="28"/>
          <w:lang w:val="uk-UA"/>
        </w:rPr>
        <w:t>ХАРКІВСЬКИЙ</w:t>
      </w:r>
      <w:r>
        <w:rPr>
          <w:rFonts w:ascii="Times New Roman" w:eastAsia="Times New Roman" w:hAnsi="Times New Roman" w:cs="Times New Roman"/>
          <w:b/>
          <w:sz w:val="28"/>
          <w:szCs w:val="28"/>
          <w:lang w:val="uk-UA"/>
        </w:rPr>
        <w:t xml:space="preserve"> </w:t>
      </w:r>
      <w:r w:rsidRPr="002B3F2C">
        <w:rPr>
          <w:rFonts w:ascii="Times New Roman" w:eastAsia="Times New Roman" w:hAnsi="Times New Roman" w:cs="Times New Roman"/>
          <w:b/>
          <w:sz w:val="28"/>
          <w:szCs w:val="28"/>
          <w:lang w:val="uk-UA"/>
        </w:rPr>
        <w:t>ПОЛІТЕХНІЧНИЙ ІНСТИТУТ</w:t>
      </w:r>
      <w:r w:rsidRPr="002B3F2C">
        <w:rPr>
          <w:rFonts w:ascii="Times New Roman" w:eastAsia="Times New Roman" w:hAnsi="Times New Roman" w:cs="Times New Roman"/>
          <w:b/>
          <w:sz w:val="28"/>
          <w:szCs w:val="28"/>
        </w:rPr>
        <w:t>»</w:t>
      </w:r>
    </w:p>
    <w:p w14:paraId="6C61B2C1" w14:textId="77777777" w:rsidR="00634141" w:rsidRDefault="00634141" w:rsidP="00634141">
      <w:pPr>
        <w:rPr>
          <w:rFonts w:ascii="Times New Roman" w:eastAsia="Times New Roman" w:hAnsi="Times New Roman" w:cs="Times New Roman"/>
          <w:sz w:val="28"/>
          <w:szCs w:val="28"/>
        </w:rPr>
      </w:pPr>
    </w:p>
    <w:tbl>
      <w:tblPr>
        <w:tblStyle w:val="a5"/>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8221"/>
      </w:tblGrid>
      <w:tr w:rsidR="00634141" w14:paraId="2040C814" w14:textId="77777777" w:rsidTr="009C4CC9">
        <w:tc>
          <w:tcPr>
            <w:tcW w:w="1565" w:type="dxa"/>
          </w:tcPr>
          <w:p w14:paraId="7B1383F4" w14:textId="77777777" w:rsidR="00634141" w:rsidRDefault="00634141" w:rsidP="009C4CC9">
            <w:pPr>
              <w:rPr>
                <w:rFonts w:ascii="Times New Roman" w:eastAsia="Times New Roman" w:hAnsi="Times New Roman" w:cs="Times New Roman"/>
                <w:lang w:val="uk-UA"/>
              </w:rPr>
            </w:pPr>
            <w:r w:rsidRPr="002B3F2C">
              <w:rPr>
                <w:rFonts w:ascii="Times New Roman" w:eastAsia="Times New Roman" w:hAnsi="Times New Roman" w:cs="Times New Roman"/>
                <w:sz w:val="28"/>
                <w:szCs w:val="28"/>
              </w:rPr>
              <w:t>Кафедра</w:t>
            </w:r>
          </w:p>
        </w:tc>
        <w:tc>
          <w:tcPr>
            <w:tcW w:w="8221" w:type="dxa"/>
            <w:tcBorders>
              <w:bottom w:val="single" w:sz="4" w:space="0" w:color="auto"/>
            </w:tcBorders>
          </w:tcPr>
          <w:p w14:paraId="36BA32EF" w14:textId="77777777" w:rsidR="00634141" w:rsidRPr="002E7883" w:rsidRDefault="00634141" w:rsidP="009C4CC9">
            <w:pPr>
              <w:jc w:val="both"/>
              <w:rPr>
                <w:rFonts w:ascii="Times New Roman" w:eastAsia="Times New Roman" w:hAnsi="Times New Roman" w:cs="Times New Roman"/>
                <w:lang w:val="uk-UA"/>
              </w:rPr>
            </w:pPr>
            <w:r w:rsidRPr="002E7883">
              <w:rPr>
                <w:rFonts w:ascii="Times New Roman" w:eastAsia="Times New Roman" w:hAnsi="Times New Roman" w:cs="Times New Roman"/>
                <w:sz w:val="28"/>
                <w:szCs w:val="28"/>
                <w:lang w:val="uk-UA"/>
              </w:rPr>
              <w:t>«Мультимедійних інформаційних технологій і систем»</w:t>
            </w:r>
          </w:p>
        </w:tc>
      </w:tr>
    </w:tbl>
    <w:p w14:paraId="70486527" w14:textId="77777777" w:rsidR="00634141" w:rsidRPr="009B5D23" w:rsidRDefault="00634141" w:rsidP="00634141">
      <w:pPr>
        <w:jc w:val="center"/>
        <w:rPr>
          <w:rFonts w:ascii="Times New Roman" w:eastAsia="Times New Roman" w:hAnsi="Times New Roman" w:cs="Times New Roman"/>
          <w:lang w:val="uk-UA"/>
        </w:rPr>
      </w:pPr>
      <w:r w:rsidRPr="009B5D23">
        <w:rPr>
          <w:rFonts w:ascii="Times New Roman" w:eastAsia="Times New Roman" w:hAnsi="Times New Roman" w:cs="Times New Roman"/>
          <w:lang w:val="uk-UA"/>
        </w:rPr>
        <w:t>(назва)</w:t>
      </w:r>
    </w:p>
    <w:p w14:paraId="245D8AB9" w14:textId="77777777" w:rsidR="00634141" w:rsidRPr="002B3F2C" w:rsidRDefault="00634141" w:rsidP="00634141">
      <w:pPr>
        <w:rPr>
          <w:rFonts w:ascii="Times New Roman" w:eastAsia="Times New Roman" w:hAnsi="Times New Roman" w:cs="Times New Roman"/>
          <w:sz w:val="28"/>
          <w:szCs w:val="28"/>
        </w:rPr>
      </w:pPr>
    </w:p>
    <w:p w14:paraId="339F90EF" w14:textId="77777777" w:rsidR="00634141" w:rsidRPr="002B3F2C" w:rsidRDefault="00634141" w:rsidP="00634141">
      <w:pPr>
        <w:rPr>
          <w:rFonts w:ascii="Times New Roman" w:eastAsia="Times New Roman" w:hAnsi="Times New Roman" w:cs="Times New Roman"/>
        </w:rPr>
      </w:pPr>
    </w:p>
    <w:p w14:paraId="0B87DD5F" w14:textId="77777777" w:rsidR="00634141" w:rsidRPr="00A75412" w:rsidRDefault="00634141" w:rsidP="00634141">
      <w:pPr>
        <w:ind w:left="4820"/>
        <w:rPr>
          <w:rFonts w:ascii="Times New Roman" w:eastAsia="Times New Roman" w:hAnsi="Times New Roman" w:cs="Times New Roman"/>
          <w:sz w:val="26"/>
          <w:lang w:val="uk-UA"/>
        </w:rPr>
      </w:pPr>
      <w:r w:rsidRPr="002B3F2C">
        <w:rPr>
          <w:rFonts w:ascii="Times New Roman" w:eastAsia="Times New Roman" w:hAnsi="Times New Roman" w:cs="Times New Roman"/>
          <w:sz w:val="26"/>
        </w:rPr>
        <w:t>«</w:t>
      </w: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14:paraId="76442FFE" w14:textId="77777777" w:rsidR="00634141" w:rsidRDefault="00634141" w:rsidP="00634141">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14:paraId="30F2231A" w14:textId="77777777" w:rsidR="00634141" w:rsidRPr="00B316D0" w:rsidRDefault="00634141" w:rsidP="00634141">
      <w:pPr>
        <w:ind w:left="4820"/>
        <w:rPr>
          <w:rFonts w:ascii="Times New Roman" w:eastAsia="Times New Roman" w:hAnsi="Times New Roman" w:cs="Times New Roman"/>
          <w:sz w:val="28"/>
          <w:szCs w:val="24"/>
          <w:lang w:val="uk-UA"/>
        </w:rPr>
      </w:pPr>
    </w:p>
    <w:p w14:paraId="543971CA" w14:textId="7B5AE961" w:rsidR="00634141" w:rsidRPr="000F3DB6" w:rsidRDefault="004D6333" w:rsidP="00634141">
      <w:pPr>
        <w:ind w:left="4820"/>
        <w:rPr>
          <w:rFonts w:ascii="Times New Roman" w:eastAsia="Times New Roman" w:hAnsi="Times New Roman" w:cs="Times New Roman"/>
          <w:sz w:val="28"/>
          <w:u w:val="single"/>
          <w:lang w:val="uk-UA"/>
        </w:rPr>
      </w:pPr>
      <w:r w:rsidRPr="004D6333">
        <w:rPr>
          <w:rFonts w:ascii="Times New Roman" w:eastAsia="Times New Roman" w:hAnsi="Times New Roman" w:cs="Times New Roman"/>
          <w:sz w:val="28"/>
          <w:u w:val="single"/>
          <w:lang w:val="uk-UA"/>
        </w:rPr>
        <w:t>С.М. Порошин</w:t>
      </w:r>
      <w:r>
        <w:rPr>
          <w:rFonts w:ascii="Times New Roman" w:eastAsia="Times New Roman" w:hAnsi="Times New Roman" w:cs="Times New Roman"/>
          <w:sz w:val="28"/>
          <w:u w:val="single"/>
          <w:lang w:val="uk-UA"/>
        </w:rPr>
        <w:tab/>
      </w:r>
      <w:r w:rsidR="00634141">
        <w:rPr>
          <w:rFonts w:ascii="Times New Roman" w:eastAsia="Times New Roman" w:hAnsi="Times New Roman" w:cs="Times New Roman"/>
          <w:sz w:val="28"/>
          <w:u w:val="single"/>
          <w:lang w:val="uk-UA"/>
        </w:rPr>
        <w:tab/>
      </w:r>
      <w:r w:rsidR="00634141">
        <w:rPr>
          <w:rFonts w:ascii="Times New Roman" w:eastAsia="Times New Roman" w:hAnsi="Times New Roman" w:cs="Times New Roman"/>
          <w:sz w:val="28"/>
          <w:u w:val="single"/>
          <w:lang w:val="uk-UA"/>
        </w:rPr>
        <w:tab/>
      </w:r>
      <w:r w:rsidR="00634141">
        <w:rPr>
          <w:rFonts w:ascii="Times New Roman" w:eastAsia="Times New Roman" w:hAnsi="Times New Roman" w:cs="Times New Roman"/>
          <w:sz w:val="28"/>
          <w:u w:val="single"/>
          <w:lang w:val="uk-UA"/>
        </w:rPr>
        <w:tab/>
      </w:r>
    </w:p>
    <w:p w14:paraId="3ACF27F4" w14:textId="77777777" w:rsidR="00634141" w:rsidRPr="00B316D0" w:rsidRDefault="00634141" w:rsidP="00634141">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lang w:val="uk-UA"/>
        </w:rPr>
        <w:tab/>
        <w:t>(ініціали та прізвище)</w:t>
      </w:r>
      <w:r>
        <w:rPr>
          <w:rFonts w:ascii="Times New Roman" w:eastAsia="Times New Roman" w:hAnsi="Times New Roman" w:cs="Times New Roman"/>
          <w:lang w:val="uk-UA"/>
        </w:rPr>
        <w:tab/>
      </w:r>
      <w:r>
        <w:rPr>
          <w:rFonts w:ascii="Times New Roman" w:eastAsia="Times New Roman" w:hAnsi="Times New Roman" w:cs="Times New Roman"/>
          <w:lang w:val="uk-UA"/>
        </w:rPr>
        <w:tab/>
        <w:t>(</w:t>
      </w:r>
      <w:r w:rsidRPr="00B219AF">
        <w:rPr>
          <w:rFonts w:ascii="Times New Roman" w:eastAsia="Times New Roman" w:hAnsi="Times New Roman" w:cs="Times New Roman"/>
          <w:lang w:val="uk-UA"/>
        </w:rPr>
        <w:t>підпис)</w:t>
      </w:r>
    </w:p>
    <w:p w14:paraId="383C7FC0" w14:textId="77777777" w:rsidR="00634141" w:rsidRPr="00C70679" w:rsidRDefault="00634141" w:rsidP="00634141">
      <w:pPr>
        <w:ind w:left="4820" w:right="420"/>
        <w:rPr>
          <w:rFonts w:ascii="Times New Roman" w:eastAsia="Times New Roman" w:hAnsi="Times New Roman" w:cs="Times New Roman"/>
          <w:sz w:val="28"/>
          <w:szCs w:val="28"/>
          <w:lang w:val="uk-UA"/>
        </w:rPr>
      </w:pPr>
      <w:r w:rsidRPr="00C70679">
        <w:rPr>
          <w:rFonts w:ascii="Times New Roman" w:eastAsia="Times New Roman" w:hAnsi="Times New Roman" w:cs="Times New Roman"/>
          <w:sz w:val="28"/>
          <w:szCs w:val="28"/>
          <w:lang w:val="uk-UA"/>
        </w:rPr>
        <w:t>«_____»____________20</w:t>
      </w:r>
      <w:r w:rsidRPr="009F6E89">
        <w:rPr>
          <w:rFonts w:ascii="Times New Roman" w:eastAsia="Times New Roman" w:hAnsi="Times New Roman" w:cs="Times New Roman"/>
          <w:sz w:val="28"/>
          <w:szCs w:val="28"/>
          <w:lang w:val="uk-UA"/>
        </w:rPr>
        <w:t xml:space="preserve">20 </w:t>
      </w:r>
      <w:r w:rsidRPr="00C70679">
        <w:rPr>
          <w:rFonts w:ascii="Times New Roman" w:eastAsia="Times New Roman" w:hAnsi="Times New Roman" w:cs="Times New Roman"/>
          <w:sz w:val="28"/>
          <w:szCs w:val="28"/>
          <w:lang w:val="uk-UA"/>
        </w:rPr>
        <w:t>року</w:t>
      </w:r>
    </w:p>
    <w:p w14:paraId="03FDC6DD" w14:textId="77777777" w:rsidR="00634141" w:rsidRPr="008361E9" w:rsidRDefault="00634141" w:rsidP="00634141">
      <w:pPr>
        <w:rPr>
          <w:rFonts w:ascii="Times New Roman" w:eastAsia="Times New Roman" w:hAnsi="Times New Roman" w:cs="Times New Roman"/>
          <w:lang w:val="uk-UA"/>
        </w:rPr>
      </w:pPr>
    </w:p>
    <w:p w14:paraId="39C2C528" w14:textId="77777777" w:rsidR="00634141" w:rsidRDefault="00634141" w:rsidP="00634141">
      <w:pPr>
        <w:rPr>
          <w:rFonts w:ascii="Times New Roman" w:eastAsia="Times New Roman" w:hAnsi="Times New Roman" w:cs="Times New Roman"/>
          <w:lang w:val="uk-UA"/>
        </w:rPr>
      </w:pPr>
    </w:p>
    <w:p w14:paraId="00126434" w14:textId="77777777" w:rsidR="00634141" w:rsidRDefault="00634141" w:rsidP="00634141">
      <w:pPr>
        <w:rPr>
          <w:rFonts w:ascii="Times New Roman" w:eastAsia="Times New Roman" w:hAnsi="Times New Roman" w:cs="Times New Roman"/>
          <w:lang w:val="uk-UA"/>
        </w:rPr>
      </w:pPr>
    </w:p>
    <w:p w14:paraId="5C9ADC1B" w14:textId="77777777" w:rsidR="00634141" w:rsidRPr="00E422A3" w:rsidRDefault="00634141" w:rsidP="00634141">
      <w:pPr>
        <w:rPr>
          <w:rFonts w:ascii="Times New Roman" w:eastAsia="Times New Roman" w:hAnsi="Times New Roman" w:cs="Times New Roman"/>
          <w:lang w:val="uk-UA"/>
        </w:rPr>
      </w:pPr>
    </w:p>
    <w:p w14:paraId="3BFAE103" w14:textId="77777777" w:rsidR="00634141" w:rsidRPr="008361E9" w:rsidRDefault="00634141" w:rsidP="00634141">
      <w:pPr>
        <w:rPr>
          <w:rFonts w:ascii="Times New Roman" w:eastAsia="Times New Roman" w:hAnsi="Times New Roman" w:cs="Times New Roman"/>
          <w:lang w:val="uk-UA"/>
        </w:rPr>
      </w:pPr>
    </w:p>
    <w:p w14:paraId="13D2AA43" w14:textId="4FE36A24" w:rsidR="00634141" w:rsidRPr="008361E9" w:rsidRDefault="00D60CDC" w:rsidP="00D60CDC">
      <w:pPr>
        <w:jc w:val="center"/>
        <w:rPr>
          <w:rFonts w:ascii="Times New Roman" w:eastAsia="Times New Roman" w:hAnsi="Times New Roman" w:cs="Times New Roman"/>
          <w:b/>
          <w:sz w:val="28"/>
          <w:lang w:val="uk-UA"/>
        </w:rPr>
      </w:pPr>
      <w:r w:rsidRPr="008361E9">
        <w:rPr>
          <w:rFonts w:ascii="Times New Roman" w:eastAsia="Times New Roman" w:hAnsi="Times New Roman" w:cs="Times New Roman"/>
          <w:b/>
          <w:sz w:val="28"/>
          <w:lang w:val="uk-UA"/>
        </w:rPr>
        <w:t>СИЛАБУС НАВЧАЛЬНОЇ ДИСЦИПЛІНИ</w:t>
      </w:r>
    </w:p>
    <w:p w14:paraId="626BD6B8" w14:textId="77777777" w:rsidR="00D60CDC" w:rsidRPr="008361E9" w:rsidRDefault="00D60CDC" w:rsidP="00D60CDC">
      <w:pPr>
        <w:jc w:val="center"/>
        <w:rPr>
          <w:rFonts w:ascii="Times New Roman" w:eastAsia="Times New Roman" w:hAnsi="Times New Roman" w:cs="Times New Roman"/>
          <w:bCs/>
          <w:lang w:val="uk-UA"/>
        </w:rPr>
      </w:pPr>
    </w:p>
    <w:p w14:paraId="13DA8583" w14:textId="77777777" w:rsidR="00634141" w:rsidRPr="004D6333" w:rsidRDefault="00634141" w:rsidP="00634141">
      <w:pPr>
        <w:pBdr>
          <w:bottom w:val="single" w:sz="4" w:space="1" w:color="auto"/>
        </w:pBdr>
        <w:tabs>
          <w:tab w:val="left" w:pos="4157"/>
        </w:tabs>
        <w:jc w:val="center"/>
        <w:rPr>
          <w:rFonts w:ascii="Times New Roman" w:eastAsia="Times New Roman" w:hAnsi="Times New Roman" w:cs="Times New Roman"/>
          <w:bCs/>
          <w:sz w:val="28"/>
          <w:szCs w:val="28"/>
          <w:lang w:val="uk-UA"/>
        </w:rPr>
      </w:pPr>
      <w:r w:rsidRPr="004D6333">
        <w:rPr>
          <w:rFonts w:ascii="Times New Roman" w:eastAsia="Times New Roman" w:hAnsi="Times New Roman" w:cs="Times New Roman"/>
          <w:bCs/>
          <w:sz w:val="28"/>
          <w:szCs w:val="28"/>
          <w:lang w:val="uk-UA"/>
        </w:rPr>
        <w:t>Інформатика</w:t>
      </w:r>
    </w:p>
    <w:p w14:paraId="4140BCC5" w14:textId="77777777" w:rsidR="00634141" w:rsidRPr="004D6333" w:rsidRDefault="00634141" w:rsidP="00634141">
      <w:pPr>
        <w:jc w:val="center"/>
        <w:rPr>
          <w:rFonts w:ascii="Times New Roman" w:eastAsia="Times New Roman" w:hAnsi="Times New Roman" w:cs="Times New Roman"/>
          <w:bCs/>
          <w:lang w:val="uk-UA"/>
        </w:rPr>
      </w:pPr>
      <w:r w:rsidRPr="004D6333">
        <w:rPr>
          <w:rFonts w:ascii="Times New Roman" w:eastAsia="Times New Roman" w:hAnsi="Times New Roman" w:cs="Times New Roman"/>
          <w:bCs/>
          <w:lang w:val="uk-UA"/>
        </w:rPr>
        <w:t>( назва навчальної дисципліни)</w:t>
      </w:r>
    </w:p>
    <w:p w14:paraId="6B96A4A9" w14:textId="77777777" w:rsidR="00634141" w:rsidRPr="004D6333" w:rsidRDefault="00634141" w:rsidP="00634141">
      <w:pPr>
        <w:rPr>
          <w:rFonts w:ascii="Times New Roman" w:eastAsia="Times New Roman" w:hAnsi="Times New Roman" w:cs="Times New Roman"/>
          <w:bCs/>
          <w:lang w:val="uk-UA"/>
        </w:rPr>
      </w:pPr>
    </w:p>
    <w:p w14:paraId="0D37D219" w14:textId="77777777" w:rsidR="00634141" w:rsidRPr="004D6333" w:rsidRDefault="00634141" w:rsidP="00634141">
      <w:pPr>
        <w:rPr>
          <w:rFonts w:ascii="Times New Roman" w:eastAsia="Times New Roman" w:hAnsi="Times New Roman" w:cs="Times New Roman"/>
          <w:bCs/>
          <w:lang w:val="uk-UA"/>
        </w:rPr>
      </w:pPr>
    </w:p>
    <w:tbl>
      <w:tblPr>
        <w:tblStyle w:val="a5"/>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087"/>
      </w:tblGrid>
      <w:tr w:rsidR="00634141" w:rsidRPr="004D6333" w14:paraId="21C15F66" w14:textId="77777777" w:rsidTr="009C4CC9">
        <w:tc>
          <w:tcPr>
            <w:tcW w:w="2699" w:type="dxa"/>
          </w:tcPr>
          <w:p w14:paraId="3183AF5F" w14:textId="77777777" w:rsidR="00634141" w:rsidRPr="004D6333" w:rsidRDefault="00634141" w:rsidP="009C4CC9">
            <w:pPr>
              <w:rPr>
                <w:rFonts w:ascii="Times New Roman" w:eastAsia="Times New Roman" w:hAnsi="Times New Roman" w:cs="Times New Roman"/>
                <w:bCs/>
                <w:lang w:val="uk-UA"/>
              </w:rPr>
            </w:pPr>
            <w:r w:rsidRPr="004D6333">
              <w:rPr>
                <w:rFonts w:ascii="Times New Roman" w:eastAsia="Times New Roman" w:hAnsi="Times New Roman" w:cs="Times New Roman"/>
                <w:bCs/>
                <w:sz w:val="28"/>
                <w:szCs w:val="28"/>
                <w:lang w:val="uk-UA"/>
              </w:rPr>
              <w:t>рівень вищої освіти</w:t>
            </w:r>
          </w:p>
        </w:tc>
        <w:tc>
          <w:tcPr>
            <w:tcW w:w="7087" w:type="dxa"/>
            <w:tcBorders>
              <w:bottom w:val="single" w:sz="4" w:space="0" w:color="auto"/>
            </w:tcBorders>
          </w:tcPr>
          <w:p w14:paraId="23EBA262" w14:textId="4B620481" w:rsidR="00634141" w:rsidRPr="004D6333" w:rsidRDefault="004D6333" w:rsidP="009C4CC9">
            <w:pPr>
              <w:rPr>
                <w:rFonts w:ascii="Times New Roman" w:eastAsia="Times New Roman" w:hAnsi="Times New Roman" w:cs="Times New Roman"/>
                <w:bCs/>
                <w:lang w:val="uk-UA"/>
              </w:rPr>
            </w:pPr>
            <w:r w:rsidRPr="004D6333">
              <w:rPr>
                <w:rFonts w:ascii="Times New Roman" w:eastAsia="Times New Roman" w:hAnsi="Times New Roman" w:cs="Times New Roman"/>
                <w:bCs/>
                <w:sz w:val="28"/>
                <w:szCs w:val="28"/>
                <w:lang w:val="uk-UA"/>
              </w:rPr>
              <w:t>перший (бакалаврський)</w:t>
            </w:r>
          </w:p>
        </w:tc>
      </w:tr>
    </w:tbl>
    <w:p w14:paraId="12757EB6" w14:textId="77777777" w:rsidR="00634141" w:rsidRPr="004D6333" w:rsidRDefault="00634141" w:rsidP="00634141">
      <w:pPr>
        <w:ind w:left="1134"/>
        <w:jc w:val="center"/>
        <w:rPr>
          <w:rFonts w:ascii="Times New Roman" w:eastAsia="Times New Roman" w:hAnsi="Times New Roman" w:cs="Times New Roman"/>
          <w:bCs/>
          <w:lang w:val="uk-UA"/>
        </w:rPr>
      </w:pPr>
      <w:r w:rsidRPr="004D6333">
        <w:rPr>
          <w:rFonts w:ascii="Times New Roman" w:eastAsia="Times New Roman" w:hAnsi="Times New Roman" w:cs="Times New Roman"/>
          <w:bCs/>
          <w:lang w:val="uk-UA"/>
        </w:rPr>
        <w:t>перший (бакалаврський) / другий (магістерський)</w:t>
      </w:r>
    </w:p>
    <w:p w14:paraId="408AB780" w14:textId="77777777" w:rsidR="00634141" w:rsidRPr="004D6333" w:rsidRDefault="00634141" w:rsidP="00634141">
      <w:pPr>
        <w:rPr>
          <w:rFonts w:ascii="Times New Roman" w:eastAsia="Times New Roman" w:hAnsi="Times New Roman" w:cs="Times New Roman"/>
          <w:bCs/>
          <w:sz w:val="26"/>
          <w:szCs w:val="26"/>
          <w:lang w:val="uk-UA"/>
        </w:rPr>
      </w:pPr>
    </w:p>
    <w:tbl>
      <w:tblPr>
        <w:tblStyle w:val="a5"/>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087"/>
      </w:tblGrid>
      <w:tr w:rsidR="00634141" w:rsidRPr="004D6333" w14:paraId="24A7E3AC" w14:textId="77777777" w:rsidTr="009C4CC9">
        <w:tc>
          <w:tcPr>
            <w:tcW w:w="2699" w:type="dxa"/>
          </w:tcPr>
          <w:p w14:paraId="24AE89DC" w14:textId="77777777" w:rsidR="00634141" w:rsidRPr="004D6333" w:rsidRDefault="00634141" w:rsidP="009C4CC9">
            <w:pPr>
              <w:rPr>
                <w:rFonts w:ascii="Times New Roman" w:eastAsia="Times New Roman" w:hAnsi="Times New Roman" w:cs="Times New Roman"/>
                <w:bCs/>
                <w:sz w:val="28"/>
                <w:szCs w:val="28"/>
                <w:lang w:val="uk-UA"/>
              </w:rPr>
            </w:pPr>
            <w:r w:rsidRPr="004D6333">
              <w:rPr>
                <w:rFonts w:ascii="Times New Roman" w:eastAsia="Times New Roman" w:hAnsi="Times New Roman" w:cs="Times New Roman"/>
                <w:bCs/>
                <w:sz w:val="28"/>
                <w:szCs w:val="28"/>
                <w:lang w:val="uk-UA"/>
              </w:rPr>
              <w:t>галузь знань</w:t>
            </w:r>
          </w:p>
        </w:tc>
        <w:tc>
          <w:tcPr>
            <w:tcW w:w="7087" w:type="dxa"/>
            <w:tcBorders>
              <w:bottom w:val="single" w:sz="4" w:space="0" w:color="auto"/>
            </w:tcBorders>
          </w:tcPr>
          <w:p w14:paraId="56EB8706" w14:textId="54D52E1E" w:rsidR="00634141" w:rsidRPr="004D6333" w:rsidRDefault="00634141" w:rsidP="009C4CC9">
            <w:pPr>
              <w:rPr>
                <w:rFonts w:ascii="Times New Roman" w:eastAsia="Times New Roman" w:hAnsi="Times New Roman" w:cs="Times New Roman"/>
                <w:bCs/>
                <w:sz w:val="28"/>
                <w:szCs w:val="28"/>
                <w:lang w:val="uk-UA"/>
              </w:rPr>
            </w:pPr>
            <w:r w:rsidRPr="004D6333">
              <w:rPr>
                <w:rFonts w:ascii="Times New Roman" w:eastAsia="Times New Roman" w:hAnsi="Times New Roman" w:cs="Times New Roman"/>
                <w:bCs/>
                <w:sz w:val="28"/>
                <w:szCs w:val="28"/>
                <w:lang w:val="uk-UA"/>
              </w:rPr>
              <w:t>05 Соціальні та поведінкові науки</w:t>
            </w:r>
          </w:p>
        </w:tc>
      </w:tr>
    </w:tbl>
    <w:p w14:paraId="57D605F0" w14:textId="77777777" w:rsidR="00634141" w:rsidRPr="004D6333" w:rsidRDefault="00634141" w:rsidP="00634141">
      <w:pPr>
        <w:jc w:val="center"/>
        <w:rPr>
          <w:rFonts w:ascii="Times New Roman" w:eastAsia="Times New Roman" w:hAnsi="Times New Roman" w:cs="Times New Roman"/>
          <w:bCs/>
          <w:lang w:val="uk-UA"/>
        </w:rPr>
      </w:pPr>
      <w:r w:rsidRPr="004D6333">
        <w:rPr>
          <w:rFonts w:ascii="Times New Roman" w:eastAsia="Times New Roman" w:hAnsi="Times New Roman" w:cs="Times New Roman"/>
          <w:bCs/>
          <w:lang w:val="uk-UA"/>
        </w:rPr>
        <w:t xml:space="preserve"> (</w:t>
      </w:r>
      <w:r w:rsidRPr="004D6333">
        <w:rPr>
          <w:rFonts w:ascii="Times New Roman" w:eastAsia="Times New Roman" w:hAnsi="Times New Roman" w:cs="Times New Roman"/>
          <w:bCs/>
        </w:rPr>
        <w:t>шифр і</w:t>
      </w:r>
      <w:r w:rsidRPr="004D6333">
        <w:rPr>
          <w:rFonts w:ascii="Times New Roman" w:eastAsia="Times New Roman" w:hAnsi="Times New Roman" w:cs="Times New Roman"/>
          <w:bCs/>
          <w:lang w:val="uk-UA"/>
        </w:rPr>
        <w:t xml:space="preserve"> назва)</w:t>
      </w:r>
    </w:p>
    <w:p w14:paraId="48AEBAD4" w14:textId="77777777" w:rsidR="00634141" w:rsidRPr="004D6333" w:rsidRDefault="00634141" w:rsidP="00634141">
      <w:pPr>
        <w:rPr>
          <w:rFonts w:ascii="Times New Roman" w:eastAsia="Times New Roman" w:hAnsi="Times New Roman" w:cs="Times New Roman"/>
          <w:bCs/>
          <w:sz w:val="26"/>
          <w:lang w:val="uk-UA"/>
        </w:rPr>
      </w:pPr>
    </w:p>
    <w:tbl>
      <w:tblPr>
        <w:tblStyle w:val="a5"/>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087"/>
      </w:tblGrid>
      <w:tr w:rsidR="00634141" w:rsidRPr="004D6333" w14:paraId="539C90DA" w14:textId="77777777" w:rsidTr="009C4CC9">
        <w:tc>
          <w:tcPr>
            <w:tcW w:w="2699" w:type="dxa"/>
          </w:tcPr>
          <w:p w14:paraId="72422D68" w14:textId="77777777" w:rsidR="00634141" w:rsidRPr="004D6333" w:rsidRDefault="00634141" w:rsidP="009C4CC9">
            <w:pPr>
              <w:rPr>
                <w:rFonts w:ascii="Times New Roman" w:eastAsia="Times New Roman" w:hAnsi="Times New Roman" w:cs="Times New Roman"/>
                <w:bCs/>
                <w:sz w:val="28"/>
                <w:szCs w:val="28"/>
                <w:lang w:val="uk-UA"/>
              </w:rPr>
            </w:pPr>
            <w:r w:rsidRPr="004D6333">
              <w:rPr>
                <w:rFonts w:ascii="Times New Roman" w:eastAsia="Times New Roman" w:hAnsi="Times New Roman" w:cs="Times New Roman"/>
                <w:bCs/>
                <w:sz w:val="28"/>
                <w:szCs w:val="28"/>
                <w:lang w:val="uk-UA"/>
              </w:rPr>
              <w:t>спеціальність</w:t>
            </w:r>
          </w:p>
        </w:tc>
        <w:tc>
          <w:tcPr>
            <w:tcW w:w="7087" w:type="dxa"/>
            <w:tcBorders>
              <w:bottom w:val="single" w:sz="4" w:space="0" w:color="auto"/>
            </w:tcBorders>
          </w:tcPr>
          <w:p w14:paraId="6FD4D92D" w14:textId="2198D711" w:rsidR="00634141" w:rsidRPr="004D6333" w:rsidRDefault="00634141" w:rsidP="009C4CC9">
            <w:pPr>
              <w:rPr>
                <w:rFonts w:ascii="Times New Roman" w:eastAsia="Times New Roman" w:hAnsi="Times New Roman" w:cs="Times New Roman"/>
                <w:bCs/>
                <w:sz w:val="28"/>
                <w:szCs w:val="28"/>
                <w:lang w:val="uk-UA"/>
              </w:rPr>
            </w:pPr>
            <w:r w:rsidRPr="004D6333">
              <w:rPr>
                <w:rFonts w:ascii="Times New Roman" w:eastAsia="Times New Roman" w:hAnsi="Times New Roman" w:cs="Times New Roman"/>
                <w:bCs/>
                <w:sz w:val="28"/>
                <w:szCs w:val="28"/>
                <w:lang w:val="uk-UA"/>
              </w:rPr>
              <w:t>054 Соціологія</w:t>
            </w:r>
          </w:p>
        </w:tc>
      </w:tr>
    </w:tbl>
    <w:p w14:paraId="386DDEA0" w14:textId="77777777" w:rsidR="00634141" w:rsidRPr="004D6333" w:rsidRDefault="00634141" w:rsidP="009C4CC9">
      <w:pPr>
        <w:jc w:val="center"/>
        <w:rPr>
          <w:rFonts w:ascii="Times New Roman" w:eastAsia="Times New Roman" w:hAnsi="Times New Roman" w:cs="Times New Roman"/>
          <w:bCs/>
          <w:lang w:val="uk-UA"/>
        </w:rPr>
      </w:pPr>
      <w:r w:rsidRPr="004D6333">
        <w:rPr>
          <w:rFonts w:ascii="Times New Roman" w:eastAsia="Times New Roman" w:hAnsi="Times New Roman" w:cs="Times New Roman"/>
          <w:bCs/>
          <w:lang w:val="uk-UA"/>
        </w:rPr>
        <w:t xml:space="preserve"> (шифр і назва )</w:t>
      </w:r>
    </w:p>
    <w:p w14:paraId="6A027B63" w14:textId="77777777" w:rsidR="00634141" w:rsidRPr="004D6333" w:rsidRDefault="00634141" w:rsidP="009C4CC9">
      <w:pPr>
        <w:rPr>
          <w:rFonts w:ascii="Times New Roman" w:eastAsia="Times New Roman" w:hAnsi="Times New Roman" w:cs="Times New Roman"/>
          <w:bCs/>
          <w:sz w:val="26"/>
          <w:lang w:val="uk-UA"/>
        </w:rPr>
      </w:pPr>
    </w:p>
    <w:tbl>
      <w:tblPr>
        <w:tblStyle w:val="a5"/>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087"/>
      </w:tblGrid>
      <w:tr w:rsidR="00634141" w:rsidRPr="004D6333" w14:paraId="30C18947" w14:textId="77777777" w:rsidTr="009C4CC9">
        <w:tc>
          <w:tcPr>
            <w:tcW w:w="2699" w:type="dxa"/>
          </w:tcPr>
          <w:p w14:paraId="7C4467F1" w14:textId="77777777" w:rsidR="00634141" w:rsidRPr="004D6333" w:rsidRDefault="00634141" w:rsidP="009C4CC9">
            <w:pPr>
              <w:rPr>
                <w:rFonts w:ascii="Times New Roman" w:eastAsia="Times New Roman" w:hAnsi="Times New Roman" w:cs="Times New Roman"/>
                <w:bCs/>
                <w:sz w:val="28"/>
                <w:szCs w:val="28"/>
                <w:lang w:val="uk-UA"/>
              </w:rPr>
            </w:pPr>
            <w:r w:rsidRPr="004D6333">
              <w:rPr>
                <w:rFonts w:ascii="Times New Roman" w:eastAsia="Times New Roman" w:hAnsi="Times New Roman" w:cs="Times New Roman"/>
                <w:bCs/>
                <w:sz w:val="28"/>
                <w:szCs w:val="28"/>
                <w:lang w:val="uk-UA"/>
              </w:rPr>
              <w:t>спеціалізація</w:t>
            </w:r>
          </w:p>
        </w:tc>
        <w:tc>
          <w:tcPr>
            <w:tcW w:w="7087" w:type="dxa"/>
            <w:tcBorders>
              <w:bottom w:val="single" w:sz="4" w:space="0" w:color="auto"/>
            </w:tcBorders>
          </w:tcPr>
          <w:p w14:paraId="675486BA" w14:textId="3A65300E" w:rsidR="00634141" w:rsidRPr="004D6333" w:rsidRDefault="00634141" w:rsidP="009C4CC9">
            <w:pPr>
              <w:rPr>
                <w:rFonts w:ascii="Times New Roman" w:eastAsia="Times New Roman" w:hAnsi="Times New Roman" w:cs="Times New Roman"/>
                <w:bCs/>
                <w:sz w:val="28"/>
                <w:szCs w:val="28"/>
                <w:lang w:val="uk-UA"/>
              </w:rPr>
            </w:pPr>
            <w:r w:rsidRPr="004D6333">
              <w:rPr>
                <w:rFonts w:ascii="Times New Roman" w:eastAsia="Times New Roman" w:hAnsi="Times New Roman" w:cs="Times New Roman"/>
                <w:bCs/>
                <w:sz w:val="28"/>
                <w:szCs w:val="28"/>
                <w:lang w:val="uk-UA"/>
              </w:rPr>
              <w:t xml:space="preserve">Соціологія </w:t>
            </w:r>
            <w:r w:rsidR="00A3787C">
              <w:rPr>
                <w:rFonts w:ascii="Times New Roman" w:eastAsia="Times New Roman" w:hAnsi="Times New Roman" w:cs="Times New Roman"/>
                <w:bCs/>
                <w:sz w:val="28"/>
                <w:szCs w:val="28"/>
                <w:lang w:val="uk-UA"/>
              </w:rPr>
              <w:t xml:space="preserve"> </w:t>
            </w:r>
            <w:r w:rsidRPr="004D6333">
              <w:rPr>
                <w:rFonts w:ascii="Times New Roman" w:eastAsia="Times New Roman" w:hAnsi="Times New Roman" w:cs="Times New Roman"/>
                <w:bCs/>
                <w:sz w:val="28"/>
                <w:szCs w:val="28"/>
                <w:lang w:val="uk-UA"/>
              </w:rPr>
              <w:t>управління</w:t>
            </w:r>
          </w:p>
        </w:tc>
      </w:tr>
    </w:tbl>
    <w:p w14:paraId="0BBC3E5D" w14:textId="77777777" w:rsidR="00634141" w:rsidRPr="004D6333" w:rsidRDefault="00634141" w:rsidP="00634141">
      <w:pPr>
        <w:jc w:val="center"/>
        <w:rPr>
          <w:rFonts w:ascii="Times New Roman" w:eastAsia="Times New Roman" w:hAnsi="Times New Roman" w:cs="Times New Roman"/>
          <w:bCs/>
          <w:lang w:val="uk-UA"/>
        </w:rPr>
      </w:pPr>
      <w:r w:rsidRPr="004D6333">
        <w:rPr>
          <w:rFonts w:ascii="Times New Roman" w:eastAsia="Times New Roman" w:hAnsi="Times New Roman" w:cs="Times New Roman"/>
          <w:bCs/>
          <w:lang w:val="uk-UA"/>
        </w:rPr>
        <w:t xml:space="preserve"> (шифр і назва )</w:t>
      </w:r>
    </w:p>
    <w:p w14:paraId="4FB139E5" w14:textId="77777777" w:rsidR="00634141" w:rsidRPr="004D6333" w:rsidRDefault="00634141" w:rsidP="00634141">
      <w:pPr>
        <w:rPr>
          <w:rFonts w:ascii="Times New Roman" w:eastAsia="Times New Roman" w:hAnsi="Times New Roman" w:cs="Times New Roman"/>
          <w:bCs/>
          <w:sz w:val="26"/>
          <w:lang w:val="uk-UA"/>
        </w:rPr>
      </w:pPr>
    </w:p>
    <w:tbl>
      <w:tblPr>
        <w:tblStyle w:val="a5"/>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087"/>
      </w:tblGrid>
      <w:tr w:rsidR="00634141" w:rsidRPr="004D6333" w14:paraId="4F45EEEC" w14:textId="77777777" w:rsidTr="009C4CC9">
        <w:trPr>
          <w:trHeight w:val="259"/>
        </w:trPr>
        <w:tc>
          <w:tcPr>
            <w:tcW w:w="2699" w:type="dxa"/>
          </w:tcPr>
          <w:p w14:paraId="5D06E44D" w14:textId="77777777" w:rsidR="00634141" w:rsidRPr="004D6333" w:rsidRDefault="00634141" w:rsidP="009C4CC9">
            <w:pPr>
              <w:rPr>
                <w:rFonts w:ascii="Times New Roman" w:eastAsia="Times New Roman" w:hAnsi="Times New Roman" w:cs="Times New Roman"/>
                <w:bCs/>
                <w:lang w:val="uk-UA"/>
              </w:rPr>
            </w:pPr>
            <w:r w:rsidRPr="004D6333">
              <w:rPr>
                <w:rFonts w:ascii="Times New Roman" w:eastAsia="Times New Roman" w:hAnsi="Times New Roman" w:cs="Times New Roman"/>
                <w:bCs/>
                <w:sz w:val="28"/>
                <w:szCs w:val="28"/>
              </w:rPr>
              <w:t>вид</w:t>
            </w:r>
            <w:r w:rsidRPr="004D6333">
              <w:rPr>
                <w:rFonts w:ascii="Times New Roman" w:eastAsia="Times New Roman" w:hAnsi="Times New Roman" w:cs="Times New Roman"/>
                <w:bCs/>
                <w:sz w:val="28"/>
                <w:szCs w:val="28"/>
                <w:lang w:val="uk-UA"/>
              </w:rPr>
              <w:t xml:space="preserve"> дисципліни</w:t>
            </w:r>
          </w:p>
        </w:tc>
        <w:tc>
          <w:tcPr>
            <w:tcW w:w="7087" w:type="dxa"/>
            <w:tcBorders>
              <w:bottom w:val="single" w:sz="4" w:space="0" w:color="auto"/>
            </w:tcBorders>
          </w:tcPr>
          <w:p w14:paraId="6C713D34" w14:textId="0C6BB821" w:rsidR="00634141" w:rsidRPr="00157D03" w:rsidRDefault="00157D03" w:rsidP="009C4CC9">
            <w:pPr>
              <w:rPr>
                <w:rFonts w:ascii="Times New Roman" w:eastAsia="Times New Roman" w:hAnsi="Times New Roman" w:cs="Times New Roman"/>
                <w:bCs/>
                <w:lang w:val="uk-UA"/>
              </w:rPr>
            </w:pPr>
            <w:r w:rsidRPr="00157D03">
              <w:rPr>
                <w:rFonts w:ascii="Times New Roman" w:hAnsi="Times New Roman" w:cs="Times New Roman"/>
                <w:sz w:val="28"/>
                <w:szCs w:val="28"/>
                <w:lang w:val="uk-UA"/>
              </w:rPr>
              <w:t>загальна обов’язкова</w:t>
            </w:r>
          </w:p>
        </w:tc>
      </w:tr>
    </w:tbl>
    <w:p w14:paraId="48EBB777" w14:textId="77777777" w:rsidR="00634141" w:rsidRPr="004D6333" w:rsidRDefault="00634141" w:rsidP="00634141">
      <w:pPr>
        <w:jc w:val="center"/>
        <w:rPr>
          <w:rFonts w:ascii="Times New Roman" w:eastAsia="Times New Roman" w:hAnsi="Times New Roman" w:cs="Times New Roman"/>
          <w:bCs/>
        </w:rPr>
      </w:pPr>
      <w:r w:rsidRPr="004D6333">
        <w:rPr>
          <w:rFonts w:ascii="Times New Roman" w:eastAsia="Times New Roman" w:hAnsi="Times New Roman" w:cs="Times New Roman"/>
          <w:bCs/>
        </w:rPr>
        <w:t xml:space="preserve"> (</w:t>
      </w:r>
      <w:r w:rsidRPr="004D6333">
        <w:rPr>
          <w:rFonts w:ascii="Times New Roman" w:eastAsia="Times New Roman" w:hAnsi="Times New Roman" w:cs="Times New Roman"/>
          <w:bCs/>
          <w:lang w:val="uk-UA"/>
        </w:rPr>
        <w:t>загальна підготовка</w:t>
      </w:r>
      <w:r w:rsidRPr="004D6333">
        <w:rPr>
          <w:rFonts w:ascii="Times New Roman" w:eastAsia="Times New Roman" w:hAnsi="Times New Roman" w:cs="Times New Roman"/>
          <w:bCs/>
        </w:rPr>
        <w:t xml:space="preserve"> / </w:t>
      </w:r>
      <w:r w:rsidRPr="004D6333">
        <w:rPr>
          <w:rFonts w:ascii="Times New Roman" w:eastAsia="Times New Roman" w:hAnsi="Times New Roman" w:cs="Times New Roman"/>
          <w:bCs/>
          <w:lang w:val="uk-UA"/>
        </w:rPr>
        <w:t>професійна підготовка</w:t>
      </w:r>
      <w:r w:rsidRPr="004D6333">
        <w:rPr>
          <w:rFonts w:ascii="Times New Roman" w:eastAsia="Times New Roman" w:hAnsi="Times New Roman" w:cs="Times New Roman"/>
          <w:bCs/>
        </w:rPr>
        <w:t>)</w:t>
      </w:r>
    </w:p>
    <w:p w14:paraId="15EA2102" w14:textId="77777777" w:rsidR="00634141" w:rsidRPr="004D6333" w:rsidRDefault="00634141" w:rsidP="00634141">
      <w:pPr>
        <w:rPr>
          <w:rFonts w:ascii="Times New Roman" w:hAnsi="Times New Roman" w:cs="Times New Roman"/>
          <w:bCs/>
          <w:sz w:val="26"/>
          <w:szCs w:val="26"/>
          <w:lang w:val="uk-UA"/>
        </w:rPr>
      </w:pPr>
    </w:p>
    <w:tbl>
      <w:tblPr>
        <w:tblStyle w:val="a5"/>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087"/>
      </w:tblGrid>
      <w:tr w:rsidR="00634141" w:rsidRPr="004D6333" w14:paraId="2A62356B" w14:textId="77777777" w:rsidTr="009C4CC9">
        <w:tc>
          <w:tcPr>
            <w:tcW w:w="2699" w:type="dxa"/>
          </w:tcPr>
          <w:p w14:paraId="5200F5DC" w14:textId="77777777" w:rsidR="00634141" w:rsidRPr="004D6333" w:rsidRDefault="00634141" w:rsidP="009C4CC9">
            <w:pPr>
              <w:rPr>
                <w:rFonts w:ascii="Times New Roman" w:eastAsia="Times New Roman" w:hAnsi="Times New Roman" w:cs="Times New Roman"/>
                <w:bCs/>
                <w:lang w:val="uk-UA"/>
              </w:rPr>
            </w:pPr>
            <w:r w:rsidRPr="004D6333">
              <w:rPr>
                <w:rFonts w:ascii="Times New Roman" w:hAnsi="Times New Roman" w:cs="Times New Roman"/>
                <w:bCs/>
                <w:sz w:val="28"/>
                <w:szCs w:val="28"/>
                <w:lang w:val="uk-UA"/>
              </w:rPr>
              <w:t>форма навчання</w:t>
            </w:r>
          </w:p>
        </w:tc>
        <w:tc>
          <w:tcPr>
            <w:tcW w:w="7087" w:type="dxa"/>
            <w:tcBorders>
              <w:bottom w:val="single" w:sz="4" w:space="0" w:color="auto"/>
            </w:tcBorders>
          </w:tcPr>
          <w:p w14:paraId="09E4D23D" w14:textId="77777777" w:rsidR="00634141" w:rsidRPr="004D6333" w:rsidRDefault="00634141" w:rsidP="009C4CC9">
            <w:pPr>
              <w:rPr>
                <w:rFonts w:ascii="Times New Roman" w:eastAsia="Times New Roman" w:hAnsi="Times New Roman" w:cs="Times New Roman"/>
                <w:bCs/>
                <w:lang w:val="uk-UA"/>
              </w:rPr>
            </w:pPr>
            <w:r w:rsidRPr="004D6333">
              <w:rPr>
                <w:rFonts w:ascii="Times New Roman" w:eastAsia="Times New Roman" w:hAnsi="Times New Roman" w:cs="Times New Roman"/>
                <w:bCs/>
                <w:sz w:val="28"/>
                <w:szCs w:val="28"/>
                <w:lang w:val="uk-UA"/>
              </w:rPr>
              <w:t>денна</w:t>
            </w:r>
          </w:p>
        </w:tc>
      </w:tr>
    </w:tbl>
    <w:p w14:paraId="14A819BF" w14:textId="77777777" w:rsidR="00634141" w:rsidRPr="004D6333" w:rsidRDefault="00634141" w:rsidP="00634141">
      <w:pPr>
        <w:jc w:val="center"/>
        <w:rPr>
          <w:rFonts w:ascii="Times New Roman" w:eastAsia="Times New Roman" w:hAnsi="Times New Roman" w:cs="Times New Roman"/>
          <w:bCs/>
          <w:lang w:val="uk-UA"/>
        </w:rPr>
      </w:pPr>
      <w:r w:rsidRPr="004D6333">
        <w:rPr>
          <w:rFonts w:ascii="Times New Roman" w:eastAsia="Times New Roman" w:hAnsi="Times New Roman" w:cs="Times New Roman"/>
          <w:bCs/>
          <w:lang w:val="uk-UA"/>
        </w:rPr>
        <w:t xml:space="preserve"> (денна / заочна)</w:t>
      </w:r>
    </w:p>
    <w:p w14:paraId="0FF07FFE" w14:textId="77777777" w:rsidR="00634141" w:rsidRPr="004D6333" w:rsidRDefault="00634141" w:rsidP="00634141">
      <w:pPr>
        <w:rPr>
          <w:rFonts w:ascii="Times New Roman" w:eastAsia="Times New Roman" w:hAnsi="Times New Roman" w:cs="Times New Roman"/>
          <w:bCs/>
          <w:lang w:val="uk-UA"/>
        </w:rPr>
      </w:pPr>
    </w:p>
    <w:p w14:paraId="186AF151" w14:textId="77777777" w:rsidR="00634141" w:rsidRPr="002B3F2C" w:rsidRDefault="00634141" w:rsidP="00634141">
      <w:pPr>
        <w:rPr>
          <w:rFonts w:ascii="Times New Roman" w:eastAsia="Times New Roman" w:hAnsi="Times New Roman" w:cs="Times New Roman"/>
          <w:lang w:val="uk-UA"/>
        </w:rPr>
      </w:pPr>
    </w:p>
    <w:p w14:paraId="59B87330" w14:textId="77777777" w:rsidR="00634141" w:rsidRPr="002B3F2C" w:rsidRDefault="00634141" w:rsidP="00634141">
      <w:pPr>
        <w:rPr>
          <w:rFonts w:ascii="Times New Roman" w:eastAsia="Times New Roman" w:hAnsi="Times New Roman" w:cs="Times New Roman"/>
          <w:lang w:val="uk-UA"/>
        </w:rPr>
      </w:pPr>
    </w:p>
    <w:p w14:paraId="1427CC36" w14:textId="77777777" w:rsidR="00634141" w:rsidRPr="002B3F2C" w:rsidRDefault="00634141" w:rsidP="00634141">
      <w:pPr>
        <w:rPr>
          <w:rFonts w:ascii="Times New Roman" w:eastAsia="Times New Roman" w:hAnsi="Times New Roman" w:cs="Times New Roman"/>
          <w:lang w:val="uk-UA"/>
        </w:rPr>
      </w:pPr>
    </w:p>
    <w:p w14:paraId="55D1E9F0" w14:textId="77777777" w:rsidR="00634141" w:rsidRPr="002B3F2C" w:rsidRDefault="00634141" w:rsidP="00634141">
      <w:pPr>
        <w:rPr>
          <w:rFonts w:ascii="Times New Roman" w:eastAsia="Times New Roman" w:hAnsi="Times New Roman" w:cs="Times New Roman"/>
          <w:lang w:val="uk-UA"/>
        </w:rPr>
      </w:pPr>
    </w:p>
    <w:p w14:paraId="71089079" w14:textId="77777777" w:rsidR="00634141" w:rsidRPr="00E422A3" w:rsidRDefault="00634141" w:rsidP="00634141">
      <w:pPr>
        <w:jc w:val="cente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Харків</w:t>
      </w:r>
      <w:r w:rsidRPr="00E422A3">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lang w:val="en-US"/>
        </w:rPr>
        <w:t>20</w:t>
      </w:r>
      <w:r w:rsidRPr="00E422A3">
        <w:rPr>
          <w:rFonts w:ascii="Times New Roman" w:eastAsia="Times New Roman" w:hAnsi="Times New Roman" w:cs="Times New Roman"/>
          <w:sz w:val="28"/>
          <w:szCs w:val="28"/>
          <w:lang w:val="uk-UA"/>
        </w:rPr>
        <w:t xml:space="preserve"> рік</w:t>
      </w:r>
    </w:p>
    <w:p w14:paraId="1E5C69E4" w14:textId="0A321381" w:rsidR="000F3DB6" w:rsidRDefault="000F3DB6" w:rsidP="006F015C">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3AED974E" w14:textId="4E2BBE6E" w:rsidR="00204D1E" w:rsidRPr="00C82462" w:rsidRDefault="00204D1E" w:rsidP="00ED6A6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lastRenderedPageBreak/>
        <w:t>Обсяг дисциплін</w:t>
      </w:r>
      <w:r w:rsidR="00636B6D" w:rsidRPr="00C82462">
        <w:rPr>
          <w:rFonts w:ascii="Times New Roman" w:hAnsi="Times New Roman" w:cs="Times New Roman"/>
          <w:b/>
          <w:sz w:val="28"/>
          <w:szCs w:val="28"/>
          <w:lang w:val="uk-UA"/>
        </w:rPr>
        <w:t>и</w:t>
      </w:r>
      <w:r w:rsidRPr="00C82462">
        <w:rPr>
          <w:rFonts w:ascii="Times New Roman" w:hAnsi="Times New Roman" w:cs="Times New Roman"/>
          <w:b/>
          <w:sz w:val="28"/>
          <w:szCs w:val="28"/>
          <w:lang w:val="uk-UA"/>
        </w:rPr>
        <w:t>:</w:t>
      </w:r>
      <w:r w:rsidR="000F3DB6">
        <w:rPr>
          <w:rFonts w:ascii="Times New Roman" w:hAnsi="Times New Roman" w:cs="Times New Roman"/>
          <w:b/>
          <w:sz w:val="28"/>
          <w:szCs w:val="28"/>
          <w:lang w:val="uk-UA"/>
        </w:rPr>
        <w:t xml:space="preserve"> </w:t>
      </w:r>
      <w:r w:rsidR="00634141">
        <w:rPr>
          <w:rFonts w:ascii="Times New Roman" w:hAnsi="Times New Roman" w:cs="Times New Roman"/>
          <w:sz w:val="28"/>
          <w:szCs w:val="28"/>
          <w:lang w:val="uk-UA"/>
        </w:rPr>
        <w:t>6</w:t>
      </w:r>
      <w:r w:rsidRPr="00C82462">
        <w:rPr>
          <w:rFonts w:ascii="Times New Roman" w:hAnsi="Times New Roman" w:cs="Times New Roman"/>
          <w:sz w:val="28"/>
          <w:szCs w:val="28"/>
          <w:lang w:val="uk-UA"/>
        </w:rPr>
        <w:t xml:space="preserve"> кредити ECTS</w:t>
      </w:r>
      <w:r w:rsidR="00636B6D" w:rsidRPr="00C82462">
        <w:rPr>
          <w:rFonts w:ascii="Times New Roman" w:hAnsi="Times New Roman" w:cs="Times New Roman"/>
          <w:sz w:val="28"/>
          <w:szCs w:val="28"/>
          <w:lang w:val="uk-UA"/>
        </w:rPr>
        <w:t xml:space="preserve"> </w:t>
      </w:r>
      <w:r w:rsidR="00BE6DE2">
        <w:rPr>
          <w:rFonts w:ascii="Times New Roman" w:hAnsi="Times New Roman" w:cs="Times New Roman"/>
          <w:sz w:val="28"/>
          <w:szCs w:val="28"/>
          <w:lang w:val="uk-UA"/>
        </w:rPr>
        <w:t>1</w:t>
      </w:r>
      <w:r w:rsidR="00634141">
        <w:rPr>
          <w:rFonts w:ascii="Times New Roman" w:hAnsi="Times New Roman" w:cs="Times New Roman"/>
          <w:sz w:val="28"/>
          <w:szCs w:val="28"/>
          <w:lang w:val="uk-UA"/>
        </w:rPr>
        <w:t>8</w:t>
      </w:r>
      <w:r w:rsidR="000F3DB6">
        <w:rPr>
          <w:rFonts w:ascii="Times New Roman" w:hAnsi="Times New Roman" w:cs="Times New Roman"/>
          <w:sz w:val="28"/>
          <w:szCs w:val="28"/>
          <w:lang w:val="uk-UA"/>
        </w:rPr>
        <w:t>0</w:t>
      </w:r>
      <w:r w:rsidR="00636B6D" w:rsidRPr="00C82462">
        <w:rPr>
          <w:rFonts w:ascii="Times New Roman" w:hAnsi="Times New Roman" w:cs="Times New Roman"/>
          <w:sz w:val="28"/>
          <w:szCs w:val="28"/>
          <w:lang w:val="uk-UA"/>
        </w:rPr>
        <w:t xml:space="preserve"> годин.</w:t>
      </w:r>
    </w:p>
    <w:p w14:paraId="47D25690" w14:textId="55FD7DD2" w:rsidR="00204D1E" w:rsidRPr="00C82462" w:rsidRDefault="00204D1E" w:rsidP="00ED6A6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Лекцій:</w:t>
      </w:r>
      <w:r w:rsidRPr="00C82462">
        <w:rPr>
          <w:rFonts w:ascii="Times New Roman" w:hAnsi="Times New Roman" w:cs="Times New Roman"/>
          <w:sz w:val="28"/>
          <w:szCs w:val="28"/>
          <w:lang w:val="uk-UA"/>
        </w:rPr>
        <w:t xml:space="preserve"> </w:t>
      </w:r>
      <w:r w:rsidR="00BE6DE2">
        <w:rPr>
          <w:rFonts w:ascii="Times New Roman" w:hAnsi="Times New Roman" w:cs="Times New Roman"/>
          <w:sz w:val="28"/>
          <w:szCs w:val="28"/>
          <w:lang w:val="uk-UA"/>
        </w:rPr>
        <w:t>32</w:t>
      </w:r>
      <w:r w:rsidRPr="00C82462">
        <w:rPr>
          <w:rFonts w:ascii="Times New Roman" w:hAnsi="Times New Roman" w:cs="Times New Roman"/>
          <w:sz w:val="28"/>
          <w:szCs w:val="28"/>
          <w:lang w:val="uk-UA"/>
        </w:rPr>
        <w:t xml:space="preserve"> годин.</w:t>
      </w:r>
    </w:p>
    <w:p w14:paraId="6B4FBA3C" w14:textId="4A84FC40" w:rsidR="00204D1E" w:rsidRPr="00C82462" w:rsidRDefault="00204D1E" w:rsidP="00ED6A6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Лабораторних занять:</w:t>
      </w:r>
      <w:r w:rsidRPr="00C82462">
        <w:rPr>
          <w:rFonts w:ascii="Times New Roman" w:hAnsi="Times New Roman" w:cs="Times New Roman"/>
          <w:sz w:val="28"/>
          <w:szCs w:val="28"/>
          <w:lang w:val="uk-UA"/>
        </w:rPr>
        <w:t xml:space="preserve"> </w:t>
      </w:r>
      <w:r w:rsidR="000F3DB6">
        <w:rPr>
          <w:rFonts w:ascii="Times New Roman" w:hAnsi="Times New Roman" w:cs="Times New Roman"/>
          <w:sz w:val="28"/>
          <w:szCs w:val="28"/>
          <w:lang w:val="uk-UA"/>
        </w:rPr>
        <w:t>0</w:t>
      </w:r>
      <w:r w:rsidRPr="00C82462">
        <w:rPr>
          <w:rFonts w:ascii="Times New Roman" w:hAnsi="Times New Roman" w:cs="Times New Roman"/>
          <w:sz w:val="28"/>
          <w:szCs w:val="28"/>
          <w:lang w:val="uk-UA"/>
        </w:rPr>
        <w:t xml:space="preserve"> годин.</w:t>
      </w:r>
    </w:p>
    <w:p w14:paraId="6CA88D86" w14:textId="64F5C885" w:rsidR="00636B6D" w:rsidRPr="00C82462" w:rsidRDefault="00636B6D" w:rsidP="00ED6A6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Практичних занять:</w:t>
      </w:r>
      <w:r w:rsidRPr="00C82462">
        <w:rPr>
          <w:rFonts w:ascii="Times New Roman" w:hAnsi="Times New Roman" w:cs="Times New Roman"/>
          <w:sz w:val="28"/>
          <w:szCs w:val="28"/>
          <w:lang w:val="uk-UA"/>
        </w:rPr>
        <w:t xml:space="preserve"> </w:t>
      </w:r>
      <w:r w:rsidR="00634141">
        <w:rPr>
          <w:rFonts w:ascii="Times New Roman" w:hAnsi="Times New Roman" w:cs="Times New Roman"/>
          <w:sz w:val="28"/>
          <w:szCs w:val="28"/>
          <w:lang w:val="uk-UA"/>
        </w:rPr>
        <w:t>64</w:t>
      </w:r>
      <w:r w:rsidRPr="00C82462">
        <w:rPr>
          <w:rFonts w:ascii="Times New Roman" w:hAnsi="Times New Roman" w:cs="Times New Roman"/>
          <w:sz w:val="28"/>
          <w:szCs w:val="28"/>
          <w:lang w:val="uk-UA"/>
        </w:rPr>
        <w:t xml:space="preserve"> годин.</w:t>
      </w:r>
    </w:p>
    <w:p w14:paraId="194A4618" w14:textId="0861CD27" w:rsidR="00204D1E" w:rsidRDefault="00204D1E" w:rsidP="00ED6A6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Форма контролю:</w:t>
      </w:r>
      <w:r w:rsidR="000F3DB6">
        <w:rPr>
          <w:rFonts w:ascii="Times New Roman" w:hAnsi="Times New Roman" w:cs="Times New Roman"/>
          <w:sz w:val="28"/>
          <w:szCs w:val="28"/>
          <w:lang w:val="uk-UA"/>
        </w:rPr>
        <w:t xml:space="preserve"> </w:t>
      </w:r>
      <w:r w:rsidR="00BE6DE2">
        <w:rPr>
          <w:rFonts w:ascii="Times New Roman" w:hAnsi="Times New Roman" w:cs="Times New Roman"/>
          <w:sz w:val="28"/>
          <w:szCs w:val="28"/>
          <w:lang w:val="uk-UA"/>
        </w:rPr>
        <w:t>екзамен</w:t>
      </w:r>
      <w:r w:rsidRPr="00C82462">
        <w:rPr>
          <w:rFonts w:ascii="Times New Roman" w:hAnsi="Times New Roman" w:cs="Times New Roman"/>
          <w:sz w:val="28"/>
          <w:szCs w:val="28"/>
          <w:lang w:val="uk-UA"/>
        </w:rPr>
        <w:t>.</w:t>
      </w:r>
    </w:p>
    <w:p w14:paraId="516FB64C" w14:textId="4786A699" w:rsidR="00756924" w:rsidRPr="00C82462" w:rsidRDefault="00756924" w:rsidP="00ED6A61">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Термін викладання для освітньо-кваліфікаційного рівня «бакалавр/магістр»:</w:t>
      </w:r>
      <w:r w:rsidRPr="00C82462">
        <w:rPr>
          <w:rFonts w:ascii="Times New Roman" w:hAnsi="Times New Roman" w:cs="Times New Roman"/>
          <w:sz w:val="28"/>
          <w:szCs w:val="28"/>
          <w:lang w:val="uk-UA"/>
        </w:rPr>
        <w:t xml:space="preserve"> </w:t>
      </w:r>
      <w:r w:rsidR="00634141">
        <w:rPr>
          <w:rFonts w:ascii="Times New Roman" w:hAnsi="Times New Roman" w:cs="Times New Roman"/>
          <w:sz w:val="28"/>
          <w:szCs w:val="28"/>
          <w:lang w:val="uk-UA"/>
        </w:rPr>
        <w:t>1</w:t>
      </w:r>
      <w:r w:rsidR="000F3DB6">
        <w:rPr>
          <w:rFonts w:ascii="Times New Roman" w:hAnsi="Times New Roman" w:cs="Times New Roman"/>
          <w:sz w:val="28"/>
          <w:szCs w:val="28"/>
          <w:lang w:val="uk-UA"/>
        </w:rPr>
        <w:t xml:space="preserve"> </w:t>
      </w:r>
      <w:r w:rsidRPr="00C82462">
        <w:rPr>
          <w:rFonts w:ascii="Times New Roman" w:hAnsi="Times New Roman" w:cs="Times New Roman"/>
          <w:sz w:val="28"/>
          <w:szCs w:val="28"/>
          <w:lang w:val="uk-UA"/>
        </w:rPr>
        <w:t>семестр.</w:t>
      </w:r>
    </w:p>
    <w:p w14:paraId="45B16890" w14:textId="633C36B0" w:rsidR="00756924" w:rsidRPr="006A3AA8" w:rsidRDefault="00756924" w:rsidP="00ED6A61">
      <w:pPr>
        <w:pStyle w:val="a3"/>
        <w:shd w:val="clear" w:color="auto" w:fill="auto"/>
        <w:spacing w:line="360" w:lineRule="auto"/>
        <w:ind w:firstLine="0"/>
        <w:jc w:val="both"/>
        <w:rPr>
          <w:sz w:val="28"/>
          <w:szCs w:val="28"/>
          <w:lang w:val="uk-UA" w:eastAsia="uk-UA"/>
        </w:rPr>
      </w:pPr>
      <w:r w:rsidRPr="006A3AA8">
        <w:rPr>
          <w:rStyle w:val="a6"/>
          <w:spacing w:val="-1"/>
          <w:sz w:val="28"/>
          <w:szCs w:val="28"/>
          <w:lang w:val="uk-UA" w:eastAsia="uk-UA"/>
        </w:rPr>
        <w:t>Мова викладання:</w:t>
      </w:r>
      <w:r w:rsidRPr="006A3AA8">
        <w:rPr>
          <w:sz w:val="28"/>
          <w:szCs w:val="28"/>
          <w:lang w:val="uk-UA" w:eastAsia="uk-UA"/>
        </w:rPr>
        <w:t xml:space="preserve"> українська. </w:t>
      </w:r>
    </w:p>
    <w:p w14:paraId="304EB488" w14:textId="45937D8E" w:rsidR="00634141" w:rsidRPr="00634141" w:rsidRDefault="00634141" w:rsidP="00634141">
      <w:pPr>
        <w:spacing w:line="360" w:lineRule="auto"/>
        <w:jc w:val="both"/>
        <w:rPr>
          <w:rFonts w:ascii="Times New Roman" w:eastAsia="Times New Roman" w:hAnsi="Times New Roman" w:cs="Times New Roman"/>
          <w:bCs/>
          <w:sz w:val="28"/>
          <w:szCs w:val="24"/>
          <w:lang w:val="uk-UA"/>
        </w:rPr>
      </w:pPr>
      <w:r w:rsidRPr="00634141">
        <w:rPr>
          <w:rFonts w:ascii="Times New Roman" w:eastAsia="Times New Roman" w:hAnsi="Times New Roman" w:cs="Times New Roman"/>
          <w:b/>
          <w:sz w:val="28"/>
          <w:szCs w:val="24"/>
          <w:lang w:val="uk-UA"/>
        </w:rPr>
        <w:t>Мета дисципліни</w:t>
      </w:r>
      <w:r w:rsidRPr="00634141">
        <w:rPr>
          <w:rFonts w:ascii="Times New Roman" w:eastAsia="Times New Roman" w:hAnsi="Times New Roman" w:cs="Times New Roman"/>
          <w:bCs/>
          <w:sz w:val="28"/>
          <w:szCs w:val="24"/>
          <w:lang w:val="uk-UA"/>
        </w:rPr>
        <w:t xml:space="preserve"> – формування необхідних теоретичних знань з інформатики, набуття практичних навичок у галузі функціонування та використання інформаційних систем і технологій, а також можливостей їх використання у прикладних соціологічних дослідженнях для вирішення проблем, які стоять перед суспільством.</w:t>
      </w:r>
    </w:p>
    <w:p w14:paraId="6EF7188E" w14:textId="77777777" w:rsidR="00BE6DE2" w:rsidRPr="00BE6DE2" w:rsidRDefault="00BE6DE2" w:rsidP="00BE6DE2">
      <w:pPr>
        <w:spacing w:line="360" w:lineRule="auto"/>
        <w:jc w:val="both"/>
        <w:rPr>
          <w:rFonts w:ascii="Times New Roman" w:eastAsia="Times New Roman" w:hAnsi="Times New Roman" w:cs="Times New Roman"/>
          <w:b/>
          <w:sz w:val="28"/>
          <w:szCs w:val="24"/>
          <w:lang w:val="uk-UA"/>
        </w:rPr>
      </w:pPr>
      <w:r w:rsidRPr="00BE6DE2">
        <w:rPr>
          <w:rFonts w:ascii="Times New Roman" w:eastAsia="Times New Roman" w:hAnsi="Times New Roman" w:cs="Times New Roman"/>
          <w:b/>
          <w:sz w:val="28"/>
          <w:szCs w:val="24"/>
          <w:lang w:val="uk-UA"/>
        </w:rPr>
        <w:t>Компетентність:</w:t>
      </w:r>
    </w:p>
    <w:p w14:paraId="3AAC858D" w14:textId="7233D97A" w:rsidR="006A3AA8" w:rsidRPr="004D6333" w:rsidRDefault="006A3AA8" w:rsidP="004D6333">
      <w:pPr>
        <w:pStyle w:val="a8"/>
        <w:numPr>
          <w:ilvl w:val="0"/>
          <w:numId w:val="13"/>
        </w:numPr>
        <w:spacing w:line="360" w:lineRule="auto"/>
        <w:ind w:left="0" w:firstLine="0"/>
        <w:jc w:val="both"/>
        <w:rPr>
          <w:rFonts w:ascii="Times New Roman" w:hAnsi="Times New Roman" w:cs="Times New Roman"/>
          <w:sz w:val="28"/>
          <w:szCs w:val="28"/>
          <w:lang w:val="uk-UA"/>
        </w:rPr>
      </w:pPr>
      <w:r w:rsidRPr="004D6333">
        <w:rPr>
          <w:rFonts w:ascii="Times New Roman" w:hAnsi="Times New Roman" w:cs="Times New Roman"/>
          <w:sz w:val="28"/>
          <w:szCs w:val="28"/>
          <w:lang w:val="uk-UA"/>
        </w:rPr>
        <w:t xml:space="preserve">Здатність використовувати інформаційні та комунікаційні технології (ЗК-9). </w:t>
      </w:r>
    </w:p>
    <w:p w14:paraId="3282E4A5" w14:textId="77777777" w:rsidR="006A3AA8" w:rsidRPr="004D6333" w:rsidRDefault="006A3AA8" w:rsidP="004D6333">
      <w:pPr>
        <w:pStyle w:val="a8"/>
        <w:numPr>
          <w:ilvl w:val="0"/>
          <w:numId w:val="13"/>
        </w:numPr>
        <w:spacing w:line="360" w:lineRule="auto"/>
        <w:ind w:left="0" w:firstLine="0"/>
        <w:jc w:val="both"/>
        <w:rPr>
          <w:rFonts w:ascii="Times New Roman" w:hAnsi="Times New Roman" w:cs="Times New Roman"/>
          <w:sz w:val="28"/>
          <w:szCs w:val="28"/>
          <w:lang w:val="uk-UA"/>
        </w:rPr>
      </w:pPr>
      <w:r w:rsidRPr="004D6333">
        <w:rPr>
          <w:rFonts w:ascii="Times New Roman" w:hAnsi="Times New Roman" w:cs="Times New Roman"/>
          <w:sz w:val="28"/>
          <w:szCs w:val="28"/>
          <w:lang w:val="uk-UA"/>
        </w:rPr>
        <w:t xml:space="preserve">Здатність застосовувати знання в практичних ситуаціях (ЗК-1). </w:t>
      </w:r>
    </w:p>
    <w:p w14:paraId="7029F2F1" w14:textId="77777777" w:rsidR="006A3AA8" w:rsidRPr="004D6333" w:rsidRDefault="006A3AA8" w:rsidP="004D6333">
      <w:pPr>
        <w:pStyle w:val="a8"/>
        <w:numPr>
          <w:ilvl w:val="0"/>
          <w:numId w:val="13"/>
        </w:numPr>
        <w:spacing w:line="360" w:lineRule="auto"/>
        <w:ind w:left="0" w:firstLine="0"/>
        <w:jc w:val="both"/>
        <w:rPr>
          <w:rFonts w:ascii="Times New Roman" w:hAnsi="Times New Roman" w:cs="Times New Roman"/>
          <w:sz w:val="28"/>
          <w:szCs w:val="28"/>
          <w:lang w:val="uk-UA"/>
        </w:rPr>
      </w:pPr>
      <w:r w:rsidRPr="004D6333">
        <w:rPr>
          <w:rFonts w:ascii="Times New Roman" w:hAnsi="Times New Roman" w:cs="Times New Roman"/>
          <w:sz w:val="28"/>
          <w:szCs w:val="28"/>
          <w:lang w:val="uk-UA"/>
        </w:rPr>
        <w:t>Здатність генерувати нові ідеї (креативність) (ЗК-10).</w:t>
      </w:r>
    </w:p>
    <w:p w14:paraId="39E7186B" w14:textId="77777777" w:rsidR="006A3AA8" w:rsidRPr="004D6333" w:rsidRDefault="006A3AA8" w:rsidP="004D6333">
      <w:pPr>
        <w:pStyle w:val="a8"/>
        <w:numPr>
          <w:ilvl w:val="0"/>
          <w:numId w:val="13"/>
        </w:numPr>
        <w:spacing w:line="360" w:lineRule="auto"/>
        <w:ind w:left="0" w:firstLine="0"/>
        <w:jc w:val="both"/>
        <w:rPr>
          <w:rFonts w:ascii="Times New Roman" w:hAnsi="Times New Roman" w:cs="Times New Roman"/>
          <w:sz w:val="28"/>
          <w:szCs w:val="28"/>
          <w:lang w:val="uk-UA"/>
        </w:rPr>
      </w:pPr>
      <w:r w:rsidRPr="004D6333">
        <w:rPr>
          <w:rFonts w:ascii="Times New Roman" w:hAnsi="Times New Roman" w:cs="Times New Roman"/>
          <w:sz w:val="28"/>
          <w:szCs w:val="28"/>
          <w:lang w:val="uk-UA"/>
        </w:rPr>
        <w:t xml:space="preserve">Здатність аналізувати та систематизувати одержані результати, формулювати аргументовані висновки та рекомендації (ФК-6). </w:t>
      </w:r>
    </w:p>
    <w:p w14:paraId="5C1C295E" w14:textId="57DCA797" w:rsidR="00BE6DE2" w:rsidRPr="00D60CDC" w:rsidRDefault="00BE6DE2" w:rsidP="00634141">
      <w:pPr>
        <w:spacing w:line="360" w:lineRule="auto"/>
        <w:jc w:val="both"/>
        <w:rPr>
          <w:rFonts w:ascii="Times New Roman" w:eastAsia="Times New Roman" w:hAnsi="Times New Roman" w:cs="Times New Roman"/>
          <w:b/>
          <w:sz w:val="28"/>
          <w:szCs w:val="24"/>
          <w:lang w:val="uk-UA"/>
        </w:rPr>
      </w:pPr>
      <w:r w:rsidRPr="00D60CDC">
        <w:rPr>
          <w:rFonts w:ascii="Times New Roman" w:eastAsia="Times New Roman" w:hAnsi="Times New Roman" w:cs="Times New Roman"/>
          <w:b/>
          <w:sz w:val="28"/>
          <w:szCs w:val="24"/>
          <w:lang w:val="uk-UA"/>
        </w:rPr>
        <w:t>Результатами навчання:</w:t>
      </w:r>
    </w:p>
    <w:p w14:paraId="22DE10FE" w14:textId="77777777" w:rsidR="006A3AA8" w:rsidRPr="004D6333" w:rsidRDefault="006A3AA8" w:rsidP="004D6333">
      <w:pPr>
        <w:pStyle w:val="a8"/>
        <w:numPr>
          <w:ilvl w:val="0"/>
          <w:numId w:val="12"/>
        </w:numPr>
        <w:spacing w:line="360" w:lineRule="auto"/>
        <w:ind w:left="0" w:firstLine="0"/>
        <w:jc w:val="both"/>
        <w:rPr>
          <w:rFonts w:ascii="Times New Roman" w:hAnsi="Times New Roman" w:cs="Times New Roman"/>
          <w:sz w:val="28"/>
          <w:szCs w:val="28"/>
          <w:lang w:val="uk-UA"/>
        </w:rPr>
      </w:pPr>
      <w:r w:rsidRPr="004D6333">
        <w:rPr>
          <w:rFonts w:ascii="Times New Roman" w:hAnsi="Times New Roman" w:cs="Times New Roman"/>
          <w:sz w:val="28"/>
          <w:szCs w:val="28"/>
          <w:lang w:val="uk-UA"/>
        </w:rPr>
        <w:t xml:space="preserve">Вміти використовувати інформаційно-комунікаційні технології у процесі пошуку, збору та аналізу соціологічної інформації (РН - 7). </w:t>
      </w:r>
    </w:p>
    <w:p w14:paraId="6B93600E" w14:textId="77777777" w:rsidR="006A3AA8" w:rsidRPr="00D60CDC" w:rsidRDefault="006A3AA8" w:rsidP="00634141">
      <w:pPr>
        <w:spacing w:line="360" w:lineRule="auto"/>
        <w:jc w:val="both"/>
        <w:rPr>
          <w:lang w:val="uk-UA"/>
        </w:rPr>
      </w:pPr>
    </w:p>
    <w:p w14:paraId="59BE7628" w14:textId="65B731D2" w:rsidR="00636B6D" w:rsidRPr="00C82462" w:rsidRDefault="00636B6D" w:rsidP="00157D03">
      <w:pPr>
        <w:spacing w:line="360" w:lineRule="auto"/>
        <w:jc w:val="both"/>
        <w:rPr>
          <w:rFonts w:ascii="Times New Roman" w:hAnsi="Times New Roman" w:cs="Times New Roman"/>
          <w:b/>
          <w:sz w:val="28"/>
          <w:szCs w:val="28"/>
          <w:lang w:val="uk-UA"/>
        </w:rPr>
      </w:pPr>
      <w:r w:rsidRPr="00C82462">
        <w:rPr>
          <w:rFonts w:ascii="Times New Roman" w:hAnsi="Times New Roman" w:cs="Times New Roman"/>
          <w:b/>
          <w:sz w:val="28"/>
          <w:szCs w:val="28"/>
          <w:lang w:val="uk-UA"/>
        </w:rPr>
        <w:t>Теми що р</w:t>
      </w:r>
      <w:r w:rsidR="00204D1E" w:rsidRPr="00C82462">
        <w:rPr>
          <w:rFonts w:ascii="Times New Roman" w:hAnsi="Times New Roman" w:cs="Times New Roman"/>
          <w:b/>
          <w:sz w:val="28"/>
          <w:szCs w:val="28"/>
          <w:lang w:val="uk-UA"/>
        </w:rPr>
        <w:t>озгляда</w:t>
      </w:r>
      <w:r w:rsidRPr="00C82462">
        <w:rPr>
          <w:rFonts w:ascii="Times New Roman" w:hAnsi="Times New Roman" w:cs="Times New Roman"/>
          <w:b/>
          <w:sz w:val="28"/>
          <w:szCs w:val="28"/>
          <w:lang w:val="uk-UA"/>
        </w:rPr>
        <w:t>ю</w:t>
      </w:r>
      <w:r w:rsidR="00204D1E" w:rsidRPr="00C82462">
        <w:rPr>
          <w:rFonts w:ascii="Times New Roman" w:hAnsi="Times New Roman" w:cs="Times New Roman"/>
          <w:b/>
          <w:sz w:val="28"/>
          <w:szCs w:val="28"/>
          <w:lang w:val="uk-UA"/>
        </w:rPr>
        <w:t>ться</w:t>
      </w:r>
      <w:r w:rsidR="005E49A7">
        <w:rPr>
          <w:rFonts w:ascii="Times New Roman" w:hAnsi="Times New Roman" w:cs="Times New Roman"/>
          <w:b/>
          <w:sz w:val="28"/>
          <w:szCs w:val="28"/>
          <w:lang w:val="uk-UA"/>
        </w:rPr>
        <w:t>:</w:t>
      </w:r>
    </w:p>
    <w:p w14:paraId="0DCCA5E2" w14:textId="7F04784F" w:rsidR="00892DB3" w:rsidRPr="00AB30DB" w:rsidRDefault="00892DB3" w:rsidP="00157D03">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1. Вступ до інформатики</w:t>
      </w:r>
    </w:p>
    <w:p w14:paraId="33AE749F" w14:textId="69886B27"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Навчальна дисципліна «Інформатика».</w:t>
      </w:r>
    </w:p>
    <w:p w14:paraId="46BCBFFE" w14:textId="3183AC22"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Поняття інформації.</w:t>
      </w:r>
    </w:p>
    <w:p w14:paraId="521E5102" w14:textId="236F5C96"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Інформатика та її особливості.</w:t>
      </w:r>
    </w:p>
    <w:p w14:paraId="79310799" w14:textId="3916332B"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Обробка інформації.</w:t>
      </w:r>
    </w:p>
    <w:p w14:paraId="06670486" w14:textId="77777777" w:rsidR="00A3787C" w:rsidRDefault="00A3787C" w:rsidP="00157D03">
      <w:pPr>
        <w:spacing w:line="360" w:lineRule="auto"/>
        <w:jc w:val="both"/>
        <w:rPr>
          <w:rFonts w:ascii="Times New Roman" w:hAnsi="Times New Roman" w:cs="Times New Roman"/>
          <w:b/>
          <w:bCs/>
          <w:sz w:val="28"/>
          <w:szCs w:val="28"/>
          <w:lang w:val="uk-UA"/>
        </w:rPr>
      </w:pPr>
    </w:p>
    <w:p w14:paraId="23B5C7BF" w14:textId="56F16971" w:rsidR="00892DB3" w:rsidRPr="00AB30DB" w:rsidRDefault="00892DB3" w:rsidP="00157D03">
      <w:pPr>
        <w:spacing w:line="360" w:lineRule="auto"/>
        <w:jc w:val="both"/>
        <w:rPr>
          <w:rFonts w:ascii="Times New Roman" w:hAnsi="Times New Roman" w:cs="Times New Roman"/>
          <w:b/>
          <w:bCs/>
          <w:sz w:val="28"/>
          <w:szCs w:val="28"/>
        </w:rPr>
      </w:pPr>
      <w:r w:rsidRPr="00AB30DB">
        <w:rPr>
          <w:rFonts w:ascii="Times New Roman" w:hAnsi="Times New Roman" w:cs="Times New Roman"/>
          <w:b/>
          <w:bCs/>
          <w:sz w:val="28"/>
          <w:szCs w:val="28"/>
          <w:lang w:val="uk-UA"/>
        </w:rPr>
        <w:lastRenderedPageBreak/>
        <w:t xml:space="preserve">Тема 2. </w:t>
      </w:r>
      <w:proofErr w:type="spellStart"/>
      <w:r w:rsidRPr="00AB30DB">
        <w:rPr>
          <w:rFonts w:ascii="Times New Roman" w:hAnsi="Times New Roman" w:cs="Times New Roman"/>
          <w:b/>
          <w:bCs/>
          <w:sz w:val="28"/>
          <w:szCs w:val="28"/>
        </w:rPr>
        <w:t>Подання</w:t>
      </w:r>
      <w:proofErr w:type="spellEnd"/>
      <w:r w:rsidRPr="00AB30DB">
        <w:rPr>
          <w:rFonts w:ascii="Times New Roman" w:hAnsi="Times New Roman" w:cs="Times New Roman"/>
          <w:b/>
          <w:bCs/>
          <w:sz w:val="28"/>
          <w:szCs w:val="28"/>
        </w:rPr>
        <w:t xml:space="preserve">, </w:t>
      </w:r>
      <w:proofErr w:type="spellStart"/>
      <w:r w:rsidRPr="00AB30DB">
        <w:rPr>
          <w:rFonts w:ascii="Times New Roman" w:hAnsi="Times New Roman" w:cs="Times New Roman"/>
          <w:b/>
          <w:bCs/>
          <w:sz w:val="28"/>
          <w:szCs w:val="28"/>
        </w:rPr>
        <w:t>вимірювання</w:t>
      </w:r>
      <w:proofErr w:type="spellEnd"/>
      <w:r w:rsidRPr="00AB30DB">
        <w:rPr>
          <w:rFonts w:ascii="Times New Roman" w:hAnsi="Times New Roman" w:cs="Times New Roman"/>
          <w:b/>
          <w:bCs/>
          <w:sz w:val="28"/>
          <w:szCs w:val="28"/>
        </w:rPr>
        <w:t xml:space="preserve"> та </w:t>
      </w:r>
      <w:proofErr w:type="spellStart"/>
      <w:r w:rsidRPr="00AB30DB">
        <w:rPr>
          <w:rFonts w:ascii="Times New Roman" w:hAnsi="Times New Roman" w:cs="Times New Roman"/>
          <w:b/>
          <w:bCs/>
          <w:sz w:val="28"/>
          <w:szCs w:val="28"/>
        </w:rPr>
        <w:t>перетворення</w:t>
      </w:r>
      <w:proofErr w:type="spellEnd"/>
      <w:r w:rsidRPr="00AB30DB">
        <w:rPr>
          <w:rFonts w:ascii="Times New Roman" w:hAnsi="Times New Roman" w:cs="Times New Roman"/>
          <w:b/>
          <w:bCs/>
          <w:sz w:val="28"/>
          <w:szCs w:val="28"/>
        </w:rPr>
        <w:t xml:space="preserve"> </w:t>
      </w:r>
      <w:proofErr w:type="spellStart"/>
      <w:r w:rsidRPr="00AB30DB">
        <w:rPr>
          <w:rFonts w:ascii="Times New Roman" w:hAnsi="Times New Roman" w:cs="Times New Roman"/>
          <w:b/>
          <w:bCs/>
          <w:sz w:val="28"/>
          <w:szCs w:val="28"/>
        </w:rPr>
        <w:t>інформації</w:t>
      </w:r>
      <w:proofErr w:type="spellEnd"/>
    </w:p>
    <w:p w14:paraId="24BA6DEC" w14:textId="33936043" w:rsidR="00892DB3" w:rsidRPr="00AB30DB" w:rsidRDefault="00892DB3" w:rsidP="00157D03">
      <w:pPr>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 xml:space="preserve">Системи </w:t>
      </w:r>
      <w:proofErr w:type="spellStart"/>
      <w:r w:rsidRPr="00AB30DB">
        <w:rPr>
          <w:rFonts w:ascii="Times New Roman" w:eastAsia="Times New Roman" w:hAnsi="Times New Roman" w:cs="Times New Roman"/>
          <w:sz w:val="28"/>
          <w:szCs w:val="28"/>
          <w:lang w:val="uk-UA"/>
        </w:rPr>
        <w:t>счислення</w:t>
      </w:r>
      <w:proofErr w:type="spellEnd"/>
      <w:r w:rsidRPr="00AB30DB">
        <w:rPr>
          <w:rFonts w:ascii="Times New Roman" w:eastAsia="Times New Roman" w:hAnsi="Times New Roman" w:cs="Times New Roman"/>
          <w:sz w:val="28"/>
          <w:szCs w:val="28"/>
          <w:lang w:val="uk-UA"/>
        </w:rPr>
        <w:t>.</w:t>
      </w:r>
    </w:p>
    <w:p w14:paraId="1F17AFFB" w14:textId="37E0B1DC" w:rsidR="00892DB3" w:rsidRPr="00AB30DB" w:rsidRDefault="00892DB3" w:rsidP="00157D03">
      <w:pPr>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Переклад числа з десяткової системи в двійкову з двійкової системи в десяткову.</w:t>
      </w:r>
    </w:p>
    <w:p w14:paraId="6AC70154" w14:textId="42141A01" w:rsidR="00892DB3" w:rsidRPr="00AB30DB" w:rsidRDefault="00892DB3" w:rsidP="00157D03">
      <w:pPr>
        <w:tabs>
          <w:tab w:val="left" w:pos="218"/>
        </w:tabs>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Подання в комп'ютері від'ємних чисел.</w:t>
      </w:r>
    </w:p>
    <w:p w14:paraId="6F8AE8DA" w14:textId="183668B0" w:rsidR="00892DB3" w:rsidRPr="00AB30DB" w:rsidRDefault="00892DB3" w:rsidP="00157D03">
      <w:pPr>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 xml:space="preserve">Використання </w:t>
      </w:r>
      <w:proofErr w:type="spellStart"/>
      <w:r w:rsidRPr="00AB30DB">
        <w:rPr>
          <w:rFonts w:ascii="Times New Roman" w:eastAsia="Times New Roman" w:hAnsi="Times New Roman" w:cs="Times New Roman"/>
          <w:sz w:val="28"/>
          <w:szCs w:val="28"/>
          <w:lang w:val="uk-UA"/>
        </w:rPr>
        <w:t>вісімкової</w:t>
      </w:r>
      <w:proofErr w:type="spellEnd"/>
      <w:r w:rsidRPr="00AB30DB">
        <w:rPr>
          <w:rFonts w:ascii="Times New Roman" w:eastAsia="Times New Roman" w:hAnsi="Times New Roman" w:cs="Times New Roman"/>
          <w:sz w:val="28"/>
          <w:szCs w:val="28"/>
          <w:lang w:val="uk-UA"/>
        </w:rPr>
        <w:t xml:space="preserve"> і </w:t>
      </w:r>
      <w:proofErr w:type="spellStart"/>
      <w:r w:rsidRPr="00AB30DB">
        <w:rPr>
          <w:rFonts w:ascii="Times New Roman" w:eastAsia="Times New Roman" w:hAnsi="Times New Roman" w:cs="Times New Roman"/>
          <w:sz w:val="28"/>
          <w:szCs w:val="28"/>
          <w:lang w:val="uk-UA"/>
        </w:rPr>
        <w:t>шістнадцяткової</w:t>
      </w:r>
      <w:proofErr w:type="spellEnd"/>
      <w:r w:rsidRPr="00AB30DB">
        <w:rPr>
          <w:rFonts w:ascii="Times New Roman" w:eastAsia="Times New Roman" w:hAnsi="Times New Roman" w:cs="Times New Roman"/>
          <w:sz w:val="28"/>
          <w:szCs w:val="28"/>
          <w:lang w:val="uk-UA"/>
        </w:rPr>
        <w:t xml:space="preserve"> систем числення.</w:t>
      </w:r>
    </w:p>
    <w:p w14:paraId="3F13DE6B" w14:textId="7A5AF6FC" w:rsidR="00892DB3" w:rsidRPr="00AB30DB" w:rsidRDefault="00892DB3" w:rsidP="00157D03">
      <w:pPr>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Одиниці виміру кількості інформації.</w:t>
      </w:r>
    </w:p>
    <w:p w14:paraId="6DA4DCF6" w14:textId="0EC21397" w:rsidR="00892DB3" w:rsidRPr="00AB30DB" w:rsidRDefault="00892DB3" w:rsidP="00157D03">
      <w:pPr>
        <w:spacing w:line="360" w:lineRule="auto"/>
        <w:ind w:firstLine="709"/>
        <w:jc w:val="both"/>
        <w:rPr>
          <w:rFonts w:ascii="Times New Roman" w:eastAsia="Times New Roman" w:hAnsi="Times New Roman" w:cs="Times New Roman"/>
          <w:sz w:val="28"/>
          <w:szCs w:val="28"/>
          <w:lang w:val="uk-UA"/>
        </w:rPr>
      </w:pPr>
      <w:r w:rsidRPr="00AB30DB">
        <w:rPr>
          <w:rFonts w:ascii="Times New Roman" w:eastAsia="Times New Roman" w:hAnsi="Times New Roman" w:cs="Times New Roman"/>
          <w:sz w:val="28"/>
          <w:szCs w:val="28"/>
          <w:lang w:val="uk-UA"/>
        </w:rPr>
        <w:t>Подання числової інформації.</w:t>
      </w:r>
    </w:p>
    <w:p w14:paraId="5F995DDB" w14:textId="39252E72" w:rsidR="00892DB3" w:rsidRPr="00AB30DB" w:rsidRDefault="00892DB3" w:rsidP="00157D03">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3</w:t>
      </w:r>
      <w:r w:rsidR="00A3787C">
        <w:rPr>
          <w:rFonts w:ascii="Times New Roman" w:hAnsi="Times New Roman" w:cs="Times New Roman"/>
          <w:b/>
          <w:bCs/>
          <w:sz w:val="28"/>
          <w:szCs w:val="28"/>
          <w:lang w:val="uk-UA"/>
        </w:rPr>
        <w:t>.</w:t>
      </w:r>
      <w:r w:rsidRPr="00AB30DB">
        <w:rPr>
          <w:rFonts w:ascii="Times New Roman" w:hAnsi="Times New Roman" w:cs="Times New Roman"/>
          <w:b/>
          <w:bCs/>
          <w:sz w:val="28"/>
          <w:szCs w:val="28"/>
          <w:lang w:val="uk-UA"/>
        </w:rPr>
        <w:t xml:space="preserve"> Інформаційні системи</w:t>
      </w:r>
    </w:p>
    <w:p w14:paraId="56DE5BB4" w14:textId="46764D04"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Інформаційні системи: основні поняття.</w:t>
      </w:r>
    </w:p>
    <w:p w14:paraId="2B70E621" w14:textId="43755F08"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Процеси в інформаційній системі.</w:t>
      </w:r>
    </w:p>
    <w:p w14:paraId="62C5E70C" w14:textId="08CB81D0"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Інформаційні системи: типи, властивості, специфіка розробки.</w:t>
      </w:r>
    </w:p>
    <w:p w14:paraId="75B0CD6E" w14:textId="77777777" w:rsidR="00892DB3" w:rsidRPr="00AB30DB" w:rsidRDefault="00892DB3" w:rsidP="00157D03">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4. Інформаційні технології</w:t>
      </w:r>
    </w:p>
    <w:p w14:paraId="7A95F50D" w14:textId="023FBC1E"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Еволюція інформаційних технологій.</w:t>
      </w:r>
    </w:p>
    <w:p w14:paraId="65E6F68C" w14:textId="62207D2C"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Інформаційний етап розвитку суспільства.</w:t>
      </w:r>
    </w:p>
    <w:p w14:paraId="688D3864" w14:textId="136EFC9F"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Інформаційна технологія: багатозначність поняття.</w:t>
      </w:r>
    </w:p>
    <w:p w14:paraId="480E7D0E" w14:textId="23DE1F01"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Системна характеристика інформаційної технології.</w:t>
      </w:r>
    </w:p>
    <w:p w14:paraId="58BBE081" w14:textId="4D51E93F" w:rsidR="00892DB3" w:rsidRPr="00AB30DB" w:rsidRDefault="00892DB3" w:rsidP="00157D03">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5. Принципи організації комп'ютерів</w:t>
      </w:r>
    </w:p>
    <w:p w14:paraId="7FA9307C" w14:textId="1B582888"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Структурно-функціональна схема комп'ютера.</w:t>
      </w:r>
    </w:p>
    <w:p w14:paraId="18B5FC30" w14:textId="2017A19B"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Принципи побудови комп'ютера.</w:t>
      </w:r>
    </w:p>
    <w:p w14:paraId="189869B9" w14:textId="459F73A0"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Виконання команд.</w:t>
      </w:r>
    </w:p>
    <w:p w14:paraId="2A1C9F19" w14:textId="1123A36F"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Архітектура та структура комп'ютера.</w:t>
      </w:r>
    </w:p>
    <w:p w14:paraId="27104119" w14:textId="1F4198CA"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Центральний процесор.</w:t>
      </w:r>
    </w:p>
    <w:p w14:paraId="359E2CB5" w14:textId="328F5174"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Основні блоки комп'ютера.</w:t>
      </w:r>
    </w:p>
    <w:p w14:paraId="1025E051" w14:textId="3F34A156"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Будова пам'яті.</w:t>
      </w:r>
    </w:p>
    <w:p w14:paraId="181B3E9F" w14:textId="611E440C"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Будова аудіо- та відеоадаптерів.</w:t>
      </w:r>
    </w:p>
    <w:p w14:paraId="5A6DE7A2" w14:textId="61255819"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Зовнішні пристрої персонального комп'ютера.</w:t>
      </w:r>
    </w:p>
    <w:p w14:paraId="44065860" w14:textId="3C785E37" w:rsidR="00892DB3" w:rsidRPr="00AB30DB" w:rsidRDefault="00892DB3" w:rsidP="00157D03">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6. Програмне забезпечення комп'ютера</w:t>
      </w:r>
    </w:p>
    <w:p w14:paraId="61B7DEB8" w14:textId="70B1ABD1" w:rsidR="00892DB3" w:rsidRPr="00AB30DB" w:rsidRDefault="00892DB3" w:rsidP="00157D03">
      <w:pPr>
        <w:spacing w:before="20"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Поняття програмного забезпечення.</w:t>
      </w:r>
    </w:p>
    <w:p w14:paraId="65E81C1F" w14:textId="6B1970FA" w:rsidR="00892DB3" w:rsidRPr="00AB30DB" w:rsidRDefault="00892DB3" w:rsidP="00157D03">
      <w:pPr>
        <w:spacing w:before="20"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Структура програмного забезпечення.</w:t>
      </w:r>
    </w:p>
    <w:p w14:paraId="148BC4F4" w14:textId="4A1010FE" w:rsidR="00892DB3" w:rsidRPr="00AB30DB" w:rsidRDefault="00892DB3" w:rsidP="00157D03">
      <w:pPr>
        <w:spacing w:before="20"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Версії та модифікації програм.</w:t>
      </w:r>
    </w:p>
    <w:p w14:paraId="510F8980" w14:textId="6568C8F2"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lastRenderedPageBreak/>
        <w:t>Розповсюдження програмних продуктів.</w:t>
      </w:r>
    </w:p>
    <w:p w14:paraId="5C1ACA91" w14:textId="7FF1E299"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Операційні системи та їх основні функції.</w:t>
      </w:r>
    </w:p>
    <w:p w14:paraId="0AD9F911" w14:textId="7D8EFCFE"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Типи операційних систем.</w:t>
      </w:r>
    </w:p>
    <w:p w14:paraId="6734B33A" w14:textId="718C8E63"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Інтерфейс користувача.</w:t>
      </w:r>
    </w:p>
    <w:p w14:paraId="6BCC9ECB" w14:textId="383F5E62"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Поняття файлу.</w:t>
      </w:r>
    </w:p>
    <w:p w14:paraId="70C34948" w14:textId="72149729"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Каталог.</w:t>
      </w:r>
    </w:p>
    <w:p w14:paraId="2980BFC5" w14:textId="5604BD8A" w:rsidR="00892DB3" w:rsidRPr="00AB30DB" w:rsidRDefault="00892DB3" w:rsidP="00157D03">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7. Алгоритми та мови програмування</w:t>
      </w:r>
    </w:p>
    <w:p w14:paraId="207D5961" w14:textId="1AF7FDA0"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Алгоритми.</w:t>
      </w:r>
    </w:p>
    <w:p w14:paraId="0EE833BF" w14:textId="36C9B52C"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Мови програмування.</w:t>
      </w:r>
    </w:p>
    <w:p w14:paraId="7E1EB5B9" w14:textId="311438A4" w:rsidR="00892DB3" w:rsidRPr="00AB30DB" w:rsidRDefault="00892DB3" w:rsidP="00157D03">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8. Інформаційні процеси</w:t>
      </w:r>
    </w:p>
    <w:p w14:paraId="3395494E" w14:textId="73382ED9"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Номенклатура інформаційних процесів.</w:t>
      </w:r>
    </w:p>
    <w:p w14:paraId="012A0F2E" w14:textId="4D6A412E"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Генерування інформації.</w:t>
      </w:r>
    </w:p>
    <w:p w14:paraId="45950305" w14:textId="00534F6A"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Сприйняття інформації.</w:t>
      </w:r>
    </w:p>
    <w:p w14:paraId="00A1B036" w14:textId="171A56D9"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 xml:space="preserve">Збір і </w:t>
      </w:r>
      <w:proofErr w:type="spellStart"/>
      <w:r w:rsidRPr="00AB30DB">
        <w:rPr>
          <w:rFonts w:ascii="Times New Roman" w:hAnsi="Times New Roman" w:cs="Times New Roman"/>
          <w:sz w:val="28"/>
          <w:szCs w:val="28"/>
          <w:lang w:val="uk-UA"/>
        </w:rPr>
        <w:t>регістрація</w:t>
      </w:r>
      <w:proofErr w:type="spellEnd"/>
      <w:r w:rsidRPr="00AB30DB">
        <w:rPr>
          <w:rFonts w:ascii="Times New Roman" w:hAnsi="Times New Roman" w:cs="Times New Roman"/>
          <w:sz w:val="28"/>
          <w:szCs w:val="28"/>
          <w:lang w:val="uk-UA"/>
        </w:rPr>
        <w:t xml:space="preserve"> інформації.</w:t>
      </w:r>
    </w:p>
    <w:p w14:paraId="55F1BAF1" w14:textId="6882854B"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Обробка інформації.</w:t>
      </w:r>
    </w:p>
    <w:p w14:paraId="359D99A7" w14:textId="72407ADF"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Зберігання інформації.</w:t>
      </w:r>
    </w:p>
    <w:p w14:paraId="7A1C6266" w14:textId="2EB6AD41"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Пошук інформації.</w:t>
      </w:r>
    </w:p>
    <w:p w14:paraId="6FCDA831" w14:textId="3121745A"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Передавання інформації.</w:t>
      </w:r>
    </w:p>
    <w:p w14:paraId="1DAE134F" w14:textId="50249B16" w:rsidR="00892DB3" w:rsidRPr="00AB30DB" w:rsidRDefault="00892DB3" w:rsidP="00157D03">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9. Комп'ютерні мережі. Інтернет</w:t>
      </w:r>
    </w:p>
    <w:p w14:paraId="6BF47539" w14:textId="7F61413F" w:rsidR="00892DB3" w:rsidRPr="00AB30DB" w:rsidRDefault="00892DB3" w:rsidP="00157D03">
      <w:pPr>
        <w:spacing w:before="20"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Комп'ютерні мережі.</w:t>
      </w:r>
    </w:p>
    <w:p w14:paraId="1C42022C" w14:textId="511101CD" w:rsidR="00892DB3" w:rsidRPr="00AB30DB" w:rsidRDefault="00892DB3" w:rsidP="00157D03">
      <w:pPr>
        <w:spacing w:before="20"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Мережні служби, основні поняття.</w:t>
      </w:r>
    </w:p>
    <w:p w14:paraId="2B5A0C35" w14:textId="147EEF51"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Інтернет. Основні поняття.</w:t>
      </w:r>
    </w:p>
    <w:p w14:paraId="389305E7" w14:textId="64AFA1BC"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Технології проводового підключення до Інтернету.</w:t>
      </w:r>
    </w:p>
    <w:p w14:paraId="7B562EAE" w14:textId="40DC82B0"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 xml:space="preserve">Технології </w:t>
      </w:r>
      <w:proofErr w:type="spellStart"/>
      <w:r w:rsidRPr="00AB30DB">
        <w:rPr>
          <w:rFonts w:ascii="Times New Roman" w:hAnsi="Times New Roman" w:cs="Times New Roman"/>
          <w:sz w:val="28"/>
          <w:szCs w:val="28"/>
          <w:lang w:val="uk-UA"/>
        </w:rPr>
        <w:t>безпроводового</w:t>
      </w:r>
      <w:proofErr w:type="spellEnd"/>
      <w:r w:rsidRPr="00AB30DB">
        <w:rPr>
          <w:rFonts w:ascii="Times New Roman" w:hAnsi="Times New Roman" w:cs="Times New Roman"/>
          <w:sz w:val="28"/>
          <w:szCs w:val="28"/>
          <w:lang w:val="uk-UA"/>
        </w:rPr>
        <w:t xml:space="preserve"> підключення до Інтернету.</w:t>
      </w:r>
    </w:p>
    <w:p w14:paraId="275E6925" w14:textId="668E6829"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Інформаційна безпека в Інтернеті.</w:t>
      </w:r>
    </w:p>
    <w:p w14:paraId="3BE2F092" w14:textId="12F577E5" w:rsidR="00892DB3" w:rsidRPr="00AB30DB" w:rsidRDefault="00892DB3" w:rsidP="00157D03">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10. Технологія підготовки рішення задач за допомогою комп'ютера</w:t>
      </w:r>
    </w:p>
    <w:p w14:paraId="1246DBC1" w14:textId="003EDF04"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Етапи рішення задач за допомогою комп'ютера.</w:t>
      </w:r>
    </w:p>
    <w:p w14:paraId="436926A6" w14:textId="06FE4212"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Математична модель.</w:t>
      </w:r>
    </w:p>
    <w:p w14:paraId="33FC763D" w14:textId="6339670F"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Основні етапи процесу розробки програм.</w:t>
      </w:r>
    </w:p>
    <w:p w14:paraId="7750C405" w14:textId="2C338D59" w:rsidR="00892DB3" w:rsidRPr="00AB30DB" w:rsidRDefault="00892DB3" w:rsidP="00157D03">
      <w:pPr>
        <w:tabs>
          <w:tab w:val="left" w:pos="122"/>
        </w:tabs>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Контроль тексту програми до виходу на комп'ютер.</w:t>
      </w:r>
    </w:p>
    <w:p w14:paraId="707CE70E" w14:textId="50C250E5" w:rsidR="00892DB3" w:rsidRPr="00AB30DB" w:rsidRDefault="00892DB3" w:rsidP="00157D03">
      <w:pPr>
        <w:spacing w:line="360" w:lineRule="auto"/>
        <w:ind w:firstLine="709"/>
        <w:rPr>
          <w:rFonts w:ascii="Times New Roman" w:hAnsi="Times New Roman" w:cs="Times New Roman"/>
          <w:sz w:val="28"/>
          <w:szCs w:val="28"/>
          <w:lang w:val="uk-UA"/>
        </w:rPr>
      </w:pPr>
      <w:proofErr w:type="spellStart"/>
      <w:r w:rsidRPr="00AB30DB">
        <w:rPr>
          <w:rFonts w:ascii="Times New Roman" w:hAnsi="Times New Roman" w:cs="Times New Roman"/>
          <w:sz w:val="28"/>
          <w:szCs w:val="28"/>
          <w:lang w:val="uk-UA"/>
        </w:rPr>
        <w:t>Відлагодження</w:t>
      </w:r>
      <w:proofErr w:type="spellEnd"/>
      <w:r w:rsidRPr="00AB30DB">
        <w:rPr>
          <w:rFonts w:ascii="Times New Roman" w:hAnsi="Times New Roman" w:cs="Times New Roman"/>
          <w:sz w:val="28"/>
          <w:szCs w:val="28"/>
          <w:lang w:val="uk-UA"/>
        </w:rPr>
        <w:t xml:space="preserve"> програм.</w:t>
      </w:r>
    </w:p>
    <w:p w14:paraId="02B8EC04" w14:textId="49A6388F"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lastRenderedPageBreak/>
        <w:t>Тестування програми.</w:t>
      </w:r>
    </w:p>
    <w:p w14:paraId="6E05553E" w14:textId="08D497D9" w:rsidR="00892DB3" w:rsidRPr="00AB30DB" w:rsidRDefault="00892DB3" w:rsidP="00157D03">
      <w:pPr>
        <w:spacing w:line="360" w:lineRule="auto"/>
        <w:ind w:firstLine="709"/>
        <w:jc w:val="both"/>
        <w:rPr>
          <w:rFonts w:ascii="Times New Roman" w:hAnsi="Times New Roman" w:cs="Times New Roman"/>
          <w:sz w:val="28"/>
          <w:szCs w:val="28"/>
          <w:lang w:val="uk-UA"/>
        </w:rPr>
      </w:pPr>
      <w:r w:rsidRPr="00AB30DB">
        <w:rPr>
          <w:rFonts w:ascii="Times New Roman" w:hAnsi="Times New Roman" w:cs="Times New Roman"/>
          <w:sz w:val="28"/>
          <w:szCs w:val="28"/>
          <w:lang w:val="uk-UA"/>
        </w:rPr>
        <w:t>Помилки в програмах.</w:t>
      </w:r>
    </w:p>
    <w:p w14:paraId="31D3203C" w14:textId="0825F7EF" w:rsidR="00892DB3" w:rsidRPr="00AB30DB" w:rsidRDefault="00892DB3" w:rsidP="00157D03">
      <w:pPr>
        <w:spacing w:line="360" w:lineRule="auto"/>
        <w:jc w:val="both"/>
        <w:rPr>
          <w:rFonts w:ascii="Times New Roman" w:hAnsi="Times New Roman" w:cs="Times New Roman"/>
          <w:b/>
          <w:bCs/>
          <w:sz w:val="28"/>
          <w:szCs w:val="28"/>
          <w:lang w:val="uk-UA"/>
        </w:rPr>
      </w:pPr>
      <w:r w:rsidRPr="00AB30DB">
        <w:rPr>
          <w:rFonts w:ascii="Times New Roman" w:hAnsi="Times New Roman" w:cs="Times New Roman"/>
          <w:b/>
          <w:bCs/>
          <w:sz w:val="28"/>
          <w:szCs w:val="28"/>
          <w:lang w:val="uk-UA"/>
        </w:rPr>
        <w:t>Тема 11. Використання інформатики та комп'ютерної техніки</w:t>
      </w:r>
    </w:p>
    <w:p w14:paraId="01F37BFB" w14:textId="5ED227C3"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Системи автоматизованого проектування.</w:t>
      </w:r>
    </w:p>
    <w:p w14:paraId="74E7F265" w14:textId="3F4C4C11"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Автоматизовані системи наукових досліджень.</w:t>
      </w:r>
    </w:p>
    <w:p w14:paraId="014AFEF7" w14:textId="6D0EF50D"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Бази знань та експертні системи.</w:t>
      </w:r>
    </w:p>
    <w:p w14:paraId="3523EDEC" w14:textId="71DBDB7F" w:rsidR="00892DB3" w:rsidRPr="00AB30DB" w:rsidRDefault="00892DB3" w:rsidP="00157D03">
      <w:pPr>
        <w:tabs>
          <w:tab w:val="left" w:pos="122"/>
        </w:tabs>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Використання комп'ютерів в адміністративному управлінні.</w:t>
      </w:r>
    </w:p>
    <w:p w14:paraId="3E6B464F" w14:textId="1A808702"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Роль комп'ютерів у навчанні.</w:t>
      </w:r>
    </w:p>
    <w:p w14:paraId="3475264B" w14:textId="4FC8128B"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Роль комп'ютерів в управлінні технологічними процесами.</w:t>
      </w:r>
    </w:p>
    <w:p w14:paraId="0D4AE876" w14:textId="497C4EE3" w:rsidR="00892DB3" w:rsidRPr="00AB30DB" w:rsidRDefault="00892DB3" w:rsidP="00157D03">
      <w:pPr>
        <w:spacing w:line="360" w:lineRule="auto"/>
        <w:ind w:firstLine="709"/>
        <w:rPr>
          <w:rFonts w:ascii="Times New Roman" w:hAnsi="Times New Roman" w:cs="Times New Roman"/>
          <w:sz w:val="28"/>
          <w:szCs w:val="28"/>
          <w:lang w:val="uk-UA"/>
        </w:rPr>
      </w:pPr>
      <w:r w:rsidRPr="00AB30DB">
        <w:rPr>
          <w:rFonts w:ascii="Times New Roman" w:hAnsi="Times New Roman" w:cs="Times New Roman"/>
          <w:sz w:val="28"/>
          <w:szCs w:val="28"/>
          <w:lang w:val="uk-UA"/>
        </w:rPr>
        <w:t>Використання комп'ютерів у торгівлі.</w:t>
      </w:r>
    </w:p>
    <w:p w14:paraId="33A54C3A" w14:textId="40EB45FD" w:rsidR="00892DB3" w:rsidRPr="00AB30DB" w:rsidRDefault="00892DB3" w:rsidP="00157D03">
      <w:pPr>
        <w:spacing w:line="360" w:lineRule="auto"/>
        <w:ind w:firstLine="709"/>
        <w:jc w:val="both"/>
        <w:rPr>
          <w:rFonts w:ascii="Times New Roman" w:hAnsi="Times New Roman" w:cs="Times New Roman"/>
          <w:b/>
          <w:bCs/>
          <w:sz w:val="28"/>
          <w:szCs w:val="28"/>
          <w:lang w:val="uk-UA"/>
        </w:rPr>
      </w:pPr>
      <w:r w:rsidRPr="00AB30DB">
        <w:rPr>
          <w:rFonts w:ascii="Times New Roman" w:hAnsi="Times New Roman" w:cs="Times New Roman"/>
          <w:sz w:val="28"/>
          <w:szCs w:val="28"/>
          <w:lang w:val="uk-UA"/>
        </w:rPr>
        <w:t>Електронні гроші.</w:t>
      </w:r>
    </w:p>
    <w:p w14:paraId="594EE034" w14:textId="77777777" w:rsidR="006A3AA8" w:rsidRDefault="006A3AA8" w:rsidP="00157D03">
      <w:pPr>
        <w:spacing w:line="360" w:lineRule="auto"/>
        <w:ind w:firstLine="709"/>
        <w:jc w:val="both"/>
        <w:rPr>
          <w:rFonts w:ascii="Times New Roman" w:hAnsi="Times New Roman" w:cs="Times New Roman"/>
          <w:b/>
          <w:sz w:val="28"/>
          <w:szCs w:val="28"/>
          <w:lang w:val="uk-UA"/>
        </w:rPr>
      </w:pPr>
    </w:p>
    <w:p w14:paraId="26760B07" w14:textId="4E1F5182" w:rsidR="00DD632A" w:rsidRPr="00445BE0" w:rsidRDefault="00DD632A" w:rsidP="00157D03">
      <w:pPr>
        <w:spacing w:line="360" w:lineRule="auto"/>
        <w:jc w:val="both"/>
        <w:rPr>
          <w:rFonts w:ascii="Times New Roman" w:hAnsi="Times New Roman" w:cs="Times New Roman"/>
          <w:sz w:val="28"/>
          <w:szCs w:val="28"/>
          <w:lang w:val="uk-UA"/>
        </w:rPr>
      </w:pPr>
      <w:r w:rsidRPr="00445BE0">
        <w:rPr>
          <w:rFonts w:ascii="Times New Roman" w:hAnsi="Times New Roman" w:cs="Times New Roman"/>
          <w:b/>
          <w:sz w:val="28"/>
          <w:szCs w:val="28"/>
          <w:lang w:val="uk-UA"/>
        </w:rPr>
        <w:t xml:space="preserve">Форма та методи </w:t>
      </w:r>
      <w:r w:rsidR="00623F85" w:rsidRPr="00445BE0">
        <w:rPr>
          <w:rFonts w:ascii="Times New Roman" w:hAnsi="Times New Roman" w:cs="Times New Roman"/>
          <w:b/>
          <w:sz w:val="28"/>
          <w:szCs w:val="28"/>
          <w:lang w:val="uk-UA"/>
        </w:rPr>
        <w:t>навчання</w:t>
      </w:r>
      <w:r w:rsidRPr="00445BE0">
        <w:rPr>
          <w:rFonts w:ascii="Times New Roman" w:hAnsi="Times New Roman" w:cs="Times New Roman"/>
          <w:sz w:val="28"/>
          <w:szCs w:val="28"/>
          <w:lang w:val="uk-UA"/>
        </w:rPr>
        <w:t xml:space="preserve"> </w:t>
      </w:r>
    </w:p>
    <w:p w14:paraId="251195D7" w14:textId="42709A38" w:rsidR="00634141" w:rsidRPr="00634141" w:rsidRDefault="00634141" w:rsidP="00157D03">
      <w:pPr>
        <w:spacing w:line="360" w:lineRule="auto"/>
        <w:ind w:firstLine="709"/>
        <w:jc w:val="both"/>
        <w:rPr>
          <w:rFonts w:ascii="Times New Roman" w:hAnsi="Times New Roman"/>
          <w:sz w:val="28"/>
          <w:szCs w:val="28"/>
          <w:lang w:val="uk-UA"/>
        </w:rPr>
      </w:pPr>
      <w:r w:rsidRPr="00634141">
        <w:rPr>
          <w:rFonts w:ascii="Times New Roman" w:hAnsi="Times New Roman"/>
          <w:sz w:val="28"/>
          <w:szCs w:val="28"/>
          <w:lang w:val="uk-UA"/>
        </w:rPr>
        <w:t xml:space="preserve">На лекційних заняттях </w:t>
      </w:r>
      <w:r>
        <w:rPr>
          <w:rFonts w:ascii="Times New Roman" w:hAnsi="Times New Roman"/>
          <w:sz w:val="28"/>
          <w:szCs w:val="28"/>
          <w:lang w:val="uk-UA"/>
        </w:rPr>
        <w:t xml:space="preserve">з дисципліни «Інформатика» </w:t>
      </w:r>
      <w:r w:rsidRPr="00634141">
        <w:rPr>
          <w:rFonts w:ascii="Times New Roman" w:hAnsi="Times New Roman"/>
          <w:sz w:val="28"/>
          <w:szCs w:val="28"/>
          <w:lang w:val="uk-UA"/>
        </w:rPr>
        <w:t>викладання матеріалу здійснюється в усній формі із записом основних положень лекції у конспект.</w:t>
      </w:r>
    </w:p>
    <w:p w14:paraId="4AD04215" w14:textId="77777777" w:rsidR="00445BE0" w:rsidRPr="00445BE0" w:rsidRDefault="00445BE0" w:rsidP="00157D03">
      <w:pPr>
        <w:spacing w:line="360" w:lineRule="auto"/>
        <w:ind w:firstLine="709"/>
        <w:jc w:val="both"/>
        <w:rPr>
          <w:rFonts w:ascii="Times New Roman" w:hAnsi="Times New Roman"/>
          <w:sz w:val="28"/>
          <w:szCs w:val="28"/>
          <w:lang w:val="uk-UA"/>
        </w:rPr>
      </w:pPr>
      <w:r w:rsidRPr="00445BE0">
        <w:rPr>
          <w:rFonts w:ascii="Times New Roman" w:hAnsi="Times New Roman"/>
          <w:sz w:val="28"/>
          <w:szCs w:val="28"/>
          <w:lang w:val="uk-UA"/>
        </w:rPr>
        <w:t>Більша частина завдань до практичних робіт передбачає наявність індивідуального завдання. Під час вивчення курсу студентам передбачено виконання  наступних видів робіт:</w:t>
      </w:r>
    </w:p>
    <w:p w14:paraId="3283EE14" w14:textId="77777777" w:rsidR="00445BE0" w:rsidRPr="0070789A" w:rsidRDefault="00445BE0" w:rsidP="00157D03">
      <w:pPr>
        <w:pStyle w:val="a8"/>
        <w:numPr>
          <w:ilvl w:val="0"/>
          <w:numId w:val="6"/>
        </w:numPr>
        <w:tabs>
          <w:tab w:val="left" w:pos="284"/>
        </w:tabs>
        <w:spacing w:line="360" w:lineRule="auto"/>
        <w:ind w:left="0" w:firstLine="709"/>
        <w:jc w:val="both"/>
        <w:rPr>
          <w:rFonts w:ascii="Times New Roman" w:hAnsi="Times New Roman"/>
          <w:sz w:val="28"/>
          <w:szCs w:val="28"/>
          <w:lang w:val="uk-UA"/>
        </w:rPr>
      </w:pPr>
      <w:r w:rsidRPr="0070789A">
        <w:rPr>
          <w:rFonts w:ascii="Times New Roman" w:hAnsi="Times New Roman"/>
          <w:sz w:val="28"/>
          <w:szCs w:val="28"/>
          <w:lang w:val="uk-UA"/>
        </w:rPr>
        <w:t>аналіз теоретичного матеріалу;</w:t>
      </w:r>
    </w:p>
    <w:p w14:paraId="0A5155ED" w14:textId="77777777" w:rsidR="00445BE0" w:rsidRPr="0070789A" w:rsidRDefault="00445BE0" w:rsidP="00157D03">
      <w:pPr>
        <w:pStyle w:val="a8"/>
        <w:numPr>
          <w:ilvl w:val="0"/>
          <w:numId w:val="6"/>
        </w:numPr>
        <w:tabs>
          <w:tab w:val="left" w:pos="284"/>
        </w:tabs>
        <w:spacing w:line="360" w:lineRule="auto"/>
        <w:ind w:left="0" w:firstLine="709"/>
        <w:jc w:val="both"/>
        <w:rPr>
          <w:rFonts w:ascii="Times New Roman" w:hAnsi="Times New Roman"/>
          <w:sz w:val="28"/>
          <w:szCs w:val="28"/>
          <w:lang w:val="uk-UA"/>
        </w:rPr>
      </w:pPr>
      <w:r w:rsidRPr="0070789A">
        <w:rPr>
          <w:rFonts w:ascii="Times New Roman" w:hAnsi="Times New Roman"/>
          <w:sz w:val="28"/>
          <w:szCs w:val="28"/>
          <w:lang w:val="uk-UA"/>
        </w:rPr>
        <w:t>проробка лекційного матеріалу;</w:t>
      </w:r>
    </w:p>
    <w:p w14:paraId="6D5A24B6" w14:textId="77777777" w:rsidR="00445BE0" w:rsidRPr="0070789A" w:rsidRDefault="00445BE0" w:rsidP="00157D03">
      <w:pPr>
        <w:pStyle w:val="a8"/>
        <w:numPr>
          <w:ilvl w:val="0"/>
          <w:numId w:val="6"/>
        </w:numPr>
        <w:tabs>
          <w:tab w:val="left" w:pos="284"/>
        </w:tabs>
        <w:spacing w:line="360" w:lineRule="auto"/>
        <w:ind w:left="0" w:firstLine="709"/>
        <w:jc w:val="both"/>
        <w:rPr>
          <w:rFonts w:ascii="Times New Roman" w:hAnsi="Times New Roman"/>
          <w:sz w:val="28"/>
          <w:szCs w:val="28"/>
          <w:lang w:val="uk-UA"/>
        </w:rPr>
      </w:pPr>
      <w:r w:rsidRPr="0070789A">
        <w:rPr>
          <w:rFonts w:ascii="Times New Roman" w:hAnsi="Times New Roman"/>
          <w:sz w:val="28"/>
          <w:szCs w:val="28"/>
          <w:lang w:val="uk-UA"/>
        </w:rPr>
        <w:t>виконання практичних робіт;</w:t>
      </w:r>
    </w:p>
    <w:p w14:paraId="363F3C20" w14:textId="77777777" w:rsidR="00445BE0" w:rsidRPr="00445BE0" w:rsidRDefault="00445BE0" w:rsidP="00157D03">
      <w:pPr>
        <w:spacing w:line="360" w:lineRule="auto"/>
        <w:ind w:firstLine="709"/>
        <w:jc w:val="both"/>
        <w:rPr>
          <w:rFonts w:ascii="Times New Roman" w:hAnsi="Times New Roman"/>
          <w:sz w:val="28"/>
          <w:szCs w:val="28"/>
          <w:lang w:val="uk-UA"/>
        </w:rPr>
      </w:pPr>
      <w:r w:rsidRPr="00445BE0">
        <w:rPr>
          <w:rFonts w:ascii="Times New Roman" w:hAnsi="Times New Roman"/>
          <w:sz w:val="28"/>
          <w:szCs w:val="28"/>
          <w:lang w:val="uk-UA"/>
        </w:rPr>
        <w:t>підготовка до модульних контрольних робіт та екзамену.</w:t>
      </w:r>
    </w:p>
    <w:p w14:paraId="32F26195" w14:textId="77777777" w:rsidR="00445BE0" w:rsidRPr="00445BE0" w:rsidRDefault="00445BE0" w:rsidP="00157D03">
      <w:pPr>
        <w:spacing w:line="360" w:lineRule="auto"/>
        <w:ind w:firstLine="709"/>
        <w:jc w:val="both"/>
        <w:rPr>
          <w:rFonts w:ascii="Times New Roman" w:hAnsi="Times New Roman"/>
          <w:sz w:val="28"/>
          <w:szCs w:val="28"/>
          <w:lang w:val="uk-UA"/>
        </w:rPr>
      </w:pPr>
      <w:r w:rsidRPr="00445BE0">
        <w:rPr>
          <w:rFonts w:ascii="Times New Roman" w:hAnsi="Times New Roman"/>
          <w:sz w:val="28"/>
          <w:szCs w:val="28"/>
          <w:lang w:val="uk-UA"/>
        </w:rPr>
        <w:t>Самостійна робота студента включає вивчення лекційного матеріалу, підготовку до практичних робіт, виконання індивідуального завдання та вивчення додаткового матеріалу. Для підготовки до лабораторних робіт слід використовувати методичні посібники та вказівки до відповідних робіт, а також матеріали лекцій.</w:t>
      </w:r>
    </w:p>
    <w:p w14:paraId="17964F52" w14:textId="54B37F79" w:rsidR="00445BE0" w:rsidRDefault="00445BE0" w:rsidP="00157D03">
      <w:pPr>
        <w:spacing w:line="360" w:lineRule="auto"/>
        <w:ind w:firstLine="709"/>
        <w:jc w:val="both"/>
        <w:rPr>
          <w:rFonts w:ascii="Times New Roman" w:hAnsi="Times New Roman"/>
          <w:sz w:val="28"/>
          <w:szCs w:val="28"/>
          <w:lang w:val="uk-UA"/>
        </w:rPr>
      </w:pPr>
      <w:r w:rsidRPr="00445BE0">
        <w:rPr>
          <w:rFonts w:ascii="Times New Roman" w:hAnsi="Times New Roman"/>
          <w:sz w:val="28"/>
          <w:szCs w:val="28"/>
          <w:lang w:val="uk-UA"/>
        </w:rPr>
        <w:t xml:space="preserve">Під час виконання завдань, які винесено до самостійного навчання, необхідно поряд із бібліотечним фондом університету користуватися різноманітними базами знань, що розташовані в мережі Інтернет. Зокрема це </w:t>
      </w:r>
      <w:bookmarkStart w:id="0" w:name="_GoBack"/>
      <w:bookmarkEnd w:id="0"/>
      <w:r w:rsidRPr="00445BE0">
        <w:rPr>
          <w:rFonts w:ascii="Times New Roman" w:hAnsi="Times New Roman"/>
          <w:sz w:val="28"/>
          <w:szCs w:val="28"/>
          <w:lang w:val="uk-UA"/>
        </w:rPr>
        <w:lastRenderedPageBreak/>
        <w:t xml:space="preserve">стосується закордонних наукових інформаційних ресурсів </w:t>
      </w:r>
      <w:proofErr w:type="spellStart"/>
      <w:r w:rsidRPr="00445BE0">
        <w:rPr>
          <w:rFonts w:ascii="Times New Roman" w:hAnsi="Times New Roman"/>
          <w:sz w:val="28"/>
          <w:szCs w:val="28"/>
          <w:lang w:val="uk-UA"/>
        </w:rPr>
        <w:t>European</w:t>
      </w:r>
      <w:proofErr w:type="spellEnd"/>
      <w:r w:rsidRPr="00445BE0">
        <w:rPr>
          <w:rFonts w:ascii="Times New Roman" w:hAnsi="Times New Roman"/>
          <w:sz w:val="28"/>
          <w:szCs w:val="28"/>
          <w:lang w:val="uk-UA"/>
        </w:rPr>
        <w:t xml:space="preserve"> </w:t>
      </w:r>
      <w:proofErr w:type="spellStart"/>
      <w:r w:rsidRPr="00445BE0">
        <w:rPr>
          <w:rFonts w:ascii="Times New Roman" w:hAnsi="Times New Roman"/>
          <w:sz w:val="28"/>
          <w:szCs w:val="28"/>
          <w:lang w:val="uk-UA"/>
        </w:rPr>
        <w:t>Library</w:t>
      </w:r>
      <w:proofErr w:type="spellEnd"/>
      <w:r w:rsidRPr="00445BE0">
        <w:rPr>
          <w:rFonts w:ascii="Times New Roman" w:hAnsi="Times New Roman"/>
          <w:sz w:val="28"/>
          <w:szCs w:val="28"/>
          <w:lang w:val="uk-UA"/>
        </w:rPr>
        <w:t>. Також має місце вільний доступ до ресурсів 47 Національних бібліотек Європи, Австралії, Великої Британії та інше.</w:t>
      </w:r>
    </w:p>
    <w:p w14:paraId="052E16B5" w14:textId="77777777" w:rsidR="008361E9" w:rsidRPr="00445BE0" w:rsidRDefault="008361E9" w:rsidP="00157D03">
      <w:pPr>
        <w:spacing w:line="360" w:lineRule="auto"/>
        <w:jc w:val="both"/>
        <w:rPr>
          <w:rFonts w:ascii="Times New Roman" w:hAnsi="Times New Roman"/>
          <w:sz w:val="28"/>
          <w:szCs w:val="28"/>
          <w:lang w:val="uk-UA"/>
        </w:rPr>
      </w:pPr>
    </w:p>
    <w:p w14:paraId="1A62C5DF" w14:textId="5A4DBE79" w:rsidR="005E49A7" w:rsidRPr="00702F26" w:rsidRDefault="005E49A7" w:rsidP="00157D03">
      <w:pPr>
        <w:spacing w:line="360" w:lineRule="auto"/>
        <w:jc w:val="both"/>
        <w:rPr>
          <w:rFonts w:ascii="Times New Roman" w:hAnsi="Times New Roman" w:cs="Times New Roman"/>
          <w:b/>
          <w:bCs/>
          <w:sz w:val="28"/>
          <w:szCs w:val="28"/>
          <w:lang w:val="uk-UA"/>
        </w:rPr>
      </w:pPr>
      <w:r w:rsidRPr="00702F26">
        <w:rPr>
          <w:rFonts w:ascii="Times New Roman" w:hAnsi="Times New Roman" w:cs="Times New Roman"/>
          <w:b/>
          <w:bCs/>
          <w:sz w:val="28"/>
          <w:szCs w:val="28"/>
          <w:lang w:val="uk-UA" w:eastAsia="uk-UA"/>
        </w:rPr>
        <w:t>Методи контролю</w:t>
      </w:r>
    </w:p>
    <w:p w14:paraId="35A0B4D3" w14:textId="77777777" w:rsidR="008361E9" w:rsidRPr="008361E9" w:rsidRDefault="008361E9" w:rsidP="00157D03">
      <w:pPr>
        <w:spacing w:line="360" w:lineRule="auto"/>
        <w:jc w:val="both"/>
        <w:rPr>
          <w:rFonts w:ascii="Times New Roman" w:hAnsi="Times New Roman"/>
          <w:b/>
          <w:bCs/>
          <w:sz w:val="28"/>
          <w:szCs w:val="28"/>
          <w:lang w:val="uk-UA"/>
        </w:rPr>
      </w:pPr>
      <w:r w:rsidRPr="008361E9">
        <w:rPr>
          <w:rFonts w:ascii="Times New Roman" w:hAnsi="Times New Roman"/>
          <w:b/>
          <w:bCs/>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7145E39B" w14:textId="77777777" w:rsidR="008361E9" w:rsidRPr="008361E9" w:rsidRDefault="008361E9" w:rsidP="00157D03">
      <w:pPr>
        <w:spacing w:line="360" w:lineRule="auto"/>
        <w:ind w:firstLine="709"/>
        <w:jc w:val="both"/>
        <w:rPr>
          <w:rFonts w:ascii="Times New Roman" w:hAnsi="Times New Roman"/>
          <w:sz w:val="28"/>
          <w:szCs w:val="28"/>
          <w:lang w:val="uk-UA"/>
        </w:rPr>
      </w:pPr>
      <w:r w:rsidRPr="008361E9">
        <w:rPr>
          <w:rFonts w:ascii="Times New Roman" w:hAnsi="Times New Roman"/>
          <w:b/>
          <w:bCs/>
          <w:sz w:val="28"/>
          <w:szCs w:val="28"/>
          <w:lang w:val="uk-UA"/>
        </w:rPr>
        <w:t>Екзамен</w:t>
      </w:r>
      <w:r w:rsidRPr="008361E9">
        <w:rPr>
          <w:rFonts w:ascii="Times New Roman" w:hAnsi="Times New Roman"/>
          <w:sz w:val="28"/>
          <w:szCs w:val="28"/>
          <w:lang w:val="uk-UA"/>
        </w:rPr>
        <w:t xml:space="preserve"> – 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2139B329" w14:textId="77777777" w:rsidR="008361E9" w:rsidRPr="008361E9" w:rsidRDefault="008361E9" w:rsidP="00157D03">
      <w:pPr>
        <w:spacing w:line="360" w:lineRule="auto"/>
        <w:ind w:firstLine="709"/>
        <w:jc w:val="both"/>
        <w:rPr>
          <w:rFonts w:ascii="Times New Roman" w:hAnsi="Times New Roman"/>
          <w:b/>
          <w:bCs/>
          <w:sz w:val="28"/>
          <w:szCs w:val="28"/>
          <w:lang w:val="uk-UA"/>
        </w:rPr>
      </w:pPr>
      <w:r w:rsidRPr="008361E9">
        <w:rPr>
          <w:rFonts w:ascii="Times New Roman" w:hAnsi="Times New Roman"/>
          <w:b/>
          <w:bCs/>
          <w:sz w:val="28"/>
          <w:szCs w:val="28"/>
          <w:lang w:val="uk-UA"/>
        </w:rPr>
        <w:t>Контрольні питання з курсу до екзамену.</w:t>
      </w:r>
    </w:p>
    <w:p w14:paraId="3D9AFD7E"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w:t>
      </w:r>
      <w:r w:rsidRPr="008361E9">
        <w:rPr>
          <w:rFonts w:ascii="Times New Roman" w:hAnsi="Times New Roman"/>
          <w:sz w:val="28"/>
          <w:szCs w:val="28"/>
          <w:lang w:val="uk-UA"/>
        </w:rPr>
        <w:tab/>
        <w:t>Що таке позиційна система числення, привести приклади?</w:t>
      </w:r>
    </w:p>
    <w:p w14:paraId="7DFB9D31"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w:t>
      </w:r>
      <w:r w:rsidRPr="008361E9">
        <w:rPr>
          <w:rFonts w:ascii="Times New Roman" w:hAnsi="Times New Roman"/>
          <w:sz w:val="28"/>
          <w:szCs w:val="28"/>
          <w:lang w:val="uk-UA"/>
        </w:rPr>
        <w:tab/>
        <w:t>У чому полягає відмінність позиційної системи від непозиційній? Наведіть приклади.</w:t>
      </w:r>
    </w:p>
    <w:p w14:paraId="38CA5983"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w:t>
      </w:r>
      <w:r w:rsidRPr="008361E9">
        <w:rPr>
          <w:rFonts w:ascii="Times New Roman" w:hAnsi="Times New Roman"/>
          <w:sz w:val="28"/>
          <w:szCs w:val="28"/>
          <w:lang w:val="uk-UA"/>
        </w:rPr>
        <w:tab/>
        <w:t>Назвіть загальне правило переведення чисел з будь-якої системи числення в десяткову систему.</w:t>
      </w:r>
    </w:p>
    <w:p w14:paraId="45D8C20B"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w:t>
      </w:r>
      <w:r w:rsidRPr="008361E9">
        <w:rPr>
          <w:rFonts w:ascii="Times New Roman" w:hAnsi="Times New Roman"/>
          <w:sz w:val="28"/>
          <w:szCs w:val="28"/>
          <w:lang w:val="uk-UA"/>
        </w:rPr>
        <w:tab/>
        <w:t>Правила переведення чисел з десяткової системи числення в будь-яку іншу систему.</w:t>
      </w:r>
    </w:p>
    <w:p w14:paraId="2798F677"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w:t>
      </w:r>
      <w:r w:rsidRPr="008361E9">
        <w:rPr>
          <w:rFonts w:ascii="Times New Roman" w:hAnsi="Times New Roman"/>
          <w:sz w:val="28"/>
          <w:szCs w:val="28"/>
          <w:lang w:val="uk-UA"/>
        </w:rPr>
        <w:tab/>
        <w:t>Які операції з двійковими числами може виконувати процесор обчислювального пристрою?</w:t>
      </w:r>
    </w:p>
    <w:p w14:paraId="3233FE3C"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w:t>
      </w:r>
      <w:r w:rsidRPr="008361E9">
        <w:rPr>
          <w:rFonts w:ascii="Times New Roman" w:hAnsi="Times New Roman"/>
          <w:sz w:val="28"/>
          <w:szCs w:val="28"/>
          <w:lang w:val="uk-UA"/>
        </w:rPr>
        <w:tab/>
        <w:t>Які існують форми подання від'ємного числа у двійковій системі числення?</w:t>
      </w:r>
    </w:p>
    <w:p w14:paraId="0FAD16D2"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w:t>
      </w:r>
      <w:r w:rsidRPr="008361E9">
        <w:rPr>
          <w:rFonts w:ascii="Times New Roman" w:hAnsi="Times New Roman"/>
          <w:sz w:val="28"/>
          <w:szCs w:val="28"/>
          <w:lang w:val="uk-UA"/>
        </w:rPr>
        <w:tab/>
        <w:t>Як представляються цілі і дійсні числа в ПК? Наведіть приклади.</w:t>
      </w:r>
    </w:p>
    <w:p w14:paraId="7E5133A7"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w:t>
      </w:r>
      <w:r w:rsidRPr="008361E9">
        <w:rPr>
          <w:rFonts w:ascii="Times New Roman" w:hAnsi="Times New Roman"/>
          <w:sz w:val="28"/>
          <w:szCs w:val="28"/>
          <w:lang w:val="uk-UA"/>
        </w:rPr>
        <w:tab/>
        <w:t>Що собою являє растрове зображення?</w:t>
      </w:r>
    </w:p>
    <w:p w14:paraId="0C3784CF"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9)</w:t>
      </w:r>
      <w:r w:rsidRPr="008361E9">
        <w:rPr>
          <w:rFonts w:ascii="Times New Roman" w:hAnsi="Times New Roman"/>
          <w:sz w:val="28"/>
          <w:szCs w:val="28"/>
          <w:lang w:val="uk-UA"/>
        </w:rPr>
        <w:tab/>
        <w:t>Чим растрове зображення відрізняється від векторного?</w:t>
      </w:r>
    </w:p>
    <w:p w14:paraId="48EEA57B"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10)</w:t>
      </w:r>
      <w:r w:rsidRPr="008361E9">
        <w:rPr>
          <w:rFonts w:ascii="Times New Roman" w:hAnsi="Times New Roman"/>
          <w:sz w:val="28"/>
          <w:szCs w:val="28"/>
          <w:lang w:val="uk-UA"/>
        </w:rPr>
        <w:tab/>
        <w:t>Який спосіб подання порядку числа з плаваючою комою називається зміщеним?</w:t>
      </w:r>
    </w:p>
    <w:p w14:paraId="064F46F0"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lastRenderedPageBreak/>
        <w:t>11)</w:t>
      </w:r>
      <w:r w:rsidRPr="008361E9">
        <w:rPr>
          <w:rFonts w:ascii="Times New Roman" w:hAnsi="Times New Roman"/>
          <w:sz w:val="28"/>
          <w:szCs w:val="28"/>
          <w:lang w:val="uk-UA"/>
        </w:rPr>
        <w:tab/>
        <w:t>Дайте визначення основних елементів Windows: об'єкт, значок об'єкта, папка, файл, документ, ярлик об'єкта.</w:t>
      </w:r>
    </w:p>
    <w:p w14:paraId="2A612434"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12)</w:t>
      </w:r>
      <w:r w:rsidRPr="008361E9">
        <w:rPr>
          <w:rFonts w:ascii="Times New Roman" w:hAnsi="Times New Roman"/>
          <w:sz w:val="28"/>
          <w:szCs w:val="28"/>
          <w:lang w:val="uk-UA"/>
        </w:rPr>
        <w:tab/>
        <w:t>Можна чи ні розмістити кілька ярликів одного і того ж об'єкта в різних місцях робочого столу?</w:t>
      </w:r>
    </w:p>
    <w:p w14:paraId="6BB6AF83"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13)</w:t>
      </w:r>
      <w:r w:rsidRPr="008361E9">
        <w:rPr>
          <w:rFonts w:ascii="Times New Roman" w:hAnsi="Times New Roman"/>
          <w:sz w:val="28"/>
          <w:szCs w:val="28"/>
          <w:lang w:val="uk-UA"/>
        </w:rPr>
        <w:tab/>
        <w:t>Яким чином можна запустити або відкрити об'єкт?</w:t>
      </w:r>
    </w:p>
    <w:p w14:paraId="5A781F83"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14)</w:t>
      </w:r>
      <w:r w:rsidRPr="008361E9">
        <w:rPr>
          <w:rFonts w:ascii="Times New Roman" w:hAnsi="Times New Roman"/>
          <w:sz w:val="28"/>
          <w:szCs w:val="28"/>
          <w:lang w:val="uk-UA"/>
        </w:rPr>
        <w:tab/>
        <w:t>Яким чином можна викликати контекстне меню виділеного об'єкта?</w:t>
      </w:r>
    </w:p>
    <w:p w14:paraId="4D5DC639"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15)</w:t>
      </w:r>
      <w:r w:rsidRPr="008361E9">
        <w:rPr>
          <w:rFonts w:ascii="Times New Roman" w:hAnsi="Times New Roman"/>
          <w:sz w:val="28"/>
          <w:szCs w:val="28"/>
          <w:lang w:val="uk-UA"/>
        </w:rPr>
        <w:tab/>
        <w:t>Сформулюйте алгоритм створення папок.</w:t>
      </w:r>
    </w:p>
    <w:p w14:paraId="218A462F"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16)</w:t>
      </w:r>
      <w:r w:rsidRPr="008361E9">
        <w:rPr>
          <w:rFonts w:ascii="Times New Roman" w:hAnsi="Times New Roman"/>
          <w:sz w:val="28"/>
          <w:szCs w:val="28"/>
          <w:lang w:val="uk-UA"/>
        </w:rPr>
        <w:tab/>
        <w:t>Сформулюйте алгоритм швидкого пошуку об'єктів.</w:t>
      </w:r>
    </w:p>
    <w:p w14:paraId="50B34BDF"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17)</w:t>
      </w:r>
      <w:r w:rsidRPr="008361E9">
        <w:rPr>
          <w:rFonts w:ascii="Times New Roman" w:hAnsi="Times New Roman"/>
          <w:sz w:val="28"/>
          <w:szCs w:val="28"/>
          <w:lang w:val="uk-UA"/>
        </w:rPr>
        <w:tab/>
        <w:t>Сформулюйте алгоритми виконання стандартних операцій управління об'єктами Windows.</w:t>
      </w:r>
    </w:p>
    <w:p w14:paraId="097278D7"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18)</w:t>
      </w:r>
      <w:r w:rsidRPr="008361E9">
        <w:rPr>
          <w:rFonts w:ascii="Times New Roman" w:hAnsi="Times New Roman"/>
          <w:sz w:val="28"/>
          <w:szCs w:val="28"/>
          <w:lang w:val="uk-UA"/>
        </w:rPr>
        <w:tab/>
        <w:t>Які способи копіювання (переміщення) об'єктів Ви знаєте? Сформулюйте алгоритм кожного з них.</w:t>
      </w:r>
    </w:p>
    <w:p w14:paraId="079286E2"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19)</w:t>
      </w:r>
      <w:r w:rsidRPr="008361E9">
        <w:rPr>
          <w:rFonts w:ascii="Times New Roman" w:hAnsi="Times New Roman"/>
          <w:sz w:val="28"/>
          <w:szCs w:val="28"/>
          <w:lang w:val="uk-UA"/>
        </w:rPr>
        <w:tab/>
        <w:t>Існують чи ні різниця між каталогом і папкою, між файлом і документом, і якщо існує, то в чому вона полягає?</w:t>
      </w:r>
    </w:p>
    <w:p w14:paraId="1B4D371D"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20)</w:t>
      </w:r>
      <w:r w:rsidRPr="008361E9">
        <w:rPr>
          <w:rFonts w:ascii="Times New Roman" w:hAnsi="Times New Roman"/>
          <w:sz w:val="28"/>
          <w:szCs w:val="28"/>
          <w:lang w:val="uk-UA"/>
        </w:rPr>
        <w:tab/>
        <w:t>Сформулюйте алгоритм копіювання (переміщення) файлів за допомогою програми Провідник.</w:t>
      </w:r>
    </w:p>
    <w:p w14:paraId="7C48110C"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21)</w:t>
      </w:r>
      <w:r w:rsidRPr="008361E9">
        <w:rPr>
          <w:rFonts w:ascii="Times New Roman" w:hAnsi="Times New Roman"/>
          <w:sz w:val="28"/>
          <w:szCs w:val="28"/>
          <w:lang w:val="uk-UA"/>
        </w:rPr>
        <w:tab/>
        <w:t>Як закодувати звук?</w:t>
      </w:r>
    </w:p>
    <w:p w14:paraId="73C2FE6E"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22)</w:t>
      </w:r>
      <w:r w:rsidRPr="008361E9">
        <w:rPr>
          <w:rFonts w:ascii="Times New Roman" w:hAnsi="Times New Roman"/>
          <w:sz w:val="28"/>
          <w:szCs w:val="28"/>
          <w:lang w:val="uk-UA"/>
        </w:rPr>
        <w:tab/>
        <w:t xml:space="preserve">Які методи оптимізації пропонує програма </w:t>
      </w:r>
      <w:proofErr w:type="spellStart"/>
      <w:r w:rsidRPr="008361E9">
        <w:rPr>
          <w:rFonts w:ascii="Times New Roman" w:hAnsi="Times New Roman"/>
          <w:sz w:val="28"/>
          <w:szCs w:val="28"/>
          <w:lang w:val="uk-UA"/>
        </w:rPr>
        <w:t>Defrag</w:t>
      </w:r>
      <w:proofErr w:type="spellEnd"/>
      <w:r w:rsidRPr="008361E9">
        <w:rPr>
          <w:rFonts w:ascii="Times New Roman" w:hAnsi="Times New Roman"/>
          <w:sz w:val="28"/>
          <w:szCs w:val="28"/>
          <w:lang w:val="uk-UA"/>
        </w:rPr>
        <w:t>?</w:t>
      </w:r>
    </w:p>
    <w:p w14:paraId="1AA7B295"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23)</w:t>
      </w:r>
      <w:r w:rsidRPr="008361E9">
        <w:rPr>
          <w:rFonts w:ascii="Times New Roman" w:hAnsi="Times New Roman"/>
          <w:sz w:val="28"/>
          <w:szCs w:val="28"/>
          <w:lang w:val="uk-UA"/>
        </w:rPr>
        <w:tab/>
        <w:t>Що треба зробити, щоб відновити один віддалений файл, групу файлів або каталог?</w:t>
      </w:r>
    </w:p>
    <w:p w14:paraId="2E7AB1E8"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24)</w:t>
      </w:r>
      <w:r w:rsidRPr="008361E9">
        <w:rPr>
          <w:rFonts w:ascii="Times New Roman" w:hAnsi="Times New Roman"/>
          <w:sz w:val="28"/>
          <w:szCs w:val="28"/>
          <w:lang w:val="uk-UA"/>
        </w:rPr>
        <w:tab/>
        <w:t>З якою метою проводиться очищення диска від непотрібних файлів?</w:t>
      </w:r>
    </w:p>
    <w:p w14:paraId="3407D877"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25)</w:t>
      </w:r>
      <w:r w:rsidRPr="008361E9">
        <w:rPr>
          <w:rFonts w:ascii="Times New Roman" w:hAnsi="Times New Roman"/>
          <w:sz w:val="28"/>
          <w:szCs w:val="28"/>
          <w:lang w:val="uk-UA"/>
        </w:rPr>
        <w:tab/>
        <w:t>На що впливає фрагментація файлів?</w:t>
      </w:r>
    </w:p>
    <w:p w14:paraId="2C081623"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26)</w:t>
      </w:r>
      <w:r w:rsidRPr="008361E9">
        <w:rPr>
          <w:rFonts w:ascii="Times New Roman" w:hAnsi="Times New Roman"/>
          <w:sz w:val="28"/>
          <w:szCs w:val="28"/>
          <w:lang w:val="uk-UA"/>
        </w:rPr>
        <w:tab/>
        <w:t>Що таке фрагментація диска і які причини її появи?</w:t>
      </w:r>
    </w:p>
    <w:p w14:paraId="4D460C70"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27)</w:t>
      </w:r>
      <w:r w:rsidRPr="008361E9">
        <w:rPr>
          <w:rFonts w:ascii="Times New Roman" w:hAnsi="Times New Roman"/>
          <w:sz w:val="28"/>
          <w:szCs w:val="28"/>
          <w:lang w:val="uk-UA"/>
        </w:rPr>
        <w:tab/>
        <w:t xml:space="preserve">Що означає архів який </w:t>
      </w:r>
      <w:proofErr w:type="spellStart"/>
      <w:r w:rsidRPr="008361E9">
        <w:rPr>
          <w:rFonts w:ascii="Times New Roman" w:hAnsi="Times New Roman"/>
          <w:sz w:val="28"/>
          <w:szCs w:val="28"/>
          <w:lang w:val="uk-UA"/>
        </w:rPr>
        <w:t>саморозпаковується</w:t>
      </w:r>
      <w:proofErr w:type="spellEnd"/>
      <w:r w:rsidRPr="008361E9">
        <w:rPr>
          <w:rFonts w:ascii="Times New Roman" w:hAnsi="Times New Roman"/>
          <w:sz w:val="28"/>
          <w:szCs w:val="28"/>
          <w:lang w:val="uk-UA"/>
        </w:rPr>
        <w:t>?</w:t>
      </w:r>
    </w:p>
    <w:p w14:paraId="135808B8"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28)</w:t>
      </w:r>
      <w:r w:rsidRPr="008361E9">
        <w:rPr>
          <w:rFonts w:ascii="Times New Roman" w:hAnsi="Times New Roman"/>
          <w:sz w:val="28"/>
          <w:szCs w:val="28"/>
          <w:lang w:val="uk-UA"/>
        </w:rPr>
        <w:tab/>
        <w:t>Як виявити і усунути логічні дефекти дисків?</w:t>
      </w:r>
    </w:p>
    <w:p w14:paraId="33534121"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29)</w:t>
      </w:r>
      <w:r w:rsidRPr="008361E9">
        <w:rPr>
          <w:rFonts w:ascii="Times New Roman" w:hAnsi="Times New Roman"/>
          <w:sz w:val="28"/>
          <w:szCs w:val="28"/>
          <w:lang w:val="uk-UA"/>
        </w:rPr>
        <w:tab/>
        <w:t xml:space="preserve">Яке призначення програми перевірки поверхні диска </w:t>
      </w:r>
      <w:proofErr w:type="spellStart"/>
      <w:r w:rsidRPr="008361E9">
        <w:rPr>
          <w:rFonts w:ascii="Times New Roman" w:hAnsi="Times New Roman"/>
          <w:sz w:val="28"/>
          <w:szCs w:val="28"/>
          <w:lang w:val="uk-UA"/>
        </w:rPr>
        <w:t>ScanDisk</w:t>
      </w:r>
      <w:proofErr w:type="spellEnd"/>
      <w:r w:rsidRPr="008361E9">
        <w:rPr>
          <w:rFonts w:ascii="Times New Roman" w:hAnsi="Times New Roman"/>
          <w:sz w:val="28"/>
          <w:szCs w:val="28"/>
          <w:lang w:val="uk-UA"/>
        </w:rPr>
        <w:t>?</w:t>
      </w:r>
    </w:p>
    <w:p w14:paraId="1BF65101"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30)</w:t>
      </w:r>
      <w:r w:rsidRPr="008361E9">
        <w:rPr>
          <w:rFonts w:ascii="Times New Roman" w:hAnsi="Times New Roman"/>
          <w:sz w:val="28"/>
          <w:szCs w:val="28"/>
          <w:lang w:val="uk-UA"/>
        </w:rPr>
        <w:tab/>
        <w:t>Способи кодування чорно-білого і кольорового зображення?</w:t>
      </w:r>
    </w:p>
    <w:p w14:paraId="538E47D0"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31)</w:t>
      </w:r>
      <w:r w:rsidRPr="008361E9">
        <w:rPr>
          <w:rFonts w:ascii="Times New Roman" w:hAnsi="Times New Roman"/>
          <w:sz w:val="28"/>
          <w:szCs w:val="28"/>
          <w:lang w:val="uk-UA"/>
        </w:rPr>
        <w:tab/>
        <w:t>Для чого призначені програми-</w:t>
      </w:r>
      <w:proofErr w:type="spellStart"/>
      <w:r w:rsidRPr="008361E9">
        <w:rPr>
          <w:rFonts w:ascii="Times New Roman" w:hAnsi="Times New Roman"/>
          <w:sz w:val="28"/>
          <w:szCs w:val="28"/>
          <w:lang w:val="uk-UA"/>
        </w:rPr>
        <w:t>архіватори</w:t>
      </w:r>
      <w:proofErr w:type="spellEnd"/>
      <w:r w:rsidRPr="008361E9">
        <w:rPr>
          <w:rFonts w:ascii="Times New Roman" w:hAnsi="Times New Roman"/>
          <w:sz w:val="28"/>
          <w:szCs w:val="28"/>
          <w:lang w:val="uk-UA"/>
        </w:rPr>
        <w:t>?</w:t>
      </w:r>
    </w:p>
    <w:p w14:paraId="1465D619"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32)</w:t>
      </w:r>
      <w:r w:rsidRPr="008361E9">
        <w:rPr>
          <w:rFonts w:ascii="Times New Roman" w:hAnsi="Times New Roman"/>
          <w:sz w:val="28"/>
          <w:szCs w:val="28"/>
          <w:lang w:val="uk-UA"/>
        </w:rPr>
        <w:tab/>
        <w:t>За рахунок чого відбувається стиснення файлу при архівації?</w:t>
      </w:r>
    </w:p>
    <w:p w14:paraId="21D34743"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33)</w:t>
      </w:r>
      <w:r w:rsidRPr="008361E9">
        <w:rPr>
          <w:rFonts w:ascii="Times New Roman" w:hAnsi="Times New Roman"/>
          <w:sz w:val="28"/>
          <w:szCs w:val="28"/>
          <w:lang w:val="uk-UA"/>
        </w:rPr>
        <w:tab/>
        <w:t>Які види програм упаковки файлів Ви знаєте?</w:t>
      </w:r>
    </w:p>
    <w:p w14:paraId="4161A870"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lastRenderedPageBreak/>
        <w:t>34)</w:t>
      </w:r>
      <w:r w:rsidRPr="008361E9">
        <w:rPr>
          <w:rFonts w:ascii="Times New Roman" w:hAnsi="Times New Roman"/>
          <w:sz w:val="28"/>
          <w:szCs w:val="28"/>
          <w:lang w:val="uk-UA"/>
        </w:rPr>
        <w:tab/>
        <w:t xml:space="preserve">Що означає архів який </w:t>
      </w:r>
      <w:proofErr w:type="spellStart"/>
      <w:r w:rsidRPr="008361E9">
        <w:rPr>
          <w:rFonts w:ascii="Times New Roman" w:hAnsi="Times New Roman"/>
          <w:sz w:val="28"/>
          <w:szCs w:val="28"/>
          <w:lang w:val="uk-UA"/>
        </w:rPr>
        <w:t>саморозпаковується</w:t>
      </w:r>
      <w:proofErr w:type="spellEnd"/>
      <w:r w:rsidRPr="008361E9">
        <w:rPr>
          <w:rFonts w:ascii="Times New Roman" w:hAnsi="Times New Roman"/>
          <w:sz w:val="28"/>
          <w:szCs w:val="28"/>
          <w:lang w:val="uk-UA"/>
        </w:rPr>
        <w:t>?</w:t>
      </w:r>
    </w:p>
    <w:p w14:paraId="5A879505"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35)</w:t>
      </w:r>
      <w:r w:rsidRPr="008361E9">
        <w:rPr>
          <w:rFonts w:ascii="Times New Roman" w:hAnsi="Times New Roman"/>
          <w:sz w:val="28"/>
          <w:szCs w:val="28"/>
          <w:lang w:val="uk-UA"/>
        </w:rPr>
        <w:tab/>
        <w:t>Зовнішні носії інформації?</w:t>
      </w:r>
    </w:p>
    <w:p w14:paraId="1E6CD3D5"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36)</w:t>
      </w:r>
      <w:r w:rsidRPr="008361E9">
        <w:rPr>
          <w:rFonts w:ascii="Times New Roman" w:hAnsi="Times New Roman"/>
          <w:sz w:val="28"/>
          <w:szCs w:val="28"/>
          <w:lang w:val="uk-UA"/>
        </w:rPr>
        <w:tab/>
        <w:t>Дати визначення ОС і порівняти їх між собою?</w:t>
      </w:r>
    </w:p>
    <w:p w14:paraId="50076540"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37)</w:t>
      </w:r>
      <w:r w:rsidRPr="008361E9">
        <w:rPr>
          <w:rFonts w:ascii="Times New Roman" w:hAnsi="Times New Roman"/>
          <w:sz w:val="28"/>
          <w:szCs w:val="28"/>
          <w:lang w:val="uk-UA"/>
        </w:rPr>
        <w:tab/>
        <w:t>Привести класифікацію мереж по дальності передачі сигналу?</w:t>
      </w:r>
    </w:p>
    <w:p w14:paraId="46C41E0B"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38)</w:t>
      </w:r>
      <w:r w:rsidRPr="008361E9">
        <w:rPr>
          <w:rFonts w:ascii="Times New Roman" w:hAnsi="Times New Roman"/>
          <w:sz w:val="28"/>
          <w:szCs w:val="28"/>
          <w:lang w:val="uk-UA"/>
        </w:rPr>
        <w:tab/>
        <w:t>Антивірусні програми?</w:t>
      </w:r>
    </w:p>
    <w:p w14:paraId="6CC16502"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39)</w:t>
      </w:r>
      <w:r w:rsidRPr="008361E9">
        <w:rPr>
          <w:rFonts w:ascii="Times New Roman" w:hAnsi="Times New Roman"/>
          <w:sz w:val="28"/>
          <w:szCs w:val="28"/>
          <w:lang w:val="uk-UA"/>
        </w:rPr>
        <w:tab/>
        <w:t>Способи кодування чорно-білого і кольорового зображення.</w:t>
      </w:r>
    </w:p>
    <w:p w14:paraId="524CF5D6"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40)</w:t>
      </w:r>
      <w:r w:rsidRPr="008361E9">
        <w:rPr>
          <w:rFonts w:ascii="Times New Roman" w:hAnsi="Times New Roman"/>
          <w:sz w:val="28"/>
          <w:szCs w:val="28"/>
          <w:lang w:val="uk-UA"/>
        </w:rPr>
        <w:tab/>
        <w:t>Що таке комп'ютерні віруси?</w:t>
      </w:r>
    </w:p>
    <w:p w14:paraId="6D7FF32C"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41)</w:t>
      </w:r>
      <w:r w:rsidRPr="008361E9">
        <w:rPr>
          <w:rFonts w:ascii="Times New Roman" w:hAnsi="Times New Roman"/>
          <w:sz w:val="28"/>
          <w:szCs w:val="28"/>
          <w:lang w:val="uk-UA"/>
        </w:rPr>
        <w:tab/>
        <w:t>Пристрої введення-виведення інформації, перерахувати основні характеристики?</w:t>
      </w:r>
    </w:p>
    <w:p w14:paraId="60A0D66B"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42)</w:t>
      </w:r>
      <w:r w:rsidRPr="008361E9">
        <w:rPr>
          <w:rFonts w:ascii="Times New Roman" w:hAnsi="Times New Roman"/>
          <w:sz w:val="28"/>
          <w:szCs w:val="28"/>
          <w:lang w:val="uk-UA"/>
        </w:rPr>
        <w:tab/>
        <w:t>Для чого потрібна шина і з яких елементів вона складається?</w:t>
      </w:r>
    </w:p>
    <w:p w14:paraId="154EB565"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43)</w:t>
      </w:r>
      <w:r w:rsidRPr="008361E9">
        <w:rPr>
          <w:rFonts w:ascii="Times New Roman" w:hAnsi="Times New Roman"/>
          <w:sz w:val="28"/>
          <w:szCs w:val="28"/>
          <w:lang w:val="uk-UA"/>
        </w:rPr>
        <w:tab/>
        <w:t>Для чого необхідна материнська плата? Основні її функції.</w:t>
      </w:r>
    </w:p>
    <w:p w14:paraId="07919419"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44)</w:t>
      </w:r>
      <w:r w:rsidRPr="008361E9">
        <w:rPr>
          <w:rFonts w:ascii="Times New Roman" w:hAnsi="Times New Roman"/>
          <w:sz w:val="28"/>
          <w:szCs w:val="28"/>
          <w:lang w:val="uk-UA"/>
        </w:rPr>
        <w:tab/>
        <w:t>Як пов'язані між собою швидкодія і тактова частота процесора?</w:t>
      </w:r>
    </w:p>
    <w:p w14:paraId="76EB4398"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45)</w:t>
      </w:r>
      <w:r w:rsidRPr="008361E9">
        <w:rPr>
          <w:rFonts w:ascii="Times New Roman" w:hAnsi="Times New Roman"/>
          <w:sz w:val="28"/>
          <w:szCs w:val="28"/>
          <w:lang w:val="uk-UA"/>
        </w:rPr>
        <w:tab/>
        <w:t>Що називається процесором? Опишіть його основні функції.</w:t>
      </w:r>
    </w:p>
    <w:p w14:paraId="3A8D071E"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46)</w:t>
      </w:r>
      <w:r w:rsidRPr="008361E9">
        <w:rPr>
          <w:rFonts w:ascii="Times New Roman" w:hAnsi="Times New Roman"/>
          <w:sz w:val="28"/>
          <w:szCs w:val="28"/>
          <w:lang w:val="uk-UA"/>
        </w:rPr>
        <w:tab/>
        <w:t>Для чого потрібна реєстрова пам'ять, що вона собою являє?</w:t>
      </w:r>
    </w:p>
    <w:p w14:paraId="4F56EF20"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47)</w:t>
      </w:r>
      <w:r w:rsidRPr="008361E9">
        <w:rPr>
          <w:rFonts w:ascii="Times New Roman" w:hAnsi="Times New Roman"/>
          <w:sz w:val="28"/>
          <w:szCs w:val="28"/>
          <w:lang w:val="uk-UA"/>
        </w:rPr>
        <w:tab/>
        <w:t>Для чого потрібна зовнішня пам'ять? Різновиди оптичних дисків.</w:t>
      </w:r>
    </w:p>
    <w:p w14:paraId="552087AC"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48)</w:t>
      </w:r>
      <w:r w:rsidRPr="008361E9">
        <w:rPr>
          <w:rFonts w:ascii="Times New Roman" w:hAnsi="Times New Roman"/>
          <w:sz w:val="28"/>
          <w:szCs w:val="28"/>
          <w:lang w:val="uk-UA"/>
        </w:rPr>
        <w:tab/>
        <w:t>Порівняйте між собою ОЗП і ПЗП пам'ять.</w:t>
      </w:r>
    </w:p>
    <w:p w14:paraId="5C01C4A6"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49)</w:t>
      </w:r>
      <w:r w:rsidRPr="008361E9">
        <w:rPr>
          <w:rFonts w:ascii="Times New Roman" w:hAnsi="Times New Roman"/>
          <w:sz w:val="28"/>
          <w:szCs w:val="28"/>
          <w:lang w:val="uk-UA"/>
        </w:rPr>
        <w:tab/>
        <w:t>Призначення процесора в ПК?</w:t>
      </w:r>
    </w:p>
    <w:p w14:paraId="4AE1F51D"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50)</w:t>
      </w:r>
      <w:r w:rsidRPr="008361E9">
        <w:rPr>
          <w:rFonts w:ascii="Times New Roman" w:hAnsi="Times New Roman"/>
          <w:sz w:val="28"/>
          <w:szCs w:val="28"/>
          <w:lang w:val="uk-UA"/>
        </w:rPr>
        <w:tab/>
        <w:t>Види пам'яті в ПК?</w:t>
      </w:r>
    </w:p>
    <w:p w14:paraId="59852716"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51)</w:t>
      </w:r>
      <w:r w:rsidRPr="008361E9">
        <w:rPr>
          <w:rFonts w:ascii="Times New Roman" w:hAnsi="Times New Roman"/>
          <w:sz w:val="28"/>
          <w:szCs w:val="28"/>
          <w:lang w:val="uk-UA"/>
        </w:rPr>
        <w:tab/>
        <w:t>Що собою являє стрічка в Word 2007. Як виконати настройки стрічки .</w:t>
      </w:r>
    </w:p>
    <w:p w14:paraId="643950C1"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52)</w:t>
      </w:r>
      <w:r w:rsidRPr="008361E9">
        <w:rPr>
          <w:rFonts w:ascii="Times New Roman" w:hAnsi="Times New Roman"/>
          <w:sz w:val="28"/>
          <w:szCs w:val="28"/>
          <w:lang w:val="uk-UA"/>
        </w:rPr>
        <w:tab/>
        <w:t>Що собою являє панель швидкого доступу як її налаштувати.</w:t>
      </w:r>
    </w:p>
    <w:p w14:paraId="05DBED2F"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53)</w:t>
      </w:r>
      <w:r w:rsidRPr="008361E9">
        <w:rPr>
          <w:rFonts w:ascii="Times New Roman" w:hAnsi="Times New Roman"/>
          <w:sz w:val="28"/>
          <w:szCs w:val="28"/>
          <w:lang w:val="uk-UA"/>
        </w:rPr>
        <w:tab/>
        <w:t>Як створити новий документ , перерахувати всі можливі варіанти. Що собою являє шаблон.</w:t>
      </w:r>
    </w:p>
    <w:p w14:paraId="6126DB38" w14:textId="15FFA37E"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54)</w:t>
      </w:r>
      <w:r w:rsidRPr="008361E9">
        <w:rPr>
          <w:rFonts w:ascii="Times New Roman" w:hAnsi="Times New Roman"/>
          <w:sz w:val="28"/>
          <w:szCs w:val="28"/>
          <w:lang w:val="uk-UA"/>
        </w:rPr>
        <w:tab/>
        <w:t>Як вводити текст. Що собою являють недруковані символи.</w:t>
      </w:r>
    </w:p>
    <w:p w14:paraId="2AB4E78F"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55)</w:t>
      </w:r>
      <w:r w:rsidRPr="008361E9">
        <w:rPr>
          <w:rFonts w:ascii="Times New Roman" w:hAnsi="Times New Roman"/>
          <w:sz w:val="28"/>
          <w:szCs w:val="28"/>
          <w:lang w:val="uk-UA"/>
        </w:rPr>
        <w:tab/>
        <w:t>Як вставити символ. Як здійснюється відміна і повернення операції.</w:t>
      </w:r>
    </w:p>
    <w:p w14:paraId="79242838"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56)</w:t>
      </w:r>
      <w:r w:rsidRPr="008361E9">
        <w:rPr>
          <w:rFonts w:ascii="Times New Roman" w:hAnsi="Times New Roman"/>
          <w:sz w:val="28"/>
          <w:szCs w:val="28"/>
          <w:lang w:val="uk-UA"/>
        </w:rPr>
        <w:tab/>
        <w:t>Що таке автозаміна , коли вона використовується. Як відбувається перевірка правопису.</w:t>
      </w:r>
    </w:p>
    <w:p w14:paraId="7B27F349"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57)</w:t>
      </w:r>
      <w:r w:rsidRPr="008361E9">
        <w:rPr>
          <w:rFonts w:ascii="Times New Roman" w:hAnsi="Times New Roman"/>
          <w:sz w:val="28"/>
          <w:szCs w:val="28"/>
          <w:lang w:val="uk-UA"/>
        </w:rPr>
        <w:tab/>
        <w:t>Перерахувати способи виділення фрагментів тексту.</w:t>
      </w:r>
    </w:p>
    <w:p w14:paraId="46AD3CF7"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58)</w:t>
      </w:r>
      <w:r w:rsidRPr="008361E9">
        <w:rPr>
          <w:rFonts w:ascii="Times New Roman" w:hAnsi="Times New Roman"/>
          <w:sz w:val="28"/>
          <w:szCs w:val="28"/>
          <w:lang w:val="uk-UA"/>
        </w:rPr>
        <w:tab/>
        <w:t>Переміщення , копіювання і вставка. Пошук і заміна тексту.</w:t>
      </w:r>
    </w:p>
    <w:p w14:paraId="7F08BCE6"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59)</w:t>
      </w:r>
      <w:r w:rsidRPr="008361E9">
        <w:rPr>
          <w:rFonts w:ascii="Times New Roman" w:hAnsi="Times New Roman"/>
          <w:sz w:val="28"/>
          <w:szCs w:val="28"/>
          <w:lang w:val="uk-UA"/>
        </w:rPr>
        <w:tab/>
        <w:t>Як здійснюється форматування по абзацу і символу .</w:t>
      </w:r>
    </w:p>
    <w:p w14:paraId="0D43B659"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lastRenderedPageBreak/>
        <w:t>60)</w:t>
      </w:r>
      <w:r w:rsidRPr="008361E9">
        <w:rPr>
          <w:rFonts w:ascii="Times New Roman" w:hAnsi="Times New Roman"/>
          <w:sz w:val="28"/>
          <w:szCs w:val="28"/>
          <w:lang w:val="uk-UA"/>
        </w:rPr>
        <w:tab/>
        <w:t>Форматування абзаців (вирівнювання, міжрядкові інтервали, відступи і інтервали) .</w:t>
      </w:r>
    </w:p>
    <w:p w14:paraId="79B7324B"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61)</w:t>
      </w:r>
      <w:r w:rsidRPr="008361E9">
        <w:rPr>
          <w:rFonts w:ascii="Times New Roman" w:hAnsi="Times New Roman"/>
          <w:sz w:val="28"/>
          <w:szCs w:val="28"/>
          <w:lang w:val="uk-UA"/>
        </w:rPr>
        <w:tab/>
        <w:t>Як створити список.</w:t>
      </w:r>
    </w:p>
    <w:p w14:paraId="04116FC5"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62)</w:t>
      </w:r>
      <w:r w:rsidRPr="008361E9">
        <w:rPr>
          <w:rFonts w:ascii="Times New Roman" w:hAnsi="Times New Roman"/>
          <w:sz w:val="28"/>
          <w:szCs w:val="28"/>
          <w:lang w:val="uk-UA"/>
        </w:rPr>
        <w:tab/>
        <w:t>Призначення стилів.</w:t>
      </w:r>
    </w:p>
    <w:p w14:paraId="2BF98A3F"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63)</w:t>
      </w:r>
      <w:r w:rsidRPr="008361E9">
        <w:rPr>
          <w:rFonts w:ascii="Times New Roman" w:hAnsi="Times New Roman"/>
          <w:sz w:val="28"/>
          <w:szCs w:val="28"/>
          <w:lang w:val="uk-UA"/>
        </w:rPr>
        <w:tab/>
        <w:t>Створення таблиць . Малювання таблиць .</w:t>
      </w:r>
    </w:p>
    <w:p w14:paraId="1F3956C6"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64)</w:t>
      </w:r>
      <w:r w:rsidRPr="008361E9">
        <w:rPr>
          <w:rFonts w:ascii="Times New Roman" w:hAnsi="Times New Roman"/>
          <w:sz w:val="28"/>
          <w:szCs w:val="28"/>
          <w:lang w:val="uk-UA"/>
        </w:rPr>
        <w:tab/>
        <w:t>Введення даних і переміщення в таблиці . Виділення клітинок , рядків і стовпців. Додавання та видалення рядків і стовпців.</w:t>
      </w:r>
    </w:p>
    <w:p w14:paraId="75C2B322"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65)</w:t>
      </w:r>
      <w:r w:rsidRPr="008361E9">
        <w:rPr>
          <w:rFonts w:ascii="Times New Roman" w:hAnsi="Times New Roman"/>
          <w:sz w:val="28"/>
          <w:szCs w:val="28"/>
          <w:lang w:val="uk-UA"/>
        </w:rPr>
        <w:tab/>
        <w:t>Розміри таблиці. Об'єднання і поділ комірок і таблиць.</w:t>
      </w:r>
    </w:p>
    <w:p w14:paraId="495F0AF3"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66)</w:t>
      </w:r>
      <w:r w:rsidRPr="008361E9">
        <w:rPr>
          <w:rFonts w:ascii="Times New Roman" w:hAnsi="Times New Roman"/>
          <w:sz w:val="28"/>
          <w:szCs w:val="28"/>
          <w:lang w:val="uk-UA"/>
        </w:rPr>
        <w:tab/>
        <w:t>Межі комірки і заливка комірки.</w:t>
      </w:r>
    </w:p>
    <w:p w14:paraId="5E33DFD2"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67)</w:t>
      </w:r>
      <w:r w:rsidRPr="008361E9">
        <w:rPr>
          <w:rFonts w:ascii="Times New Roman" w:hAnsi="Times New Roman"/>
          <w:sz w:val="28"/>
          <w:szCs w:val="28"/>
          <w:lang w:val="uk-UA"/>
        </w:rPr>
        <w:tab/>
        <w:t>Оформлення текстових документів за допомогою написів , експрес блоків і декоративного тексту.</w:t>
      </w:r>
    </w:p>
    <w:p w14:paraId="071E6970"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68)</w:t>
      </w:r>
      <w:r w:rsidRPr="008361E9">
        <w:rPr>
          <w:rFonts w:ascii="Times New Roman" w:hAnsi="Times New Roman"/>
          <w:sz w:val="28"/>
          <w:szCs w:val="28"/>
          <w:lang w:val="uk-UA"/>
        </w:rPr>
        <w:tab/>
        <w:t>Графічні зображення в документі Word ( вставка документів з подальшою їх обробкою) .</w:t>
      </w:r>
    </w:p>
    <w:p w14:paraId="34BFA19D"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69)</w:t>
      </w:r>
      <w:r w:rsidRPr="008361E9">
        <w:rPr>
          <w:rFonts w:ascii="Times New Roman" w:hAnsi="Times New Roman"/>
          <w:sz w:val="28"/>
          <w:szCs w:val="28"/>
          <w:lang w:val="uk-UA"/>
        </w:rPr>
        <w:tab/>
        <w:t>Як відобразити на екрані одночасно кілька робочих аркушів.</w:t>
      </w:r>
    </w:p>
    <w:p w14:paraId="36A7D928"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70)</w:t>
      </w:r>
      <w:r w:rsidRPr="008361E9">
        <w:rPr>
          <w:rFonts w:ascii="Times New Roman" w:hAnsi="Times New Roman"/>
          <w:sz w:val="28"/>
          <w:szCs w:val="28"/>
          <w:lang w:val="uk-UA"/>
        </w:rPr>
        <w:tab/>
        <w:t>Як закріпити область листа для прокрутки даних.</w:t>
      </w:r>
    </w:p>
    <w:p w14:paraId="60429431"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71)</w:t>
      </w:r>
      <w:r w:rsidRPr="008361E9">
        <w:rPr>
          <w:rFonts w:ascii="Times New Roman" w:hAnsi="Times New Roman"/>
          <w:sz w:val="28"/>
          <w:szCs w:val="28"/>
          <w:lang w:val="uk-UA"/>
        </w:rPr>
        <w:tab/>
        <w:t>Що собою являє книга . Як видаляти переміщати і перейменовувати листи</w:t>
      </w:r>
    </w:p>
    <w:p w14:paraId="753C12A2"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72)</w:t>
      </w:r>
      <w:r w:rsidRPr="008361E9">
        <w:rPr>
          <w:rFonts w:ascii="Times New Roman" w:hAnsi="Times New Roman"/>
          <w:sz w:val="28"/>
          <w:szCs w:val="28"/>
          <w:lang w:val="uk-UA"/>
        </w:rPr>
        <w:tab/>
        <w:t>Як додавати і видаляти елементи таблиці. Приховування та відображення рядків і стовпців.</w:t>
      </w:r>
    </w:p>
    <w:p w14:paraId="1CA3D434"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73)</w:t>
      </w:r>
      <w:r w:rsidRPr="008361E9">
        <w:rPr>
          <w:rFonts w:ascii="Times New Roman" w:hAnsi="Times New Roman"/>
          <w:sz w:val="28"/>
          <w:szCs w:val="28"/>
          <w:lang w:val="uk-UA"/>
        </w:rPr>
        <w:tab/>
        <w:t>Як ввести дані в кілька комірок одночасно. Як заповнити комірки копіюванням і за допомогою рядів даних.</w:t>
      </w:r>
    </w:p>
    <w:p w14:paraId="54109266"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74)</w:t>
      </w:r>
      <w:r w:rsidRPr="008361E9">
        <w:rPr>
          <w:rFonts w:ascii="Times New Roman" w:hAnsi="Times New Roman"/>
          <w:sz w:val="28"/>
          <w:szCs w:val="28"/>
          <w:lang w:val="uk-UA"/>
        </w:rPr>
        <w:tab/>
        <w:t>Перерахувати і пояснити можливі формати комірок.</w:t>
      </w:r>
    </w:p>
    <w:p w14:paraId="1ACD4626"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75)</w:t>
      </w:r>
      <w:r w:rsidRPr="008361E9">
        <w:rPr>
          <w:rFonts w:ascii="Times New Roman" w:hAnsi="Times New Roman"/>
          <w:sz w:val="28"/>
          <w:szCs w:val="28"/>
          <w:lang w:val="uk-UA"/>
        </w:rPr>
        <w:tab/>
        <w:t>Що собою являє умовне форматування . Привести приклад по створенню власного правила форматування.</w:t>
      </w:r>
    </w:p>
    <w:p w14:paraId="5008D348"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76)</w:t>
      </w:r>
      <w:r w:rsidRPr="008361E9">
        <w:rPr>
          <w:rFonts w:ascii="Times New Roman" w:hAnsi="Times New Roman"/>
          <w:sz w:val="28"/>
          <w:szCs w:val="28"/>
          <w:lang w:val="uk-UA"/>
        </w:rPr>
        <w:tab/>
        <w:t>Як виконується сортування, навести приклади .</w:t>
      </w:r>
    </w:p>
    <w:p w14:paraId="7D9E42D3"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77)</w:t>
      </w:r>
      <w:r w:rsidRPr="008361E9">
        <w:rPr>
          <w:rFonts w:ascii="Times New Roman" w:hAnsi="Times New Roman"/>
          <w:sz w:val="28"/>
          <w:szCs w:val="28"/>
          <w:lang w:val="uk-UA"/>
        </w:rPr>
        <w:tab/>
        <w:t>Як здійснюється фільтрація числових значень і текстових даних.</w:t>
      </w:r>
    </w:p>
    <w:p w14:paraId="3B769868"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78)</w:t>
      </w:r>
      <w:r w:rsidRPr="008361E9">
        <w:rPr>
          <w:rFonts w:ascii="Times New Roman" w:hAnsi="Times New Roman"/>
          <w:sz w:val="28"/>
          <w:szCs w:val="28"/>
          <w:lang w:val="uk-UA"/>
        </w:rPr>
        <w:tab/>
        <w:t>Як розбити текст по стовпцях, навести приклад .</w:t>
      </w:r>
    </w:p>
    <w:p w14:paraId="4FC19C15"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79)</w:t>
      </w:r>
      <w:r w:rsidRPr="008361E9">
        <w:rPr>
          <w:rFonts w:ascii="Times New Roman" w:hAnsi="Times New Roman"/>
          <w:sz w:val="28"/>
          <w:szCs w:val="28"/>
          <w:lang w:val="uk-UA"/>
        </w:rPr>
        <w:tab/>
        <w:t>Як заповнити стовпці даними зі списку .</w:t>
      </w:r>
    </w:p>
    <w:p w14:paraId="518DA459"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80)</w:t>
      </w:r>
      <w:r w:rsidRPr="008361E9">
        <w:rPr>
          <w:rFonts w:ascii="Times New Roman" w:hAnsi="Times New Roman"/>
          <w:sz w:val="28"/>
          <w:szCs w:val="28"/>
          <w:lang w:val="uk-UA"/>
        </w:rPr>
        <w:tab/>
        <w:t>Що таке посилання навести приклади .</w:t>
      </w:r>
    </w:p>
    <w:p w14:paraId="41E6D88D"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81)</w:t>
      </w:r>
      <w:r w:rsidRPr="008361E9">
        <w:rPr>
          <w:rFonts w:ascii="Times New Roman" w:hAnsi="Times New Roman"/>
          <w:sz w:val="28"/>
          <w:szCs w:val="28"/>
          <w:lang w:val="uk-UA"/>
        </w:rPr>
        <w:tab/>
        <w:t>Використання імен як посилання.</w:t>
      </w:r>
    </w:p>
    <w:p w14:paraId="500E7A7B"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82)</w:t>
      </w:r>
      <w:r w:rsidRPr="008361E9">
        <w:rPr>
          <w:rFonts w:ascii="Times New Roman" w:hAnsi="Times New Roman"/>
          <w:sz w:val="28"/>
          <w:szCs w:val="28"/>
          <w:lang w:val="uk-UA"/>
        </w:rPr>
        <w:tab/>
        <w:t>Принцип роботи з масивами .</w:t>
      </w:r>
    </w:p>
    <w:p w14:paraId="567D91AE"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lastRenderedPageBreak/>
        <w:t>83)</w:t>
      </w:r>
      <w:r w:rsidRPr="008361E9">
        <w:rPr>
          <w:rFonts w:ascii="Times New Roman" w:hAnsi="Times New Roman"/>
          <w:sz w:val="28"/>
          <w:szCs w:val="28"/>
          <w:lang w:val="uk-UA"/>
        </w:rPr>
        <w:tab/>
        <w:t>Перерахувати математичні функції . Привести приклад роботи СУМЯКЩО і СУМЯКЩОМН .</w:t>
      </w:r>
    </w:p>
    <w:p w14:paraId="2A4AA79D"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84)</w:t>
      </w:r>
      <w:r w:rsidRPr="008361E9">
        <w:rPr>
          <w:rFonts w:ascii="Times New Roman" w:hAnsi="Times New Roman"/>
          <w:sz w:val="28"/>
          <w:szCs w:val="28"/>
          <w:lang w:val="uk-UA"/>
        </w:rPr>
        <w:tab/>
        <w:t>Перерахувати логічні функції . Привести приклад роботи функції ЯКЩО.</w:t>
      </w:r>
    </w:p>
    <w:p w14:paraId="0D0CFEFD" w14:textId="77777777" w:rsidR="008361E9" w:rsidRPr="008361E9" w:rsidRDefault="008361E9" w:rsidP="00157D03">
      <w:pPr>
        <w:tabs>
          <w:tab w:val="left" w:pos="993"/>
          <w:tab w:val="left" w:pos="1134"/>
        </w:tabs>
        <w:spacing w:line="360" w:lineRule="auto"/>
        <w:ind w:firstLine="709"/>
        <w:jc w:val="both"/>
        <w:rPr>
          <w:rFonts w:ascii="Times New Roman" w:hAnsi="Times New Roman"/>
          <w:sz w:val="28"/>
          <w:szCs w:val="28"/>
          <w:lang w:val="uk-UA"/>
        </w:rPr>
      </w:pPr>
      <w:r w:rsidRPr="008361E9">
        <w:rPr>
          <w:rFonts w:ascii="Times New Roman" w:hAnsi="Times New Roman"/>
          <w:sz w:val="28"/>
          <w:szCs w:val="28"/>
          <w:lang w:val="uk-UA"/>
        </w:rPr>
        <w:t>85)</w:t>
      </w:r>
      <w:r w:rsidRPr="008361E9">
        <w:rPr>
          <w:rFonts w:ascii="Times New Roman" w:hAnsi="Times New Roman"/>
          <w:sz w:val="28"/>
          <w:szCs w:val="28"/>
          <w:lang w:val="uk-UA"/>
        </w:rPr>
        <w:tab/>
        <w:t>Перерахувати текстові функції . Привести приклад об'єднання текстових фрагментів.</w:t>
      </w:r>
    </w:p>
    <w:p w14:paraId="469EF84A" w14:textId="77777777" w:rsidR="008361E9" w:rsidRPr="008361E9" w:rsidRDefault="008361E9" w:rsidP="00157D03">
      <w:pPr>
        <w:spacing w:line="360" w:lineRule="auto"/>
        <w:jc w:val="both"/>
        <w:rPr>
          <w:rFonts w:ascii="Times New Roman" w:hAnsi="Times New Roman"/>
          <w:b/>
          <w:bCs/>
          <w:sz w:val="28"/>
          <w:szCs w:val="28"/>
          <w:lang w:val="uk-UA"/>
        </w:rPr>
      </w:pPr>
      <w:r w:rsidRPr="008361E9">
        <w:rPr>
          <w:rFonts w:ascii="Times New Roman" w:hAnsi="Times New Roman"/>
          <w:b/>
          <w:bCs/>
          <w:sz w:val="28"/>
          <w:szCs w:val="28"/>
          <w:lang w:val="uk-UA"/>
        </w:rPr>
        <w:t>2.Поточний контроль проводиться за результатами роботи студентів на практичних заняттях, методом оцінювання контрольних робіт, оцінювання тестів, самостійних робот, індивідуальних завдань.</w:t>
      </w:r>
    </w:p>
    <w:p w14:paraId="5BA81A8E" w14:textId="77777777" w:rsidR="008361E9" w:rsidRPr="008361E9" w:rsidRDefault="008361E9" w:rsidP="00157D03">
      <w:pPr>
        <w:spacing w:line="360" w:lineRule="auto"/>
        <w:ind w:firstLine="709"/>
        <w:jc w:val="both"/>
        <w:rPr>
          <w:rFonts w:ascii="Times New Roman" w:hAnsi="Times New Roman"/>
          <w:sz w:val="28"/>
          <w:szCs w:val="28"/>
          <w:lang w:val="uk-UA"/>
        </w:rPr>
      </w:pPr>
      <w:r w:rsidRPr="008361E9">
        <w:rPr>
          <w:rFonts w:ascii="Times New Roman" w:hAnsi="Times New Roman"/>
          <w:b/>
          <w:bCs/>
          <w:sz w:val="28"/>
          <w:szCs w:val="28"/>
          <w:lang w:val="uk-UA"/>
        </w:rPr>
        <w:t>Контроль на практичних заняттях</w:t>
      </w:r>
      <w:r w:rsidRPr="008361E9">
        <w:rPr>
          <w:rFonts w:ascii="Times New Roman" w:hAnsi="Times New Roman"/>
          <w:sz w:val="28"/>
          <w:szCs w:val="28"/>
          <w:lang w:val="uk-UA"/>
        </w:rPr>
        <w:t xml:space="preserve"> – оцінювання виконання роботи студентів, відповідей на питання поставлені викладачем, оцінці виконання тестових завдань, оцінок під час самостійних робот.</w:t>
      </w:r>
    </w:p>
    <w:p w14:paraId="5B0F9419" w14:textId="77777777" w:rsidR="008361E9" w:rsidRPr="008361E9" w:rsidRDefault="008361E9" w:rsidP="00157D03">
      <w:pPr>
        <w:spacing w:line="360" w:lineRule="auto"/>
        <w:ind w:firstLine="709"/>
        <w:jc w:val="both"/>
        <w:rPr>
          <w:rFonts w:ascii="Times New Roman" w:hAnsi="Times New Roman"/>
          <w:sz w:val="28"/>
          <w:szCs w:val="28"/>
          <w:lang w:val="uk-UA"/>
        </w:rPr>
      </w:pPr>
      <w:r w:rsidRPr="008361E9">
        <w:rPr>
          <w:rFonts w:ascii="Times New Roman" w:hAnsi="Times New Roman"/>
          <w:b/>
          <w:bCs/>
          <w:sz w:val="28"/>
          <w:szCs w:val="28"/>
          <w:lang w:val="uk-UA"/>
        </w:rPr>
        <w:t>Контрольна робота</w:t>
      </w:r>
      <w:r w:rsidRPr="008361E9">
        <w:rPr>
          <w:rFonts w:ascii="Times New Roman" w:hAnsi="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04E99F98" w14:textId="7FB16D1A" w:rsidR="005E49A7" w:rsidRPr="00ED6A61" w:rsidRDefault="008361E9" w:rsidP="00157D03">
      <w:pPr>
        <w:spacing w:line="360" w:lineRule="auto"/>
        <w:ind w:firstLine="709"/>
        <w:jc w:val="both"/>
        <w:rPr>
          <w:rFonts w:ascii="Times New Roman" w:hAnsi="Times New Roman"/>
          <w:iCs/>
          <w:sz w:val="28"/>
          <w:szCs w:val="28"/>
          <w:lang w:val="uk-UA"/>
        </w:rPr>
      </w:pPr>
      <w:r w:rsidRPr="008361E9">
        <w:rPr>
          <w:rFonts w:ascii="Times New Roman" w:hAnsi="Times New Roman"/>
          <w:b/>
          <w:bCs/>
          <w:sz w:val="28"/>
          <w:szCs w:val="28"/>
          <w:lang w:val="uk-UA"/>
        </w:rPr>
        <w:t>Індивідуальні завдання</w:t>
      </w:r>
      <w:r w:rsidRPr="008361E9">
        <w:rPr>
          <w:rFonts w:ascii="Times New Roman" w:hAnsi="Times New Roman"/>
          <w:sz w:val="28"/>
          <w:szCs w:val="28"/>
          <w:lang w:val="uk-UA"/>
        </w:rPr>
        <w:t xml:space="preserve"> – оцінюються викладачем або за результатами доповіді на практичному занятті або окремо за наданим текстом.</w:t>
      </w:r>
    </w:p>
    <w:p w14:paraId="670B3E18" w14:textId="49BF7AAB" w:rsidR="00702F26" w:rsidRDefault="00C3702C" w:rsidP="00157D03">
      <w:pPr>
        <w:spacing w:line="360" w:lineRule="auto"/>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Розподіл балів, які отримують студенти</w:t>
      </w:r>
    </w:p>
    <w:p w14:paraId="5A9B1559" w14:textId="7831520C" w:rsidR="00702F26" w:rsidRPr="00F815DD" w:rsidRDefault="00C3702C" w:rsidP="00ED6A61">
      <w:pPr>
        <w:spacing w:line="360" w:lineRule="auto"/>
        <w:jc w:val="center"/>
        <w:rPr>
          <w:rFonts w:ascii="Times New Roman" w:eastAsia="Times New Roman" w:hAnsi="Times New Roman" w:cs="Times New Roman"/>
          <w:bCs/>
          <w:sz w:val="28"/>
          <w:szCs w:val="28"/>
          <w:lang w:val="uk-UA"/>
        </w:rPr>
      </w:pPr>
      <w:r w:rsidRPr="00F815DD">
        <w:rPr>
          <w:rFonts w:ascii="Times New Roman" w:eastAsia="Times New Roman" w:hAnsi="Times New Roman" w:cs="Times New Roman"/>
          <w:sz w:val="28"/>
          <w:szCs w:val="28"/>
          <w:lang w:val="uk-UA"/>
        </w:rPr>
        <w:t>Т</w:t>
      </w:r>
      <w:r w:rsidR="00702F26" w:rsidRPr="00F815DD">
        <w:rPr>
          <w:rFonts w:ascii="Times New Roman" w:eastAsia="Times New Roman" w:hAnsi="Times New Roman" w:cs="Times New Roman"/>
          <w:sz w:val="28"/>
          <w:szCs w:val="28"/>
          <w:lang w:val="uk-UA"/>
        </w:rPr>
        <w:t>аблиця 1</w:t>
      </w:r>
      <w:r w:rsidR="00ED6A61" w:rsidRPr="00F815DD">
        <w:rPr>
          <w:rFonts w:ascii="Times New Roman" w:eastAsia="Times New Roman" w:hAnsi="Times New Roman" w:cs="Times New Roman"/>
          <w:sz w:val="28"/>
          <w:szCs w:val="28"/>
          <w:lang w:val="uk-UA"/>
        </w:rPr>
        <w:t xml:space="preserve"> - </w:t>
      </w:r>
      <w:r w:rsidR="00702F26" w:rsidRPr="00F815DD">
        <w:rPr>
          <w:rFonts w:ascii="Times New Roman" w:eastAsia="Times New Roman" w:hAnsi="Times New Roman" w:cs="Times New Roman"/>
          <w:sz w:val="28"/>
          <w:szCs w:val="28"/>
          <w:lang w:val="uk-UA"/>
        </w:rPr>
        <w:t xml:space="preserve">Розподіл балів </w:t>
      </w:r>
      <w:r w:rsidR="00702F26" w:rsidRPr="00F815DD">
        <w:rPr>
          <w:rFonts w:ascii="Times New Roman" w:eastAsia="Times New Roman" w:hAnsi="Times New Roman" w:cs="Times New Roman"/>
          <w:bCs/>
          <w:sz w:val="28"/>
          <w:szCs w:val="28"/>
          <w:lang w:val="uk-UA"/>
        </w:rPr>
        <w:t>для оцінювання поточної успішності студента</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02"/>
        <w:gridCol w:w="1560"/>
        <w:gridCol w:w="1560"/>
        <w:gridCol w:w="1417"/>
        <w:gridCol w:w="1415"/>
      </w:tblGrid>
      <w:tr w:rsidR="00892DB3" w:rsidRPr="003464D8" w14:paraId="4406691E" w14:textId="77777777" w:rsidTr="009C4CC9">
        <w:trPr>
          <w:jc w:val="center"/>
        </w:trPr>
        <w:tc>
          <w:tcPr>
            <w:tcW w:w="4255" w:type="pct"/>
            <w:gridSpan w:val="5"/>
            <w:shd w:val="clear" w:color="auto" w:fill="auto"/>
          </w:tcPr>
          <w:p w14:paraId="413BAD73" w14:textId="77777777" w:rsidR="00892DB3" w:rsidRPr="003464D8" w:rsidRDefault="00892DB3" w:rsidP="009C4CC9">
            <w:pPr>
              <w:jc w:val="center"/>
              <w:rPr>
                <w:rFonts w:ascii="Times New Roman" w:eastAsia="Times New Roman" w:hAnsi="Times New Roman" w:cs="Times New Roman"/>
                <w:sz w:val="28"/>
                <w:szCs w:val="28"/>
                <w:lang w:val="uk-UA"/>
              </w:rPr>
            </w:pPr>
            <w:bookmarkStart w:id="1" w:name="_Hlk54617678"/>
            <w:r w:rsidRPr="003464D8">
              <w:rPr>
                <w:rFonts w:ascii="Times New Roman" w:eastAsia="Times New Roman" w:hAnsi="Times New Roman" w:cs="Times New Roman"/>
                <w:sz w:val="28"/>
                <w:szCs w:val="28"/>
                <w:lang w:val="uk-UA"/>
              </w:rPr>
              <w:t>Поточне тестування та самостійна робота</w:t>
            </w:r>
          </w:p>
        </w:tc>
        <w:tc>
          <w:tcPr>
            <w:tcW w:w="745" w:type="pct"/>
            <w:shd w:val="clear" w:color="auto" w:fill="auto"/>
            <w:vAlign w:val="center"/>
          </w:tcPr>
          <w:p w14:paraId="2979E301"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Сума</w:t>
            </w:r>
          </w:p>
        </w:tc>
      </w:tr>
      <w:tr w:rsidR="00892DB3" w:rsidRPr="003464D8" w14:paraId="45F362C8" w14:textId="77777777" w:rsidTr="009C4CC9">
        <w:trPr>
          <w:trHeight w:val="421"/>
          <w:jc w:val="center"/>
        </w:trPr>
        <w:tc>
          <w:tcPr>
            <w:tcW w:w="2688" w:type="pct"/>
            <w:gridSpan w:val="3"/>
            <w:shd w:val="clear" w:color="auto" w:fill="auto"/>
          </w:tcPr>
          <w:p w14:paraId="44FB6FE0"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Змістовий модуль 1</w:t>
            </w:r>
          </w:p>
        </w:tc>
        <w:tc>
          <w:tcPr>
            <w:tcW w:w="1567" w:type="pct"/>
            <w:gridSpan w:val="2"/>
            <w:shd w:val="clear" w:color="auto" w:fill="auto"/>
          </w:tcPr>
          <w:p w14:paraId="7CFFC541"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Змістовий модуль 2</w:t>
            </w:r>
          </w:p>
        </w:tc>
        <w:tc>
          <w:tcPr>
            <w:tcW w:w="745" w:type="pct"/>
            <w:shd w:val="clear" w:color="auto" w:fill="auto"/>
          </w:tcPr>
          <w:p w14:paraId="7B3F497E" w14:textId="77777777" w:rsidR="00892DB3" w:rsidRPr="003464D8" w:rsidRDefault="00892DB3" w:rsidP="009C4CC9">
            <w:pPr>
              <w:jc w:val="right"/>
              <w:rPr>
                <w:rFonts w:ascii="Times New Roman" w:eastAsia="Times New Roman" w:hAnsi="Times New Roman" w:cs="Times New Roman"/>
                <w:sz w:val="28"/>
                <w:szCs w:val="28"/>
                <w:lang w:val="uk-UA"/>
              </w:rPr>
            </w:pPr>
          </w:p>
        </w:tc>
      </w:tr>
      <w:tr w:rsidR="00892DB3" w:rsidRPr="003464D8" w14:paraId="4A55B260" w14:textId="77777777" w:rsidTr="009C4CC9">
        <w:trPr>
          <w:jc w:val="center"/>
        </w:trPr>
        <w:tc>
          <w:tcPr>
            <w:tcW w:w="971" w:type="pct"/>
            <w:shd w:val="clear" w:color="auto" w:fill="auto"/>
          </w:tcPr>
          <w:p w14:paraId="25215DD0"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Т2,Т3</w:t>
            </w:r>
          </w:p>
        </w:tc>
        <w:tc>
          <w:tcPr>
            <w:tcW w:w="896" w:type="pct"/>
            <w:shd w:val="clear" w:color="auto" w:fill="auto"/>
          </w:tcPr>
          <w:p w14:paraId="0C18AF29"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Т4</w:t>
            </w:r>
          </w:p>
        </w:tc>
        <w:tc>
          <w:tcPr>
            <w:tcW w:w="821" w:type="pct"/>
            <w:shd w:val="clear" w:color="auto" w:fill="auto"/>
          </w:tcPr>
          <w:p w14:paraId="2A046D05"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Т5,Т7</w:t>
            </w:r>
          </w:p>
        </w:tc>
        <w:tc>
          <w:tcPr>
            <w:tcW w:w="821" w:type="pct"/>
            <w:shd w:val="clear" w:color="auto" w:fill="auto"/>
          </w:tcPr>
          <w:p w14:paraId="06D72A58"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Т8-Т10</w:t>
            </w:r>
          </w:p>
        </w:tc>
        <w:tc>
          <w:tcPr>
            <w:tcW w:w="746" w:type="pct"/>
            <w:shd w:val="clear" w:color="auto" w:fill="auto"/>
          </w:tcPr>
          <w:p w14:paraId="07801710"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Т11</w:t>
            </w:r>
          </w:p>
        </w:tc>
        <w:tc>
          <w:tcPr>
            <w:tcW w:w="745" w:type="pct"/>
            <w:vMerge w:val="restart"/>
            <w:shd w:val="clear" w:color="auto" w:fill="auto"/>
            <w:vAlign w:val="center"/>
          </w:tcPr>
          <w:p w14:paraId="580170EA"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60-100</w:t>
            </w:r>
          </w:p>
        </w:tc>
      </w:tr>
      <w:tr w:rsidR="00892DB3" w:rsidRPr="00C41FA9" w14:paraId="2683DCC2" w14:textId="77777777" w:rsidTr="009C4CC9">
        <w:trPr>
          <w:jc w:val="center"/>
        </w:trPr>
        <w:tc>
          <w:tcPr>
            <w:tcW w:w="971" w:type="pct"/>
            <w:shd w:val="clear" w:color="auto" w:fill="auto"/>
          </w:tcPr>
          <w:p w14:paraId="54A8DFE5"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12-20</w:t>
            </w:r>
          </w:p>
        </w:tc>
        <w:tc>
          <w:tcPr>
            <w:tcW w:w="896" w:type="pct"/>
            <w:shd w:val="clear" w:color="auto" w:fill="auto"/>
          </w:tcPr>
          <w:p w14:paraId="6DA237EB"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3-5</w:t>
            </w:r>
          </w:p>
        </w:tc>
        <w:tc>
          <w:tcPr>
            <w:tcW w:w="821" w:type="pct"/>
            <w:shd w:val="clear" w:color="auto" w:fill="auto"/>
          </w:tcPr>
          <w:p w14:paraId="03482983"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12-20</w:t>
            </w:r>
          </w:p>
        </w:tc>
        <w:tc>
          <w:tcPr>
            <w:tcW w:w="821" w:type="pct"/>
            <w:shd w:val="clear" w:color="auto" w:fill="auto"/>
          </w:tcPr>
          <w:p w14:paraId="026D32E0"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18-30</w:t>
            </w:r>
          </w:p>
        </w:tc>
        <w:tc>
          <w:tcPr>
            <w:tcW w:w="746" w:type="pct"/>
            <w:shd w:val="clear" w:color="auto" w:fill="auto"/>
          </w:tcPr>
          <w:p w14:paraId="32457C44" w14:textId="77777777" w:rsidR="00892DB3" w:rsidRPr="003464D8" w:rsidRDefault="00892DB3" w:rsidP="009C4CC9">
            <w:pPr>
              <w:jc w:val="center"/>
              <w:rPr>
                <w:rFonts w:ascii="Times New Roman" w:eastAsia="Times New Roman" w:hAnsi="Times New Roman" w:cs="Times New Roman"/>
                <w:sz w:val="28"/>
                <w:szCs w:val="28"/>
                <w:lang w:val="uk-UA"/>
              </w:rPr>
            </w:pPr>
            <w:r w:rsidRPr="003464D8">
              <w:rPr>
                <w:rFonts w:ascii="Times New Roman" w:eastAsia="Times New Roman" w:hAnsi="Times New Roman" w:cs="Times New Roman"/>
                <w:sz w:val="28"/>
                <w:szCs w:val="28"/>
                <w:lang w:val="uk-UA"/>
              </w:rPr>
              <w:t>15-25</w:t>
            </w:r>
          </w:p>
        </w:tc>
        <w:tc>
          <w:tcPr>
            <w:tcW w:w="745" w:type="pct"/>
            <w:vMerge/>
            <w:shd w:val="clear" w:color="auto" w:fill="auto"/>
          </w:tcPr>
          <w:p w14:paraId="2EBD12B8" w14:textId="77777777" w:rsidR="00892DB3" w:rsidRPr="00C41FA9" w:rsidRDefault="00892DB3" w:rsidP="009C4CC9">
            <w:pPr>
              <w:jc w:val="right"/>
              <w:rPr>
                <w:rFonts w:ascii="Times New Roman" w:eastAsia="Times New Roman" w:hAnsi="Times New Roman" w:cs="Times New Roman"/>
                <w:sz w:val="28"/>
                <w:szCs w:val="28"/>
                <w:lang w:val="uk-UA"/>
              </w:rPr>
            </w:pPr>
          </w:p>
        </w:tc>
      </w:tr>
    </w:tbl>
    <w:bookmarkEnd w:id="1"/>
    <w:p w14:paraId="2BB8D5FF" w14:textId="77777777" w:rsidR="00892DB3" w:rsidRPr="002B3F2C" w:rsidRDefault="00892DB3" w:rsidP="00892DB3">
      <w:pPr>
        <w:spacing w:before="120"/>
        <w:rPr>
          <w:rFonts w:ascii="Times New Roman" w:eastAsia="Times New Roman" w:hAnsi="Times New Roman" w:cs="Times New Roman"/>
          <w:sz w:val="28"/>
          <w:szCs w:val="28"/>
          <w:lang w:val="uk-UA"/>
        </w:rPr>
      </w:pPr>
      <w:r w:rsidRPr="00C41FA9">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 xml:space="preserve">2 – </w:t>
      </w:r>
      <w:r w:rsidRPr="00C41FA9">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lang w:val="uk-UA"/>
        </w:rPr>
        <w:t>5</w:t>
      </w:r>
      <w:r w:rsidRPr="00C41FA9">
        <w:rPr>
          <w:rFonts w:ascii="Times New Roman" w:eastAsia="Times New Roman" w:hAnsi="Times New Roman" w:cs="Times New Roman"/>
          <w:sz w:val="28"/>
          <w:szCs w:val="28"/>
          <w:lang w:val="uk-UA"/>
        </w:rPr>
        <w:t>, Т</w:t>
      </w:r>
      <w:r>
        <w:rPr>
          <w:rFonts w:ascii="Times New Roman" w:eastAsia="Times New Roman" w:hAnsi="Times New Roman" w:cs="Times New Roman"/>
          <w:sz w:val="28"/>
          <w:szCs w:val="28"/>
          <w:lang w:val="uk-UA"/>
        </w:rPr>
        <w:t>7 – Т11</w:t>
      </w:r>
      <w:r w:rsidRPr="00C41FA9">
        <w:rPr>
          <w:rFonts w:ascii="Times New Roman" w:eastAsia="Times New Roman" w:hAnsi="Times New Roman" w:cs="Times New Roman"/>
          <w:sz w:val="28"/>
          <w:szCs w:val="28"/>
          <w:lang w:val="uk-UA"/>
        </w:rPr>
        <w:t xml:space="preserve"> – номери тем змістових модулів.</w:t>
      </w:r>
    </w:p>
    <w:p w14:paraId="446A0805" w14:textId="066E889A" w:rsidR="00702F26" w:rsidRDefault="00702F26" w:rsidP="00ED6A61">
      <w:pPr>
        <w:spacing w:line="360" w:lineRule="auto"/>
        <w:jc w:val="center"/>
        <w:rPr>
          <w:rFonts w:ascii="Times New Roman" w:eastAsia="Times New Roman" w:hAnsi="Times New Roman" w:cs="Times New Roman"/>
          <w:bCs/>
          <w:sz w:val="28"/>
          <w:szCs w:val="24"/>
          <w:lang w:val="uk-UA"/>
        </w:rPr>
      </w:pPr>
    </w:p>
    <w:p w14:paraId="06C9E9AB" w14:textId="12E350F3" w:rsidR="00702F26" w:rsidRPr="00ED6A61" w:rsidRDefault="00702F26" w:rsidP="00ED6A61">
      <w:pPr>
        <w:spacing w:line="360" w:lineRule="auto"/>
        <w:jc w:val="center"/>
        <w:rPr>
          <w:rFonts w:ascii="Times New Roman" w:eastAsia="Times New Roman" w:hAnsi="Times New Roman" w:cs="Times New Roman"/>
          <w:b/>
          <w:bCs/>
          <w:sz w:val="28"/>
          <w:szCs w:val="28"/>
          <w:lang w:val="uk-UA"/>
        </w:rPr>
      </w:pPr>
      <w:r w:rsidRPr="00ED6A61">
        <w:rPr>
          <w:rFonts w:ascii="Times New Roman" w:eastAsia="Times New Roman" w:hAnsi="Times New Roman" w:cs="Times New Roman"/>
          <w:bCs/>
          <w:sz w:val="28"/>
          <w:szCs w:val="28"/>
          <w:lang w:val="uk-UA"/>
        </w:rPr>
        <w:lastRenderedPageBreak/>
        <w:t>Таблиця 2</w:t>
      </w:r>
      <w:r w:rsidR="00ED6A61" w:rsidRPr="00ED6A61">
        <w:rPr>
          <w:rFonts w:ascii="Times New Roman" w:eastAsia="Times New Roman" w:hAnsi="Times New Roman" w:cs="Times New Roman"/>
          <w:bCs/>
          <w:sz w:val="28"/>
          <w:szCs w:val="28"/>
          <w:lang w:val="uk-UA"/>
        </w:rPr>
        <w:t xml:space="preserve"> - </w:t>
      </w:r>
      <w:r w:rsidRPr="00ED6A61">
        <w:rPr>
          <w:rFonts w:ascii="Times New Roman" w:eastAsia="Times New Roman" w:hAnsi="Times New Roman" w:cs="Times New Roman"/>
          <w:bCs/>
          <w:sz w:val="28"/>
          <w:szCs w:val="28"/>
          <w:lang w:val="uk-UA"/>
        </w:rPr>
        <w:t>Шкала оцінювання знань та умінь: національна та ЄКТС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702F26" w:rsidRPr="00FD0956" w14:paraId="1E98CF5D" w14:textId="77777777" w:rsidTr="0070789A">
        <w:trPr>
          <w:trHeight w:val="910"/>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6744BC5A"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Сума балів за всі види навчальної діяльності</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FABB43" w14:textId="77777777" w:rsidR="00702F26" w:rsidRPr="00FD0956" w:rsidRDefault="00702F26" w:rsidP="00ED6A61">
            <w:pPr>
              <w:spacing w:line="360" w:lineRule="auto"/>
              <w:jc w:val="center"/>
              <w:rPr>
                <w:rFonts w:ascii="Times New Roman" w:eastAsia="Times New Roman" w:hAnsi="Times New Roman" w:cs="Times New Roman"/>
                <w:sz w:val="28"/>
                <w:szCs w:val="28"/>
                <w:lang w:val="en-US"/>
              </w:rPr>
            </w:pPr>
            <w:r w:rsidRPr="00FD0956">
              <w:rPr>
                <w:rFonts w:ascii="Times New Roman" w:eastAsia="Times New Roman" w:hAnsi="Times New Roman" w:cs="Times New Roman"/>
                <w:sz w:val="28"/>
                <w:szCs w:val="28"/>
                <w:lang w:val="uk-UA"/>
              </w:rPr>
              <w:t xml:space="preserve">Оцінка </w:t>
            </w:r>
            <w:r w:rsidRPr="00FD0956">
              <w:rPr>
                <w:rFonts w:ascii="Times New Roman" w:eastAsia="Times New Roman" w:hAnsi="Times New Roman" w:cs="Times New Roman"/>
                <w:sz w:val="28"/>
                <w:szCs w:val="28"/>
                <w:lang w:val="en-US"/>
              </w:rPr>
              <w:t>ECTS</w:t>
            </w:r>
          </w:p>
        </w:tc>
        <w:tc>
          <w:tcPr>
            <w:tcW w:w="3681" w:type="dxa"/>
            <w:tcBorders>
              <w:top w:val="single" w:sz="4" w:space="0" w:color="auto"/>
              <w:left w:val="single" w:sz="4" w:space="0" w:color="auto"/>
              <w:bottom w:val="single" w:sz="4" w:space="0" w:color="auto"/>
              <w:right w:val="single" w:sz="4" w:space="0" w:color="auto"/>
            </w:tcBorders>
            <w:vAlign w:val="center"/>
            <w:hideMark/>
          </w:tcPr>
          <w:p w14:paraId="77EEC8C3"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 xml:space="preserve">Оцінка </w:t>
            </w:r>
            <w:r w:rsidRPr="00FD0956">
              <w:rPr>
                <w:rFonts w:ascii="Times New Roman" w:eastAsia="Times New Roman" w:hAnsi="Times New Roman" w:cs="Times New Roman"/>
                <w:sz w:val="28"/>
                <w:szCs w:val="28"/>
                <w:lang w:val="uk-UA"/>
              </w:rPr>
              <w:br/>
              <w:t>за національною шкалою</w:t>
            </w:r>
          </w:p>
        </w:tc>
      </w:tr>
      <w:tr w:rsidR="00702F26" w:rsidRPr="00FD0956" w14:paraId="33953ACD" w14:textId="77777777" w:rsidTr="0070789A">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6757D343" w14:textId="77777777" w:rsidR="00702F26" w:rsidRPr="00FD0956" w:rsidRDefault="00702F26" w:rsidP="00ED6A61">
            <w:pPr>
              <w:spacing w:line="360" w:lineRule="auto"/>
              <w:jc w:val="center"/>
              <w:rPr>
                <w:rFonts w:ascii="Times New Roman" w:eastAsia="Times New Roman" w:hAnsi="Times New Roman" w:cs="Times New Roman"/>
                <w:sz w:val="28"/>
                <w:szCs w:val="28"/>
                <w:highlight w:val="yellow"/>
                <w:lang w:val="uk-UA"/>
              </w:rPr>
            </w:pPr>
            <w:r w:rsidRPr="00FD0956">
              <w:rPr>
                <w:rFonts w:ascii="Times New Roman" w:eastAsia="Times New Roman" w:hAnsi="Times New Roman" w:cs="Times New Roman"/>
                <w:sz w:val="28"/>
                <w:szCs w:val="28"/>
                <w:lang w:val="uk-UA"/>
              </w:rPr>
              <w:t>90 ... 100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509F30"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en-US"/>
              </w:rPr>
              <w:t>A</w:t>
            </w:r>
          </w:p>
        </w:tc>
        <w:tc>
          <w:tcPr>
            <w:tcW w:w="3681" w:type="dxa"/>
            <w:tcBorders>
              <w:top w:val="single" w:sz="4" w:space="0" w:color="auto"/>
              <w:left w:val="single" w:sz="4" w:space="0" w:color="auto"/>
              <w:bottom w:val="single" w:sz="4" w:space="0" w:color="auto"/>
              <w:right w:val="single" w:sz="4" w:space="0" w:color="auto"/>
            </w:tcBorders>
            <w:hideMark/>
          </w:tcPr>
          <w:p w14:paraId="42F7B2DA"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 xml:space="preserve">відмінно </w:t>
            </w:r>
          </w:p>
        </w:tc>
      </w:tr>
      <w:tr w:rsidR="00702F26" w:rsidRPr="00FD0956" w14:paraId="115628B9" w14:textId="77777777" w:rsidTr="0070789A">
        <w:trPr>
          <w:trHeight w:val="194"/>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7EFD89A2"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82 … 89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9610C6"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en-US"/>
              </w:rPr>
              <w:t>B</w:t>
            </w:r>
          </w:p>
        </w:tc>
        <w:tc>
          <w:tcPr>
            <w:tcW w:w="3681" w:type="dxa"/>
            <w:vMerge w:val="restart"/>
            <w:tcBorders>
              <w:top w:val="single" w:sz="4" w:space="0" w:color="auto"/>
              <w:left w:val="single" w:sz="4" w:space="0" w:color="auto"/>
              <w:bottom w:val="single" w:sz="4" w:space="0" w:color="auto"/>
              <w:right w:val="single" w:sz="4" w:space="0" w:color="auto"/>
            </w:tcBorders>
            <w:hideMark/>
          </w:tcPr>
          <w:p w14:paraId="1B0E5EC3"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добре</w:t>
            </w:r>
          </w:p>
        </w:tc>
      </w:tr>
      <w:tr w:rsidR="00702F26" w:rsidRPr="00FD0956" w14:paraId="31736528" w14:textId="77777777" w:rsidTr="0070789A">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3164F86E" w14:textId="371B0826"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7</w:t>
            </w:r>
            <w:r w:rsidR="00D60CDC" w:rsidRPr="00FD0956">
              <w:rPr>
                <w:rFonts w:ascii="Times New Roman" w:eastAsia="Times New Roman" w:hAnsi="Times New Roman" w:cs="Times New Roman"/>
                <w:sz w:val="28"/>
                <w:szCs w:val="28"/>
                <w:lang w:val="en-US"/>
              </w:rPr>
              <w:t>5</w:t>
            </w:r>
            <w:r w:rsidRPr="00FD0956">
              <w:rPr>
                <w:rFonts w:ascii="Times New Roman" w:eastAsia="Times New Roman" w:hAnsi="Times New Roman" w:cs="Times New Roman"/>
                <w:sz w:val="28"/>
                <w:szCs w:val="28"/>
                <w:lang w:val="uk-UA"/>
              </w:rPr>
              <w:t xml:space="preserve"> … 81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9B68C9"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en-US"/>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F8BD0" w14:textId="77777777" w:rsidR="00702F26" w:rsidRPr="00FD0956" w:rsidRDefault="00702F26" w:rsidP="00ED6A61">
            <w:pPr>
              <w:spacing w:line="360" w:lineRule="auto"/>
              <w:rPr>
                <w:rFonts w:ascii="Times New Roman" w:eastAsia="Times New Roman" w:hAnsi="Times New Roman" w:cs="Times New Roman"/>
                <w:sz w:val="28"/>
                <w:szCs w:val="28"/>
                <w:lang w:val="uk-UA"/>
              </w:rPr>
            </w:pPr>
          </w:p>
        </w:tc>
      </w:tr>
      <w:tr w:rsidR="00702F26" w:rsidRPr="00FD0956" w14:paraId="164A06EB" w14:textId="77777777" w:rsidTr="0070789A">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32FC8B05" w14:textId="72D9117A" w:rsidR="00702F26" w:rsidRPr="00FD0956" w:rsidRDefault="00702F26" w:rsidP="00ED6A61">
            <w:pPr>
              <w:spacing w:line="360" w:lineRule="auto"/>
              <w:jc w:val="center"/>
              <w:rPr>
                <w:rFonts w:ascii="Times New Roman" w:eastAsia="Times New Roman" w:hAnsi="Times New Roman" w:cs="Times New Roman"/>
                <w:sz w:val="28"/>
                <w:szCs w:val="28"/>
                <w:lang w:val="en-US"/>
              </w:rPr>
            </w:pPr>
            <w:r w:rsidRPr="00FD0956">
              <w:rPr>
                <w:rFonts w:ascii="Times New Roman" w:eastAsia="Times New Roman" w:hAnsi="Times New Roman" w:cs="Times New Roman"/>
                <w:sz w:val="28"/>
                <w:szCs w:val="28"/>
                <w:lang w:val="uk-UA"/>
              </w:rPr>
              <w:t>64 … 7</w:t>
            </w:r>
            <w:r w:rsidR="00D60CDC" w:rsidRPr="00FD0956">
              <w:rPr>
                <w:rFonts w:ascii="Times New Roman" w:eastAsia="Times New Roman" w:hAnsi="Times New Roman" w:cs="Times New Roman"/>
                <w:sz w:val="28"/>
                <w:szCs w:val="28"/>
                <w:lang w:val="en-US"/>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6E1057"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en-US"/>
              </w:rPr>
              <w:t>D</w:t>
            </w:r>
          </w:p>
        </w:tc>
        <w:tc>
          <w:tcPr>
            <w:tcW w:w="3681" w:type="dxa"/>
            <w:vMerge w:val="restart"/>
            <w:tcBorders>
              <w:top w:val="single" w:sz="4" w:space="0" w:color="auto"/>
              <w:left w:val="single" w:sz="4" w:space="0" w:color="auto"/>
              <w:bottom w:val="single" w:sz="4" w:space="0" w:color="auto"/>
              <w:right w:val="single" w:sz="4" w:space="0" w:color="auto"/>
            </w:tcBorders>
            <w:hideMark/>
          </w:tcPr>
          <w:p w14:paraId="2275A50F"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задовільно</w:t>
            </w:r>
          </w:p>
        </w:tc>
      </w:tr>
      <w:tr w:rsidR="00702F26" w:rsidRPr="00FD0956" w14:paraId="50E49F82" w14:textId="77777777" w:rsidTr="0070789A">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30F83060"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60 … 63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64A5E5"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en-US"/>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D25EB" w14:textId="77777777" w:rsidR="00702F26" w:rsidRPr="00FD0956" w:rsidRDefault="00702F26" w:rsidP="00ED6A61">
            <w:pPr>
              <w:spacing w:line="360" w:lineRule="auto"/>
              <w:rPr>
                <w:rFonts w:ascii="Times New Roman" w:eastAsia="Times New Roman" w:hAnsi="Times New Roman" w:cs="Times New Roman"/>
                <w:sz w:val="28"/>
                <w:szCs w:val="28"/>
                <w:lang w:val="uk-UA"/>
              </w:rPr>
            </w:pPr>
          </w:p>
        </w:tc>
      </w:tr>
      <w:tr w:rsidR="00702F26" w:rsidRPr="00FD0956" w14:paraId="334DA836" w14:textId="77777777" w:rsidTr="0070789A">
        <w:trPr>
          <w:trHeight w:val="608"/>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6DC810DF"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35 … 59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3C2244"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en-US"/>
              </w:rPr>
              <w:t>FX</w:t>
            </w:r>
          </w:p>
        </w:tc>
        <w:tc>
          <w:tcPr>
            <w:tcW w:w="3681" w:type="dxa"/>
            <w:tcBorders>
              <w:top w:val="single" w:sz="4" w:space="0" w:color="auto"/>
              <w:left w:val="single" w:sz="4" w:space="0" w:color="auto"/>
              <w:bottom w:val="single" w:sz="4" w:space="0" w:color="auto"/>
              <w:right w:val="single" w:sz="4" w:space="0" w:color="auto"/>
            </w:tcBorders>
            <w:hideMark/>
          </w:tcPr>
          <w:p w14:paraId="30FB49DE"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незадовільно з можливістю повторного складання</w:t>
            </w:r>
          </w:p>
        </w:tc>
      </w:tr>
      <w:tr w:rsidR="00702F26" w:rsidRPr="00FD0956" w14:paraId="47331312" w14:textId="77777777" w:rsidTr="0070789A">
        <w:trPr>
          <w:trHeight w:val="708"/>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453ADBEF"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0 … 34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144220"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en-US"/>
              </w:rPr>
              <w:t>F</w:t>
            </w:r>
          </w:p>
        </w:tc>
        <w:tc>
          <w:tcPr>
            <w:tcW w:w="3681" w:type="dxa"/>
            <w:tcBorders>
              <w:top w:val="single" w:sz="4" w:space="0" w:color="auto"/>
              <w:left w:val="single" w:sz="4" w:space="0" w:color="auto"/>
              <w:bottom w:val="single" w:sz="4" w:space="0" w:color="auto"/>
              <w:right w:val="single" w:sz="4" w:space="0" w:color="auto"/>
            </w:tcBorders>
            <w:hideMark/>
          </w:tcPr>
          <w:p w14:paraId="6A39D1D0" w14:textId="77777777" w:rsidR="00702F26" w:rsidRPr="00FD0956" w:rsidRDefault="00702F26" w:rsidP="00ED6A61">
            <w:pPr>
              <w:spacing w:line="360" w:lineRule="auto"/>
              <w:jc w:val="center"/>
              <w:rPr>
                <w:rFonts w:ascii="Times New Roman" w:eastAsia="Times New Roman" w:hAnsi="Times New Roman" w:cs="Times New Roman"/>
                <w:sz w:val="28"/>
                <w:szCs w:val="28"/>
                <w:lang w:val="uk-UA"/>
              </w:rPr>
            </w:pPr>
            <w:r w:rsidRPr="00FD0956">
              <w:rPr>
                <w:rFonts w:ascii="Times New Roman" w:eastAsia="Times New Roman" w:hAnsi="Times New Roman" w:cs="Times New Roman"/>
                <w:sz w:val="28"/>
                <w:szCs w:val="28"/>
                <w:lang w:val="uk-UA"/>
              </w:rPr>
              <w:t>незадовільно з обов’язковим повторним вивченням дисципліни</w:t>
            </w:r>
          </w:p>
        </w:tc>
      </w:tr>
    </w:tbl>
    <w:p w14:paraId="51000249" w14:textId="77777777" w:rsidR="00702F26" w:rsidRPr="00702F26" w:rsidRDefault="00702F26" w:rsidP="00ED6A61">
      <w:pPr>
        <w:spacing w:line="360" w:lineRule="auto"/>
        <w:jc w:val="both"/>
        <w:rPr>
          <w:rFonts w:ascii="Times New Roman" w:hAnsi="Times New Roman" w:cs="Times New Roman"/>
          <w:sz w:val="28"/>
          <w:szCs w:val="28"/>
        </w:rPr>
      </w:pPr>
    </w:p>
    <w:p w14:paraId="7F57B564" w14:textId="60D57110" w:rsidR="00F1773A" w:rsidRPr="00C3702C" w:rsidRDefault="00681F07" w:rsidP="00681F07">
      <w:pPr>
        <w:pStyle w:val="30"/>
        <w:shd w:val="clear" w:color="auto" w:fill="auto"/>
        <w:spacing w:after="0" w:line="360" w:lineRule="auto"/>
        <w:jc w:val="center"/>
        <w:rPr>
          <w:b w:val="0"/>
          <w:sz w:val="28"/>
          <w:szCs w:val="28"/>
          <w:lang w:val="uk-UA"/>
        </w:rPr>
      </w:pPr>
      <w:bookmarkStart w:id="2" w:name="_Hlk61711922"/>
      <w:r w:rsidRPr="00681F07">
        <w:rPr>
          <w:sz w:val="28"/>
          <w:szCs w:val="28"/>
          <w:lang w:val="uk-UA" w:eastAsia="uk-UA"/>
        </w:rPr>
        <w:t>Базова література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9077"/>
      </w:tblGrid>
      <w:tr w:rsidR="008361E9" w:rsidRPr="00D80970" w14:paraId="761AA8EA" w14:textId="77777777" w:rsidTr="00F1191B">
        <w:trPr>
          <w:tblHeader/>
        </w:trPr>
        <w:tc>
          <w:tcPr>
            <w:tcW w:w="751" w:type="dxa"/>
            <w:tcBorders>
              <w:top w:val="single" w:sz="12" w:space="0" w:color="auto"/>
              <w:left w:val="single" w:sz="12" w:space="0" w:color="auto"/>
              <w:bottom w:val="single" w:sz="12" w:space="0" w:color="auto"/>
              <w:right w:val="single" w:sz="12" w:space="0" w:color="auto"/>
            </w:tcBorders>
          </w:tcPr>
          <w:bookmarkEnd w:id="2"/>
          <w:p w14:paraId="36D13F23" w14:textId="77777777" w:rsidR="008361E9" w:rsidRPr="006C75E3" w:rsidRDefault="008361E9" w:rsidP="00F1191B">
            <w:pPr>
              <w:jc w:val="center"/>
              <w:rPr>
                <w:rFonts w:ascii="Times New Roman" w:hAnsi="Times New Roman" w:cs="Times New Roman"/>
                <w:sz w:val="28"/>
                <w:lang w:val="uk-UA"/>
              </w:rPr>
            </w:pPr>
            <w:r w:rsidRPr="006C75E3">
              <w:rPr>
                <w:rFonts w:ascii="Times New Roman" w:hAnsi="Times New Roman" w:cs="Times New Roman"/>
                <w:sz w:val="28"/>
                <w:lang w:val="uk-UA"/>
              </w:rPr>
              <w:t>№</w:t>
            </w:r>
          </w:p>
          <w:p w14:paraId="146FE8AD" w14:textId="77777777" w:rsidR="008361E9" w:rsidRPr="006C75E3" w:rsidRDefault="008361E9" w:rsidP="00F1191B">
            <w:pPr>
              <w:jc w:val="center"/>
              <w:rPr>
                <w:rFonts w:ascii="Times New Roman" w:hAnsi="Times New Roman" w:cs="Times New Roman"/>
                <w:sz w:val="28"/>
                <w:lang w:val="uk-UA"/>
              </w:rPr>
            </w:pPr>
            <w:r>
              <w:rPr>
                <w:rFonts w:ascii="Times New Roman" w:hAnsi="Times New Roman" w:cs="Times New Roman"/>
                <w:sz w:val="28"/>
                <w:lang w:val="uk-UA"/>
              </w:rPr>
              <w:t>з/</w:t>
            </w:r>
            <w:r w:rsidRPr="006C75E3">
              <w:rPr>
                <w:rFonts w:ascii="Times New Roman" w:hAnsi="Times New Roman" w:cs="Times New Roman"/>
                <w:sz w:val="28"/>
                <w:lang w:val="uk-UA"/>
              </w:rPr>
              <w:t>п</w:t>
            </w:r>
          </w:p>
        </w:tc>
        <w:tc>
          <w:tcPr>
            <w:tcW w:w="9077" w:type="dxa"/>
            <w:tcBorders>
              <w:top w:val="single" w:sz="12" w:space="0" w:color="auto"/>
              <w:left w:val="single" w:sz="12" w:space="0" w:color="auto"/>
              <w:bottom w:val="single" w:sz="12" w:space="0" w:color="auto"/>
              <w:right w:val="single" w:sz="12" w:space="0" w:color="auto"/>
            </w:tcBorders>
          </w:tcPr>
          <w:p w14:paraId="243DE8DA" w14:textId="77777777" w:rsidR="008361E9" w:rsidRPr="006C75E3" w:rsidRDefault="008361E9" w:rsidP="00F1191B">
            <w:pPr>
              <w:ind w:left="57"/>
              <w:jc w:val="center"/>
              <w:rPr>
                <w:rFonts w:ascii="Times New Roman" w:hAnsi="Times New Roman" w:cs="Times New Roman"/>
                <w:sz w:val="28"/>
                <w:lang w:val="uk-UA"/>
              </w:rPr>
            </w:pPr>
            <w:r w:rsidRPr="006C75E3">
              <w:rPr>
                <w:rFonts w:ascii="Times New Roman" w:hAnsi="Times New Roman" w:cs="Times New Roman"/>
                <w:sz w:val="28"/>
                <w:lang w:val="uk-UA"/>
              </w:rPr>
              <w:t>Назва підручників, навчальних посібників, методичних вказівок, каталог інформаційного і матеріального забезпечення</w:t>
            </w:r>
          </w:p>
        </w:tc>
      </w:tr>
      <w:tr w:rsidR="008361E9" w:rsidRPr="007342EA" w14:paraId="499E431E" w14:textId="77777777" w:rsidTr="00F1191B">
        <w:tc>
          <w:tcPr>
            <w:tcW w:w="751" w:type="dxa"/>
            <w:tcBorders>
              <w:top w:val="single" w:sz="12" w:space="0" w:color="auto"/>
              <w:left w:val="single" w:sz="12" w:space="0" w:color="auto"/>
              <w:bottom w:val="single" w:sz="4" w:space="0" w:color="auto"/>
              <w:right w:val="single" w:sz="12" w:space="0" w:color="auto"/>
            </w:tcBorders>
          </w:tcPr>
          <w:p w14:paraId="77CF2246" w14:textId="77777777" w:rsidR="008361E9" w:rsidRPr="006C75E3" w:rsidRDefault="008361E9" w:rsidP="008361E9">
            <w:pPr>
              <w:numPr>
                <w:ilvl w:val="0"/>
                <w:numId w:val="9"/>
              </w:numPr>
              <w:jc w:val="center"/>
              <w:rPr>
                <w:rFonts w:ascii="Times New Roman" w:hAnsi="Times New Roman" w:cs="Times New Roman"/>
                <w:sz w:val="28"/>
                <w:lang w:val="uk-UA"/>
              </w:rPr>
            </w:pPr>
          </w:p>
        </w:tc>
        <w:tc>
          <w:tcPr>
            <w:tcW w:w="9077" w:type="dxa"/>
            <w:tcBorders>
              <w:top w:val="single" w:sz="12" w:space="0" w:color="auto"/>
              <w:left w:val="single" w:sz="12" w:space="0" w:color="auto"/>
              <w:bottom w:val="single" w:sz="4" w:space="0" w:color="auto"/>
              <w:right w:val="single" w:sz="12" w:space="0" w:color="auto"/>
            </w:tcBorders>
          </w:tcPr>
          <w:p w14:paraId="6062CEA4" w14:textId="77777777" w:rsidR="008361E9" w:rsidRPr="001F15A1" w:rsidRDefault="008361E9" w:rsidP="00F1191B">
            <w:pPr>
              <w:ind w:left="57"/>
              <w:jc w:val="both"/>
              <w:rPr>
                <w:rFonts w:ascii="Times New Roman" w:hAnsi="Times New Roman" w:cs="Times New Roman"/>
                <w:sz w:val="28"/>
                <w:szCs w:val="28"/>
              </w:rPr>
            </w:pPr>
            <w:proofErr w:type="spellStart"/>
            <w:r>
              <w:rPr>
                <w:rFonts w:ascii="Times New Roman" w:hAnsi="Times New Roman" w:cs="Times New Roman"/>
                <w:sz w:val="28"/>
                <w:szCs w:val="28"/>
                <w:lang w:val="uk-UA"/>
              </w:rPr>
              <w:t>Апатова</w:t>
            </w:r>
            <w:proofErr w:type="spellEnd"/>
            <w:r>
              <w:rPr>
                <w:rFonts w:ascii="Times New Roman" w:hAnsi="Times New Roman" w:cs="Times New Roman"/>
                <w:sz w:val="28"/>
                <w:szCs w:val="28"/>
                <w:lang w:val="uk-UA"/>
              </w:rPr>
              <w:t xml:space="preserve"> Н.В., Гончарова О.М., </w:t>
            </w:r>
            <w:proofErr w:type="spellStart"/>
            <w:r>
              <w:rPr>
                <w:rFonts w:ascii="Times New Roman" w:hAnsi="Times New Roman" w:cs="Times New Roman"/>
                <w:sz w:val="28"/>
                <w:szCs w:val="28"/>
                <w:lang w:val="uk-UA"/>
              </w:rPr>
              <w:t>Дюлічева</w:t>
            </w:r>
            <w:proofErr w:type="spellEnd"/>
            <w:r>
              <w:rPr>
                <w:rFonts w:ascii="Times New Roman" w:hAnsi="Times New Roman" w:cs="Times New Roman"/>
                <w:sz w:val="28"/>
                <w:szCs w:val="28"/>
                <w:lang w:val="uk-UA"/>
              </w:rPr>
              <w:t> Ю.Ю. Інформатика для економістів. Підручник. – К. : Центр учбової літератури, 2011. – 456 с.</w:t>
            </w:r>
          </w:p>
        </w:tc>
      </w:tr>
      <w:tr w:rsidR="008361E9" w:rsidRPr="007342EA" w14:paraId="72EFE3E0" w14:textId="77777777" w:rsidTr="00F1191B">
        <w:tc>
          <w:tcPr>
            <w:tcW w:w="751" w:type="dxa"/>
            <w:tcBorders>
              <w:top w:val="single" w:sz="12" w:space="0" w:color="auto"/>
              <w:left w:val="single" w:sz="12" w:space="0" w:color="auto"/>
              <w:bottom w:val="single" w:sz="4" w:space="0" w:color="auto"/>
              <w:right w:val="single" w:sz="12" w:space="0" w:color="auto"/>
            </w:tcBorders>
          </w:tcPr>
          <w:p w14:paraId="5781B20F" w14:textId="77777777" w:rsidR="008361E9" w:rsidRPr="006C75E3" w:rsidRDefault="008361E9" w:rsidP="008361E9">
            <w:pPr>
              <w:numPr>
                <w:ilvl w:val="0"/>
                <w:numId w:val="9"/>
              </w:numPr>
              <w:jc w:val="center"/>
              <w:rPr>
                <w:rFonts w:ascii="Times New Roman" w:hAnsi="Times New Roman" w:cs="Times New Roman"/>
                <w:sz w:val="28"/>
                <w:lang w:val="uk-UA"/>
              </w:rPr>
            </w:pPr>
          </w:p>
        </w:tc>
        <w:tc>
          <w:tcPr>
            <w:tcW w:w="9077" w:type="dxa"/>
            <w:tcBorders>
              <w:top w:val="single" w:sz="12" w:space="0" w:color="auto"/>
              <w:left w:val="single" w:sz="12" w:space="0" w:color="auto"/>
              <w:bottom w:val="single" w:sz="4" w:space="0" w:color="auto"/>
              <w:right w:val="single" w:sz="12" w:space="0" w:color="auto"/>
            </w:tcBorders>
          </w:tcPr>
          <w:p w14:paraId="2598D353" w14:textId="77777777" w:rsidR="008361E9" w:rsidRDefault="008361E9" w:rsidP="00F1191B">
            <w:pPr>
              <w:ind w:left="57"/>
              <w:jc w:val="both"/>
              <w:rPr>
                <w:rFonts w:ascii="Times New Roman" w:hAnsi="Times New Roman" w:cs="Times New Roman"/>
                <w:sz w:val="28"/>
                <w:szCs w:val="28"/>
                <w:lang w:val="uk-UA"/>
              </w:rPr>
            </w:pPr>
            <w:r w:rsidRPr="006348E5">
              <w:rPr>
                <w:rFonts w:ascii="Times New Roman" w:hAnsi="Times New Roman" w:cs="Times New Roman"/>
                <w:sz w:val="28"/>
                <w:szCs w:val="28"/>
                <w:lang w:val="uk-UA"/>
              </w:rPr>
              <w:t xml:space="preserve">Пасько В., Колесник А. Самоучитель </w:t>
            </w:r>
            <w:proofErr w:type="spellStart"/>
            <w:r w:rsidRPr="006348E5">
              <w:rPr>
                <w:rFonts w:ascii="Times New Roman" w:hAnsi="Times New Roman" w:cs="Times New Roman"/>
                <w:sz w:val="28"/>
                <w:szCs w:val="28"/>
                <w:lang w:val="uk-UA"/>
              </w:rPr>
              <w:t>работы</w:t>
            </w:r>
            <w:proofErr w:type="spellEnd"/>
            <w:r w:rsidRPr="006348E5">
              <w:rPr>
                <w:rFonts w:ascii="Times New Roman" w:hAnsi="Times New Roman" w:cs="Times New Roman"/>
                <w:sz w:val="28"/>
                <w:szCs w:val="28"/>
                <w:lang w:val="uk-UA"/>
              </w:rPr>
              <w:t xml:space="preserve"> на </w:t>
            </w:r>
            <w:proofErr w:type="spellStart"/>
            <w:r w:rsidRPr="006348E5">
              <w:rPr>
                <w:rFonts w:ascii="Times New Roman" w:hAnsi="Times New Roman" w:cs="Times New Roman"/>
                <w:sz w:val="28"/>
                <w:szCs w:val="28"/>
                <w:lang w:val="uk-UA"/>
              </w:rPr>
              <w:t>персональном</w:t>
            </w:r>
            <w:proofErr w:type="spellEnd"/>
            <w:r>
              <w:rPr>
                <w:rFonts w:ascii="Times New Roman" w:hAnsi="Times New Roman" w:cs="Times New Roman"/>
                <w:sz w:val="28"/>
                <w:szCs w:val="28"/>
                <w:lang w:val="uk-UA"/>
              </w:rPr>
              <w:t xml:space="preserve"> </w:t>
            </w:r>
            <w:proofErr w:type="spellStart"/>
            <w:r w:rsidRPr="006348E5">
              <w:rPr>
                <w:rFonts w:ascii="Times New Roman" w:hAnsi="Times New Roman" w:cs="Times New Roman"/>
                <w:sz w:val="28"/>
                <w:szCs w:val="28"/>
                <w:lang w:val="uk-UA"/>
              </w:rPr>
              <w:t>компьютере</w:t>
            </w:r>
            <w:proofErr w:type="spellEnd"/>
            <w:r w:rsidRPr="006348E5">
              <w:rPr>
                <w:rFonts w:ascii="Times New Roman" w:hAnsi="Times New Roman" w:cs="Times New Roman"/>
                <w:sz w:val="28"/>
                <w:szCs w:val="28"/>
                <w:lang w:val="uk-UA"/>
              </w:rPr>
              <w:t>. — К.: ВНV, 1999 — 624 с</w:t>
            </w:r>
          </w:p>
        </w:tc>
      </w:tr>
      <w:tr w:rsidR="008361E9" w:rsidRPr="007342EA" w14:paraId="51556D06" w14:textId="77777777" w:rsidTr="00F1191B">
        <w:tc>
          <w:tcPr>
            <w:tcW w:w="751" w:type="dxa"/>
            <w:tcBorders>
              <w:top w:val="single" w:sz="4" w:space="0" w:color="auto"/>
              <w:left w:val="single" w:sz="12" w:space="0" w:color="auto"/>
              <w:bottom w:val="single" w:sz="4" w:space="0" w:color="auto"/>
              <w:right w:val="single" w:sz="12" w:space="0" w:color="auto"/>
            </w:tcBorders>
          </w:tcPr>
          <w:p w14:paraId="78060893" w14:textId="77777777" w:rsidR="008361E9" w:rsidRPr="006C75E3" w:rsidRDefault="008361E9" w:rsidP="008361E9">
            <w:pPr>
              <w:numPr>
                <w:ilvl w:val="0"/>
                <w:numId w:val="9"/>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14:paraId="1A83E784" w14:textId="77777777" w:rsidR="008361E9" w:rsidRPr="00691354" w:rsidRDefault="008361E9" w:rsidP="00F1191B">
            <w:pPr>
              <w:ind w:left="57"/>
              <w:rPr>
                <w:rFonts w:ascii="Times New Roman" w:hAnsi="Times New Roman" w:cs="Times New Roman"/>
                <w:sz w:val="28"/>
                <w:szCs w:val="28"/>
                <w:highlight w:val="yellow"/>
                <w:lang w:val="uk-UA"/>
              </w:rPr>
            </w:pPr>
            <w:proofErr w:type="spellStart"/>
            <w:r w:rsidRPr="006348E5">
              <w:rPr>
                <w:rFonts w:ascii="Times New Roman" w:hAnsi="Times New Roman" w:cs="Times New Roman"/>
                <w:sz w:val="28"/>
                <w:szCs w:val="28"/>
              </w:rPr>
              <w:t>Рзаєв</w:t>
            </w:r>
            <w:proofErr w:type="spellEnd"/>
            <w:r w:rsidRPr="006348E5">
              <w:rPr>
                <w:rFonts w:ascii="Times New Roman" w:hAnsi="Times New Roman" w:cs="Times New Roman"/>
                <w:sz w:val="28"/>
                <w:szCs w:val="28"/>
              </w:rPr>
              <w:t xml:space="preserve"> Д. О., Шарапов О. Д., </w:t>
            </w:r>
            <w:proofErr w:type="spellStart"/>
            <w:r w:rsidRPr="006348E5">
              <w:rPr>
                <w:rFonts w:ascii="Times New Roman" w:hAnsi="Times New Roman" w:cs="Times New Roman"/>
                <w:sz w:val="28"/>
                <w:szCs w:val="28"/>
              </w:rPr>
              <w:t>Ігнатенко</w:t>
            </w:r>
            <w:proofErr w:type="spellEnd"/>
            <w:r w:rsidRPr="006348E5">
              <w:rPr>
                <w:rFonts w:ascii="Times New Roman" w:hAnsi="Times New Roman" w:cs="Times New Roman"/>
                <w:sz w:val="28"/>
                <w:szCs w:val="28"/>
              </w:rPr>
              <w:t xml:space="preserve"> В. М., </w:t>
            </w:r>
            <w:proofErr w:type="spellStart"/>
            <w:r w:rsidRPr="006348E5">
              <w:rPr>
                <w:rFonts w:ascii="Times New Roman" w:hAnsi="Times New Roman" w:cs="Times New Roman"/>
                <w:sz w:val="28"/>
                <w:szCs w:val="28"/>
              </w:rPr>
              <w:t>Дибкова</w:t>
            </w:r>
            <w:proofErr w:type="spellEnd"/>
            <w:r w:rsidRPr="006348E5">
              <w:rPr>
                <w:rFonts w:ascii="Times New Roman" w:hAnsi="Times New Roman" w:cs="Times New Roman"/>
                <w:sz w:val="28"/>
                <w:szCs w:val="28"/>
              </w:rPr>
              <w:t xml:space="preserve"> Л. М.</w:t>
            </w:r>
            <w:r>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Інформатика</w:t>
            </w:r>
            <w:proofErr w:type="spellEnd"/>
            <w:r w:rsidRPr="006348E5">
              <w:rPr>
                <w:rFonts w:ascii="Times New Roman" w:hAnsi="Times New Roman" w:cs="Times New Roman"/>
                <w:sz w:val="28"/>
                <w:szCs w:val="28"/>
              </w:rPr>
              <w:t xml:space="preserve"> та </w:t>
            </w:r>
            <w:proofErr w:type="spellStart"/>
            <w:r w:rsidRPr="006348E5">
              <w:rPr>
                <w:rFonts w:ascii="Times New Roman" w:hAnsi="Times New Roman" w:cs="Times New Roman"/>
                <w:sz w:val="28"/>
                <w:szCs w:val="28"/>
              </w:rPr>
              <w:t>комп’ютерна</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техніка</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Навч</w:t>
            </w:r>
            <w:proofErr w:type="spellEnd"/>
            <w:r w:rsidRPr="006348E5">
              <w:rPr>
                <w:rFonts w:ascii="Times New Roman" w:hAnsi="Times New Roman" w:cs="Times New Roman"/>
                <w:sz w:val="28"/>
                <w:szCs w:val="28"/>
              </w:rPr>
              <w:t xml:space="preserve">.-метод. </w:t>
            </w:r>
            <w:proofErr w:type="spellStart"/>
            <w:r w:rsidRPr="006348E5">
              <w:rPr>
                <w:rFonts w:ascii="Times New Roman" w:hAnsi="Times New Roman" w:cs="Times New Roman"/>
                <w:sz w:val="28"/>
                <w:szCs w:val="28"/>
              </w:rPr>
              <w:t>посібник</w:t>
            </w:r>
            <w:proofErr w:type="spellEnd"/>
            <w:r w:rsidRPr="006348E5">
              <w:rPr>
                <w:rFonts w:ascii="Times New Roman" w:hAnsi="Times New Roman" w:cs="Times New Roman"/>
                <w:sz w:val="28"/>
                <w:szCs w:val="28"/>
              </w:rPr>
              <w:t xml:space="preserve"> для </w:t>
            </w:r>
            <w:proofErr w:type="spellStart"/>
            <w:r w:rsidRPr="006348E5">
              <w:rPr>
                <w:rFonts w:ascii="Times New Roman" w:hAnsi="Times New Roman" w:cs="Times New Roman"/>
                <w:sz w:val="28"/>
                <w:szCs w:val="28"/>
              </w:rPr>
              <w:t>самост</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вивч</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дисц</w:t>
            </w:r>
            <w:proofErr w:type="spellEnd"/>
            <w:r w:rsidRPr="006348E5">
              <w:rPr>
                <w:rFonts w:ascii="Times New Roman" w:hAnsi="Times New Roman" w:cs="Times New Roman"/>
                <w:sz w:val="28"/>
                <w:szCs w:val="28"/>
              </w:rPr>
              <w:t xml:space="preserve">. </w:t>
            </w:r>
            <w:r>
              <w:rPr>
                <w:rFonts w:ascii="Times New Roman" w:hAnsi="Times New Roman" w:cs="Times New Roman"/>
                <w:sz w:val="28"/>
                <w:szCs w:val="28"/>
              </w:rPr>
              <w:t>-</w:t>
            </w:r>
            <w:r w:rsidRPr="006348E5">
              <w:rPr>
                <w:rFonts w:ascii="Times New Roman" w:hAnsi="Times New Roman" w:cs="Times New Roman"/>
                <w:sz w:val="28"/>
                <w:szCs w:val="28"/>
              </w:rPr>
              <w:t xml:space="preserve"> К.: КНЕУ, 2002. </w:t>
            </w:r>
            <w:r>
              <w:rPr>
                <w:rFonts w:ascii="Times New Roman" w:hAnsi="Times New Roman" w:cs="Times New Roman"/>
                <w:sz w:val="28"/>
                <w:szCs w:val="28"/>
              </w:rPr>
              <w:t>-</w:t>
            </w:r>
            <w:r w:rsidRPr="006348E5">
              <w:rPr>
                <w:rFonts w:ascii="Times New Roman" w:hAnsi="Times New Roman" w:cs="Times New Roman"/>
                <w:sz w:val="28"/>
                <w:szCs w:val="28"/>
              </w:rPr>
              <w:t xml:space="preserve"> 486 с.</w:t>
            </w:r>
          </w:p>
        </w:tc>
      </w:tr>
      <w:tr w:rsidR="008361E9" w:rsidRPr="007342EA" w14:paraId="5BC3BD97" w14:textId="77777777" w:rsidTr="00F1191B">
        <w:tc>
          <w:tcPr>
            <w:tcW w:w="751" w:type="dxa"/>
            <w:tcBorders>
              <w:top w:val="single" w:sz="4" w:space="0" w:color="auto"/>
              <w:left w:val="single" w:sz="12" w:space="0" w:color="auto"/>
              <w:bottom w:val="single" w:sz="4" w:space="0" w:color="auto"/>
              <w:right w:val="single" w:sz="12" w:space="0" w:color="auto"/>
            </w:tcBorders>
          </w:tcPr>
          <w:p w14:paraId="55445040" w14:textId="77777777" w:rsidR="008361E9" w:rsidRPr="006C75E3" w:rsidRDefault="008361E9" w:rsidP="008361E9">
            <w:pPr>
              <w:numPr>
                <w:ilvl w:val="0"/>
                <w:numId w:val="9"/>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14:paraId="38C7959F" w14:textId="77777777" w:rsidR="008361E9" w:rsidRPr="00691354" w:rsidRDefault="008361E9" w:rsidP="00F1191B">
            <w:pPr>
              <w:ind w:left="57"/>
              <w:jc w:val="both"/>
              <w:rPr>
                <w:rFonts w:ascii="Times New Roman" w:hAnsi="Times New Roman" w:cs="Times New Roman"/>
                <w:sz w:val="28"/>
                <w:szCs w:val="28"/>
                <w:highlight w:val="yellow"/>
              </w:rPr>
            </w:pPr>
            <w:proofErr w:type="spellStart"/>
            <w:r w:rsidRPr="006348E5">
              <w:rPr>
                <w:rFonts w:ascii="Times New Roman" w:hAnsi="Times New Roman" w:cs="Times New Roman"/>
                <w:sz w:val="28"/>
                <w:szCs w:val="28"/>
              </w:rPr>
              <w:t>Основи</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інформатики</w:t>
            </w:r>
            <w:proofErr w:type="spellEnd"/>
            <w:r w:rsidRPr="006348E5">
              <w:rPr>
                <w:rFonts w:ascii="Times New Roman" w:hAnsi="Times New Roman" w:cs="Times New Roman"/>
                <w:sz w:val="28"/>
                <w:szCs w:val="28"/>
              </w:rPr>
              <w:t xml:space="preserve"> та </w:t>
            </w:r>
            <w:proofErr w:type="spellStart"/>
            <w:r w:rsidRPr="006348E5">
              <w:rPr>
                <w:rFonts w:ascii="Times New Roman" w:hAnsi="Times New Roman" w:cs="Times New Roman"/>
                <w:sz w:val="28"/>
                <w:szCs w:val="28"/>
              </w:rPr>
              <w:t>обчислювальної</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техніки</w:t>
            </w:r>
            <w:proofErr w:type="spellEnd"/>
            <w:r w:rsidRPr="006348E5">
              <w:rPr>
                <w:rFonts w:ascii="Times New Roman" w:hAnsi="Times New Roman" w:cs="Times New Roman"/>
                <w:sz w:val="28"/>
                <w:szCs w:val="28"/>
              </w:rPr>
              <w:t xml:space="preserve"> для </w:t>
            </w:r>
            <w:proofErr w:type="spellStart"/>
            <w:r w:rsidRPr="006348E5">
              <w:rPr>
                <w:rFonts w:ascii="Times New Roman" w:hAnsi="Times New Roman" w:cs="Times New Roman"/>
                <w:sz w:val="28"/>
                <w:szCs w:val="28"/>
              </w:rPr>
              <w:t>економістів</w:t>
            </w:r>
            <w:proofErr w:type="spellEnd"/>
            <w:r w:rsidRPr="006348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48E5">
              <w:rPr>
                <w:rFonts w:ascii="Times New Roman" w:hAnsi="Times New Roman" w:cs="Times New Roman"/>
                <w:sz w:val="28"/>
                <w:szCs w:val="28"/>
              </w:rPr>
              <w:t xml:space="preserve">Е. А. </w:t>
            </w:r>
            <w:proofErr w:type="spellStart"/>
            <w:r w:rsidRPr="006348E5">
              <w:rPr>
                <w:rFonts w:ascii="Times New Roman" w:hAnsi="Times New Roman" w:cs="Times New Roman"/>
                <w:sz w:val="28"/>
                <w:szCs w:val="28"/>
              </w:rPr>
              <w:t>Карповський</w:t>
            </w:r>
            <w:proofErr w:type="spellEnd"/>
            <w:r w:rsidRPr="006348E5">
              <w:rPr>
                <w:rFonts w:ascii="Times New Roman" w:hAnsi="Times New Roman" w:cs="Times New Roman"/>
                <w:sz w:val="28"/>
                <w:szCs w:val="28"/>
              </w:rPr>
              <w:t xml:space="preserve">, Т. Е. </w:t>
            </w:r>
            <w:proofErr w:type="spellStart"/>
            <w:r w:rsidRPr="006348E5">
              <w:rPr>
                <w:rFonts w:ascii="Times New Roman" w:hAnsi="Times New Roman" w:cs="Times New Roman"/>
                <w:sz w:val="28"/>
                <w:szCs w:val="28"/>
              </w:rPr>
              <w:t>Оболенська</w:t>
            </w:r>
            <w:proofErr w:type="spellEnd"/>
            <w:r w:rsidRPr="006348E5">
              <w:rPr>
                <w:rFonts w:ascii="Times New Roman" w:hAnsi="Times New Roman" w:cs="Times New Roman"/>
                <w:sz w:val="28"/>
                <w:szCs w:val="28"/>
              </w:rPr>
              <w:t xml:space="preserve">, О. Д. Шарапов, В. П. </w:t>
            </w:r>
            <w:proofErr w:type="spellStart"/>
            <w:r w:rsidRPr="006348E5">
              <w:rPr>
                <w:rFonts w:ascii="Times New Roman" w:hAnsi="Times New Roman" w:cs="Times New Roman"/>
                <w:sz w:val="28"/>
                <w:szCs w:val="28"/>
              </w:rPr>
              <w:t>Кулагіна</w:t>
            </w:r>
            <w:proofErr w:type="spellEnd"/>
            <w:r w:rsidRPr="006348E5">
              <w:rPr>
                <w:rFonts w:ascii="Times New Roman" w:hAnsi="Times New Roman" w:cs="Times New Roman"/>
                <w:sz w:val="28"/>
                <w:szCs w:val="28"/>
              </w:rPr>
              <w:t xml:space="preserve">. </w:t>
            </w:r>
            <w:r>
              <w:rPr>
                <w:rFonts w:ascii="Times New Roman" w:hAnsi="Times New Roman" w:cs="Times New Roman"/>
                <w:sz w:val="28"/>
                <w:szCs w:val="28"/>
              </w:rPr>
              <w:t>-</w:t>
            </w:r>
            <w:r w:rsidRPr="0097338A">
              <w:rPr>
                <w:rFonts w:ascii="Times New Roman" w:hAnsi="Times New Roman" w:cs="Times New Roman"/>
                <w:sz w:val="28"/>
                <w:szCs w:val="28"/>
              </w:rPr>
              <w:t xml:space="preserve"> </w:t>
            </w:r>
            <w:r w:rsidRPr="006348E5">
              <w:rPr>
                <w:rFonts w:ascii="Times New Roman" w:hAnsi="Times New Roman" w:cs="Times New Roman"/>
                <w:sz w:val="28"/>
                <w:szCs w:val="28"/>
              </w:rPr>
              <w:t xml:space="preserve">К.: </w:t>
            </w:r>
            <w:proofErr w:type="spellStart"/>
            <w:r w:rsidRPr="006348E5">
              <w:rPr>
                <w:rFonts w:ascii="Times New Roman" w:hAnsi="Times New Roman" w:cs="Times New Roman"/>
                <w:sz w:val="28"/>
                <w:szCs w:val="28"/>
              </w:rPr>
              <w:t>Учбовий</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методичний</w:t>
            </w:r>
            <w:proofErr w:type="spellEnd"/>
            <w:r w:rsidRPr="006348E5">
              <w:rPr>
                <w:rFonts w:ascii="Times New Roman" w:hAnsi="Times New Roman" w:cs="Times New Roman"/>
                <w:sz w:val="28"/>
                <w:szCs w:val="28"/>
              </w:rPr>
              <w:t xml:space="preserve"> </w:t>
            </w:r>
            <w:proofErr w:type="spellStart"/>
            <w:r w:rsidRPr="006348E5">
              <w:rPr>
                <w:rFonts w:ascii="Times New Roman" w:hAnsi="Times New Roman" w:cs="Times New Roman"/>
                <w:sz w:val="28"/>
                <w:szCs w:val="28"/>
              </w:rPr>
              <w:t>кабінет</w:t>
            </w:r>
            <w:proofErr w:type="spellEnd"/>
            <w:r w:rsidRPr="006348E5">
              <w:rPr>
                <w:rFonts w:ascii="Times New Roman" w:hAnsi="Times New Roman" w:cs="Times New Roman"/>
                <w:sz w:val="28"/>
                <w:szCs w:val="28"/>
              </w:rPr>
              <w:t xml:space="preserve"> ВО, 1991. </w:t>
            </w:r>
            <w:r w:rsidRPr="0097338A">
              <w:rPr>
                <w:rFonts w:ascii="Times New Roman" w:hAnsi="Times New Roman" w:cs="Times New Roman"/>
                <w:sz w:val="28"/>
                <w:szCs w:val="28"/>
              </w:rPr>
              <w:t>-</w:t>
            </w:r>
            <w:r w:rsidRPr="006348E5">
              <w:rPr>
                <w:rFonts w:ascii="Times New Roman" w:hAnsi="Times New Roman" w:cs="Times New Roman"/>
                <w:sz w:val="28"/>
                <w:szCs w:val="28"/>
              </w:rPr>
              <w:t xml:space="preserve"> 212 с.</w:t>
            </w:r>
          </w:p>
        </w:tc>
      </w:tr>
      <w:tr w:rsidR="008361E9" w:rsidRPr="007342EA" w14:paraId="2EAB76BB" w14:textId="77777777" w:rsidTr="00F1191B">
        <w:tc>
          <w:tcPr>
            <w:tcW w:w="751" w:type="dxa"/>
            <w:tcBorders>
              <w:top w:val="single" w:sz="4" w:space="0" w:color="auto"/>
              <w:left w:val="single" w:sz="12" w:space="0" w:color="auto"/>
              <w:bottom w:val="single" w:sz="4" w:space="0" w:color="auto"/>
              <w:right w:val="single" w:sz="12" w:space="0" w:color="auto"/>
            </w:tcBorders>
          </w:tcPr>
          <w:p w14:paraId="7F4D38F8" w14:textId="77777777" w:rsidR="008361E9" w:rsidRPr="006C75E3" w:rsidRDefault="008361E9" w:rsidP="008361E9">
            <w:pPr>
              <w:numPr>
                <w:ilvl w:val="0"/>
                <w:numId w:val="9"/>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14:paraId="508F909B" w14:textId="77777777" w:rsidR="008361E9" w:rsidRPr="006348E5" w:rsidRDefault="008361E9" w:rsidP="00F1191B">
            <w:pPr>
              <w:ind w:left="57"/>
              <w:jc w:val="both"/>
              <w:rPr>
                <w:rFonts w:ascii="Times New Roman" w:hAnsi="Times New Roman" w:cs="Times New Roman"/>
                <w:sz w:val="28"/>
                <w:szCs w:val="28"/>
              </w:rPr>
            </w:pPr>
            <w:proofErr w:type="spellStart"/>
            <w:r w:rsidRPr="00F71C8B">
              <w:rPr>
                <w:rFonts w:ascii="Times New Roman" w:hAnsi="Times New Roman" w:cs="Times New Roman"/>
                <w:sz w:val="28"/>
                <w:szCs w:val="28"/>
              </w:rPr>
              <w:t>Основи</w:t>
            </w:r>
            <w:proofErr w:type="spellEnd"/>
            <w:r w:rsidRPr="00F71C8B">
              <w:rPr>
                <w:rFonts w:ascii="Times New Roman" w:hAnsi="Times New Roman" w:cs="Times New Roman"/>
                <w:sz w:val="28"/>
                <w:szCs w:val="28"/>
              </w:rPr>
              <w:t xml:space="preserve"> </w:t>
            </w:r>
            <w:proofErr w:type="spellStart"/>
            <w:r w:rsidRPr="00F71C8B">
              <w:rPr>
                <w:rFonts w:ascii="Times New Roman" w:hAnsi="Times New Roman" w:cs="Times New Roman"/>
                <w:sz w:val="28"/>
                <w:szCs w:val="28"/>
              </w:rPr>
              <w:t>інформатики</w:t>
            </w:r>
            <w:proofErr w:type="spellEnd"/>
            <w:r w:rsidRPr="00F71C8B">
              <w:rPr>
                <w:rFonts w:ascii="Times New Roman" w:hAnsi="Times New Roman" w:cs="Times New Roman"/>
                <w:sz w:val="28"/>
                <w:szCs w:val="28"/>
              </w:rPr>
              <w:t xml:space="preserve"> та </w:t>
            </w:r>
            <w:proofErr w:type="spellStart"/>
            <w:r w:rsidRPr="00F71C8B">
              <w:rPr>
                <w:rFonts w:ascii="Times New Roman" w:hAnsi="Times New Roman" w:cs="Times New Roman"/>
                <w:sz w:val="28"/>
                <w:szCs w:val="28"/>
              </w:rPr>
              <w:t>обчислювальної</w:t>
            </w:r>
            <w:proofErr w:type="spellEnd"/>
            <w:r w:rsidRPr="00F71C8B">
              <w:rPr>
                <w:rFonts w:ascii="Times New Roman" w:hAnsi="Times New Roman" w:cs="Times New Roman"/>
                <w:sz w:val="28"/>
                <w:szCs w:val="28"/>
              </w:rPr>
              <w:t xml:space="preserve"> </w:t>
            </w:r>
            <w:proofErr w:type="spellStart"/>
            <w:r w:rsidRPr="00F71C8B">
              <w:rPr>
                <w:rFonts w:ascii="Times New Roman" w:hAnsi="Times New Roman" w:cs="Times New Roman"/>
                <w:sz w:val="28"/>
                <w:szCs w:val="28"/>
              </w:rPr>
              <w:t>техніки</w:t>
            </w:r>
            <w:proofErr w:type="spellEnd"/>
            <w:r w:rsidRPr="00F71C8B">
              <w:rPr>
                <w:rFonts w:ascii="Times New Roman" w:hAnsi="Times New Roman" w:cs="Times New Roman"/>
                <w:sz w:val="28"/>
                <w:szCs w:val="28"/>
              </w:rPr>
              <w:t xml:space="preserve"> : </w:t>
            </w:r>
            <w:proofErr w:type="spellStart"/>
            <w:r w:rsidRPr="00F71C8B">
              <w:rPr>
                <w:rFonts w:ascii="Times New Roman" w:hAnsi="Times New Roman" w:cs="Times New Roman"/>
                <w:sz w:val="28"/>
                <w:szCs w:val="28"/>
              </w:rPr>
              <w:t>підручник</w:t>
            </w:r>
            <w:proofErr w:type="spellEnd"/>
            <w:r w:rsidRPr="00F71C8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F71C8B">
              <w:rPr>
                <w:rFonts w:ascii="Times New Roman" w:hAnsi="Times New Roman" w:cs="Times New Roman"/>
                <w:sz w:val="28"/>
                <w:szCs w:val="28"/>
              </w:rPr>
              <w:t xml:space="preserve">В. Г. </w:t>
            </w:r>
            <w:proofErr w:type="spellStart"/>
            <w:r w:rsidRPr="00F71C8B">
              <w:rPr>
                <w:rFonts w:ascii="Times New Roman" w:hAnsi="Times New Roman" w:cs="Times New Roman"/>
                <w:sz w:val="28"/>
                <w:szCs w:val="28"/>
              </w:rPr>
              <w:t>Іванов</w:t>
            </w:r>
            <w:proofErr w:type="spellEnd"/>
            <w:r w:rsidRPr="00F71C8B">
              <w:rPr>
                <w:rFonts w:ascii="Times New Roman" w:hAnsi="Times New Roman" w:cs="Times New Roman"/>
                <w:sz w:val="28"/>
                <w:szCs w:val="28"/>
              </w:rPr>
              <w:t xml:space="preserve">, В. В. </w:t>
            </w:r>
            <w:proofErr w:type="spellStart"/>
            <w:r w:rsidRPr="00F71C8B">
              <w:rPr>
                <w:rFonts w:ascii="Times New Roman" w:hAnsi="Times New Roman" w:cs="Times New Roman"/>
                <w:sz w:val="28"/>
                <w:szCs w:val="28"/>
              </w:rPr>
              <w:t>Карасюк</w:t>
            </w:r>
            <w:proofErr w:type="spellEnd"/>
            <w:r w:rsidRPr="00F71C8B">
              <w:rPr>
                <w:rFonts w:ascii="Times New Roman" w:hAnsi="Times New Roman" w:cs="Times New Roman"/>
                <w:sz w:val="28"/>
                <w:szCs w:val="28"/>
              </w:rPr>
              <w:t xml:space="preserve">, М. В. Гвозденко ; за </w:t>
            </w:r>
            <w:proofErr w:type="spellStart"/>
            <w:r w:rsidRPr="00F71C8B">
              <w:rPr>
                <w:rFonts w:ascii="Times New Roman" w:hAnsi="Times New Roman" w:cs="Times New Roman"/>
                <w:sz w:val="28"/>
                <w:szCs w:val="28"/>
              </w:rPr>
              <w:t>заг</w:t>
            </w:r>
            <w:proofErr w:type="spellEnd"/>
            <w:r w:rsidRPr="00F71C8B">
              <w:rPr>
                <w:rFonts w:ascii="Times New Roman" w:hAnsi="Times New Roman" w:cs="Times New Roman"/>
                <w:sz w:val="28"/>
                <w:szCs w:val="28"/>
              </w:rPr>
              <w:t xml:space="preserve">. ред. В. Г. </w:t>
            </w:r>
            <w:proofErr w:type="spellStart"/>
            <w:r w:rsidRPr="00F71C8B">
              <w:rPr>
                <w:rFonts w:ascii="Times New Roman" w:hAnsi="Times New Roman" w:cs="Times New Roman"/>
                <w:sz w:val="28"/>
                <w:szCs w:val="28"/>
              </w:rPr>
              <w:t>Іванова</w:t>
            </w:r>
            <w:proofErr w:type="spellEnd"/>
            <w:r w:rsidRPr="00F71C8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F71C8B">
              <w:rPr>
                <w:rFonts w:ascii="Times New Roman" w:hAnsi="Times New Roman" w:cs="Times New Roman"/>
                <w:sz w:val="28"/>
                <w:szCs w:val="28"/>
              </w:rPr>
              <w:t xml:space="preserve">Х. : Право, 2015. </w:t>
            </w:r>
            <w:r>
              <w:rPr>
                <w:rFonts w:ascii="Times New Roman" w:hAnsi="Times New Roman" w:cs="Times New Roman"/>
                <w:sz w:val="28"/>
                <w:szCs w:val="28"/>
                <w:lang w:val="uk-UA"/>
              </w:rPr>
              <w:t>-</w:t>
            </w:r>
            <w:r w:rsidRPr="00F71C8B">
              <w:rPr>
                <w:rFonts w:ascii="Times New Roman" w:hAnsi="Times New Roman" w:cs="Times New Roman"/>
                <w:sz w:val="28"/>
                <w:szCs w:val="28"/>
              </w:rPr>
              <w:t xml:space="preserve"> 312 с.</w:t>
            </w:r>
          </w:p>
        </w:tc>
      </w:tr>
      <w:tr w:rsidR="008361E9" w:rsidRPr="007342EA" w14:paraId="2B0392A2" w14:textId="77777777" w:rsidTr="00F1191B">
        <w:tc>
          <w:tcPr>
            <w:tcW w:w="751" w:type="dxa"/>
            <w:tcBorders>
              <w:top w:val="single" w:sz="4" w:space="0" w:color="auto"/>
              <w:left w:val="single" w:sz="12" w:space="0" w:color="auto"/>
              <w:bottom w:val="single" w:sz="4" w:space="0" w:color="auto"/>
              <w:right w:val="single" w:sz="12" w:space="0" w:color="auto"/>
            </w:tcBorders>
          </w:tcPr>
          <w:p w14:paraId="02F6B768" w14:textId="77777777" w:rsidR="008361E9" w:rsidRPr="006C75E3" w:rsidRDefault="008361E9" w:rsidP="008361E9">
            <w:pPr>
              <w:numPr>
                <w:ilvl w:val="0"/>
                <w:numId w:val="9"/>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14:paraId="4DE6D198" w14:textId="77777777" w:rsidR="008361E9" w:rsidRPr="00691354" w:rsidRDefault="008361E9" w:rsidP="00F1191B">
            <w:pPr>
              <w:ind w:left="57"/>
              <w:rPr>
                <w:rFonts w:ascii="Times New Roman" w:hAnsi="Times New Roman" w:cs="Times New Roman"/>
                <w:sz w:val="28"/>
                <w:szCs w:val="28"/>
                <w:highlight w:val="yellow"/>
              </w:rPr>
            </w:pPr>
            <w:r w:rsidRPr="00A34AB3">
              <w:rPr>
                <w:rFonts w:ascii="Times New Roman" w:hAnsi="Times New Roman" w:cs="Times New Roman"/>
                <w:sz w:val="28"/>
                <w:szCs w:val="28"/>
              </w:rPr>
              <w:t xml:space="preserve">Н.Я. Наливайко. </w:t>
            </w:r>
            <w:r w:rsidRPr="00A34AB3">
              <w:rPr>
                <w:rFonts w:ascii="Times New Roman" w:hAnsi="Times New Roman" w:cs="Times New Roman"/>
                <w:sz w:val="28"/>
                <w:szCs w:val="28"/>
                <w:lang w:val="uk-UA"/>
              </w:rPr>
              <w:t xml:space="preserve">Інформатика: Навчальний посібник. </w:t>
            </w:r>
            <w:r w:rsidRPr="0097338A">
              <w:rPr>
                <w:rFonts w:ascii="Times New Roman" w:hAnsi="Times New Roman" w:cs="Times New Roman"/>
                <w:sz w:val="28"/>
                <w:szCs w:val="28"/>
              </w:rPr>
              <w:t>-</w:t>
            </w:r>
            <w:r w:rsidRPr="00A34AB3">
              <w:rPr>
                <w:rFonts w:ascii="Times New Roman" w:hAnsi="Times New Roman" w:cs="Times New Roman"/>
                <w:sz w:val="28"/>
                <w:szCs w:val="28"/>
                <w:lang w:val="uk-UA"/>
              </w:rPr>
              <w:t xml:space="preserve"> К.: Центр учбової літератури, 2011. </w:t>
            </w:r>
            <w:r w:rsidRPr="0097338A">
              <w:rPr>
                <w:rFonts w:ascii="Times New Roman" w:hAnsi="Times New Roman" w:cs="Times New Roman"/>
                <w:sz w:val="28"/>
                <w:szCs w:val="28"/>
              </w:rPr>
              <w:t>-</w:t>
            </w:r>
            <w:r w:rsidRPr="00A34AB3">
              <w:rPr>
                <w:rFonts w:ascii="Times New Roman" w:hAnsi="Times New Roman" w:cs="Times New Roman"/>
                <w:sz w:val="28"/>
                <w:szCs w:val="28"/>
                <w:lang w:val="uk-UA"/>
              </w:rPr>
              <w:t xml:space="preserve"> 576 с.</w:t>
            </w:r>
          </w:p>
        </w:tc>
      </w:tr>
      <w:tr w:rsidR="008361E9" w:rsidRPr="007342EA" w14:paraId="4637D2B2" w14:textId="77777777" w:rsidTr="00F1191B">
        <w:tc>
          <w:tcPr>
            <w:tcW w:w="751" w:type="dxa"/>
            <w:tcBorders>
              <w:top w:val="single" w:sz="4" w:space="0" w:color="auto"/>
              <w:left w:val="single" w:sz="12" w:space="0" w:color="auto"/>
              <w:bottom w:val="single" w:sz="4" w:space="0" w:color="auto"/>
              <w:right w:val="single" w:sz="12" w:space="0" w:color="auto"/>
            </w:tcBorders>
          </w:tcPr>
          <w:p w14:paraId="431D163C" w14:textId="77777777" w:rsidR="008361E9" w:rsidRPr="006C75E3" w:rsidRDefault="008361E9" w:rsidP="008361E9">
            <w:pPr>
              <w:numPr>
                <w:ilvl w:val="0"/>
                <w:numId w:val="9"/>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14:paraId="4DEADD47" w14:textId="77777777" w:rsidR="008361E9" w:rsidRPr="00691354" w:rsidRDefault="008361E9" w:rsidP="00F1191B">
            <w:pPr>
              <w:ind w:left="57"/>
              <w:rPr>
                <w:rFonts w:ascii="Times New Roman" w:hAnsi="Times New Roman" w:cs="Times New Roman"/>
                <w:sz w:val="28"/>
                <w:szCs w:val="28"/>
                <w:highlight w:val="yellow"/>
                <w:lang w:val="uk-UA"/>
              </w:rPr>
            </w:pPr>
            <w:r w:rsidRPr="00A34AB3">
              <w:rPr>
                <w:rFonts w:ascii="Times New Roman" w:hAnsi="Times New Roman" w:cs="Times New Roman"/>
                <w:sz w:val="28"/>
                <w:szCs w:val="28"/>
                <w:lang w:val="uk-UA"/>
              </w:rPr>
              <w:t xml:space="preserve">В.А. </w:t>
            </w:r>
            <w:proofErr w:type="spellStart"/>
            <w:r w:rsidRPr="00A34AB3">
              <w:rPr>
                <w:rFonts w:ascii="Times New Roman" w:hAnsi="Times New Roman" w:cs="Times New Roman"/>
                <w:sz w:val="28"/>
                <w:szCs w:val="28"/>
                <w:lang w:val="uk-UA"/>
              </w:rPr>
              <w:t>Баженов</w:t>
            </w:r>
            <w:proofErr w:type="spellEnd"/>
            <w:r w:rsidRPr="00A34AB3">
              <w:rPr>
                <w:rFonts w:ascii="Times New Roman" w:hAnsi="Times New Roman" w:cs="Times New Roman"/>
                <w:sz w:val="28"/>
                <w:szCs w:val="28"/>
                <w:lang w:val="uk-UA"/>
              </w:rPr>
              <w:t xml:space="preserve">, П.П. </w:t>
            </w:r>
            <w:proofErr w:type="spellStart"/>
            <w:r w:rsidRPr="00A34AB3">
              <w:rPr>
                <w:rFonts w:ascii="Times New Roman" w:hAnsi="Times New Roman" w:cs="Times New Roman"/>
                <w:sz w:val="28"/>
                <w:szCs w:val="28"/>
                <w:lang w:val="uk-UA"/>
              </w:rPr>
              <w:t>Лізунов</w:t>
            </w:r>
            <w:proofErr w:type="spellEnd"/>
            <w:r>
              <w:rPr>
                <w:rFonts w:ascii="Times New Roman" w:hAnsi="Times New Roman" w:cs="Times New Roman"/>
                <w:sz w:val="28"/>
                <w:szCs w:val="28"/>
                <w:lang w:val="uk-UA"/>
              </w:rPr>
              <w:t>,</w:t>
            </w:r>
            <w:r w:rsidRPr="00A34AB3">
              <w:rPr>
                <w:rFonts w:ascii="Times New Roman" w:hAnsi="Times New Roman" w:cs="Times New Roman"/>
                <w:sz w:val="28"/>
                <w:szCs w:val="28"/>
                <w:lang w:val="uk-UA"/>
              </w:rPr>
              <w:t xml:space="preserve"> A.C. </w:t>
            </w:r>
            <w:proofErr w:type="spellStart"/>
            <w:r w:rsidRPr="00A34AB3">
              <w:rPr>
                <w:rFonts w:ascii="Times New Roman" w:hAnsi="Times New Roman" w:cs="Times New Roman"/>
                <w:sz w:val="28"/>
                <w:szCs w:val="28"/>
                <w:lang w:val="uk-UA"/>
              </w:rPr>
              <w:t>Резніков</w:t>
            </w:r>
            <w:proofErr w:type="spellEnd"/>
            <w:r>
              <w:rPr>
                <w:rFonts w:ascii="Times New Roman" w:hAnsi="Times New Roman" w:cs="Times New Roman"/>
                <w:sz w:val="28"/>
                <w:szCs w:val="28"/>
                <w:lang w:val="uk-UA"/>
              </w:rPr>
              <w:t xml:space="preserve">, </w:t>
            </w:r>
            <w:r w:rsidRPr="00A34AB3">
              <w:rPr>
                <w:rFonts w:ascii="Times New Roman" w:hAnsi="Times New Roman" w:cs="Times New Roman"/>
                <w:sz w:val="28"/>
                <w:szCs w:val="28"/>
                <w:lang w:val="uk-UA"/>
              </w:rPr>
              <w:t xml:space="preserve">С.О. Кравчук, В.О. </w:t>
            </w:r>
            <w:proofErr w:type="spellStart"/>
            <w:r w:rsidRPr="00A34AB3">
              <w:rPr>
                <w:rFonts w:ascii="Times New Roman" w:hAnsi="Times New Roman" w:cs="Times New Roman"/>
                <w:sz w:val="28"/>
                <w:szCs w:val="28"/>
                <w:lang w:val="uk-UA"/>
              </w:rPr>
              <w:t>Шонін</w:t>
            </w:r>
            <w:proofErr w:type="spellEnd"/>
            <w:r w:rsidRPr="00A34A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інші. </w:t>
            </w:r>
            <w:r w:rsidRPr="00A34AB3">
              <w:rPr>
                <w:rFonts w:ascii="Times New Roman" w:hAnsi="Times New Roman" w:cs="Times New Roman"/>
                <w:sz w:val="28"/>
                <w:szCs w:val="28"/>
                <w:lang w:val="uk-UA"/>
              </w:rPr>
              <w:t>Інформатика. Комп'ютерна техніка. Комп'ютерні технології: Підручник. 4-те вид. - К.: Каравела, 2012. - 496 с.</w:t>
            </w:r>
          </w:p>
        </w:tc>
      </w:tr>
      <w:tr w:rsidR="008361E9" w:rsidRPr="007342EA" w14:paraId="2AF71D69" w14:textId="77777777" w:rsidTr="00F1191B">
        <w:tc>
          <w:tcPr>
            <w:tcW w:w="751" w:type="dxa"/>
            <w:tcBorders>
              <w:top w:val="single" w:sz="4" w:space="0" w:color="auto"/>
              <w:left w:val="single" w:sz="12" w:space="0" w:color="auto"/>
              <w:bottom w:val="single" w:sz="4" w:space="0" w:color="auto"/>
              <w:right w:val="single" w:sz="12" w:space="0" w:color="auto"/>
            </w:tcBorders>
          </w:tcPr>
          <w:p w14:paraId="669AD1B3" w14:textId="77777777" w:rsidR="008361E9" w:rsidRPr="006C75E3" w:rsidRDefault="008361E9" w:rsidP="008361E9">
            <w:pPr>
              <w:numPr>
                <w:ilvl w:val="0"/>
                <w:numId w:val="9"/>
              </w:numPr>
              <w:jc w:val="center"/>
              <w:rPr>
                <w:rFonts w:ascii="Times New Roman" w:hAnsi="Times New Roman" w:cs="Times New Roman"/>
                <w:sz w:val="28"/>
                <w:lang w:val="uk-UA"/>
              </w:rPr>
            </w:pPr>
          </w:p>
        </w:tc>
        <w:tc>
          <w:tcPr>
            <w:tcW w:w="9077" w:type="dxa"/>
            <w:tcBorders>
              <w:top w:val="single" w:sz="4" w:space="0" w:color="auto"/>
              <w:left w:val="single" w:sz="12" w:space="0" w:color="auto"/>
              <w:bottom w:val="single" w:sz="4" w:space="0" w:color="auto"/>
              <w:right w:val="single" w:sz="12" w:space="0" w:color="auto"/>
            </w:tcBorders>
          </w:tcPr>
          <w:p w14:paraId="5C6BB477" w14:textId="77777777" w:rsidR="008361E9" w:rsidRPr="00691354" w:rsidRDefault="008361E9" w:rsidP="00F1191B">
            <w:pPr>
              <w:ind w:left="57"/>
              <w:rPr>
                <w:rFonts w:ascii="Times New Roman" w:hAnsi="Times New Roman" w:cs="Times New Roman"/>
                <w:sz w:val="28"/>
                <w:szCs w:val="28"/>
                <w:highlight w:val="yellow"/>
                <w:lang w:val="uk-UA"/>
              </w:rPr>
            </w:pPr>
            <w:r w:rsidRPr="00D64826">
              <w:rPr>
                <w:rFonts w:ascii="Times New Roman" w:hAnsi="Times New Roman" w:cs="Times New Roman"/>
                <w:sz w:val="28"/>
                <w:szCs w:val="28"/>
                <w:lang w:val="uk-UA"/>
              </w:rPr>
              <w:t xml:space="preserve">Інформатика. Комп’ютерна техніка. Комп’ютерні технології. </w:t>
            </w:r>
            <w:proofErr w:type="spellStart"/>
            <w:r w:rsidRPr="00D64826">
              <w:rPr>
                <w:rFonts w:ascii="Times New Roman" w:hAnsi="Times New Roman" w:cs="Times New Roman"/>
                <w:sz w:val="28"/>
                <w:szCs w:val="28"/>
                <w:lang w:val="uk-UA"/>
              </w:rPr>
              <w:t>Посіб</w:t>
            </w:r>
            <w:proofErr w:type="spellEnd"/>
            <w:r w:rsidRPr="00D64826">
              <w:rPr>
                <w:rFonts w:ascii="Times New Roman" w:hAnsi="Times New Roman" w:cs="Times New Roman"/>
                <w:sz w:val="28"/>
                <w:szCs w:val="28"/>
                <w:lang w:val="uk-UA"/>
              </w:rPr>
              <w:t>. /За ред. О.І. Пушкаря – К.: Видавничій центр „Академія”, 2001. – 696 с.</w:t>
            </w:r>
          </w:p>
        </w:tc>
      </w:tr>
    </w:tbl>
    <w:p w14:paraId="6530195D" w14:textId="77777777" w:rsidR="008361E9" w:rsidRPr="002F77B6" w:rsidRDefault="008361E9" w:rsidP="008361E9">
      <w:pPr>
        <w:rPr>
          <w:rFonts w:ascii="Times New Roman" w:hAnsi="Times New Roman" w:cs="Times New Roman"/>
          <w:sz w:val="18"/>
          <w:lang w:val="uk-UA"/>
        </w:rPr>
      </w:pPr>
    </w:p>
    <w:p w14:paraId="6EC6073C" w14:textId="77777777" w:rsidR="00157D03" w:rsidRDefault="00157D03" w:rsidP="008361E9">
      <w:pPr>
        <w:spacing w:after="120"/>
        <w:jc w:val="center"/>
        <w:rPr>
          <w:rFonts w:ascii="Times New Roman" w:hAnsi="Times New Roman" w:cs="Times New Roman"/>
          <w:b/>
          <w:bCs/>
          <w:sz w:val="28"/>
          <w:lang w:val="uk-UA"/>
        </w:rPr>
      </w:pPr>
      <w:bookmarkStart w:id="3" w:name="_Hlk61711289"/>
    </w:p>
    <w:p w14:paraId="0149E4EC" w14:textId="7EBB33FA" w:rsidR="008361E9" w:rsidRPr="008361E9" w:rsidRDefault="008361E9" w:rsidP="008361E9">
      <w:pPr>
        <w:spacing w:after="120"/>
        <w:jc w:val="center"/>
        <w:rPr>
          <w:b/>
          <w:bCs/>
          <w:lang w:val="uk-UA"/>
        </w:rPr>
      </w:pPr>
      <w:r w:rsidRPr="008361E9">
        <w:rPr>
          <w:rFonts w:ascii="Times New Roman" w:hAnsi="Times New Roman" w:cs="Times New Roman"/>
          <w:b/>
          <w:bCs/>
          <w:sz w:val="28"/>
          <w:lang w:val="uk-UA"/>
        </w:rPr>
        <w:lastRenderedPageBreak/>
        <w:t>Допоміжна література</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9072"/>
      </w:tblGrid>
      <w:tr w:rsidR="008361E9" w:rsidRPr="00D80970" w14:paraId="38B5566E" w14:textId="77777777" w:rsidTr="00F1191B">
        <w:tc>
          <w:tcPr>
            <w:tcW w:w="751" w:type="dxa"/>
            <w:tcBorders>
              <w:top w:val="single" w:sz="12" w:space="0" w:color="auto"/>
              <w:left w:val="single" w:sz="12" w:space="0" w:color="auto"/>
              <w:bottom w:val="single" w:sz="12" w:space="0" w:color="auto"/>
              <w:right w:val="single" w:sz="12" w:space="0" w:color="auto"/>
            </w:tcBorders>
          </w:tcPr>
          <w:p w14:paraId="0ADFE6F0" w14:textId="77777777" w:rsidR="008361E9" w:rsidRPr="006C75E3" w:rsidRDefault="008361E9" w:rsidP="00F1191B">
            <w:pPr>
              <w:jc w:val="center"/>
              <w:rPr>
                <w:rFonts w:ascii="Times New Roman" w:hAnsi="Times New Roman" w:cs="Times New Roman"/>
                <w:sz w:val="28"/>
                <w:lang w:val="uk-UA"/>
              </w:rPr>
            </w:pPr>
            <w:r w:rsidRPr="006C75E3">
              <w:rPr>
                <w:rFonts w:ascii="Times New Roman" w:hAnsi="Times New Roman" w:cs="Times New Roman"/>
                <w:sz w:val="28"/>
                <w:lang w:val="uk-UA"/>
              </w:rPr>
              <w:t>№</w:t>
            </w:r>
          </w:p>
          <w:p w14:paraId="4AAB3751" w14:textId="77777777" w:rsidR="008361E9" w:rsidRPr="006C75E3" w:rsidRDefault="008361E9" w:rsidP="00F1191B">
            <w:pPr>
              <w:jc w:val="center"/>
              <w:rPr>
                <w:rFonts w:ascii="Times New Roman" w:hAnsi="Times New Roman" w:cs="Times New Roman"/>
                <w:sz w:val="28"/>
                <w:lang w:val="uk-UA"/>
              </w:rPr>
            </w:pPr>
            <w:r>
              <w:rPr>
                <w:rFonts w:ascii="Times New Roman" w:hAnsi="Times New Roman" w:cs="Times New Roman"/>
                <w:sz w:val="28"/>
                <w:lang w:val="uk-UA"/>
              </w:rPr>
              <w:t>з/</w:t>
            </w:r>
            <w:r w:rsidRPr="006C75E3">
              <w:rPr>
                <w:rFonts w:ascii="Times New Roman" w:hAnsi="Times New Roman" w:cs="Times New Roman"/>
                <w:sz w:val="28"/>
                <w:lang w:val="uk-UA"/>
              </w:rPr>
              <w:t>п</w:t>
            </w:r>
          </w:p>
        </w:tc>
        <w:tc>
          <w:tcPr>
            <w:tcW w:w="9072" w:type="dxa"/>
            <w:tcBorders>
              <w:top w:val="single" w:sz="12" w:space="0" w:color="auto"/>
              <w:left w:val="single" w:sz="12" w:space="0" w:color="auto"/>
              <w:bottom w:val="single" w:sz="12" w:space="0" w:color="auto"/>
              <w:right w:val="single" w:sz="12" w:space="0" w:color="auto"/>
            </w:tcBorders>
          </w:tcPr>
          <w:p w14:paraId="2575F143" w14:textId="77777777" w:rsidR="008361E9" w:rsidRPr="006C75E3" w:rsidRDefault="008361E9" w:rsidP="00F1191B">
            <w:pPr>
              <w:ind w:left="57"/>
              <w:jc w:val="center"/>
              <w:rPr>
                <w:rFonts w:ascii="Times New Roman" w:hAnsi="Times New Roman" w:cs="Times New Roman"/>
                <w:sz w:val="28"/>
                <w:lang w:val="uk-UA"/>
              </w:rPr>
            </w:pPr>
            <w:r w:rsidRPr="006C75E3">
              <w:rPr>
                <w:rFonts w:ascii="Times New Roman" w:hAnsi="Times New Roman" w:cs="Times New Roman"/>
                <w:sz w:val="28"/>
                <w:lang w:val="uk-UA"/>
              </w:rPr>
              <w:t>Назва підручників, навчальних посібників, методичних вказівок, каталог інформаційного і матеріального забезпечення</w:t>
            </w:r>
          </w:p>
        </w:tc>
      </w:tr>
      <w:tr w:rsidR="008361E9" w:rsidRPr="00A3787C" w14:paraId="09A2891D" w14:textId="77777777" w:rsidTr="00F1191B">
        <w:tc>
          <w:tcPr>
            <w:tcW w:w="751" w:type="dxa"/>
            <w:tcBorders>
              <w:top w:val="single" w:sz="12" w:space="0" w:color="auto"/>
              <w:left w:val="single" w:sz="12" w:space="0" w:color="auto"/>
              <w:bottom w:val="single" w:sz="4" w:space="0" w:color="auto"/>
              <w:right w:val="single" w:sz="12" w:space="0" w:color="auto"/>
            </w:tcBorders>
          </w:tcPr>
          <w:p w14:paraId="1FC1918E" w14:textId="77777777" w:rsidR="008361E9" w:rsidRPr="006C75E3" w:rsidRDefault="008361E9" w:rsidP="00AB3113">
            <w:pPr>
              <w:numPr>
                <w:ilvl w:val="0"/>
                <w:numId w:val="15"/>
              </w:numPr>
              <w:jc w:val="center"/>
              <w:rPr>
                <w:rFonts w:ascii="Times New Roman" w:hAnsi="Times New Roman" w:cs="Times New Roman"/>
                <w:sz w:val="28"/>
                <w:lang w:val="uk-UA"/>
              </w:rPr>
            </w:pPr>
          </w:p>
        </w:tc>
        <w:tc>
          <w:tcPr>
            <w:tcW w:w="9072" w:type="dxa"/>
            <w:tcBorders>
              <w:top w:val="single" w:sz="12" w:space="0" w:color="auto"/>
              <w:left w:val="single" w:sz="12" w:space="0" w:color="auto"/>
              <w:bottom w:val="single" w:sz="4" w:space="0" w:color="auto"/>
              <w:right w:val="single" w:sz="12" w:space="0" w:color="auto"/>
            </w:tcBorders>
          </w:tcPr>
          <w:p w14:paraId="5FF9B506" w14:textId="77777777" w:rsidR="008361E9" w:rsidRPr="001C3732" w:rsidRDefault="008361E9" w:rsidP="00F1191B">
            <w:pPr>
              <w:ind w:left="57"/>
              <w:jc w:val="both"/>
              <w:rPr>
                <w:rFonts w:ascii="Times New Roman" w:hAnsi="Times New Roman" w:cs="Times New Roman"/>
                <w:sz w:val="28"/>
                <w:lang w:val="uk-UA"/>
              </w:rPr>
            </w:pPr>
            <w:r w:rsidRPr="00C033A9">
              <w:rPr>
                <w:rFonts w:ascii="Times New Roman" w:hAnsi="Times New Roman" w:cs="Times New Roman"/>
                <w:sz w:val="28"/>
                <w:lang w:val="uk-UA"/>
              </w:rPr>
              <w:t>Руденко В.Д. та ін. Практичний курс інформатики (За</w:t>
            </w:r>
            <w:r>
              <w:rPr>
                <w:rFonts w:ascii="Times New Roman" w:hAnsi="Times New Roman" w:cs="Times New Roman"/>
                <w:sz w:val="28"/>
                <w:lang w:val="uk-UA"/>
              </w:rPr>
              <w:t xml:space="preserve"> </w:t>
            </w:r>
            <w:r w:rsidRPr="00C033A9">
              <w:rPr>
                <w:rFonts w:ascii="Times New Roman" w:hAnsi="Times New Roman" w:cs="Times New Roman"/>
                <w:sz w:val="28"/>
                <w:lang w:val="uk-UA"/>
              </w:rPr>
              <w:t xml:space="preserve">ред. В.М. </w:t>
            </w:r>
            <w:proofErr w:type="spellStart"/>
            <w:r w:rsidRPr="00C033A9">
              <w:rPr>
                <w:rFonts w:ascii="Times New Roman" w:hAnsi="Times New Roman" w:cs="Times New Roman"/>
                <w:sz w:val="28"/>
                <w:lang w:val="uk-UA"/>
              </w:rPr>
              <w:t>Мадзігона</w:t>
            </w:r>
            <w:proofErr w:type="spellEnd"/>
            <w:r w:rsidRPr="00C033A9">
              <w:rPr>
                <w:rFonts w:ascii="Times New Roman" w:hAnsi="Times New Roman" w:cs="Times New Roman"/>
                <w:sz w:val="28"/>
                <w:lang w:val="uk-UA"/>
              </w:rPr>
              <w:t>). - К.: Фенікс,</w:t>
            </w:r>
            <w:r>
              <w:rPr>
                <w:rFonts w:ascii="Times New Roman" w:hAnsi="Times New Roman" w:cs="Times New Roman"/>
                <w:sz w:val="28"/>
                <w:lang w:val="uk-UA"/>
              </w:rPr>
              <w:t xml:space="preserve"> </w:t>
            </w:r>
            <w:r w:rsidRPr="00C033A9">
              <w:rPr>
                <w:rFonts w:ascii="Times New Roman" w:hAnsi="Times New Roman" w:cs="Times New Roman"/>
                <w:sz w:val="28"/>
                <w:lang w:val="uk-UA"/>
              </w:rPr>
              <w:t>2001.-370 с.</w:t>
            </w:r>
          </w:p>
        </w:tc>
      </w:tr>
      <w:tr w:rsidR="008361E9" w:rsidRPr="00C033A9" w14:paraId="72767E98" w14:textId="77777777" w:rsidTr="00F1191B">
        <w:tc>
          <w:tcPr>
            <w:tcW w:w="751" w:type="dxa"/>
            <w:tcBorders>
              <w:top w:val="single" w:sz="4" w:space="0" w:color="auto"/>
              <w:left w:val="single" w:sz="12" w:space="0" w:color="auto"/>
              <w:bottom w:val="single" w:sz="4" w:space="0" w:color="auto"/>
              <w:right w:val="single" w:sz="12" w:space="0" w:color="auto"/>
            </w:tcBorders>
          </w:tcPr>
          <w:p w14:paraId="3B72E086" w14:textId="77777777" w:rsidR="008361E9" w:rsidRPr="00C033A9" w:rsidRDefault="008361E9" w:rsidP="00AB3113">
            <w:pPr>
              <w:numPr>
                <w:ilvl w:val="0"/>
                <w:numId w:val="15"/>
              </w:numPr>
              <w:jc w:val="center"/>
              <w:rPr>
                <w:rFonts w:ascii="Times New Roman" w:hAnsi="Times New Roman" w:cs="Times New Roman"/>
                <w:sz w:val="28"/>
                <w:lang w:val="uk-UA"/>
              </w:rPr>
            </w:pPr>
          </w:p>
        </w:tc>
        <w:tc>
          <w:tcPr>
            <w:tcW w:w="9072" w:type="dxa"/>
            <w:tcBorders>
              <w:top w:val="single" w:sz="4" w:space="0" w:color="auto"/>
              <w:left w:val="single" w:sz="12" w:space="0" w:color="auto"/>
              <w:bottom w:val="single" w:sz="4" w:space="0" w:color="auto"/>
              <w:right w:val="single" w:sz="12" w:space="0" w:color="auto"/>
            </w:tcBorders>
          </w:tcPr>
          <w:p w14:paraId="411C36FE" w14:textId="77777777" w:rsidR="008361E9" w:rsidRPr="00C033A9" w:rsidRDefault="008361E9" w:rsidP="00F1191B">
            <w:pPr>
              <w:ind w:left="57"/>
              <w:jc w:val="both"/>
              <w:rPr>
                <w:rFonts w:ascii="Times New Roman" w:hAnsi="Times New Roman" w:cs="Times New Roman"/>
                <w:sz w:val="28"/>
                <w:lang w:val="uk-UA"/>
              </w:rPr>
            </w:pPr>
            <w:r w:rsidRPr="008F0CCC">
              <w:rPr>
                <w:rFonts w:ascii="Times New Roman" w:hAnsi="Times New Roman" w:cs="Times New Roman"/>
                <w:sz w:val="28"/>
                <w:lang w:val="uk-UA"/>
              </w:rPr>
              <w:t xml:space="preserve">Макарова М.В.  Інформатика та комп’ютерна техніка        </w:t>
            </w:r>
            <w:proofErr w:type="spellStart"/>
            <w:r w:rsidRPr="008F0CCC">
              <w:rPr>
                <w:rFonts w:ascii="Times New Roman" w:hAnsi="Times New Roman" w:cs="Times New Roman"/>
                <w:sz w:val="28"/>
                <w:lang w:val="uk-UA"/>
              </w:rPr>
              <w:t>Суми:Університетська</w:t>
            </w:r>
            <w:proofErr w:type="spellEnd"/>
            <w:r w:rsidRPr="008F0CCC">
              <w:rPr>
                <w:rFonts w:ascii="Times New Roman" w:hAnsi="Times New Roman" w:cs="Times New Roman"/>
                <w:sz w:val="28"/>
                <w:lang w:val="uk-UA"/>
              </w:rPr>
              <w:t xml:space="preserve"> книга, 2008,- 667 с.</w:t>
            </w:r>
          </w:p>
        </w:tc>
      </w:tr>
      <w:tr w:rsidR="008361E9" w:rsidRPr="00C033A9" w14:paraId="15E2A24A" w14:textId="77777777" w:rsidTr="00F1191B">
        <w:tc>
          <w:tcPr>
            <w:tcW w:w="751" w:type="dxa"/>
            <w:tcBorders>
              <w:top w:val="single" w:sz="4" w:space="0" w:color="auto"/>
              <w:left w:val="single" w:sz="12" w:space="0" w:color="auto"/>
              <w:bottom w:val="single" w:sz="4" w:space="0" w:color="auto"/>
              <w:right w:val="single" w:sz="12" w:space="0" w:color="auto"/>
            </w:tcBorders>
          </w:tcPr>
          <w:p w14:paraId="46E382A2" w14:textId="77777777" w:rsidR="008361E9" w:rsidRPr="00C033A9" w:rsidRDefault="008361E9" w:rsidP="00AB3113">
            <w:pPr>
              <w:numPr>
                <w:ilvl w:val="0"/>
                <w:numId w:val="15"/>
              </w:numPr>
              <w:jc w:val="center"/>
              <w:rPr>
                <w:rFonts w:ascii="Times New Roman" w:hAnsi="Times New Roman" w:cs="Times New Roman"/>
                <w:sz w:val="28"/>
                <w:lang w:val="uk-UA"/>
              </w:rPr>
            </w:pPr>
          </w:p>
        </w:tc>
        <w:tc>
          <w:tcPr>
            <w:tcW w:w="9072" w:type="dxa"/>
            <w:tcBorders>
              <w:top w:val="single" w:sz="4" w:space="0" w:color="auto"/>
              <w:left w:val="single" w:sz="12" w:space="0" w:color="auto"/>
              <w:bottom w:val="single" w:sz="4" w:space="0" w:color="auto"/>
              <w:right w:val="single" w:sz="12" w:space="0" w:color="auto"/>
            </w:tcBorders>
          </w:tcPr>
          <w:p w14:paraId="21174C9B" w14:textId="77777777" w:rsidR="008361E9" w:rsidRPr="00C033A9" w:rsidRDefault="008361E9" w:rsidP="00F1191B">
            <w:pPr>
              <w:ind w:left="57"/>
              <w:jc w:val="both"/>
              <w:rPr>
                <w:rFonts w:ascii="Times New Roman" w:hAnsi="Times New Roman" w:cs="Times New Roman"/>
                <w:sz w:val="28"/>
                <w:lang w:val="uk-UA"/>
              </w:rPr>
            </w:pPr>
            <w:proofErr w:type="spellStart"/>
            <w:r w:rsidRPr="008F0CCC">
              <w:rPr>
                <w:rFonts w:ascii="Times New Roman" w:hAnsi="Times New Roman" w:cs="Times New Roman"/>
                <w:sz w:val="28"/>
                <w:lang w:val="uk-UA"/>
              </w:rPr>
              <w:t>Дибкова</w:t>
            </w:r>
            <w:proofErr w:type="spellEnd"/>
            <w:r w:rsidRPr="008F0CCC">
              <w:rPr>
                <w:rFonts w:ascii="Times New Roman" w:hAnsi="Times New Roman" w:cs="Times New Roman"/>
                <w:sz w:val="28"/>
                <w:lang w:val="uk-UA"/>
              </w:rPr>
              <w:t xml:space="preserve"> Л.М. Інформатика і комп’ютерна техніка К.: </w:t>
            </w:r>
            <w:proofErr w:type="spellStart"/>
            <w:r w:rsidRPr="008F0CCC">
              <w:rPr>
                <w:rFonts w:ascii="Times New Roman" w:hAnsi="Times New Roman" w:cs="Times New Roman"/>
                <w:sz w:val="28"/>
                <w:lang w:val="uk-UA"/>
              </w:rPr>
              <w:t>Академвидав</w:t>
            </w:r>
            <w:proofErr w:type="spellEnd"/>
            <w:r w:rsidRPr="008F0CCC">
              <w:rPr>
                <w:rFonts w:ascii="Times New Roman" w:hAnsi="Times New Roman" w:cs="Times New Roman"/>
                <w:sz w:val="28"/>
                <w:lang w:val="uk-UA"/>
              </w:rPr>
              <w:t>, 2011,- 464 с.</w:t>
            </w:r>
          </w:p>
        </w:tc>
      </w:tr>
      <w:bookmarkEnd w:id="3"/>
    </w:tbl>
    <w:p w14:paraId="62D6B13E" w14:textId="77777777" w:rsidR="00C82462" w:rsidRPr="008361E9" w:rsidRDefault="00C82462" w:rsidP="00ED6A61">
      <w:pPr>
        <w:pStyle w:val="a3"/>
        <w:shd w:val="clear" w:color="auto" w:fill="auto"/>
        <w:spacing w:line="360" w:lineRule="auto"/>
        <w:ind w:firstLine="0"/>
        <w:jc w:val="left"/>
        <w:rPr>
          <w:b/>
          <w:sz w:val="28"/>
          <w:szCs w:val="28"/>
          <w:lang w:val="uk-UA" w:eastAsia="uk-UA"/>
        </w:rPr>
      </w:pPr>
    </w:p>
    <w:p w14:paraId="615A715C" w14:textId="1422B146" w:rsidR="00C82462" w:rsidRDefault="00C82462" w:rsidP="00ED6A61">
      <w:pPr>
        <w:pStyle w:val="a3"/>
        <w:shd w:val="clear" w:color="auto" w:fill="auto"/>
        <w:spacing w:line="360" w:lineRule="auto"/>
        <w:ind w:firstLine="0"/>
        <w:jc w:val="left"/>
        <w:rPr>
          <w:b/>
          <w:sz w:val="28"/>
          <w:szCs w:val="28"/>
          <w:lang w:val="uk-UA" w:eastAsia="uk-UA"/>
        </w:rPr>
      </w:pPr>
      <w:r w:rsidRPr="00C82462">
        <w:rPr>
          <w:b/>
          <w:sz w:val="28"/>
          <w:szCs w:val="28"/>
          <w:lang w:val="uk-UA" w:eastAsia="uk-UA"/>
        </w:rPr>
        <w:t>Структурно-логічна схема вивчення навчальної дисципліни</w:t>
      </w:r>
    </w:p>
    <w:p w14:paraId="70EC37E4" w14:textId="28234EF7" w:rsidR="00C82462" w:rsidRPr="00C82462" w:rsidRDefault="00C82462" w:rsidP="00ED6A61">
      <w:pPr>
        <w:spacing w:line="360" w:lineRule="auto"/>
        <w:ind w:firstLine="708"/>
        <w:rPr>
          <w:rFonts w:ascii="Times New Roman" w:hAnsi="Times New Roman" w:cs="Times New Roman"/>
          <w:sz w:val="28"/>
          <w:szCs w:val="28"/>
          <w:lang w:val="uk-UA" w:eastAsia="uk-UA"/>
        </w:rPr>
      </w:pPr>
      <w:r w:rsidRPr="00C82462">
        <w:rPr>
          <w:rStyle w:val="2"/>
          <w:b w:val="0"/>
          <w:bCs w:val="0"/>
          <w:sz w:val="28"/>
          <w:szCs w:val="28"/>
          <w:u w:val="none"/>
          <w:lang w:val="uk-UA" w:eastAsia="uk-UA"/>
        </w:rPr>
        <w:t xml:space="preserve">Таблиця </w:t>
      </w:r>
      <w:r w:rsidR="00702F26">
        <w:rPr>
          <w:rStyle w:val="2"/>
          <w:b w:val="0"/>
          <w:bCs w:val="0"/>
          <w:sz w:val="28"/>
          <w:szCs w:val="28"/>
          <w:u w:val="none"/>
          <w:lang w:val="uk-UA" w:eastAsia="uk-UA"/>
        </w:rPr>
        <w:t>3</w:t>
      </w:r>
      <w:r w:rsidRPr="00C82462">
        <w:rPr>
          <w:rStyle w:val="2"/>
          <w:b w:val="0"/>
          <w:bCs w:val="0"/>
          <w:sz w:val="28"/>
          <w:szCs w:val="28"/>
          <w:u w:val="none"/>
          <w:lang w:val="uk-UA" w:eastAsia="uk-UA"/>
        </w:rPr>
        <w:t xml:space="preserve"> –</w:t>
      </w:r>
      <w:r>
        <w:rPr>
          <w:rStyle w:val="2"/>
          <w:b w:val="0"/>
          <w:bCs w:val="0"/>
          <w:sz w:val="28"/>
          <w:szCs w:val="28"/>
          <w:u w:val="none"/>
          <w:lang w:val="uk-UA" w:eastAsia="uk-UA"/>
        </w:rPr>
        <w:t xml:space="preserve"> </w:t>
      </w:r>
      <w:r w:rsidR="002F5439">
        <w:rPr>
          <w:rStyle w:val="2"/>
          <w:b w:val="0"/>
          <w:bCs w:val="0"/>
          <w:sz w:val="28"/>
          <w:szCs w:val="28"/>
          <w:u w:val="none"/>
          <w:lang w:val="uk-UA" w:eastAsia="uk-UA"/>
        </w:rPr>
        <w:t>П</w:t>
      </w:r>
      <w:r>
        <w:rPr>
          <w:rStyle w:val="2"/>
          <w:b w:val="0"/>
          <w:bCs w:val="0"/>
          <w:sz w:val="28"/>
          <w:szCs w:val="28"/>
          <w:u w:val="none"/>
          <w:lang w:val="uk-UA" w:eastAsia="uk-UA"/>
        </w:rPr>
        <w:t xml:space="preserve">ерелік дисциплін </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892DB3" w:rsidRPr="00327C95" w14:paraId="1C0A1D0C" w14:textId="77777777" w:rsidTr="00892DB3">
        <w:tc>
          <w:tcPr>
            <w:tcW w:w="4836" w:type="dxa"/>
            <w:shd w:val="clear" w:color="auto" w:fill="auto"/>
          </w:tcPr>
          <w:p w14:paraId="504E2755" w14:textId="77777777" w:rsidR="00892DB3" w:rsidRPr="00327C95" w:rsidRDefault="00892DB3" w:rsidP="009C4CC9">
            <w:pPr>
              <w:ind w:left="57"/>
              <w:jc w:val="both"/>
              <w:rPr>
                <w:rFonts w:ascii="Times New Roman" w:eastAsia="Times New Roman" w:hAnsi="Times New Roman" w:cs="Times New Roman"/>
                <w:sz w:val="28"/>
                <w:szCs w:val="24"/>
                <w:lang w:val="uk-UA"/>
              </w:rPr>
            </w:pPr>
            <w:bookmarkStart w:id="4" w:name="_Hlk54617126"/>
            <w:r w:rsidRPr="00327C95">
              <w:rPr>
                <w:rFonts w:ascii="Times New Roman" w:eastAsia="Times New Roman" w:hAnsi="Times New Roman" w:cs="Times New Roman"/>
                <w:sz w:val="28"/>
                <w:szCs w:val="24"/>
                <w:lang w:val="uk-UA"/>
              </w:rPr>
              <w:t>Попередні дисципліни:</w:t>
            </w:r>
          </w:p>
        </w:tc>
        <w:tc>
          <w:tcPr>
            <w:tcW w:w="4803" w:type="dxa"/>
            <w:shd w:val="clear" w:color="auto" w:fill="auto"/>
          </w:tcPr>
          <w:p w14:paraId="6147D6D9" w14:textId="77777777" w:rsidR="00892DB3" w:rsidRPr="00327C95" w:rsidRDefault="00892DB3" w:rsidP="009C4CC9">
            <w:pPr>
              <w:ind w:left="57"/>
              <w:jc w:val="both"/>
              <w:rPr>
                <w:rFonts w:ascii="Times New Roman" w:eastAsia="Times New Roman" w:hAnsi="Times New Roman" w:cs="Times New Roman"/>
                <w:sz w:val="28"/>
                <w:szCs w:val="24"/>
                <w:lang w:val="uk-UA"/>
              </w:rPr>
            </w:pPr>
            <w:r w:rsidRPr="00327C95">
              <w:rPr>
                <w:rFonts w:ascii="Times New Roman" w:eastAsia="Times New Roman" w:hAnsi="Times New Roman" w:cs="Times New Roman"/>
                <w:sz w:val="28"/>
                <w:szCs w:val="24"/>
                <w:lang w:val="uk-UA"/>
              </w:rPr>
              <w:t>Наступні дисципліни:</w:t>
            </w:r>
          </w:p>
        </w:tc>
      </w:tr>
      <w:tr w:rsidR="00892DB3" w:rsidRPr="00327C95" w14:paraId="0B07BBFA" w14:textId="77777777" w:rsidTr="00892DB3">
        <w:tc>
          <w:tcPr>
            <w:tcW w:w="4836" w:type="dxa"/>
            <w:shd w:val="clear" w:color="auto" w:fill="auto"/>
          </w:tcPr>
          <w:p w14:paraId="4B092382" w14:textId="77777777" w:rsidR="00892DB3" w:rsidRPr="00327C95" w:rsidRDefault="00892DB3" w:rsidP="009C4CC9">
            <w:pPr>
              <w:ind w:left="57"/>
              <w:jc w:val="both"/>
              <w:rPr>
                <w:rFonts w:ascii="Times New Roman" w:eastAsia="Times New Roman" w:hAnsi="Times New Roman" w:cs="Times New Roman"/>
                <w:sz w:val="28"/>
                <w:szCs w:val="24"/>
                <w:lang w:val="uk-UA"/>
              </w:rPr>
            </w:pPr>
            <w:r>
              <w:rPr>
                <w:rFonts w:ascii="Times New Roman" w:hAnsi="Times New Roman" w:cs="Times New Roman"/>
                <w:sz w:val="28"/>
                <w:szCs w:val="24"/>
                <w:lang w:val="uk-UA"/>
              </w:rPr>
              <w:t>Математика</w:t>
            </w:r>
          </w:p>
        </w:tc>
        <w:tc>
          <w:tcPr>
            <w:tcW w:w="4803" w:type="dxa"/>
            <w:shd w:val="clear" w:color="auto" w:fill="auto"/>
          </w:tcPr>
          <w:p w14:paraId="38A41D60" w14:textId="77777777" w:rsidR="00892DB3" w:rsidRPr="00327C95" w:rsidRDefault="00892DB3" w:rsidP="009C4CC9">
            <w:pPr>
              <w:ind w:left="57"/>
              <w:jc w:val="both"/>
              <w:rPr>
                <w:rFonts w:ascii="Times New Roman" w:eastAsia="Times New Roman" w:hAnsi="Times New Roman" w:cs="Times New Roman"/>
                <w:sz w:val="28"/>
                <w:szCs w:val="24"/>
                <w:lang w:val="uk-UA"/>
              </w:rPr>
            </w:pPr>
            <w:r w:rsidRPr="00655788">
              <w:rPr>
                <w:rFonts w:ascii="Times New Roman" w:hAnsi="Times New Roman" w:cs="Times New Roman"/>
                <w:sz w:val="28"/>
                <w:szCs w:val="24"/>
                <w:lang w:val="uk-UA"/>
              </w:rPr>
              <w:t>Математич</w:t>
            </w:r>
            <w:r>
              <w:rPr>
                <w:rFonts w:ascii="Times New Roman" w:hAnsi="Times New Roman" w:cs="Times New Roman"/>
                <w:sz w:val="28"/>
                <w:szCs w:val="24"/>
                <w:lang w:val="uk-UA"/>
              </w:rPr>
              <w:t>ні</w:t>
            </w:r>
            <w:r w:rsidRPr="00655788">
              <w:rPr>
                <w:rFonts w:ascii="Times New Roman" w:hAnsi="Times New Roman" w:cs="Times New Roman"/>
                <w:sz w:val="28"/>
                <w:szCs w:val="24"/>
                <w:lang w:val="uk-UA"/>
              </w:rPr>
              <w:t xml:space="preserve"> метод</w:t>
            </w:r>
            <w:r>
              <w:rPr>
                <w:rFonts w:ascii="Times New Roman" w:hAnsi="Times New Roman" w:cs="Times New Roman"/>
                <w:sz w:val="28"/>
                <w:szCs w:val="24"/>
                <w:lang w:val="uk-UA"/>
              </w:rPr>
              <w:t>и</w:t>
            </w:r>
            <w:r w:rsidRPr="00655788">
              <w:rPr>
                <w:rFonts w:ascii="Times New Roman" w:hAnsi="Times New Roman" w:cs="Times New Roman"/>
                <w:sz w:val="28"/>
                <w:szCs w:val="24"/>
                <w:lang w:val="uk-UA"/>
              </w:rPr>
              <w:t xml:space="preserve"> в соц</w:t>
            </w:r>
            <w:r>
              <w:rPr>
                <w:rFonts w:ascii="Times New Roman" w:hAnsi="Times New Roman" w:cs="Times New Roman"/>
                <w:sz w:val="28"/>
                <w:szCs w:val="24"/>
                <w:lang w:val="uk-UA"/>
              </w:rPr>
              <w:t>і</w:t>
            </w:r>
            <w:r w:rsidRPr="00655788">
              <w:rPr>
                <w:rFonts w:ascii="Times New Roman" w:hAnsi="Times New Roman" w:cs="Times New Roman"/>
                <w:sz w:val="28"/>
                <w:szCs w:val="24"/>
                <w:lang w:val="uk-UA"/>
              </w:rPr>
              <w:t>олог</w:t>
            </w:r>
            <w:r>
              <w:rPr>
                <w:rFonts w:ascii="Times New Roman" w:hAnsi="Times New Roman" w:cs="Times New Roman"/>
                <w:sz w:val="28"/>
                <w:szCs w:val="24"/>
                <w:lang w:val="uk-UA"/>
              </w:rPr>
              <w:t>ії</w:t>
            </w:r>
          </w:p>
        </w:tc>
      </w:tr>
      <w:tr w:rsidR="00892DB3" w:rsidRPr="00327C95" w14:paraId="7CDF55D0" w14:textId="77777777" w:rsidTr="00892DB3">
        <w:tc>
          <w:tcPr>
            <w:tcW w:w="4836" w:type="dxa"/>
            <w:shd w:val="clear" w:color="auto" w:fill="auto"/>
          </w:tcPr>
          <w:p w14:paraId="42C31FF7" w14:textId="77777777" w:rsidR="00892DB3" w:rsidRPr="00327C95" w:rsidRDefault="00892DB3" w:rsidP="009C4CC9">
            <w:pPr>
              <w:ind w:left="57"/>
              <w:jc w:val="both"/>
              <w:rPr>
                <w:rFonts w:ascii="Times New Roman" w:eastAsia="Times New Roman" w:hAnsi="Times New Roman" w:cs="Times New Roman"/>
                <w:sz w:val="28"/>
                <w:szCs w:val="24"/>
                <w:lang w:val="uk-UA"/>
              </w:rPr>
            </w:pPr>
          </w:p>
        </w:tc>
        <w:tc>
          <w:tcPr>
            <w:tcW w:w="4803" w:type="dxa"/>
            <w:shd w:val="clear" w:color="auto" w:fill="auto"/>
          </w:tcPr>
          <w:p w14:paraId="52AE1EC5" w14:textId="77777777" w:rsidR="00892DB3" w:rsidRPr="00327C95" w:rsidRDefault="00892DB3" w:rsidP="009C4CC9">
            <w:pPr>
              <w:ind w:left="57"/>
              <w:jc w:val="both"/>
              <w:rPr>
                <w:rFonts w:ascii="Times New Roman" w:eastAsia="Times New Roman" w:hAnsi="Times New Roman" w:cs="Times New Roman"/>
                <w:sz w:val="28"/>
                <w:szCs w:val="24"/>
                <w:lang w:val="uk-UA"/>
              </w:rPr>
            </w:pPr>
            <w:r w:rsidRPr="002E6DA3">
              <w:rPr>
                <w:rFonts w:ascii="Times New Roman" w:hAnsi="Times New Roman" w:cs="Times New Roman"/>
                <w:sz w:val="28"/>
                <w:szCs w:val="24"/>
                <w:lang w:val="uk-UA"/>
              </w:rPr>
              <w:t>Соц</w:t>
            </w:r>
            <w:r>
              <w:rPr>
                <w:rFonts w:ascii="Times New Roman" w:hAnsi="Times New Roman" w:cs="Times New Roman"/>
                <w:sz w:val="28"/>
                <w:szCs w:val="24"/>
                <w:lang w:val="uk-UA"/>
              </w:rPr>
              <w:t>і</w:t>
            </w:r>
            <w:r w:rsidRPr="002E6DA3">
              <w:rPr>
                <w:rFonts w:ascii="Times New Roman" w:hAnsi="Times New Roman" w:cs="Times New Roman"/>
                <w:sz w:val="28"/>
                <w:szCs w:val="24"/>
                <w:lang w:val="uk-UA"/>
              </w:rPr>
              <w:t>альна статистика</w:t>
            </w:r>
          </w:p>
        </w:tc>
      </w:tr>
      <w:tr w:rsidR="00892DB3" w:rsidRPr="00327C95" w14:paraId="1BC652E9" w14:textId="77777777" w:rsidTr="00892DB3">
        <w:tc>
          <w:tcPr>
            <w:tcW w:w="4836" w:type="dxa"/>
            <w:shd w:val="clear" w:color="auto" w:fill="auto"/>
          </w:tcPr>
          <w:p w14:paraId="1EEBFC22" w14:textId="77777777" w:rsidR="00892DB3" w:rsidRPr="0091730F" w:rsidRDefault="00892DB3" w:rsidP="009C4CC9">
            <w:pPr>
              <w:ind w:left="57"/>
              <w:jc w:val="both"/>
              <w:rPr>
                <w:rFonts w:ascii="Times New Roman" w:eastAsia="Times New Roman" w:hAnsi="Times New Roman" w:cs="Times New Roman"/>
                <w:sz w:val="28"/>
                <w:szCs w:val="24"/>
                <w:lang w:val="uk-UA"/>
              </w:rPr>
            </w:pPr>
          </w:p>
        </w:tc>
        <w:tc>
          <w:tcPr>
            <w:tcW w:w="4803" w:type="dxa"/>
            <w:shd w:val="clear" w:color="auto" w:fill="auto"/>
          </w:tcPr>
          <w:p w14:paraId="5E3469A9" w14:textId="77777777" w:rsidR="00892DB3" w:rsidRPr="0091730F" w:rsidRDefault="00892DB3" w:rsidP="009C4CC9">
            <w:pPr>
              <w:ind w:left="57"/>
              <w:jc w:val="both"/>
              <w:rPr>
                <w:rFonts w:ascii="Times New Roman" w:eastAsia="Times New Roman" w:hAnsi="Times New Roman" w:cs="Times New Roman"/>
                <w:sz w:val="28"/>
                <w:szCs w:val="24"/>
                <w:lang w:val="uk-UA"/>
              </w:rPr>
            </w:pPr>
            <w:r w:rsidRPr="002E6DA3">
              <w:rPr>
                <w:rFonts w:ascii="Times New Roman" w:hAnsi="Times New Roman" w:cs="Times New Roman"/>
                <w:sz w:val="28"/>
                <w:szCs w:val="24"/>
                <w:lang w:val="uk-UA"/>
              </w:rPr>
              <w:t>Соц</w:t>
            </w:r>
            <w:r>
              <w:rPr>
                <w:rFonts w:ascii="Times New Roman" w:hAnsi="Times New Roman" w:cs="Times New Roman"/>
                <w:sz w:val="28"/>
                <w:szCs w:val="24"/>
                <w:lang w:val="uk-UA"/>
              </w:rPr>
              <w:t>іологія знанн</w:t>
            </w:r>
            <w:r w:rsidRPr="002E6DA3">
              <w:rPr>
                <w:rFonts w:ascii="Times New Roman" w:hAnsi="Times New Roman" w:cs="Times New Roman"/>
                <w:sz w:val="28"/>
                <w:szCs w:val="24"/>
                <w:lang w:val="uk-UA"/>
              </w:rPr>
              <w:t>я</w:t>
            </w:r>
          </w:p>
        </w:tc>
      </w:tr>
      <w:bookmarkEnd w:id="4"/>
    </w:tbl>
    <w:p w14:paraId="35AF05AA" w14:textId="77777777" w:rsidR="00FD0956" w:rsidRDefault="00FD0956" w:rsidP="00ED6A61">
      <w:pPr>
        <w:pStyle w:val="a3"/>
        <w:shd w:val="clear" w:color="auto" w:fill="auto"/>
        <w:spacing w:line="360" w:lineRule="auto"/>
        <w:ind w:firstLine="0"/>
        <w:jc w:val="both"/>
        <w:rPr>
          <w:b/>
          <w:sz w:val="28"/>
          <w:szCs w:val="28"/>
          <w:lang w:eastAsia="uk-UA"/>
        </w:rPr>
      </w:pPr>
    </w:p>
    <w:p w14:paraId="3F783F06" w14:textId="77777777" w:rsidR="00FD0956" w:rsidRDefault="00FD0956" w:rsidP="00ED6A61">
      <w:pPr>
        <w:pStyle w:val="a3"/>
        <w:shd w:val="clear" w:color="auto" w:fill="auto"/>
        <w:spacing w:line="360" w:lineRule="auto"/>
        <w:ind w:firstLine="0"/>
        <w:jc w:val="both"/>
        <w:rPr>
          <w:b/>
          <w:sz w:val="28"/>
          <w:szCs w:val="28"/>
          <w:lang w:eastAsia="uk-UA"/>
        </w:rPr>
      </w:pPr>
    </w:p>
    <w:p w14:paraId="27B3AF61" w14:textId="16791DC8" w:rsidR="00ED6A61" w:rsidRDefault="00B04095" w:rsidP="00ED6A61">
      <w:pPr>
        <w:pStyle w:val="a3"/>
        <w:shd w:val="clear" w:color="auto" w:fill="auto"/>
        <w:spacing w:line="360" w:lineRule="auto"/>
        <w:ind w:firstLine="0"/>
        <w:jc w:val="both"/>
        <w:rPr>
          <w:b/>
          <w:sz w:val="28"/>
          <w:szCs w:val="28"/>
          <w:lang w:eastAsia="uk-UA"/>
        </w:rPr>
      </w:pPr>
      <w:proofErr w:type="spellStart"/>
      <w:r w:rsidRPr="00C82462">
        <w:rPr>
          <w:b/>
          <w:sz w:val="28"/>
          <w:szCs w:val="28"/>
          <w:lang w:eastAsia="uk-UA"/>
        </w:rPr>
        <w:t>Провідний</w:t>
      </w:r>
      <w:proofErr w:type="spellEnd"/>
      <w:r w:rsidRPr="00C82462">
        <w:rPr>
          <w:b/>
          <w:sz w:val="28"/>
          <w:szCs w:val="28"/>
          <w:lang w:eastAsia="uk-UA"/>
        </w:rPr>
        <w:t xml:space="preserve"> лектор:</w:t>
      </w:r>
    </w:p>
    <w:p w14:paraId="60754838" w14:textId="264EB061" w:rsidR="00756924" w:rsidRPr="00756924" w:rsidRDefault="00ED6A61" w:rsidP="00ED6A61">
      <w:pPr>
        <w:pStyle w:val="a3"/>
        <w:shd w:val="clear" w:color="auto" w:fill="auto"/>
        <w:spacing w:line="360" w:lineRule="auto"/>
        <w:ind w:firstLine="0"/>
        <w:jc w:val="both"/>
        <w:rPr>
          <w:b/>
          <w:sz w:val="28"/>
          <w:szCs w:val="28"/>
          <w:lang w:val="uk-UA" w:eastAsia="uk-UA"/>
        </w:rPr>
      </w:pPr>
      <w:proofErr w:type="spellStart"/>
      <w:r w:rsidRPr="00ED6A61">
        <w:rPr>
          <w:bCs/>
          <w:sz w:val="28"/>
          <w:szCs w:val="28"/>
          <w:u w:val="single"/>
          <w:lang w:val="uk-UA" w:eastAsia="uk-UA"/>
        </w:rPr>
        <w:t>доц.каф</w:t>
      </w:r>
      <w:proofErr w:type="spellEnd"/>
      <w:r w:rsidRPr="00ED6A61">
        <w:rPr>
          <w:bCs/>
          <w:sz w:val="28"/>
          <w:szCs w:val="28"/>
          <w:u w:val="single"/>
          <w:lang w:val="uk-UA" w:eastAsia="uk-UA"/>
        </w:rPr>
        <w:t xml:space="preserve">. МІТС </w:t>
      </w:r>
      <w:proofErr w:type="spellStart"/>
      <w:r w:rsidRPr="00ED6A61">
        <w:rPr>
          <w:bCs/>
          <w:sz w:val="28"/>
          <w:szCs w:val="28"/>
          <w:u w:val="single"/>
          <w:lang w:val="uk-UA" w:eastAsia="uk-UA"/>
        </w:rPr>
        <w:t>к.т.н</w:t>
      </w:r>
      <w:proofErr w:type="spellEnd"/>
      <w:r w:rsidRPr="00ED6A61">
        <w:rPr>
          <w:bCs/>
          <w:sz w:val="28"/>
          <w:szCs w:val="28"/>
          <w:u w:val="single"/>
          <w:lang w:val="uk-UA" w:eastAsia="uk-UA"/>
        </w:rPr>
        <w:t xml:space="preserve"> Корольова Я.Ю.</w:t>
      </w:r>
      <w:r>
        <w:rPr>
          <w:b/>
          <w:sz w:val="28"/>
          <w:szCs w:val="28"/>
          <w:lang w:val="uk-UA" w:eastAsia="uk-UA"/>
        </w:rPr>
        <w:tab/>
      </w:r>
      <w:r>
        <w:rPr>
          <w:b/>
          <w:sz w:val="28"/>
          <w:szCs w:val="28"/>
          <w:lang w:val="uk-UA" w:eastAsia="uk-UA"/>
        </w:rPr>
        <w:tab/>
      </w:r>
      <w:r>
        <w:rPr>
          <w:b/>
          <w:sz w:val="28"/>
          <w:szCs w:val="28"/>
          <w:lang w:val="uk-UA" w:eastAsia="uk-UA"/>
        </w:rPr>
        <w:tab/>
      </w:r>
      <w:r w:rsidR="00756924">
        <w:rPr>
          <w:b/>
          <w:sz w:val="28"/>
          <w:szCs w:val="28"/>
          <w:lang w:val="uk-UA" w:eastAsia="uk-UA"/>
        </w:rPr>
        <w:t>__________________</w:t>
      </w:r>
    </w:p>
    <w:p w14:paraId="0E6086B4" w14:textId="296D160F" w:rsidR="00F1773A" w:rsidRPr="00756924" w:rsidRDefault="00C82462" w:rsidP="00ED6A61">
      <w:pPr>
        <w:pStyle w:val="a3"/>
        <w:shd w:val="clear" w:color="auto" w:fill="auto"/>
        <w:spacing w:line="360" w:lineRule="auto"/>
        <w:ind w:left="567" w:firstLine="0"/>
        <w:jc w:val="both"/>
        <w:rPr>
          <w:sz w:val="20"/>
          <w:szCs w:val="28"/>
        </w:rPr>
      </w:pPr>
      <w:r w:rsidRPr="00756924">
        <w:rPr>
          <w:sz w:val="20"/>
          <w:szCs w:val="28"/>
          <w:lang w:val="uk-UA" w:eastAsia="uk-UA"/>
        </w:rPr>
        <w:t>(посада, звання, ПІБ)</w:t>
      </w:r>
      <w:r w:rsidR="00756924">
        <w:rPr>
          <w:sz w:val="20"/>
          <w:szCs w:val="28"/>
          <w:lang w:val="uk-UA" w:eastAsia="uk-UA"/>
        </w:rPr>
        <w:tab/>
      </w:r>
      <w:r w:rsidR="00756924">
        <w:rPr>
          <w:sz w:val="20"/>
          <w:szCs w:val="28"/>
          <w:lang w:val="uk-UA" w:eastAsia="uk-UA"/>
        </w:rPr>
        <w:tab/>
      </w:r>
      <w:r w:rsidR="00ED6A61">
        <w:rPr>
          <w:sz w:val="20"/>
          <w:szCs w:val="28"/>
          <w:lang w:val="uk-UA" w:eastAsia="uk-UA"/>
        </w:rPr>
        <w:tab/>
      </w:r>
      <w:r w:rsidR="00756924">
        <w:rPr>
          <w:sz w:val="20"/>
          <w:szCs w:val="28"/>
          <w:lang w:val="uk-UA" w:eastAsia="uk-UA"/>
        </w:rPr>
        <w:tab/>
      </w:r>
      <w:r w:rsidR="00756924">
        <w:rPr>
          <w:sz w:val="20"/>
          <w:szCs w:val="28"/>
          <w:lang w:val="uk-UA" w:eastAsia="uk-UA"/>
        </w:rPr>
        <w:tab/>
      </w:r>
      <w:r w:rsidR="00ED6A61">
        <w:rPr>
          <w:sz w:val="20"/>
          <w:szCs w:val="28"/>
          <w:lang w:val="uk-UA" w:eastAsia="uk-UA"/>
        </w:rPr>
        <w:tab/>
      </w:r>
      <w:r w:rsidR="00ED6A61">
        <w:rPr>
          <w:sz w:val="20"/>
          <w:szCs w:val="28"/>
          <w:lang w:val="uk-UA" w:eastAsia="uk-UA"/>
        </w:rPr>
        <w:tab/>
      </w:r>
      <w:r w:rsidR="00756924">
        <w:rPr>
          <w:sz w:val="20"/>
          <w:szCs w:val="28"/>
          <w:lang w:val="uk-UA" w:eastAsia="uk-UA"/>
        </w:rPr>
        <w:t>(підпис)</w:t>
      </w:r>
    </w:p>
    <w:sectPr w:rsidR="00F1773A" w:rsidRPr="00756924"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0016772"/>
    <w:multiLevelType w:val="hybridMultilevel"/>
    <w:tmpl w:val="B986D6D2"/>
    <w:lvl w:ilvl="0" w:tplc="A1E0A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B6894"/>
    <w:multiLevelType w:val="hybridMultilevel"/>
    <w:tmpl w:val="CF802056"/>
    <w:lvl w:ilvl="0" w:tplc="C7906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D3A68"/>
    <w:multiLevelType w:val="hybridMultilevel"/>
    <w:tmpl w:val="D2BC085C"/>
    <w:lvl w:ilvl="0" w:tplc="A1E0A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F536F"/>
    <w:multiLevelType w:val="hybridMultilevel"/>
    <w:tmpl w:val="1D8A7E88"/>
    <w:lvl w:ilvl="0" w:tplc="F02210F0">
      <w:start w:val="27"/>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0F4C0F15"/>
    <w:multiLevelType w:val="hybridMultilevel"/>
    <w:tmpl w:val="681A3BE4"/>
    <w:lvl w:ilvl="0" w:tplc="D7322B10">
      <w:start w:val="171"/>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22776614"/>
    <w:multiLevelType w:val="hybridMultilevel"/>
    <w:tmpl w:val="B226C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4E43D7"/>
    <w:multiLevelType w:val="hybridMultilevel"/>
    <w:tmpl w:val="8326C5EC"/>
    <w:lvl w:ilvl="0" w:tplc="A1E0A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C14AE1"/>
    <w:multiLevelType w:val="hybridMultilevel"/>
    <w:tmpl w:val="D50822A6"/>
    <w:lvl w:ilvl="0" w:tplc="53FED328">
      <w:start w:val="1"/>
      <w:numFmt w:val="decimal"/>
      <w:lvlText w:val="%1."/>
      <w:lvlJc w:val="right"/>
      <w:pPr>
        <w:tabs>
          <w:tab w:val="num" w:pos="720"/>
        </w:tabs>
        <w:ind w:left="720" w:hanging="266"/>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3DE5428"/>
    <w:multiLevelType w:val="hybridMultilevel"/>
    <w:tmpl w:val="D50822A6"/>
    <w:lvl w:ilvl="0" w:tplc="53FED328">
      <w:start w:val="1"/>
      <w:numFmt w:val="decimal"/>
      <w:lvlText w:val="%1."/>
      <w:lvlJc w:val="right"/>
      <w:pPr>
        <w:tabs>
          <w:tab w:val="num" w:pos="720"/>
        </w:tabs>
        <w:ind w:left="720" w:hanging="266"/>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D071FF"/>
    <w:multiLevelType w:val="hybridMultilevel"/>
    <w:tmpl w:val="3A50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B34338"/>
    <w:multiLevelType w:val="hybridMultilevel"/>
    <w:tmpl w:val="D50822A6"/>
    <w:lvl w:ilvl="0" w:tplc="53FED328">
      <w:start w:val="1"/>
      <w:numFmt w:val="decimal"/>
      <w:lvlText w:val="%1."/>
      <w:lvlJc w:val="right"/>
      <w:pPr>
        <w:tabs>
          <w:tab w:val="num" w:pos="720"/>
        </w:tabs>
        <w:ind w:left="720" w:hanging="266"/>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F8F6085"/>
    <w:multiLevelType w:val="hybridMultilevel"/>
    <w:tmpl w:val="2086FC7C"/>
    <w:lvl w:ilvl="0" w:tplc="A1E0A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4"/>
  </w:num>
  <w:num w:numId="5">
    <w:abstractNumId w:val="5"/>
  </w:num>
  <w:num w:numId="6">
    <w:abstractNumId w:val="1"/>
  </w:num>
  <w:num w:numId="7">
    <w:abstractNumId w:val="3"/>
  </w:num>
  <w:num w:numId="8">
    <w:abstractNumId w:val="2"/>
  </w:num>
  <w:num w:numId="9">
    <w:abstractNumId w:val="13"/>
  </w:num>
  <w:num w:numId="10">
    <w:abstractNumId w:val="12"/>
  </w:num>
  <w:num w:numId="11">
    <w:abstractNumId w:val="6"/>
  </w:num>
  <w:num w:numId="12">
    <w:abstractNumId w:val="14"/>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1E"/>
    <w:rsid w:val="00036825"/>
    <w:rsid w:val="00055B40"/>
    <w:rsid w:val="00056349"/>
    <w:rsid w:val="000F3DB6"/>
    <w:rsid w:val="00122496"/>
    <w:rsid w:val="00124CE4"/>
    <w:rsid w:val="00157D03"/>
    <w:rsid w:val="001923CD"/>
    <w:rsid w:val="00193056"/>
    <w:rsid w:val="001935E5"/>
    <w:rsid w:val="001E4512"/>
    <w:rsid w:val="0020352D"/>
    <w:rsid w:val="00204D1E"/>
    <w:rsid w:val="0024688A"/>
    <w:rsid w:val="002F3893"/>
    <w:rsid w:val="002F5439"/>
    <w:rsid w:val="003134E6"/>
    <w:rsid w:val="00314B5F"/>
    <w:rsid w:val="00385235"/>
    <w:rsid w:val="003C1E37"/>
    <w:rsid w:val="00445BE0"/>
    <w:rsid w:val="004661DE"/>
    <w:rsid w:val="00481B0A"/>
    <w:rsid w:val="004853C7"/>
    <w:rsid w:val="004D6333"/>
    <w:rsid w:val="004D76E1"/>
    <w:rsid w:val="005118D4"/>
    <w:rsid w:val="00545EC9"/>
    <w:rsid w:val="00553539"/>
    <w:rsid w:val="0056572A"/>
    <w:rsid w:val="005A0BE2"/>
    <w:rsid w:val="005C3172"/>
    <w:rsid w:val="005E49A7"/>
    <w:rsid w:val="00623F85"/>
    <w:rsid w:val="00634141"/>
    <w:rsid w:val="00636B6D"/>
    <w:rsid w:val="006707BB"/>
    <w:rsid w:val="00681F07"/>
    <w:rsid w:val="006A3AA8"/>
    <w:rsid w:val="006F015C"/>
    <w:rsid w:val="00702F26"/>
    <w:rsid w:val="0070789A"/>
    <w:rsid w:val="0073127A"/>
    <w:rsid w:val="00756924"/>
    <w:rsid w:val="0075697D"/>
    <w:rsid w:val="00794B79"/>
    <w:rsid w:val="007966A3"/>
    <w:rsid w:val="008361E9"/>
    <w:rsid w:val="00892DB3"/>
    <w:rsid w:val="008C4669"/>
    <w:rsid w:val="00934556"/>
    <w:rsid w:val="00983D89"/>
    <w:rsid w:val="00996C39"/>
    <w:rsid w:val="009C4CC9"/>
    <w:rsid w:val="009F6E89"/>
    <w:rsid w:val="00A31A46"/>
    <w:rsid w:val="00A3787C"/>
    <w:rsid w:val="00A70257"/>
    <w:rsid w:val="00AB30DB"/>
    <w:rsid w:val="00AB3113"/>
    <w:rsid w:val="00AD2C51"/>
    <w:rsid w:val="00B04095"/>
    <w:rsid w:val="00B219AF"/>
    <w:rsid w:val="00B316D0"/>
    <w:rsid w:val="00B355B6"/>
    <w:rsid w:val="00B6338D"/>
    <w:rsid w:val="00BE6DE2"/>
    <w:rsid w:val="00C02477"/>
    <w:rsid w:val="00C3515F"/>
    <w:rsid w:val="00C3702C"/>
    <w:rsid w:val="00C50540"/>
    <w:rsid w:val="00C64BE9"/>
    <w:rsid w:val="00C82462"/>
    <w:rsid w:val="00D60CDC"/>
    <w:rsid w:val="00D978B1"/>
    <w:rsid w:val="00DC3A30"/>
    <w:rsid w:val="00DD246B"/>
    <w:rsid w:val="00DD632A"/>
    <w:rsid w:val="00E42B27"/>
    <w:rsid w:val="00E857DE"/>
    <w:rsid w:val="00E9463F"/>
    <w:rsid w:val="00ED6A61"/>
    <w:rsid w:val="00F176D9"/>
    <w:rsid w:val="00F1773A"/>
    <w:rsid w:val="00F815DD"/>
    <w:rsid w:val="00F92402"/>
    <w:rsid w:val="00F97C30"/>
    <w:rsid w:val="00FA2E86"/>
    <w:rsid w:val="00FB0B89"/>
    <w:rsid w:val="00FD09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FF52"/>
  <w15:docId w15:val="{50BE88D0-6C82-4A06-8B7A-C6C7EC37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 w:type="character" w:customStyle="1" w:styleId="4">
    <w:name w:val="Заголовок №4"/>
    <w:rsid w:val="006F015C"/>
    <w:rPr>
      <w:rFonts w:ascii="Arial" w:eastAsia="Arial" w:hAnsi="Arial" w:cs="Arial" w:hint="default"/>
      <w:b w:val="0"/>
      <w:bCs w:val="0"/>
      <w:i w:val="0"/>
      <w:iCs w:val="0"/>
      <w:smallCaps w:val="0"/>
      <w:strike w:val="0"/>
      <w:dstrike w:val="0"/>
      <w:spacing w:val="0"/>
      <w:sz w:val="38"/>
      <w:szCs w:val="3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023">
      <w:bodyDiv w:val="1"/>
      <w:marLeft w:val="0"/>
      <w:marRight w:val="0"/>
      <w:marTop w:val="0"/>
      <w:marBottom w:val="0"/>
      <w:divBdr>
        <w:top w:val="none" w:sz="0" w:space="0" w:color="auto"/>
        <w:left w:val="none" w:sz="0" w:space="0" w:color="auto"/>
        <w:bottom w:val="none" w:sz="0" w:space="0" w:color="auto"/>
        <w:right w:val="none" w:sz="0" w:space="0" w:color="auto"/>
      </w:divBdr>
    </w:div>
    <w:div w:id="376127056">
      <w:bodyDiv w:val="1"/>
      <w:marLeft w:val="0"/>
      <w:marRight w:val="0"/>
      <w:marTop w:val="0"/>
      <w:marBottom w:val="0"/>
      <w:divBdr>
        <w:top w:val="none" w:sz="0" w:space="0" w:color="auto"/>
        <w:left w:val="none" w:sz="0" w:space="0" w:color="auto"/>
        <w:bottom w:val="none" w:sz="0" w:space="0" w:color="auto"/>
        <w:right w:val="none" w:sz="0" w:space="0" w:color="auto"/>
      </w:divBdr>
    </w:div>
    <w:div w:id="429590893">
      <w:bodyDiv w:val="1"/>
      <w:marLeft w:val="0"/>
      <w:marRight w:val="0"/>
      <w:marTop w:val="0"/>
      <w:marBottom w:val="0"/>
      <w:divBdr>
        <w:top w:val="none" w:sz="0" w:space="0" w:color="auto"/>
        <w:left w:val="none" w:sz="0" w:space="0" w:color="auto"/>
        <w:bottom w:val="none" w:sz="0" w:space="0" w:color="auto"/>
        <w:right w:val="none" w:sz="0" w:space="0" w:color="auto"/>
      </w:divBdr>
    </w:div>
    <w:div w:id="466633581">
      <w:bodyDiv w:val="1"/>
      <w:marLeft w:val="0"/>
      <w:marRight w:val="0"/>
      <w:marTop w:val="0"/>
      <w:marBottom w:val="0"/>
      <w:divBdr>
        <w:top w:val="none" w:sz="0" w:space="0" w:color="auto"/>
        <w:left w:val="none" w:sz="0" w:space="0" w:color="auto"/>
        <w:bottom w:val="none" w:sz="0" w:space="0" w:color="auto"/>
        <w:right w:val="none" w:sz="0" w:space="0" w:color="auto"/>
      </w:divBdr>
    </w:div>
    <w:div w:id="597376195">
      <w:bodyDiv w:val="1"/>
      <w:marLeft w:val="0"/>
      <w:marRight w:val="0"/>
      <w:marTop w:val="0"/>
      <w:marBottom w:val="0"/>
      <w:divBdr>
        <w:top w:val="none" w:sz="0" w:space="0" w:color="auto"/>
        <w:left w:val="none" w:sz="0" w:space="0" w:color="auto"/>
        <w:bottom w:val="none" w:sz="0" w:space="0" w:color="auto"/>
        <w:right w:val="none" w:sz="0" w:space="0" w:color="auto"/>
      </w:divBdr>
    </w:div>
    <w:div w:id="628781891">
      <w:bodyDiv w:val="1"/>
      <w:marLeft w:val="0"/>
      <w:marRight w:val="0"/>
      <w:marTop w:val="0"/>
      <w:marBottom w:val="0"/>
      <w:divBdr>
        <w:top w:val="none" w:sz="0" w:space="0" w:color="auto"/>
        <w:left w:val="none" w:sz="0" w:space="0" w:color="auto"/>
        <w:bottom w:val="none" w:sz="0" w:space="0" w:color="auto"/>
        <w:right w:val="none" w:sz="0" w:space="0" w:color="auto"/>
      </w:divBdr>
    </w:div>
    <w:div w:id="636685861">
      <w:bodyDiv w:val="1"/>
      <w:marLeft w:val="0"/>
      <w:marRight w:val="0"/>
      <w:marTop w:val="0"/>
      <w:marBottom w:val="0"/>
      <w:divBdr>
        <w:top w:val="none" w:sz="0" w:space="0" w:color="auto"/>
        <w:left w:val="none" w:sz="0" w:space="0" w:color="auto"/>
        <w:bottom w:val="none" w:sz="0" w:space="0" w:color="auto"/>
        <w:right w:val="none" w:sz="0" w:space="0" w:color="auto"/>
      </w:divBdr>
    </w:div>
    <w:div w:id="836195434">
      <w:bodyDiv w:val="1"/>
      <w:marLeft w:val="0"/>
      <w:marRight w:val="0"/>
      <w:marTop w:val="0"/>
      <w:marBottom w:val="0"/>
      <w:divBdr>
        <w:top w:val="none" w:sz="0" w:space="0" w:color="auto"/>
        <w:left w:val="none" w:sz="0" w:space="0" w:color="auto"/>
        <w:bottom w:val="none" w:sz="0" w:space="0" w:color="auto"/>
        <w:right w:val="none" w:sz="0" w:space="0" w:color="auto"/>
      </w:divBdr>
    </w:div>
    <w:div w:id="970750585">
      <w:bodyDiv w:val="1"/>
      <w:marLeft w:val="0"/>
      <w:marRight w:val="0"/>
      <w:marTop w:val="0"/>
      <w:marBottom w:val="0"/>
      <w:divBdr>
        <w:top w:val="none" w:sz="0" w:space="0" w:color="auto"/>
        <w:left w:val="none" w:sz="0" w:space="0" w:color="auto"/>
        <w:bottom w:val="none" w:sz="0" w:space="0" w:color="auto"/>
        <w:right w:val="none" w:sz="0" w:space="0" w:color="auto"/>
      </w:divBdr>
    </w:div>
    <w:div w:id="1328090819">
      <w:bodyDiv w:val="1"/>
      <w:marLeft w:val="0"/>
      <w:marRight w:val="0"/>
      <w:marTop w:val="0"/>
      <w:marBottom w:val="0"/>
      <w:divBdr>
        <w:top w:val="none" w:sz="0" w:space="0" w:color="auto"/>
        <w:left w:val="none" w:sz="0" w:space="0" w:color="auto"/>
        <w:bottom w:val="none" w:sz="0" w:space="0" w:color="auto"/>
        <w:right w:val="none" w:sz="0" w:space="0" w:color="auto"/>
      </w:divBdr>
    </w:div>
    <w:div w:id="1384907844">
      <w:bodyDiv w:val="1"/>
      <w:marLeft w:val="0"/>
      <w:marRight w:val="0"/>
      <w:marTop w:val="0"/>
      <w:marBottom w:val="0"/>
      <w:divBdr>
        <w:top w:val="none" w:sz="0" w:space="0" w:color="auto"/>
        <w:left w:val="none" w:sz="0" w:space="0" w:color="auto"/>
        <w:bottom w:val="none" w:sz="0" w:space="0" w:color="auto"/>
        <w:right w:val="none" w:sz="0" w:space="0" w:color="auto"/>
      </w:divBdr>
    </w:div>
    <w:div w:id="1459765091">
      <w:bodyDiv w:val="1"/>
      <w:marLeft w:val="0"/>
      <w:marRight w:val="0"/>
      <w:marTop w:val="0"/>
      <w:marBottom w:val="0"/>
      <w:divBdr>
        <w:top w:val="none" w:sz="0" w:space="0" w:color="auto"/>
        <w:left w:val="none" w:sz="0" w:space="0" w:color="auto"/>
        <w:bottom w:val="none" w:sz="0" w:space="0" w:color="auto"/>
        <w:right w:val="none" w:sz="0" w:space="0" w:color="auto"/>
      </w:divBdr>
    </w:div>
    <w:div w:id="1704476641">
      <w:bodyDiv w:val="1"/>
      <w:marLeft w:val="0"/>
      <w:marRight w:val="0"/>
      <w:marTop w:val="0"/>
      <w:marBottom w:val="0"/>
      <w:divBdr>
        <w:top w:val="none" w:sz="0" w:space="0" w:color="auto"/>
        <w:left w:val="none" w:sz="0" w:space="0" w:color="auto"/>
        <w:bottom w:val="none" w:sz="0" w:space="0" w:color="auto"/>
        <w:right w:val="none" w:sz="0" w:space="0" w:color="auto"/>
      </w:divBdr>
    </w:div>
    <w:div w:id="1986230171">
      <w:bodyDiv w:val="1"/>
      <w:marLeft w:val="0"/>
      <w:marRight w:val="0"/>
      <w:marTop w:val="0"/>
      <w:marBottom w:val="0"/>
      <w:divBdr>
        <w:top w:val="none" w:sz="0" w:space="0" w:color="auto"/>
        <w:left w:val="none" w:sz="0" w:space="0" w:color="auto"/>
        <w:bottom w:val="none" w:sz="0" w:space="0" w:color="auto"/>
        <w:right w:val="none" w:sz="0" w:space="0" w:color="auto"/>
      </w:divBdr>
    </w:div>
    <w:div w:id="20288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AF58-56FB-4329-902E-1056775B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12</Pages>
  <Words>2327</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KAF</cp:lastModifiedBy>
  <cp:revision>5</cp:revision>
  <cp:lastPrinted>2019-10-17T13:36:00Z</cp:lastPrinted>
  <dcterms:created xsi:type="dcterms:W3CDTF">2020-11-30T21:18:00Z</dcterms:created>
  <dcterms:modified xsi:type="dcterms:W3CDTF">2021-04-15T11:19:00Z</dcterms:modified>
</cp:coreProperties>
</file>