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 w:rsidR="00EA4483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caps/>
          <w:sz w:val="28"/>
          <w:szCs w:val="28"/>
          <w:lang w:val="uk-UA"/>
        </w:rPr>
        <w:t>«</w:t>
      </w:r>
      <w:r w:rsidR="00D01359" w:rsidRPr="00D01359">
        <w:rPr>
          <w:b/>
          <w:bCs/>
          <w:sz w:val="28"/>
          <w:szCs w:val="28"/>
          <w:lang w:val="uk-UA"/>
        </w:rPr>
        <w:t>ПРАКТИКУМ З КОМП’ЮТЕРНОЇ ОБРОБКИ СОЦІОЛОГІЧНИХ ДАНИХ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4B2C18" w:rsidRDefault="004B2C18" w:rsidP="00267A71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Харків </w:t>
      </w:r>
      <w:r w:rsidR="00267A71">
        <w:rPr>
          <w:rFonts w:eastAsia="Calibri"/>
          <w:b/>
          <w:sz w:val="28"/>
          <w:szCs w:val="28"/>
          <w:lang w:val="uk-UA"/>
        </w:rPr>
        <w:t>–</w:t>
      </w:r>
      <w:r>
        <w:rPr>
          <w:rFonts w:eastAsia="Calibri"/>
          <w:b/>
          <w:sz w:val="28"/>
          <w:szCs w:val="28"/>
          <w:lang w:val="uk-UA"/>
        </w:rPr>
        <w:t xml:space="preserve"> 20</w:t>
      </w:r>
      <w:r w:rsidR="00267A71">
        <w:rPr>
          <w:rFonts w:eastAsia="Calibri"/>
          <w:b/>
          <w:sz w:val="28"/>
          <w:szCs w:val="28"/>
          <w:lang w:val="uk-UA"/>
        </w:rPr>
        <w:t>21</w:t>
      </w: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4B2C18" w:rsidRDefault="004B2C1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A3E54" w:rsidRPr="0040764B" w:rsidRDefault="00AA3E54" w:rsidP="0040764B">
      <w:pPr>
        <w:jc w:val="both"/>
        <w:rPr>
          <w:sz w:val="28"/>
          <w:szCs w:val="28"/>
          <w:lang w:val="uk-UA"/>
        </w:rPr>
      </w:pPr>
    </w:p>
    <w:p w:rsidR="003B7573" w:rsidRPr="008F050B" w:rsidRDefault="003B7573" w:rsidP="003B7573">
      <w:pPr>
        <w:jc w:val="both"/>
        <w:rPr>
          <w:b/>
          <w:sz w:val="28"/>
          <w:szCs w:val="28"/>
          <w:lang w:val="uk-UA"/>
        </w:rPr>
      </w:pPr>
      <w:r w:rsidRPr="008F050B">
        <w:rPr>
          <w:b/>
          <w:sz w:val="28"/>
          <w:szCs w:val="28"/>
          <w:lang w:val="uk-UA"/>
        </w:rPr>
        <w:t>1. Питання до модульного контролю</w:t>
      </w:r>
    </w:p>
    <w:p w:rsidR="003B7573" w:rsidRPr="008F050B" w:rsidRDefault="003B7573" w:rsidP="003B7573">
      <w:pPr>
        <w:ind w:firstLine="720"/>
        <w:rPr>
          <w:b/>
          <w:lang w:val="uk-UA"/>
        </w:rPr>
      </w:pPr>
    </w:p>
    <w:p w:rsidR="003B7573" w:rsidRPr="008F050B" w:rsidRDefault="00C816C4" w:rsidP="003B75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</w:t>
      </w:r>
      <w:r w:rsidR="003B7573" w:rsidRPr="008F050B">
        <w:rPr>
          <w:b/>
          <w:sz w:val="28"/>
          <w:szCs w:val="28"/>
          <w:lang w:val="uk-UA"/>
        </w:rPr>
        <w:t xml:space="preserve"> 1.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  <w:r w:rsidRPr="00556B37">
        <w:rPr>
          <w:b/>
          <w:sz w:val="28"/>
          <w:szCs w:val="28"/>
          <w:lang w:val="uk-UA"/>
        </w:rPr>
        <w:t>Модуль 1.</w:t>
      </w: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C816C4" w:rsidRPr="00C4669F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C4669F">
        <w:rPr>
          <w:sz w:val="28"/>
          <w:szCs w:val="28"/>
          <w:lang w:val="uk-UA"/>
        </w:rPr>
        <w:t xml:space="preserve">Визначте сутність </w:t>
      </w:r>
      <w:r>
        <w:rPr>
          <w:sz w:val="28"/>
          <w:szCs w:val="28"/>
          <w:lang w:val="uk-UA"/>
        </w:rPr>
        <w:t>і</w:t>
      </w:r>
      <w:r w:rsidRPr="00C4669F">
        <w:rPr>
          <w:sz w:val="28"/>
          <w:szCs w:val="28"/>
          <w:lang w:val="uk-UA"/>
        </w:rPr>
        <w:t xml:space="preserve"> специфік</w:t>
      </w:r>
      <w:r>
        <w:rPr>
          <w:sz w:val="28"/>
          <w:szCs w:val="28"/>
          <w:lang w:val="uk-UA"/>
        </w:rPr>
        <w:t>у о</w:t>
      </w:r>
      <w:r w:rsidRPr="00C4669F">
        <w:rPr>
          <w:sz w:val="28"/>
          <w:szCs w:val="28"/>
          <w:lang w:val="uk-UA"/>
        </w:rPr>
        <w:t>сновн</w:t>
      </w:r>
      <w:r>
        <w:rPr>
          <w:sz w:val="28"/>
          <w:szCs w:val="28"/>
          <w:lang w:val="uk-UA"/>
        </w:rPr>
        <w:t>их</w:t>
      </w:r>
      <w:r w:rsidRPr="00C4669F">
        <w:rPr>
          <w:sz w:val="28"/>
          <w:szCs w:val="28"/>
          <w:lang w:val="uk-UA"/>
        </w:rPr>
        <w:t xml:space="preserve"> метод</w:t>
      </w:r>
      <w:r>
        <w:rPr>
          <w:sz w:val="28"/>
          <w:szCs w:val="28"/>
          <w:lang w:val="uk-UA"/>
        </w:rPr>
        <w:t>ів</w:t>
      </w:r>
      <w:r w:rsidRPr="00C4669F">
        <w:rPr>
          <w:sz w:val="28"/>
          <w:szCs w:val="28"/>
          <w:lang w:val="uk-UA"/>
        </w:rPr>
        <w:t xml:space="preserve"> аналізу документів.</w:t>
      </w:r>
    </w:p>
    <w:p w:rsidR="00C816C4" w:rsidRPr="00C4669F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C4669F">
        <w:rPr>
          <w:sz w:val="28"/>
          <w:szCs w:val="28"/>
          <w:lang w:val="uk-UA"/>
        </w:rPr>
        <w:t xml:space="preserve">Обґрунтуйте в чому полягає особлива роль </w:t>
      </w:r>
      <w:r>
        <w:rPr>
          <w:sz w:val="28"/>
          <w:szCs w:val="28"/>
          <w:lang w:val="uk-UA"/>
        </w:rPr>
        <w:t>в</w:t>
      </w:r>
      <w:r w:rsidRPr="00C4669F">
        <w:rPr>
          <w:sz w:val="28"/>
          <w:szCs w:val="28"/>
          <w:lang w:val="uk-UA"/>
        </w:rPr>
        <w:t>изначення проблемної ситуації дослідження, об’єкт</w:t>
      </w:r>
      <w:r>
        <w:rPr>
          <w:sz w:val="28"/>
          <w:szCs w:val="28"/>
          <w:lang w:val="uk-UA"/>
        </w:rPr>
        <w:t>у</w:t>
      </w:r>
      <w:r w:rsidRPr="00C4669F">
        <w:rPr>
          <w:sz w:val="28"/>
          <w:szCs w:val="28"/>
          <w:lang w:val="uk-UA"/>
        </w:rPr>
        <w:t xml:space="preserve"> та предмет</w:t>
      </w:r>
      <w:r>
        <w:rPr>
          <w:sz w:val="28"/>
          <w:szCs w:val="28"/>
          <w:lang w:val="uk-UA"/>
        </w:rPr>
        <w:t>у</w:t>
      </w:r>
      <w:r w:rsidRPr="00C4669F">
        <w:rPr>
          <w:sz w:val="28"/>
          <w:szCs w:val="28"/>
          <w:lang w:val="uk-UA"/>
        </w:rPr>
        <w:t xml:space="preserve"> соціологічного дослідження методом </w:t>
      </w:r>
      <w:proofErr w:type="spellStart"/>
      <w:r w:rsidRPr="00C4669F">
        <w:rPr>
          <w:sz w:val="28"/>
          <w:szCs w:val="28"/>
          <w:lang w:val="uk-UA"/>
        </w:rPr>
        <w:t>контент-анализу</w:t>
      </w:r>
      <w:proofErr w:type="spellEnd"/>
      <w:r w:rsidRPr="00C4669F">
        <w:rPr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2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п</w:t>
      </w:r>
      <w:r w:rsidRPr="00556B37">
        <w:rPr>
          <w:sz w:val="28"/>
          <w:szCs w:val="28"/>
          <w:lang w:val="uk-UA"/>
        </w:rPr>
        <w:t>остановк</w:t>
      </w:r>
      <w:r>
        <w:rPr>
          <w:sz w:val="28"/>
          <w:szCs w:val="28"/>
          <w:lang w:val="uk-UA"/>
        </w:rPr>
        <w:t>и</w:t>
      </w:r>
      <w:r w:rsidRPr="00556B37">
        <w:rPr>
          <w:sz w:val="28"/>
          <w:szCs w:val="28"/>
          <w:lang w:val="uk-UA"/>
        </w:rPr>
        <w:t xml:space="preserve"> цілей та задач соціологічного дослідження методом аналізу документів.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</w:t>
      </w:r>
      <w:r w:rsidRPr="00556B37">
        <w:rPr>
          <w:sz w:val="28"/>
          <w:szCs w:val="28"/>
          <w:lang w:val="uk-UA"/>
        </w:rPr>
        <w:t xml:space="preserve">основні етапи проведення </w:t>
      </w:r>
      <w:proofErr w:type="spellStart"/>
      <w:r w:rsidRPr="00556B37">
        <w:rPr>
          <w:sz w:val="28"/>
          <w:szCs w:val="28"/>
          <w:lang w:val="uk-UA"/>
        </w:rPr>
        <w:t>социологічного</w:t>
      </w:r>
      <w:proofErr w:type="spellEnd"/>
      <w:r w:rsidRPr="00556B37">
        <w:rPr>
          <w:sz w:val="28"/>
          <w:szCs w:val="28"/>
          <w:lang w:val="uk-UA"/>
        </w:rPr>
        <w:t xml:space="preserve"> дослідження</w:t>
      </w:r>
      <w:r>
        <w:rPr>
          <w:sz w:val="28"/>
          <w:szCs w:val="28"/>
          <w:lang w:val="uk-UA"/>
        </w:rPr>
        <w:t xml:space="preserve"> з використанням методу аналізу документів.</w:t>
      </w:r>
    </w:p>
    <w:p w:rsidR="00C816C4" w:rsidRPr="00556B37" w:rsidRDefault="00C816C4" w:rsidP="00C816C4">
      <w:pPr>
        <w:pStyle w:val="31"/>
        <w:tabs>
          <w:tab w:val="left" w:pos="540"/>
          <w:tab w:val="left" w:pos="567"/>
          <w:tab w:val="left" w:pos="900"/>
        </w:tabs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особливий контекст проведення соці</w:t>
      </w:r>
      <w:r w:rsidRPr="00556B37">
        <w:rPr>
          <w:sz w:val="28"/>
          <w:szCs w:val="28"/>
          <w:lang w:val="uk-UA"/>
        </w:rPr>
        <w:t>ологічного дослідження методом контент-аналізу.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остановк</w:t>
      </w:r>
      <w:r>
        <w:rPr>
          <w:sz w:val="28"/>
          <w:szCs w:val="28"/>
          <w:lang w:val="uk-UA"/>
        </w:rPr>
        <w:t>и</w:t>
      </w:r>
      <w:r w:rsidRPr="00556B37">
        <w:rPr>
          <w:sz w:val="28"/>
          <w:szCs w:val="28"/>
          <w:lang w:val="uk-UA"/>
        </w:rPr>
        <w:t xml:space="preserve"> гіпотез дослідження</w:t>
      </w:r>
      <w:r>
        <w:rPr>
          <w:sz w:val="28"/>
          <w:szCs w:val="28"/>
          <w:lang w:val="uk-UA"/>
        </w:rPr>
        <w:t>, що використовує</w:t>
      </w:r>
      <w:r>
        <w:rPr>
          <w:noProof/>
          <w:sz w:val="28"/>
          <w:szCs w:val="28"/>
          <w:lang w:val="uk-UA"/>
        </w:rPr>
        <w:t xml:space="preserve"> в якості основного метод аналізу документів</w:t>
      </w:r>
      <w:r w:rsidRPr="00556B37">
        <w:rPr>
          <w:noProof/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31"/>
        <w:tabs>
          <w:tab w:val="left" w:pos="540"/>
          <w:tab w:val="left" w:pos="567"/>
          <w:tab w:val="left" w:pos="900"/>
        </w:tabs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світової практики створення архівів даних соціологічних досліджень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с</w:t>
      </w:r>
      <w:r w:rsidRPr="00556B37">
        <w:rPr>
          <w:sz w:val="28"/>
          <w:szCs w:val="28"/>
          <w:lang w:val="uk-UA"/>
        </w:rPr>
        <w:t>пецифіка підбору літератури з обраної теми та проблеми</w:t>
      </w:r>
      <w:r w:rsidRPr="00556B37">
        <w:rPr>
          <w:noProof/>
          <w:sz w:val="28"/>
          <w:szCs w:val="28"/>
          <w:lang w:val="uk-UA"/>
        </w:rPr>
        <w:t xml:space="preserve"> дослідження.</w:t>
      </w:r>
    </w:p>
    <w:p w:rsidR="00C816C4" w:rsidRPr="00556B37" w:rsidRDefault="00C816C4" w:rsidP="00C816C4">
      <w:pPr>
        <w:pStyle w:val="31"/>
        <w:tabs>
          <w:tab w:val="left" w:pos="540"/>
          <w:tab w:val="left" w:pos="567"/>
          <w:tab w:val="left" w:pos="900"/>
        </w:tabs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5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с</w:t>
      </w:r>
      <w:r w:rsidRPr="00556B37">
        <w:rPr>
          <w:sz w:val="28"/>
          <w:szCs w:val="28"/>
          <w:lang w:val="uk-UA"/>
        </w:rPr>
        <w:t>труктурн</w:t>
      </w:r>
      <w:r>
        <w:rPr>
          <w:sz w:val="28"/>
          <w:szCs w:val="28"/>
          <w:lang w:val="uk-UA"/>
        </w:rPr>
        <w:t>их</w:t>
      </w:r>
      <w:r w:rsidRPr="00556B37">
        <w:rPr>
          <w:sz w:val="28"/>
          <w:szCs w:val="28"/>
          <w:lang w:val="uk-UA"/>
        </w:rPr>
        <w:t xml:space="preserve"> складов</w:t>
      </w:r>
      <w:r>
        <w:rPr>
          <w:sz w:val="28"/>
          <w:szCs w:val="28"/>
          <w:lang w:val="uk-UA"/>
        </w:rPr>
        <w:t>их</w:t>
      </w:r>
      <w:r w:rsidRPr="00556B37">
        <w:rPr>
          <w:sz w:val="28"/>
          <w:szCs w:val="28"/>
          <w:lang w:val="uk-UA"/>
        </w:rPr>
        <w:t xml:space="preserve"> звіту соціологічного дослідження методом аналізу документів.</w:t>
      </w:r>
    </w:p>
    <w:p w:rsidR="00C816C4" w:rsidRPr="006636FF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811DE0">
        <w:rPr>
          <w:sz w:val="28"/>
          <w:szCs w:val="28"/>
          <w:lang w:val="uk-UA"/>
        </w:rPr>
        <w:t xml:space="preserve">Проаналізуйте сучасний рівень </w:t>
      </w:r>
      <w:r>
        <w:rPr>
          <w:sz w:val="28"/>
          <w:szCs w:val="28"/>
          <w:lang w:val="uk-UA"/>
        </w:rPr>
        <w:t>розвитку а</w:t>
      </w:r>
      <w:r w:rsidRPr="006636FF">
        <w:rPr>
          <w:sz w:val="28"/>
          <w:szCs w:val="28"/>
          <w:lang w:val="uk-UA"/>
        </w:rPr>
        <w:t>рхівн</w:t>
      </w:r>
      <w:r>
        <w:rPr>
          <w:sz w:val="28"/>
          <w:szCs w:val="28"/>
          <w:lang w:val="uk-UA"/>
        </w:rPr>
        <w:t>их</w:t>
      </w:r>
      <w:r w:rsidRPr="006636FF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их</w:t>
      </w:r>
      <w:r w:rsidRPr="006636FF">
        <w:rPr>
          <w:sz w:val="28"/>
          <w:szCs w:val="28"/>
          <w:lang w:val="uk-UA"/>
        </w:rPr>
        <w:t xml:space="preserve"> як джерел</w:t>
      </w:r>
      <w:r>
        <w:rPr>
          <w:sz w:val="28"/>
          <w:szCs w:val="28"/>
          <w:lang w:val="uk-UA"/>
        </w:rPr>
        <w:t>а</w:t>
      </w:r>
      <w:r w:rsidRPr="006636FF">
        <w:rPr>
          <w:sz w:val="28"/>
          <w:szCs w:val="28"/>
          <w:lang w:val="uk-UA"/>
        </w:rPr>
        <w:t xml:space="preserve"> вторинного аналізу даних соціологічних досліджень.</w:t>
      </w:r>
    </w:p>
    <w:p w:rsidR="00C816C4" w:rsidRPr="00556B37" w:rsidRDefault="00C816C4" w:rsidP="00C816C4">
      <w:pPr>
        <w:pStyle w:val="31"/>
        <w:tabs>
          <w:tab w:val="left" w:pos="284"/>
          <w:tab w:val="left" w:pos="360"/>
          <w:tab w:val="left" w:pos="567"/>
        </w:tabs>
        <w:spacing w:line="228" w:lineRule="auto"/>
        <w:rPr>
          <w:noProof/>
          <w:szCs w:val="28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6</w:t>
      </w:r>
    </w:p>
    <w:p w:rsidR="00C816C4" w:rsidRPr="00811DE0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к</w:t>
      </w:r>
      <w:r w:rsidRPr="00811DE0">
        <w:rPr>
          <w:sz w:val="28"/>
          <w:szCs w:val="28"/>
          <w:lang w:val="uk-UA"/>
        </w:rPr>
        <w:t xml:space="preserve">онтент-аналізу документів як формалізованого методу документів, можливості його застосування, процедура проведення. </w:t>
      </w:r>
    </w:p>
    <w:p w:rsidR="00C816C4" w:rsidRPr="00556B37" w:rsidRDefault="00C816C4" w:rsidP="00C816C4">
      <w:pPr>
        <w:pStyle w:val="ab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оняття репрезентативності при використанні метода аналізу документів</w:t>
      </w:r>
      <w:r w:rsidRPr="00556B37">
        <w:rPr>
          <w:noProof/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31"/>
        <w:tabs>
          <w:tab w:val="left" w:pos="284"/>
          <w:tab w:val="left" w:pos="567"/>
        </w:tabs>
        <w:spacing w:line="228" w:lineRule="auto"/>
        <w:ind w:firstLine="540"/>
        <w:rPr>
          <w:noProof/>
          <w:szCs w:val="28"/>
        </w:rPr>
      </w:pP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Варіант № 7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існуючі р</w:t>
      </w:r>
      <w:r w:rsidRPr="00556B37">
        <w:rPr>
          <w:sz w:val="28"/>
          <w:szCs w:val="28"/>
          <w:lang w:val="uk-UA"/>
        </w:rPr>
        <w:t>ізновиди категорій аналізу.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п</w:t>
      </w:r>
      <w:r w:rsidRPr="00556B37">
        <w:rPr>
          <w:sz w:val="28"/>
          <w:szCs w:val="28"/>
          <w:lang w:val="uk-UA"/>
        </w:rPr>
        <w:t>оняття репрезентативності при використанні методу аналізу документів.</w:t>
      </w: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8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lang w:val="uk-UA"/>
        </w:rPr>
        <w:t>Побудова системи опорних понять і їх інтерпретація, що здатна служити як засіб перекладу природної мови документа на мову концепції дослідження.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Сформулюйте загальні характеристики </w:t>
      </w:r>
      <w:r>
        <w:rPr>
          <w:sz w:val="28"/>
          <w:szCs w:val="28"/>
          <w:lang w:val="uk-UA"/>
        </w:rPr>
        <w:t>я</w:t>
      </w:r>
      <w:r>
        <w:rPr>
          <w:sz w:val="28"/>
          <w:lang w:val="uk-UA"/>
        </w:rPr>
        <w:t>кісного та кількісного підходів в методі аналізу фотографій.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9</w:t>
      </w:r>
    </w:p>
    <w:p w:rsidR="00C816C4" w:rsidRDefault="00C816C4" w:rsidP="00C816C4">
      <w:pPr>
        <w:pStyle w:val="ab"/>
        <w:jc w:val="both"/>
        <w:rPr>
          <w:sz w:val="28"/>
          <w:lang w:val="uk-UA"/>
        </w:rPr>
      </w:pPr>
      <w:r w:rsidRPr="00556B37">
        <w:rPr>
          <w:sz w:val="28"/>
          <w:szCs w:val="28"/>
          <w:lang w:val="uk-UA"/>
        </w:rPr>
        <w:t xml:space="preserve">Обґрунтуйте в чому полягає особлива роль </w:t>
      </w:r>
      <w:r>
        <w:rPr>
          <w:sz w:val="28"/>
          <w:lang w:val="uk-UA"/>
        </w:rPr>
        <w:t>категорій аналізу, одиниць аналізу, одиниць обліку.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д</w:t>
      </w:r>
      <w:r>
        <w:rPr>
          <w:sz w:val="28"/>
          <w:lang w:val="uk-UA"/>
        </w:rPr>
        <w:t>жерела фотографічних документів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10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>Сформулюйте загальні характеристики п</w:t>
      </w:r>
      <w:r w:rsidRPr="00556B37">
        <w:rPr>
          <w:rFonts w:eastAsia="Calibri"/>
          <w:sz w:val="28"/>
          <w:szCs w:val="28"/>
          <w:lang w:val="uk-UA" w:eastAsia="en-US"/>
        </w:rPr>
        <w:t xml:space="preserve">роблем </w:t>
      </w:r>
      <w:r>
        <w:rPr>
          <w:rFonts w:eastAsia="Calibri"/>
          <w:sz w:val="28"/>
          <w:szCs w:val="28"/>
          <w:lang w:val="uk-UA" w:eastAsia="en-US"/>
        </w:rPr>
        <w:t>с</w:t>
      </w:r>
      <w:r>
        <w:rPr>
          <w:sz w:val="28"/>
          <w:lang w:val="uk-UA"/>
        </w:rPr>
        <w:t>кладання класифікатора контент-аналізу.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сутність ф</w:t>
      </w:r>
      <w:r>
        <w:rPr>
          <w:sz w:val="28"/>
          <w:lang w:val="uk-UA"/>
        </w:rPr>
        <w:t>отографії як візуального документу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11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rFonts w:eastAsia="Calibri"/>
          <w:sz w:val="28"/>
          <w:szCs w:val="28"/>
          <w:lang w:val="uk-UA" w:eastAsia="en-US"/>
        </w:rPr>
        <w:t xml:space="preserve">Проведіть аналіз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имоги до складання класифікатора документів при обробці соціологічних даних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в чому полягає особливості </w:t>
      </w:r>
      <w:r>
        <w:rPr>
          <w:sz w:val="28"/>
          <w:szCs w:val="28"/>
          <w:lang w:val="uk-UA"/>
        </w:rPr>
        <w:t>м</w:t>
      </w:r>
      <w:r>
        <w:rPr>
          <w:sz w:val="28"/>
          <w:lang w:val="uk-UA"/>
        </w:rPr>
        <w:t>етоду аналізу фотографій (візуальний метод) і чому він набуває відносну самостійність у системі методів аналізу документів.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12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Сформулюйте загальні характеристики </w:t>
      </w:r>
      <w:r>
        <w:rPr>
          <w:sz w:val="28"/>
          <w:szCs w:val="28"/>
          <w:lang w:val="uk-UA"/>
        </w:rPr>
        <w:t>п</w:t>
      </w:r>
      <w:r>
        <w:rPr>
          <w:sz w:val="28"/>
          <w:lang w:val="uk-UA"/>
        </w:rPr>
        <w:t>ервинної обробки бланків, уточнення записів, складання зведених таблиць при контент-аналізі документів.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rFonts w:eastAsia="Calibri"/>
          <w:sz w:val="28"/>
          <w:szCs w:val="28"/>
          <w:lang w:val="uk-UA" w:eastAsia="en-US"/>
        </w:rPr>
        <w:t xml:space="preserve">Визначте в чому полягає проблема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ізуальної доступності для сприйняття аспектів соціального світу у вивченні соціології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13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Обґрунтуйте в чому полягає </w:t>
      </w:r>
      <w:r>
        <w:rPr>
          <w:sz w:val="28"/>
          <w:szCs w:val="28"/>
          <w:lang w:val="uk-UA"/>
        </w:rPr>
        <w:t>проблема с</w:t>
      </w:r>
      <w:r>
        <w:rPr>
          <w:sz w:val="28"/>
          <w:lang w:val="uk-UA"/>
        </w:rPr>
        <w:t>кладання бланка (протоколу) аналізу документів і реєстрації карток.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>Проаналізуйте р</w:t>
      </w:r>
      <w:r w:rsidRPr="00556B37">
        <w:rPr>
          <w:rFonts w:eastAsia="Calibri"/>
          <w:sz w:val="28"/>
          <w:szCs w:val="28"/>
          <w:lang w:val="uk-UA" w:eastAsia="en-US"/>
        </w:rPr>
        <w:t xml:space="preserve">оль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иміру, реєстрації даних на бланках, картках в ході соціологічного дослідження з використанням аналізу документів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14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Визначте сутність </w:t>
      </w:r>
      <w:r>
        <w:rPr>
          <w:sz w:val="28"/>
          <w:lang w:val="uk-UA"/>
        </w:rPr>
        <w:t>інструментів контент-аналізу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pStyle w:val="ab"/>
        <w:tabs>
          <w:tab w:val="num" w:pos="36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lastRenderedPageBreak/>
        <w:t>Обґрунтуйте в чому полягає о</w:t>
      </w:r>
      <w:r w:rsidRPr="00556B37">
        <w:rPr>
          <w:rFonts w:eastAsia="Calibri"/>
          <w:sz w:val="28"/>
          <w:szCs w:val="28"/>
          <w:lang w:val="uk-UA" w:eastAsia="en-US"/>
        </w:rPr>
        <w:t xml:space="preserve">собливості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sz w:val="28"/>
          <w:lang w:val="uk-UA"/>
        </w:rPr>
        <w:t>ибору методики фіксації інформації про предмет соціологічного дослідження з використанням аналізу документів.</w:t>
      </w:r>
      <w:r w:rsidRPr="00556B37">
        <w:rPr>
          <w:rFonts w:eastAsia="Calibri"/>
          <w:sz w:val="28"/>
          <w:szCs w:val="28"/>
          <w:lang w:val="uk-UA" w:eastAsia="en-US"/>
        </w:rPr>
        <w:t>.</w:t>
      </w:r>
    </w:p>
    <w:p w:rsidR="00C816C4" w:rsidRPr="00556B37" w:rsidRDefault="00C816C4" w:rsidP="00C816C4">
      <w:pPr>
        <w:jc w:val="center"/>
        <w:rPr>
          <w:b/>
          <w:sz w:val="28"/>
          <w:szCs w:val="28"/>
          <w:lang w:val="uk-UA"/>
        </w:rPr>
      </w:pP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15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складові</w:t>
      </w:r>
      <w:r w:rsidRPr="00556B3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п</w:t>
      </w:r>
      <w:r>
        <w:rPr>
          <w:sz w:val="28"/>
          <w:lang w:val="uk-UA"/>
        </w:rPr>
        <w:t>рограми аналізу документів, що передбачає спеціальні процедури з перевірки вірогідності, надійності документальної інформації, аналізу її властивостей як елемента соціальної комунікації.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Сформулюйте основні </w:t>
      </w:r>
      <w:r>
        <w:rPr>
          <w:sz w:val="28"/>
          <w:szCs w:val="28"/>
          <w:lang w:val="uk-UA"/>
        </w:rPr>
        <w:t>вимоги до</w:t>
      </w:r>
      <w:r w:rsidRPr="00556B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lang w:val="uk-UA"/>
        </w:rPr>
        <w:t>точнення об'єктів і добір документів для аналізу, складання списку документів вибіркової сукупності.</w:t>
      </w:r>
      <w:r w:rsidRPr="00556B37">
        <w:rPr>
          <w:sz w:val="28"/>
          <w:szCs w:val="28"/>
          <w:lang w:val="uk-UA"/>
        </w:rPr>
        <w:t>.</w:t>
      </w:r>
    </w:p>
    <w:p w:rsidR="00C816C4" w:rsidRPr="00556B37" w:rsidRDefault="00C816C4" w:rsidP="00C816C4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</w:p>
    <w:p w:rsidR="00C816C4" w:rsidRPr="008F050B" w:rsidRDefault="00C816C4" w:rsidP="00C816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</w:t>
      </w:r>
      <w:r w:rsidRPr="008F050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</w:t>
      </w:r>
      <w:r w:rsidRPr="008F050B">
        <w:rPr>
          <w:b/>
          <w:sz w:val="28"/>
          <w:szCs w:val="28"/>
          <w:lang w:val="uk-UA"/>
        </w:rPr>
        <w:t>.</w:t>
      </w: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основні підходи до дослідження соціальної реальності: статистичний і гуманітарний (логіка аналізу, основний метод збору інформації, проблеми).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підходи до організації таблиці одновимірного розподілу.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2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підходи до організації матриці соціологічної інформації.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одномірного розподілу для номінальних шкал.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специфіки введення даних за різними змінним.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загальні характеристики </w:t>
      </w:r>
      <w:proofErr w:type="spellStart"/>
      <w:r>
        <w:rPr>
          <w:sz w:val="28"/>
          <w:szCs w:val="28"/>
          <w:lang w:val="uk-UA"/>
        </w:rPr>
        <w:t>ранжування</w:t>
      </w:r>
      <w:proofErr w:type="spellEnd"/>
      <w:r>
        <w:rPr>
          <w:sz w:val="28"/>
          <w:szCs w:val="28"/>
          <w:lang w:val="uk-UA"/>
        </w:rPr>
        <w:t xml:space="preserve"> спостережень – створення нових змінних, значеннями яких є значення різного типу рангів числових змінних.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особливості обробки відкритих, напівзакритих, рангових, табличних питань і питань-фільтрів. 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підрахунку зустрічальності значень в спостереженнях.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5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специфіку введення даних за відкритими питаннями.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сутність візуальної категоризації – створення  нових змінних на основі </w:t>
      </w:r>
      <w:proofErr w:type="spellStart"/>
      <w:r>
        <w:rPr>
          <w:sz w:val="28"/>
          <w:szCs w:val="28"/>
          <w:lang w:val="uk-UA"/>
        </w:rPr>
        <w:t>групіювання</w:t>
      </w:r>
      <w:proofErr w:type="spellEnd"/>
      <w:r>
        <w:rPr>
          <w:sz w:val="28"/>
          <w:szCs w:val="28"/>
          <w:lang w:val="uk-UA"/>
        </w:rPr>
        <w:t xml:space="preserve"> безперервних значень існуючих змінних в обмежену кількість розрізнених категорій.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6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загальні характеристики сучасних програмних засобів аналізу соціологічних даних.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перекодування окремих значень або інтервалів існуючих змінних в нові значення або у нові змінні.</w:t>
      </w:r>
      <w:r w:rsidRPr="000310FA">
        <w:rPr>
          <w:sz w:val="28"/>
          <w:szCs w:val="28"/>
          <w:lang w:val="uk-UA"/>
        </w:rPr>
        <w:t xml:space="preserve"> </w:t>
      </w: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7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переваги та недоліки SPSS в порівнянні з іншими статистичними пакетами і програмами, поширеними серед вітчизняних соціологів і маркетологів.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властивостей змінних – призначення описових міток категоріальних змінних.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8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особливості поширення та сфери </w:t>
      </w:r>
      <w:proofErr w:type="spellStart"/>
      <w:r>
        <w:rPr>
          <w:sz w:val="28"/>
          <w:szCs w:val="28"/>
          <w:lang w:val="uk-UA"/>
        </w:rPr>
        <w:t>використування</w:t>
      </w:r>
      <w:proofErr w:type="spellEnd"/>
      <w:r>
        <w:rPr>
          <w:sz w:val="28"/>
          <w:szCs w:val="28"/>
          <w:lang w:val="uk-UA"/>
        </w:rPr>
        <w:t xml:space="preserve"> SPSS.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загальні характеристики додавання, видалення та сортування змінних в SPSS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9</w:t>
      </w:r>
    </w:p>
    <w:p w:rsidR="00C816C4" w:rsidRPr="000310FA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характеристики користувацького інтерфейсу програми SPSS.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розрахунку різних видів відсотків у програмі SPSS: від відповідей, від відповідали, від опитаних, кумулятивного відсотка.</w:t>
      </w:r>
    </w:p>
    <w:p w:rsidR="00C816C4" w:rsidRPr="000310FA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10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кодування змінних у програмі SPSS: ім'я, тип, параметри, мітка, значення та пропущені значення змінних.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введення і редагування даних у програмі SPSS, операції з блоками даних.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11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сутність типів шкал змінних (кількісна, порядкова, номінальна) у програмі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особливості кодування різних видів питань у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12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загальні характеристики одномірного розподілу для кількісних шкал. Організація таблиці одновимірного розподілу. </w:t>
      </w:r>
    </w:p>
    <w:p w:rsidR="00C816C4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етапи складання матриці даних на основі реальних анкет</w:t>
      </w:r>
      <w:r w:rsidRPr="00E2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lastRenderedPageBreak/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13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Сформулюйте загальні характеристики до визначення моди, медіани, </w:t>
      </w:r>
      <w:proofErr w:type="spellStart"/>
      <w:r>
        <w:rPr>
          <w:sz w:val="28"/>
          <w:szCs w:val="28"/>
          <w:lang w:val="uk-UA"/>
        </w:rPr>
        <w:t>квартилей</w:t>
      </w:r>
      <w:proofErr w:type="spellEnd"/>
      <w:r w:rsidRPr="00262E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правила обчислення </w:t>
      </w:r>
      <w:proofErr w:type="spellStart"/>
      <w:r>
        <w:rPr>
          <w:sz w:val="28"/>
          <w:szCs w:val="28"/>
          <w:lang w:val="uk-UA"/>
        </w:rPr>
        <w:t>ітогових</w:t>
      </w:r>
      <w:proofErr w:type="spellEnd"/>
      <w:r>
        <w:rPr>
          <w:sz w:val="28"/>
          <w:szCs w:val="28"/>
          <w:lang w:val="uk-UA"/>
        </w:rPr>
        <w:t xml:space="preserve"> статистик та виведення діаграм у програмі SPSS як для всіх спостережень, так і окремо для груп спостережень.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267A71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67A71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14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правила та алгоритм створення різних видів діаграм</w:t>
      </w:r>
      <w:r w:rsidRPr="00751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SPSS: стовпчики, точки, лінії, стрічки, області, круги, ящики, стовпчики помилок, гістограми, діаграма розсіювання.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 чому полягає особлива роль структури даних у програмі SPSS при багатоваріантних відповідях, різні підходи до їх кодування.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C816C4" w:rsidRPr="00C816C4" w:rsidRDefault="00C816C4" w:rsidP="00C816C4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816C4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C816C4">
        <w:rPr>
          <w:rFonts w:ascii="Times New Roman" w:hAnsi="Times New Roman" w:cs="Times New Roman"/>
          <w:color w:val="auto"/>
          <w:sz w:val="28"/>
          <w:szCs w:val="28"/>
        </w:rPr>
        <w:t xml:space="preserve"> № 15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Визначте </w:t>
      </w:r>
      <w:r>
        <w:rPr>
          <w:sz w:val="28"/>
          <w:szCs w:val="28"/>
          <w:lang w:val="uk-UA"/>
        </w:rPr>
        <w:t>моделі статистичного зв'язку в двовимірних таблицях</w:t>
      </w:r>
      <w:r w:rsidRPr="00751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  <w:r w:rsidRPr="00556B37">
        <w:rPr>
          <w:sz w:val="28"/>
          <w:szCs w:val="28"/>
          <w:lang w:val="uk-UA"/>
        </w:rPr>
        <w:t xml:space="preserve">Проаналізуйте </w:t>
      </w:r>
      <w:r>
        <w:rPr>
          <w:sz w:val="28"/>
          <w:szCs w:val="28"/>
          <w:lang w:val="uk-UA"/>
        </w:rPr>
        <w:t>особливості використання кореляції двох дихотомічних ознак</w:t>
      </w:r>
      <w:r w:rsidRPr="00751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програмі SPSS.</w:t>
      </w:r>
    </w:p>
    <w:p w:rsidR="00C816C4" w:rsidRPr="00556B37" w:rsidRDefault="00C816C4" w:rsidP="00C816C4">
      <w:pPr>
        <w:pStyle w:val="ab"/>
        <w:jc w:val="both"/>
        <w:rPr>
          <w:sz w:val="28"/>
          <w:szCs w:val="28"/>
          <w:lang w:val="uk-UA"/>
        </w:rPr>
      </w:pPr>
    </w:p>
    <w:p w:rsidR="00FC049B" w:rsidRPr="0040764B" w:rsidRDefault="00FC049B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 xml:space="preserve">Питання, що виносяться на </w:t>
      </w:r>
      <w:r w:rsidR="00C816C4">
        <w:rPr>
          <w:b/>
          <w:sz w:val="28"/>
          <w:szCs w:val="28"/>
          <w:lang w:val="uk-UA"/>
        </w:rPr>
        <w:t>заліку</w:t>
      </w:r>
      <w:r w:rsidRPr="0040764B">
        <w:rPr>
          <w:b/>
          <w:sz w:val="28"/>
          <w:szCs w:val="28"/>
          <w:lang w:val="uk-UA"/>
        </w:rPr>
        <w:t xml:space="preserve"> з </w:t>
      </w:r>
      <w:r w:rsidR="00C816C4" w:rsidRPr="00C816C4">
        <w:rPr>
          <w:rFonts w:eastAsia="Calibri"/>
          <w:b/>
          <w:bCs/>
          <w:sz w:val="28"/>
          <w:szCs w:val="28"/>
          <w:lang w:val="uk-UA"/>
        </w:rPr>
        <w:t>Практикум з комп’ютерної обробки соціологічних даних</w:t>
      </w:r>
    </w:p>
    <w:p w:rsidR="006D6BFA" w:rsidRDefault="006D6BFA" w:rsidP="006D6BFA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та специфіка метода аналізу документів.</w:t>
      </w:r>
    </w:p>
    <w:p w:rsidR="006D6BFA" w:rsidRDefault="006D6BFA" w:rsidP="006D6BFA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Якісний аналіз документів: сутність та специфіка використання.</w:t>
      </w:r>
    </w:p>
    <w:p w:rsidR="006D6BFA" w:rsidRDefault="006D6BFA" w:rsidP="006D6BFA">
      <w:pPr>
        <w:numPr>
          <w:ilvl w:val="0"/>
          <w:numId w:val="17"/>
        </w:numPr>
        <w:tabs>
          <w:tab w:val="num" w:pos="360"/>
        </w:tabs>
        <w:ind w:left="0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Предмет соціологічного дослідження методом аналізу документів.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Види аналізу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Основні процедури етапу підготовки соціологічного дослідження методом контент-аналізу.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Принципи застосування контент-аналізу.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b/>
          <w:szCs w:val="28"/>
        </w:rPr>
      </w:pPr>
      <w:r>
        <w:rPr>
          <w:noProof/>
          <w:szCs w:val="28"/>
        </w:rPr>
        <w:t>Сутність традиційного аналізу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Види аналіза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left" w:pos="284"/>
          <w:tab w:val="num" w:pos="360"/>
          <w:tab w:val="left" w:pos="567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Специфіка підбору літератури з обраної теми та проблеми дослідження.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Поняття репрезентативності при використанні метода аналіза документів.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Критерії класифікації одиниць 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Контент-аналіз як метод збору соціологічної інформації.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Види документів, які підлягають соціологічному 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SPSS - загальна характеристика пакета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Історія SPSS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Єдиний архів даних соціологічних досліджень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Користувальницький інтерфейс програми SPSS, меню SPSS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Складання матриці даних в SPSS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Введення і редагування даних в SPSS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Робота з даними: завдання властивостей змінних, зважування спостережень, експорт та імпорт.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Програми обробки соціологічної інформації на компьютері.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Поняття класифікатора контент-аналізу.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lastRenderedPageBreak/>
        <w:t>Регістрація даних при контент-аналізі.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Поняття надійності і вирогідності соціологічної інформації.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матриці первинних даних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матриці згрупованих даних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Одномірне розподіл для номінальних шкал.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частотної таблиці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Розрахунок різних видів відсотків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Розрахунок показників центру розподілу та варіації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Одномірне розподіл для номінальних шкал.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Графічне зображення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 xml:space="preserve">Одномірне розподіл для порядкових шкал. 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Використання умовних середніх (індексів)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Організація таблиці розподілу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Одномірне розподіл для кількісних шкал. Розрахунок заходів центральної тенденції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Поняття і показники варіації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Коефіцієнти рангової кореляції. Коефіцієнт Спірмена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Коефіцієнти рангової кореляції. Коефіцієнт Кендалла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Завдання регресійного, дискримінантного, кластерного, факторного, детермінаціонного аналізу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Детермінаціонние аналіз: основні поняття, етапи реалізації процедури, інтерпретація результатів, обмеження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Регресійний аналіз: основні поняття, етапи реалізації процедури, інтерпретація результатів, обмеження</w:t>
      </w:r>
    </w:p>
    <w:p w:rsidR="006D6BFA" w:rsidRDefault="006D6BFA" w:rsidP="006D6BFA">
      <w:pPr>
        <w:pStyle w:val="31"/>
        <w:numPr>
          <w:ilvl w:val="0"/>
          <w:numId w:val="17"/>
        </w:numPr>
        <w:tabs>
          <w:tab w:val="num" w:pos="360"/>
        </w:tabs>
        <w:ind w:left="0" w:firstLine="0"/>
        <w:rPr>
          <w:noProof/>
          <w:szCs w:val="28"/>
        </w:rPr>
      </w:pPr>
      <w:r>
        <w:rPr>
          <w:noProof/>
          <w:szCs w:val="28"/>
        </w:rPr>
        <w:t>Основні елементи та вимоги до оформлення звіту за результатами соціологічного дослідження</w:t>
      </w:r>
    </w:p>
    <w:p w:rsidR="00FC049B" w:rsidRPr="0040764B" w:rsidRDefault="00FC049B" w:rsidP="0040764B">
      <w:pPr>
        <w:jc w:val="center"/>
        <w:rPr>
          <w:b/>
          <w:sz w:val="28"/>
          <w:szCs w:val="28"/>
          <w:lang w:val="uk-UA"/>
        </w:rPr>
      </w:pPr>
    </w:p>
    <w:sectPr w:rsidR="00FC049B" w:rsidRPr="0040764B" w:rsidSect="00F01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028"/>
    <w:multiLevelType w:val="hybridMultilevel"/>
    <w:tmpl w:val="78A4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20D"/>
    <w:multiLevelType w:val="hybridMultilevel"/>
    <w:tmpl w:val="2BE0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63817"/>
    <w:multiLevelType w:val="hybridMultilevel"/>
    <w:tmpl w:val="0AEA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91464"/>
    <w:multiLevelType w:val="hybridMultilevel"/>
    <w:tmpl w:val="F3C4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BD556F"/>
    <w:multiLevelType w:val="hybridMultilevel"/>
    <w:tmpl w:val="852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5707"/>
    <w:multiLevelType w:val="hybridMultilevel"/>
    <w:tmpl w:val="E990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6"/>
  </w:num>
  <w:num w:numId="14">
    <w:abstractNumId w:val="4"/>
  </w:num>
  <w:num w:numId="15">
    <w:abstractNumId w:val="0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54"/>
    <w:rsid w:val="001E23B3"/>
    <w:rsid w:val="00267A71"/>
    <w:rsid w:val="00314688"/>
    <w:rsid w:val="003B7573"/>
    <w:rsid w:val="0040764B"/>
    <w:rsid w:val="0042032D"/>
    <w:rsid w:val="004B2C18"/>
    <w:rsid w:val="00663722"/>
    <w:rsid w:val="006D6BFA"/>
    <w:rsid w:val="006D7DD5"/>
    <w:rsid w:val="00721B0A"/>
    <w:rsid w:val="0084081D"/>
    <w:rsid w:val="00931974"/>
    <w:rsid w:val="00A40EAA"/>
    <w:rsid w:val="00AA3E54"/>
    <w:rsid w:val="00AC55F2"/>
    <w:rsid w:val="00B07B09"/>
    <w:rsid w:val="00C816C4"/>
    <w:rsid w:val="00D01359"/>
    <w:rsid w:val="00E2179E"/>
    <w:rsid w:val="00EA4483"/>
    <w:rsid w:val="00F01730"/>
    <w:rsid w:val="00FC049B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5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B75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ab">
    <w:name w:val="Îáû÷íûé"/>
    <w:rsid w:val="003B75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Document Map"/>
    <w:basedOn w:val="a"/>
    <w:link w:val="ad"/>
    <w:uiPriority w:val="99"/>
    <w:semiHidden/>
    <w:unhideWhenUsed/>
    <w:rsid w:val="003B757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B757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Богдан</cp:lastModifiedBy>
  <cp:revision>5</cp:revision>
  <dcterms:created xsi:type="dcterms:W3CDTF">2021-01-25T10:26:00Z</dcterms:created>
  <dcterms:modified xsi:type="dcterms:W3CDTF">2021-09-17T14:13:00Z</dcterms:modified>
</cp:coreProperties>
</file>