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3C0" w:rsidRPr="00CC4BD2" w:rsidRDefault="00C273C0" w:rsidP="00C273C0">
      <w:pPr>
        <w:jc w:val="right"/>
        <w:rPr>
          <w:lang w:val="uk-UA"/>
        </w:rPr>
      </w:pPr>
    </w:p>
    <w:p w:rsidR="00C273C0" w:rsidRPr="00CC4BD2" w:rsidRDefault="00C273C0" w:rsidP="00C273C0">
      <w:pPr>
        <w:jc w:val="center"/>
        <w:rPr>
          <w:b/>
          <w:sz w:val="28"/>
          <w:szCs w:val="28"/>
          <w:lang w:val="uk-UA"/>
        </w:rPr>
      </w:pPr>
      <w:r w:rsidRPr="00CC4BD2">
        <w:rPr>
          <w:b/>
          <w:sz w:val="28"/>
          <w:szCs w:val="28"/>
          <w:lang w:val="uk-UA"/>
        </w:rPr>
        <w:t>МІНІСТЕРСТВО ОСВІТИ І НАУКИ УКРАЇНИ</w:t>
      </w:r>
    </w:p>
    <w:p w:rsidR="00C273C0" w:rsidRPr="00CC4BD2" w:rsidRDefault="00C273C0" w:rsidP="00C273C0">
      <w:pPr>
        <w:jc w:val="center"/>
        <w:rPr>
          <w:sz w:val="28"/>
          <w:szCs w:val="28"/>
          <w:lang w:val="uk-UA"/>
        </w:rPr>
      </w:pPr>
    </w:p>
    <w:p w:rsidR="00C273C0" w:rsidRPr="00CC4BD2" w:rsidRDefault="00C273C0" w:rsidP="00C273C0">
      <w:pPr>
        <w:jc w:val="center"/>
        <w:rPr>
          <w:b/>
          <w:sz w:val="28"/>
          <w:szCs w:val="28"/>
          <w:lang w:val="uk-UA"/>
        </w:rPr>
      </w:pPr>
      <w:r w:rsidRPr="00CC4BD2">
        <w:rPr>
          <w:b/>
          <w:sz w:val="28"/>
          <w:szCs w:val="28"/>
          <w:lang w:val="uk-UA"/>
        </w:rPr>
        <w:t>НАЦІОНАЛЬНИЙ ТЕХНІЧНИЙ УНІВЕРСИТЕТ</w:t>
      </w:r>
    </w:p>
    <w:p w:rsidR="00C273C0" w:rsidRPr="00CC4BD2" w:rsidRDefault="00C273C0" w:rsidP="00C273C0">
      <w:pPr>
        <w:jc w:val="center"/>
        <w:rPr>
          <w:b/>
          <w:sz w:val="28"/>
          <w:szCs w:val="28"/>
          <w:lang w:val="uk-UA"/>
        </w:rPr>
      </w:pPr>
      <w:r w:rsidRPr="00CC4BD2">
        <w:rPr>
          <w:b/>
          <w:sz w:val="28"/>
          <w:szCs w:val="28"/>
          <w:lang w:val="uk-UA"/>
        </w:rPr>
        <w:t>«ХАРКІВСЬКИЙ ПОЛІТЕХНІЧНИЙ ІНСТИТУТ»</w:t>
      </w:r>
    </w:p>
    <w:p w:rsidR="00C273C0" w:rsidRPr="00CC4BD2" w:rsidRDefault="00C273C0" w:rsidP="00C273C0">
      <w:pPr>
        <w:rPr>
          <w:sz w:val="28"/>
          <w:szCs w:val="28"/>
          <w:lang w:val="uk-UA"/>
        </w:rPr>
      </w:pPr>
    </w:p>
    <w:p w:rsidR="006A3B07" w:rsidRDefault="006A3B07" w:rsidP="006A3B07">
      <w:pPr>
        <w:rPr>
          <w:sz w:val="28"/>
          <w:szCs w:val="28"/>
          <w:lang w:val="uk-UA"/>
        </w:rPr>
      </w:pPr>
      <w:r>
        <w:rPr>
          <w:sz w:val="28"/>
          <w:szCs w:val="28"/>
          <w:lang w:val="uk-UA"/>
        </w:rPr>
        <w:t xml:space="preserve">Кафедра  </w:t>
      </w:r>
      <w:r>
        <w:rPr>
          <w:sz w:val="28"/>
          <w:szCs w:val="28"/>
          <w:u w:val="single"/>
          <w:lang w:val="uk-UA"/>
        </w:rPr>
        <w:tab/>
      </w:r>
      <w:r>
        <w:rPr>
          <w:sz w:val="28"/>
          <w:szCs w:val="28"/>
          <w:u w:val="single"/>
          <w:lang w:val="uk-UA"/>
        </w:rPr>
        <w:tab/>
        <w:t>соціології і публічного управління</w:t>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p>
    <w:p w:rsidR="006A3B07" w:rsidRDefault="006A3B07" w:rsidP="006A3B07">
      <w:pPr>
        <w:jc w:val="center"/>
        <w:rPr>
          <w:lang w:val="uk-UA"/>
        </w:rPr>
      </w:pPr>
      <w:r>
        <w:rPr>
          <w:lang w:val="uk-UA"/>
        </w:rPr>
        <w:t>(назва кафедри, яка забезпечує викладання дисципліни)</w:t>
      </w:r>
    </w:p>
    <w:p w:rsidR="006A3B07" w:rsidRDefault="006A3B07" w:rsidP="006A3B07">
      <w:pPr>
        <w:rPr>
          <w:lang w:val="uk-UA"/>
        </w:rPr>
      </w:pPr>
    </w:p>
    <w:p w:rsidR="006A3B07" w:rsidRDefault="006A3B07" w:rsidP="006A3B07">
      <w:pPr>
        <w:rPr>
          <w:sz w:val="26"/>
          <w:lang w:val="uk-UA"/>
        </w:rPr>
      </w:pPr>
      <w:r>
        <w:rPr>
          <w:sz w:val="26"/>
          <w:lang w:val="uk-UA"/>
        </w:rPr>
        <w:t>«</w:t>
      </w:r>
      <w:r>
        <w:rPr>
          <w:b/>
          <w:sz w:val="26"/>
          <w:lang w:val="uk-UA"/>
        </w:rPr>
        <w:t>ЗАТВЕРДЖУЮ</w:t>
      </w:r>
      <w:r>
        <w:rPr>
          <w:sz w:val="26"/>
          <w:lang w:val="uk-UA"/>
        </w:rPr>
        <w:t>»</w:t>
      </w:r>
    </w:p>
    <w:p w:rsidR="006A3B07" w:rsidRDefault="006A3B07" w:rsidP="006A3B07">
      <w:pPr>
        <w:rPr>
          <w:sz w:val="22"/>
          <w:lang w:val="uk-UA"/>
        </w:rPr>
      </w:pPr>
      <w:r>
        <w:rPr>
          <w:sz w:val="28"/>
          <w:szCs w:val="28"/>
          <w:lang w:val="uk-UA"/>
        </w:rPr>
        <w:t>Завідувач кафедри</w:t>
      </w:r>
      <w:r>
        <w:rPr>
          <w:sz w:val="26"/>
          <w:lang w:val="uk-UA"/>
        </w:rPr>
        <w:t xml:space="preserve">  </w:t>
      </w:r>
      <w:r>
        <w:rPr>
          <w:sz w:val="26"/>
          <w:u w:val="single"/>
          <w:lang w:val="uk-UA"/>
        </w:rPr>
        <w:tab/>
      </w:r>
      <w:r>
        <w:rPr>
          <w:sz w:val="26"/>
          <w:u w:val="single"/>
          <w:lang w:val="uk-UA"/>
        </w:rPr>
        <w:tab/>
      </w:r>
      <w:r>
        <w:rPr>
          <w:sz w:val="26"/>
          <w:u w:val="single"/>
          <w:lang w:val="uk-UA"/>
        </w:rPr>
        <w:tab/>
      </w:r>
      <w:r>
        <w:rPr>
          <w:sz w:val="26"/>
          <w:u w:val="single"/>
          <w:lang w:val="uk-UA"/>
        </w:rPr>
        <w:tab/>
        <w:t>соціології і публічного управління</w:t>
      </w:r>
      <w:r>
        <w:rPr>
          <w:sz w:val="26"/>
          <w:u w:val="single"/>
          <w:lang w:val="uk-UA"/>
        </w:rPr>
        <w:tab/>
      </w:r>
    </w:p>
    <w:p w:rsidR="006A3B07" w:rsidRDefault="006A3B07" w:rsidP="006A3B07">
      <w:pPr>
        <w:ind w:left="2880" w:firstLine="720"/>
        <w:jc w:val="center"/>
        <w:rPr>
          <w:lang w:val="uk-UA"/>
        </w:rPr>
      </w:pPr>
      <w:r>
        <w:rPr>
          <w:lang w:val="uk-UA"/>
        </w:rPr>
        <w:t>(назва кафедри )</w:t>
      </w:r>
    </w:p>
    <w:p w:rsidR="006A3B07" w:rsidRDefault="006A3B07" w:rsidP="006A3B07">
      <w:pPr>
        <w:jc w:val="right"/>
        <w:rPr>
          <w:lang w:val="uk-UA"/>
        </w:rPr>
      </w:pPr>
    </w:p>
    <w:p w:rsidR="006A3B07" w:rsidRDefault="006A3B07" w:rsidP="006A3B07">
      <w:pPr>
        <w:jc w:val="right"/>
        <w:rPr>
          <w:lang w:val="uk-UA"/>
        </w:rPr>
      </w:pPr>
      <w:r>
        <w:rPr>
          <w:lang w:val="uk-UA"/>
        </w:rPr>
        <w:t xml:space="preserve">____________ </w:t>
      </w:r>
      <w:r>
        <w:rPr>
          <w:sz w:val="28"/>
          <w:szCs w:val="28"/>
          <w:u w:val="single"/>
          <w:lang w:val="uk-UA"/>
        </w:rPr>
        <w:tab/>
        <w:t>Мороз В.М</w:t>
      </w:r>
      <w:r>
        <w:rPr>
          <w:sz w:val="28"/>
          <w:szCs w:val="28"/>
          <w:u w:val="single"/>
          <w:lang w:val="uk-UA"/>
        </w:rPr>
        <w:tab/>
      </w:r>
      <w:r>
        <w:rPr>
          <w:lang w:val="uk-UA"/>
        </w:rPr>
        <w:t>.</w:t>
      </w:r>
    </w:p>
    <w:p w:rsidR="006A3B07" w:rsidRDefault="006A3B07" w:rsidP="006A3B07">
      <w:pPr>
        <w:tabs>
          <w:tab w:val="left" w:pos="5954"/>
          <w:tab w:val="left" w:pos="6946"/>
        </w:tabs>
        <w:ind w:right="559"/>
        <w:jc w:val="center"/>
        <w:rPr>
          <w:sz w:val="19"/>
          <w:lang w:val="uk-UA"/>
        </w:rPr>
      </w:pPr>
      <w:r>
        <w:rPr>
          <w:lang w:val="uk-UA"/>
        </w:rPr>
        <w:t xml:space="preserve"> </w:t>
      </w:r>
      <w:r>
        <w:rPr>
          <w:lang w:val="uk-UA"/>
        </w:rPr>
        <w:tab/>
        <w:t>(підпис)</w:t>
      </w:r>
      <w:r>
        <w:rPr>
          <w:lang w:val="uk-UA"/>
        </w:rPr>
        <w:tab/>
        <w:t xml:space="preserve">   (</w:t>
      </w:r>
      <w:r>
        <w:rPr>
          <w:sz w:val="19"/>
          <w:lang w:val="uk-UA"/>
        </w:rPr>
        <w:t>ініціали та прізвище)</w:t>
      </w:r>
    </w:p>
    <w:p w:rsidR="006A3B07" w:rsidRDefault="006A3B07" w:rsidP="006A3B07">
      <w:pPr>
        <w:ind w:right="417"/>
        <w:rPr>
          <w:sz w:val="28"/>
          <w:szCs w:val="28"/>
          <w:lang w:val="uk-UA"/>
        </w:rPr>
      </w:pPr>
      <w:r>
        <w:rPr>
          <w:sz w:val="28"/>
          <w:szCs w:val="28"/>
          <w:lang w:val="uk-UA"/>
        </w:rPr>
        <w:t>«30»   серпня   2021 року</w:t>
      </w:r>
    </w:p>
    <w:p w:rsidR="00C273C0" w:rsidRPr="00CC4BD2" w:rsidRDefault="00C273C0" w:rsidP="00C273C0">
      <w:pPr>
        <w:rPr>
          <w:lang w:val="uk-UA"/>
        </w:rPr>
      </w:pPr>
    </w:p>
    <w:p w:rsidR="00C273C0" w:rsidRPr="00CC4BD2" w:rsidRDefault="00C273C0" w:rsidP="00C273C0">
      <w:pPr>
        <w:rPr>
          <w:lang w:val="uk-UA"/>
        </w:rPr>
      </w:pPr>
    </w:p>
    <w:p w:rsidR="00C273C0" w:rsidRPr="00CC4BD2" w:rsidRDefault="00C273C0" w:rsidP="00C273C0">
      <w:pPr>
        <w:rPr>
          <w:lang w:val="uk-UA"/>
        </w:rPr>
      </w:pPr>
    </w:p>
    <w:p w:rsidR="00C273C0" w:rsidRPr="00CC4BD2" w:rsidRDefault="00C273C0" w:rsidP="00C273C0">
      <w:pPr>
        <w:rPr>
          <w:lang w:val="uk-UA"/>
        </w:rPr>
      </w:pPr>
    </w:p>
    <w:p w:rsidR="00C273C0" w:rsidRPr="00CC4BD2" w:rsidRDefault="00C273C0" w:rsidP="00C273C0">
      <w:pPr>
        <w:jc w:val="center"/>
        <w:rPr>
          <w:b/>
          <w:sz w:val="28"/>
          <w:lang w:val="uk-UA"/>
        </w:rPr>
      </w:pPr>
      <w:r w:rsidRPr="00CC4BD2">
        <w:rPr>
          <w:b/>
          <w:sz w:val="28"/>
          <w:lang w:val="uk-UA"/>
        </w:rPr>
        <w:t>РОБОЧА ПРОГРАМА НАВЧАЛЬНОЇ ДИСЦИПЛІНИ</w:t>
      </w:r>
    </w:p>
    <w:p w:rsidR="00C273C0" w:rsidRPr="00CC4BD2" w:rsidRDefault="00C273C0" w:rsidP="00C273C0">
      <w:pPr>
        <w:rPr>
          <w:lang w:val="uk-UA"/>
        </w:rPr>
      </w:pPr>
    </w:p>
    <w:p w:rsidR="00C273C0" w:rsidRPr="00CC4BD2" w:rsidRDefault="005F6B47" w:rsidP="00C273C0">
      <w:pPr>
        <w:pBdr>
          <w:bottom w:val="single" w:sz="4" w:space="1" w:color="auto"/>
        </w:pBdr>
        <w:tabs>
          <w:tab w:val="left" w:pos="4157"/>
        </w:tabs>
        <w:jc w:val="center"/>
        <w:rPr>
          <w:sz w:val="28"/>
          <w:szCs w:val="28"/>
          <w:lang w:val="uk-UA"/>
        </w:rPr>
      </w:pPr>
      <w:r>
        <w:rPr>
          <w:sz w:val="28"/>
          <w:szCs w:val="28"/>
          <w:lang w:val="uk-UA"/>
        </w:rPr>
        <w:t>Технології соціологічних досліджень</w:t>
      </w:r>
    </w:p>
    <w:p w:rsidR="00C273C0" w:rsidRPr="00CC4BD2" w:rsidRDefault="00C273C0" w:rsidP="00C273C0">
      <w:pPr>
        <w:jc w:val="center"/>
        <w:rPr>
          <w:lang w:val="uk-UA"/>
        </w:rPr>
      </w:pPr>
      <w:r w:rsidRPr="00CC4BD2">
        <w:rPr>
          <w:lang w:val="uk-UA"/>
        </w:rPr>
        <w:t>( назва навчальної дисципліни)</w:t>
      </w:r>
    </w:p>
    <w:p w:rsidR="00C273C0" w:rsidRPr="00CC4BD2" w:rsidRDefault="00C273C0" w:rsidP="00C273C0">
      <w:pPr>
        <w:rPr>
          <w:lang w:val="uk-UA"/>
        </w:rPr>
      </w:pPr>
    </w:p>
    <w:p w:rsidR="00C273C0" w:rsidRPr="00CC4BD2" w:rsidRDefault="00C273C0" w:rsidP="00C273C0">
      <w:pPr>
        <w:rPr>
          <w:lang w:val="uk-UA"/>
        </w:rPr>
      </w:pPr>
    </w:p>
    <w:p w:rsidR="00C273C0" w:rsidRPr="00CC4BD2" w:rsidRDefault="00C273C0" w:rsidP="00C273C0">
      <w:pPr>
        <w:rPr>
          <w:lang w:val="uk-UA"/>
        </w:rPr>
      </w:pPr>
    </w:p>
    <w:p w:rsidR="00C273C0" w:rsidRPr="00CC4BD2" w:rsidRDefault="00C273C0" w:rsidP="00C273C0">
      <w:pPr>
        <w:rPr>
          <w:sz w:val="28"/>
          <w:szCs w:val="28"/>
          <w:lang w:val="uk-UA"/>
        </w:rPr>
      </w:pPr>
      <w:r w:rsidRPr="00CC4BD2">
        <w:rPr>
          <w:sz w:val="28"/>
          <w:szCs w:val="28"/>
          <w:lang w:val="uk-UA"/>
        </w:rPr>
        <w:t>рівень вищої освіти</w:t>
      </w:r>
      <w:r w:rsidRPr="00CC4BD2">
        <w:rPr>
          <w:sz w:val="28"/>
          <w:szCs w:val="28"/>
          <w:u w:val="single"/>
          <w:lang w:val="uk-UA"/>
        </w:rPr>
        <w:tab/>
      </w:r>
      <w:r w:rsidRPr="00CC4BD2">
        <w:rPr>
          <w:sz w:val="28"/>
          <w:szCs w:val="28"/>
          <w:u w:val="single"/>
          <w:lang w:val="uk-UA"/>
        </w:rPr>
        <w:tab/>
      </w:r>
      <w:r w:rsidRPr="00BB127A">
        <w:rPr>
          <w:sz w:val="28"/>
          <w:szCs w:val="28"/>
          <w:u w:val="single"/>
          <w:lang w:val="uk-UA"/>
        </w:rPr>
        <w:t>перший (бакалаврський)</w:t>
      </w:r>
      <w:r w:rsidRPr="00CC4BD2">
        <w:rPr>
          <w:u w:val="single"/>
          <w:lang w:val="uk-UA"/>
        </w:rPr>
        <w:t xml:space="preserve"> </w:t>
      </w:r>
      <w:r w:rsidRPr="00CC4BD2">
        <w:rPr>
          <w:u w:val="single"/>
          <w:lang w:val="uk-UA"/>
        </w:rPr>
        <w:tab/>
      </w:r>
      <w:r w:rsidRPr="00CC4BD2">
        <w:rPr>
          <w:u w:val="single"/>
          <w:lang w:val="uk-UA"/>
        </w:rPr>
        <w:tab/>
      </w:r>
      <w:r w:rsidRPr="00CC4BD2">
        <w:rPr>
          <w:u w:val="single"/>
          <w:lang w:val="uk-UA"/>
        </w:rPr>
        <w:tab/>
      </w:r>
      <w:r w:rsidRPr="00CC4BD2">
        <w:rPr>
          <w:u w:val="single"/>
          <w:lang w:val="uk-UA"/>
        </w:rPr>
        <w:tab/>
      </w:r>
    </w:p>
    <w:p w:rsidR="00C273C0" w:rsidRPr="00CC4BD2" w:rsidRDefault="00C273C0" w:rsidP="00C273C0">
      <w:pPr>
        <w:ind w:left="708" w:firstLine="708"/>
        <w:jc w:val="center"/>
        <w:rPr>
          <w:lang w:val="uk-UA"/>
        </w:rPr>
      </w:pPr>
      <w:r w:rsidRPr="00CC4BD2">
        <w:rPr>
          <w:lang w:val="uk-UA"/>
        </w:rPr>
        <w:t>перший (бакалаврський) / другий (магістерський)</w:t>
      </w:r>
    </w:p>
    <w:p w:rsidR="00C273C0" w:rsidRPr="00CC4BD2" w:rsidRDefault="00C273C0" w:rsidP="00C273C0">
      <w:pPr>
        <w:rPr>
          <w:sz w:val="26"/>
          <w:lang w:val="uk-UA"/>
        </w:rPr>
      </w:pPr>
    </w:p>
    <w:p w:rsidR="00C273C0" w:rsidRPr="00CC4BD2" w:rsidRDefault="00C273C0" w:rsidP="00C273C0">
      <w:pPr>
        <w:rPr>
          <w:sz w:val="22"/>
          <w:lang w:val="uk-UA"/>
        </w:rPr>
      </w:pPr>
      <w:r w:rsidRPr="00CC4BD2">
        <w:rPr>
          <w:sz w:val="28"/>
          <w:szCs w:val="28"/>
          <w:lang w:val="uk-UA"/>
        </w:rPr>
        <w:t xml:space="preserve">галузь </w:t>
      </w:r>
      <w:proofErr w:type="spellStart"/>
      <w:r w:rsidRPr="00CC4BD2">
        <w:rPr>
          <w:sz w:val="28"/>
          <w:szCs w:val="28"/>
          <w:lang w:val="uk-UA"/>
        </w:rPr>
        <w:t>зна</w:t>
      </w:r>
      <w:proofErr w:type="spellEnd"/>
      <w:r w:rsidRPr="00CC4BD2">
        <w:rPr>
          <w:sz w:val="28"/>
          <w:szCs w:val="28"/>
          <w:lang w:val="uk-UA"/>
        </w:rPr>
        <w:t>нь</w:t>
      </w:r>
      <w:r w:rsidR="00BB127A">
        <w:rPr>
          <w:sz w:val="22"/>
          <w:lang w:val="uk-UA"/>
        </w:rPr>
        <w:t>___</w:t>
      </w:r>
      <w:r w:rsidRPr="00BB127A">
        <w:rPr>
          <w:sz w:val="28"/>
          <w:szCs w:val="28"/>
          <w:u w:val="single"/>
          <w:lang w:val="uk-UA"/>
        </w:rPr>
        <w:t>5 Соціальні та поведінкові науки</w:t>
      </w:r>
      <w:r w:rsidRPr="00BB127A">
        <w:rPr>
          <w:sz w:val="28"/>
          <w:szCs w:val="28"/>
          <w:lang w:val="uk-UA"/>
        </w:rPr>
        <w:t>__</w:t>
      </w:r>
      <w:r w:rsidRPr="00CC4BD2">
        <w:rPr>
          <w:sz w:val="22"/>
          <w:lang w:val="uk-UA"/>
        </w:rPr>
        <w:t>_____________________________</w:t>
      </w:r>
    </w:p>
    <w:p w:rsidR="00C273C0" w:rsidRPr="00CC4BD2" w:rsidRDefault="00C273C0" w:rsidP="00C273C0">
      <w:pPr>
        <w:jc w:val="center"/>
        <w:rPr>
          <w:lang w:val="uk-UA"/>
        </w:rPr>
      </w:pPr>
      <w:r w:rsidRPr="00CC4BD2">
        <w:rPr>
          <w:lang w:val="uk-UA"/>
        </w:rPr>
        <w:t>(шифр і назва)</w:t>
      </w:r>
    </w:p>
    <w:p w:rsidR="00C273C0" w:rsidRPr="00CC4BD2" w:rsidRDefault="00C273C0" w:rsidP="00C273C0">
      <w:pPr>
        <w:rPr>
          <w:sz w:val="26"/>
          <w:lang w:val="uk-UA"/>
        </w:rPr>
      </w:pPr>
    </w:p>
    <w:p w:rsidR="00C273C0" w:rsidRPr="00CC4BD2" w:rsidRDefault="00C273C0" w:rsidP="00C273C0">
      <w:pPr>
        <w:rPr>
          <w:sz w:val="22"/>
          <w:lang w:val="uk-UA"/>
        </w:rPr>
      </w:pPr>
      <w:r w:rsidRPr="00CC4BD2">
        <w:rPr>
          <w:sz w:val="28"/>
          <w:szCs w:val="28"/>
          <w:lang w:val="uk-UA"/>
        </w:rPr>
        <w:t>спеціальність</w:t>
      </w:r>
      <w:r w:rsidRPr="00CC4BD2">
        <w:rPr>
          <w:sz w:val="22"/>
          <w:u w:val="single"/>
          <w:lang w:val="uk-UA"/>
        </w:rPr>
        <w:tab/>
      </w:r>
      <w:r w:rsidRPr="00CC4BD2">
        <w:rPr>
          <w:sz w:val="22"/>
          <w:u w:val="single"/>
          <w:lang w:val="uk-UA"/>
        </w:rPr>
        <w:tab/>
      </w:r>
      <w:r w:rsidRPr="00CC4BD2">
        <w:rPr>
          <w:sz w:val="22"/>
          <w:u w:val="single"/>
          <w:lang w:val="uk-UA"/>
        </w:rPr>
        <w:tab/>
      </w:r>
      <w:r w:rsidRPr="00CC4BD2">
        <w:rPr>
          <w:u w:val="single"/>
          <w:lang w:val="uk-UA"/>
        </w:rPr>
        <w:t>054 Соціологія</w:t>
      </w:r>
      <w:r w:rsidRPr="00CC4BD2">
        <w:rPr>
          <w:sz w:val="22"/>
          <w:u w:val="single"/>
          <w:lang w:val="uk-UA"/>
        </w:rPr>
        <w:tab/>
      </w:r>
      <w:r w:rsidRPr="00CC4BD2">
        <w:rPr>
          <w:sz w:val="22"/>
          <w:u w:val="single"/>
          <w:lang w:val="uk-UA"/>
        </w:rPr>
        <w:tab/>
      </w:r>
      <w:r w:rsidRPr="00CC4BD2">
        <w:rPr>
          <w:sz w:val="22"/>
          <w:u w:val="single"/>
          <w:lang w:val="uk-UA"/>
        </w:rPr>
        <w:tab/>
      </w:r>
      <w:r w:rsidRPr="00CC4BD2">
        <w:rPr>
          <w:sz w:val="22"/>
          <w:u w:val="single"/>
          <w:lang w:val="uk-UA"/>
        </w:rPr>
        <w:tab/>
      </w:r>
      <w:r w:rsidRPr="00CC4BD2">
        <w:rPr>
          <w:sz w:val="22"/>
          <w:u w:val="single"/>
          <w:lang w:val="uk-UA"/>
        </w:rPr>
        <w:tab/>
      </w:r>
    </w:p>
    <w:p w:rsidR="00C273C0" w:rsidRPr="00CC4BD2" w:rsidRDefault="00C273C0" w:rsidP="00C273C0">
      <w:pPr>
        <w:jc w:val="center"/>
        <w:rPr>
          <w:lang w:val="uk-UA"/>
        </w:rPr>
      </w:pPr>
      <w:r w:rsidRPr="00CC4BD2">
        <w:rPr>
          <w:lang w:val="uk-UA"/>
        </w:rPr>
        <w:t>(шифр і назва )</w:t>
      </w:r>
    </w:p>
    <w:p w:rsidR="00C273C0" w:rsidRPr="00CC4BD2" w:rsidRDefault="00C273C0" w:rsidP="00C273C0">
      <w:pPr>
        <w:rPr>
          <w:sz w:val="26"/>
          <w:lang w:val="uk-UA"/>
        </w:rPr>
      </w:pPr>
    </w:p>
    <w:p w:rsidR="00C273C0" w:rsidRPr="00CC4BD2" w:rsidRDefault="00C273C0" w:rsidP="00C273C0">
      <w:pPr>
        <w:rPr>
          <w:sz w:val="22"/>
          <w:u w:val="single"/>
          <w:lang w:val="uk-UA"/>
        </w:rPr>
      </w:pPr>
      <w:r w:rsidRPr="00CC4BD2">
        <w:rPr>
          <w:sz w:val="28"/>
          <w:szCs w:val="28"/>
          <w:lang w:val="uk-UA"/>
        </w:rPr>
        <w:t xml:space="preserve">спеціалізація </w:t>
      </w:r>
      <w:r w:rsidRPr="00CC4BD2">
        <w:rPr>
          <w:sz w:val="28"/>
          <w:szCs w:val="28"/>
          <w:u w:val="single"/>
          <w:lang w:val="uk-UA"/>
        </w:rPr>
        <w:tab/>
      </w:r>
      <w:r w:rsidRPr="00CC4BD2">
        <w:rPr>
          <w:sz w:val="28"/>
          <w:szCs w:val="28"/>
          <w:u w:val="single"/>
          <w:lang w:val="uk-UA"/>
        </w:rPr>
        <w:tab/>
      </w:r>
      <w:r w:rsidRPr="00CC4BD2">
        <w:rPr>
          <w:sz w:val="28"/>
          <w:szCs w:val="28"/>
          <w:u w:val="single"/>
          <w:lang w:val="uk-UA"/>
        </w:rPr>
        <w:tab/>
      </w:r>
      <w:r w:rsidRPr="00CC4BD2">
        <w:rPr>
          <w:sz w:val="28"/>
          <w:szCs w:val="28"/>
          <w:u w:val="single"/>
          <w:lang w:val="uk-UA"/>
        </w:rPr>
        <w:tab/>
      </w:r>
      <w:r w:rsidRPr="00CC4BD2">
        <w:rPr>
          <w:u w:val="single"/>
          <w:lang w:val="uk-UA"/>
        </w:rPr>
        <w:tab/>
      </w:r>
      <w:r w:rsidRPr="00CC4BD2">
        <w:rPr>
          <w:sz w:val="28"/>
          <w:szCs w:val="28"/>
          <w:u w:val="single"/>
          <w:lang w:val="uk-UA"/>
        </w:rPr>
        <w:tab/>
      </w:r>
      <w:r w:rsidRPr="00CC4BD2">
        <w:rPr>
          <w:sz w:val="28"/>
          <w:szCs w:val="28"/>
          <w:u w:val="single"/>
          <w:lang w:val="uk-UA"/>
        </w:rPr>
        <w:tab/>
      </w:r>
      <w:r w:rsidRPr="00CC4BD2">
        <w:rPr>
          <w:sz w:val="28"/>
          <w:szCs w:val="28"/>
          <w:u w:val="single"/>
          <w:lang w:val="uk-UA"/>
        </w:rPr>
        <w:tab/>
      </w:r>
    </w:p>
    <w:p w:rsidR="00C273C0" w:rsidRPr="00CC4BD2" w:rsidRDefault="00C273C0" w:rsidP="00C273C0">
      <w:pPr>
        <w:jc w:val="center"/>
        <w:rPr>
          <w:lang w:val="uk-UA"/>
        </w:rPr>
      </w:pPr>
      <w:r w:rsidRPr="00CC4BD2">
        <w:rPr>
          <w:lang w:val="uk-UA"/>
        </w:rPr>
        <w:t>(шифр і назва )</w:t>
      </w:r>
    </w:p>
    <w:p w:rsidR="00C273C0" w:rsidRPr="00CC4BD2" w:rsidRDefault="00C273C0" w:rsidP="00C273C0">
      <w:pPr>
        <w:rPr>
          <w:sz w:val="26"/>
          <w:lang w:val="uk-UA"/>
        </w:rPr>
      </w:pPr>
    </w:p>
    <w:p w:rsidR="00C273C0" w:rsidRPr="00CC4BD2" w:rsidRDefault="00C273C0" w:rsidP="00C273C0">
      <w:pPr>
        <w:rPr>
          <w:lang w:val="uk-UA"/>
        </w:rPr>
      </w:pPr>
      <w:r w:rsidRPr="00CC4BD2">
        <w:rPr>
          <w:sz w:val="28"/>
          <w:szCs w:val="28"/>
          <w:lang w:val="uk-UA"/>
        </w:rPr>
        <w:t xml:space="preserve">вид дисципліни </w:t>
      </w:r>
      <w:r w:rsidRPr="00CC4BD2">
        <w:rPr>
          <w:sz w:val="28"/>
          <w:szCs w:val="28"/>
          <w:lang w:val="uk-UA"/>
        </w:rPr>
        <w:tab/>
      </w:r>
      <w:r w:rsidRPr="00CC4BD2">
        <w:rPr>
          <w:sz w:val="28"/>
          <w:szCs w:val="28"/>
          <w:u w:val="single"/>
          <w:lang w:val="uk-UA"/>
        </w:rPr>
        <w:tab/>
      </w:r>
      <w:r w:rsidRPr="00CC4BD2">
        <w:rPr>
          <w:sz w:val="28"/>
          <w:szCs w:val="28"/>
          <w:u w:val="single"/>
          <w:lang w:val="uk-UA"/>
        </w:rPr>
        <w:tab/>
      </w:r>
      <w:r w:rsidRPr="00CC4BD2">
        <w:rPr>
          <w:u w:val="single"/>
          <w:lang w:val="uk-UA"/>
        </w:rPr>
        <w:t xml:space="preserve"> </w:t>
      </w:r>
      <w:r w:rsidRPr="00BB127A">
        <w:rPr>
          <w:sz w:val="28"/>
          <w:szCs w:val="28"/>
          <w:u w:val="single"/>
          <w:lang w:val="uk-UA"/>
        </w:rPr>
        <w:t>професійна підготовка</w:t>
      </w:r>
      <w:r w:rsidRPr="00BB127A">
        <w:rPr>
          <w:sz w:val="28"/>
          <w:szCs w:val="28"/>
          <w:u w:val="single"/>
          <w:lang w:val="uk-UA"/>
        </w:rPr>
        <w:tab/>
      </w:r>
      <w:r w:rsidRPr="00CC4BD2">
        <w:rPr>
          <w:sz w:val="28"/>
          <w:szCs w:val="28"/>
          <w:u w:val="single"/>
          <w:lang w:val="uk-UA"/>
        </w:rPr>
        <w:tab/>
      </w:r>
      <w:r w:rsidRPr="00CC4BD2">
        <w:rPr>
          <w:sz w:val="28"/>
          <w:szCs w:val="28"/>
          <w:u w:val="single"/>
          <w:lang w:val="uk-UA"/>
        </w:rPr>
        <w:tab/>
      </w:r>
      <w:r w:rsidRPr="00CC4BD2">
        <w:rPr>
          <w:sz w:val="28"/>
          <w:szCs w:val="28"/>
          <w:u w:val="single"/>
          <w:lang w:val="uk-UA"/>
        </w:rPr>
        <w:tab/>
      </w:r>
      <w:r w:rsidRPr="00CC4BD2">
        <w:rPr>
          <w:sz w:val="28"/>
          <w:szCs w:val="28"/>
          <w:u w:val="single"/>
          <w:lang w:val="uk-UA"/>
        </w:rPr>
        <w:tab/>
      </w:r>
    </w:p>
    <w:p w:rsidR="00C273C0" w:rsidRPr="00CC4BD2" w:rsidRDefault="00C273C0" w:rsidP="00C273C0">
      <w:pPr>
        <w:jc w:val="center"/>
        <w:rPr>
          <w:lang w:val="uk-UA"/>
        </w:rPr>
      </w:pPr>
      <w:r w:rsidRPr="00CC4BD2">
        <w:rPr>
          <w:lang w:val="uk-UA"/>
        </w:rPr>
        <w:t>(загальна підготовка / професійна підготовка)</w:t>
      </w:r>
    </w:p>
    <w:p w:rsidR="00C273C0" w:rsidRPr="00CC4BD2" w:rsidRDefault="00C273C0" w:rsidP="00C273C0">
      <w:pPr>
        <w:rPr>
          <w:sz w:val="26"/>
          <w:szCs w:val="26"/>
          <w:lang w:val="uk-UA"/>
        </w:rPr>
      </w:pPr>
    </w:p>
    <w:p w:rsidR="00C273C0" w:rsidRPr="00CC4BD2" w:rsidRDefault="00C273C0" w:rsidP="00C273C0">
      <w:pPr>
        <w:rPr>
          <w:sz w:val="26"/>
          <w:szCs w:val="26"/>
          <w:lang w:val="uk-UA"/>
        </w:rPr>
      </w:pPr>
      <w:r w:rsidRPr="00CC4BD2">
        <w:rPr>
          <w:sz w:val="28"/>
          <w:szCs w:val="28"/>
          <w:lang w:val="uk-UA"/>
        </w:rPr>
        <w:t xml:space="preserve">форма навчання </w:t>
      </w:r>
      <w:r w:rsidRPr="00CC4BD2">
        <w:rPr>
          <w:sz w:val="28"/>
          <w:szCs w:val="28"/>
          <w:u w:val="single"/>
          <w:lang w:val="uk-UA"/>
        </w:rPr>
        <w:tab/>
      </w:r>
      <w:r w:rsidRPr="00CC4BD2">
        <w:rPr>
          <w:sz w:val="28"/>
          <w:szCs w:val="28"/>
          <w:u w:val="single"/>
          <w:lang w:val="uk-UA"/>
        </w:rPr>
        <w:tab/>
      </w:r>
      <w:r w:rsidRPr="00CC4BD2">
        <w:rPr>
          <w:sz w:val="28"/>
          <w:szCs w:val="28"/>
          <w:u w:val="single"/>
          <w:lang w:val="uk-UA"/>
        </w:rPr>
        <w:tab/>
      </w:r>
      <w:r w:rsidRPr="00CC4BD2">
        <w:rPr>
          <w:sz w:val="28"/>
          <w:szCs w:val="28"/>
          <w:u w:val="single"/>
          <w:lang w:val="uk-UA"/>
        </w:rPr>
        <w:tab/>
      </w:r>
      <w:r w:rsidRPr="00BB127A">
        <w:rPr>
          <w:sz w:val="28"/>
          <w:szCs w:val="28"/>
          <w:u w:val="single"/>
          <w:lang w:val="uk-UA"/>
        </w:rPr>
        <w:t>денна</w:t>
      </w:r>
      <w:r w:rsidRPr="00BB127A">
        <w:rPr>
          <w:sz w:val="28"/>
          <w:szCs w:val="28"/>
          <w:u w:val="single"/>
          <w:lang w:val="uk-UA"/>
        </w:rPr>
        <w:tab/>
      </w:r>
      <w:r w:rsidRPr="00CC4BD2">
        <w:rPr>
          <w:sz w:val="28"/>
          <w:szCs w:val="28"/>
          <w:u w:val="single"/>
          <w:lang w:val="uk-UA"/>
        </w:rPr>
        <w:tab/>
      </w:r>
      <w:r w:rsidRPr="00CC4BD2">
        <w:rPr>
          <w:sz w:val="28"/>
          <w:szCs w:val="28"/>
          <w:u w:val="single"/>
          <w:lang w:val="uk-UA"/>
        </w:rPr>
        <w:tab/>
      </w:r>
      <w:r w:rsidRPr="00CC4BD2">
        <w:rPr>
          <w:sz w:val="28"/>
          <w:szCs w:val="28"/>
          <w:u w:val="single"/>
          <w:lang w:val="uk-UA"/>
        </w:rPr>
        <w:tab/>
      </w:r>
      <w:r w:rsidRPr="00CC4BD2">
        <w:rPr>
          <w:sz w:val="28"/>
          <w:szCs w:val="28"/>
          <w:u w:val="single"/>
          <w:lang w:val="uk-UA"/>
        </w:rPr>
        <w:tab/>
      </w:r>
      <w:r w:rsidRPr="00CC4BD2">
        <w:rPr>
          <w:sz w:val="28"/>
          <w:szCs w:val="28"/>
          <w:u w:val="single"/>
          <w:lang w:val="uk-UA"/>
        </w:rPr>
        <w:tab/>
      </w:r>
    </w:p>
    <w:p w:rsidR="00C273C0" w:rsidRPr="00CC4BD2" w:rsidRDefault="00C273C0" w:rsidP="00C273C0">
      <w:pPr>
        <w:jc w:val="center"/>
        <w:rPr>
          <w:lang w:val="uk-UA"/>
        </w:rPr>
      </w:pPr>
      <w:r w:rsidRPr="00CC4BD2">
        <w:rPr>
          <w:lang w:val="uk-UA"/>
        </w:rPr>
        <w:t>(денна / заочна)</w:t>
      </w:r>
    </w:p>
    <w:p w:rsidR="00C273C0" w:rsidRPr="00CC4BD2" w:rsidRDefault="00C273C0" w:rsidP="00C273C0">
      <w:pPr>
        <w:rPr>
          <w:lang w:val="uk-UA"/>
        </w:rPr>
      </w:pPr>
    </w:p>
    <w:p w:rsidR="00C273C0" w:rsidRPr="00CC4BD2" w:rsidRDefault="00C273C0" w:rsidP="00C273C0">
      <w:pPr>
        <w:rPr>
          <w:lang w:val="uk-UA"/>
        </w:rPr>
      </w:pPr>
    </w:p>
    <w:p w:rsidR="00C273C0" w:rsidRPr="00CC4BD2" w:rsidRDefault="00C273C0" w:rsidP="00C273C0">
      <w:pPr>
        <w:jc w:val="center"/>
        <w:rPr>
          <w:sz w:val="28"/>
          <w:szCs w:val="28"/>
          <w:lang w:val="uk-UA"/>
        </w:rPr>
      </w:pPr>
      <w:r w:rsidRPr="00CC4BD2">
        <w:rPr>
          <w:sz w:val="28"/>
          <w:szCs w:val="28"/>
          <w:lang w:val="uk-UA"/>
        </w:rPr>
        <w:t>Харків – 20</w:t>
      </w:r>
      <w:r w:rsidR="006A3B07">
        <w:rPr>
          <w:sz w:val="28"/>
          <w:szCs w:val="28"/>
          <w:lang w:val="uk-UA"/>
        </w:rPr>
        <w:t>21</w:t>
      </w:r>
      <w:r w:rsidRPr="00CC4BD2">
        <w:rPr>
          <w:sz w:val="28"/>
          <w:szCs w:val="28"/>
          <w:lang w:val="uk-UA"/>
        </w:rPr>
        <w:t xml:space="preserve"> рік</w:t>
      </w:r>
    </w:p>
    <w:p w:rsidR="00C273C0" w:rsidRPr="00CC4BD2" w:rsidRDefault="00C273C0" w:rsidP="00C273C0">
      <w:pPr>
        <w:jc w:val="right"/>
        <w:rPr>
          <w:sz w:val="26"/>
          <w:lang w:val="uk-UA"/>
        </w:rPr>
      </w:pPr>
      <w:r w:rsidRPr="00CC4BD2">
        <w:rPr>
          <w:sz w:val="26"/>
          <w:lang w:val="uk-UA"/>
        </w:rPr>
        <w:br w:type="page"/>
      </w:r>
    </w:p>
    <w:p w:rsidR="00C273C0" w:rsidRPr="00CC4BD2" w:rsidRDefault="00C273C0" w:rsidP="00C273C0">
      <w:pPr>
        <w:rPr>
          <w:sz w:val="26"/>
          <w:lang w:val="uk-UA"/>
        </w:rPr>
      </w:pPr>
    </w:p>
    <w:p w:rsidR="00C273C0" w:rsidRPr="00CC4BD2" w:rsidRDefault="00C273C0" w:rsidP="00C273C0">
      <w:pPr>
        <w:jc w:val="center"/>
        <w:rPr>
          <w:sz w:val="26"/>
          <w:lang w:val="uk-UA"/>
        </w:rPr>
      </w:pPr>
      <w:r w:rsidRPr="00CC4BD2">
        <w:rPr>
          <w:b/>
          <w:sz w:val="28"/>
          <w:lang w:val="uk-UA"/>
        </w:rPr>
        <w:t>ЛИСТ ЗАТВЕРДЖЕННЯ</w:t>
      </w:r>
    </w:p>
    <w:p w:rsidR="00C273C0" w:rsidRPr="00CC4BD2" w:rsidRDefault="00C273C0" w:rsidP="00C273C0">
      <w:pPr>
        <w:rPr>
          <w:sz w:val="26"/>
          <w:lang w:val="uk-UA"/>
        </w:rPr>
      </w:pPr>
    </w:p>
    <w:p w:rsidR="00C273C0" w:rsidRPr="00CC4BD2" w:rsidRDefault="00C273C0" w:rsidP="00C273C0">
      <w:pPr>
        <w:rPr>
          <w:sz w:val="26"/>
          <w:lang w:val="uk-UA"/>
        </w:rPr>
      </w:pPr>
    </w:p>
    <w:p w:rsidR="0033615A" w:rsidRDefault="00C273C0" w:rsidP="0033615A">
      <w:pPr>
        <w:pBdr>
          <w:bottom w:val="single" w:sz="4" w:space="1" w:color="auto"/>
        </w:pBdr>
        <w:tabs>
          <w:tab w:val="left" w:pos="4157"/>
        </w:tabs>
        <w:jc w:val="center"/>
        <w:rPr>
          <w:sz w:val="28"/>
          <w:szCs w:val="28"/>
          <w:lang w:val="uk-UA"/>
        </w:rPr>
      </w:pPr>
      <w:r w:rsidRPr="00CC4BD2">
        <w:rPr>
          <w:sz w:val="28"/>
          <w:szCs w:val="28"/>
          <w:lang w:val="uk-UA"/>
        </w:rPr>
        <w:t>Робоча програма з навчальної дисципліни</w:t>
      </w:r>
    </w:p>
    <w:p w:rsidR="0033615A" w:rsidRPr="00CC4BD2" w:rsidRDefault="0033615A" w:rsidP="0033615A">
      <w:pPr>
        <w:pBdr>
          <w:bottom w:val="single" w:sz="4" w:space="1" w:color="auto"/>
        </w:pBdr>
        <w:tabs>
          <w:tab w:val="left" w:pos="4157"/>
        </w:tabs>
        <w:jc w:val="center"/>
        <w:rPr>
          <w:sz w:val="28"/>
          <w:szCs w:val="28"/>
          <w:lang w:val="uk-UA"/>
        </w:rPr>
      </w:pPr>
      <w:r>
        <w:rPr>
          <w:sz w:val="28"/>
          <w:szCs w:val="28"/>
          <w:lang w:val="uk-UA"/>
        </w:rPr>
        <w:t>Технології соціологічних досліджень</w:t>
      </w:r>
    </w:p>
    <w:p w:rsidR="00C273C0" w:rsidRPr="00CC4BD2" w:rsidRDefault="00C273C0" w:rsidP="00C273C0">
      <w:pPr>
        <w:ind w:firstLine="6237"/>
        <w:rPr>
          <w:lang w:val="uk-UA"/>
        </w:rPr>
      </w:pPr>
      <w:r w:rsidRPr="00CC4BD2">
        <w:rPr>
          <w:lang w:val="uk-UA"/>
        </w:rPr>
        <w:t>(назва дисципліни)</w:t>
      </w:r>
    </w:p>
    <w:p w:rsidR="00C273C0" w:rsidRPr="00CC4BD2" w:rsidRDefault="00C273C0" w:rsidP="00C273C0">
      <w:pPr>
        <w:rPr>
          <w:sz w:val="26"/>
          <w:lang w:val="uk-UA"/>
        </w:rPr>
      </w:pPr>
    </w:p>
    <w:p w:rsidR="00C273C0" w:rsidRPr="00CC4BD2" w:rsidRDefault="00C273C0" w:rsidP="00C273C0">
      <w:pPr>
        <w:rPr>
          <w:lang w:val="uk-UA"/>
        </w:rPr>
      </w:pPr>
    </w:p>
    <w:p w:rsidR="00C273C0" w:rsidRPr="00CC4BD2" w:rsidRDefault="00C273C0" w:rsidP="00C273C0">
      <w:pPr>
        <w:rPr>
          <w:lang w:val="uk-UA"/>
        </w:rPr>
      </w:pPr>
    </w:p>
    <w:p w:rsidR="00C273C0" w:rsidRPr="00CC4BD2" w:rsidRDefault="00C273C0" w:rsidP="00C273C0">
      <w:pPr>
        <w:rPr>
          <w:sz w:val="28"/>
          <w:szCs w:val="28"/>
          <w:lang w:val="uk-UA"/>
        </w:rPr>
      </w:pPr>
      <w:r w:rsidRPr="00CC4BD2">
        <w:rPr>
          <w:sz w:val="28"/>
          <w:szCs w:val="28"/>
          <w:lang w:val="uk-UA"/>
        </w:rPr>
        <w:t>Розробник:</w:t>
      </w:r>
    </w:p>
    <w:p w:rsidR="00C273C0" w:rsidRPr="00CC4BD2" w:rsidRDefault="00C273C0" w:rsidP="00C273C0">
      <w:pPr>
        <w:rPr>
          <w:sz w:val="26"/>
          <w:lang w:val="uk-UA"/>
        </w:rPr>
      </w:pPr>
    </w:p>
    <w:p w:rsidR="00C273C0" w:rsidRPr="00CC4BD2" w:rsidRDefault="0033615A" w:rsidP="00C273C0">
      <w:pPr>
        <w:tabs>
          <w:tab w:val="left" w:pos="4500"/>
          <w:tab w:val="left" w:pos="7080"/>
        </w:tabs>
        <w:rPr>
          <w:u w:val="single"/>
          <w:lang w:val="uk-UA"/>
        </w:rPr>
      </w:pPr>
      <w:r>
        <w:rPr>
          <w:sz w:val="22"/>
          <w:u w:val="single"/>
          <w:lang w:val="uk-UA"/>
        </w:rPr>
        <w:t>професор, доктор</w:t>
      </w:r>
      <w:r w:rsidR="00C273C0" w:rsidRPr="00CC4BD2">
        <w:rPr>
          <w:sz w:val="22"/>
          <w:u w:val="single"/>
          <w:lang w:val="uk-UA"/>
        </w:rPr>
        <w:t xml:space="preserve"> соціологічних наук, доцент</w:t>
      </w:r>
      <w:r w:rsidR="00C273C0" w:rsidRPr="00CC4BD2">
        <w:rPr>
          <w:sz w:val="26"/>
          <w:u w:val="single"/>
          <w:lang w:val="uk-UA"/>
        </w:rPr>
        <w:tab/>
      </w:r>
      <w:r w:rsidR="00C273C0" w:rsidRPr="00CC4BD2">
        <w:rPr>
          <w:sz w:val="26"/>
          <w:u w:val="single"/>
          <w:lang w:val="uk-UA"/>
        </w:rPr>
        <w:tab/>
      </w:r>
      <w:r>
        <w:rPr>
          <w:sz w:val="26"/>
          <w:u w:val="single"/>
          <w:lang w:val="uk-UA"/>
        </w:rPr>
        <w:t>Бірюкова М. В.</w:t>
      </w:r>
      <w:r w:rsidR="00C273C0" w:rsidRPr="00CC4BD2">
        <w:rPr>
          <w:sz w:val="26"/>
          <w:u w:val="single"/>
          <w:lang w:val="uk-UA"/>
        </w:rPr>
        <w:tab/>
      </w:r>
    </w:p>
    <w:p w:rsidR="00C273C0" w:rsidRPr="00CC4BD2" w:rsidRDefault="00C273C0" w:rsidP="00C273C0">
      <w:pPr>
        <w:tabs>
          <w:tab w:val="left" w:pos="5160"/>
          <w:tab w:val="left" w:pos="7280"/>
        </w:tabs>
        <w:rPr>
          <w:lang w:val="uk-UA"/>
        </w:rPr>
      </w:pPr>
      <w:r w:rsidRPr="00CC4BD2">
        <w:rPr>
          <w:lang w:val="uk-UA"/>
        </w:rPr>
        <w:t>(посада, науковий ступінь та вчене звання)</w:t>
      </w:r>
      <w:r w:rsidRPr="00CC4BD2">
        <w:rPr>
          <w:lang w:val="uk-UA"/>
        </w:rPr>
        <w:tab/>
        <w:t>(підпис)</w:t>
      </w:r>
      <w:r w:rsidRPr="00CC4BD2">
        <w:rPr>
          <w:lang w:val="uk-UA"/>
        </w:rPr>
        <w:tab/>
        <w:t>(ініціали та прізвище)</w:t>
      </w:r>
    </w:p>
    <w:p w:rsidR="00C273C0" w:rsidRPr="00CC4BD2" w:rsidRDefault="00C273C0" w:rsidP="00C273C0">
      <w:pPr>
        <w:tabs>
          <w:tab w:val="left" w:pos="5160"/>
          <w:tab w:val="left" w:pos="7280"/>
        </w:tabs>
        <w:rPr>
          <w:lang w:val="uk-UA"/>
        </w:rPr>
      </w:pPr>
    </w:p>
    <w:p w:rsidR="00C273C0" w:rsidRPr="00CC4BD2" w:rsidRDefault="00C273C0" w:rsidP="00C273C0">
      <w:pPr>
        <w:rPr>
          <w:lang w:val="uk-UA"/>
        </w:rPr>
      </w:pPr>
    </w:p>
    <w:p w:rsidR="00C273C0" w:rsidRPr="00CC4BD2" w:rsidRDefault="00C273C0" w:rsidP="00C273C0">
      <w:pPr>
        <w:rPr>
          <w:lang w:val="uk-UA"/>
        </w:rPr>
      </w:pPr>
    </w:p>
    <w:p w:rsidR="00C273C0" w:rsidRPr="00CC4BD2" w:rsidRDefault="00C273C0" w:rsidP="00C273C0">
      <w:pPr>
        <w:rPr>
          <w:lang w:val="uk-UA"/>
        </w:rPr>
      </w:pPr>
    </w:p>
    <w:p w:rsidR="00C273C0" w:rsidRPr="00CC4BD2" w:rsidRDefault="00C273C0" w:rsidP="00C273C0">
      <w:pPr>
        <w:rPr>
          <w:lang w:val="uk-UA"/>
        </w:rPr>
      </w:pPr>
    </w:p>
    <w:p w:rsidR="00C273C0" w:rsidRPr="00CC4BD2" w:rsidRDefault="00C273C0" w:rsidP="00C273C0">
      <w:pPr>
        <w:rPr>
          <w:lang w:val="uk-UA"/>
        </w:rPr>
      </w:pPr>
    </w:p>
    <w:p w:rsidR="00C273C0" w:rsidRPr="00CC4BD2" w:rsidRDefault="00C273C0" w:rsidP="00C273C0">
      <w:pPr>
        <w:rPr>
          <w:lang w:val="uk-UA"/>
        </w:rPr>
      </w:pPr>
    </w:p>
    <w:p w:rsidR="00C273C0" w:rsidRPr="00CC4BD2" w:rsidRDefault="00C273C0" w:rsidP="00C273C0">
      <w:pPr>
        <w:rPr>
          <w:sz w:val="28"/>
          <w:szCs w:val="28"/>
          <w:lang w:val="uk-UA"/>
        </w:rPr>
      </w:pPr>
      <w:r w:rsidRPr="00CC4BD2">
        <w:rPr>
          <w:sz w:val="28"/>
          <w:szCs w:val="28"/>
          <w:lang w:val="uk-UA"/>
        </w:rPr>
        <w:t xml:space="preserve">Робоча програма розглянута та затверджена на засіданні кафедри </w:t>
      </w:r>
    </w:p>
    <w:p w:rsidR="00C273C0" w:rsidRPr="00CC4BD2" w:rsidRDefault="00C273C0" w:rsidP="00C273C0">
      <w:pPr>
        <w:rPr>
          <w:sz w:val="16"/>
          <w:szCs w:val="16"/>
          <w:lang w:val="uk-UA"/>
        </w:rPr>
      </w:pPr>
    </w:p>
    <w:p w:rsidR="00C273C0" w:rsidRPr="00CC4BD2" w:rsidRDefault="00C273C0" w:rsidP="00C273C0">
      <w:pPr>
        <w:ind w:left="2124" w:firstLine="708"/>
        <w:rPr>
          <w:sz w:val="26"/>
          <w:lang w:val="uk-UA"/>
        </w:rPr>
      </w:pPr>
      <w:proofErr w:type="spellStart"/>
      <w:r w:rsidRPr="00CC4BD2">
        <w:rPr>
          <w:sz w:val="26"/>
          <w:lang w:val="uk-UA"/>
        </w:rPr>
        <w:t>_____</w:t>
      </w:r>
      <w:r w:rsidR="006A3B07">
        <w:rPr>
          <w:sz w:val="26"/>
          <w:u w:val="single"/>
          <w:lang w:val="uk-UA"/>
        </w:rPr>
        <w:t>соціолог</w:t>
      </w:r>
      <w:proofErr w:type="spellEnd"/>
      <w:r w:rsidR="006A3B07">
        <w:rPr>
          <w:sz w:val="26"/>
          <w:u w:val="single"/>
          <w:lang w:val="uk-UA"/>
        </w:rPr>
        <w:t>ії і публічного управління</w:t>
      </w:r>
      <w:r w:rsidRPr="00CC4BD2">
        <w:rPr>
          <w:sz w:val="26"/>
          <w:u w:val="single"/>
          <w:lang w:val="uk-UA"/>
        </w:rPr>
        <w:tab/>
      </w:r>
      <w:r w:rsidRPr="00CC4BD2">
        <w:rPr>
          <w:sz w:val="26"/>
          <w:u w:val="single"/>
          <w:lang w:val="uk-UA"/>
        </w:rPr>
        <w:tab/>
      </w:r>
      <w:r w:rsidRPr="00CC4BD2">
        <w:rPr>
          <w:sz w:val="26"/>
          <w:u w:val="single"/>
          <w:lang w:val="uk-UA"/>
        </w:rPr>
        <w:tab/>
      </w:r>
    </w:p>
    <w:p w:rsidR="00C273C0" w:rsidRPr="00CC4BD2" w:rsidRDefault="00C273C0" w:rsidP="00C273C0">
      <w:pPr>
        <w:jc w:val="center"/>
        <w:rPr>
          <w:lang w:val="uk-UA"/>
        </w:rPr>
      </w:pPr>
      <w:r w:rsidRPr="00CC4BD2">
        <w:rPr>
          <w:lang w:val="uk-UA"/>
        </w:rPr>
        <w:t>(назва кафедри)</w:t>
      </w:r>
    </w:p>
    <w:p w:rsidR="00C273C0" w:rsidRPr="00CC4BD2" w:rsidRDefault="00C273C0" w:rsidP="00C273C0">
      <w:pPr>
        <w:rPr>
          <w:sz w:val="26"/>
          <w:lang w:val="uk-UA"/>
        </w:rPr>
      </w:pPr>
    </w:p>
    <w:p w:rsidR="00C273C0" w:rsidRPr="00CC4BD2" w:rsidRDefault="00C273C0" w:rsidP="00C273C0">
      <w:pPr>
        <w:rPr>
          <w:sz w:val="28"/>
          <w:szCs w:val="28"/>
          <w:lang w:val="uk-UA"/>
        </w:rPr>
      </w:pPr>
      <w:r w:rsidRPr="00CC4BD2">
        <w:rPr>
          <w:sz w:val="28"/>
          <w:szCs w:val="28"/>
          <w:lang w:val="uk-UA"/>
        </w:rPr>
        <w:t>Протокол від «</w:t>
      </w:r>
      <w:r w:rsidR="006A3B07">
        <w:rPr>
          <w:sz w:val="28"/>
          <w:szCs w:val="28"/>
          <w:lang w:val="uk-UA"/>
        </w:rPr>
        <w:t>30</w:t>
      </w:r>
      <w:r w:rsidRPr="00CC4BD2">
        <w:rPr>
          <w:sz w:val="28"/>
          <w:szCs w:val="28"/>
          <w:lang w:val="uk-UA"/>
        </w:rPr>
        <w:t>»</w:t>
      </w:r>
      <w:r w:rsidR="00905E3C">
        <w:rPr>
          <w:sz w:val="28"/>
          <w:szCs w:val="28"/>
          <w:lang w:val="uk-UA"/>
        </w:rPr>
        <w:t xml:space="preserve"> січня </w:t>
      </w:r>
      <w:r w:rsidRPr="00CC4BD2">
        <w:rPr>
          <w:sz w:val="28"/>
          <w:szCs w:val="28"/>
          <w:lang w:val="uk-UA"/>
        </w:rPr>
        <w:t>20</w:t>
      </w:r>
      <w:r w:rsidR="006A3B07">
        <w:rPr>
          <w:sz w:val="28"/>
          <w:szCs w:val="28"/>
          <w:lang w:val="uk-UA"/>
        </w:rPr>
        <w:t>21</w:t>
      </w:r>
      <w:r w:rsidRPr="00CC4BD2">
        <w:rPr>
          <w:sz w:val="28"/>
          <w:szCs w:val="28"/>
          <w:lang w:val="uk-UA"/>
        </w:rPr>
        <w:t xml:space="preserve"> року № </w:t>
      </w:r>
      <w:r w:rsidR="006A3B07">
        <w:rPr>
          <w:sz w:val="28"/>
          <w:szCs w:val="28"/>
          <w:lang w:val="uk-UA"/>
        </w:rPr>
        <w:t>7</w:t>
      </w:r>
    </w:p>
    <w:p w:rsidR="00C273C0" w:rsidRPr="00CC4BD2" w:rsidRDefault="00C273C0" w:rsidP="00C273C0">
      <w:pPr>
        <w:rPr>
          <w:lang w:val="uk-UA"/>
        </w:rPr>
      </w:pPr>
    </w:p>
    <w:p w:rsidR="00C273C0" w:rsidRPr="00CC4BD2" w:rsidRDefault="00C273C0" w:rsidP="00C273C0">
      <w:pPr>
        <w:tabs>
          <w:tab w:val="left" w:pos="4200"/>
        </w:tabs>
        <w:rPr>
          <w:sz w:val="26"/>
          <w:lang w:val="uk-UA"/>
        </w:rPr>
      </w:pPr>
    </w:p>
    <w:p w:rsidR="00C273C0" w:rsidRPr="00BB127A" w:rsidRDefault="00C273C0" w:rsidP="00C273C0">
      <w:pPr>
        <w:tabs>
          <w:tab w:val="left" w:pos="4200"/>
        </w:tabs>
        <w:rPr>
          <w:sz w:val="28"/>
          <w:szCs w:val="28"/>
          <w:lang w:val="uk-UA"/>
        </w:rPr>
      </w:pPr>
      <w:r w:rsidRPr="00BB127A">
        <w:rPr>
          <w:sz w:val="28"/>
          <w:szCs w:val="28"/>
          <w:lang w:val="uk-UA"/>
        </w:rPr>
        <w:t xml:space="preserve">Завідувач кафедри_______________ </w:t>
      </w:r>
      <w:r w:rsidR="00BB127A">
        <w:rPr>
          <w:sz w:val="28"/>
          <w:szCs w:val="28"/>
          <w:lang w:val="uk-UA"/>
        </w:rPr>
        <w:t xml:space="preserve">___________          </w:t>
      </w:r>
      <w:r w:rsidR="006A3B07">
        <w:rPr>
          <w:sz w:val="28"/>
          <w:szCs w:val="28"/>
          <w:u w:val="single"/>
          <w:lang w:val="uk-UA"/>
        </w:rPr>
        <w:t>Мороз В.М.</w:t>
      </w:r>
      <w:r w:rsidRPr="00BB127A">
        <w:rPr>
          <w:sz w:val="28"/>
          <w:szCs w:val="28"/>
          <w:lang w:val="uk-UA"/>
        </w:rPr>
        <w:t>_________</w:t>
      </w:r>
    </w:p>
    <w:p w:rsidR="00C273C0" w:rsidRPr="00BB127A" w:rsidRDefault="00C273C0" w:rsidP="00C273C0">
      <w:pPr>
        <w:tabs>
          <w:tab w:val="left" w:pos="2410"/>
          <w:tab w:val="left" w:pos="4800"/>
          <w:tab w:val="left" w:pos="6663"/>
        </w:tabs>
        <w:rPr>
          <w:lang w:val="uk-UA"/>
        </w:rPr>
      </w:pPr>
      <w:r w:rsidRPr="00CC4BD2">
        <w:rPr>
          <w:lang w:val="uk-UA"/>
        </w:rPr>
        <w:tab/>
        <w:t>(назва кафедри)</w:t>
      </w:r>
      <w:r w:rsidRPr="00CC4BD2">
        <w:rPr>
          <w:lang w:val="uk-UA"/>
        </w:rPr>
        <w:tab/>
        <w:t>(підпис)</w:t>
      </w:r>
      <w:r w:rsidRPr="00CC4BD2">
        <w:rPr>
          <w:lang w:val="uk-UA"/>
        </w:rPr>
        <w:tab/>
      </w:r>
      <w:r w:rsidRPr="00BB127A">
        <w:rPr>
          <w:lang w:val="uk-UA"/>
        </w:rPr>
        <w:t>(ініціали та прізвище)</w:t>
      </w:r>
    </w:p>
    <w:p w:rsidR="00C273C0" w:rsidRPr="00CC4BD2" w:rsidRDefault="00C273C0" w:rsidP="00C273C0">
      <w:pPr>
        <w:rPr>
          <w:lang w:val="uk-UA"/>
        </w:rPr>
      </w:pPr>
    </w:p>
    <w:p w:rsidR="00C273C0" w:rsidRPr="00CC4BD2" w:rsidRDefault="00C273C0" w:rsidP="00C273C0">
      <w:pPr>
        <w:spacing w:after="200" w:line="276" w:lineRule="auto"/>
        <w:rPr>
          <w:lang w:val="uk-UA"/>
        </w:rPr>
      </w:pPr>
      <w:r w:rsidRPr="00CC4BD2">
        <w:rPr>
          <w:lang w:val="uk-UA"/>
        </w:rPr>
        <w:br w:type="page"/>
      </w:r>
    </w:p>
    <w:p w:rsidR="00C273C0" w:rsidRPr="00CC4BD2" w:rsidRDefault="00C273C0" w:rsidP="00C273C0">
      <w:pPr>
        <w:rPr>
          <w:lang w:val="uk-UA"/>
        </w:rPr>
      </w:pPr>
    </w:p>
    <w:p w:rsidR="00C273C0" w:rsidRPr="00CC4BD2" w:rsidRDefault="00C273C0" w:rsidP="00C273C0">
      <w:pPr>
        <w:jc w:val="center"/>
        <w:rPr>
          <w:b/>
          <w:sz w:val="28"/>
          <w:szCs w:val="28"/>
          <w:lang w:val="uk-UA"/>
        </w:rPr>
      </w:pPr>
      <w:r w:rsidRPr="00CC4BD2">
        <w:rPr>
          <w:b/>
          <w:sz w:val="28"/>
          <w:szCs w:val="28"/>
          <w:lang w:val="uk-UA"/>
        </w:rPr>
        <w:t>ЛИСТ ПОГОДЖЕННЯ</w:t>
      </w:r>
    </w:p>
    <w:p w:rsidR="00C273C0" w:rsidRPr="00CC4BD2" w:rsidRDefault="00C273C0" w:rsidP="00C273C0">
      <w:pPr>
        <w:rPr>
          <w:sz w:val="28"/>
          <w:szCs w:val="28"/>
          <w:lang w:val="uk-UA"/>
        </w:rPr>
      </w:pPr>
    </w:p>
    <w:p w:rsidR="00C273C0" w:rsidRPr="00CC4BD2" w:rsidRDefault="00C273C0" w:rsidP="00C273C0">
      <w:pPr>
        <w:rPr>
          <w:sz w:val="28"/>
          <w:szCs w:val="28"/>
          <w:lang w:val="uk-UA"/>
        </w:rPr>
      </w:pPr>
      <w:r w:rsidRPr="00CC4BD2">
        <w:rPr>
          <w:sz w:val="28"/>
          <w:szCs w:val="28"/>
          <w:lang w:val="uk-UA"/>
        </w:rPr>
        <w:t xml:space="preserve">Назва випускової кафедри </w:t>
      </w:r>
      <w:r w:rsidRPr="00CC4BD2">
        <w:rPr>
          <w:sz w:val="28"/>
          <w:szCs w:val="28"/>
          <w:u w:val="single"/>
          <w:lang w:val="uk-UA"/>
        </w:rPr>
        <w:t>к</w:t>
      </w:r>
      <w:r w:rsidR="006A3B07">
        <w:rPr>
          <w:sz w:val="28"/>
          <w:szCs w:val="28"/>
          <w:u w:val="single"/>
          <w:lang w:val="uk-UA"/>
        </w:rPr>
        <w:t>афедра соціології і публічного управління</w:t>
      </w:r>
      <w:r w:rsidRPr="00CC4BD2">
        <w:rPr>
          <w:sz w:val="28"/>
          <w:szCs w:val="28"/>
          <w:u w:val="single"/>
          <w:lang w:val="uk-UA"/>
        </w:rPr>
        <w:tab/>
      </w:r>
      <w:r w:rsidRPr="00CC4BD2">
        <w:rPr>
          <w:sz w:val="28"/>
          <w:szCs w:val="28"/>
          <w:u w:val="single"/>
          <w:lang w:val="uk-UA"/>
        </w:rPr>
        <w:tab/>
      </w:r>
    </w:p>
    <w:p w:rsidR="00C273C0" w:rsidRPr="00CC4BD2" w:rsidRDefault="00C273C0" w:rsidP="00C273C0">
      <w:pPr>
        <w:jc w:val="center"/>
        <w:rPr>
          <w:sz w:val="28"/>
          <w:szCs w:val="28"/>
          <w:lang w:val="uk-UA"/>
        </w:rPr>
      </w:pPr>
    </w:p>
    <w:p w:rsidR="00C273C0" w:rsidRPr="00CC4BD2" w:rsidRDefault="00C273C0" w:rsidP="00C273C0">
      <w:pPr>
        <w:jc w:val="both"/>
        <w:rPr>
          <w:sz w:val="28"/>
          <w:szCs w:val="28"/>
          <w:lang w:val="uk-UA"/>
        </w:rPr>
      </w:pPr>
      <w:r w:rsidRPr="00CC4BD2">
        <w:rPr>
          <w:sz w:val="28"/>
          <w:szCs w:val="28"/>
          <w:lang w:val="uk-UA"/>
        </w:rPr>
        <w:t>Завідувач кафедри</w:t>
      </w:r>
      <w:r w:rsidR="006A3B07">
        <w:rPr>
          <w:sz w:val="28"/>
          <w:szCs w:val="28"/>
          <w:u w:val="single"/>
          <w:lang w:val="uk-UA"/>
        </w:rPr>
        <w:tab/>
      </w:r>
      <w:r w:rsidR="006A3B07">
        <w:rPr>
          <w:sz w:val="28"/>
          <w:szCs w:val="28"/>
          <w:u w:val="single"/>
          <w:lang w:val="uk-UA"/>
        </w:rPr>
        <w:tab/>
      </w:r>
      <w:r w:rsidR="006A3B07">
        <w:rPr>
          <w:sz w:val="28"/>
          <w:szCs w:val="28"/>
          <w:u w:val="single"/>
          <w:lang w:val="uk-UA"/>
        </w:rPr>
        <w:tab/>
      </w:r>
      <w:r w:rsidR="006A3B07">
        <w:rPr>
          <w:sz w:val="28"/>
          <w:szCs w:val="28"/>
          <w:u w:val="single"/>
          <w:lang w:val="uk-UA"/>
        </w:rPr>
        <w:tab/>
      </w:r>
      <w:r w:rsidR="006A3B07">
        <w:rPr>
          <w:sz w:val="28"/>
          <w:szCs w:val="28"/>
          <w:u w:val="single"/>
          <w:lang w:val="uk-UA"/>
        </w:rPr>
        <w:tab/>
      </w:r>
      <w:r w:rsidR="006A3B07">
        <w:rPr>
          <w:sz w:val="28"/>
          <w:szCs w:val="28"/>
          <w:u w:val="single"/>
          <w:lang w:val="uk-UA"/>
        </w:rPr>
        <w:tab/>
        <w:t>Мороз В.М.</w:t>
      </w:r>
      <w:bookmarkStart w:id="0" w:name="_GoBack"/>
      <w:bookmarkEnd w:id="0"/>
      <w:r w:rsidRPr="00CC4BD2">
        <w:rPr>
          <w:sz w:val="28"/>
          <w:szCs w:val="28"/>
          <w:u w:val="single"/>
          <w:lang w:val="uk-UA"/>
        </w:rPr>
        <w:tab/>
      </w:r>
      <w:r w:rsidRPr="00CC4BD2">
        <w:rPr>
          <w:sz w:val="28"/>
          <w:szCs w:val="28"/>
          <w:u w:val="single"/>
          <w:lang w:val="uk-UA"/>
        </w:rPr>
        <w:tab/>
      </w:r>
    </w:p>
    <w:p w:rsidR="00C273C0" w:rsidRPr="00CC4BD2" w:rsidRDefault="00C273C0" w:rsidP="00C273C0">
      <w:pPr>
        <w:jc w:val="both"/>
        <w:rPr>
          <w:lang w:val="uk-UA"/>
        </w:rPr>
      </w:pPr>
      <w:r w:rsidRPr="00CC4BD2">
        <w:rPr>
          <w:lang w:val="uk-UA"/>
        </w:rPr>
        <w:tab/>
      </w:r>
      <w:r w:rsidRPr="00CC4BD2">
        <w:rPr>
          <w:lang w:val="uk-UA"/>
        </w:rPr>
        <w:tab/>
      </w:r>
      <w:r w:rsidRPr="00CC4BD2">
        <w:rPr>
          <w:lang w:val="uk-UA"/>
        </w:rPr>
        <w:tab/>
      </w:r>
      <w:r w:rsidRPr="00CC4BD2">
        <w:rPr>
          <w:lang w:val="uk-UA"/>
        </w:rPr>
        <w:tab/>
        <w:t xml:space="preserve"> (підпис)</w:t>
      </w:r>
      <w:r w:rsidRPr="00CC4BD2">
        <w:rPr>
          <w:lang w:val="uk-UA"/>
        </w:rPr>
        <w:tab/>
      </w:r>
      <w:r w:rsidRPr="00CC4BD2">
        <w:rPr>
          <w:lang w:val="uk-UA"/>
        </w:rPr>
        <w:tab/>
      </w:r>
      <w:r w:rsidRPr="00CC4BD2">
        <w:rPr>
          <w:lang w:val="uk-UA"/>
        </w:rPr>
        <w:tab/>
      </w:r>
      <w:r w:rsidRPr="00CC4BD2">
        <w:rPr>
          <w:sz w:val="19"/>
          <w:lang w:val="uk-UA"/>
        </w:rPr>
        <w:t>(ініціали та прізвище)</w:t>
      </w:r>
    </w:p>
    <w:p w:rsidR="00C273C0" w:rsidRPr="00CC4BD2" w:rsidRDefault="00C273C0" w:rsidP="00C273C0">
      <w:pPr>
        <w:jc w:val="both"/>
        <w:rPr>
          <w:lang w:val="uk-UA"/>
        </w:rPr>
      </w:pPr>
    </w:p>
    <w:p w:rsidR="00C273C0" w:rsidRPr="00CC4BD2" w:rsidRDefault="00C273C0" w:rsidP="00C273C0">
      <w:pPr>
        <w:jc w:val="both"/>
        <w:rPr>
          <w:lang w:val="uk-UA"/>
        </w:rPr>
      </w:pPr>
    </w:p>
    <w:p w:rsidR="00C273C0" w:rsidRPr="00CC4BD2" w:rsidRDefault="00C273C0" w:rsidP="00C273C0">
      <w:pPr>
        <w:jc w:val="both"/>
        <w:rPr>
          <w:sz w:val="28"/>
          <w:szCs w:val="28"/>
          <w:lang w:val="uk-UA"/>
        </w:rPr>
      </w:pPr>
      <w:r w:rsidRPr="00CC4BD2">
        <w:rPr>
          <w:sz w:val="28"/>
          <w:szCs w:val="28"/>
          <w:lang w:val="uk-UA"/>
        </w:rPr>
        <w:t>«______» __________________ 20___ р.</w:t>
      </w:r>
    </w:p>
    <w:p w:rsidR="00C273C0" w:rsidRPr="00CC4BD2" w:rsidRDefault="00C273C0" w:rsidP="00C273C0">
      <w:pPr>
        <w:jc w:val="right"/>
        <w:rPr>
          <w:sz w:val="28"/>
          <w:szCs w:val="28"/>
          <w:lang w:val="uk-UA"/>
        </w:rPr>
      </w:pPr>
      <w:r w:rsidRPr="00CC4BD2">
        <w:rPr>
          <w:sz w:val="28"/>
          <w:szCs w:val="28"/>
          <w:lang w:val="uk-UA"/>
        </w:rPr>
        <w:br w:type="page"/>
      </w:r>
    </w:p>
    <w:p w:rsidR="00C273C0" w:rsidRPr="00CC4BD2" w:rsidRDefault="00C273C0" w:rsidP="00C273C0">
      <w:pPr>
        <w:jc w:val="center"/>
        <w:rPr>
          <w:b/>
          <w:smallCaps/>
          <w:sz w:val="28"/>
          <w:lang w:val="uk-UA"/>
        </w:rPr>
      </w:pPr>
    </w:p>
    <w:p w:rsidR="00C273C0" w:rsidRPr="00CC4BD2" w:rsidRDefault="00C273C0" w:rsidP="00C273C0">
      <w:pPr>
        <w:jc w:val="center"/>
        <w:rPr>
          <w:b/>
          <w:sz w:val="28"/>
          <w:lang w:val="uk-UA"/>
        </w:rPr>
      </w:pPr>
      <w:r w:rsidRPr="00CC4BD2">
        <w:rPr>
          <w:b/>
          <w:sz w:val="28"/>
          <w:lang w:val="uk-UA"/>
        </w:rPr>
        <w:t>ЛИСТ ПЕРЕЗАТВЕРДЖЕННЯ РОБОЧОЇ НАВЧАЛЬНОЇ ПРОГРАМИ</w:t>
      </w:r>
    </w:p>
    <w:p w:rsidR="00C273C0" w:rsidRPr="00CC4BD2" w:rsidRDefault="00C273C0" w:rsidP="00C273C0">
      <w:pPr>
        <w:jc w:val="center"/>
        <w:rPr>
          <w:sz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286"/>
        <w:gridCol w:w="1287"/>
        <w:gridCol w:w="4799"/>
      </w:tblGrid>
      <w:tr w:rsidR="00C273C0" w:rsidRPr="006A3B07" w:rsidTr="00C273C0">
        <w:trPr>
          <w:jc w:val="center"/>
        </w:trPr>
        <w:tc>
          <w:tcPr>
            <w:tcW w:w="2272" w:type="dxa"/>
            <w:shd w:val="clear" w:color="auto" w:fill="auto"/>
            <w:vAlign w:val="center"/>
          </w:tcPr>
          <w:p w:rsidR="00C273C0" w:rsidRPr="00CC4BD2" w:rsidRDefault="00C273C0" w:rsidP="00C273C0">
            <w:pPr>
              <w:jc w:val="center"/>
              <w:rPr>
                <w:lang w:val="uk-UA"/>
              </w:rPr>
            </w:pPr>
            <w:r w:rsidRPr="00CC4BD2">
              <w:rPr>
                <w:lang w:val="uk-UA"/>
              </w:rPr>
              <w:t xml:space="preserve">Дата засідання </w:t>
            </w:r>
            <w:r w:rsidRPr="00CC4BD2">
              <w:rPr>
                <w:lang w:val="uk-UA"/>
              </w:rPr>
              <w:br/>
              <w:t>кафедри – розробника РПНД</w:t>
            </w:r>
          </w:p>
        </w:tc>
        <w:tc>
          <w:tcPr>
            <w:tcW w:w="1276" w:type="dxa"/>
            <w:shd w:val="clear" w:color="auto" w:fill="auto"/>
            <w:vAlign w:val="center"/>
          </w:tcPr>
          <w:p w:rsidR="00C273C0" w:rsidRPr="00CC4BD2" w:rsidRDefault="00C273C0" w:rsidP="00C273C0">
            <w:pPr>
              <w:jc w:val="center"/>
              <w:rPr>
                <w:lang w:val="uk-UA"/>
              </w:rPr>
            </w:pPr>
            <w:r w:rsidRPr="00CC4BD2">
              <w:rPr>
                <w:lang w:val="uk-UA"/>
              </w:rPr>
              <w:t>Номер протоколу</w:t>
            </w:r>
          </w:p>
        </w:tc>
        <w:tc>
          <w:tcPr>
            <w:tcW w:w="1276" w:type="dxa"/>
            <w:shd w:val="clear" w:color="auto" w:fill="auto"/>
            <w:vAlign w:val="center"/>
          </w:tcPr>
          <w:p w:rsidR="00C273C0" w:rsidRPr="00CC4BD2" w:rsidRDefault="00C273C0" w:rsidP="00C273C0">
            <w:pPr>
              <w:jc w:val="center"/>
              <w:rPr>
                <w:lang w:val="uk-UA"/>
              </w:rPr>
            </w:pPr>
            <w:r w:rsidRPr="00CC4BD2">
              <w:rPr>
                <w:lang w:val="uk-UA"/>
              </w:rPr>
              <w:t>Підпис завідувача кафедри</w:t>
            </w:r>
          </w:p>
        </w:tc>
        <w:tc>
          <w:tcPr>
            <w:tcW w:w="4815" w:type="dxa"/>
            <w:shd w:val="clear" w:color="auto" w:fill="auto"/>
            <w:vAlign w:val="center"/>
          </w:tcPr>
          <w:p w:rsidR="00C273C0" w:rsidRPr="00CC4BD2" w:rsidRDefault="00C273C0" w:rsidP="00C273C0">
            <w:pPr>
              <w:jc w:val="center"/>
              <w:rPr>
                <w:lang w:val="uk-UA"/>
              </w:rPr>
            </w:pPr>
            <w:r w:rsidRPr="00CC4BD2">
              <w:rPr>
                <w:lang w:val="uk-UA"/>
              </w:rPr>
              <w:t>Підпис голови НМК (для дисциплін загальної підготовки та дисциплін професійної підготовки за спеціальністю) або завідувача випускової кафедри (для дисциплін професійної підготовки зі спеціалізації, якщо РПНД розроблена не випусковою кафедрою)</w:t>
            </w:r>
          </w:p>
        </w:tc>
      </w:tr>
      <w:tr w:rsidR="00C273C0" w:rsidRPr="006A3B07" w:rsidTr="00C273C0">
        <w:trPr>
          <w:jc w:val="center"/>
        </w:trPr>
        <w:tc>
          <w:tcPr>
            <w:tcW w:w="2272" w:type="dxa"/>
            <w:shd w:val="clear" w:color="auto" w:fill="auto"/>
          </w:tcPr>
          <w:p w:rsidR="00C273C0" w:rsidRPr="00CC4BD2" w:rsidRDefault="00C273C0" w:rsidP="00C273C0">
            <w:pPr>
              <w:jc w:val="center"/>
              <w:rPr>
                <w:sz w:val="28"/>
                <w:lang w:val="uk-UA"/>
              </w:rPr>
            </w:pPr>
          </w:p>
        </w:tc>
        <w:tc>
          <w:tcPr>
            <w:tcW w:w="1276" w:type="dxa"/>
            <w:shd w:val="clear" w:color="auto" w:fill="auto"/>
          </w:tcPr>
          <w:p w:rsidR="00C273C0" w:rsidRPr="00CC4BD2" w:rsidRDefault="00C273C0" w:rsidP="00C273C0">
            <w:pPr>
              <w:jc w:val="center"/>
              <w:rPr>
                <w:sz w:val="28"/>
                <w:lang w:val="uk-UA"/>
              </w:rPr>
            </w:pPr>
          </w:p>
        </w:tc>
        <w:tc>
          <w:tcPr>
            <w:tcW w:w="1276" w:type="dxa"/>
            <w:shd w:val="clear" w:color="auto" w:fill="auto"/>
          </w:tcPr>
          <w:p w:rsidR="00C273C0" w:rsidRPr="00CC4BD2" w:rsidRDefault="00C273C0" w:rsidP="00C273C0">
            <w:pPr>
              <w:jc w:val="center"/>
              <w:rPr>
                <w:sz w:val="28"/>
                <w:lang w:val="uk-UA"/>
              </w:rPr>
            </w:pPr>
          </w:p>
        </w:tc>
        <w:tc>
          <w:tcPr>
            <w:tcW w:w="4815" w:type="dxa"/>
            <w:shd w:val="clear" w:color="auto" w:fill="auto"/>
          </w:tcPr>
          <w:p w:rsidR="00C273C0" w:rsidRPr="00CC4BD2" w:rsidRDefault="00C273C0" w:rsidP="00C273C0">
            <w:pPr>
              <w:jc w:val="center"/>
              <w:rPr>
                <w:sz w:val="28"/>
                <w:lang w:val="uk-UA"/>
              </w:rPr>
            </w:pPr>
          </w:p>
        </w:tc>
      </w:tr>
      <w:tr w:rsidR="00C273C0" w:rsidRPr="006A3B07" w:rsidTr="00C273C0">
        <w:trPr>
          <w:jc w:val="center"/>
        </w:trPr>
        <w:tc>
          <w:tcPr>
            <w:tcW w:w="2272" w:type="dxa"/>
            <w:shd w:val="clear" w:color="auto" w:fill="auto"/>
          </w:tcPr>
          <w:p w:rsidR="00C273C0" w:rsidRPr="00CC4BD2" w:rsidRDefault="00C273C0" w:rsidP="00C273C0">
            <w:pPr>
              <w:jc w:val="center"/>
              <w:rPr>
                <w:sz w:val="28"/>
                <w:lang w:val="uk-UA"/>
              </w:rPr>
            </w:pPr>
          </w:p>
        </w:tc>
        <w:tc>
          <w:tcPr>
            <w:tcW w:w="1276" w:type="dxa"/>
            <w:shd w:val="clear" w:color="auto" w:fill="auto"/>
          </w:tcPr>
          <w:p w:rsidR="00C273C0" w:rsidRPr="00CC4BD2" w:rsidRDefault="00C273C0" w:rsidP="00C273C0">
            <w:pPr>
              <w:jc w:val="center"/>
              <w:rPr>
                <w:sz w:val="28"/>
                <w:lang w:val="uk-UA"/>
              </w:rPr>
            </w:pPr>
          </w:p>
        </w:tc>
        <w:tc>
          <w:tcPr>
            <w:tcW w:w="1276" w:type="dxa"/>
            <w:shd w:val="clear" w:color="auto" w:fill="auto"/>
          </w:tcPr>
          <w:p w:rsidR="00C273C0" w:rsidRPr="00CC4BD2" w:rsidRDefault="00C273C0" w:rsidP="00C273C0">
            <w:pPr>
              <w:jc w:val="center"/>
              <w:rPr>
                <w:sz w:val="28"/>
                <w:lang w:val="uk-UA"/>
              </w:rPr>
            </w:pPr>
          </w:p>
        </w:tc>
        <w:tc>
          <w:tcPr>
            <w:tcW w:w="4815" w:type="dxa"/>
            <w:shd w:val="clear" w:color="auto" w:fill="auto"/>
          </w:tcPr>
          <w:p w:rsidR="00C273C0" w:rsidRPr="00CC4BD2" w:rsidRDefault="00C273C0" w:rsidP="00C273C0">
            <w:pPr>
              <w:jc w:val="center"/>
              <w:rPr>
                <w:sz w:val="28"/>
                <w:lang w:val="uk-UA"/>
              </w:rPr>
            </w:pPr>
          </w:p>
        </w:tc>
      </w:tr>
      <w:tr w:rsidR="00C273C0" w:rsidRPr="006A3B07" w:rsidTr="00C273C0">
        <w:trPr>
          <w:jc w:val="center"/>
        </w:trPr>
        <w:tc>
          <w:tcPr>
            <w:tcW w:w="2272" w:type="dxa"/>
            <w:shd w:val="clear" w:color="auto" w:fill="auto"/>
          </w:tcPr>
          <w:p w:rsidR="00C273C0" w:rsidRPr="00CC4BD2" w:rsidRDefault="00C273C0" w:rsidP="00C273C0">
            <w:pPr>
              <w:jc w:val="center"/>
              <w:rPr>
                <w:sz w:val="28"/>
                <w:lang w:val="uk-UA"/>
              </w:rPr>
            </w:pPr>
          </w:p>
        </w:tc>
        <w:tc>
          <w:tcPr>
            <w:tcW w:w="1276" w:type="dxa"/>
            <w:shd w:val="clear" w:color="auto" w:fill="auto"/>
          </w:tcPr>
          <w:p w:rsidR="00C273C0" w:rsidRPr="00CC4BD2" w:rsidRDefault="00C273C0" w:rsidP="00C273C0">
            <w:pPr>
              <w:jc w:val="center"/>
              <w:rPr>
                <w:sz w:val="28"/>
                <w:lang w:val="uk-UA"/>
              </w:rPr>
            </w:pPr>
          </w:p>
        </w:tc>
        <w:tc>
          <w:tcPr>
            <w:tcW w:w="1276" w:type="dxa"/>
            <w:shd w:val="clear" w:color="auto" w:fill="auto"/>
          </w:tcPr>
          <w:p w:rsidR="00C273C0" w:rsidRPr="00CC4BD2" w:rsidRDefault="00C273C0" w:rsidP="00C273C0">
            <w:pPr>
              <w:jc w:val="center"/>
              <w:rPr>
                <w:sz w:val="28"/>
                <w:lang w:val="uk-UA"/>
              </w:rPr>
            </w:pPr>
          </w:p>
        </w:tc>
        <w:tc>
          <w:tcPr>
            <w:tcW w:w="4815" w:type="dxa"/>
            <w:shd w:val="clear" w:color="auto" w:fill="auto"/>
          </w:tcPr>
          <w:p w:rsidR="00C273C0" w:rsidRPr="00CC4BD2" w:rsidRDefault="00C273C0" w:rsidP="00C273C0">
            <w:pPr>
              <w:jc w:val="center"/>
              <w:rPr>
                <w:sz w:val="28"/>
                <w:lang w:val="uk-UA"/>
              </w:rPr>
            </w:pPr>
          </w:p>
        </w:tc>
      </w:tr>
      <w:tr w:rsidR="00C273C0" w:rsidRPr="006A3B07" w:rsidTr="00C273C0">
        <w:trPr>
          <w:jc w:val="center"/>
        </w:trPr>
        <w:tc>
          <w:tcPr>
            <w:tcW w:w="2272" w:type="dxa"/>
            <w:shd w:val="clear" w:color="auto" w:fill="auto"/>
          </w:tcPr>
          <w:p w:rsidR="00C273C0" w:rsidRPr="00CC4BD2" w:rsidRDefault="00C273C0" w:rsidP="00C273C0">
            <w:pPr>
              <w:jc w:val="center"/>
              <w:rPr>
                <w:sz w:val="28"/>
                <w:lang w:val="uk-UA"/>
              </w:rPr>
            </w:pPr>
          </w:p>
        </w:tc>
        <w:tc>
          <w:tcPr>
            <w:tcW w:w="1276" w:type="dxa"/>
            <w:shd w:val="clear" w:color="auto" w:fill="auto"/>
          </w:tcPr>
          <w:p w:rsidR="00C273C0" w:rsidRPr="00CC4BD2" w:rsidRDefault="00C273C0" w:rsidP="00C273C0">
            <w:pPr>
              <w:jc w:val="center"/>
              <w:rPr>
                <w:sz w:val="28"/>
                <w:lang w:val="uk-UA"/>
              </w:rPr>
            </w:pPr>
          </w:p>
        </w:tc>
        <w:tc>
          <w:tcPr>
            <w:tcW w:w="1276" w:type="dxa"/>
            <w:shd w:val="clear" w:color="auto" w:fill="auto"/>
          </w:tcPr>
          <w:p w:rsidR="00C273C0" w:rsidRPr="00CC4BD2" w:rsidRDefault="00C273C0" w:rsidP="00C273C0">
            <w:pPr>
              <w:jc w:val="center"/>
              <w:rPr>
                <w:sz w:val="28"/>
                <w:lang w:val="uk-UA"/>
              </w:rPr>
            </w:pPr>
          </w:p>
        </w:tc>
        <w:tc>
          <w:tcPr>
            <w:tcW w:w="4815" w:type="dxa"/>
            <w:shd w:val="clear" w:color="auto" w:fill="auto"/>
          </w:tcPr>
          <w:p w:rsidR="00C273C0" w:rsidRPr="00CC4BD2" w:rsidRDefault="00C273C0" w:rsidP="00C273C0">
            <w:pPr>
              <w:jc w:val="center"/>
              <w:rPr>
                <w:sz w:val="28"/>
                <w:lang w:val="uk-UA"/>
              </w:rPr>
            </w:pPr>
          </w:p>
        </w:tc>
      </w:tr>
      <w:tr w:rsidR="00C273C0" w:rsidRPr="006A3B07" w:rsidTr="00C273C0">
        <w:trPr>
          <w:jc w:val="center"/>
        </w:trPr>
        <w:tc>
          <w:tcPr>
            <w:tcW w:w="2272" w:type="dxa"/>
            <w:shd w:val="clear" w:color="auto" w:fill="auto"/>
          </w:tcPr>
          <w:p w:rsidR="00C273C0" w:rsidRPr="00CC4BD2" w:rsidRDefault="00C273C0" w:rsidP="00C273C0">
            <w:pPr>
              <w:jc w:val="center"/>
              <w:rPr>
                <w:sz w:val="28"/>
                <w:lang w:val="uk-UA"/>
              </w:rPr>
            </w:pPr>
          </w:p>
        </w:tc>
        <w:tc>
          <w:tcPr>
            <w:tcW w:w="1276" w:type="dxa"/>
            <w:shd w:val="clear" w:color="auto" w:fill="auto"/>
          </w:tcPr>
          <w:p w:rsidR="00C273C0" w:rsidRPr="00CC4BD2" w:rsidRDefault="00C273C0" w:rsidP="00C273C0">
            <w:pPr>
              <w:jc w:val="center"/>
              <w:rPr>
                <w:sz w:val="28"/>
                <w:lang w:val="uk-UA"/>
              </w:rPr>
            </w:pPr>
          </w:p>
        </w:tc>
        <w:tc>
          <w:tcPr>
            <w:tcW w:w="1276" w:type="dxa"/>
            <w:shd w:val="clear" w:color="auto" w:fill="auto"/>
          </w:tcPr>
          <w:p w:rsidR="00C273C0" w:rsidRPr="00CC4BD2" w:rsidRDefault="00C273C0" w:rsidP="00C273C0">
            <w:pPr>
              <w:jc w:val="center"/>
              <w:rPr>
                <w:sz w:val="28"/>
                <w:lang w:val="uk-UA"/>
              </w:rPr>
            </w:pPr>
          </w:p>
        </w:tc>
        <w:tc>
          <w:tcPr>
            <w:tcW w:w="4815" w:type="dxa"/>
            <w:shd w:val="clear" w:color="auto" w:fill="auto"/>
          </w:tcPr>
          <w:p w:rsidR="00C273C0" w:rsidRPr="00CC4BD2" w:rsidRDefault="00C273C0" w:rsidP="00C273C0">
            <w:pPr>
              <w:jc w:val="center"/>
              <w:rPr>
                <w:sz w:val="28"/>
                <w:lang w:val="uk-UA"/>
              </w:rPr>
            </w:pPr>
          </w:p>
        </w:tc>
      </w:tr>
    </w:tbl>
    <w:p w:rsidR="00C273C0" w:rsidRPr="00CC4BD2" w:rsidRDefault="00C273C0" w:rsidP="00C273C0">
      <w:pPr>
        <w:jc w:val="center"/>
        <w:rPr>
          <w:sz w:val="28"/>
          <w:lang w:val="uk-UA"/>
        </w:rPr>
      </w:pPr>
    </w:p>
    <w:p w:rsidR="00C273C0" w:rsidRPr="00CC4BD2" w:rsidRDefault="00C273C0" w:rsidP="00C273C0">
      <w:pPr>
        <w:spacing w:after="200" w:line="276" w:lineRule="auto"/>
        <w:rPr>
          <w:sz w:val="28"/>
          <w:lang w:val="uk-UA"/>
        </w:rPr>
      </w:pPr>
      <w:r w:rsidRPr="00CC4BD2">
        <w:rPr>
          <w:sz w:val="28"/>
          <w:lang w:val="uk-UA"/>
        </w:rPr>
        <w:br w:type="page"/>
      </w:r>
    </w:p>
    <w:p w:rsidR="00C273C0" w:rsidRPr="00CC4BD2" w:rsidRDefault="00C273C0" w:rsidP="00C273C0">
      <w:pPr>
        <w:jc w:val="center"/>
        <w:rPr>
          <w:b/>
          <w:sz w:val="28"/>
          <w:lang w:val="uk-UA"/>
        </w:rPr>
      </w:pPr>
      <w:r w:rsidRPr="00CC4BD2">
        <w:rPr>
          <w:b/>
          <w:sz w:val="28"/>
          <w:lang w:val="uk-UA"/>
        </w:rPr>
        <w:lastRenderedPageBreak/>
        <w:t xml:space="preserve">МЕТА, КОМПЕТЕНТНОСТІ, РЕЗУЛЬТАТИ НАВЧАННЯ </w:t>
      </w:r>
    </w:p>
    <w:p w:rsidR="00C273C0" w:rsidRPr="00CC4BD2" w:rsidRDefault="00C273C0" w:rsidP="00C273C0">
      <w:pPr>
        <w:jc w:val="center"/>
        <w:rPr>
          <w:b/>
          <w:sz w:val="28"/>
          <w:lang w:val="uk-UA"/>
        </w:rPr>
      </w:pPr>
      <w:r w:rsidRPr="00CC4BD2">
        <w:rPr>
          <w:b/>
          <w:sz w:val="28"/>
          <w:lang w:val="uk-UA"/>
        </w:rPr>
        <w:t>ТА СТРУКТУРНО-ЛОГІЧНА СХЕМА ВИВЧЕННЯ НАВЧАЛЬНОЇ ДИСЦИПЛІНИ</w:t>
      </w:r>
    </w:p>
    <w:p w:rsidR="00C273C0" w:rsidRPr="00CC4BD2" w:rsidRDefault="00C273C0" w:rsidP="00C273C0">
      <w:pPr>
        <w:jc w:val="center"/>
        <w:rPr>
          <w:b/>
          <w:sz w:val="28"/>
          <w:lang w:val="uk-UA"/>
        </w:rPr>
      </w:pPr>
    </w:p>
    <w:p w:rsidR="00C273C0" w:rsidRPr="0029417A" w:rsidRDefault="00C273C0" w:rsidP="00C273C0">
      <w:pPr>
        <w:ind w:firstLine="700"/>
        <w:jc w:val="both"/>
        <w:rPr>
          <w:sz w:val="28"/>
          <w:szCs w:val="28"/>
          <w:lang w:val="uk-UA"/>
        </w:rPr>
      </w:pPr>
      <w:r w:rsidRPr="0029417A">
        <w:rPr>
          <w:sz w:val="28"/>
          <w:szCs w:val="28"/>
          <w:lang w:val="uk-UA"/>
        </w:rPr>
        <w:t xml:space="preserve">Мета курсу </w:t>
      </w:r>
      <w:r w:rsidR="0033615A">
        <w:rPr>
          <w:sz w:val="28"/>
          <w:szCs w:val="28"/>
          <w:lang w:val="uk-UA"/>
        </w:rPr>
        <w:t>–</w:t>
      </w:r>
      <w:r w:rsidRPr="0029417A">
        <w:rPr>
          <w:sz w:val="28"/>
          <w:szCs w:val="28"/>
          <w:lang w:val="uk-UA"/>
        </w:rPr>
        <w:t xml:space="preserve"> </w:t>
      </w:r>
      <w:r w:rsidR="0029417A" w:rsidRPr="0029417A">
        <w:rPr>
          <w:sz w:val="28"/>
          <w:szCs w:val="28"/>
          <w:lang w:val="uk-UA"/>
        </w:rPr>
        <w:t>засвоєння</w:t>
      </w:r>
      <w:r w:rsidR="0033615A">
        <w:rPr>
          <w:sz w:val="28"/>
          <w:szCs w:val="28"/>
          <w:lang w:val="uk-UA"/>
        </w:rPr>
        <w:t xml:space="preserve"> </w:t>
      </w:r>
      <w:r w:rsidRPr="0029417A">
        <w:rPr>
          <w:sz w:val="28"/>
          <w:szCs w:val="28"/>
          <w:lang w:val="uk-UA"/>
        </w:rPr>
        <w:t xml:space="preserve">основних правил та </w:t>
      </w:r>
      <w:r w:rsidR="00AE5EFF">
        <w:rPr>
          <w:sz w:val="28"/>
          <w:szCs w:val="28"/>
          <w:lang w:val="uk-UA"/>
        </w:rPr>
        <w:t xml:space="preserve">сучасних </w:t>
      </w:r>
      <w:r w:rsidRPr="0029417A">
        <w:rPr>
          <w:sz w:val="28"/>
          <w:szCs w:val="28"/>
          <w:lang w:val="uk-UA"/>
        </w:rPr>
        <w:t>технологій проведення соціологічного дослідження.</w:t>
      </w:r>
    </w:p>
    <w:p w:rsidR="00C273C0" w:rsidRPr="0029417A" w:rsidRDefault="00C273C0" w:rsidP="00C273C0">
      <w:pPr>
        <w:tabs>
          <w:tab w:val="left" w:pos="0"/>
        </w:tabs>
        <w:spacing w:line="204" w:lineRule="auto"/>
        <w:jc w:val="both"/>
        <w:rPr>
          <w:sz w:val="28"/>
          <w:szCs w:val="28"/>
          <w:lang w:val="uk-UA"/>
        </w:rPr>
      </w:pPr>
    </w:p>
    <w:p w:rsidR="00E6103A" w:rsidRDefault="00C273C0" w:rsidP="00C273C0">
      <w:pPr>
        <w:jc w:val="both"/>
        <w:rPr>
          <w:sz w:val="28"/>
          <w:szCs w:val="28"/>
          <w:lang w:val="uk-UA"/>
        </w:rPr>
      </w:pPr>
      <w:r w:rsidRPr="0029417A">
        <w:rPr>
          <w:sz w:val="28"/>
          <w:szCs w:val="28"/>
          <w:lang w:val="uk-UA"/>
        </w:rPr>
        <w:t>Компетентності</w:t>
      </w:r>
      <w:r w:rsidR="00E6103A">
        <w:rPr>
          <w:sz w:val="28"/>
          <w:szCs w:val="28"/>
          <w:lang w:val="uk-UA"/>
        </w:rPr>
        <w:t>:</w:t>
      </w:r>
    </w:p>
    <w:p w:rsidR="00E6103A" w:rsidRPr="00E6103A" w:rsidRDefault="00C273C0" w:rsidP="008C7612">
      <w:pPr>
        <w:pStyle w:val="af2"/>
        <w:numPr>
          <w:ilvl w:val="0"/>
          <w:numId w:val="6"/>
        </w:numPr>
        <w:jc w:val="both"/>
        <w:rPr>
          <w:rFonts w:ascii="Times New Roman" w:hAnsi="Times New Roman"/>
          <w:sz w:val="28"/>
          <w:szCs w:val="28"/>
          <w:lang w:val="uk-UA" w:eastAsia="uk-UA"/>
        </w:rPr>
      </w:pPr>
      <w:r w:rsidRPr="00E6103A">
        <w:rPr>
          <w:rFonts w:ascii="Times New Roman" w:hAnsi="Times New Roman"/>
          <w:sz w:val="28"/>
          <w:szCs w:val="28"/>
          <w:lang w:val="uk-UA" w:eastAsia="uk-UA"/>
        </w:rPr>
        <w:t>(ФК-7)</w:t>
      </w:r>
      <w:r w:rsidRPr="00E6103A">
        <w:rPr>
          <w:rFonts w:ascii="Times New Roman" w:hAnsi="Times New Roman"/>
          <w:sz w:val="28"/>
          <w:szCs w:val="28"/>
          <w:lang w:val="uk-UA"/>
        </w:rPr>
        <w:t xml:space="preserve"> – </w:t>
      </w:r>
      <w:r w:rsidRPr="00E6103A">
        <w:rPr>
          <w:rFonts w:ascii="Times New Roman" w:hAnsi="Times New Roman"/>
          <w:sz w:val="28"/>
          <w:szCs w:val="28"/>
          <w:lang w:val="uk-UA" w:eastAsia="uk-UA"/>
        </w:rPr>
        <w:t>Здатність розробити програму соціологічного дослідження</w:t>
      </w:r>
      <w:r w:rsidR="00E6103A" w:rsidRPr="00E6103A">
        <w:rPr>
          <w:rFonts w:ascii="Times New Roman" w:hAnsi="Times New Roman"/>
          <w:sz w:val="28"/>
          <w:szCs w:val="28"/>
          <w:lang w:val="uk-UA" w:eastAsia="uk-UA"/>
        </w:rPr>
        <w:t xml:space="preserve">; </w:t>
      </w:r>
    </w:p>
    <w:p w:rsidR="00C273C0" w:rsidRPr="00E6103A" w:rsidRDefault="00C273C0" w:rsidP="008C7612">
      <w:pPr>
        <w:pStyle w:val="af2"/>
        <w:numPr>
          <w:ilvl w:val="0"/>
          <w:numId w:val="6"/>
        </w:numPr>
        <w:jc w:val="both"/>
        <w:rPr>
          <w:rFonts w:ascii="Times New Roman" w:hAnsi="Times New Roman"/>
          <w:sz w:val="28"/>
          <w:szCs w:val="28"/>
          <w:lang w:val="uk-UA" w:eastAsia="uk-UA"/>
        </w:rPr>
      </w:pPr>
      <w:r w:rsidRPr="00E6103A">
        <w:rPr>
          <w:rFonts w:ascii="Times New Roman" w:hAnsi="Times New Roman"/>
          <w:sz w:val="28"/>
          <w:szCs w:val="28"/>
          <w:lang w:val="uk-UA" w:eastAsia="uk-UA"/>
        </w:rPr>
        <w:t xml:space="preserve">(ФК-8) </w:t>
      </w:r>
      <w:r w:rsidRPr="00E6103A">
        <w:rPr>
          <w:rFonts w:ascii="Times New Roman" w:hAnsi="Times New Roman"/>
        </w:rPr>
        <w:sym w:font="Symbol" w:char="F02D"/>
      </w:r>
      <w:r w:rsidRPr="00E6103A">
        <w:rPr>
          <w:rFonts w:ascii="Times New Roman" w:hAnsi="Times New Roman"/>
          <w:sz w:val="28"/>
          <w:szCs w:val="28"/>
          <w:lang w:val="uk-UA" w:eastAsia="uk-UA"/>
        </w:rPr>
        <w:t xml:space="preserve"> Здатність застосувати соціологічний дослідницький інструментарій;</w:t>
      </w:r>
    </w:p>
    <w:p w:rsidR="00C273C0" w:rsidRPr="00E6103A" w:rsidRDefault="00C273C0" w:rsidP="008C7612">
      <w:pPr>
        <w:pStyle w:val="af2"/>
        <w:numPr>
          <w:ilvl w:val="0"/>
          <w:numId w:val="6"/>
        </w:numPr>
        <w:jc w:val="both"/>
        <w:rPr>
          <w:rFonts w:ascii="Times New Roman" w:hAnsi="Times New Roman"/>
          <w:sz w:val="28"/>
          <w:szCs w:val="28"/>
          <w:lang w:val="uk-UA" w:eastAsia="uk-UA"/>
        </w:rPr>
      </w:pPr>
      <w:r w:rsidRPr="00E6103A">
        <w:rPr>
          <w:rFonts w:ascii="Times New Roman" w:hAnsi="Times New Roman"/>
          <w:sz w:val="28"/>
          <w:szCs w:val="28"/>
          <w:lang w:val="uk-UA" w:eastAsia="uk-UA"/>
        </w:rPr>
        <w:t xml:space="preserve">(ФК-1) </w:t>
      </w:r>
      <w:r w:rsidRPr="00E6103A">
        <w:rPr>
          <w:rFonts w:ascii="Times New Roman" w:hAnsi="Times New Roman"/>
        </w:rPr>
        <w:sym w:font="Symbol" w:char="F02D"/>
      </w:r>
      <w:r w:rsidRPr="00E6103A">
        <w:rPr>
          <w:rFonts w:ascii="Times New Roman" w:hAnsi="Times New Roman"/>
          <w:sz w:val="28"/>
          <w:szCs w:val="28"/>
          <w:lang w:val="uk-UA" w:eastAsia="uk-UA"/>
        </w:rPr>
        <w:t xml:space="preserve"> Здатність застосовувати соціологічні поняття, концепції та теорії для інтерпретації соціальних явищ і процесів </w:t>
      </w:r>
      <w:r w:rsidR="00E6103A">
        <w:rPr>
          <w:rFonts w:ascii="Times New Roman" w:hAnsi="Times New Roman"/>
          <w:sz w:val="28"/>
          <w:szCs w:val="28"/>
          <w:lang w:val="uk-UA" w:eastAsia="uk-UA"/>
        </w:rPr>
        <w:t>.</w:t>
      </w:r>
    </w:p>
    <w:p w:rsidR="00C273C0" w:rsidRPr="0029417A" w:rsidRDefault="00C273C0" w:rsidP="00C273C0">
      <w:pPr>
        <w:jc w:val="both"/>
        <w:rPr>
          <w:sz w:val="28"/>
          <w:szCs w:val="28"/>
          <w:lang w:val="uk-UA"/>
        </w:rPr>
      </w:pPr>
    </w:p>
    <w:p w:rsidR="0029417A" w:rsidRPr="0029417A" w:rsidRDefault="00C273C0" w:rsidP="00C273C0">
      <w:pPr>
        <w:tabs>
          <w:tab w:val="left" w:pos="0"/>
        </w:tabs>
        <w:spacing w:line="204" w:lineRule="auto"/>
        <w:jc w:val="both"/>
        <w:rPr>
          <w:sz w:val="28"/>
          <w:szCs w:val="28"/>
          <w:lang w:val="uk-UA"/>
        </w:rPr>
      </w:pPr>
      <w:r w:rsidRPr="0029417A">
        <w:rPr>
          <w:sz w:val="28"/>
          <w:szCs w:val="28"/>
          <w:lang w:val="uk-UA"/>
        </w:rPr>
        <w:t>Результати навчання</w:t>
      </w:r>
      <w:r w:rsidR="0029417A" w:rsidRPr="0029417A">
        <w:rPr>
          <w:sz w:val="28"/>
          <w:szCs w:val="28"/>
          <w:lang w:val="uk-UA"/>
        </w:rPr>
        <w:t>:</w:t>
      </w:r>
    </w:p>
    <w:p w:rsidR="0029417A" w:rsidRPr="00E6103A" w:rsidRDefault="0029417A" w:rsidP="008C7612">
      <w:pPr>
        <w:pStyle w:val="af2"/>
        <w:numPr>
          <w:ilvl w:val="0"/>
          <w:numId w:val="5"/>
        </w:numPr>
        <w:tabs>
          <w:tab w:val="left" w:pos="0"/>
        </w:tabs>
        <w:spacing w:line="204" w:lineRule="auto"/>
        <w:jc w:val="both"/>
        <w:rPr>
          <w:rFonts w:ascii="Times New Roman" w:hAnsi="Times New Roman"/>
          <w:sz w:val="28"/>
          <w:szCs w:val="28"/>
          <w:lang w:val="uk-UA" w:eastAsia="uk-UA"/>
        </w:rPr>
      </w:pPr>
      <w:r w:rsidRPr="00E6103A">
        <w:rPr>
          <w:rFonts w:ascii="Times New Roman" w:hAnsi="Times New Roman"/>
          <w:sz w:val="28"/>
          <w:szCs w:val="28"/>
          <w:lang w:val="uk-UA"/>
        </w:rPr>
        <w:t xml:space="preserve">(РН-2) </w:t>
      </w:r>
      <w:r w:rsidRPr="00E6103A">
        <w:rPr>
          <w:rFonts w:ascii="Times New Roman" w:hAnsi="Times New Roman"/>
        </w:rPr>
        <w:sym w:font="Symbol" w:char="F02D"/>
      </w:r>
      <w:r w:rsidR="00C273C0" w:rsidRPr="00E6103A">
        <w:rPr>
          <w:rFonts w:ascii="Times New Roman" w:hAnsi="Times New Roman"/>
          <w:sz w:val="28"/>
          <w:szCs w:val="28"/>
          <w:lang w:val="uk-UA" w:eastAsia="uk-UA"/>
        </w:rPr>
        <w:t>Описувати та застосовувати базові критерії науковості та об</w:t>
      </w:r>
      <w:r w:rsidR="00C273C0" w:rsidRPr="00E6103A">
        <w:rPr>
          <w:rFonts w:ascii="Times New Roman" w:hAnsi="Times New Roman"/>
        </w:rPr>
        <w:sym w:font="Symbol" w:char="F0A2"/>
      </w:r>
      <w:proofErr w:type="spellStart"/>
      <w:r w:rsidR="00C273C0" w:rsidRPr="00E6103A">
        <w:rPr>
          <w:rFonts w:ascii="Times New Roman" w:hAnsi="Times New Roman"/>
          <w:sz w:val="28"/>
          <w:szCs w:val="28"/>
          <w:lang w:val="uk-UA" w:eastAsia="uk-UA"/>
        </w:rPr>
        <w:t>єктивності</w:t>
      </w:r>
      <w:proofErr w:type="spellEnd"/>
      <w:r w:rsidR="00C273C0" w:rsidRPr="00E6103A">
        <w:rPr>
          <w:rFonts w:ascii="Times New Roman" w:hAnsi="Times New Roman"/>
          <w:sz w:val="28"/>
          <w:szCs w:val="28"/>
          <w:lang w:val="uk-UA" w:eastAsia="uk-UA"/>
        </w:rPr>
        <w:t xml:space="preserve"> досліджень; формулювати дослідницькі запитання та </w:t>
      </w:r>
      <w:proofErr w:type="spellStart"/>
      <w:r w:rsidR="00C273C0" w:rsidRPr="00E6103A">
        <w:rPr>
          <w:rFonts w:ascii="Times New Roman" w:hAnsi="Times New Roman"/>
          <w:sz w:val="28"/>
          <w:szCs w:val="28"/>
          <w:lang w:val="uk-UA" w:eastAsia="uk-UA"/>
        </w:rPr>
        <w:t>конкретизовувати</w:t>
      </w:r>
      <w:proofErr w:type="spellEnd"/>
      <w:r w:rsidR="00C273C0" w:rsidRPr="00E6103A">
        <w:rPr>
          <w:rFonts w:ascii="Times New Roman" w:hAnsi="Times New Roman"/>
          <w:sz w:val="28"/>
          <w:szCs w:val="28"/>
          <w:lang w:val="uk-UA" w:eastAsia="uk-UA"/>
        </w:rPr>
        <w:t xml:space="preserve"> мету дослідження; узагальнювати та зіставляти результати різних досліджень</w:t>
      </w:r>
      <w:r w:rsidRPr="00E6103A">
        <w:rPr>
          <w:rFonts w:ascii="Times New Roman" w:hAnsi="Times New Roman"/>
          <w:sz w:val="28"/>
          <w:szCs w:val="28"/>
          <w:lang w:val="uk-UA" w:eastAsia="uk-UA"/>
        </w:rPr>
        <w:t>;</w:t>
      </w:r>
    </w:p>
    <w:p w:rsidR="00C273C0" w:rsidRPr="00E6103A" w:rsidRDefault="0029417A" w:rsidP="008C7612">
      <w:pPr>
        <w:pStyle w:val="af2"/>
        <w:numPr>
          <w:ilvl w:val="0"/>
          <w:numId w:val="5"/>
        </w:numPr>
        <w:tabs>
          <w:tab w:val="left" w:pos="0"/>
        </w:tabs>
        <w:spacing w:line="204" w:lineRule="auto"/>
        <w:jc w:val="both"/>
        <w:rPr>
          <w:rFonts w:ascii="Times New Roman" w:hAnsi="Times New Roman"/>
          <w:sz w:val="28"/>
          <w:szCs w:val="28"/>
          <w:lang w:val="uk-UA"/>
        </w:rPr>
      </w:pPr>
      <w:r w:rsidRPr="00E6103A">
        <w:rPr>
          <w:rFonts w:ascii="Times New Roman" w:hAnsi="Times New Roman"/>
          <w:sz w:val="28"/>
          <w:szCs w:val="28"/>
          <w:lang w:val="uk-UA"/>
        </w:rPr>
        <w:t xml:space="preserve">(РН-3) </w:t>
      </w:r>
      <w:r w:rsidRPr="00E6103A">
        <w:rPr>
          <w:rFonts w:ascii="Times New Roman" w:hAnsi="Times New Roman"/>
        </w:rPr>
        <w:sym w:font="Symbol" w:char="F02D"/>
      </w:r>
      <w:r w:rsidR="00C273C0" w:rsidRPr="00E6103A">
        <w:rPr>
          <w:rFonts w:ascii="Times New Roman" w:hAnsi="Times New Roman"/>
          <w:sz w:val="28"/>
          <w:szCs w:val="28"/>
          <w:lang w:val="uk-UA"/>
        </w:rPr>
        <w:t>О</w:t>
      </w:r>
      <w:r w:rsidR="00C273C0" w:rsidRPr="00E6103A">
        <w:rPr>
          <w:rFonts w:ascii="Times New Roman" w:hAnsi="Times New Roman"/>
          <w:sz w:val="28"/>
          <w:szCs w:val="28"/>
          <w:lang w:val="uk-UA" w:eastAsia="uk-UA"/>
        </w:rPr>
        <w:t>бґрунтовувати методологію та висновки власного дослідження; розуміти переваги й обмеження принципу «свободи від оцінок» у соціології; здійснювати аналіз і синтез, представлення й інтерпретацію числової і нечислової соціологічної інформації</w:t>
      </w:r>
      <w:r w:rsidR="00C273C0" w:rsidRPr="00E6103A">
        <w:rPr>
          <w:rFonts w:ascii="Times New Roman" w:hAnsi="Times New Roman"/>
          <w:sz w:val="28"/>
          <w:szCs w:val="28"/>
          <w:lang w:val="uk-UA"/>
        </w:rPr>
        <w:t>. </w:t>
      </w:r>
    </w:p>
    <w:p w:rsidR="0029417A" w:rsidRPr="00E6103A" w:rsidRDefault="0029417A" w:rsidP="008C7612">
      <w:pPr>
        <w:pStyle w:val="af2"/>
        <w:numPr>
          <w:ilvl w:val="0"/>
          <w:numId w:val="5"/>
        </w:numPr>
        <w:jc w:val="both"/>
        <w:rPr>
          <w:rFonts w:ascii="Times New Roman" w:hAnsi="Times New Roman"/>
          <w:sz w:val="28"/>
          <w:szCs w:val="28"/>
          <w:lang w:val="uk-UA" w:eastAsia="uk-UA"/>
        </w:rPr>
      </w:pPr>
      <w:r w:rsidRPr="00E6103A">
        <w:rPr>
          <w:rFonts w:ascii="Times New Roman" w:hAnsi="Times New Roman"/>
          <w:b/>
          <w:sz w:val="28"/>
          <w:szCs w:val="28"/>
          <w:lang w:val="uk-UA" w:eastAsia="uk-UA"/>
        </w:rPr>
        <w:t>(</w:t>
      </w:r>
      <w:r w:rsidRPr="00E6103A">
        <w:rPr>
          <w:rFonts w:ascii="Times New Roman" w:hAnsi="Times New Roman"/>
          <w:sz w:val="28"/>
          <w:szCs w:val="28"/>
          <w:lang w:val="uk-UA" w:eastAsia="uk-UA"/>
        </w:rPr>
        <w:t xml:space="preserve">РН-5) </w:t>
      </w:r>
      <w:r w:rsidRPr="00E6103A">
        <w:rPr>
          <w:rFonts w:ascii="Times New Roman" w:hAnsi="Times New Roman"/>
        </w:rPr>
        <w:sym w:font="Symbol" w:char="F02D"/>
      </w:r>
      <w:r w:rsidRPr="00E6103A">
        <w:rPr>
          <w:rFonts w:ascii="Times New Roman" w:hAnsi="Times New Roman"/>
          <w:sz w:val="28"/>
          <w:szCs w:val="28"/>
          <w:lang w:val="uk-UA" w:eastAsia="uk-UA"/>
        </w:rPr>
        <w:t xml:space="preserve"> Порівнювати переваги й обмеження різних методів збору соціологічної інформації.</w:t>
      </w:r>
    </w:p>
    <w:p w:rsidR="0029417A" w:rsidRPr="00E6103A" w:rsidRDefault="0033615A" w:rsidP="008C7612">
      <w:pPr>
        <w:pStyle w:val="af2"/>
        <w:numPr>
          <w:ilvl w:val="0"/>
          <w:numId w:val="5"/>
        </w:numPr>
        <w:jc w:val="both"/>
        <w:rPr>
          <w:rFonts w:ascii="Times New Roman" w:hAnsi="Times New Roman"/>
          <w:sz w:val="28"/>
          <w:szCs w:val="28"/>
          <w:lang w:val="uk-UA" w:eastAsia="uk-UA"/>
        </w:rPr>
      </w:pPr>
      <w:r w:rsidRPr="0039053A">
        <w:rPr>
          <w:rFonts w:ascii="Times New Roman" w:hAnsi="Times New Roman"/>
          <w:sz w:val="28"/>
          <w:szCs w:val="28"/>
          <w:lang w:val="uk-UA" w:eastAsia="uk-UA"/>
        </w:rPr>
        <w:t xml:space="preserve"> </w:t>
      </w:r>
      <w:r w:rsidR="0029417A" w:rsidRPr="004327B0">
        <w:rPr>
          <w:rFonts w:ascii="Times New Roman" w:hAnsi="Times New Roman"/>
          <w:sz w:val="28"/>
          <w:szCs w:val="28"/>
          <w:lang w:val="ru-RU" w:eastAsia="uk-UA"/>
        </w:rPr>
        <w:t>(</w:t>
      </w:r>
      <w:r w:rsidR="0029417A" w:rsidRPr="00E6103A">
        <w:rPr>
          <w:rFonts w:ascii="Times New Roman" w:hAnsi="Times New Roman"/>
          <w:sz w:val="28"/>
          <w:szCs w:val="28"/>
          <w:lang w:val="uk-UA"/>
        </w:rPr>
        <w:t>РН</w:t>
      </w:r>
      <w:r w:rsidR="0029417A" w:rsidRPr="004327B0">
        <w:rPr>
          <w:rFonts w:ascii="Times New Roman" w:hAnsi="Times New Roman"/>
          <w:sz w:val="28"/>
          <w:szCs w:val="28"/>
          <w:lang w:val="ru-RU"/>
        </w:rPr>
        <w:t>-</w:t>
      </w:r>
      <w:r w:rsidR="0029417A" w:rsidRPr="00E6103A">
        <w:rPr>
          <w:rFonts w:ascii="Times New Roman" w:hAnsi="Times New Roman"/>
          <w:sz w:val="28"/>
          <w:szCs w:val="28"/>
          <w:lang w:val="uk-UA"/>
        </w:rPr>
        <w:t>9</w:t>
      </w:r>
      <w:r w:rsidR="0029417A" w:rsidRPr="004327B0">
        <w:rPr>
          <w:rFonts w:ascii="Times New Roman" w:hAnsi="Times New Roman"/>
          <w:sz w:val="28"/>
          <w:szCs w:val="28"/>
          <w:lang w:val="ru-RU"/>
        </w:rPr>
        <w:t>)</w:t>
      </w:r>
      <w:r w:rsidR="0029417A" w:rsidRPr="00E6103A">
        <w:rPr>
          <w:rFonts w:ascii="Times New Roman" w:hAnsi="Times New Roman"/>
        </w:rPr>
        <w:sym w:font="Symbol" w:char="F02D"/>
      </w:r>
      <w:r w:rsidR="0029417A" w:rsidRPr="00E6103A">
        <w:rPr>
          <w:rFonts w:ascii="Times New Roman" w:hAnsi="Times New Roman"/>
          <w:sz w:val="28"/>
          <w:szCs w:val="28"/>
          <w:lang w:val="uk-UA" w:eastAsia="uk-UA"/>
        </w:rPr>
        <w:t xml:space="preserve"> Розробляти дизайн та інструментарій для </w:t>
      </w:r>
      <w:proofErr w:type="gramStart"/>
      <w:r w:rsidR="0029417A" w:rsidRPr="00E6103A">
        <w:rPr>
          <w:rFonts w:ascii="Times New Roman" w:hAnsi="Times New Roman"/>
          <w:sz w:val="28"/>
          <w:szCs w:val="28"/>
          <w:lang w:val="uk-UA" w:eastAsia="uk-UA"/>
        </w:rPr>
        <w:t>досл</w:t>
      </w:r>
      <w:proofErr w:type="gramEnd"/>
      <w:r w:rsidR="0029417A" w:rsidRPr="00E6103A">
        <w:rPr>
          <w:rFonts w:ascii="Times New Roman" w:hAnsi="Times New Roman"/>
          <w:sz w:val="28"/>
          <w:szCs w:val="28"/>
          <w:lang w:val="uk-UA" w:eastAsia="uk-UA"/>
        </w:rPr>
        <w:t>іджень базового рівня складності</w:t>
      </w:r>
      <w:r w:rsidR="0029417A" w:rsidRPr="00E6103A">
        <w:rPr>
          <w:rFonts w:ascii="Times New Roman" w:hAnsi="Times New Roman"/>
          <w:sz w:val="28"/>
          <w:szCs w:val="28"/>
          <w:lang w:val="uk-UA"/>
        </w:rPr>
        <w:t>. </w:t>
      </w:r>
    </w:p>
    <w:p w:rsidR="0029417A" w:rsidRDefault="0029417A" w:rsidP="00C273C0">
      <w:pPr>
        <w:tabs>
          <w:tab w:val="left" w:pos="0"/>
        </w:tabs>
        <w:spacing w:line="204" w:lineRule="auto"/>
        <w:jc w:val="both"/>
        <w:rPr>
          <w:sz w:val="28"/>
          <w:lang w:val="uk-UA"/>
        </w:rPr>
      </w:pPr>
    </w:p>
    <w:p w:rsidR="00C273C0" w:rsidRDefault="00C273C0" w:rsidP="0033615A">
      <w:pPr>
        <w:tabs>
          <w:tab w:val="left" w:pos="4157"/>
        </w:tabs>
        <w:jc w:val="center"/>
        <w:rPr>
          <w:sz w:val="28"/>
          <w:szCs w:val="28"/>
          <w:lang w:val="uk-UA"/>
        </w:rPr>
      </w:pPr>
      <w:r w:rsidRPr="00E6103A">
        <w:rPr>
          <w:sz w:val="28"/>
          <w:szCs w:val="28"/>
          <w:lang w:val="uk-UA"/>
        </w:rPr>
        <w:t>У результаті вивчення дисципліни «</w:t>
      </w:r>
      <w:r w:rsidR="0033615A">
        <w:rPr>
          <w:sz w:val="28"/>
          <w:szCs w:val="28"/>
          <w:lang w:val="uk-UA"/>
        </w:rPr>
        <w:t>Технології соціологічних досліджень</w:t>
      </w:r>
      <w:r w:rsidRPr="00E6103A">
        <w:rPr>
          <w:sz w:val="28"/>
          <w:szCs w:val="28"/>
          <w:lang w:val="uk-UA"/>
        </w:rPr>
        <w:t xml:space="preserve">» студенти повинні: </w:t>
      </w:r>
    </w:p>
    <w:p w:rsidR="00C273C0" w:rsidRPr="0033615A" w:rsidRDefault="00C273C0" w:rsidP="0033615A">
      <w:pPr>
        <w:jc w:val="both"/>
        <w:rPr>
          <w:b/>
          <w:i/>
          <w:sz w:val="28"/>
          <w:lang w:val="uk-UA"/>
        </w:rPr>
      </w:pPr>
      <w:r w:rsidRPr="0033615A">
        <w:rPr>
          <w:b/>
          <w:i/>
          <w:sz w:val="28"/>
          <w:lang w:val="uk-UA"/>
        </w:rPr>
        <w:t>Знати:</w:t>
      </w:r>
    </w:p>
    <w:p w:rsidR="0033615A" w:rsidRDefault="0033615A" w:rsidP="008C7612">
      <w:pPr>
        <w:pStyle w:val="aff0"/>
        <w:numPr>
          <w:ilvl w:val="0"/>
          <w:numId w:val="4"/>
        </w:numPr>
        <w:rPr>
          <w:sz w:val="28"/>
          <w:lang w:val="uk-UA"/>
        </w:rPr>
      </w:pPr>
      <w:r>
        <w:rPr>
          <w:sz w:val="28"/>
          <w:lang w:val="uk-UA"/>
        </w:rPr>
        <w:t xml:space="preserve">правила розробки </w:t>
      </w:r>
      <w:proofErr w:type="spellStart"/>
      <w:r>
        <w:rPr>
          <w:sz w:val="28"/>
          <w:lang w:val="uk-UA"/>
        </w:rPr>
        <w:t>виборки</w:t>
      </w:r>
      <w:proofErr w:type="spellEnd"/>
      <w:r>
        <w:rPr>
          <w:sz w:val="28"/>
          <w:lang w:val="uk-UA"/>
        </w:rPr>
        <w:t xml:space="preserve"> соціологічних досліджень;</w:t>
      </w:r>
    </w:p>
    <w:p w:rsidR="0029417A" w:rsidRDefault="0029417A" w:rsidP="008C7612">
      <w:pPr>
        <w:pStyle w:val="aff0"/>
        <w:numPr>
          <w:ilvl w:val="0"/>
          <w:numId w:val="4"/>
        </w:numPr>
        <w:rPr>
          <w:sz w:val="28"/>
          <w:lang w:val="uk-UA"/>
        </w:rPr>
      </w:pPr>
      <w:r>
        <w:rPr>
          <w:sz w:val="28"/>
          <w:lang w:val="uk-UA"/>
        </w:rPr>
        <w:t xml:space="preserve">призначення соціологічних досліджень. </w:t>
      </w:r>
    </w:p>
    <w:p w:rsidR="00AE5EFF" w:rsidRPr="00AE5EFF" w:rsidRDefault="00AE5EFF" w:rsidP="008C7612">
      <w:pPr>
        <w:pStyle w:val="aff0"/>
        <w:numPr>
          <w:ilvl w:val="0"/>
          <w:numId w:val="4"/>
        </w:numPr>
        <w:rPr>
          <w:sz w:val="28"/>
          <w:lang w:val="uk-UA"/>
        </w:rPr>
      </w:pPr>
      <w:r>
        <w:rPr>
          <w:sz w:val="28"/>
          <w:lang w:val="uk-UA"/>
        </w:rPr>
        <w:t>м</w:t>
      </w:r>
      <w:r w:rsidRPr="00AE5EFF">
        <w:rPr>
          <w:sz w:val="28"/>
          <w:lang w:val="uk-UA"/>
        </w:rPr>
        <w:t>етоди роботи з електронними базами даних соціологічної інформації</w:t>
      </w:r>
    </w:p>
    <w:p w:rsidR="00AE5EFF" w:rsidRPr="00AE5EFF" w:rsidRDefault="00AE5EFF" w:rsidP="008C7612">
      <w:pPr>
        <w:pStyle w:val="aff0"/>
        <w:numPr>
          <w:ilvl w:val="0"/>
          <w:numId w:val="4"/>
        </w:numPr>
        <w:rPr>
          <w:sz w:val="28"/>
          <w:lang w:val="uk-UA"/>
        </w:rPr>
      </w:pPr>
      <w:r>
        <w:rPr>
          <w:sz w:val="28"/>
          <w:lang w:val="uk-UA"/>
        </w:rPr>
        <w:t>п</w:t>
      </w:r>
      <w:r w:rsidRPr="00AE5EFF">
        <w:rPr>
          <w:sz w:val="28"/>
          <w:lang w:val="uk-UA"/>
        </w:rPr>
        <w:t>равила безпечної роботи у Інтернеті</w:t>
      </w:r>
    </w:p>
    <w:p w:rsidR="00AE5EFF" w:rsidRPr="00AE5EFF" w:rsidRDefault="00AE5EFF" w:rsidP="008C7612">
      <w:pPr>
        <w:pStyle w:val="aff0"/>
        <w:numPr>
          <w:ilvl w:val="0"/>
          <w:numId w:val="4"/>
        </w:numPr>
        <w:rPr>
          <w:sz w:val="28"/>
          <w:lang w:val="uk-UA"/>
        </w:rPr>
      </w:pPr>
      <w:r>
        <w:rPr>
          <w:sz w:val="28"/>
          <w:lang w:val="uk-UA"/>
        </w:rPr>
        <w:t>с</w:t>
      </w:r>
      <w:r w:rsidRPr="00AE5EFF">
        <w:rPr>
          <w:sz w:val="28"/>
          <w:lang w:val="uk-UA"/>
        </w:rPr>
        <w:t>пецифіку проведення досліджень у Інтернеті</w:t>
      </w:r>
    </w:p>
    <w:p w:rsidR="00AE5EFF" w:rsidRPr="00AE5EFF" w:rsidRDefault="00AE5EFF" w:rsidP="008C7612">
      <w:pPr>
        <w:pStyle w:val="aff0"/>
        <w:numPr>
          <w:ilvl w:val="0"/>
          <w:numId w:val="4"/>
        </w:numPr>
        <w:rPr>
          <w:sz w:val="28"/>
          <w:lang w:val="uk-UA"/>
        </w:rPr>
      </w:pPr>
      <w:r>
        <w:rPr>
          <w:sz w:val="28"/>
          <w:lang w:val="uk-UA"/>
        </w:rPr>
        <w:t>с</w:t>
      </w:r>
      <w:r w:rsidRPr="00AE5EFF">
        <w:rPr>
          <w:sz w:val="28"/>
          <w:lang w:val="uk-UA"/>
        </w:rPr>
        <w:t xml:space="preserve">пецифіку формування вибіркової сукупності у </w:t>
      </w:r>
      <w:proofErr w:type="spellStart"/>
      <w:r w:rsidRPr="00AE5EFF">
        <w:rPr>
          <w:sz w:val="28"/>
          <w:lang w:val="uk-UA"/>
        </w:rPr>
        <w:t>онлайн</w:t>
      </w:r>
      <w:proofErr w:type="spellEnd"/>
      <w:r w:rsidRPr="00AE5EFF">
        <w:rPr>
          <w:sz w:val="28"/>
          <w:lang w:val="uk-UA"/>
        </w:rPr>
        <w:t xml:space="preserve"> дослідженнях</w:t>
      </w:r>
    </w:p>
    <w:p w:rsidR="00AE5EFF" w:rsidRPr="00AE5EFF" w:rsidRDefault="00AE5EFF" w:rsidP="008C7612">
      <w:pPr>
        <w:pStyle w:val="aff0"/>
        <w:numPr>
          <w:ilvl w:val="0"/>
          <w:numId w:val="4"/>
        </w:numPr>
        <w:rPr>
          <w:sz w:val="28"/>
          <w:lang w:val="uk-UA"/>
        </w:rPr>
      </w:pPr>
      <w:r>
        <w:rPr>
          <w:sz w:val="28"/>
          <w:lang w:val="uk-UA"/>
        </w:rPr>
        <w:t>о</w:t>
      </w:r>
      <w:r w:rsidRPr="00AE5EFF">
        <w:rPr>
          <w:sz w:val="28"/>
          <w:lang w:val="uk-UA"/>
        </w:rPr>
        <w:t>собливості побудови анкети для Інтернет – опитування</w:t>
      </w:r>
    </w:p>
    <w:p w:rsidR="00AE5EFF" w:rsidRPr="00AE5EFF" w:rsidRDefault="00AE5EFF" w:rsidP="008C7612">
      <w:pPr>
        <w:pStyle w:val="aff0"/>
        <w:numPr>
          <w:ilvl w:val="0"/>
          <w:numId w:val="4"/>
        </w:numPr>
        <w:rPr>
          <w:sz w:val="28"/>
          <w:lang w:val="uk-UA"/>
        </w:rPr>
      </w:pPr>
      <w:r>
        <w:rPr>
          <w:sz w:val="28"/>
          <w:lang w:val="uk-UA"/>
        </w:rPr>
        <w:t>м</w:t>
      </w:r>
      <w:r w:rsidRPr="00AE5EFF">
        <w:rPr>
          <w:sz w:val="28"/>
          <w:lang w:val="uk-UA"/>
        </w:rPr>
        <w:t>етоди програмування анкети у Інтернеті</w:t>
      </w:r>
    </w:p>
    <w:p w:rsidR="0029417A" w:rsidRPr="00AE5EFF" w:rsidRDefault="00AE5EFF" w:rsidP="008C7612">
      <w:pPr>
        <w:pStyle w:val="aff0"/>
        <w:numPr>
          <w:ilvl w:val="0"/>
          <w:numId w:val="4"/>
        </w:numPr>
        <w:rPr>
          <w:sz w:val="28"/>
          <w:lang w:val="uk-UA"/>
        </w:rPr>
      </w:pPr>
      <w:r w:rsidRPr="00AE5EFF">
        <w:rPr>
          <w:sz w:val="28"/>
          <w:lang w:val="uk-UA"/>
        </w:rPr>
        <w:t>методами</w:t>
      </w:r>
      <w:r w:rsidRPr="00AE5EFF">
        <w:rPr>
          <w:sz w:val="28"/>
          <w:szCs w:val="24"/>
          <w:lang w:val="uk-UA"/>
        </w:rPr>
        <w:t xml:space="preserve"> обробки статистичної інформації за допомогою програмн</w:t>
      </w:r>
      <w:r>
        <w:rPr>
          <w:sz w:val="28"/>
          <w:szCs w:val="24"/>
          <w:lang w:val="uk-UA"/>
        </w:rPr>
        <w:t xml:space="preserve">их </w:t>
      </w:r>
      <w:proofErr w:type="spellStart"/>
      <w:r>
        <w:rPr>
          <w:sz w:val="28"/>
          <w:szCs w:val="24"/>
          <w:lang w:val="uk-UA"/>
        </w:rPr>
        <w:t>онлайн</w:t>
      </w:r>
      <w:proofErr w:type="spellEnd"/>
      <w:r>
        <w:rPr>
          <w:sz w:val="28"/>
          <w:szCs w:val="24"/>
          <w:lang w:val="uk-UA"/>
        </w:rPr>
        <w:t xml:space="preserve"> пакетів на комп’ютері.</w:t>
      </w:r>
    </w:p>
    <w:p w:rsidR="00AE5EFF" w:rsidRDefault="00AE5EFF" w:rsidP="00877E46">
      <w:pPr>
        <w:pStyle w:val="aff0"/>
        <w:ind w:left="283"/>
        <w:rPr>
          <w:sz w:val="28"/>
          <w:lang w:val="uk-UA"/>
        </w:rPr>
      </w:pPr>
    </w:p>
    <w:p w:rsidR="0029417A" w:rsidRDefault="0029417A" w:rsidP="0029417A">
      <w:pPr>
        <w:jc w:val="both"/>
        <w:rPr>
          <w:b/>
          <w:i/>
          <w:sz w:val="28"/>
          <w:lang w:val="uk-UA"/>
        </w:rPr>
      </w:pPr>
      <w:r>
        <w:rPr>
          <w:b/>
          <w:i/>
          <w:sz w:val="28"/>
          <w:lang w:val="uk-UA"/>
        </w:rPr>
        <w:t xml:space="preserve">Вміти: </w:t>
      </w:r>
    </w:p>
    <w:p w:rsidR="0033615A" w:rsidRDefault="0033615A" w:rsidP="008C7612">
      <w:pPr>
        <w:pStyle w:val="aff0"/>
        <w:numPr>
          <w:ilvl w:val="0"/>
          <w:numId w:val="4"/>
        </w:numPr>
        <w:rPr>
          <w:sz w:val="28"/>
          <w:lang w:val="uk-UA"/>
        </w:rPr>
      </w:pPr>
      <w:r>
        <w:rPr>
          <w:sz w:val="28"/>
          <w:lang w:val="uk-UA"/>
        </w:rPr>
        <w:t>розробляти вибірку соціологічних досліджень;</w:t>
      </w:r>
    </w:p>
    <w:p w:rsidR="0033615A" w:rsidRDefault="0033615A" w:rsidP="008C7612">
      <w:pPr>
        <w:numPr>
          <w:ilvl w:val="0"/>
          <w:numId w:val="4"/>
        </w:numPr>
        <w:jc w:val="both"/>
        <w:rPr>
          <w:sz w:val="28"/>
          <w:lang w:val="uk-UA"/>
        </w:rPr>
      </w:pPr>
      <w:r>
        <w:rPr>
          <w:sz w:val="28"/>
          <w:lang w:val="uk-UA"/>
        </w:rPr>
        <w:t>застосовувати різні технології соціологічних досліджень</w:t>
      </w:r>
    </w:p>
    <w:p w:rsidR="00AE5EFF" w:rsidRDefault="0029417A" w:rsidP="008C7612">
      <w:pPr>
        <w:numPr>
          <w:ilvl w:val="0"/>
          <w:numId w:val="4"/>
        </w:numPr>
        <w:jc w:val="both"/>
        <w:rPr>
          <w:sz w:val="28"/>
          <w:lang w:val="uk-UA"/>
        </w:rPr>
      </w:pPr>
      <w:r>
        <w:rPr>
          <w:sz w:val="28"/>
          <w:lang w:val="uk-UA"/>
        </w:rPr>
        <w:t xml:space="preserve">поводити </w:t>
      </w:r>
      <w:r w:rsidR="0033615A">
        <w:rPr>
          <w:sz w:val="28"/>
          <w:lang w:val="uk-UA"/>
        </w:rPr>
        <w:t xml:space="preserve">Інтернет </w:t>
      </w:r>
      <w:r>
        <w:rPr>
          <w:sz w:val="28"/>
          <w:lang w:val="uk-UA"/>
        </w:rPr>
        <w:t>опитування;</w:t>
      </w:r>
      <w:r w:rsidR="00AE5EFF" w:rsidRPr="00AE5EFF">
        <w:rPr>
          <w:sz w:val="28"/>
          <w:lang w:val="uk-UA"/>
        </w:rPr>
        <w:t xml:space="preserve"> </w:t>
      </w:r>
    </w:p>
    <w:p w:rsidR="00AE5EFF" w:rsidRDefault="00AE5EFF" w:rsidP="008C7612">
      <w:pPr>
        <w:numPr>
          <w:ilvl w:val="0"/>
          <w:numId w:val="4"/>
        </w:numPr>
        <w:jc w:val="both"/>
        <w:rPr>
          <w:sz w:val="28"/>
          <w:lang w:val="uk-UA"/>
        </w:rPr>
      </w:pPr>
      <w:r>
        <w:rPr>
          <w:sz w:val="28"/>
          <w:lang w:val="uk-UA"/>
        </w:rPr>
        <w:t>о</w:t>
      </w:r>
      <w:r w:rsidRPr="00AE5EFF">
        <w:rPr>
          <w:sz w:val="28"/>
          <w:lang w:val="uk-UA"/>
        </w:rPr>
        <w:t>панувати роботу з електронними методами збору інформації</w:t>
      </w:r>
      <w:r w:rsidR="00877E46">
        <w:rPr>
          <w:sz w:val="28"/>
          <w:lang w:val="uk-UA"/>
        </w:rPr>
        <w:t>;</w:t>
      </w:r>
    </w:p>
    <w:p w:rsidR="00877E46" w:rsidRPr="00877E46" w:rsidRDefault="00877E46" w:rsidP="008C7612">
      <w:pPr>
        <w:pStyle w:val="aff0"/>
        <w:numPr>
          <w:ilvl w:val="0"/>
          <w:numId w:val="4"/>
        </w:numPr>
        <w:rPr>
          <w:sz w:val="28"/>
          <w:lang w:val="uk-UA"/>
        </w:rPr>
      </w:pPr>
      <w:r>
        <w:rPr>
          <w:sz w:val="28"/>
          <w:lang w:val="uk-UA"/>
        </w:rPr>
        <w:lastRenderedPageBreak/>
        <w:t>с</w:t>
      </w:r>
      <w:r w:rsidRPr="00877E46">
        <w:rPr>
          <w:sz w:val="28"/>
          <w:lang w:val="uk-UA"/>
        </w:rPr>
        <w:t>творювати електронну анкету у Інтернеті</w:t>
      </w:r>
      <w:r>
        <w:rPr>
          <w:sz w:val="28"/>
          <w:lang w:val="uk-UA"/>
        </w:rPr>
        <w:t>;</w:t>
      </w:r>
    </w:p>
    <w:p w:rsidR="00877E46" w:rsidRPr="00877E46" w:rsidRDefault="00877E46" w:rsidP="008C7612">
      <w:pPr>
        <w:pStyle w:val="aff0"/>
        <w:numPr>
          <w:ilvl w:val="0"/>
          <w:numId w:val="4"/>
        </w:numPr>
        <w:rPr>
          <w:sz w:val="28"/>
          <w:lang w:val="uk-UA"/>
        </w:rPr>
      </w:pPr>
      <w:r>
        <w:rPr>
          <w:sz w:val="28"/>
          <w:lang w:val="uk-UA"/>
        </w:rPr>
        <w:t>о</w:t>
      </w:r>
      <w:r w:rsidRPr="00877E46">
        <w:rPr>
          <w:sz w:val="28"/>
          <w:lang w:val="uk-UA"/>
        </w:rPr>
        <w:t xml:space="preserve">рганізовувати </w:t>
      </w:r>
      <w:proofErr w:type="spellStart"/>
      <w:r w:rsidRPr="00877E46">
        <w:rPr>
          <w:sz w:val="28"/>
          <w:lang w:val="uk-UA"/>
        </w:rPr>
        <w:t>онлайн-дослідження</w:t>
      </w:r>
      <w:proofErr w:type="spellEnd"/>
      <w:r>
        <w:rPr>
          <w:sz w:val="28"/>
          <w:lang w:val="uk-UA"/>
        </w:rPr>
        <w:t>;</w:t>
      </w:r>
    </w:p>
    <w:p w:rsidR="00877E46" w:rsidRPr="00877E46" w:rsidRDefault="00877E46" w:rsidP="008C7612">
      <w:pPr>
        <w:pStyle w:val="aff0"/>
        <w:numPr>
          <w:ilvl w:val="0"/>
          <w:numId w:val="4"/>
        </w:numPr>
        <w:rPr>
          <w:sz w:val="28"/>
          <w:lang w:val="uk-UA"/>
        </w:rPr>
      </w:pPr>
      <w:r>
        <w:rPr>
          <w:sz w:val="28"/>
          <w:lang w:val="uk-UA"/>
        </w:rPr>
        <w:t>а</w:t>
      </w:r>
      <w:r w:rsidRPr="00877E46">
        <w:rPr>
          <w:sz w:val="28"/>
          <w:lang w:val="uk-UA"/>
        </w:rPr>
        <w:t xml:space="preserve">налізувати результати </w:t>
      </w:r>
      <w:proofErr w:type="spellStart"/>
      <w:r w:rsidRPr="00877E46">
        <w:rPr>
          <w:sz w:val="28"/>
          <w:lang w:val="uk-UA"/>
        </w:rPr>
        <w:t>онлайн-досліджень</w:t>
      </w:r>
      <w:proofErr w:type="spellEnd"/>
      <w:r>
        <w:rPr>
          <w:sz w:val="28"/>
          <w:lang w:val="uk-UA"/>
        </w:rPr>
        <w:t>;</w:t>
      </w:r>
    </w:p>
    <w:p w:rsidR="00AE5EFF" w:rsidRPr="00AE5EFF" w:rsidRDefault="00AE5EFF" w:rsidP="008C7612">
      <w:pPr>
        <w:numPr>
          <w:ilvl w:val="0"/>
          <w:numId w:val="4"/>
        </w:numPr>
        <w:jc w:val="both"/>
        <w:rPr>
          <w:sz w:val="28"/>
          <w:lang w:val="uk-UA"/>
        </w:rPr>
      </w:pPr>
      <w:r w:rsidRPr="00AE5EFF">
        <w:rPr>
          <w:sz w:val="28"/>
          <w:lang w:val="uk-UA"/>
        </w:rPr>
        <w:t>шукати соціальну та соціологічну інформацію у Інтернеті.</w:t>
      </w:r>
    </w:p>
    <w:p w:rsidR="00C273C0" w:rsidRPr="00CC4BD2" w:rsidRDefault="00C273C0" w:rsidP="00C273C0">
      <w:pPr>
        <w:tabs>
          <w:tab w:val="left" w:pos="0"/>
        </w:tabs>
        <w:spacing w:line="204" w:lineRule="auto"/>
        <w:jc w:val="both"/>
        <w:rPr>
          <w:lang w:val="uk-UA"/>
        </w:rPr>
      </w:pPr>
    </w:p>
    <w:p w:rsidR="00C273C0" w:rsidRPr="00CC4BD2" w:rsidRDefault="00C273C0" w:rsidP="00C273C0">
      <w:pPr>
        <w:spacing w:after="120"/>
        <w:jc w:val="both"/>
        <w:rPr>
          <w:sz w:val="28"/>
          <w:lang w:val="uk-UA"/>
        </w:rPr>
      </w:pPr>
      <w:r w:rsidRPr="00CC4BD2">
        <w:rPr>
          <w:sz w:val="28"/>
          <w:lang w:val="uk-UA"/>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C273C0" w:rsidRPr="00CC4BD2" w:rsidTr="00C273C0">
        <w:trPr>
          <w:jc w:val="center"/>
        </w:trPr>
        <w:tc>
          <w:tcPr>
            <w:tcW w:w="4836" w:type="dxa"/>
            <w:shd w:val="clear" w:color="auto" w:fill="auto"/>
          </w:tcPr>
          <w:p w:rsidR="00C273C0" w:rsidRPr="00CC4BD2" w:rsidRDefault="00C273C0" w:rsidP="00C273C0">
            <w:pPr>
              <w:ind w:left="57"/>
              <w:jc w:val="both"/>
              <w:rPr>
                <w:sz w:val="28"/>
                <w:lang w:val="uk-UA"/>
              </w:rPr>
            </w:pPr>
            <w:r w:rsidRPr="00CC4BD2">
              <w:rPr>
                <w:sz w:val="28"/>
                <w:lang w:val="uk-UA"/>
              </w:rPr>
              <w:t>Попередні дисципліни:</w:t>
            </w:r>
          </w:p>
        </w:tc>
        <w:tc>
          <w:tcPr>
            <w:tcW w:w="4803" w:type="dxa"/>
            <w:shd w:val="clear" w:color="auto" w:fill="auto"/>
          </w:tcPr>
          <w:p w:rsidR="00C273C0" w:rsidRPr="00CC4BD2" w:rsidRDefault="00C273C0" w:rsidP="00C273C0">
            <w:pPr>
              <w:ind w:left="57"/>
              <w:jc w:val="both"/>
              <w:rPr>
                <w:sz w:val="28"/>
                <w:lang w:val="uk-UA"/>
              </w:rPr>
            </w:pPr>
            <w:r w:rsidRPr="00CC4BD2">
              <w:rPr>
                <w:sz w:val="28"/>
                <w:lang w:val="uk-UA"/>
              </w:rPr>
              <w:t>Наступні дисципліни:</w:t>
            </w:r>
          </w:p>
        </w:tc>
      </w:tr>
      <w:tr w:rsidR="0033615A" w:rsidRPr="00CC4BD2" w:rsidTr="00C273C0">
        <w:trPr>
          <w:jc w:val="center"/>
        </w:trPr>
        <w:tc>
          <w:tcPr>
            <w:tcW w:w="4836" w:type="dxa"/>
            <w:shd w:val="clear" w:color="auto" w:fill="auto"/>
          </w:tcPr>
          <w:p w:rsidR="0033615A" w:rsidRPr="00CC4BD2" w:rsidRDefault="0033615A" w:rsidP="00C273C0">
            <w:pPr>
              <w:ind w:left="57"/>
              <w:jc w:val="both"/>
              <w:rPr>
                <w:sz w:val="28"/>
                <w:lang w:val="uk-UA"/>
              </w:rPr>
            </w:pPr>
            <w:r w:rsidRPr="00CC4BD2">
              <w:rPr>
                <w:sz w:val="28"/>
                <w:lang w:val="uk-UA"/>
              </w:rPr>
              <w:t>Загальна соціологічна теорія</w:t>
            </w:r>
          </w:p>
        </w:tc>
        <w:tc>
          <w:tcPr>
            <w:tcW w:w="4803" w:type="dxa"/>
            <w:shd w:val="clear" w:color="auto" w:fill="auto"/>
          </w:tcPr>
          <w:p w:rsidR="0033615A" w:rsidRPr="00CC4BD2" w:rsidRDefault="0033615A" w:rsidP="004A29A5">
            <w:pPr>
              <w:ind w:left="57"/>
              <w:jc w:val="both"/>
              <w:rPr>
                <w:sz w:val="28"/>
                <w:lang w:val="uk-UA"/>
              </w:rPr>
            </w:pPr>
            <w:r w:rsidRPr="00CC4BD2">
              <w:rPr>
                <w:sz w:val="28"/>
                <w:lang w:val="uk-UA"/>
              </w:rPr>
              <w:t>Практикум з комп’ютерної обробки соціологічних даних</w:t>
            </w:r>
          </w:p>
        </w:tc>
      </w:tr>
      <w:tr w:rsidR="0033615A" w:rsidRPr="00CC4BD2" w:rsidTr="00C273C0">
        <w:trPr>
          <w:jc w:val="center"/>
        </w:trPr>
        <w:tc>
          <w:tcPr>
            <w:tcW w:w="4836" w:type="dxa"/>
            <w:shd w:val="clear" w:color="auto" w:fill="auto"/>
          </w:tcPr>
          <w:p w:rsidR="0033615A" w:rsidRPr="00CC4BD2" w:rsidRDefault="0033615A" w:rsidP="00C273C0">
            <w:pPr>
              <w:ind w:left="57"/>
              <w:jc w:val="both"/>
              <w:rPr>
                <w:sz w:val="28"/>
                <w:lang w:val="uk-UA"/>
              </w:rPr>
            </w:pPr>
            <w:r w:rsidRPr="00CC4BD2">
              <w:rPr>
                <w:sz w:val="28"/>
                <w:lang w:val="uk-UA"/>
              </w:rPr>
              <w:t>Історія соціології</w:t>
            </w:r>
          </w:p>
        </w:tc>
        <w:tc>
          <w:tcPr>
            <w:tcW w:w="4803" w:type="dxa"/>
            <w:shd w:val="clear" w:color="auto" w:fill="auto"/>
          </w:tcPr>
          <w:p w:rsidR="0033615A" w:rsidRPr="00CC4BD2" w:rsidRDefault="0033615A" w:rsidP="004A29A5">
            <w:pPr>
              <w:ind w:left="57"/>
              <w:jc w:val="both"/>
              <w:rPr>
                <w:sz w:val="28"/>
                <w:lang w:val="uk-UA"/>
              </w:rPr>
            </w:pPr>
            <w:r w:rsidRPr="00CC4BD2">
              <w:rPr>
                <w:sz w:val="28"/>
                <w:lang w:val="uk-UA"/>
              </w:rPr>
              <w:t>Соціологія маркетингу</w:t>
            </w:r>
          </w:p>
        </w:tc>
      </w:tr>
      <w:tr w:rsidR="0033615A" w:rsidRPr="00CC4BD2" w:rsidTr="00C273C0">
        <w:trPr>
          <w:jc w:val="center"/>
        </w:trPr>
        <w:tc>
          <w:tcPr>
            <w:tcW w:w="4836" w:type="dxa"/>
            <w:shd w:val="clear" w:color="auto" w:fill="auto"/>
          </w:tcPr>
          <w:p w:rsidR="0033615A" w:rsidRPr="00CC4BD2" w:rsidRDefault="0033615A" w:rsidP="00C273C0">
            <w:pPr>
              <w:ind w:left="57"/>
              <w:jc w:val="both"/>
              <w:rPr>
                <w:sz w:val="28"/>
                <w:lang w:val="uk-UA"/>
              </w:rPr>
            </w:pPr>
            <w:r w:rsidRPr="00CC4BD2">
              <w:rPr>
                <w:sz w:val="28"/>
                <w:lang w:val="uk-UA"/>
              </w:rPr>
              <w:t>Вища математика</w:t>
            </w:r>
          </w:p>
        </w:tc>
        <w:tc>
          <w:tcPr>
            <w:tcW w:w="4803" w:type="dxa"/>
            <w:shd w:val="clear" w:color="auto" w:fill="auto"/>
          </w:tcPr>
          <w:p w:rsidR="0033615A" w:rsidRPr="00CC4BD2" w:rsidRDefault="0033615A" w:rsidP="004A29A5">
            <w:pPr>
              <w:ind w:left="57"/>
              <w:jc w:val="both"/>
              <w:rPr>
                <w:sz w:val="28"/>
                <w:lang w:val="uk-UA"/>
              </w:rPr>
            </w:pPr>
            <w:r w:rsidRPr="00CC4BD2">
              <w:rPr>
                <w:sz w:val="28"/>
                <w:lang w:val="uk-UA"/>
              </w:rPr>
              <w:t>Соціологія реклами</w:t>
            </w:r>
          </w:p>
        </w:tc>
      </w:tr>
      <w:tr w:rsidR="0033615A" w:rsidRPr="00CC4BD2" w:rsidTr="00C273C0">
        <w:trPr>
          <w:jc w:val="center"/>
        </w:trPr>
        <w:tc>
          <w:tcPr>
            <w:tcW w:w="4836" w:type="dxa"/>
            <w:shd w:val="clear" w:color="auto" w:fill="auto"/>
          </w:tcPr>
          <w:p w:rsidR="0033615A" w:rsidRPr="00CC4BD2" w:rsidRDefault="0033615A" w:rsidP="00C273C0">
            <w:pPr>
              <w:ind w:left="57"/>
              <w:jc w:val="both"/>
              <w:rPr>
                <w:sz w:val="28"/>
                <w:lang w:val="uk-UA"/>
              </w:rPr>
            </w:pPr>
            <w:r w:rsidRPr="00CC4BD2">
              <w:rPr>
                <w:sz w:val="28"/>
                <w:lang w:val="uk-UA"/>
              </w:rPr>
              <w:t>Теорія ймовірностей</w:t>
            </w:r>
          </w:p>
        </w:tc>
        <w:tc>
          <w:tcPr>
            <w:tcW w:w="4803" w:type="dxa"/>
            <w:shd w:val="clear" w:color="auto" w:fill="auto"/>
          </w:tcPr>
          <w:p w:rsidR="0033615A" w:rsidRPr="00CC4BD2" w:rsidRDefault="0033615A" w:rsidP="00C273C0">
            <w:pPr>
              <w:ind w:left="57"/>
              <w:jc w:val="both"/>
              <w:rPr>
                <w:sz w:val="28"/>
                <w:lang w:val="uk-UA"/>
              </w:rPr>
            </w:pPr>
          </w:p>
        </w:tc>
      </w:tr>
      <w:tr w:rsidR="0033615A" w:rsidRPr="00CC4BD2" w:rsidTr="00C273C0">
        <w:trPr>
          <w:jc w:val="center"/>
        </w:trPr>
        <w:tc>
          <w:tcPr>
            <w:tcW w:w="4836" w:type="dxa"/>
            <w:shd w:val="clear" w:color="auto" w:fill="auto"/>
          </w:tcPr>
          <w:p w:rsidR="0033615A" w:rsidRPr="00CC4BD2" w:rsidRDefault="0033615A" w:rsidP="00C273C0">
            <w:pPr>
              <w:ind w:left="57"/>
              <w:jc w:val="both"/>
              <w:rPr>
                <w:sz w:val="28"/>
                <w:lang w:val="uk-UA"/>
              </w:rPr>
            </w:pPr>
            <w:r>
              <w:rPr>
                <w:sz w:val="28"/>
                <w:lang w:val="uk-UA"/>
              </w:rPr>
              <w:t>Методологія та методи соціологічних досліджень</w:t>
            </w:r>
          </w:p>
        </w:tc>
        <w:tc>
          <w:tcPr>
            <w:tcW w:w="4803" w:type="dxa"/>
            <w:shd w:val="clear" w:color="auto" w:fill="auto"/>
          </w:tcPr>
          <w:p w:rsidR="0033615A" w:rsidRPr="00CC4BD2" w:rsidRDefault="0033615A" w:rsidP="00C273C0">
            <w:pPr>
              <w:ind w:left="57"/>
              <w:jc w:val="both"/>
              <w:rPr>
                <w:sz w:val="28"/>
                <w:lang w:val="uk-UA"/>
              </w:rPr>
            </w:pPr>
          </w:p>
        </w:tc>
      </w:tr>
    </w:tbl>
    <w:p w:rsidR="00C273C0" w:rsidRPr="00CC4BD2" w:rsidRDefault="00C273C0" w:rsidP="00C273C0">
      <w:pPr>
        <w:ind w:firstLine="720"/>
        <w:rPr>
          <w:b/>
          <w:sz w:val="28"/>
          <w:lang w:val="uk-UA"/>
        </w:rPr>
      </w:pPr>
      <w:r w:rsidRPr="00CC4BD2">
        <w:rPr>
          <w:b/>
          <w:sz w:val="28"/>
          <w:lang w:val="uk-UA"/>
        </w:rPr>
        <w:br w:type="page"/>
      </w:r>
    </w:p>
    <w:p w:rsidR="00C273C0" w:rsidRPr="00CC4BD2" w:rsidRDefault="00C273C0" w:rsidP="00C273C0">
      <w:pPr>
        <w:jc w:val="center"/>
        <w:rPr>
          <w:sz w:val="28"/>
          <w:szCs w:val="28"/>
          <w:lang w:val="uk-UA"/>
        </w:rPr>
      </w:pPr>
      <w:r w:rsidRPr="00CC4BD2">
        <w:rPr>
          <w:b/>
          <w:sz w:val="28"/>
          <w:lang w:val="uk-UA"/>
        </w:rPr>
        <w:lastRenderedPageBreak/>
        <w:t>ОПИС НАВЧАЛЬНОЇ ДИСЦИПЛІНИ</w:t>
      </w:r>
    </w:p>
    <w:p w:rsidR="00C273C0" w:rsidRPr="00CC4BD2" w:rsidRDefault="00C273C0" w:rsidP="00C273C0">
      <w:pPr>
        <w:jc w:val="center"/>
        <w:rPr>
          <w:sz w:val="28"/>
          <w:szCs w:val="28"/>
          <w:lang w:val="uk-UA"/>
        </w:rPr>
      </w:pPr>
      <w:r w:rsidRPr="00CC4BD2">
        <w:rPr>
          <w:sz w:val="28"/>
          <w:szCs w:val="28"/>
          <w:lang w:val="uk-UA"/>
        </w:rPr>
        <w:t>(розподіл навчального часу за семестрами та видами навчальних занять)</w:t>
      </w:r>
    </w:p>
    <w:p w:rsidR="00C273C0" w:rsidRPr="00CC4BD2" w:rsidRDefault="00C273C0" w:rsidP="00C273C0">
      <w:pPr>
        <w:ind w:firstLine="600"/>
        <w:jc w:val="center"/>
        <w:rPr>
          <w:b/>
          <w:sz w:val="28"/>
          <w:szCs w:val="28"/>
          <w:lang w:val="uk-UA"/>
        </w:rPr>
      </w:pPr>
    </w:p>
    <w:tbl>
      <w:tblPr>
        <w:tblW w:w="98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709"/>
        <w:gridCol w:w="851"/>
        <w:gridCol w:w="708"/>
        <w:gridCol w:w="606"/>
        <w:gridCol w:w="850"/>
        <w:gridCol w:w="1238"/>
        <w:gridCol w:w="1275"/>
        <w:gridCol w:w="851"/>
        <w:gridCol w:w="747"/>
      </w:tblGrid>
      <w:tr w:rsidR="00C273C0" w:rsidRPr="00CC4BD2" w:rsidTr="00411AC6">
        <w:tc>
          <w:tcPr>
            <w:tcW w:w="851" w:type="dxa"/>
            <w:vMerge w:val="restart"/>
            <w:shd w:val="clear" w:color="auto" w:fill="auto"/>
            <w:textDirection w:val="btLr"/>
            <w:vAlign w:val="center"/>
          </w:tcPr>
          <w:p w:rsidR="00C273C0" w:rsidRPr="00CC4BD2" w:rsidRDefault="00C273C0" w:rsidP="00C273C0">
            <w:pPr>
              <w:jc w:val="center"/>
              <w:rPr>
                <w:lang w:val="uk-UA"/>
              </w:rPr>
            </w:pPr>
            <w:r w:rsidRPr="00CC4BD2">
              <w:rPr>
                <w:lang w:val="uk-UA"/>
              </w:rPr>
              <w:t>Семестр</w:t>
            </w:r>
          </w:p>
        </w:tc>
        <w:tc>
          <w:tcPr>
            <w:tcW w:w="1134" w:type="dxa"/>
            <w:vMerge w:val="restart"/>
            <w:shd w:val="clear" w:color="auto" w:fill="auto"/>
            <w:textDirection w:val="btLr"/>
            <w:vAlign w:val="center"/>
          </w:tcPr>
          <w:p w:rsidR="00C273C0" w:rsidRPr="00CC4BD2" w:rsidRDefault="00C273C0" w:rsidP="00C273C0">
            <w:pPr>
              <w:jc w:val="center"/>
              <w:rPr>
                <w:b/>
                <w:lang w:val="uk-UA"/>
              </w:rPr>
            </w:pPr>
            <w:r w:rsidRPr="00CC4BD2">
              <w:rPr>
                <w:lang w:val="uk-UA"/>
              </w:rPr>
              <w:t xml:space="preserve">Загальний обсяг </w:t>
            </w:r>
            <w:r w:rsidRPr="00CC4BD2">
              <w:rPr>
                <w:lang w:val="uk-UA"/>
              </w:rPr>
              <w:br/>
              <w:t>(годин) / кредитів ECTS</w:t>
            </w:r>
          </w:p>
        </w:tc>
        <w:tc>
          <w:tcPr>
            <w:tcW w:w="1560" w:type="dxa"/>
            <w:gridSpan w:val="2"/>
            <w:shd w:val="clear" w:color="auto" w:fill="auto"/>
            <w:vAlign w:val="center"/>
          </w:tcPr>
          <w:p w:rsidR="00C273C0" w:rsidRPr="00CC4BD2" w:rsidRDefault="00C273C0" w:rsidP="00C273C0">
            <w:pPr>
              <w:jc w:val="center"/>
              <w:rPr>
                <w:lang w:val="uk-UA"/>
              </w:rPr>
            </w:pPr>
            <w:r w:rsidRPr="00CC4BD2">
              <w:rPr>
                <w:lang w:val="uk-UA"/>
              </w:rPr>
              <w:t>З них</w:t>
            </w:r>
          </w:p>
        </w:tc>
        <w:tc>
          <w:tcPr>
            <w:tcW w:w="2164" w:type="dxa"/>
            <w:gridSpan w:val="3"/>
            <w:shd w:val="clear" w:color="auto" w:fill="auto"/>
          </w:tcPr>
          <w:p w:rsidR="00C273C0" w:rsidRPr="00CC4BD2" w:rsidRDefault="00C273C0" w:rsidP="00C273C0">
            <w:pPr>
              <w:jc w:val="center"/>
              <w:rPr>
                <w:lang w:val="uk-UA"/>
              </w:rPr>
            </w:pPr>
            <w:r w:rsidRPr="00CC4BD2">
              <w:rPr>
                <w:lang w:val="uk-UA"/>
              </w:rPr>
              <w:t>За видами аудиторних занять (годин)</w:t>
            </w:r>
          </w:p>
        </w:tc>
        <w:tc>
          <w:tcPr>
            <w:tcW w:w="1238" w:type="dxa"/>
            <w:vMerge w:val="restart"/>
            <w:shd w:val="clear" w:color="auto" w:fill="auto"/>
            <w:textDirection w:val="btLr"/>
            <w:vAlign w:val="center"/>
          </w:tcPr>
          <w:p w:rsidR="00C273C0" w:rsidRPr="00CC4BD2" w:rsidRDefault="00C273C0" w:rsidP="00C273C0">
            <w:pPr>
              <w:ind w:left="113" w:right="113"/>
              <w:jc w:val="center"/>
              <w:rPr>
                <w:lang w:val="uk-UA"/>
              </w:rPr>
            </w:pPr>
            <w:r w:rsidRPr="00CC4BD2">
              <w:rPr>
                <w:lang w:val="uk-UA"/>
              </w:rPr>
              <w:t>Індивідуальні завдання студентів (КП, КР, РГ, Р, РЕ)</w:t>
            </w:r>
          </w:p>
        </w:tc>
        <w:tc>
          <w:tcPr>
            <w:tcW w:w="1275" w:type="dxa"/>
            <w:shd w:val="clear" w:color="auto" w:fill="auto"/>
          </w:tcPr>
          <w:p w:rsidR="00C273C0" w:rsidRPr="00CC4BD2" w:rsidRDefault="00C273C0" w:rsidP="00C273C0">
            <w:pPr>
              <w:jc w:val="center"/>
              <w:rPr>
                <w:lang w:val="uk-UA"/>
              </w:rPr>
            </w:pPr>
            <w:r w:rsidRPr="00CC4BD2">
              <w:rPr>
                <w:lang w:val="uk-UA"/>
              </w:rPr>
              <w:t>Поточний контроль</w:t>
            </w:r>
          </w:p>
        </w:tc>
        <w:tc>
          <w:tcPr>
            <w:tcW w:w="1598" w:type="dxa"/>
            <w:gridSpan w:val="2"/>
            <w:shd w:val="clear" w:color="auto" w:fill="auto"/>
          </w:tcPr>
          <w:p w:rsidR="00C273C0" w:rsidRPr="00CC4BD2" w:rsidRDefault="00C273C0" w:rsidP="00C273C0">
            <w:pPr>
              <w:jc w:val="center"/>
              <w:rPr>
                <w:lang w:val="uk-UA"/>
              </w:rPr>
            </w:pPr>
            <w:r w:rsidRPr="00CC4BD2">
              <w:rPr>
                <w:lang w:val="uk-UA"/>
              </w:rPr>
              <w:t xml:space="preserve">Семестровий контроль </w:t>
            </w:r>
          </w:p>
        </w:tc>
      </w:tr>
      <w:tr w:rsidR="00C273C0" w:rsidRPr="00CC4BD2" w:rsidTr="00411AC6">
        <w:trPr>
          <w:cantSplit/>
          <w:trHeight w:val="3212"/>
        </w:trPr>
        <w:tc>
          <w:tcPr>
            <w:tcW w:w="851" w:type="dxa"/>
            <w:vMerge/>
            <w:shd w:val="clear" w:color="auto" w:fill="auto"/>
          </w:tcPr>
          <w:p w:rsidR="00C273C0" w:rsidRPr="00CC4BD2" w:rsidRDefault="00C273C0" w:rsidP="00C273C0">
            <w:pPr>
              <w:jc w:val="center"/>
              <w:rPr>
                <w:lang w:val="uk-UA"/>
              </w:rPr>
            </w:pPr>
          </w:p>
        </w:tc>
        <w:tc>
          <w:tcPr>
            <w:tcW w:w="1134" w:type="dxa"/>
            <w:vMerge/>
            <w:shd w:val="clear" w:color="auto" w:fill="auto"/>
          </w:tcPr>
          <w:p w:rsidR="00C273C0" w:rsidRPr="00CC4BD2" w:rsidRDefault="00C273C0" w:rsidP="00C273C0">
            <w:pPr>
              <w:jc w:val="center"/>
              <w:rPr>
                <w:lang w:val="uk-UA"/>
              </w:rPr>
            </w:pPr>
          </w:p>
        </w:tc>
        <w:tc>
          <w:tcPr>
            <w:tcW w:w="709" w:type="dxa"/>
            <w:shd w:val="clear" w:color="auto" w:fill="auto"/>
            <w:textDirection w:val="btLr"/>
            <w:vAlign w:val="center"/>
          </w:tcPr>
          <w:p w:rsidR="00C273C0" w:rsidRPr="00CC4BD2" w:rsidRDefault="00C273C0" w:rsidP="00C273C0">
            <w:pPr>
              <w:jc w:val="center"/>
              <w:rPr>
                <w:lang w:val="uk-UA"/>
              </w:rPr>
            </w:pPr>
            <w:r w:rsidRPr="00CC4BD2">
              <w:rPr>
                <w:lang w:val="uk-UA"/>
              </w:rPr>
              <w:t xml:space="preserve">Аудиторні заняття </w:t>
            </w:r>
            <w:r w:rsidRPr="00CC4BD2">
              <w:rPr>
                <w:lang w:val="uk-UA"/>
              </w:rPr>
              <w:br/>
              <w:t>(годин)</w:t>
            </w:r>
          </w:p>
        </w:tc>
        <w:tc>
          <w:tcPr>
            <w:tcW w:w="851" w:type="dxa"/>
            <w:shd w:val="clear" w:color="auto" w:fill="auto"/>
            <w:textDirection w:val="btLr"/>
            <w:vAlign w:val="center"/>
          </w:tcPr>
          <w:p w:rsidR="00C273C0" w:rsidRPr="00CC4BD2" w:rsidRDefault="00C273C0" w:rsidP="00C273C0">
            <w:pPr>
              <w:jc w:val="center"/>
              <w:rPr>
                <w:lang w:val="uk-UA"/>
              </w:rPr>
            </w:pPr>
            <w:r w:rsidRPr="00CC4BD2">
              <w:rPr>
                <w:lang w:val="uk-UA"/>
              </w:rPr>
              <w:t xml:space="preserve">Самостійна робота </w:t>
            </w:r>
            <w:r w:rsidRPr="00CC4BD2">
              <w:rPr>
                <w:lang w:val="uk-UA"/>
              </w:rPr>
              <w:br/>
              <w:t>(годин)</w:t>
            </w:r>
          </w:p>
        </w:tc>
        <w:tc>
          <w:tcPr>
            <w:tcW w:w="708" w:type="dxa"/>
            <w:shd w:val="clear" w:color="auto" w:fill="auto"/>
            <w:textDirection w:val="btLr"/>
            <w:vAlign w:val="center"/>
          </w:tcPr>
          <w:p w:rsidR="00C273C0" w:rsidRPr="00CC4BD2" w:rsidRDefault="00C273C0" w:rsidP="00C273C0">
            <w:pPr>
              <w:jc w:val="center"/>
              <w:rPr>
                <w:lang w:val="uk-UA"/>
              </w:rPr>
            </w:pPr>
            <w:r w:rsidRPr="00CC4BD2">
              <w:rPr>
                <w:lang w:val="uk-UA"/>
              </w:rPr>
              <w:t>Лекції</w:t>
            </w:r>
          </w:p>
        </w:tc>
        <w:tc>
          <w:tcPr>
            <w:tcW w:w="606" w:type="dxa"/>
            <w:shd w:val="clear" w:color="auto" w:fill="auto"/>
            <w:textDirection w:val="btLr"/>
            <w:vAlign w:val="center"/>
          </w:tcPr>
          <w:p w:rsidR="00C273C0" w:rsidRPr="00CC4BD2" w:rsidRDefault="00C273C0" w:rsidP="00C273C0">
            <w:pPr>
              <w:jc w:val="center"/>
              <w:rPr>
                <w:lang w:val="uk-UA"/>
              </w:rPr>
            </w:pPr>
            <w:r w:rsidRPr="00CC4BD2">
              <w:rPr>
                <w:lang w:val="uk-UA"/>
              </w:rPr>
              <w:t>Лабораторні заняття</w:t>
            </w:r>
          </w:p>
        </w:tc>
        <w:tc>
          <w:tcPr>
            <w:tcW w:w="850" w:type="dxa"/>
            <w:shd w:val="clear" w:color="auto" w:fill="auto"/>
            <w:textDirection w:val="btLr"/>
            <w:vAlign w:val="center"/>
          </w:tcPr>
          <w:p w:rsidR="00C273C0" w:rsidRPr="00CC4BD2" w:rsidRDefault="00C273C0" w:rsidP="00C273C0">
            <w:pPr>
              <w:jc w:val="center"/>
              <w:rPr>
                <w:lang w:val="uk-UA"/>
              </w:rPr>
            </w:pPr>
            <w:r w:rsidRPr="00CC4BD2">
              <w:rPr>
                <w:lang w:val="uk-UA"/>
              </w:rPr>
              <w:t>Практичні заняття, семінари</w:t>
            </w:r>
          </w:p>
        </w:tc>
        <w:tc>
          <w:tcPr>
            <w:tcW w:w="1238" w:type="dxa"/>
            <w:vMerge/>
            <w:shd w:val="clear" w:color="auto" w:fill="auto"/>
            <w:textDirection w:val="btLr"/>
            <w:vAlign w:val="center"/>
          </w:tcPr>
          <w:p w:rsidR="00C273C0" w:rsidRPr="00CC4BD2" w:rsidRDefault="00C273C0" w:rsidP="00C273C0">
            <w:pPr>
              <w:jc w:val="center"/>
              <w:rPr>
                <w:lang w:val="uk-UA"/>
              </w:rPr>
            </w:pPr>
          </w:p>
        </w:tc>
        <w:tc>
          <w:tcPr>
            <w:tcW w:w="1275" w:type="dxa"/>
            <w:shd w:val="clear" w:color="auto" w:fill="auto"/>
            <w:textDirection w:val="btLr"/>
            <w:vAlign w:val="center"/>
          </w:tcPr>
          <w:p w:rsidR="00C273C0" w:rsidRPr="00CC4BD2" w:rsidRDefault="00C273C0" w:rsidP="00C273C0">
            <w:pPr>
              <w:jc w:val="center"/>
              <w:rPr>
                <w:lang w:val="uk-UA"/>
              </w:rPr>
            </w:pPr>
            <w:r w:rsidRPr="00CC4BD2">
              <w:rPr>
                <w:lang w:val="uk-UA"/>
              </w:rPr>
              <w:t xml:space="preserve">Контрольні роботи </w:t>
            </w:r>
            <w:r w:rsidRPr="00CC4BD2">
              <w:rPr>
                <w:lang w:val="uk-UA"/>
              </w:rPr>
              <w:br/>
              <w:t>(кількість робіт)</w:t>
            </w:r>
          </w:p>
        </w:tc>
        <w:tc>
          <w:tcPr>
            <w:tcW w:w="851" w:type="dxa"/>
            <w:shd w:val="clear" w:color="auto" w:fill="auto"/>
            <w:textDirection w:val="btLr"/>
            <w:vAlign w:val="center"/>
          </w:tcPr>
          <w:p w:rsidR="00C273C0" w:rsidRPr="00CC4BD2" w:rsidRDefault="00C273C0" w:rsidP="00C273C0">
            <w:pPr>
              <w:jc w:val="center"/>
              <w:rPr>
                <w:lang w:val="uk-UA"/>
              </w:rPr>
            </w:pPr>
            <w:r w:rsidRPr="00CC4BD2">
              <w:rPr>
                <w:lang w:val="uk-UA"/>
              </w:rPr>
              <w:t>Залік</w:t>
            </w:r>
          </w:p>
        </w:tc>
        <w:tc>
          <w:tcPr>
            <w:tcW w:w="747" w:type="dxa"/>
            <w:shd w:val="clear" w:color="auto" w:fill="auto"/>
            <w:textDirection w:val="btLr"/>
            <w:vAlign w:val="center"/>
          </w:tcPr>
          <w:p w:rsidR="00C273C0" w:rsidRPr="00CC4BD2" w:rsidRDefault="00C273C0" w:rsidP="00C273C0">
            <w:pPr>
              <w:jc w:val="center"/>
              <w:rPr>
                <w:lang w:val="uk-UA"/>
              </w:rPr>
            </w:pPr>
            <w:r w:rsidRPr="00CC4BD2">
              <w:rPr>
                <w:lang w:val="uk-UA"/>
              </w:rPr>
              <w:t>Екзамен</w:t>
            </w:r>
          </w:p>
        </w:tc>
      </w:tr>
      <w:tr w:rsidR="00C273C0" w:rsidRPr="00CC4BD2" w:rsidTr="00411AC6">
        <w:tc>
          <w:tcPr>
            <w:tcW w:w="851" w:type="dxa"/>
            <w:shd w:val="clear" w:color="auto" w:fill="auto"/>
          </w:tcPr>
          <w:p w:rsidR="00C273C0" w:rsidRPr="00CC4BD2" w:rsidRDefault="00C273C0" w:rsidP="00C273C0">
            <w:pPr>
              <w:jc w:val="center"/>
              <w:rPr>
                <w:lang w:val="uk-UA"/>
              </w:rPr>
            </w:pPr>
            <w:r w:rsidRPr="00CC4BD2">
              <w:rPr>
                <w:lang w:val="uk-UA"/>
              </w:rPr>
              <w:t>1</w:t>
            </w:r>
          </w:p>
        </w:tc>
        <w:tc>
          <w:tcPr>
            <w:tcW w:w="1134" w:type="dxa"/>
            <w:shd w:val="clear" w:color="auto" w:fill="auto"/>
          </w:tcPr>
          <w:p w:rsidR="00C273C0" w:rsidRPr="00CC4BD2" w:rsidRDefault="00C273C0" w:rsidP="00C273C0">
            <w:pPr>
              <w:jc w:val="center"/>
              <w:rPr>
                <w:lang w:val="uk-UA"/>
              </w:rPr>
            </w:pPr>
            <w:r w:rsidRPr="00CC4BD2">
              <w:rPr>
                <w:lang w:val="uk-UA"/>
              </w:rPr>
              <w:t>2</w:t>
            </w:r>
          </w:p>
        </w:tc>
        <w:tc>
          <w:tcPr>
            <w:tcW w:w="709" w:type="dxa"/>
            <w:shd w:val="clear" w:color="auto" w:fill="auto"/>
          </w:tcPr>
          <w:p w:rsidR="00C273C0" w:rsidRPr="00CC4BD2" w:rsidRDefault="00C273C0" w:rsidP="00C273C0">
            <w:pPr>
              <w:jc w:val="center"/>
              <w:rPr>
                <w:lang w:val="uk-UA"/>
              </w:rPr>
            </w:pPr>
            <w:r w:rsidRPr="00CC4BD2">
              <w:rPr>
                <w:lang w:val="uk-UA"/>
              </w:rPr>
              <w:t>3</w:t>
            </w:r>
          </w:p>
        </w:tc>
        <w:tc>
          <w:tcPr>
            <w:tcW w:w="851" w:type="dxa"/>
            <w:shd w:val="clear" w:color="auto" w:fill="auto"/>
          </w:tcPr>
          <w:p w:rsidR="00C273C0" w:rsidRPr="00CC4BD2" w:rsidRDefault="00C273C0" w:rsidP="00C273C0">
            <w:pPr>
              <w:jc w:val="center"/>
              <w:rPr>
                <w:lang w:val="uk-UA"/>
              </w:rPr>
            </w:pPr>
            <w:r w:rsidRPr="00CC4BD2">
              <w:rPr>
                <w:lang w:val="uk-UA"/>
              </w:rPr>
              <w:t>4</w:t>
            </w:r>
          </w:p>
        </w:tc>
        <w:tc>
          <w:tcPr>
            <w:tcW w:w="708" w:type="dxa"/>
            <w:shd w:val="clear" w:color="auto" w:fill="auto"/>
          </w:tcPr>
          <w:p w:rsidR="00C273C0" w:rsidRPr="00CC4BD2" w:rsidRDefault="00C273C0" w:rsidP="00C273C0">
            <w:pPr>
              <w:jc w:val="center"/>
              <w:rPr>
                <w:lang w:val="uk-UA"/>
              </w:rPr>
            </w:pPr>
            <w:r w:rsidRPr="00CC4BD2">
              <w:rPr>
                <w:lang w:val="uk-UA"/>
              </w:rPr>
              <w:t>5</w:t>
            </w:r>
          </w:p>
        </w:tc>
        <w:tc>
          <w:tcPr>
            <w:tcW w:w="606" w:type="dxa"/>
            <w:shd w:val="clear" w:color="auto" w:fill="auto"/>
          </w:tcPr>
          <w:p w:rsidR="00C273C0" w:rsidRPr="00CC4BD2" w:rsidRDefault="00C273C0" w:rsidP="00C273C0">
            <w:pPr>
              <w:jc w:val="center"/>
              <w:rPr>
                <w:lang w:val="uk-UA"/>
              </w:rPr>
            </w:pPr>
            <w:r w:rsidRPr="00CC4BD2">
              <w:rPr>
                <w:lang w:val="uk-UA"/>
              </w:rPr>
              <w:t>6</w:t>
            </w:r>
          </w:p>
        </w:tc>
        <w:tc>
          <w:tcPr>
            <w:tcW w:w="850" w:type="dxa"/>
            <w:shd w:val="clear" w:color="auto" w:fill="auto"/>
          </w:tcPr>
          <w:p w:rsidR="00C273C0" w:rsidRPr="00CC4BD2" w:rsidRDefault="00C273C0" w:rsidP="00C273C0">
            <w:pPr>
              <w:jc w:val="center"/>
              <w:rPr>
                <w:lang w:val="uk-UA"/>
              </w:rPr>
            </w:pPr>
            <w:r w:rsidRPr="00CC4BD2">
              <w:rPr>
                <w:lang w:val="uk-UA"/>
              </w:rPr>
              <w:t>7</w:t>
            </w:r>
          </w:p>
        </w:tc>
        <w:tc>
          <w:tcPr>
            <w:tcW w:w="1238" w:type="dxa"/>
            <w:shd w:val="clear" w:color="auto" w:fill="auto"/>
          </w:tcPr>
          <w:p w:rsidR="00C273C0" w:rsidRPr="00CC4BD2" w:rsidRDefault="00C273C0" w:rsidP="00C273C0">
            <w:pPr>
              <w:jc w:val="center"/>
              <w:rPr>
                <w:lang w:val="uk-UA"/>
              </w:rPr>
            </w:pPr>
            <w:r w:rsidRPr="00CC4BD2">
              <w:rPr>
                <w:lang w:val="uk-UA"/>
              </w:rPr>
              <w:t>8</w:t>
            </w:r>
          </w:p>
        </w:tc>
        <w:tc>
          <w:tcPr>
            <w:tcW w:w="1275" w:type="dxa"/>
            <w:shd w:val="clear" w:color="auto" w:fill="auto"/>
          </w:tcPr>
          <w:p w:rsidR="00C273C0" w:rsidRPr="00CC4BD2" w:rsidRDefault="00C273C0" w:rsidP="00C273C0">
            <w:pPr>
              <w:jc w:val="center"/>
              <w:rPr>
                <w:lang w:val="uk-UA"/>
              </w:rPr>
            </w:pPr>
            <w:r w:rsidRPr="00CC4BD2">
              <w:rPr>
                <w:lang w:val="uk-UA"/>
              </w:rPr>
              <w:t>9</w:t>
            </w:r>
          </w:p>
        </w:tc>
        <w:tc>
          <w:tcPr>
            <w:tcW w:w="851" w:type="dxa"/>
            <w:shd w:val="clear" w:color="auto" w:fill="auto"/>
          </w:tcPr>
          <w:p w:rsidR="00C273C0" w:rsidRPr="00CC4BD2" w:rsidRDefault="00C273C0" w:rsidP="00C273C0">
            <w:pPr>
              <w:jc w:val="center"/>
              <w:rPr>
                <w:lang w:val="uk-UA"/>
              </w:rPr>
            </w:pPr>
            <w:r w:rsidRPr="00CC4BD2">
              <w:rPr>
                <w:lang w:val="uk-UA"/>
              </w:rPr>
              <w:t>10</w:t>
            </w:r>
          </w:p>
        </w:tc>
        <w:tc>
          <w:tcPr>
            <w:tcW w:w="747" w:type="dxa"/>
            <w:shd w:val="clear" w:color="auto" w:fill="auto"/>
          </w:tcPr>
          <w:p w:rsidR="00C273C0" w:rsidRPr="00CC4BD2" w:rsidRDefault="00C273C0" w:rsidP="00C273C0">
            <w:pPr>
              <w:jc w:val="center"/>
              <w:rPr>
                <w:lang w:val="uk-UA"/>
              </w:rPr>
            </w:pPr>
            <w:r w:rsidRPr="00CC4BD2">
              <w:rPr>
                <w:lang w:val="uk-UA"/>
              </w:rPr>
              <w:t>11</w:t>
            </w:r>
          </w:p>
        </w:tc>
      </w:tr>
      <w:tr w:rsidR="00C273C0" w:rsidRPr="00CC4BD2" w:rsidTr="00411AC6">
        <w:tc>
          <w:tcPr>
            <w:tcW w:w="851" w:type="dxa"/>
            <w:shd w:val="clear" w:color="auto" w:fill="auto"/>
          </w:tcPr>
          <w:p w:rsidR="00C273C0" w:rsidRPr="00CC4BD2" w:rsidRDefault="00D23A46" w:rsidP="0029417A">
            <w:pPr>
              <w:jc w:val="center"/>
              <w:rPr>
                <w:lang w:val="uk-UA"/>
              </w:rPr>
            </w:pPr>
            <w:r>
              <w:rPr>
                <w:lang w:val="uk-UA"/>
              </w:rPr>
              <w:t>6</w:t>
            </w:r>
          </w:p>
        </w:tc>
        <w:tc>
          <w:tcPr>
            <w:tcW w:w="1134" w:type="dxa"/>
            <w:shd w:val="clear" w:color="auto" w:fill="auto"/>
          </w:tcPr>
          <w:p w:rsidR="00C273C0" w:rsidRPr="00CC4BD2" w:rsidRDefault="00C273C0" w:rsidP="00792710">
            <w:pPr>
              <w:jc w:val="center"/>
              <w:rPr>
                <w:lang w:val="uk-UA"/>
              </w:rPr>
            </w:pPr>
            <w:r w:rsidRPr="00CC4BD2">
              <w:rPr>
                <w:lang w:val="uk-UA"/>
              </w:rPr>
              <w:t>1</w:t>
            </w:r>
            <w:r w:rsidR="00792710">
              <w:rPr>
                <w:lang w:val="uk-UA"/>
              </w:rPr>
              <w:t>8</w:t>
            </w:r>
            <w:r w:rsidRPr="00CC4BD2">
              <w:rPr>
                <w:lang w:val="uk-UA"/>
              </w:rPr>
              <w:t>0/</w:t>
            </w:r>
            <w:r w:rsidR="00792710">
              <w:rPr>
                <w:lang w:val="uk-UA"/>
              </w:rPr>
              <w:t>6</w:t>
            </w:r>
          </w:p>
        </w:tc>
        <w:tc>
          <w:tcPr>
            <w:tcW w:w="709" w:type="dxa"/>
            <w:shd w:val="clear" w:color="auto" w:fill="auto"/>
          </w:tcPr>
          <w:p w:rsidR="00C273C0" w:rsidRPr="00CC4BD2" w:rsidRDefault="00792710" w:rsidP="00C273C0">
            <w:pPr>
              <w:jc w:val="center"/>
              <w:rPr>
                <w:lang w:val="uk-UA"/>
              </w:rPr>
            </w:pPr>
            <w:r>
              <w:rPr>
                <w:lang w:val="uk-UA"/>
              </w:rPr>
              <w:t>96</w:t>
            </w:r>
          </w:p>
        </w:tc>
        <w:tc>
          <w:tcPr>
            <w:tcW w:w="851" w:type="dxa"/>
            <w:shd w:val="clear" w:color="auto" w:fill="auto"/>
          </w:tcPr>
          <w:p w:rsidR="00C273C0" w:rsidRPr="00CC4BD2" w:rsidRDefault="00792710" w:rsidP="00411AC6">
            <w:pPr>
              <w:jc w:val="center"/>
              <w:rPr>
                <w:lang w:val="uk-UA"/>
              </w:rPr>
            </w:pPr>
            <w:r>
              <w:rPr>
                <w:lang w:val="uk-UA"/>
              </w:rPr>
              <w:t>84</w:t>
            </w:r>
          </w:p>
        </w:tc>
        <w:tc>
          <w:tcPr>
            <w:tcW w:w="708" w:type="dxa"/>
            <w:shd w:val="clear" w:color="auto" w:fill="auto"/>
          </w:tcPr>
          <w:p w:rsidR="00C273C0" w:rsidRPr="00CE515E" w:rsidRDefault="00792710" w:rsidP="00E6103A">
            <w:pPr>
              <w:jc w:val="center"/>
              <w:rPr>
                <w:lang w:val="uk-UA"/>
              </w:rPr>
            </w:pPr>
            <w:r>
              <w:rPr>
                <w:lang w:val="uk-UA"/>
              </w:rPr>
              <w:t>48</w:t>
            </w:r>
          </w:p>
        </w:tc>
        <w:tc>
          <w:tcPr>
            <w:tcW w:w="606" w:type="dxa"/>
            <w:shd w:val="clear" w:color="auto" w:fill="auto"/>
          </w:tcPr>
          <w:p w:rsidR="00C273C0" w:rsidRPr="00CE515E" w:rsidRDefault="00C273C0" w:rsidP="00C273C0">
            <w:pPr>
              <w:jc w:val="center"/>
              <w:rPr>
                <w:lang w:val="uk-UA"/>
              </w:rPr>
            </w:pPr>
          </w:p>
        </w:tc>
        <w:tc>
          <w:tcPr>
            <w:tcW w:w="850" w:type="dxa"/>
            <w:shd w:val="clear" w:color="auto" w:fill="auto"/>
          </w:tcPr>
          <w:p w:rsidR="00C273C0" w:rsidRPr="00CE515E" w:rsidRDefault="00C273C0" w:rsidP="00C273C0">
            <w:pPr>
              <w:jc w:val="center"/>
              <w:rPr>
                <w:lang w:val="uk-UA"/>
              </w:rPr>
            </w:pPr>
            <w:r w:rsidRPr="00CE515E">
              <w:rPr>
                <w:lang w:val="uk-UA"/>
              </w:rPr>
              <w:t>48</w:t>
            </w:r>
          </w:p>
        </w:tc>
        <w:tc>
          <w:tcPr>
            <w:tcW w:w="1238" w:type="dxa"/>
            <w:shd w:val="clear" w:color="auto" w:fill="auto"/>
          </w:tcPr>
          <w:p w:rsidR="00C273C0" w:rsidRPr="0039053A" w:rsidRDefault="0039053A" w:rsidP="00411AC6">
            <w:pPr>
              <w:jc w:val="center"/>
              <w:rPr>
                <w:color w:val="FF0000"/>
                <w:lang w:val="uk-UA"/>
              </w:rPr>
            </w:pPr>
            <w:r w:rsidRPr="0039053A">
              <w:rPr>
                <w:lang w:val="uk-UA"/>
              </w:rPr>
              <w:t>48</w:t>
            </w:r>
          </w:p>
        </w:tc>
        <w:tc>
          <w:tcPr>
            <w:tcW w:w="1275" w:type="dxa"/>
            <w:shd w:val="clear" w:color="auto" w:fill="auto"/>
          </w:tcPr>
          <w:p w:rsidR="00C273C0" w:rsidRPr="00CC4BD2" w:rsidRDefault="00792710" w:rsidP="00C273C0">
            <w:pPr>
              <w:jc w:val="center"/>
              <w:rPr>
                <w:lang w:val="uk-UA"/>
              </w:rPr>
            </w:pPr>
            <w:r>
              <w:rPr>
                <w:lang w:val="uk-UA"/>
              </w:rPr>
              <w:t>1</w:t>
            </w:r>
          </w:p>
        </w:tc>
        <w:tc>
          <w:tcPr>
            <w:tcW w:w="851" w:type="dxa"/>
            <w:shd w:val="clear" w:color="auto" w:fill="auto"/>
          </w:tcPr>
          <w:p w:rsidR="00C273C0" w:rsidRPr="00CC4BD2" w:rsidRDefault="00C273C0" w:rsidP="00C273C0">
            <w:pPr>
              <w:jc w:val="center"/>
              <w:rPr>
                <w:b/>
                <w:lang w:val="uk-UA"/>
              </w:rPr>
            </w:pPr>
          </w:p>
        </w:tc>
        <w:tc>
          <w:tcPr>
            <w:tcW w:w="747" w:type="dxa"/>
            <w:shd w:val="clear" w:color="auto" w:fill="auto"/>
          </w:tcPr>
          <w:p w:rsidR="00C273C0" w:rsidRPr="00CC4BD2" w:rsidRDefault="00C273C0" w:rsidP="00C273C0">
            <w:pPr>
              <w:jc w:val="center"/>
              <w:rPr>
                <w:b/>
                <w:lang w:val="uk-UA"/>
              </w:rPr>
            </w:pPr>
            <w:r w:rsidRPr="00CC4BD2">
              <w:rPr>
                <w:b/>
                <w:lang w:val="uk-UA"/>
              </w:rPr>
              <w:t>+</w:t>
            </w:r>
          </w:p>
        </w:tc>
      </w:tr>
    </w:tbl>
    <w:p w:rsidR="00C273C0" w:rsidRPr="00CC4BD2" w:rsidRDefault="00C273C0" w:rsidP="00C273C0">
      <w:pPr>
        <w:pStyle w:val="ab"/>
        <w:jc w:val="both"/>
        <w:rPr>
          <w:b/>
          <w:sz w:val="28"/>
          <w:lang w:val="uk-UA"/>
        </w:rPr>
      </w:pPr>
    </w:p>
    <w:p w:rsidR="00BB127A" w:rsidRDefault="00BB127A" w:rsidP="00BB127A">
      <w:pPr>
        <w:rPr>
          <w:b/>
          <w:lang w:val="uk-UA"/>
        </w:rPr>
      </w:pPr>
      <w:r>
        <w:rPr>
          <w:b/>
          <w:lang w:val="uk-UA"/>
        </w:rPr>
        <w:t>Співвідношення кількості годин аудиторних занять до загального обсягу складає 53 %</w:t>
      </w:r>
    </w:p>
    <w:p w:rsidR="00C273C0" w:rsidRPr="00CC4BD2" w:rsidRDefault="00C273C0" w:rsidP="00C273C0">
      <w:pPr>
        <w:pStyle w:val="ab"/>
        <w:jc w:val="both"/>
        <w:rPr>
          <w:b/>
          <w:sz w:val="28"/>
          <w:szCs w:val="28"/>
          <w:lang w:val="uk-UA"/>
        </w:rPr>
      </w:pPr>
      <w:r w:rsidRPr="00CC4BD2">
        <w:rPr>
          <w:b/>
          <w:sz w:val="28"/>
          <w:lang w:val="uk-UA"/>
        </w:rPr>
        <w:br w:type="page"/>
      </w:r>
    </w:p>
    <w:p w:rsidR="00C273C0" w:rsidRPr="00CC4BD2" w:rsidRDefault="00C273C0" w:rsidP="00C273C0">
      <w:pPr>
        <w:jc w:val="center"/>
        <w:rPr>
          <w:b/>
          <w:sz w:val="28"/>
          <w:szCs w:val="28"/>
          <w:lang w:val="uk-UA"/>
        </w:rPr>
      </w:pPr>
      <w:r w:rsidRPr="00CC4BD2">
        <w:rPr>
          <w:b/>
          <w:sz w:val="28"/>
          <w:szCs w:val="28"/>
          <w:lang w:val="uk-UA"/>
        </w:rPr>
        <w:lastRenderedPageBreak/>
        <w:t>СТРУКТУРА НАВЧАЛЬНОЇ ДИСЦИПЛІНИ</w:t>
      </w:r>
    </w:p>
    <w:p w:rsidR="00C273C0" w:rsidRPr="00CC4BD2" w:rsidRDefault="00C273C0" w:rsidP="00C273C0">
      <w:pPr>
        <w:ind w:left="2880"/>
        <w:rPr>
          <w:b/>
          <w:sz w:val="28"/>
          <w:lang w:val="uk-U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709"/>
        <w:gridCol w:w="6943"/>
        <w:gridCol w:w="853"/>
      </w:tblGrid>
      <w:tr w:rsidR="00C273C0" w:rsidRPr="00CC4BD2" w:rsidTr="00C273C0">
        <w:trPr>
          <w:cantSplit/>
          <w:trHeight w:hRule="exact" w:val="2704"/>
        </w:trPr>
        <w:tc>
          <w:tcPr>
            <w:tcW w:w="851" w:type="dxa"/>
            <w:textDirection w:val="btLr"/>
          </w:tcPr>
          <w:p w:rsidR="00C273C0" w:rsidRPr="00CC4BD2" w:rsidRDefault="00C273C0" w:rsidP="00C273C0">
            <w:pPr>
              <w:ind w:left="113" w:right="113"/>
              <w:jc w:val="center"/>
              <w:rPr>
                <w:lang w:val="uk-UA"/>
              </w:rPr>
            </w:pPr>
            <w:r w:rsidRPr="00CC4BD2">
              <w:rPr>
                <w:lang w:val="uk-UA"/>
              </w:rPr>
              <w:t>№ з/п.</w:t>
            </w:r>
          </w:p>
        </w:tc>
        <w:tc>
          <w:tcPr>
            <w:tcW w:w="709" w:type="dxa"/>
            <w:textDirection w:val="btLr"/>
          </w:tcPr>
          <w:p w:rsidR="00C273C0" w:rsidRPr="00CC4BD2" w:rsidRDefault="00C273C0" w:rsidP="00C273C0">
            <w:pPr>
              <w:ind w:left="113" w:right="113"/>
              <w:jc w:val="center"/>
              <w:rPr>
                <w:lang w:val="uk-UA"/>
              </w:rPr>
            </w:pPr>
            <w:r w:rsidRPr="00CC4BD2">
              <w:rPr>
                <w:lang w:val="uk-UA"/>
              </w:rPr>
              <w:t>Види навчальних занять (Л, ЛЗ, ПЗ, СР)</w:t>
            </w:r>
          </w:p>
        </w:tc>
        <w:tc>
          <w:tcPr>
            <w:tcW w:w="709" w:type="dxa"/>
            <w:textDirection w:val="btLr"/>
          </w:tcPr>
          <w:p w:rsidR="00C273C0" w:rsidRPr="00CC4BD2" w:rsidRDefault="00C273C0" w:rsidP="00C273C0">
            <w:pPr>
              <w:ind w:left="113" w:right="113"/>
              <w:jc w:val="center"/>
              <w:rPr>
                <w:lang w:val="uk-UA"/>
              </w:rPr>
            </w:pPr>
            <w:r w:rsidRPr="00CC4BD2">
              <w:rPr>
                <w:lang w:val="uk-UA"/>
              </w:rPr>
              <w:t>Кількість годин</w:t>
            </w:r>
          </w:p>
        </w:tc>
        <w:tc>
          <w:tcPr>
            <w:tcW w:w="6943" w:type="dxa"/>
            <w:vAlign w:val="center"/>
          </w:tcPr>
          <w:p w:rsidR="00C273C0" w:rsidRPr="00CC4BD2" w:rsidRDefault="00C273C0" w:rsidP="00C273C0">
            <w:pPr>
              <w:jc w:val="center"/>
              <w:rPr>
                <w:lang w:val="uk-UA"/>
              </w:rPr>
            </w:pPr>
            <w:r w:rsidRPr="00CC4BD2">
              <w:rPr>
                <w:lang w:val="uk-UA"/>
              </w:rPr>
              <w:t xml:space="preserve">Номер семестру (якщо дисципліна викладається </w:t>
            </w:r>
            <w:r w:rsidRPr="00CC4BD2">
              <w:rPr>
                <w:lang w:val="uk-UA"/>
              </w:rPr>
              <w:br/>
              <w:t>у декількох семестрах).</w:t>
            </w:r>
          </w:p>
          <w:p w:rsidR="00C273C0" w:rsidRPr="00CC4BD2" w:rsidRDefault="00C273C0" w:rsidP="00C273C0">
            <w:pPr>
              <w:jc w:val="center"/>
              <w:rPr>
                <w:lang w:val="uk-UA"/>
              </w:rPr>
            </w:pPr>
            <w:r w:rsidRPr="00CC4BD2">
              <w:rPr>
                <w:lang w:val="uk-UA"/>
              </w:rPr>
              <w:t>Назви змістових модулів.</w:t>
            </w:r>
          </w:p>
          <w:p w:rsidR="00C273C0" w:rsidRPr="00CC4BD2" w:rsidRDefault="00C273C0" w:rsidP="00C273C0">
            <w:pPr>
              <w:jc w:val="center"/>
              <w:rPr>
                <w:lang w:val="uk-UA"/>
              </w:rPr>
            </w:pPr>
            <w:r w:rsidRPr="00CC4BD2">
              <w:rPr>
                <w:lang w:val="uk-UA"/>
              </w:rPr>
              <w:t>Найменування тем та питань кожного заняття.</w:t>
            </w:r>
          </w:p>
          <w:p w:rsidR="00C273C0" w:rsidRPr="00CC4BD2" w:rsidRDefault="00C273C0" w:rsidP="00C273C0">
            <w:pPr>
              <w:pStyle w:val="8"/>
              <w:rPr>
                <w:sz w:val="20"/>
              </w:rPr>
            </w:pPr>
            <w:r w:rsidRPr="00CC4BD2">
              <w:rPr>
                <w:szCs w:val="24"/>
              </w:rPr>
              <w:t>Завдання на самостійну роботу.</w:t>
            </w:r>
          </w:p>
        </w:tc>
        <w:tc>
          <w:tcPr>
            <w:tcW w:w="853" w:type="dxa"/>
            <w:textDirection w:val="btLr"/>
            <w:vAlign w:val="center"/>
          </w:tcPr>
          <w:p w:rsidR="00C273C0" w:rsidRPr="00CC4BD2" w:rsidRDefault="00C273C0" w:rsidP="00C273C0">
            <w:pPr>
              <w:ind w:left="113" w:right="113"/>
              <w:jc w:val="center"/>
              <w:rPr>
                <w:sz w:val="20"/>
                <w:lang w:val="uk-UA"/>
              </w:rPr>
            </w:pPr>
            <w:r w:rsidRPr="00CC4BD2">
              <w:rPr>
                <w:lang w:val="uk-UA"/>
              </w:rPr>
              <w:t>Рекомендована література (базова, допоміжна)</w:t>
            </w:r>
          </w:p>
        </w:tc>
      </w:tr>
      <w:tr w:rsidR="00C273C0" w:rsidRPr="00CC4BD2" w:rsidTr="00C273C0">
        <w:tc>
          <w:tcPr>
            <w:tcW w:w="851" w:type="dxa"/>
          </w:tcPr>
          <w:p w:rsidR="00C273C0" w:rsidRPr="00CC4BD2" w:rsidRDefault="00C273C0" w:rsidP="00C273C0">
            <w:pPr>
              <w:jc w:val="center"/>
              <w:rPr>
                <w:sz w:val="20"/>
                <w:lang w:val="uk-UA"/>
              </w:rPr>
            </w:pPr>
            <w:r w:rsidRPr="00CC4BD2">
              <w:rPr>
                <w:sz w:val="20"/>
                <w:lang w:val="uk-UA"/>
              </w:rPr>
              <w:t>1</w:t>
            </w:r>
          </w:p>
        </w:tc>
        <w:tc>
          <w:tcPr>
            <w:tcW w:w="709" w:type="dxa"/>
          </w:tcPr>
          <w:p w:rsidR="00C273C0" w:rsidRPr="00CC4BD2" w:rsidRDefault="00C273C0" w:rsidP="00C273C0">
            <w:pPr>
              <w:jc w:val="center"/>
              <w:rPr>
                <w:sz w:val="20"/>
                <w:lang w:val="uk-UA"/>
              </w:rPr>
            </w:pPr>
            <w:r w:rsidRPr="00CC4BD2">
              <w:rPr>
                <w:sz w:val="20"/>
                <w:lang w:val="uk-UA"/>
              </w:rPr>
              <w:t>2</w:t>
            </w:r>
          </w:p>
        </w:tc>
        <w:tc>
          <w:tcPr>
            <w:tcW w:w="709" w:type="dxa"/>
          </w:tcPr>
          <w:p w:rsidR="00C273C0" w:rsidRPr="00CC4BD2" w:rsidRDefault="00C273C0" w:rsidP="00C273C0">
            <w:pPr>
              <w:jc w:val="center"/>
              <w:rPr>
                <w:sz w:val="20"/>
                <w:lang w:val="uk-UA"/>
              </w:rPr>
            </w:pPr>
            <w:r w:rsidRPr="00CC4BD2">
              <w:rPr>
                <w:sz w:val="20"/>
                <w:lang w:val="uk-UA"/>
              </w:rPr>
              <w:t>3</w:t>
            </w:r>
          </w:p>
        </w:tc>
        <w:tc>
          <w:tcPr>
            <w:tcW w:w="6943" w:type="dxa"/>
          </w:tcPr>
          <w:p w:rsidR="00C273C0" w:rsidRPr="00CC4BD2" w:rsidRDefault="00C273C0" w:rsidP="00C273C0">
            <w:pPr>
              <w:jc w:val="center"/>
              <w:rPr>
                <w:sz w:val="20"/>
                <w:lang w:val="uk-UA"/>
              </w:rPr>
            </w:pPr>
            <w:r w:rsidRPr="00CC4BD2">
              <w:rPr>
                <w:sz w:val="20"/>
                <w:lang w:val="uk-UA"/>
              </w:rPr>
              <w:t>4</w:t>
            </w:r>
          </w:p>
        </w:tc>
        <w:tc>
          <w:tcPr>
            <w:tcW w:w="853" w:type="dxa"/>
          </w:tcPr>
          <w:p w:rsidR="00C273C0" w:rsidRPr="00CC4BD2" w:rsidRDefault="00C273C0" w:rsidP="00C273C0">
            <w:pPr>
              <w:jc w:val="center"/>
              <w:rPr>
                <w:sz w:val="20"/>
                <w:lang w:val="uk-UA"/>
              </w:rPr>
            </w:pPr>
            <w:r w:rsidRPr="00CC4BD2">
              <w:rPr>
                <w:sz w:val="20"/>
                <w:lang w:val="uk-UA"/>
              </w:rPr>
              <w:t>5</w:t>
            </w:r>
          </w:p>
        </w:tc>
      </w:tr>
      <w:tr w:rsidR="00792710" w:rsidTr="004A29A5">
        <w:tblPrEx>
          <w:tblLook w:val="04A0" w:firstRow="1" w:lastRow="0" w:firstColumn="1" w:lastColumn="0" w:noHBand="0" w:noVBand="1"/>
        </w:tblPrEx>
        <w:trPr>
          <w:trHeight w:val="366"/>
        </w:trPr>
        <w:tc>
          <w:tcPr>
            <w:tcW w:w="851" w:type="dxa"/>
            <w:tcBorders>
              <w:top w:val="single" w:sz="4" w:space="0" w:color="auto"/>
              <w:left w:val="single" w:sz="4" w:space="0" w:color="auto"/>
              <w:bottom w:val="single" w:sz="4" w:space="0" w:color="auto"/>
              <w:right w:val="single" w:sz="4" w:space="0" w:color="auto"/>
            </w:tcBorders>
          </w:tcPr>
          <w:p w:rsidR="00792710" w:rsidRDefault="00792710" w:rsidP="008C7612">
            <w:pPr>
              <w:pStyle w:val="af2"/>
              <w:numPr>
                <w:ilvl w:val="0"/>
                <w:numId w:val="8"/>
              </w:numPr>
              <w:tabs>
                <w:tab w:val="left" w:pos="360"/>
              </w:tabs>
              <w:spacing w:line="276" w:lineRule="auto"/>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t>Л</w:t>
            </w:r>
          </w:p>
        </w:tc>
        <w:tc>
          <w:tcPr>
            <w:tcW w:w="709"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t>2</w:t>
            </w:r>
          </w:p>
        </w:tc>
        <w:tc>
          <w:tcPr>
            <w:tcW w:w="6943" w:type="dxa"/>
            <w:tcBorders>
              <w:top w:val="single" w:sz="4" w:space="0" w:color="auto"/>
              <w:left w:val="single" w:sz="4" w:space="0" w:color="auto"/>
              <w:bottom w:val="single" w:sz="4" w:space="0" w:color="auto"/>
              <w:right w:val="single" w:sz="4" w:space="0" w:color="auto"/>
            </w:tcBorders>
            <w:hideMark/>
          </w:tcPr>
          <w:p w:rsidR="00792710" w:rsidRDefault="00792710" w:rsidP="004A29A5">
            <w:pPr>
              <w:pStyle w:val="7"/>
              <w:spacing w:line="276" w:lineRule="auto"/>
              <w:jc w:val="both"/>
              <w:rPr>
                <w:b/>
                <w:sz w:val="24"/>
                <w:szCs w:val="24"/>
              </w:rPr>
            </w:pPr>
            <w:r>
              <w:rPr>
                <w:b/>
                <w:sz w:val="24"/>
                <w:szCs w:val="24"/>
              </w:rPr>
              <w:t>Модуль 1. Технологія побудови вибірки.</w:t>
            </w:r>
          </w:p>
          <w:p w:rsidR="00792710" w:rsidRDefault="00792710" w:rsidP="004A29A5">
            <w:pPr>
              <w:pStyle w:val="7"/>
              <w:spacing w:line="276" w:lineRule="auto"/>
              <w:jc w:val="both"/>
              <w:rPr>
                <w:i/>
                <w:sz w:val="24"/>
                <w:szCs w:val="24"/>
              </w:rPr>
            </w:pPr>
            <w:r>
              <w:rPr>
                <w:i/>
                <w:sz w:val="24"/>
                <w:szCs w:val="24"/>
              </w:rPr>
              <w:t>Тема 1. Сутність вибіркового методу в соціології</w:t>
            </w:r>
          </w:p>
          <w:p w:rsidR="00792710" w:rsidRDefault="00792710" w:rsidP="008C7612">
            <w:pPr>
              <w:pStyle w:val="ab"/>
              <w:numPr>
                <w:ilvl w:val="0"/>
                <w:numId w:val="9"/>
              </w:numPr>
              <w:tabs>
                <w:tab w:val="num" w:pos="311"/>
              </w:tabs>
              <w:spacing w:line="276" w:lineRule="auto"/>
              <w:ind w:left="311"/>
              <w:jc w:val="both"/>
              <w:rPr>
                <w:sz w:val="24"/>
                <w:szCs w:val="24"/>
                <w:lang w:val="uk-UA" w:eastAsia="en-US"/>
              </w:rPr>
            </w:pPr>
            <w:r>
              <w:rPr>
                <w:sz w:val="24"/>
                <w:szCs w:val="24"/>
                <w:lang w:val="uk-UA" w:eastAsia="en-US"/>
              </w:rPr>
              <w:t>Термінологія вибіркової процедури.</w:t>
            </w:r>
          </w:p>
          <w:p w:rsidR="00792710" w:rsidRDefault="00792710" w:rsidP="008C7612">
            <w:pPr>
              <w:numPr>
                <w:ilvl w:val="0"/>
                <w:numId w:val="9"/>
              </w:numPr>
              <w:shd w:val="clear" w:color="auto" w:fill="FFFFFF"/>
              <w:tabs>
                <w:tab w:val="num" w:pos="311"/>
              </w:tabs>
              <w:spacing w:line="276" w:lineRule="auto"/>
              <w:ind w:left="311"/>
              <w:jc w:val="both"/>
              <w:rPr>
                <w:color w:val="000000"/>
                <w:spacing w:val="-15"/>
                <w:lang w:val="uk-UA" w:eastAsia="en-US"/>
              </w:rPr>
            </w:pPr>
            <w:r>
              <w:rPr>
                <w:spacing w:val="2"/>
                <w:lang w:val="uk-UA" w:eastAsia="en-US"/>
              </w:rPr>
              <w:t>Стохастична</w:t>
            </w:r>
            <w:r>
              <w:rPr>
                <w:lang w:val="uk-UA" w:eastAsia="en-US"/>
              </w:rPr>
              <w:t xml:space="preserve"> і </w:t>
            </w:r>
            <w:proofErr w:type="spellStart"/>
            <w:r>
              <w:rPr>
                <w:spacing w:val="2"/>
                <w:lang w:val="uk-UA" w:eastAsia="en-US"/>
              </w:rPr>
              <w:t>нестохастична</w:t>
            </w:r>
            <w:proofErr w:type="spellEnd"/>
            <w:r>
              <w:rPr>
                <w:lang w:val="uk-UA" w:eastAsia="en-US"/>
              </w:rPr>
              <w:t xml:space="preserve"> вибірки.</w:t>
            </w:r>
          </w:p>
        </w:tc>
        <w:tc>
          <w:tcPr>
            <w:tcW w:w="853"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t>1, 2, 4, 5, 7, 10, 11</w:t>
            </w:r>
          </w:p>
        </w:tc>
      </w:tr>
      <w:tr w:rsidR="00792710" w:rsidTr="004A29A5">
        <w:tblPrEx>
          <w:tblLook w:val="04A0" w:firstRow="1" w:lastRow="0" w:firstColumn="1" w:lastColumn="0" w:noHBand="0" w:noVBand="1"/>
        </w:tblPrEx>
        <w:trPr>
          <w:trHeight w:val="366"/>
        </w:trPr>
        <w:tc>
          <w:tcPr>
            <w:tcW w:w="851" w:type="dxa"/>
            <w:tcBorders>
              <w:top w:val="single" w:sz="4" w:space="0" w:color="auto"/>
              <w:left w:val="single" w:sz="4" w:space="0" w:color="auto"/>
              <w:bottom w:val="single" w:sz="4" w:space="0" w:color="auto"/>
              <w:right w:val="single" w:sz="4" w:space="0" w:color="auto"/>
            </w:tcBorders>
          </w:tcPr>
          <w:p w:rsidR="00792710" w:rsidRDefault="00792710" w:rsidP="008C7612">
            <w:pPr>
              <w:pStyle w:val="af2"/>
              <w:numPr>
                <w:ilvl w:val="0"/>
                <w:numId w:val="8"/>
              </w:numPr>
              <w:tabs>
                <w:tab w:val="left" w:pos="360"/>
              </w:tabs>
              <w:spacing w:line="276" w:lineRule="auto"/>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t>СР</w:t>
            </w:r>
          </w:p>
        </w:tc>
        <w:tc>
          <w:tcPr>
            <w:tcW w:w="709" w:type="dxa"/>
            <w:tcBorders>
              <w:top w:val="single" w:sz="4" w:space="0" w:color="auto"/>
              <w:left w:val="single" w:sz="4" w:space="0" w:color="auto"/>
              <w:bottom w:val="single" w:sz="4" w:space="0" w:color="auto"/>
              <w:right w:val="single" w:sz="4" w:space="0" w:color="auto"/>
            </w:tcBorders>
            <w:hideMark/>
          </w:tcPr>
          <w:p w:rsidR="00792710" w:rsidRDefault="00447486" w:rsidP="004A29A5">
            <w:pPr>
              <w:spacing w:line="276" w:lineRule="auto"/>
              <w:jc w:val="center"/>
              <w:rPr>
                <w:lang w:val="uk-UA" w:eastAsia="en-US"/>
              </w:rPr>
            </w:pPr>
            <w:r>
              <w:rPr>
                <w:lang w:val="uk-UA" w:eastAsia="en-US"/>
              </w:rPr>
              <w:t>4</w:t>
            </w:r>
          </w:p>
        </w:tc>
        <w:tc>
          <w:tcPr>
            <w:tcW w:w="6943" w:type="dxa"/>
            <w:tcBorders>
              <w:top w:val="single" w:sz="4" w:space="0" w:color="auto"/>
              <w:left w:val="single" w:sz="4" w:space="0" w:color="auto"/>
              <w:bottom w:val="single" w:sz="4" w:space="0" w:color="auto"/>
              <w:right w:val="single" w:sz="4" w:space="0" w:color="auto"/>
            </w:tcBorders>
            <w:hideMark/>
          </w:tcPr>
          <w:p w:rsidR="00792710" w:rsidRDefault="00792710" w:rsidP="004A29A5">
            <w:pPr>
              <w:pStyle w:val="7"/>
              <w:spacing w:line="228" w:lineRule="auto"/>
              <w:jc w:val="both"/>
              <w:rPr>
                <w:i/>
                <w:sz w:val="24"/>
                <w:szCs w:val="24"/>
              </w:rPr>
            </w:pPr>
            <w:r>
              <w:rPr>
                <w:i/>
                <w:sz w:val="24"/>
                <w:szCs w:val="24"/>
              </w:rPr>
              <w:t>Тема 1. Сутність вибіркового методу в соціології</w:t>
            </w:r>
          </w:p>
          <w:p w:rsidR="00792710" w:rsidRDefault="00792710" w:rsidP="008C7612">
            <w:pPr>
              <w:numPr>
                <w:ilvl w:val="0"/>
                <w:numId w:val="10"/>
              </w:numPr>
              <w:tabs>
                <w:tab w:val="left" w:pos="-409"/>
              </w:tabs>
              <w:spacing w:line="228" w:lineRule="auto"/>
              <w:ind w:left="311"/>
              <w:jc w:val="both"/>
              <w:rPr>
                <w:lang w:val="uk-UA" w:eastAsia="en-US"/>
              </w:rPr>
            </w:pPr>
            <w:r>
              <w:rPr>
                <w:lang w:val="uk-UA" w:eastAsia="en-US"/>
              </w:rPr>
              <w:t>На прикладі будь-якого дослідження, результати якого опубліковані в науковій періодиці визначте генеральну сукупність, вибіркову сукупність, одиниці відбору, одиниці спостереження, основу вибірки та тип вибірки.</w:t>
            </w:r>
          </w:p>
          <w:p w:rsidR="00792710" w:rsidRDefault="00792710" w:rsidP="008C7612">
            <w:pPr>
              <w:numPr>
                <w:ilvl w:val="0"/>
                <w:numId w:val="10"/>
              </w:numPr>
              <w:tabs>
                <w:tab w:val="left" w:pos="-409"/>
              </w:tabs>
              <w:spacing w:line="228" w:lineRule="auto"/>
              <w:ind w:left="311"/>
              <w:jc w:val="both"/>
              <w:rPr>
                <w:lang w:val="uk-UA" w:eastAsia="en-US"/>
              </w:rPr>
            </w:pPr>
            <w:r>
              <w:rPr>
                <w:lang w:val="uk-UA" w:eastAsia="en-US"/>
              </w:rPr>
              <w:t>Визначте генеральну сукупність, одиниці відбору, можливий тип вибірки, для проведення контент - аналізу з метою вивчення гендерних стереотипів 19 ст.</w:t>
            </w:r>
          </w:p>
          <w:p w:rsidR="00792710" w:rsidRDefault="00792710" w:rsidP="008C7612">
            <w:pPr>
              <w:pStyle w:val="a9"/>
              <w:numPr>
                <w:ilvl w:val="0"/>
                <w:numId w:val="10"/>
              </w:numPr>
              <w:tabs>
                <w:tab w:val="left" w:pos="-409"/>
              </w:tabs>
              <w:spacing w:after="0" w:line="228" w:lineRule="auto"/>
              <w:ind w:left="311"/>
              <w:jc w:val="both"/>
              <w:rPr>
                <w:sz w:val="24"/>
                <w:szCs w:val="24"/>
                <w:lang w:val="uk-UA" w:eastAsia="en-US"/>
              </w:rPr>
            </w:pPr>
            <w:r>
              <w:rPr>
                <w:sz w:val="24"/>
                <w:szCs w:val="24"/>
                <w:lang w:val="uk-UA" w:eastAsia="en-US"/>
              </w:rPr>
              <w:t>Визначте генеральну сукупність, основу вибірки, тип вибірки для надомної перевірки споживчих якостей нового корму для кішок.</w:t>
            </w:r>
          </w:p>
          <w:p w:rsidR="00792710" w:rsidRDefault="00792710" w:rsidP="008C7612">
            <w:pPr>
              <w:pStyle w:val="ab"/>
              <w:numPr>
                <w:ilvl w:val="0"/>
                <w:numId w:val="10"/>
              </w:numPr>
              <w:tabs>
                <w:tab w:val="left" w:pos="-409"/>
              </w:tabs>
              <w:spacing w:line="228" w:lineRule="auto"/>
              <w:ind w:left="311"/>
              <w:rPr>
                <w:i/>
                <w:sz w:val="24"/>
                <w:szCs w:val="24"/>
                <w:lang w:val="uk-UA" w:eastAsia="en-US"/>
              </w:rPr>
            </w:pPr>
            <w:r>
              <w:rPr>
                <w:sz w:val="24"/>
                <w:szCs w:val="24"/>
                <w:lang w:val="uk-UA" w:eastAsia="en-US"/>
              </w:rPr>
              <w:t>Визначте генеральну сукупність, основу вибірки, тип вибірки для вивчення можливості продажу нового безалкогольного напою у кав’ярні.</w:t>
            </w:r>
          </w:p>
        </w:tc>
        <w:tc>
          <w:tcPr>
            <w:tcW w:w="853"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t>1-2, 4-5, 7, 10-11</w:t>
            </w:r>
          </w:p>
        </w:tc>
      </w:tr>
      <w:tr w:rsidR="00792710" w:rsidTr="004A29A5">
        <w:tblPrEx>
          <w:tblLook w:val="04A0" w:firstRow="1" w:lastRow="0" w:firstColumn="1" w:lastColumn="0" w:noHBand="0" w:noVBand="1"/>
        </w:tblPrEx>
        <w:trPr>
          <w:trHeight w:val="366"/>
        </w:trPr>
        <w:tc>
          <w:tcPr>
            <w:tcW w:w="851" w:type="dxa"/>
            <w:tcBorders>
              <w:top w:val="single" w:sz="4" w:space="0" w:color="auto"/>
              <w:left w:val="single" w:sz="4" w:space="0" w:color="auto"/>
              <w:bottom w:val="single" w:sz="4" w:space="0" w:color="auto"/>
              <w:right w:val="single" w:sz="4" w:space="0" w:color="auto"/>
            </w:tcBorders>
          </w:tcPr>
          <w:p w:rsidR="00792710" w:rsidRDefault="00792710" w:rsidP="008C7612">
            <w:pPr>
              <w:pStyle w:val="af2"/>
              <w:numPr>
                <w:ilvl w:val="0"/>
                <w:numId w:val="8"/>
              </w:numPr>
              <w:tabs>
                <w:tab w:val="left" w:pos="360"/>
              </w:tabs>
              <w:spacing w:line="276" w:lineRule="auto"/>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t>ПЗ</w:t>
            </w:r>
          </w:p>
        </w:tc>
        <w:tc>
          <w:tcPr>
            <w:tcW w:w="709" w:type="dxa"/>
            <w:tcBorders>
              <w:top w:val="single" w:sz="4" w:space="0" w:color="auto"/>
              <w:left w:val="single" w:sz="4" w:space="0" w:color="auto"/>
              <w:bottom w:val="single" w:sz="4" w:space="0" w:color="auto"/>
              <w:right w:val="single" w:sz="4" w:space="0" w:color="auto"/>
            </w:tcBorders>
            <w:hideMark/>
          </w:tcPr>
          <w:p w:rsidR="00792710" w:rsidRDefault="001B5388" w:rsidP="004A29A5">
            <w:pPr>
              <w:spacing w:line="276" w:lineRule="auto"/>
              <w:jc w:val="center"/>
              <w:rPr>
                <w:lang w:val="uk-UA" w:eastAsia="en-US"/>
              </w:rPr>
            </w:pPr>
            <w:r>
              <w:rPr>
                <w:lang w:val="uk-UA" w:eastAsia="en-US"/>
              </w:rPr>
              <w:t>2</w:t>
            </w:r>
          </w:p>
        </w:tc>
        <w:tc>
          <w:tcPr>
            <w:tcW w:w="6943" w:type="dxa"/>
            <w:tcBorders>
              <w:top w:val="single" w:sz="4" w:space="0" w:color="auto"/>
              <w:left w:val="single" w:sz="4" w:space="0" w:color="auto"/>
              <w:bottom w:val="single" w:sz="4" w:space="0" w:color="auto"/>
              <w:right w:val="single" w:sz="4" w:space="0" w:color="auto"/>
            </w:tcBorders>
            <w:hideMark/>
          </w:tcPr>
          <w:p w:rsidR="00792710" w:rsidRDefault="00792710" w:rsidP="004A29A5">
            <w:pPr>
              <w:pStyle w:val="7"/>
              <w:spacing w:line="276" w:lineRule="auto"/>
              <w:jc w:val="both"/>
              <w:rPr>
                <w:i/>
                <w:sz w:val="24"/>
                <w:szCs w:val="24"/>
              </w:rPr>
            </w:pPr>
            <w:r>
              <w:rPr>
                <w:i/>
                <w:sz w:val="24"/>
                <w:szCs w:val="24"/>
              </w:rPr>
              <w:t>Тема 1. Сутність вибіркового методу в соціології</w:t>
            </w:r>
          </w:p>
          <w:p w:rsidR="00792710" w:rsidRDefault="00792710" w:rsidP="008C7612">
            <w:pPr>
              <w:numPr>
                <w:ilvl w:val="0"/>
                <w:numId w:val="11"/>
              </w:numPr>
              <w:spacing w:line="276" w:lineRule="auto"/>
              <w:rPr>
                <w:lang w:val="uk-UA" w:eastAsia="en-US"/>
              </w:rPr>
            </w:pPr>
            <w:r>
              <w:rPr>
                <w:lang w:val="uk-UA" w:eastAsia="en-US"/>
              </w:rPr>
              <w:t xml:space="preserve">Історичний огляд вибіркового методу. </w:t>
            </w:r>
          </w:p>
          <w:p w:rsidR="00792710" w:rsidRDefault="00792710" w:rsidP="008C7612">
            <w:pPr>
              <w:numPr>
                <w:ilvl w:val="0"/>
                <w:numId w:val="12"/>
              </w:numPr>
              <w:spacing w:line="276" w:lineRule="auto"/>
              <w:rPr>
                <w:lang w:val="uk-UA" w:eastAsia="en-US"/>
              </w:rPr>
            </w:pPr>
            <w:r>
              <w:rPr>
                <w:lang w:val="uk-UA" w:eastAsia="en-US"/>
              </w:rPr>
              <w:t>Термінологія вибіркової процедури</w:t>
            </w:r>
          </w:p>
          <w:p w:rsidR="00792710" w:rsidRDefault="00792710" w:rsidP="008C7612">
            <w:pPr>
              <w:numPr>
                <w:ilvl w:val="0"/>
                <w:numId w:val="12"/>
              </w:numPr>
              <w:spacing w:line="276" w:lineRule="auto"/>
              <w:rPr>
                <w:lang w:val="uk-UA" w:eastAsia="en-US"/>
              </w:rPr>
            </w:pPr>
            <w:r>
              <w:rPr>
                <w:spacing w:val="2"/>
                <w:lang w:val="uk-UA" w:eastAsia="en-US"/>
              </w:rPr>
              <w:t>Стохастична</w:t>
            </w:r>
            <w:r>
              <w:rPr>
                <w:lang w:val="uk-UA" w:eastAsia="en-US"/>
              </w:rPr>
              <w:t xml:space="preserve"> і </w:t>
            </w:r>
            <w:proofErr w:type="spellStart"/>
            <w:r>
              <w:rPr>
                <w:spacing w:val="2"/>
                <w:lang w:val="uk-UA" w:eastAsia="en-US"/>
              </w:rPr>
              <w:t>нестохастична</w:t>
            </w:r>
            <w:proofErr w:type="spellEnd"/>
            <w:r>
              <w:rPr>
                <w:lang w:val="uk-UA" w:eastAsia="en-US"/>
              </w:rPr>
              <w:t xml:space="preserve"> вибірки. </w:t>
            </w:r>
          </w:p>
          <w:p w:rsidR="00792710" w:rsidRDefault="00792710" w:rsidP="008C7612">
            <w:pPr>
              <w:numPr>
                <w:ilvl w:val="0"/>
                <w:numId w:val="12"/>
              </w:numPr>
              <w:spacing w:line="276" w:lineRule="auto"/>
              <w:rPr>
                <w:lang w:val="uk-UA" w:eastAsia="en-US"/>
              </w:rPr>
            </w:pPr>
            <w:r>
              <w:rPr>
                <w:lang w:val="uk-UA" w:eastAsia="en-US"/>
              </w:rPr>
              <w:t xml:space="preserve">Логіка </w:t>
            </w:r>
            <w:r>
              <w:rPr>
                <w:spacing w:val="2"/>
                <w:lang w:val="uk-UA" w:eastAsia="en-US"/>
              </w:rPr>
              <w:t>стохастичної</w:t>
            </w:r>
            <w:r>
              <w:rPr>
                <w:lang w:val="uk-UA" w:eastAsia="en-US"/>
              </w:rPr>
              <w:t xml:space="preserve"> вибірки. </w:t>
            </w:r>
          </w:p>
        </w:tc>
        <w:tc>
          <w:tcPr>
            <w:tcW w:w="853"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t>1-2, 4-5, 7, 10-11</w:t>
            </w:r>
          </w:p>
        </w:tc>
      </w:tr>
      <w:tr w:rsidR="00792710" w:rsidTr="004A29A5">
        <w:tblPrEx>
          <w:tblLook w:val="04A0" w:firstRow="1" w:lastRow="0" w:firstColumn="1" w:lastColumn="0" w:noHBand="0" w:noVBand="1"/>
        </w:tblPrEx>
        <w:trPr>
          <w:trHeight w:val="366"/>
        </w:trPr>
        <w:tc>
          <w:tcPr>
            <w:tcW w:w="851" w:type="dxa"/>
            <w:tcBorders>
              <w:top w:val="single" w:sz="4" w:space="0" w:color="auto"/>
              <w:left w:val="single" w:sz="4" w:space="0" w:color="auto"/>
              <w:bottom w:val="single" w:sz="4" w:space="0" w:color="auto"/>
              <w:right w:val="single" w:sz="4" w:space="0" w:color="auto"/>
            </w:tcBorders>
          </w:tcPr>
          <w:p w:rsidR="00792710" w:rsidRDefault="00792710" w:rsidP="008C7612">
            <w:pPr>
              <w:pStyle w:val="af2"/>
              <w:numPr>
                <w:ilvl w:val="0"/>
                <w:numId w:val="8"/>
              </w:numPr>
              <w:tabs>
                <w:tab w:val="left" w:pos="360"/>
              </w:tabs>
              <w:spacing w:line="276" w:lineRule="auto"/>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t>Л</w:t>
            </w:r>
          </w:p>
        </w:tc>
        <w:tc>
          <w:tcPr>
            <w:tcW w:w="709"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t>4</w:t>
            </w:r>
          </w:p>
        </w:tc>
        <w:tc>
          <w:tcPr>
            <w:tcW w:w="6943" w:type="dxa"/>
            <w:tcBorders>
              <w:top w:val="single" w:sz="4" w:space="0" w:color="auto"/>
              <w:left w:val="single" w:sz="4" w:space="0" w:color="auto"/>
              <w:bottom w:val="single" w:sz="4" w:space="0" w:color="auto"/>
              <w:right w:val="single" w:sz="4" w:space="0" w:color="auto"/>
            </w:tcBorders>
            <w:hideMark/>
          </w:tcPr>
          <w:p w:rsidR="00792710" w:rsidRDefault="00792710" w:rsidP="004A29A5">
            <w:pPr>
              <w:pStyle w:val="ab"/>
              <w:spacing w:line="276" w:lineRule="auto"/>
              <w:jc w:val="both"/>
              <w:rPr>
                <w:bCs/>
                <w:i/>
                <w:sz w:val="24"/>
                <w:szCs w:val="24"/>
                <w:lang w:val="uk-UA" w:eastAsia="en-US"/>
              </w:rPr>
            </w:pPr>
            <w:r>
              <w:rPr>
                <w:bCs/>
                <w:i/>
                <w:sz w:val="24"/>
                <w:szCs w:val="24"/>
                <w:lang w:val="uk-UA" w:eastAsia="en-US"/>
              </w:rPr>
              <w:t>Тема 2. Обсяг вибіркової сукупності.</w:t>
            </w:r>
          </w:p>
          <w:p w:rsidR="00792710" w:rsidRDefault="00792710" w:rsidP="008C7612">
            <w:pPr>
              <w:numPr>
                <w:ilvl w:val="0"/>
                <w:numId w:val="13"/>
              </w:numPr>
              <w:shd w:val="clear" w:color="auto" w:fill="FFFFFF"/>
              <w:tabs>
                <w:tab w:val="left" w:pos="360"/>
              </w:tabs>
              <w:spacing w:line="276" w:lineRule="auto"/>
              <w:ind w:left="311" w:hanging="311"/>
              <w:jc w:val="both"/>
              <w:rPr>
                <w:color w:val="000000"/>
                <w:spacing w:val="-16"/>
                <w:lang w:val="uk-UA" w:eastAsia="en-US"/>
              </w:rPr>
            </w:pPr>
            <w:r>
              <w:rPr>
                <w:lang w:val="uk-UA" w:eastAsia="en-US"/>
              </w:rPr>
              <w:t xml:space="preserve">Теорія </w:t>
            </w:r>
            <w:r>
              <w:rPr>
                <w:spacing w:val="2"/>
                <w:lang w:val="uk-UA" w:eastAsia="en-US"/>
              </w:rPr>
              <w:t>стохастичного</w:t>
            </w:r>
            <w:r>
              <w:rPr>
                <w:lang w:val="uk-UA" w:eastAsia="en-US"/>
              </w:rPr>
              <w:t xml:space="preserve"> відбору і вибірковий розподіл. </w:t>
            </w:r>
          </w:p>
          <w:p w:rsidR="00792710" w:rsidRDefault="00792710" w:rsidP="008C7612">
            <w:pPr>
              <w:numPr>
                <w:ilvl w:val="0"/>
                <w:numId w:val="13"/>
              </w:numPr>
              <w:shd w:val="clear" w:color="auto" w:fill="FFFFFF"/>
              <w:tabs>
                <w:tab w:val="left" w:pos="360"/>
              </w:tabs>
              <w:spacing w:line="276" w:lineRule="auto"/>
              <w:ind w:left="311" w:hanging="311"/>
              <w:jc w:val="both"/>
              <w:rPr>
                <w:color w:val="000000"/>
                <w:spacing w:val="-16"/>
                <w:lang w:val="uk-UA" w:eastAsia="en-US"/>
              </w:rPr>
            </w:pPr>
            <w:r>
              <w:rPr>
                <w:lang w:val="uk-UA" w:eastAsia="en-US"/>
              </w:rPr>
              <w:t>Визначення розміру вибірки, похибки вибірки, довірчого інтервалу.</w:t>
            </w:r>
          </w:p>
          <w:p w:rsidR="00792710" w:rsidRDefault="00792710" w:rsidP="008C7612">
            <w:pPr>
              <w:numPr>
                <w:ilvl w:val="0"/>
                <w:numId w:val="13"/>
              </w:numPr>
              <w:shd w:val="clear" w:color="auto" w:fill="FFFFFF"/>
              <w:tabs>
                <w:tab w:val="left" w:pos="360"/>
              </w:tabs>
              <w:spacing w:line="276" w:lineRule="auto"/>
              <w:ind w:left="311" w:hanging="311"/>
              <w:jc w:val="both"/>
              <w:rPr>
                <w:color w:val="000000"/>
                <w:spacing w:val="-16"/>
                <w:lang w:val="uk-UA" w:eastAsia="en-US"/>
              </w:rPr>
            </w:pPr>
            <w:r>
              <w:rPr>
                <w:lang w:val="uk-UA" w:eastAsia="en-US"/>
              </w:rPr>
              <w:t>Неоднорідність генеральної сукупності і похибка вибірки.</w:t>
            </w:r>
          </w:p>
        </w:tc>
        <w:tc>
          <w:tcPr>
            <w:tcW w:w="853"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t>1-2, 4-5, 7, 10-11</w:t>
            </w:r>
          </w:p>
        </w:tc>
      </w:tr>
      <w:tr w:rsidR="00792710" w:rsidTr="004A29A5">
        <w:tblPrEx>
          <w:tblLook w:val="04A0" w:firstRow="1" w:lastRow="0" w:firstColumn="1" w:lastColumn="0" w:noHBand="0" w:noVBand="1"/>
        </w:tblPrEx>
        <w:trPr>
          <w:trHeight w:val="366"/>
        </w:trPr>
        <w:tc>
          <w:tcPr>
            <w:tcW w:w="851" w:type="dxa"/>
            <w:tcBorders>
              <w:top w:val="single" w:sz="4" w:space="0" w:color="auto"/>
              <w:left w:val="single" w:sz="4" w:space="0" w:color="auto"/>
              <w:bottom w:val="single" w:sz="4" w:space="0" w:color="auto"/>
              <w:right w:val="single" w:sz="4" w:space="0" w:color="auto"/>
            </w:tcBorders>
          </w:tcPr>
          <w:p w:rsidR="00792710" w:rsidRDefault="00792710" w:rsidP="008C7612">
            <w:pPr>
              <w:pStyle w:val="af2"/>
              <w:numPr>
                <w:ilvl w:val="0"/>
                <w:numId w:val="8"/>
              </w:numPr>
              <w:tabs>
                <w:tab w:val="left" w:pos="360"/>
              </w:tabs>
              <w:spacing w:line="276" w:lineRule="auto"/>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t>СР</w:t>
            </w:r>
          </w:p>
        </w:tc>
        <w:tc>
          <w:tcPr>
            <w:tcW w:w="709" w:type="dxa"/>
            <w:tcBorders>
              <w:top w:val="single" w:sz="4" w:space="0" w:color="auto"/>
              <w:left w:val="single" w:sz="4" w:space="0" w:color="auto"/>
              <w:bottom w:val="single" w:sz="4" w:space="0" w:color="auto"/>
              <w:right w:val="single" w:sz="4" w:space="0" w:color="auto"/>
            </w:tcBorders>
            <w:hideMark/>
          </w:tcPr>
          <w:p w:rsidR="00792710" w:rsidRDefault="001B5388" w:rsidP="004A29A5">
            <w:pPr>
              <w:spacing w:line="276" w:lineRule="auto"/>
              <w:jc w:val="center"/>
              <w:rPr>
                <w:lang w:val="uk-UA" w:eastAsia="en-US"/>
              </w:rPr>
            </w:pPr>
            <w:r>
              <w:rPr>
                <w:lang w:val="uk-UA" w:eastAsia="en-US"/>
              </w:rPr>
              <w:t>8</w:t>
            </w:r>
          </w:p>
        </w:tc>
        <w:tc>
          <w:tcPr>
            <w:tcW w:w="6943" w:type="dxa"/>
            <w:tcBorders>
              <w:top w:val="single" w:sz="4" w:space="0" w:color="auto"/>
              <w:left w:val="single" w:sz="4" w:space="0" w:color="auto"/>
              <w:bottom w:val="single" w:sz="4" w:space="0" w:color="auto"/>
              <w:right w:val="single" w:sz="4" w:space="0" w:color="auto"/>
            </w:tcBorders>
            <w:hideMark/>
          </w:tcPr>
          <w:p w:rsidR="00792710" w:rsidRDefault="00792710" w:rsidP="004A29A5">
            <w:pPr>
              <w:pStyle w:val="ab"/>
              <w:spacing w:line="276" w:lineRule="auto"/>
              <w:jc w:val="both"/>
              <w:rPr>
                <w:bCs/>
                <w:i/>
                <w:sz w:val="24"/>
                <w:szCs w:val="24"/>
                <w:lang w:val="uk-UA" w:eastAsia="en-US"/>
              </w:rPr>
            </w:pPr>
            <w:r>
              <w:rPr>
                <w:bCs/>
                <w:i/>
                <w:sz w:val="24"/>
                <w:szCs w:val="24"/>
                <w:lang w:val="uk-UA" w:eastAsia="en-US"/>
              </w:rPr>
              <w:t>Тема 2. Обсяг вибіркової сукупності.</w:t>
            </w:r>
          </w:p>
          <w:p w:rsidR="00792710" w:rsidRDefault="00792710" w:rsidP="008C7612">
            <w:pPr>
              <w:numPr>
                <w:ilvl w:val="0"/>
                <w:numId w:val="14"/>
              </w:numPr>
              <w:tabs>
                <w:tab w:val="num" w:pos="311"/>
              </w:tabs>
              <w:spacing w:line="276" w:lineRule="auto"/>
              <w:ind w:left="311"/>
              <w:jc w:val="both"/>
              <w:rPr>
                <w:lang w:val="uk-UA" w:eastAsia="en-US"/>
              </w:rPr>
            </w:pPr>
            <w:r>
              <w:rPr>
                <w:lang w:val="uk-UA" w:eastAsia="en-US"/>
              </w:rPr>
              <w:t>Назвіть основні процедури зменшення випадкової та систематичної похибок вибірки</w:t>
            </w:r>
          </w:p>
          <w:p w:rsidR="00792710" w:rsidRDefault="00792710" w:rsidP="008C7612">
            <w:pPr>
              <w:numPr>
                <w:ilvl w:val="0"/>
                <w:numId w:val="14"/>
              </w:numPr>
              <w:tabs>
                <w:tab w:val="num" w:pos="311"/>
              </w:tabs>
              <w:spacing w:line="276" w:lineRule="auto"/>
              <w:ind w:left="311"/>
              <w:jc w:val="both"/>
              <w:rPr>
                <w:lang w:val="uk-UA" w:eastAsia="en-US"/>
              </w:rPr>
            </w:pPr>
            <w:r>
              <w:rPr>
                <w:lang w:val="uk-UA" w:eastAsia="en-US"/>
              </w:rPr>
              <w:t>Назвіть основні параметри від яких залежить розмір вибіркової сукупності.</w:t>
            </w:r>
          </w:p>
          <w:p w:rsidR="00792710" w:rsidRDefault="00792710" w:rsidP="008C7612">
            <w:pPr>
              <w:numPr>
                <w:ilvl w:val="0"/>
                <w:numId w:val="14"/>
              </w:numPr>
              <w:tabs>
                <w:tab w:val="num" w:pos="311"/>
              </w:tabs>
              <w:spacing w:line="276" w:lineRule="auto"/>
              <w:ind w:left="311"/>
              <w:jc w:val="both"/>
              <w:rPr>
                <w:lang w:val="uk-UA" w:eastAsia="en-US"/>
              </w:rPr>
            </w:pPr>
            <w:r>
              <w:rPr>
                <w:lang w:val="uk-UA" w:eastAsia="en-US"/>
              </w:rPr>
              <w:t xml:space="preserve">Порахувати об'єми </w:t>
            </w:r>
            <w:proofErr w:type="spellStart"/>
            <w:r>
              <w:rPr>
                <w:lang w:val="uk-UA" w:eastAsia="en-US"/>
              </w:rPr>
              <w:t>безповторної</w:t>
            </w:r>
            <w:proofErr w:type="spellEnd"/>
            <w:r>
              <w:rPr>
                <w:lang w:val="uk-UA" w:eastAsia="en-US"/>
              </w:rPr>
              <w:t xml:space="preserve"> та повторної вибірок для вивчення рівня ксенофобії в м. Харкові, якщо гранична помилка 4%, рівень довірчої ймовірності 98%, об'єм генеральної сукупності 1 200 000.</w:t>
            </w:r>
          </w:p>
          <w:p w:rsidR="00792710" w:rsidRDefault="00792710" w:rsidP="008C7612">
            <w:pPr>
              <w:numPr>
                <w:ilvl w:val="0"/>
                <w:numId w:val="14"/>
              </w:numPr>
              <w:tabs>
                <w:tab w:val="num" w:pos="311"/>
              </w:tabs>
              <w:spacing w:line="276" w:lineRule="auto"/>
              <w:ind w:left="311"/>
              <w:jc w:val="both"/>
              <w:rPr>
                <w:lang w:val="uk-UA" w:eastAsia="en-US"/>
              </w:rPr>
            </w:pPr>
            <w:r>
              <w:rPr>
                <w:lang w:val="uk-UA" w:eastAsia="en-US"/>
              </w:rPr>
              <w:t xml:space="preserve">Порахувати об'єми </w:t>
            </w:r>
            <w:proofErr w:type="spellStart"/>
            <w:r>
              <w:rPr>
                <w:lang w:val="uk-UA" w:eastAsia="en-US"/>
              </w:rPr>
              <w:t>безповторної</w:t>
            </w:r>
            <w:proofErr w:type="spellEnd"/>
            <w:r>
              <w:rPr>
                <w:lang w:val="uk-UA" w:eastAsia="en-US"/>
              </w:rPr>
              <w:t xml:space="preserve"> і повторної вибірок для </w:t>
            </w:r>
            <w:r>
              <w:rPr>
                <w:lang w:val="uk-UA" w:eastAsia="en-US"/>
              </w:rPr>
              <w:lastRenderedPageBreak/>
              <w:t>вивчення ставлення до викладання українською мовою у ВНЗ, де вчаться 60% українців і 30% росіян при середній помилці вибірки 1%, рівні довірчої ймовірності 99%, об'ємі генеральної сукупності 100 000.</w:t>
            </w:r>
          </w:p>
          <w:p w:rsidR="00792710" w:rsidRDefault="00792710" w:rsidP="008C7612">
            <w:pPr>
              <w:numPr>
                <w:ilvl w:val="0"/>
                <w:numId w:val="14"/>
              </w:numPr>
              <w:tabs>
                <w:tab w:val="num" w:pos="311"/>
              </w:tabs>
              <w:spacing w:line="276" w:lineRule="auto"/>
              <w:ind w:left="311"/>
              <w:jc w:val="both"/>
              <w:rPr>
                <w:lang w:val="uk-UA" w:eastAsia="en-US"/>
              </w:rPr>
            </w:pPr>
            <w:r>
              <w:rPr>
                <w:lang w:val="uk-UA" w:eastAsia="en-US"/>
              </w:rPr>
              <w:t xml:space="preserve">Найти середню й граничну помилки вибірки, якщо N = 12 000, а n = 387, рівень значимості 95%. </w:t>
            </w:r>
          </w:p>
          <w:p w:rsidR="00792710" w:rsidRDefault="00792710" w:rsidP="008C7612">
            <w:pPr>
              <w:numPr>
                <w:ilvl w:val="0"/>
                <w:numId w:val="14"/>
              </w:numPr>
              <w:tabs>
                <w:tab w:val="num" w:pos="311"/>
              </w:tabs>
              <w:spacing w:line="276" w:lineRule="auto"/>
              <w:ind w:left="311"/>
              <w:jc w:val="both"/>
              <w:rPr>
                <w:lang w:val="uk-UA" w:eastAsia="en-US"/>
              </w:rPr>
            </w:pPr>
            <w:r>
              <w:rPr>
                <w:lang w:val="uk-UA" w:eastAsia="en-US"/>
              </w:rPr>
              <w:t xml:space="preserve">Телевізійна кампанія хоче з'ясувати середній час, що проводить у телевізора українська родина. Зроблена оцінка повинна мати точність 5 годин, значення довірчого рівня 95%, </w:t>
            </w:r>
            <w:proofErr w:type="spellStart"/>
            <w:r>
              <w:rPr>
                <w:lang w:val="uk-UA" w:eastAsia="en-US"/>
              </w:rPr>
              <w:t>середнєквадратичне</w:t>
            </w:r>
            <w:proofErr w:type="spellEnd"/>
            <w:r>
              <w:rPr>
                <w:lang w:val="uk-UA" w:eastAsia="en-US"/>
              </w:rPr>
              <w:t xml:space="preserve"> відхилення 2 години, визначте об'єм вибірки. </w:t>
            </w:r>
          </w:p>
          <w:p w:rsidR="00792710" w:rsidRDefault="00792710" w:rsidP="008C7612">
            <w:pPr>
              <w:numPr>
                <w:ilvl w:val="0"/>
                <w:numId w:val="14"/>
              </w:numPr>
              <w:tabs>
                <w:tab w:val="num" w:pos="311"/>
              </w:tabs>
              <w:spacing w:line="276" w:lineRule="auto"/>
              <w:ind w:left="311"/>
              <w:jc w:val="both"/>
              <w:rPr>
                <w:lang w:val="uk-UA" w:eastAsia="en-US"/>
              </w:rPr>
            </w:pPr>
            <w:r>
              <w:rPr>
                <w:lang w:val="uk-UA" w:eastAsia="en-US"/>
              </w:rPr>
              <w:t xml:space="preserve">Було проведене дослідження середніх витрат українців у день на хлібобулочні вироби. Було опитано 1500 чоловік, вибіркова дисперсія склала 4 гривні, рівень довірчої ймовірності 95%, в Україні проживає 48 млн. чоловік. Вирахуйте точність даного дослідження у випадку повторної й </w:t>
            </w:r>
            <w:proofErr w:type="spellStart"/>
            <w:r>
              <w:rPr>
                <w:lang w:val="uk-UA" w:eastAsia="en-US"/>
              </w:rPr>
              <w:t>безповторної</w:t>
            </w:r>
            <w:proofErr w:type="spellEnd"/>
            <w:r>
              <w:rPr>
                <w:lang w:val="uk-UA" w:eastAsia="en-US"/>
              </w:rPr>
              <w:t xml:space="preserve"> вибірки. </w:t>
            </w:r>
          </w:p>
        </w:tc>
        <w:tc>
          <w:tcPr>
            <w:tcW w:w="853"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lastRenderedPageBreak/>
              <w:t>1-2, 4-5, 7, 10-11</w:t>
            </w:r>
          </w:p>
        </w:tc>
      </w:tr>
      <w:tr w:rsidR="00792710" w:rsidTr="004A29A5">
        <w:tblPrEx>
          <w:tblLook w:val="04A0" w:firstRow="1" w:lastRow="0" w:firstColumn="1" w:lastColumn="0" w:noHBand="0" w:noVBand="1"/>
        </w:tblPrEx>
        <w:trPr>
          <w:trHeight w:val="366"/>
        </w:trPr>
        <w:tc>
          <w:tcPr>
            <w:tcW w:w="851" w:type="dxa"/>
            <w:tcBorders>
              <w:top w:val="single" w:sz="4" w:space="0" w:color="auto"/>
              <w:left w:val="single" w:sz="4" w:space="0" w:color="auto"/>
              <w:bottom w:val="single" w:sz="4" w:space="0" w:color="auto"/>
              <w:right w:val="single" w:sz="4" w:space="0" w:color="auto"/>
            </w:tcBorders>
          </w:tcPr>
          <w:p w:rsidR="00792710" w:rsidRDefault="00792710" w:rsidP="008C7612">
            <w:pPr>
              <w:pStyle w:val="af2"/>
              <w:numPr>
                <w:ilvl w:val="0"/>
                <w:numId w:val="8"/>
              </w:numPr>
              <w:tabs>
                <w:tab w:val="left" w:pos="360"/>
              </w:tabs>
              <w:spacing w:line="276" w:lineRule="auto"/>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t>ПЗ</w:t>
            </w:r>
          </w:p>
        </w:tc>
        <w:tc>
          <w:tcPr>
            <w:tcW w:w="709" w:type="dxa"/>
            <w:tcBorders>
              <w:top w:val="single" w:sz="4" w:space="0" w:color="auto"/>
              <w:left w:val="single" w:sz="4" w:space="0" w:color="auto"/>
              <w:bottom w:val="single" w:sz="4" w:space="0" w:color="auto"/>
              <w:right w:val="single" w:sz="4" w:space="0" w:color="auto"/>
            </w:tcBorders>
            <w:hideMark/>
          </w:tcPr>
          <w:p w:rsidR="00792710" w:rsidRDefault="001B5388" w:rsidP="004A29A5">
            <w:pPr>
              <w:spacing w:line="276" w:lineRule="auto"/>
              <w:jc w:val="center"/>
              <w:rPr>
                <w:lang w:val="uk-UA" w:eastAsia="en-US"/>
              </w:rPr>
            </w:pPr>
            <w:r>
              <w:rPr>
                <w:lang w:val="uk-UA" w:eastAsia="en-US"/>
              </w:rPr>
              <w:t>4</w:t>
            </w:r>
          </w:p>
        </w:tc>
        <w:tc>
          <w:tcPr>
            <w:tcW w:w="6943" w:type="dxa"/>
            <w:tcBorders>
              <w:top w:val="single" w:sz="4" w:space="0" w:color="auto"/>
              <w:left w:val="single" w:sz="4" w:space="0" w:color="auto"/>
              <w:bottom w:val="single" w:sz="4" w:space="0" w:color="auto"/>
              <w:right w:val="single" w:sz="4" w:space="0" w:color="auto"/>
            </w:tcBorders>
            <w:hideMark/>
          </w:tcPr>
          <w:p w:rsidR="00792710" w:rsidRDefault="00792710" w:rsidP="004A29A5">
            <w:pPr>
              <w:pStyle w:val="ab"/>
              <w:spacing w:line="276" w:lineRule="auto"/>
              <w:jc w:val="both"/>
              <w:rPr>
                <w:bCs/>
                <w:i/>
                <w:sz w:val="24"/>
                <w:szCs w:val="24"/>
                <w:lang w:val="uk-UA" w:eastAsia="en-US"/>
              </w:rPr>
            </w:pPr>
            <w:r>
              <w:rPr>
                <w:bCs/>
                <w:i/>
                <w:sz w:val="24"/>
                <w:szCs w:val="24"/>
                <w:lang w:val="uk-UA" w:eastAsia="en-US"/>
              </w:rPr>
              <w:t>Тема 2. Обсяг вибіркової сукупності.</w:t>
            </w:r>
          </w:p>
          <w:p w:rsidR="00792710" w:rsidRDefault="00792710" w:rsidP="008C7612">
            <w:pPr>
              <w:numPr>
                <w:ilvl w:val="0"/>
                <w:numId w:val="15"/>
              </w:numPr>
              <w:spacing w:line="276" w:lineRule="auto"/>
              <w:rPr>
                <w:lang w:val="uk-UA" w:eastAsia="en-US"/>
              </w:rPr>
            </w:pPr>
            <w:r>
              <w:rPr>
                <w:lang w:val="uk-UA" w:eastAsia="en-US"/>
              </w:rPr>
              <w:t>Теорія стохастичного відбору та вибірковий розподіл. Похибка вибірки</w:t>
            </w:r>
          </w:p>
          <w:p w:rsidR="00792710" w:rsidRDefault="00792710" w:rsidP="008C7612">
            <w:pPr>
              <w:numPr>
                <w:ilvl w:val="0"/>
                <w:numId w:val="16"/>
              </w:numPr>
              <w:spacing w:line="276" w:lineRule="auto"/>
              <w:jc w:val="both"/>
              <w:rPr>
                <w:lang w:val="uk-UA" w:eastAsia="en-US"/>
              </w:rPr>
            </w:pPr>
            <w:r>
              <w:rPr>
                <w:lang w:val="uk-UA" w:eastAsia="en-US"/>
              </w:rPr>
              <w:t xml:space="preserve">Генеральна сукупність та розмір вибірки з неї </w:t>
            </w:r>
          </w:p>
          <w:p w:rsidR="00792710" w:rsidRDefault="00792710" w:rsidP="008C7612">
            <w:pPr>
              <w:numPr>
                <w:ilvl w:val="0"/>
                <w:numId w:val="16"/>
              </w:numPr>
              <w:spacing w:line="276" w:lineRule="auto"/>
              <w:jc w:val="both"/>
              <w:rPr>
                <w:lang w:val="uk-UA" w:eastAsia="en-US"/>
              </w:rPr>
            </w:pPr>
            <w:r>
              <w:rPr>
                <w:lang w:val="uk-UA" w:eastAsia="en-US"/>
              </w:rPr>
              <w:t xml:space="preserve">Знаходження розміру вибірки, похибки вибірки, довірчого інтервалу. </w:t>
            </w:r>
          </w:p>
          <w:p w:rsidR="00792710" w:rsidRDefault="00792710" w:rsidP="008C7612">
            <w:pPr>
              <w:numPr>
                <w:ilvl w:val="0"/>
                <w:numId w:val="16"/>
              </w:numPr>
              <w:spacing w:line="276" w:lineRule="auto"/>
              <w:jc w:val="both"/>
              <w:rPr>
                <w:lang w:val="uk-UA" w:eastAsia="en-US"/>
              </w:rPr>
            </w:pPr>
            <w:r>
              <w:rPr>
                <w:lang w:val="uk-UA" w:eastAsia="en-US"/>
              </w:rPr>
              <w:t>Неоднорідність генеральної сукупності та похибка вибірки.</w:t>
            </w:r>
          </w:p>
        </w:tc>
        <w:tc>
          <w:tcPr>
            <w:tcW w:w="853"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t>1-2, 4-5, 7, 10-11</w:t>
            </w:r>
          </w:p>
        </w:tc>
      </w:tr>
      <w:tr w:rsidR="00792710" w:rsidTr="004A29A5">
        <w:tblPrEx>
          <w:tblLook w:val="04A0" w:firstRow="1" w:lastRow="0" w:firstColumn="1" w:lastColumn="0" w:noHBand="0" w:noVBand="1"/>
        </w:tblPrEx>
        <w:trPr>
          <w:trHeight w:val="366"/>
        </w:trPr>
        <w:tc>
          <w:tcPr>
            <w:tcW w:w="851" w:type="dxa"/>
            <w:tcBorders>
              <w:top w:val="single" w:sz="4" w:space="0" w:color="auto"/>
              <w:left w:val="single" w:sz="4" w:space="0" w:color="auto"/>
              <w:bottom w:val="single" w:sz="4" w:space="0" w:color="auto"/>
              <w:right w:val="single" w:sz="4" w:space="0" w:color="auto"/>
            </w:tcBorders>
          </w:tcPr>
          <w:p w:rsidR="00792710" w:rsidRDefault="00792710" w:rsidP="008C7612">
            <w:pPr>
              <w:pStyle w:val="af2"/>
              <w:numPr>
                <w:ilvl w:val="0"/>
                <w:numId w:val="8"/>
              </w:numPr>
              <w:tabs>
                <w:tab w:val="left" w:pos="360"/>
              </w:tabs>
              <w:spacing w:line="276" w:lineRule="auto"/>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t>Л</w:t>
            </w:r>
          </w:p>
        </w:tc>
        <w:tc>
          <w:tcPr>
            <w:tcW w:w="709"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t>4</w:t>
            </w:r>
          </w:p>
        </w:tc>
        <w:tc>
          <w:tcPr>
            <w:tcW w:w="6943" w:type="dxa"/>
            <w:tcBorders>
              <w:top w:val="single" w:sz="4" w:space="0" w:color="auto"/>
              <w:left w:val="single" w:sz="4" w:space="0" w:color="auto"/>
              <w:bottom w:val="single" w:sz="4" w:space="0" w:color="auto"/>
              <w:right w:val="single" w:sz="4" w:space="0" w:color="auto"/>
            </w:tcBorders>
            <w:hideMark/>
          </w:tcPr>
          <w:p w:rsidR="00792710" w:rsidRDefault="00792710" w:rsidP="004A29A5">
            <w:pPr>
              <w:pStyle w:val="ab"/>
              <w:spacing w:line="276" w:lineRule="auto"/>
              <w:jc w:val="both"/>
              <w:rPr>
                <w:i/>
                <w:sz w:val="24"/>
                <w:szCs w:val="24"/>
                <w:lang w:val="uk-UA" w:eastAsia="en-US"/>
              </w:rPr>
            </w:pPr>
            <w:r>
              <w:rPr>
                <w:i/>
                <w:sz w:val="24"/>
                <w:szCs w:val="24"/>
                <w:lang w:val="uk-UA" w:eastAsia="en-US"/>
              </w:rPr>
              <w:t xml:space="preserve">Тема 3. </w:t>
            </w:r>
            <w:r>
              <w:rPr>
                <w:bCs/>
                <w:i/>
                <w:sz w:val="24"/>
                <w:szCs w:val="24"/>
                <w:lang w:val="uk-UA" w:eastAsia="en-US"/>
              </w:rPr>
              <w:t>Типи стохастичних вибірок</w:t>
            </w:r>
          </w:p>
          <w:p w:rsidR="00792710" w:rsidRDefault="00792710" w:rsidP="008C7612">
            <w:pPr>
              <w:pStyle w:val="ab"/>
              <w:numPr>
                <w:ilvl w:val="0"/>
                <w:numId w:val="17"/>
              </w:numPr>
              <w:tabs>
                <w:tab w:val="left" w:pos="311"/>
              </w:tabs>
              <w:spacing w:line="276" w:lineRule="auto"/>
              <w:ind w:left="311" w:hanging="311"/>
              <w:jc w:val="both"/>
              <w:rPr>
                <w:sz w:val="24"/>
                <w:szCs w:val="24"/>
                <w:lang w:val="uk-UA" w:eastAsia="en-US"/>
              </w:rPr>
            </w:pPr>
            <w:r>
              <w:rPr>
                <w:spacing w:val="2"/>
                <w:sz w:val="24"/>
                <w:szCs w:val="24"/>
                <w:lang w:val="uk-UA" w:eastAsia="en-US"/>
              </w:rPr>
              <w:t>П</w:t>
            </w:r>
            <w:r>
              <w:rPr>
                <w:sz w:val="24"/>
                <w:szCs w:val="24"/>
                <w:lang w:val="uk-UA" w:eastAsia="en-US"/>
              </w:rPr>
              <w:t>роста випадкова вибірка та систематична вибірка.</w:t>
            </w:r>
          </w:p>
          <w:p w:rsidR="00792710" w:rsidRDefault="00792710" w:rsidP="008C7612">
            <w:pPr>
              <w:pStyle w:val="ab"/>
              <w:numPr>
                <w:ilvl w:val="0"/>
                <w:numId w:val="17"/>
              </w:numPr>
              <w:tabs>
                <w:tab w:val="left" w:pos="311"/>
              </w:tabs>
              <w:spacing w:line="276" w:lineRule="auto"/>
              <w:ind w:left="311" w:hanging="311"/>
              <w:jc w:val="both"/>
              <w:rPr>
                <w:sz w:val="24"/>
                <w:szCs w:val="24"/>
                <w:lang w:val="uk-UA" w:eastAsia="en-US"/>
              </w:rPr>
            </w:pPr>
            <w:r>
              <w:rPr>
                <w:sz w:val="24"/>
                <w:szCs w:val="24"/>
                <w:lang w:val="uk-UA" w:eastAsia="en-US"/>
              </w:rPr>
              <w:t xml:space="preserve">Відбір по схемі </w:t>
            </w:r>
            <w:proofErr w:type="spellStart"/>
            <w:r>
              <w:rPr>
                <w:sz w:val="24"/>
                <w:szCs w:val="24"/>
                <w:lang w:val="uk-UA" w:eastAsia="en-US"/>
              </w:rPr>
              <w:t>Кіша</w:t>
            </w:r>
            <w:proofErr w:type="spellEnd"/>
            <w:r>
              <w:rPr>
                <w:sz w:val="24"/>
                <w:szCs w:val="24"/>
                <w:lang w:val="uk-UA" w:eastAsia="en-US"/>
              </w:rPr>
              <w:t>.</w:t>
            </w:r>
          </w:p>
          <w:p w:rsidR="00792710" w:rsidRDefault="00792710" w:rsidP="008C7612">
            <w:pPr>
              <w:pStyle w:val="ab"/>
              <w:numPr>
                <w:ilvl w:val="0"/>
                <w:numId w:val="17"/>
              </w:numPr>
              <w:tabs>
                <w:tab w:val="left" w:pos="311"/>
              </w:tabs>
              <w:spacing w:line="276" w:lineRule="auto"/>
              <w:ind w:left="311" w:hanging="311"/>
              <w:jc w:val="both"/>
              <w:rPr>
                <w:sz w:val="24"/>
                <w:szCs w:val="24"/>
                <w:lang w:val="uk-UA" w:eastAsia="en-US"/>
              </w:rPr>
            </w:pPr>
            <w:r>
              <w:rPr>
                <w:spacing w:val="2"/>
                <w:sz w:val="24"/>
                <w:szCs w:val="24"/>
                <w:lang w:val="uk-UA" w:eastAsia="en-US"/>
              </w:rPr>
              <w:t>Стратифікована</w:t>
            </w:r>
            <w:r>
              <w:rPr>
                <w:sz w:val="24"/>
                <w:szCs w:val="24"/>
                <w:lang w:val="uk-UA" w:eastAsia="en-US"/>
              </w:rPr>
              <w:t xml:space="preserve"> вибірка. </w:t>
            </w:r>
          </w:p>
          <w:p w:rsidR="00792710" w:rsidRDefault="00792710" w:rsidP="008C7612">
            <w:pPr>
              <w:pStyle w:val="ab"/>
              <w:numPr>
                <w:ilvl w:val="0"/>
                <w:numId w:val="17"/>
              </w:numPr>
              <w:tabs>
                <w:tab w:val="left" w:pos="311"/>
              </w:tabs>
              <w:spacing w:line="276" w:lineRule="auto"/>
              <w:ind w:left="311" w:hanging="311"/>
              <w:jc w:val="both"/>
              <w:rPr>
                <w:sz w:val="24"/>
                <w:szCs w:val="24"/>
                <w:lang w:val="uk-UA" w:eastAsia="en-US"/>
              </w:rPr>
            </w:pPr>
            <w:r>
              <w:rPr>
                <w:sz w:val="24"/>
                <w:szCs w:val="24"/>
                <w:lang w:val="uk-UA" w:eastAsia="en-US"/>
              </w:rPr>
              <w:t xml:space="preserve">Групова (гніздова) вибірка. </w:t>
            </w:r>
          </w:p>
          <w:p w:rsidR="00792710" w:rsidRDefault="00792710" w:rsidP="008C7612">
            <w:pPr>
              <w:numPr>
                <w:ilvl w:val="0"/>
                <w:numId w:val="17"/>
              </w:numPr>
              <w:shd w:val="clear" w:color="auto" w:fill="FFFFFF"/>
              <w:tabs>
                <w:tab w:val="left" w:pos="311"/>
                <w:tab w:val="left" w:pos="360"/>
              </w:tabs>
              <w:spacing w:line="276" w:lineRule="auto"/>
              <w:ind w:left="311" w:hanging="311"/>
              <w:jc w:val="both"/>
              <w:rPr>
                <w:color w:val="000000"/>
                <w:spacing w:val="-11"/>
                <w:lang w:val="uk-UA" w:eastAsia="en-US"/>
              </w:rPr>
            </w:pPr>
            <w:r>
              <w:rPr>
                <w:lang w:val="uk-UA" w:eastAsia="en-US"/>
              </w:rPr>
              <w:t xml:space="preserve">Багатоступінчаста </w:t>
            </w:r>
            <w:proofErr w:type="spellStart"/>
            <w:r>
              <w:rPr>
                <w:lang w:val="uk-UA" w:eastAsia="en-US"/>
              </w:rPr>
              <w:t>кластерна</w:t>
            </w:r>
            <w:proofErr w:type="spellEnd"/>
            <w:r>
              <w:rPr>
                <w:lang w:val="uk-UA" w:eastAsia="en-US"/>
              </w:rPr>
              <w:t xml:space="preserve"> вибірка.</w:t>
            </w:r>
          </w:p>
        </w:tc>
        <w:tc>
          <w:tcPr>
            <w:tcW w:w="853"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t>1, 4, 6-7, 11</w:t>
            </w:r>
          </w:p>
        </w:tc>
      </w:tr>
      <w:tr w:rsidR="00792710" w:rsidTr="004A29A5">
        <w:tblPrEx>
          <w:tblLook w:val="04A0" w:firstRow="1" w:lastRow="0" w:firstColumn="1" w:lastColumn="0" w:noHBand="0" w:noVBand="1"/>
        </w:tblPrEx>
        <w:trPr>
          <w:trHeight w:val="366"/>
        </w:trPr>
        <w:tc>
          <w:tcPr>
            <w:tcW w:w="851" w:type="dxa"/>
            <w:tcBorders>
              <w:top w:val="single" w:sz="4" w:space="0" w:color="auto"/>
              <w:left w:val="single" w:sz="4" w:space="0" w:color="auto"/>
              <w:bottom w:val="single" w:sz="4" w:space="0" w:color="auto"/>
              <w:right w:val="single" w:sz="4" w:space="0" w:color="auto"/>
            </w:tcBorders>
          </w:tcPr>
          <w:p w:rsidR="00792710" w:rsidRDefault="00792710" w:rsidP="008C7612">
            <w:pPr>
              <w:pStyle w:val="af2"/>
              <w:numPr>
                <w:ilvl w:val="0"/>
                <w:numId w:val="8"/>
              </w:numPr>
              <w:tabs>
                <w:tab w:val="left" w:pos="360"/>
              </w:tabs>
              <w:spacing w:line="276" w:lineRule="auto"/>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t>СР</w:t>
            </w:r>
          </w:p>
        </w:tc>
        <w:tc>
          <w:tcPr>
            <w:tcW w:w="709" w:type="dxa"/>
            <w:tcBorders>
              <w:top w:val="single" w:sz="4" w:space="0" w:color="auto"/>
              <w:left w:val="single" w:sz="4" w:space="0" w:color="auto"/>
              <w:bottom w:val="single" w:sz="4" w:space="0" w:color="auto"/>
              <w:right w:val="single" w:sz="4" w:space="0" w:color="auto"/>
            </w:tcBorders>
            <w:hideMark/>
          </w:tcPr>
          <w:p w:rsidR="00792710" w:rsidRDefault="001B5388" w:rsidP="004A29A5">
            <w:pPr>
              <w:spacing w:line="276" w:lineRule="auto"/>
              <w:jc w:val="center"/>
              <w:rPr>
                <w:lang w:val="uk-UA" w:eastAsia="en-US"/>
              </w:rPr>
            </w:pPr>
            <w:r>
              <w:rPr>
                <w:lang w:val="uk-UA" w:eastAsia="en-US"/>
              </w:rPr>
              <w:t>8</w:t>
            </w:r>
          </w:p>
        </w:tc>
        <w:tc>
          <w:tcPr>
            <w:tcW w:w="6943" w:type="dxa"/>
            <w:tcBorders>
              <w:top w:val="single" w:sz="4" w:space="0" w:color="auto"/>
              <w:left w:val="single" w:sz="4" w:space="0" w:color="auto"/>
              <w:bottom w:val="single" w:sz="4" w:space="0" w:color="auto"/>
              <w:right w:val="single" w:sz="4" w:space="0" w:color="auto"/>
            </w:tcBorders>
            <w:hideMark/>
          </w:tcPr>
          <w:p w:rsidR="00792710" w:rsidRDefault="00792710" w:rsidP="004A29A5">
            <w:pPr>
              <w:pStyle w:val="ab"/>
              <w:spacing w:line="276" w:lineRule="auto"/>
              <w:jc w:val="both"/>
              <w:rPr>
                <w:i/>
                <w:sz w:val="24"/>
                <w:szCs w:val="24"/>
                <w:lang w:val="uk-UA" w:eastAsia="en-US"/>
              </w:rPr>
            </w:pPr>
            <w:r>
              <w:rPr>
                <w:i/>
                <w:sz w:val="24"/>
                <w:szCs w:val="24"/>
                <w:lang w:val="uk-UA" w:eastAsia="en-US"/>
              </w:rPr>
              <w:t xml:space="preserve">Тема 3. </w:t>
            </w:r>
            <w:r>
              <w:rPr>
                <w:bCs/>
                <w:i/>
                <w:sz w:val="24"/>
                <w:szCs w:val="24"/>
                <w:lang w:val="uk-UA" w:eastAsia="en-US"/>
              </w:rPr>
              <w:t>Типи стохастичних вибірок</w:t>
            </w:r>
          </w:p>
          <w:p w:rsidR="00792710" w:rsidRDefault="00792710" w:rsidP="008C7612">
            <w:pPr>
              <w:numPr>
                <w:ilvl w:val="0"/>
                <w:numId w:val="18"/>
              </w:numPr>
              <w:tabs>
                <w:tab w:val="num" w:pos="311"/>
              </w:tabs>
              <w:spacing w:line="276" w:lineRule="auto"/>
              <w:ind w:left="311"/>
              <w:jc w:val="both"/>
              <w:rPr>
                <w:lang w:val="uk-UA" w:eastAsia="en-US"/>
              </w:rPr>
            </w:pPr>
            <w:r>
              <w:rPr>
                <w:lang w:val="uk-UA" w:eastAsia="en-US"/>
              </w:rPr>
              <w:t xml:space="preserve">Університетське житлове управління вирішило дослідити рівень успішності студентів залежно від місця проживання студентів - у гуртожитку й поза ним. Визначте одиниці аналізу, генеральну сукупність, основу вибірки й оптимальний вибірковий метод. </w:t>
            </w:r>
          </w:p>
          <w:p w:rsidR="00792710" w:rsidRDefault="00792710" w:rsidP="008C7612">
            <w:pPr>
              <w:numPr>
                <w:ilvl w:val="0"/>
                <w:numId w:val="18"/>
              </w:numPr>
              <w:tabs>
                <w:tab w:val="num" w:pos="311"/>
              </w:tabs>
              <w:spacing w:line="276" w:lineRule="auto"/>
              <w:ind w:left="311"/>
              <w:jc w:val="both"/>
              <w:rPr>
                <w:lang w:val="uk-UA" w:eastAsia="en-US"/>
              </w:rPr>
            </w:pPr>
            <w:r w:rsidRPr="00792710">
              <w:rPr>
                <w:lang w:val="uk-UA" w:eastAsia="en-US"/>
              </w:rPr>
              <w:t>Вам необхідно вивчити потенційний попит на різні марки автомобілів жителів України. Визначте одиниці аналізу, генеральну сукупність, основу вибірки й оптимальний тип вибірки.</w:t>
            </w:r>
          </w:p>
          <w:p w:rsidR="00792710" w:rsidRPr="00792710" w:rsidRDefault="00792710" w:rsidP="008C7612">
            <w:pPr>
              <w:numPr>
                <w:ilvl w:val="0"/>
                <w:numId w:val="18"/>
              </w:numPr>
              <w:tabs>
                <w:tab w:val="num" w:pos="311"/>
              </w:tabs>
              <w:spacing w:line="276" w:lineRule="auto"/>
              <w:ind w:left="311"/>
              <w:jc w:val="both"/>
              <w:rPr>
                <w:lang w:val="uk-UA" w:eastAsia="en-US"/>
              </w:rPr>
            </w:pPr>
            <w:r w:rsidRPr="00792710">
              <w:rPr>
                <w:lang w:val="uk-UA" w:eastAsia="en-US"/>
              </w:rPr>
              <w:t xml:space="preserve">Кампанія </w:t>
            </w:r>
            <w:proofErr w:type="spellStart"/>
            <w:r w:rsidRPr="00792710">
              <w:rPr>
                <w:lang w:val="uk-UA" w:eastAsia="en-US"/>
              </w:rPr>
              <w:t>Нокіа</w:t>
            </w:r>
            <w:proofErr w:type="spellEnd"/>
            <w:r w:rsidRPr="00792710">
              <w:rPr>
                <w:lang w:val="uk-UA" w:eastAsia="en-US"/>
              </w:rPr>
              <w:t xml:space="preserve"> збирається випустить на ринок новий вид мобільних телефонів хоче визначитися з оптимальною ціною на них. Визначте одиниці аналізу, генеральну сукупність, основу вибірки й оптимальний вибірковий метод.</w:t>
            </w:r>
          </w:p>
          <w:p w:rsidR="00792710" w:rsidRDefault="00792710" w:rsidP="008C7612">
            <w:pPr>
              <w:numPr>
                <w:ilvl w:val="0"/>
                <w:numId w:val="18"/>
              </w:numPr>
              <w:tabs>
                <w:tab w:val="num" w:pos="311"/>
              </w:tabs>
              <w:spacing w:line="276" w:lineRule="auto"/>
              <w:ind w:left="311"/>
              <w:jc w:val="both"/>
              <w:rPr>
                <w:lang w:val="uk-UA" w:eastAsia="en-US"/>
              </w:rPr>
            </w:pPr>
            <w:r>
              <w:rPr>
                <w:lang w:val="uk-UA" w:eastAsia="en-US"/>
              </w:rPr>
              <w:t xml:space="preserve">Використовуючи таблиці відбору за схемою </w:t>
            </w:r>
            <w:proofErr w:type="spellStart"/>
            <w:r>
              <w:rPr>
                <w:lang w:val="uk-UA" w:eastAsia="en-US"/>
              </w:rPr>
              <w:t>Кіша</w:t>
            </w:r>
            <w:proofErr w:type="spellEnd"/>
            <w:r>
              <w:rPr>
                <w:lang w:val="uk-UA" w:eastAsia="en-US"/>
              </w:rPr>
              <w:t xml:space="preserve"> визначте, кого з членів родини необхідно опитувати, якщо це п’ята за списком родина в якій живуть чотири особи: жінка 80 років, </w:t>
            </w:r>
            <w:r>
              <w:rPr>
                <w:lang w:val="uk-UA" w:eastAsia="en-US"/>
              </w:rPr>
              <w:lastRenderedPageBreak/>
              <w:t>жінка 54 років, жінка 33 років та чоловік 31 року.</w:t>
            </w:r>
          </w:p>
          <w:p w:rsidR="00792710" w:rsidRDefault="00792710" w:rsidP="008C7612">
            <w:pPr>
              <w:numPr>
                <w:ilvl w:val="0"/>
                <w:numId w:val="18"/>
              </w:numPr>
              <w:tabs>
                <w:tab w:val="num" w:pos="311"/>
              </w:tabs>
              <w:spacing w:line="276" w:lineRule="auto"/>
              <w:ind w:left="311"/>
              <w:jc w:val="both"/>
              <w:rPr>
                <w:i/>
                <w:lang w:val="uk-UA" w:eastAsia="en-US"/>
              </w:rPr>
            </w:pPr>
            <w:r>
              <w:rPr>
                <w:lang w:val="uk-UA" w:eastAsia="en-US"/>
              </w:rPr>
              <w:t>Який вид вибірки було використано в дослідженні, де генеральна сукупність – всі види торгівельних точок – були розбиті за розміром, а потім в кожній з підгруп була відібрана однакова кількість торгівельних установ для вивчення?</w:t>
            </w:r>
          </w:p>
        </w:tc>
        <w:tc>
          <w:tcPr>
            <w:tcW w:w="853"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lastRenderedPageBreak/>
              <w:t>1, 4, 6-7, 11</w:t>
            </w:r>
          </w:p>
        </w:tc>
      </w:tr>
      <w:tr w:rsidR="00792710" w:rsidTr="004A29A5">
        <w:tblPrEx>
          <w:tblLook w:val="04A0" w:firstRow="1" w:lastRow="0" w:firstColumn="1" w:lastColumn="0" w:noHBand="0" w:noVBand="1"/>
        </w:tblPrEx>
        <w:trPr>
          <w:trHeight w:val="366"/>
        </w:trPr>
        <w:tc>
          <w:tcPr>
            <w:tcW w:w="851" w:type="dxa"/>
            <w:tcBorders>
              <w:top w:val="single" w:sz="4" w:space="0" w:color="auto"/>
              <w:left w:val="single" w:sz="4" w:space="0" w:color="auto"/>
              <w:bottom w:val="single" w:sz="4" w:space="0" w:color="auto"/>
              <w:right w:val="single" w:sz="4" w:space="0" w:color="auto"/>
            </w:tcBorders>
          </w:tcPr>
          <w:p w:rsidR="00792710" w:rsidRDefault="00792710" w:rsidP="008C7612">
            <w:pPr>
              <w:pStyle w:val="af2"/>
              <w:numPr>
                <w:ilvl w:val="0"/>
                <w:numId w:val="8"/>
              </w:numPr>
              <w:tabs>
                <w:tab w:val="left" w:pos="360"/>
              </w:tabs>
              <w:spacing w:line="276" w:lineRule="auto"/>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t>ПЗ</w:t>
            </w:r>
          </w:p>
        </w:tc>
        <w:tc>
          <w:tcPr>
            <w:tcW w:w="709" w:type="dxa"/>
            <w:tcBorders>
              <w:top w:val="single" w:sz="4" w:space="0" w:color="auto"/>
              <w:left w:val="single" w:sz="4" w:space="0" w:color="auto"/>
              <w:bottom w:val="single" w:sz="4" w:space="0" w:color="auto"/>
              <w:right w:val="single" w:sz="4" w:space="0" w:color="auto"/>
            </w:tcBorders>
            <w:hideMark/>
          </w:tcPr>
          <w:p w:rsidR="00792710" w:rsidRDefault="001B5388" w:rsidP="004A29A5">
            <w:pPr>
              <w:spacing w:line="276" w:lineRule="auto"/>
              <w:jc w:val="center"/>
              <w:rPr>
                <w:lang w:val="uk-UA" w:eastAsia="en-US"/>
              </w:rPr>
            </w:pPr>
            <w:r>
              <w:rPr>
                <w:lang w:val="uk-UA" w:eastAsia="en-US"/>
              </w:rPr>
              <w:t>4</w:t>
            </w:r>
          </w:p>
        </w:tc>
        <w:tc>
          <w:tcPr>
            <w:tcW w:w="6943" w:type="dxa"/>
            <w:tcBorders>
              <w:top w:val="single" w:sz="4" w:space="0" w:color="auto"/>
              <w:left w:val="single" w:sz="4" w:space="0" w:color="auto"/>
              <w:bottom w:val="single" w:sz="4" w:space="0" w:color="auto"/>
              <w:right w:val="single" w:sz="4" w:space="0" w:color="auto"/>
            </w:tcBorders>
            <w:hideMark/>
          </w:tcPr>
          <w:p w:rsidR="00792710" w:rsidRDefault="00792710" w:rsidP="004A29A5">
            <w:pPr>
              <w:pStyle w:val="ab"/>
              <w:spacing w:line="276" w:lineRule="auto"/>
              <w:jc w:val="both"/>
              <w:rPr>
                <w:i/>
                <w:sz w:val="24"/>
                <w:szCs w:val="24"/>
                <w:lang w:val="uk-UA" w:eastAsia="en-US"/>
              </w:rPr>
            </w:pPr>
            <w:r>
              <w:rPr>
                <w:i/>
                <w:sz w:val="24"/>
                <w:szCs w:val="24"/>
                <w:lang w:val="uk-UA" w:eastAsia="en-US"/>
              </w:rPr>
              <w:t xml:space="preserve">Тема 3. </w:t>
            </w:r>
            <w:r>
              <w:rPr>
                <w:bCs/>
                <w:i/>
                <w:sz w:val="24"/>
                <w:szCs w:val="24"/>
                <w:lang w:val="uk-UA" w:eastAsia="en-US"/>
              </w:rPr>
              <w:t>Типи стохастичних вибірок</w:t>
            </w:r>
          </w:p>
          <w:p w:rsidR="00792710" w:rsidRDefault="00792710" w:rsidP="008C7612">
            <w:pPr>
              <w:numPr>
                <w:ilvl w:val="0"/>
                <w:numId w:val="19"/>
              </w:numPr>
              <w:spacing w:line="276" w:lineRule="auto"/>
              <w:jc w:val="both"/>
              <w:rPr>
                <w:lang w:val="uk-UA" w:eastAsia="en-US"/>
              </w:rPr>
            </w:pPr>
            <w:r>
              <w:rPr>
                <w:lang w:val="uk-UA" w:eastAsia="en-US"/>
              </w:rPr>
              <w:t xml:space="preserve">Проста стохастична вибірка; </w:t>
            </w:r>
          </w:p>
          <w:p w:rsidR="00792710" w:rsidRDefault="00792710" w:rsidP="008C7612">
            <w:pPr>
              <w:numPr>
                <w:ilvl w:val="0"/>
                <w:numId w:val="19"/>
              </w:numPr>
              <w:spacing w:line="276" w:lineRule="auto"/>
              <w:jc w:val="both"/>
              <w:rPr>
                <w:lang w:val="uk-UA" w:eastAsia="en-US"/>
              </w:rPr>
            </w:pPr>
            <w:r>
              <w:rPr>
                <w:lang w:val="uk-UA" w:eastAsia="en-US"/>
              </w:rPr>
              <w:t>Систематична вибірка;</w:t>
            </w:r>
          </w:p>
          <w:p w:rsidR="00792710" w:rsidRDefault="00792710" w:rsidP="008C7612">
            <w:pPr>
              <w:numPr>
                <w:ilvl w:val="0"/>
                <w:numId w:val="19"/>
              </w:numPr>
              <w:spacing w:line="276" w:lineRule="auto"/>
              <w:jc w:val="both"/>
              <w:rPr>
                <w:lang w:val="uk-UA" w:eastAsia="en-US"/>
              </w:rPr>
            </w:pPr>
            <w:r>
              <w:rPr>
                <w:lang w:val="uk-UA" w:eastAsia="en-US"/>
              </w:rPr>
              <w:t xml:space="preserve">Відбір за схемою </w:t>
            </w:r>
            <w:proofErr w:type="spellStart"/>
            <w:r>
              <w:rPr>
                <w:lang w:val="uk-UA" w:eastAsia="en-US"/>
              </w:rPr>
              <w:t>Кіша</w:t>
            </w:r>
            <w:proofErr w:type="spellEnd"/>
            <w:r>
              <w:rPr>
                <w:lang w:val="uk-UA" w:eastAsia="en-US"/>
              </w:rPr>
              <w:t xml:space="preserve">; </w:t>
            </w:r>
          </w:p>
          <w:p w:rsidR="00792710" w:rsidRDefault="00792710" w:rsidP="008C7612">
            <w:pPr>
              <w:numPr>
                <w:ilvl w:val="0"/>
                <w:numId w:val="19"/>
              </w:numPr>
              <w:spacing w:line="276" w:lineRule="auto"/>
              <w:jc w:val="both"/>
              <w:rPr>
                <w:lang w:val="uk-UA" w:eastAsia="en-US"/>
              </w:rPr>
            </w:pPr>
            <w:r>
              <w:rPr>
                <w:lang w:val="uk-UA" w:eastAsia="en-US"/>
              </w:rPr>
              <w:t>Стратифікована вибірка.</w:t>
            </w:r>
          </w:p>
          <w:p w:rsidR="00792710" w:rsidRDefault="00792710" w:rsidP="008C7612">
            <w:pPr>
              <w:numPr>
                <w:ilvl w:val="0"/>
                <w:numId w:val="19"/>
              </w:numPr>
              <w:spacing w:line="276" w:lineRule="auto"/>
              <w:jc w:val="both"/>
              <w:rPr>
                <w:lang w:val="uk-UA" w:eastAsia="en-US"/>
              </w:rPr>
            </w:pPr>
            <w:r>
              <w:rPr>
                <w:lang w:val="uk-UA" w:eastAsia="en-US"/>
              </w:rPr>
              <w:t>Пропорційна та непропорційна стратифікована вибірка.</w:t>
            </w:r>
          </w:p>
          <w:p w:rsidR="00792710" w:rsidRDefault="00792710" w:rsidP="008C7612">
            <w:pPr>
              <w:numPr>
                <w:ilvl w:val="0"/>
                <w:numId w:val="19"/>
              </w:numPr>
              <w:spacing w:line="276" w:lineRule="auto"/>
              <w:jc w:val="both"/>
              <w:rPr>
                <w:b/>
                <w:lang w:val="uk-UA" w:eastAsia="en-US"/>
              </w:rPr>
            </w:pPr>
            <w:r>
              <w:rPr>
                <w:lang w:val="uk-UA" w:eastAsia="en-US"/>
              </w:rPr>
              <w:t xml:space="preserve">Багатоступенева </w:t>
            </w:r>
            <w:proofErr w:type="spellStart"/>
            <w:r>
              <w:rPr>
                <w:lang w:val="uk-UA" w:eastAsia="en-US"/>
              </w:rPr>
              <w:t>кластерна</w:t>
            </w:r>
            <w:proofErr w:type="spellEnd"/>
            <w:r>
              <w:rPr>
                <w:lang w:val="uk-UA" w:eastAsia="en-US"/>
              </w:rPr>
              <w:t xml:space="preserve"> вибірка, стратифікація. </w:t>
            </w:r>
          </w:p>
          <w:p w:rsidR="00792710" w:rsidRDefault="00792710" w:rsidP="008C7612">
            <w:pPr>
              <w:numPr>
                <w:ilvl w:val="0"/>
                <w:numId w:val="19"/>
              </w:numPr>
              <w:spacing w:line="276" w:lineRule="auto"/>
              <w:jc w:val="both"/>
              <w:rPr>
                <w:b/>
                <w:lang w:val="uk-UA" w:eastAsia="en-US"/>
              </w:rPr>
            </w:pPr>
            <w:r>
              <w:rPr>
                <w:lang w:val="uk-UA" w:eastAsia="en-US"/>
              </w:rPr>
              <w:t xml:space="preserve">Вибірка, в якій ймовірність пропорційна розміру (PPS). </w:t>
            </w:r>
          </w:p>
        </w:tc>
        <w:tc>
          <w:tcPr>
            <w:tcW w:w="853"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t>1, 4, 6-7, 11</w:t>
            </w:r>
          </w:p>
        </w:tc>
      </w:tr>
      <w:tr w:rsidR="00792710" w:rsidTr="004A29A5">
        <w:tblPrEx>
          <w:tblLook w:val="04A0" w:firstRow="1" w:lastRow="0" w:firstColumn="1" w:lastColumn="0" w:noHBand="0" w:noVBand="1"/>
        </w:tblPrEx>
        <w:trPr>
          <w:trHeight w:val="366"/>
        </w:trPr>
        <w:tc>
          <w:tcPr>
            <w:tcW w:w="851" w:type="dxa"/>
            <w:tcBorders>
              <w:top w:val="single" w:sz="4" w:space="0" w:color="auto"/>
              <w:left w:val="single" w:sz="4" w:space="0" w:color="auto"/>
              <w:bottom w:val="single" w:sz="4" w:space="0" w:color="auto"/>
              <w:right w:val="single" w:sz="4" w:space="0" w:color="auto"/>
            </w:tcBorders>
          </w:tcPr>
          <w:p w:rsidR="00792710" w:rsidRDefault="00792710" w:rsidP="008C7612">
            <w:pPr>
              <w:pStyle w:val="af2"/>
              <w:numPr>
                <w:ilvl w:val="0"/>
                <w:numId w:val="8"/>
              </w:numPr>
              <w:tabs>
                <w:tab w:val="left" w:pos="360"/>
              </w:tabs>
              <w:spacing w:line="276" w:lineRule="auto"/>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t>Л</w:t>
            </w:r>
          </w:p>
        </w:tc>
        <w:tc>
          <w:tcPr>
            <w:tcW w:w="709"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t>4</w:t>
            </w:r>
          </w:p>
        </w:tc>
        <w:tc>
          <w:tcPr>
            <w:tcW w:w="6943" w:type="dxa"/>
            <w:tcBorders>
              <w:top w:val="single" w:sz="4" w:space="0" w:color="auto"/>
              <w:left w:val="single" w:sz="4" w:space="0" w:color="auto"/>
              <w:bottom w:val="single" w:sz="4" w:space="0" w:color="auto"/>
              <w:right w:val="single" w:sz="4" w:space="0" w:color="auto"/>
            </w:tcBorders>
            <w:hideMark/>
          </w:tcPr>
          <w:p w:rsidR="00792710" w:rsidRDefault="00792710" w:rsidP="004A29A5">
            <w:pPr>
              <w:pStyle w:val="ab"/>
              <w:spacing w:line="276" w:lineRule="auto"/>
              <w:jc w:val="both"/>
              <w:rPr>
                <w:i/>
                <w:sz w:val="24"/>
                <w:szCs w:val="24"/>
                <w:lang w:val="uk-UA" w:eastAsia="en-US"/>
              </w:rPr>
            </w:pPr>
            <w:r>
              <w:rPr>
                <w:i/>
                <w:sz w:val="24"/>
                <w:szCs w:val="24"/>
                <w:lang w:val="uk-UA" w:eastAsia="en-US"/>
              </w:rPr>
              <w:t xml:space="preserve">Тема 4. </w:t>
            </w:r>
            <w:r>
              <w:rPr>
                <w:bCs/>
                <w:i/>
                <w:sz w:val="24"/>
                <w:szCs w:val="24"/>
                <w:lang w:val="uk-UA" w:eastAsia="en-US"/>
              </w:rPr>
              <w:t xml:space="preserve">Типи </w:t>
            </w:r>
            <w:proofErr w:type="spellStart"/>
            <w:r>
              <w:rPr>
                <w:bCs/>
                <w:i/>
                <w:sz w:val="24"/>
                <w:szCs w:val="24"/>
                <w:lang w:val="uk-UA" w:eastAsia="en-US"/>
              </w:rPr>
              <w:t>нестохастичних</w:t>
            </w:r>
            <w:proofErr w:type="spellEnd"/>
            <w:r>
              <w:rPr>
                <w:bCs/>
                <w:i/>
                <w:sz w:val="24"/>
                <w:szCs w:val="24"/>
                <w:lang w:val="uk-UA" w:eastAsia="en-US"/>
              </w:rPr>
              <w:t xml:space="preserve"> вибірок</w:t>
            </w:r>
          </w:p>
          <w:p w:rsidR="00792710" w:rsidRDefault="00792710" w:rsidP="008C7612">
            <w:pPr>
              <w:numPr>
                <w:ilvl w:val="0"/>
                <w:numId w:val="20"/>
              </w:numPr>
              <w:shd w:val="clear" w:color="auto" w:fill="FFFFFF"/>
              <w:tabs>
                <w:tab w:val="num" w:pos="311"/>
                <w:tab w:val="left" w:pos="360"/>
              </w:tabs>
              <w:spacing w:line="276" w:lineRule="auto"/>
              <w:ind w:left="311" w:hanging="311"/>
              <w:jc w:val="both"/>
              <w:rPr>
                <w:color w:val="000000"/>
                <w:spacing w:val="-11"/>
                <w:lang w:val="uk-UA" w:eastAsia="en-US"/>
              </w:rPr>
            </w:pPr>
            <w:r>
              <w:rPr>
                <w:lang w:val="uk-UA" w:eastAsia="en-US"/>
              </w:rPr>
              <w:t xml:space="preserve">Стихійна вибірка. </w:t>
            </w:r>
          </w:p>
          <w:p w:rsidR="00792710" w:rsidRDefault="00792710" w:rsidP="008C7612">
            <w:pPr>
              <w:numPr>
                <w:ilvl w:val="0"/>
                <w:numId w:val="20"/>
              </w:numPr>
              <w:shd w:val="clear" w:color="auto" w:fill="FFFFFF"/>
              <w:tabs>
                <w:tab w:val="num" w:pos="311"/>
                <w:tab w:val="left" w:pos="360"/>
              </w:tabs>
              <w:spacing w:line="276" w:lineRule="auto"/>
              <w:ind w:left="311" w:hanging="311"/>
              <w:jc w:val="both"/>
              <w:rPr>
                <w:color w:val="000000"/>
                <w:spacing w:val="-11"/>
                <w:lang w:val="uk-UA" w:eastAsia="en-US"/>
              </w:rPr>
            </w:pPr>
            <w:r>
              <w:rPr>
                <w:lang w:val="uk-UA" w:eastAsia="en-US"/>
              </w:rPr>
              <w:t xml:space="preserve">Цілеспрямований відбір. </w:t>
            </w:r>
          </w:p>
          <w:p w:rsidR="00792710" w:rsidRDefault="00792710" w:rsidP="008C7612">
            <w:pPr>
              <w:numPr>
                <w:ilvl w:val="0"/>
                <w:numId w:val="20"/>
              </w:numPr>
              <w:shd w:val="clear" w:color="auto" w:fill="FFFFFF"/>
              <w:tabs>
                <w:tab w:val="num" w:pos="311"/>
                <w:tab w:val="left" w:pos="360"/>
              </w:tabs>
              <w:spacing w:line="276" w:lineRule="auto"/>
              <w:ind w:left="311" w:hanging="311"/>
              <w:jc w:val="both"/>
              <w:rPr>
                <w:color w:val="000000"/>
                <w:spacing w:val="-11"/>
                <w:lang w:val="uk-UA" w:eastAsia="en-US"/>
              </w:rPr>
            </w:pPr>
            <w:r>
              <w:rPr>
                <w:spacing w:val="2"/>
                <w:lang w:val="uk-UA" w:eastAsia="en-US"/>
              </w:rPr>
              <w:t>Квотна</w:t>
            </w:r>
            <w:r>
              <w:rPr>
                <w:lang w:val="uk-UA" w:eastAsia="en-US"/>
              </w:rPr>
              <w:t xml:space="preserve"> вибірка. </w:t>
            </w:r>
          </w:p>
          <w:p w:rsidR="00792710" w:rsidRDefault="00792710" w:rsidP="008C7612">
            <w:pPr>
              <w:numPr>
                <w:ilvl w:val="0"/>
                <w:numId w:val="20"/>
              </w:numPr>
              <w:shd w:val="clear" w:color="auto" w:fill="FFFFFF"/>
              <w:tabs>
                <w:tab w:val="num" w:pos="311"/>
                <w:tab w:val="left" w:pos="360"/>
              </w:tabs>
              <w:spacing w:line="276" w:lineRule="auto"/>
              <w:ind w:left="311" w:hanging="311"/>
              <w:jc w:val="both"/>
              <w:rPr>
                <w:color w:val="000000"/>
                <w:spacing w:val="-11"/>
                <w:lang w:val="uk-UA" w:eastAsia="en-US"/>
              </w:rPr>
            </w:pPr>
            <w:r>
              <w:rPr>
                <w:lang w:val="uk-UA" w:eastAsia="en-US"/>
              </w:rPr>
              <w:t>Вибірка “сніговий ком".</w:t>
            </w:r>
          </w:p>
        </w:tc>
        <w:tc>
          <w:tcPr>
            <w:tcW w:w="853"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t>1, 4, 6-7, 11</w:t>
            </w:r>
          </w:p>
        </w:tc>
      </w:tr>
      <w:tr w:rsidR="00792710" w:rsidTr="004A29A5">
        <w:tblPrEx>
          <w:tblLook w:val="04A0" w:firstRow="1" w:lastRow="0" w:firstColumn="1" w:lastColumn="0" w:noHBand="0" w:noVBand="1"/>
        </w:tblPrEx>
        <w:trPr>
          <w:trHeight w:val="366"/>
        </w:trPr>
        <w:tc>
          <w:tcPr>
            <w:tcW w:w="851" w:type="dxa"/>
            <w:tcBorders>
              <w:top w:val="single" w:sz="4" w:space="0" w:color="auto"/>
              <w:left w:val="single" w:sz="4" w:space="0" w:color="auto"/>
              <w:bottom w:val="single" w:sz="4" w:space="0" w:color="auto"/>
              <w:right w:val="single" w:sz="4" w:space="0" w:color="auto"/>
            </w:tcBorders>
          </w:tcPr>
          <w:p w:rsidR="00792710" w:rsidRDefault="00792710" w:rsidP="008C7612">
            <w:pPr>
              <w:pStyle w:val="af2"/>
              <w:numPr>
                <w:ilvl w:val="0"/>
                <w:numId w:val="8"/>
              </w:numPr>
              <w:tabs>
                <w:tab w:val="left" w:pos="360"/>
              </w:tabs>
              <w:spacing w:line="276" w:lineRule="auto"/>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t>СР</w:t>
            </w:r>
          </w:p>
        </w:tc>
        <w:tc>
          <w:tcPr>
            <w:tcW w:w="709" w:type="dxa"/>
            <w:tcBorders>
              <w:top w:val="single" w:sz="4" w:space="0" w:color="auto"/>
              <w:left w:val="single" w:sz="4" w:space="0" w:color="auto"/>
              <w:bottom w:val="single" w:sz="4" w:space="0" w:color="auto"/>
              <w:right w:val="single" w:sz="4" w:space="0" w:color="auto"/>
            </w:tcBorders>
            <w:hideMark/>
          </w:tcPr>
          <w:p w:rsidR="00792710" w:rsidRDefault="001B5388" w:rsidP="004A29A5">
            <w:pPr>
              <w:spacing w:line="276" w:lineRule="auto"/>
              <w:jc w:val="center"/>
              <w:rPr>
                <w:lang w:val="uk-UA" w:eastAsia="en-US"/>
              </w:rPr>
            </w:pPr>
            <w:r>
              <w:rPr>
                <w:lang w:val="uk-UA" w:eastAsia="en-US"/>
              </w:rPr>
              <w:t>8</w:t>
            </w:r>
          </w:p>
        </w:tc>
        <w:tc>
          <w:tcPr>
            <w:tcW w:w="6943" w:type="dxa"/>
            <w:tcBorders>
              <w:top w:val="single" w:sz="4" w:space="0" w:color="auto"/>
              <w:left w:val="single" w:sz="4" w:space="0" w:color="auto"/>
              <w:bottom w:val="single" w:sz="4" w:space="0" w:color="auto"/>
              <w:right w:val="single" w:sz="4" w:space="0" w:color="auto"/>
            </w:tcBorders>
            <w:hideMark/>
          </w:tcPr>
          <w:p w:rsidR="00792710" w:rsidRDefault="00792710" w:rsidP="004A29A5">
            <w:pPr>
              <w:pStyle w:val="ab"/>
              <w:spacing w:line="276" w:lineRule="auto"/>
              <w:jc w:val="both"/>
              <w:rPr>
                <w:i/>
                <w:sz w:val="24"/>
                <w:szCs w:val="24"/>
                <w:lang w:val="uk-UA" w:eastAsia="en-US"/>
              </w:rPr>
            </w:pPr>
            <w:r>
              <w:rPr>
                <w:i/>
                <w:sz w:val="24"/>
                <w:szCs w:val="24"/>
                <w:lang w:val="uk-UA" w:eastAsia="en-US"/>
              </w:rPr>
              <w:t xml:space="preserve">Тема 4. </w:t>
            </w:r>
            <w:r>
              <w:rPr>
                <w:bCs/>
                <w:i/>
                <w:sz w:val="24"/>
                <w:szCs w:val="24"/>
                <w:lang w:val="uk-UA" w:eastAsia="en-US"/>
              </w:rPr>
              <w:t xml:space="preserve">Типи </w:t>
            </w:r>
            <w:proofErr w:type="spellStart"/>
            <w:r>
              <w:rPr>
                <w:bCs/>
                <w:i/>
                <w:sz w:val="24"/>
                <w:szCs w:val="24"/>
                <w:lang w:val="uk-UA" w:eastAsia="en-US"/>
              </w:rPr>
              <w:t>нестохастичних</w:t>
            </w:r>
            <w:proofErr w:type="spellEnd"/>
            <w:r>
              <w:rPr>
                <w:bCs/>
                <w:i/>
                <w:sz w:val="24"/>
                <w:szCs w:val="24"/>
                <w:lang w:val="uk-UA" w:eastAsia="en-US"/>
              </w:rPr>
              <w:t xml:space="preserve"> вибірок</w:t>
            </w:r>
          </w:p>
          <w:p w:rsidR="00792710" w:rsidRDefault="00792710" w:rsidP="008C7612">
            <w:pPr>
              <w:numPr>
                <w:ilvl w:val="0"/>
                <w:numId w:val="21"/>
              </w:numPr>
              <w:tabs>
                <w:tab w:val="num" w:pos="311"/>
              </w:tabs>
              <w:spacing w:line="276" w:lineRule="auto"/>
              <w:ind w:left="311"/>
              <w:jc w:val="both"/>
              <w:rPr>
                <w:lang w:val="uk-UA" w:eastAsia="en-US"/>
              </w:rPr>
            </w:pPr>
            <w:r>
              <w:rPr>
                <w:lang w:val="uk-UA" w:eastAsia="en-US"/>
              </w:rPr>
              <w:t>Загальнонаціональний виробник дитячого харчування планує вийти на ринок Східного регіону. Вирішено почати з Харківської й Донецької областей. Перш, ніж приступитися до великих поставок, було вирішено апробувати продукцію у двох містах. Після аналізу різних варіантів з позиції демографії й купівельного веління дослідницький відділ зупинився на Харкові й Донецьку. Яка вибірка використовувалася? Дайте критичну оцінку цьому типу вибірки. Що б ви запропонували?</w:t>
            </w:r>
          </w:p>
          <w:p w:rsidR="00792710" w:rsidRDefault="00792710" w:rsidP="008C7612">
            <w:pPr>
              <w:pStyle w:val="a9"/>
              <w:numPr>
                <w:ilvl w:val="0"/>
                <w:numId w:val="21"/>
              </w:numPr>
              <w:tabs>
                <w:tab w:val="num" w:pos="311"/>
              </w:tabs>
              <w:spacing w:after="0" w:line="276" w:lineRule="auto"/>
              <w:ind w:left="311"/>
              <w:jc w:val="both"/>
              <w:rPr>
                <w:sz w:val="24"/>
                <w:szCs w:val="24"/>
                <w:lang w:val="uk-UA" w:eastAsia="en-US"/>
              </w:rPr>
            </w:pPr>
            <w:r>
              <w:rPr>
                <w:sz w:val="24"/>
                <w:szCs w:val="24"/>
                <w:lang w:val="uk-UA" w:eastAsia="en-US"/>
              </w:rPr>
              <w:t>Сформувати вибіркову сукупність (квотна вибірка), якщо об'єм генеральної сукупності 1 465 000, з них 44,3% чоловіків, 55,7% жінок, з них 15,4% з незакінченою середньою освітою, 29,6% - середньою, 24,1% середньою спеціальною і 30,9% - вищою. Вік: 16-24 - 17,9%; 25-34 - 18,4%, 35-44 - 20%, 456-54 - 24%, 55-64 - 14,2%, понад - 15,6%.</w:t>
            </w:r>
          </w:p>
          <w:p w:rsidR="00792710" w:rsidRDefault="00792710" w:rsidP="008C7612">
            <w:pPr>
              <w:pStyle w:val="a9"/>
              <w:numPr>
                <w:ilvl w:val="0"/>
                <w:numId w:val="21"/>
              </w:numPr>
              <w:tabs>
                <w:tab w:val="num" w:pos="311"/>
              </w:tabs>
              <w:spacing w:after="0" w:line="276" w:lineRule="auto"/>
              <w:ind w:left="311"/>
              <w:jc w:val="both"/>
              <w:rPr>
                <w:sz w:val="24"/>
                <w:szCs w:val="24"/>
                <w:lang w:val="uk-UA" w:eastAsia="en-US"/>
              </w:rPr>
            </w:pPr>
            <w:r>
              <w:rPr>
                <w:sz w:val="24"/>
                <w:szCs w:val="24"/>
                <w:lang w:val="uk-UA" w:eastAsia="en-US"/>
              </w:rPr>
              <w:t>Які ознаки потрібно виділити для виділення квот, якщо ми досліджуємо кар'єрні плани співробітників великої корпорації?</w:t>
            </w:r>
          </w:p>
          <w:p w:rsidR="00792710" w:rsidRDefault="00792710" w:rsidP="008C7612">
            <w:pPr>
              <w:pStyle w:val="a9"/>
              <w:numPr>
                <w:ilvl w:val="0"/>
                <w:numId w:val="21"/>
              </w:numPr>
              <w:tabs>
                <w:tab w:val="num" w:pos="311"/>
              </w:tabs>
              <w:spacing w:after="0" w:line="276" w:lineRule="auto"/>
              <w:ind w:left="311"/>
              <w:jc w:val="both"/>
              <w:rPr>
                <w:sz w:val="24"/>
                <w:szCs w:val="24"/>
                <w:lang w:val="uk-UA" w:eastAsia="en-US"/>
              </w:rPr>
            </w:pPr>
            <w:r>
              <w:rPr>
                <w:sz w:val="24"/>
                <w:szCs w:val="24"/>
                <w:lang w:val="uk-UA" w:eastAsia="en-US"/>
              </w:rPr>
              <w:t>Салон краси хоче запровадити нову дорогу процедуру по догляду за обличчям. Визначте одиниці аналізу, генеральну сукупність, основу вибірки й оптимальний тип вибірки.</w:t>
            </w:r>
          </w:p>
          <w:p w:rsidR="00792710" w:rsidRDefault="00792710" w:rsidP="008C7612">
            <w:pPr>
              <w:pStyle w:val="a9"/>
              <w:numPr>
                <w:ilvl w:val="0"/>
                <w:numId w:val="21"/>
              </w:numPr>
              <w:tabs>
                <w:tab w:val="num" w:pos="311"/>
              </w:tabs>
              <w:spacing w:after="0" w:line="276" w:lineRule="auto"/>
              <w:ind w:left="311"/>
              <w:jc w:val="both"/>
              <w:rPr>
                <w:sz w:val="24"/>
                <w:szCs w:val="24"/>
                <w:lang w:val="uk-UA" w:eastAsia="en-US"/>
              </w:rPr>
            </w:pPr>
            <w:r>
              <w:rPr>
                <w:sz w:val="24"/>
                <w:szCs w:val="24"/>
                <w:lang w:val="uk-UA" w:eastAsia="en-US"/>
              </w:rPr>
              <w:t xml:space="preserve">Адміністрація популярного туристичного курорту звернула увагу на спад кількості туристів і зменшення часу перебування на курорті, хоча туристичний бізнес перебував на підйомі. Для з'ясування причин цього явища було проведене дослідження, причому вибірка будувалася в такий </w:t>
            </w:r>
            <w:r>
              <w:rPr>
                <w:sz w:val="24"/>
                <w:szCs w:val="24"/>
                <w:lang w:val="uk-UA" w:eastAsia="en-US"/>
              </w:rPr>
              <w:lastRenderedPageBreak/>
              <w:t>спосіб: у кожний номер двох найбільших готелів курорту було доставлене оголошення про проведення дослідження, що бажають брати участь в опитуванні повинні були вийти у вестибюль готелю, де стояли столи з інтерв'юерами й кожне інтерв'ю тривало 20 хвилин.</w:t>
            </w:r>
          </w:p>
          <w:p w:rsidR="00792710" w:rsidRDefault="00792710" w:rsidP="008C7612">
            <w:pPr>
              <w:numPr>
                <w:ilvl w:val="0"/>
                <w:numId w:val="21"/>
              </w:numPr>
              <w:tabs>
                <w:tab w:val="num" w:pos="311"/>
              </w:tabs>
              <w:spacing w:line="276" w:lineRule="auto"/>
              <w:ind w:left="311"/>
              <w:jc w:val="both"/>
              <w:rPr>
                <w:i/>
                <w:lang w:val="uk-UA" w:eastAsia="en-US"/>
              </w:rPr>
            </w:pPr>
            <w:r>
              <w:rPr>
                <w:lang w:val="uk-UA" w:eastAsia="en-US"/>
              </w:rPr>
              <w:t>Яка вибірка використовувалася? Дайте критичну оцінку цьому типу вибірки. Що б ви запропонували?</w:t>
            </w:r>
          </w:p>
        </w:tc>
        <w:tc>
          <w:tcPr>
            <w:tcW w:w="853"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lastRenderedPageBreak/>
              <w:t>1, 4, 6-7, 11</w:t>
            </w:r>
          </w:p>
        </w:tc>
      </w:tr>
      <w:tr w:rsidR="00792710" w:rsidTr="004A29A5">
        <w:tblPrEx>
          <w:tblLook w:val="04A0" w:firstRow="1" w:lastRow="0" w:firstColumn="1" w:lastColumn="0" w:noHBand="0" w:noVBand="1"/>
        </w:tblPrEx>
        <w:trPr>
          <w:trHeight w:val="366"/>
        </w:trPr>
        <w:tc>
          <w:tcPr>
            <w:tcW w:w="851" w:type="dxa"/>
            <w:tcBorders>
              <w:top w:val="single" w:sz="4" w:space="0" w:color="auto"/>
              <w:left w:val="single" w:sz="4" w:space="0" w:color="auto"/>
              <w:bottom w:val="single" w:sz="4" w:space="0" w:color="auto"/>
              <w:right w:val="single" w:sz="4" w:space="0" w:color="auto"/>
            </w:tcBorders>
          </w:tcPr>
          <w:p w:rsidR="00792710" w:rsidRDefault="00792710" w:rsidP="008C7612">
            <w:pPr>
              <w:pStyle w:val="af2"/>
              <w:numPr>
                <w:ilvl w:val="0"/>
                <w:numId w:val="8"/>
              </w:numPr>
              <w:tabs>
                <w:tab w:val="left" w:pos="360"/>
              </w:tabs>
              <w:spacing w:line="276" w:lineRule="auto"/>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t>ПЗ</w:t>
            </w:r>
          </w:p>
        </w:tc>
        <w:tc>
          <w:tcPr>
            <w:tcW w:w="709" w:type="dxa"/>
            <w:tcBorders>
              <w:top w:val="single" w:sz="4" w:space="0" w:color="auto"/>
              <w:left w:val="single" w:sz="4" w:space="0" w:color="auto"/>
              <w:bottom w:val="single" w:sz="4" w:space="0" w:color="auto"/>
              <w:right w:val="single" w:sz="4" w:space="0" w:color="auto"/>
            </w:tcBorders>
            <w:hideMark/>
          </w:tcPr>
          <w:p w:rsidR="00792710" w:rsidRDefault="001B5388" w:rsidP="004A29A5">
            <w:pPr>
              <w:spacing w:line="276" w:lineRule="auto"/>
              <w:jc w:val="center"/>
              <w:rPr>
                <w:lang w:val="uk-UA" w:eastAsia="en-US"/>
              </w:rPr>
            </w:pPr>
            <w:r>
              <w:rPr>
                <w:lang w:val="uk-UA" w:eastAsia="en-US"/>
              </w:rPr>
              <w:t>4</w:t>
            </w:r>
          </w:p>
        </w:tc>
        <w:tc>
          <w:tcPr>
            <w:tcW w:w="6943" w:type="dxa"/>
            <w:tcBorders>
              <w:top w:val="single" w:sz="4" w:space="0" w:color="auto"/>
              <w:left w:val="single" w:sz="4" w:space="0" w:color="auto"/>
              <w:bottom w:val="single" w:sz="4" w:space="0" w:color="auto"/>
              <w:right w:val="single" w:sz="4" w:space="0" w:color="auto"/>
            </w:tcBorders>
            <w:hideMark/>
          </w:tcPr>
          <w:p w:rsidR="00792710" w:rsidRDefault="00792710" w:rsidP="004A29A5">
            <w:pPr>
              <w:pStyle w:val="ab"/>
              <w:spacing w:line="276" w:lineRule="auto"/>
              <w:jc w:val="both"/>
              <w:rPr>
                <w:i/>
                <w:sz w:val="24"/>
                <w:szCs w:val="24"/>
                <w:lang w:val="uk-UA" w:eastAsia="en-US"/>
              </w:rPr>
            </w:pPr>
            <w:r>
              <w:rPr>
                <w:i/>
                <w:sz w:val="24"/>
                <w:szCs w:val="24"/>
                <w:lang w:val="uk-UA" w:eastAsia="en-US"/>
              </w:rPr>
              <w:t xml:space="preserve">Тема </w:t>
            </w:r>
            <w:r w:rsidR="001151C5">
              <w:rPr>
                <w:i/>
                <w:sz w:val="24"/>
                <w:szCs w:val="24"/>
                <w:lang w:val="uk-UA" w:eastAsia="en-US"/>
              </w:rPr>
              <w:t>4</w:t>
            </w:r>
            <w:r>
              <w:rPr>
                <w:i/>
                <w:sz w:val="24"/>
                <w:szCs w:val="24"/>
                <w:lang w:val="uk-UA" w:eastAsia="en-US"/>
              </w:rPr>
              <w:t xml:space="preserve">. </w:t>
            </w:r>
            <w:r>
              <w:rPr>
                <w:bCs/>
                <w:i/>
                <w:sz w:val="24"/>
                <w:szCs w:val="24"/>
                <w:lang w:val="uk-UA" w:eastAsia="en-US"/>
              </w:rPr>
              <w:t xml:space="preserve">Типи </w:t>
            </w:r>
            <w:proofErr w:type="spellStart"/>
            <w:r>
              <w:rPr>
                <w:bCs/>
                <w:i/>
                <w:sz w:val="24"/>
                <w:szCs w:val="24"/>
                <w:lang w:val="uk-UA" w:eastAsia="en-US"/>
              </w:rPr>
              <w:t>нестохастичних</w:t>
            </w:r>
            <w:proofErr w:type="spellEnd"/>
            <w:r>
              <w:rPr>
                <w:bCs/>
                <w:i/>
                <w:sz w:val="24"/>
                <w:szCs w:val="24"/>
                <w:lang w:val="uk-UA" w:eastAsia="en-US"/>
              </w:rPr>
              <w:t xml:space="preserve"> вибірок</w:t>
            </w:r>
          </w:p>
          <w:p w:rsidR="00792710" w:rsidRDefault="00792710" w:rsidP="008C7612">
            <w:pPr>
              <w:numPr>
                <w:ilvl w:val="0"/>
                <w:numId w:val="22"/>
              </w:numPr>
              <w:spacing w:line="276" w:lineRule="auto"/>
              <w:jc w:val="both"/>
              <w:rPr>
                <w:lang w:val="uk-UA" w:eastAsia="en-US"/>
              </w:rPr>
            </w:pPr>
            <w:r>
              <w:rPr>
                <w:lang w:val="uk-UA" w:eastAsia="en-US"/>
              </w:rPr>
              <w:t xml:space="preserve">Стихійна вибірка. </w:t>
            </w:r>
          </w:p>
          <w:p w:rsidR="00792710" w:rsidRDefault="00792710" w:rsidP="008C7612">
            <w:pPr>
              <w:numPr>
                <w:ilvl w:val="0"/>
                <w:numId w:val="22"/>
              </w:numPr>
              <w:spacing w:line="276" w:lineRule="auto"/>
              <w:jc w:val="both"/>
              <w:rPr>
                <w:lang w:val="uk-UA" w:eastAsia="en-US"/>
              </w:rPr>
            </w:pPr>
            <w:r>
              <w:rPr>
                <w:lang w:val="uk-UA" w:eastAsia="en-US"/>
              </w:rPr>
              <w:t>Цілеспрямований відбір.</w:t>
            </w:r>
          </w:p>
          <w:p w:rsidR="00792710" w:rsidRDefault="00792710" w:rsidP="008C7612">
            <w:pPr>
              <w:numPr>
                <w:ilvl w:val="0"/>
                <w:numId w:val="22"/>
              </w:numPr>
              <w:spacing w:line="276" w:lineRule="auto"/>
              <w:jc w:val="both"/>
              <w:rPr>
                <w:lang w:val="uk-UA" w:eastAsia="en-US"/>
              </w:rPr>
            </w:pPr>
            <w:r>
              <w:rPr>
                <w:lang w:val="uk-UA" w:eastAsia="en-US"/>
              </w:rPr>
              <w:t xml:space="preserve">Квотна вибірка. </w:t>
            </w:r>
          </w:p>
          <w:p w:rsidR="00792710" w:rsidRDefault="00792710" w:rsidP="008C7612">
            <w:pPr>
              <w:numPr>
                <w:ilvl w:val="0"/>
                <w:numId w:val="22"/>
              </w:numPr>
              <w:spacing w:line="276" w:lineRule="auto"/>
              <w:jc w:val="both"/>
              <w:rPr>
                <w:lang w:val="uk-UA" w:eastAsia="en-US"/>
              </w:rPr>
            </w:pPr>
            <w:r>
              <w:rPr>
                <w:lang w:val="uk-UA" w:eastAsia="en-US"/>
              </w:rPr>
              <w:t xml:space="preserve">Вибірка “сніговий ком”. </w:t>
            </w:r>
          </w:p>
        </w:tc>
        <w:tc>
          <w:tcPr>
            <w:tcW w:w="853" w:type="dxa"/>
            <w:tcBorders>
              <w:top w:val="single" w:sz="4" w:space="0" w:color="auto"/>
              <w:left w:val="single" w:sz="4" w:space="0" w:color="auto"/>
              <w:bottom w:val="single" w:sz="4" w:space="0" w:color="auto"/>
              <w:right w:val="single" w:sz="4" w:space="0" w:color="auto"/>
            </w:tcBorders>
            <w:hideMark/>
          </w:tcPr>
          <w:p w:rsidR="00792710" w:rsidRDefault="00792710" w:rsidP="004A29A5">
            <w:pPr>
              <w:spacing w:line="276" w:lineRule="auto"/>
              <w:jc w:val="center"/>
              <w:rPr>
                <w:lang w:val="uk-UA" w:eastAsia="en-US"/>
              </w:rPr>
            </w:pPr>
            <w:r>
              <w:rPr>
                <w:lang w:val="uk-UA" w:eastAsia="en-US"/>
              </w:rPr>
              <w:t>1, 4, 6-7, 11</w:t>
            </w:r>
          </w:p>
        </w:tc>
      </w:tr>
      <w:tr w:rsidR="009B4B68" w:rsidTr="004A29A5">
        <w:tblPrEx>
          <w:tblLook w:val="04A0" w:firstRow="1" w:lastRow="0" w:firstColumn="1" w:lastColumn="0" w:noHBand="0" w:noVBand="1"/>
        </w:tblPrEx>
        <w:trPr>
          <w:trHeight w:val="366"/>
        </w:trPr>
        <w:tc>
          <w:tcPr>
            <w:tcW w:w="851" w:type="dxa"/>
            <w:tcBorders>
              <w:top w:val="single" w:sz="4" w:space="0" w:color="auto"/>
              <w:left w:val="single" w:sz="4" w:space="0" w:color="auto"/>
              <w:bottom w:val="single" w:sz="4" w:space="0" w:color="auto"/>
              <w:right w:val="single" w:sz="4" w:space="0" w:color="auto"/>
            </w:tcBorders>
          </w:tcPr>
          <w:p w:rsidR="009B4B68" w:rsidRDefault="009B4B68" w:rsidP="008C7612">
            <w:pPr>
              <w:pStyle w:val="af2"/>
              <w:numPr>
                <w:ilvl w:val="0"/>
                <w:numId w:val="8"/>
              </w:numPr>
              <w:tabs>
                <w:tab w:val="left" w:pos="360"/>
              </w:tabs>
              <w:spacing w:line="276" w:lineRule="auto"/>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877E46" w:rsidRDefault="00877E46" w:rsidP="004A29A5">
            <w:pPr>
              <w:spacing w:line="276" w:lineRule="auto"/>
              <w:jc w:val="center"/>
              <w:rPr>
                <w:lang w:val="uk-UA" w:eastAsia="en-US"/>
              </w:rPr>
            </w:pPr>
          </w:p>
          <w:p w:rsidR="009B4B68" w:rsidRDefault="00877E46" w:rsidP="004A29A5">
            <w:pPr>
              <w:spacing w:line="276" w:lineRule="auto"/>
              <w:jc w:val="center"/>
              <w:rPr>
                <w:lang w:val="uk-UA" w:eastAsia="en-US"/>
              </w:rPr>
            </w:pPr>
            <w:r>
              <w:rPr>
                <w:lang w:val="uk-UA" w:eastAsia="en-US"/>
              </w:rPr>
              <w:t>Л</w:t>
            </w:r>
          </w:p>
        </w:tc>
        <w:tc>
          <w:tcPr>
            <w:tcW w:w="709" w:type="dxa"/>
            <w:tcBorders>
              <w:top w:val="single" w:sz="4" w:space="0" w:color="auto"/>
              <w:left w:val="single" w:sz="4" w:space="0" w:color="auto"/>
              <w:bottom w:val="single" w:sz="4" w:space="0" w:color="auto"/>
              <w:right w:val="single" w:sz="4" w:space="0" w:color="auto"/>
            </w:tcBorders>
            <w:hideMark/>
          </w:tcPr>
          <w:p w:rsidR="009B4B68" w:rsidRDefault="009B4B68" w:rsidP="004A29A5">
            <w:pPr>
              <w:spacing w:line="276" w:lineRule="auto"/>
              <w:jc w:val="center"/>
              <w:rPr>
                <w:lang w:val="uk-UA" w:eastAsia="en-US"/>
              </w:rPr>
            </w:pPr>
          </w:p>
          <w:p w:rsidR="00877E46" w:rsidRDefault="002E35E4" w:rsidP="002E35E4">
            <w:pPr>
              <w:spacing w:line="276" w:lineRule="auto"/>
              <w:jc w:val="center"/>
              <w:rPr>
                <w:lang w:val="uk-UA" w:eastAsia="en-US"/>
              </w:rPr>
            </w:pPr>
            <w:r>
              <w:rPr>
                <w:lang w:val="uk-UA" w:eastAsia="en-US"/>
              </w:rPr>
              <w:t>10</w:t>
            </w:r>
          </w:p>
        </w:tc>
        <w:tc>
          <w:tcPr>
            <w:tcW w:w="6943" w:type="dxa"/>
            <w:tcBorders>
              <w:top w:val="single" w:sz="4" w:space="0" w:color="auto"/>
              <w:left w:val="single" w:sz="4" w:space="0" w:color="auto"/>
              <w:bottom w:val="single" w:sz="4" w:space="0" w:color="auto"/>
              <w:right w:val="single" w:sz="4" w:space="0" w:color="auto"/>
            </w:tcBorders>
            <w:hideMark/>
          </w:tcPr>
          <w:p w:rsidR="00877E46" w:rsidRDefault="00877E46" w:rsidP="00877E46">
            <w:pPr>
              <w:pStyle w:val="7"/>
              <w:spacing w:line="276" w:lineRule="auto"/>
              <w:jc w:val="both"/>
              <w:rPr>
                <w:b/>
                <w:sz w:val="24"/>
                <w:szCs w:val="24"/>
              </w:rPr>
            </w:pPr>
            <w:r>
              <w:rPr>
                <w:b/>
                <w:sz w:val="24"/>
                <w:szCs w:val="24"/>
              </w:rPr>
              <w:t>Модуль 2. Технології Інтернет досліджень.</w:t>
            </w:r>
          </w:p>
          <w:p w:rsidR="00AE5EFF" w:rsidRPr="00877E46" w:rsidRDefault="00AE5EFF" w:rsidP="00AE5EFF">
            <w:pPr>
              <w:rPr>
                <w:szCs w:val="28"/>
              </w:rPr>
            </w:pPr>
            <w:r w:rsidRPr="00877E46">
              <w:rPr>
                <w:szCs w:val="28"/>
              </w:rPr>
              <w:t xml:space="preserve">Тема </w:t>
            </w:r>
            <w:r w:rsidR="00877E46" w:rsidRPr="00877E46">
              <w:rPr>
                <w:szCs w:val="28"/>
                <w:lang w:val="uk-UA"/>
              </w:rPr>
              <w:t>5.</w:t>
            </w:r>
            <w:r w:rsidRPr="00877E46">
              <w:rPr>
                <w:szCs w:val="28"/>
              </w:rPr>
              <w:t xml:space="preserve"> </w:t>
            </w:r>
            <w:proofErr w:type="spellStart"/>
            <w:r w:rsidRPr="00877E46">
              <w:rPr>
                <w:i/>
                <w:szCs w:val="28"/>
              </w:rPr>
              <w:t>Комп’ютерне</w:t>
            </w:r>
            <w:proofErr w:type="spellEnd"/>
            <w:r w:rsidRPr="00877E46">
              <w:rPr>
                <w:i/>
                <w:szCs w:val="28"/>
              </w:rPr>
              <w:t xml:space="preserve"> </w:t>
            </w:r>
            <w:proofErr w:type="spellStart"/>
            <w:r w:rsidRPr="00877E46">
              <w:rPr>
                <w:i/>
                <w:szCs w:val="28"/>
              </w:rPr>
              <w:t>інформаційне</w:t>
            </w:r>
            <w:proofErr w:type="spellEnd"/>
            <w:r w:rsidRPr="00877E46">
              <w:rPr>
                <w:i/>
                <w:szCs w:val="28"/>
              </w:rPr>
              <w:t xml:space="preserve"> </w:t>
            </w:r>
            <w:proofErr w:type="spellStart"/>
            <w:r w:rsidRPr="00877E46">
              <w:rPr>
                <w:i/>
                <w:szCs w:val="28"/>
              </w:rPr>
              <w:t>середовище</w:t>
            </w:r>
            <w:proofErr w:type="spellEnd"/>
            <w:r w:rsidRPr="00877E46">
              <w:rPr>
                <w:i/>
                <w:szCs w:val="28"/>
              </w:rPr>
              <w:t xml:space="preserve"> </w:t>
            </w:r>
          </w:p>
          <w:p w:rsidR="00877E46" w:rsidRPr="0039053A" w:rsidRDefault="00AE5EFF" w:rsidP="008C7612">
            <w:pPr>
              <w:pStyle w:val="af2"/>
              <w:numPr>
                <w:ilvl w:val="0"/>
                <w:numId w:val="23"/>
              </w:numPr>
              <w:shd w:val="clear" w:color="auto" w:fill="FFFFFF"/>
              <w:tabs>
                <w:tab w:val="clear" w:pos="1739"/>
                <w:tab w:val="left" w:pos="317"/>
              </w:tabs>
              <w:spacing w:line="276" w:lineRule="auto"/>
              <w:ind w:left="34" w:firstLine="0"/>
              <w:jc w:val="both"/>
              <w:rPr>
                <w:rFonts w:ascii="Times New Roman" w:hAnsi="Times New Roman"/>
                <w:szCs w:val="28"/>
                <w:lang w:val="ru-RU"/>
              </w:rPr>
            </w:pPr>
            <w:r w:rsidRPr="00877E46">
              <w:rPr>
                <w:rFonts w:ascii="Times New Roman" w:hAnsi="Times New Roman"/>
                <w:lang w:val="uk-UA"/>
              </w:rPr>
              <w:t>Інтернет</w:t>
            </w:r>
            <w:r w:rsidRPr="0039053A">
              <w:rPr>
                <w:rFonts w:ascii="Times New Roman" w:hAnsi="Times New Roman"/>
                <w:szCs w:val="28"/>
                <w:lang w:val="ru-RU"/>
              </w:rPr>
              <w:t xml:space="preserve"> як </w:t>
            </w:r>
            <w:proofErr w:type="spellStart"/>
            <w:r w:rsidRPr="0039053A">
              <w:rPr>
                <w:rFonts w:ascii="Times New Roman" w:hAnsi="Times New Roman"/>
                <w:szCs w:val="28"/>
                <w:lang w:val="ru-RU"/>
              </w:rPr>
              <w:t>засіб</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комунікації</w:t>
            </w:r>
            <w:proofErr w:type="spellEnd"/>
            <w:r w:rsidRPr="0039053A">
              <w:rPr>
                <w:rFonts w:ascii="Times New Roman" w:hAnsi="Times New Roman"/>
                <w:szCs w:val="28"/>
                <w:lang w:val="ru-RU"/>
              </w:rPr>
              <w:t xml:space="preserve"> та </w:t>
            </w:r>
            <w:proofErr w:type="spellStart"/>
            <w:r w:rsidRPr="0039053A">
              <w:rPr>
                <w:rFonts w:ascii="Times New Roman" w:hAnsi="Times New Roman"/>
                <w:szCs w:val="28"/>
                <w:lang w:val="ru-RU"/>
              </w:rPr>
              <w:t>джерело</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інформації</w:t>
            </w:r>
            <w:proofErr w:type="spellEnd"/>
            <w:r w:rsidRPr="0039053A">
              <w:rPr>
                <w:rFonts w:ascii="Times New Roman" w:hAnsi="Times New Roman"/>
                <w:szCs w:val="28"/>
                <w:lang w:val="ru-RU"/>
              </w:rPr>
              <w:t>.</w:t>
            </w:r>
          </w:p>
          <w:p w:rsidR="00877E46" w:rsidRPr="0039053A" w:rsidRDefault="00AE5EFF" w:rsidP="008C7612">
            <w:pPr>
              <w:pStyle w:val="af2"/>
              <w:numPr>
                <w:ilvl w:val="0"/>
                <w:numId w:val="23"/>
              </w:numPr>
              <w:shd w:val="clear" w:color="auto" w:fill="FFFFFF"/>
              <w:tabs>
                <w:tab w:val="clear" w:pos="1739"/>
                <w:tab w:val="left" w:pos="317"/>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 xml:space="preserve"> </w:t>
            </w:r>
            <w:proofErr w:type="spellStart"/>
            <w:r w:rsidRPr="0039053A">
              <w:rPr>
                <w:rFonts w:ascii="Times New Roman" w:hAnsi="Times New Roman"/>
                <w:szCs w:val="28"/>
                <w:lang w:val="ru-RU"/>
              </w:rPr>
              <w:t>Комунікаційні</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можливості</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Інтернету</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електронна</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пошта</w:t>
            </w:r>
            <w:proofErr w:type="spellEnd"/>
            <w:r w:rsidRPr="0039053A">
              <w:rPr>
                <w:rFonts w:ascii="Times New Roman" w:hAnsi="Times New Roman"/>
                <w:szCs w:val="28"/>
                <w:lang w:val="ru-RU"/>
              </w:rPr>
              <w:t xml:space="preserve">, форум, блог, чат, </w:t>
            </w:r>
            <w:r w:rsidRPr="00877E46">
              <w:rPr>
                <w:rFonts w:ascii="Times New Roman" w:hAnsi="Times New Roman"/>
                <w:szCs w:val="28"/>
              </w:rPr>
              <w:t>ICQ</w:t>
            </w:r>
            <w:r w:rsidRPr="0039053A">
              <w:rPr>
                <w:rFonts w:ascii="Times New Roman" w:hAnsi="Times New Roman"/>
                <w:szCs w:val="28"/>
                <w:lang w:val="ru-RU"/>
              </w:rPr>
              <w:t xml:space="preserve"> (</w:t>
            </w:r>
            <w:r w:rsidRPr="00877E46">
              <w:rPr>
                <w:rFonts w:ascii="Times New Roman" w:hAnsi="Times New Roman"/>
                <w:szCs w:val="28"/>
              </w:rPr>
              <w:t>QIP</w:t>
            </w:r>
            <w:r w:rsidRPr="0039053A">
              <w:rPr>
                <w:rFonts w:ascii="Times New Roman" w:hAnsi="Times New Roman"/>
                <w:szCs w:val="28"/>
                <w:lang w:val="ru-RU"/>
              </w:rPr>
              <w:t xml:space="preserve">, </w:t>
            </w:r>
            <w:r w:rsidRPr="00877E46">
              <w:rPr>
                <w:rFonts w:ascii="Times New Roman" w:hAnsi="Times New Roman"/>
                <w:szCs w:val="28"/>
              </w:rPr>
              <w:t>Jabber</w:t>
            </w:r>
            <w:r w:rsidRPr="0039053A">
              <w:rPr>
                <w:rFonts w:ascii="Times New Roman" w:hAnsi="Times New Roman"/>
                <w:szCs w:val="28"/>
                <w:lang w:val="ru-RU"/>
              </w:rPr>
              <w:t xml:space="preserve">, </w:t>
            </w:r>
            <w:r w:rsidRPr="00877E46">
              <w:rPr>
                <w:rFonts w:ascii="Times New Roman" w:hAnsi="Times New Roman"/>
                <w:szCs w:val="28"/>
              </w:rPr>
              <w:t>MSN</w:t>
            </w:r>
            <w:r w:rsidRPr="0039053A">
              <w:rPr>
                <w:rFonts w:ascii="Times New Roman" w:hAnsi="Times New Roman"/>
                <w:szCs w:val="28"/>
                <w:lang w:val="ru-RU"/>
              </w:rPr>
              <w:t xml:space="preserve">, </w:t>
            </w:r>
            <w:r w:rsidRPr="00877E46">
              <w:rPr>
                <w:rFonts w:ascii="Times New Roman" w:hAnsi="Times New Roman"/>
                <w:szCs w:val="28"/>
              </w:rPr>
              <w:t>IM</w:t>
            </w:r>
            <w:r w:rsidRPr="0039053A">
              <w:rPr>
                <w:rFonts w:ascii="Times New Roman" w:hAnsi="Times New Roman"/>
                <w:szCs w:val="28"/>
                <w:lang w:val="ru-RU"/>
              </w:rPr>
              <w:t xml:space="preserve">), </w:t>
            </w:r>
            <w:r w:rsidRPr="00877E46">
              <w:rPr>
                <w:rFonts w:ascii="Times New Roman" w:hAnsi="Times New Roman"/>
                <w:szCs w:val="28"/>
              </w:rPr>
              <w:t>Skype</w:t>
            </w:r>
            <w:r w:rsidRPr="0039053A">
              <w:rPr>
                <w:rFonts w:ascii="Times New Roman" w:hAnsi="Times New Roman"/>
                <w:szCs w:val="28"/>
                <w:lang w:val="ru-RU"/>
              </w:rPr>
              <w:t xml:space="preserve">. </w:t>
            </w:r>
          </w:p>
          <w:p w:rsidR="00877E46" w:rsidRPr="0039053A" w:rsidRDefault="00AE5EFF" w:rsidP="008C7612">
            <w:pPr>
              <w:pStyle w:val="af2"/>
              <w:numPr>
                <w:ilvl w:val="0"/>
                <w:numId w:val="23"/>
              </w:numPr>
              <w:shd w:val="clear" w:color="auto" w:fill="FFFFFF"/>
              <w:tabs>
                <w:tab w:val="clear" w:pos="1739"/>
                <w:tab w:val="left" w:pos="317"/>
              </w:tabs>
              <w:spacing w:line="276" w:lineRule="auto"/>
              <w:ind w:left="34" w:firstLine="0"/>
              <w:jc w:val="both"/>
              <w:rPr>
                <w:rFonts w:ascii="Times New Roman" w:hAnsi="Times New Roman"/>
                <w:szCs w:val="28"/>
                <w:lang w:val="ru-RU"/>
              </w:rPr>
            </w:pPr>
            <w:proofErr w:type="spellStart"/>
            <w:r w:rsidRPr="0039053A">
              <w:rPr>
                <w:rFonts w:ascii="Times New Roman" w:hAnsi="Times New Roman"/>
                <w:szCs w:val="28"/>
                <w:lang w:val="ru-RU"/>
              </w:rPr>
              <w:t>Методи</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реєстрації</w:t>
            </w:r>
            <w:proofErr w:type="spellEnd"/>
            <w:r w:rsidRPr="0039053A">
              <w:rPr>
                <w:rFonts w:ascii="Times New Roman" w:hAnsi="Times New Roman"/>
                <w:szCs w:val="28"/>
                <w:lang w:val="ru-RU"/>
              </w:rPr>
              <w:t xml:space="preserve"> та </w:t>
            </w:r>
            <w:proofErr w:type="spellStart"/>
            <w:r w:rsidRPr="0039053A">
              <w:rPr>
                <w:rFonts w:ascii="Times New Roman" w:hAnsi="Times New Roman"/>
                <w:szCs w:val="28"/>
                <w:lang w:val="ru-RU"/>
              </w:rPr>
              <w:t>можливості</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використання</w:t>
            </w:r>
            <w:proofErr w:type="spellEnd"/>
            <w:r w:rsidRPr="0039053A">
              <w:rPr>
                <w:rFonts w:ascii="Times New Roman" w:hAnsi="Times New Roman"/>
                <w:szCs w:val="28"/>
                <w:lang w:val="ru-RU"/>
              </w:rPr>
              <w:t xml:space="preserve">. </w:t>
            </w:r>
          </w:p>
          <w:p w:rsidR="00877E46" w:rsidRPr="0039053A" w:rsidRDefault="00AE5EFF" w:rsidP="008C7612">
            <w:pPr>
              <w:pStyle w:val="af2"/>
              <w:numPr>
                <w:ilvl w:val="0"/>
                <w:numId w:val="23"/>
              </w:numPr>
              <w:shd w:val="clear" w:color="auto" w:fill="FFFFFF"/>
              <w:tabs>
                <w:tab w:val="clear" w:pos="1739"/>
                <w:tab w:val="left" w:pos="317"/>
              </w:tabs>
              <w:spacing w:line="276" w:lineRule="auto"/>
              <w:ind w:left="34" w:firstLine="0"/>
              <w:jc w:val="both"/>
              <w:rPr>
                <w:rFonts w:ascii="Times New Roman" w:hAnsi="Times New Roman"/>
                <w:szCs w:val="28"/>
                <w:lang w:val="ru-RU"/>
              </w:rPr>
            </w:pPr>
            <w:proofErr w:type="spellStart"/>
            <w:proofErr w:type="gramStart"/>
            <w:r w:rsidRPr="0039053A">
              <w:rPr>
                <w:rFonts w:ascii="Times New Roman" w:hAnsi="Times New Roman"/>
                <w:szCs w:val="28"/>
                <w:lang w:val="ru-RU"/>
              </w:rPr>
              <w:t>Соц</w:t>
            </w:r>
            <w:proofErr w:type="gramEnd"/>
            <w:r w:rsidRPr="0039053A">
              <w:rPr>
                <w:rFonts w:ascii="Times New Roman" w:hAnsi="Times New Roman"/>
                <w:szCs w:val="28"/>
                <w:lang w:val="ru-RU"/>
              </w:rPr>
              <w:t>іологічні</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інформаційні</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ресурси</w:t>
            </w:r>
            <w:proofErr w:type="spellEnd"/>
            <w:r w:rsidRPr="0039053A">
              <w:rPr>
                <w:rFonts w:ascii="Times New Roman" w:hAnsi="Times New Roman"/>
                <w:szCs w:val="28"/>
                <w:lang w:val="ru-RU"/>
              </w:rPr>
              <w:t xml:space="preserve"> у </w:t>
            </w:r>
            <w:proofErr w:type="spellStart"/>
            <w:r w:rsidRPr="0039053A">
              <w:rPr>
                <w:rFonts w:ascii="Times New Roman" w:hAnsi="Times New Roman"/>
                <w:szCs w:val="28"/>
                <w:lang w:val="ru-RU"/>
              </w:rPr>
              <w:t>Інтернеті</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асоціації</w:t>
            </w:r>
            <w:proofErr w:type="spellEnd"/>
            <w:r w:rsidRPr="0039053A">
              <w:rPr>
                <w:rFonts w:ascii="Times New Roman" w:hAnsi="Times New Roman"/>
                <w:szCs w:val="28"/>
                <w:lang w:val="ru-RU"/>
              </w:rPr>
              <w:t xml:space="preserve"> (</w:t>
            </w:r>
            <w:hyperlink r:id="rId8"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sau</w:t>
              </w:r>
              <w:r w:rsidRPr="0039053A">
                <w:rPr>
                  <w:rFonts w:ascii="Times New Roman" w:hAnsi="Times New Roman"/>
                  <w:lang w:val="ru-RU"/>
                </w:rPr>
                <w:t>.</w:t>
              </w:r>
              <w:r w:rsidRPr="00877E46">
                <w:rPr>
                  <w:rFonts w:ascii="Times New Roman" w:hAnsi="Times New Roman"/>
                </w:rPr>
                <w:t>kiev</w:t>
              </w:r>
              <w:r w:rsidRPr="0039053A">
                <w:rPr>
                  <w:rFonts w:ascii="Times New Roman" w:hAnsi="Times New Roman"/>
                  <w:lang w:val="ru-RU"/>
                </w:rPr>
                <w:t>.</w:t>
              </w:r>
              <w:r w:rsidRPr="00877E46">
                <w:rPr>
                  <w:rFonts w:ascii="Times New Roman" w:hAnsi="Times New Roman"/>
                </w:rPr>
                <w:t>ua</w:t>
              </w:r>
              <w:r w:rsidRPr="0039053A">
                <w:rPr>
                  <w:rFonts w:ascii="Times New Roman" w:hAnsi="Times New Roman"/>
                  <w:lang w:val="ru-RU"/>
                </w:rPr>
                <w:t>/</w:t>
              </w:r>
              <w:r w:rsidRPr="00877E46">
                <w:rPr>
                  <w:rFonts w:ascii="Times New Roman" w:hAnsi="Times New Roman"/>
                </w:rPr>
                <w:t>reference</w:t>
              </w:r>
              <w:r w:rsidRPr="0039053A">
                <w:rPr>
                  <w:rFonts w:ascii="Times New Roman" w:hAnsi="Times New Roman"/>
                  <w:lang w:val="ru-RU"/>
                </w:rPr>
                <w:t>.</w:t>
              </w:r>
              <w:r w:rsidRPr="00877E46">
                <w:rPr>
                  <w:rFonts w:ascii="Times New Roman" w:hAnsi="Times New Roman"/>
                </w:rPr>
                <w:t>html</w:t>
              </w:r>
            </w:hyperlink>
            <w:r w:rsidRPr="0039053A">
              <w:rPr>
                <w:rFonts w:ascii="Times New Roman" w:hAnsi="Times New Roman"/>
                <w:szCs w:val="28"/>
                <w:lang w:val="ru-RU"/>
              </w:rPr>
              <w:t xml:space="preserve">, </w:t>
            </w:r>
            <w:hyperlink r:id="rId9"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sau</w:t>
              </w:r>
              <w:r w:rsidRPr="0039053A">
                <w:rPr>
                  <w:rFonts w:ascii="Times New Roman" w:hAnsi="Times New Roman"/>
                  <w:lang w:val="ru-RU"/>
                </w:rPr>
                <w:t>-</w:t>
              </w:r>
              <w:r w:rsidRPr="00877E46">
                <w:rPr>
                  <w:rFonts w:ascii="Times New Roman" w:hAnsi="Times New Roman"/>
                </w:rPr>
                <w:t>kiev</w:t>
              </w:r>
              <w:r w:rsidRPr="0039053A">
                <w:rPr>
                  <w:rFonts w:ascii="Times New Roman" w:hAnsi="Times New Roman"/>
                  <w:lang w:val="ru-RU"/>
                </w:rPr>
                <w:t>.</w:t>
              </w:r>
              <w:r w:rsidRPr="00877E46">
                <w:rPr>
                  <w:rFonts w:ascii="Times New Roman" w:hAnsi="Times New Roman"/>
                </w:rPr>
                <w:t>org</w:t>
              </w:r>
              <w:r w:rsidRPr="0039053A">
                <w:rPr>
                  <w:rFonts w:ascii="Times New Roman" w:hAnsi="Times New Roman"/>
                  <w:lang w:val="ru-RU"/>
                </w:rPr>
                <w:t>.</w:t>
              </w:r>
              <w:r w:rsidRPr="00877E46">
                <w:rPr>
                  <w:rFonts w:ascii="Times New Roman" w:hAnsi="Times New Roman"/>
                </w:rPr>
                <w:t>ua</w:t>
              </w:r>
              <w:r w:rsidRPr="0039053A">
                <w:rPr>
                  <w:rFonts w:ascii="Times New Roman" w:hAnsi="Times New Roman"/>
                  <w:lang w:val="ru-RU"/>
                </w:rPr>
                <w:t>/</w:t>
              </w:r>
            </w:hyperlink>
            <w:r w:rsidRPr="0039053A">
              <w:rPr>
                <w:rFonts w:ascii="Times New Roman" w:hAnsi="Times New Roman"/>
                <w:szCs w:val="28"/>
                <w:lang w:val="ru-RU"/>
              </w:rPr>
              <w:t xml:space="preserve">, </w:t>
            </w:r>
            <w:hyperlink r:id="rId10"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rosa</w:t>
              </w:r>
              <w:r w:rsidRPr="0039053A">
                <w:rPr>
                  <w:rFonts w:ascii="Times New Roman" w:hAnsi="Times New Roman"/>
                  <w:lang w:val="ru-RU"/>
                </w:rPr>
                <w:t>.</w:t>
              </w:r>
              <w:r w:rsidRPr="00877E46">
                <w:rPr>
                  <w:rFonts w:ascii="Times New Roman" w:hAnsi="Times New Roman"/>
                </w:rPr>
                <w:t>socio</w:t>
              </w:r>
              <w:r w:rsidRPr="0039053A">
                <w:rPr>
                  <w:rFonts w:ascii="Times New Roman" w:hAnsi="Times New Roman"/>
                  <w:lang w:val="ru-RU"/>
                </w:rPr>
                <w:t>.</w:t>
              </w:r>
              <w:r w:rsidRPr="00877E46">
                <w:rPr>
                  <w:rFonts w:ascii="Times New Roman" w:hAnsi="Times New Roman"/>
                </w:rPr>
                <w:t>msu</w:t>
              </w:r>
              <w:r w:rsidRPr="0039053A">
                <w:rPr>
                  <w:rFonts w:ascii="Times New Roman" w:hAnsi="Times New Roman"/>
                  <w:lang w:val="ru-RU"/>
                </w:rPr>
                <w:t>.</w:t>
              </w:r>
              <w:r w:rsidRPr="00877E46">
                <w:rPr>
                  <w:rFonts w:ascii="Times New Roman" w:hAnsi="Times New Roman"/>
                </w:rPr>
                <w:t>ru</w:t>
              </w:r>
              <w:r w:rsidRPr="0039053A">
                <w:rPr>
                  <w:rFonts w:ascii="Times New Roman" w:hAnsi="Times New Roman"/>
                  <w:lang w:val="ru-RU"/>
                </w:rPr>
                <w:t>/</w:t>
              </w:r>
            </w:hyperlink>
            <w:r w:rsidRPr="0039053A">
              <w:rPr>
                <w:rFonts w:ascii="Times New Roman" w:hAnsi="Times New Roman"/>
                <w:szCs w:val="28"/>
                <w:lang w:val="ru-RU"/>
              </w:rPr>
              <w:t xml:space="preserve">, </w:t>
            </w:r>
            <w:hyperlink r:id="rId11"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europeansociology</w:t>
              </w:r>
              <w:r w:rsidRPr="0039053A">
                <w:rPr>
                  <w:rFonts w:ascii="Times New Roman" w:hAnsi="Times New Roman"/>
                  <w:lang w:val="ru-RU"/>
                </w:rPr>
                <w:t>.</w:t>
              </w:r>
              <w:r w:rsidRPr="00877E46">
                <w:rPr>
                  <w:rFonts w:ascii="Times New Roman" w:hAnsi="Times New Roman"/>
                </w:rPr>
                <w:t>org</w:t>
              </w:r>
              <w:r w:rsidRPr="0039053A">
                <w:rPr>
                  <w:rFonts w:ascii="Times New Roman" w:hAnsi="Times New Roman"/>
                  <w:lang w:val="ru-RU"/>
                </w:rPr>
                <w:t>/</w:t>
              </w:r>
            </w:hyperlink>
            <w:r w:rsidRPr="0039053A">
              <w:rPr>
                <w:rFonts w:ascii="Times New Roman" w:hAnsi="Times New Roman"/>
                <w:szCs w:val="28"/>
                <w:lang w:val="ru-RU"/>
              </w:rPr>
              <w:t xml:space="preserve">, </w:t>
            </w:r>
            <w:hyperlink r:id="rId12"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asanet</w:t>
              </w:r>
              <w:r w:rsidRPr="0039053A">
                <w:rPr>
                  <w:rFonts w:ascii="Times New Roman" w:hAnsi="Times New Roman"/>
                  <w:lang w:val="ru-RU"/>
                </w:rPr>
                <w:t>.</w:t>
              </w:r>
              <w:r w:rsidRPr="00877E46">
                <w:rPr>
                  <w:rFonts w:ascii="Times New Roman" w:hAnsi="Times New Roman"/>
                </w:rPr>
                <w:t>org</w:t>
              </w:r>
              <w:r w:rsidRPr="0039053A">
                <w:rPr>
                  <w:rFonts w:ascii="Times New Roman" w:hAnsi="Times New Roman"/>
                  <w:lang w:val="ru-RU"/>
                </w:rPr>
                <w:t>/</w:t>
              </w:r>
            </w:hyperlink>
            <w:r w:rsidRPr="0039053A">
              <w:rPr>
                <w:rFonts w:ascii="Times New Roman" w:hAnsi="Times New Roman"/>
                <w:szCs w:val="28"/>
                <w:lang w:val="ru-RU"/>
              </w:rPr>
              <w:t xml:space="preserve"> ), </w:t>
            </w:r>
            <w:proofErr w:type="spellStart"/>
            <w:r w:rsidRPr="0039053A">
              <w:rPr>
                <w:rFonts w:ascii="Times New Roman" w:hAnsi="Times New Roman"/>
                <w:szCs w:val="28"/>
                <w:lang w:val="ru-RU"/>
              </w:rPr>
              <w:t>електронні</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журнали</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форуми</w:t>
            </w:r>
            <w:proofErr w:type="spellEnd"/>
            <w:r w:rsidRPr="0039053A">
              <w:rPr>
                <w:rFonts w:ascii="Times New Roman" w:hAnsi="Times New Roman"/>
                <w:szCs w:val="28"/>
                <w:lang w:val="ru-RU"/>
              </w:rPr>
              <w:t xml:space="preserve"> (</w:t>
            </w:r>
            <w:hyperlink r:id="rId13"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forum</w:t>
              </w:r>
              <w:r w:rsidRPr="0039053A">
                <w:rPr>
                  <w:rFonts w:ascii="Times New Roman" w:hAnsi="Times New Roman"/>
                  <w:lang w:val="ru-RU"/>
                </w:rPr>
                <w:t>.</w:t>
              </w:r>
              <w:r w:rsidRPr="00877E46">
                <w:rPr>
                  <w:rFonts w:ascii="Times New Roman" w:hAnsi="Times New Roman"/>
                </w:rPr>
                <w:t>gfk</w:t>
              </w:r>
              <w:r w:rsidRPr="0039053A">
                <w:rPr>
                  <w:rFonts w:ascii="Times New Roman" w:hAnsi="Times New Roman"/>
                  <w:lang w:val="ru-RU"/>
                </w:rPr>
                <w:t>.</w:t>
              </w:r>
              <w:r w:rsidRPr="00877E46">
                <w:rPr>
                  <w:rFonts w:ascii="Times New Roman" w:hAnsi="Times New Roman"/>
                </w:rPr>
                <w:t>ru</w:t>
              </w:r>
              <w:r w:rsidRPr="0039053A">
                <w:rPr>
                  <w:rFonts w:ascii="Times New Roman" w:hAnsi="Times New Roman"/>
                  <w:lang w:val="ru-RU"/>
                </w:rPr>
                <w:t>/</w:t>
              </w:r>
            </w:hyperlink>
            <w:r w:rsidRPr="0039053A">
              <w:rPr>
                <w:rFonts w:ascii="Times New Roman" w:hAnsi="Times New Roman"/>
                <w:szCs w:val="28"/>
                <w:lang w:val="ru-RU"/>
              </w:rPr>
              <w:t>), клуби (</w:t>
            </w:r>
            <w:hyperlink r:id="rId14"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gorod</w:t>
              </w:r>
              <w:r w:rsidRPr="0039053A">
                <w:rPr>
                  <w:rFonts w:ascii="Times New Roman" w:hAnsi="Times New Roman"/>
                  <w:lang w:val="ru-RU"/>
                </w:rPr>
                <w:t>.</w:t>
              </w:r>
              <w:r w:rsidRPr="00877E46">
                <w:rPr>
                  <w:rFonts w:ascii="Times New Roman" w:hAnsi="Times New Roman"/>
                </w:rPr>
                <w:t>org</w:t>
              </w:r>
              <w:r w:rsidRPr="0039053A">
                <w:rPr>
                  <w:rFonts w:ascii="Times New Roman" w:hAnsi="Times New Roman"/>
                  <w:lang w:val="ru-RU"/>
                </w:rPr>
                <w:t>.</w:t>
              </w:r>
              <w:r w:rsidRPr="00877E46">
                <w:rPr>
                  <w:rFonts w:ascii="Times New Roman" w:hAnsi="Times New Roman"/>
                </w:rPr>
                <w:t>ru</w:t>
              </w:r>
              <w:r w:rsidRPr="0039053A">
                <w:rPr>
                  <w:rFonts w:ascii="Times New Roman" w:hAnsi="Times New Roman"/>
                  <w:lang w:val="ru-RU"/>
                </w:rPr>
                <w:t>/</w:t>
              </w:r>
            </w:hyperlink>
            <w:r w:rsidRPr="0039053A">
              <w:rPr>
                <w:rFonts w:ascii="Times New Roman" w:hAnsi="Times New Roman"/>
                <w:szCs w:val="28"/>
                <w:lang w:val="ru-RU"/>
              </w:rPr>
              <w:t xml:space="preserve">, </w:t>
            </w:r>
            <w:hyperlink r:id="rId15"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club</w:t>
              </w:r>
              <w:r w:rsidRPr="0039053A">
                <w:rPr>
                  <w:rFonts w:ascii="Times New Roman" w:hAnsi="Times New Roman"/>
                  <w:lang w:val="ru-RU"/>
                </w:rPr>
                <w:t>.</w:t>
              </w:r>
              <w:r w:rsidRPr="00877E46">
                <w:rPr>
                  <w:rFonts w:ascii="Times New Roman" w:hAnsi="Times New Roman"/>
                </w:rPr>
                <w:t>fom</w:t>
              </w:r>
              <w:r w:rsidRPr="0039053A">
                <w:rPr>
                  <w:rFonts w:ascii="Times New Roman" w:hAnsi="Times New Roman"/>
                  <w:lang w:val="ru-RU"/>
                </w:rPr>
                <w:t>.</w:t>
              </w:r>
              <w:r w:rsidRPr="00877E46">
                <w:rPr>
                  <w:rFonts w:ascii="Times New Roman" w:hAnsi="Times New Roman"/>
                </w:rPr>
                <w:t>ru</w:t>
              </w:r>
              <w:r w:rsidRPr="0039053A">
                <w:rPr>
                  <w:rFonts w:ascii="Times New Roman" w:hAnsi="Times New Roman"/>
                  <w:lang w:val="ru-RU"/>
                </w:rPr>
                <w:t>/</w:t>
              </w:r>
            </w:hyperlink>
            <w:r w:rsidRPr="0039053A">
              <w:rPr>
                <w:rFonts w:ascii="Times New Roman" w:hAnsi="Times New Roman"/>
                <w:szCs w:val="28"/>
                <w:lang w:val="ru-RU"/>
              </w:rPr>
              <w:t xml:space="preserve"> ), </w:t>
            </w:r>
            <w:proofErr w:type="spellStart"/>
            <w:r w:rsidRPr="0039053A">
              <w:rPr>
                <w:rFonts w:ascii="Times New Roman" w:hAnsi="Times New Roman"/>
                <w:szCs w:val="28"/>
                <w:lang w:val="ru-RU"/>
              </w:rPr>
              <w:t>статистичні</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бюлетені</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бази</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даних</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соціологічної</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інформації</w:t>
            </w:r>
            <w:proofErr w:type="spellEnd"/>
            <w:r w:rsidRPr="0039053A">
              <w:rPr>
                <w:rFonts w:ascii="Times New Roman" w:hAnsi="Times New Roman"/>
                <w:szCs w:val="28"/>
                <w:lang w:val="ru-RU"/>
              </w:rPr>
              <w:t xml:space="preserve">. </w:t>
            </w:r>
          </w:p>
          <w:p w:rsidR="00877E46" w:rsidRPr="0039053A" w:rsidRDefault="00AE5EFF" w:rsidP="008C7612">
            <w:pPr>
              <w:pStyle w:val="af2"/>
              <w:numPr>
                <w:ilvl w:val="0"/>
                <w:numId w:val="23"/>
              </w:numPr>
              <w:shd w:val="clear" w:color="auto" w:fill="FFFFFF"/>
              <w:tabs>
                <w:tab w:val="clear" w:pos="1739"/>
                <w:tab w:val="left" w:pos="317"/>
              </w:tabs>
              <w:spacing w:line="276" w:lineRule="auto"/>
              <w:ind w:left="34" w:firstLine="0"/>
              <w:jc w:val="both"/>
              <w:rPr>
                <w:rFonts w:ascii="Times New Roman" w:hAnsi="Times New Roman"/>
                <w:szCs w:val="28"/>
                <w:lang w:val="ru-RU"/>
              </w:rPr>
            </w:pPr>
            <w:proofErr w:type="spellStart"/>
            <w:r w:rsidRPr="0039053A">
              <w:rPr>
                <w:rFonts w:ascii="Times New Roman" w:hAnsi="Times New Roman"/>
                <w:szCs w:val="28"/>
                <w:lang w:val="ru-RU"/>
              </w:rPr>
              <w:t>Пошук</w:t>
            </w:r>
            <w:proofErr w:type="spellEnd"/>
            <w:r w:rsidRPr="0039053A">
              <w:rPr>
                <w:rFonts w:ascii="Times New Roman" w:hAnsi="Times New Roman"/>
                <w:szCs w:val="28"/>
                <w:lang w:val="ru-RU"/>
              </w:rPr>
              <w:t xml:space="preserve"> </w:t>
            </w:r>
            <w:proofErr w:type="spellStart"/>
            <w:proofErr w:type="gramStart"/>
            <w:r w:rsidRPr="0039053A">
              <w:rPr>
                <w:rFonts w:ascii="Times New Roman" w:hAnsi="Times New Roman"/>
                <w:szCs w:val="28"/>
                <w:lang w:val="ru-RU"/>
              </w:rPr>
              <w:t>соц</w:t>
            </w:r>
            <w:proofErr w:type="gramEnd"/>
            <w:r w:rsidRPr="0039053A">
              <w:rPr>
                <w:rFonts w:ascii="Times New Roman" w:hAnsi="Times New Roman"/>
                <w:szCs w:val="28"/>
                <w:lang w:val="ru-RU"/>
              </w:rPr>
              <w:t>іологічної</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літератури</w:t>
            </w:r>
            <w:proofErr w:type="spellEnd"/>
            <w:r w:rsidRPr="0039053A">
              <w:rPr>
                <w:rFonts w:ascii="Times New Roman" w:hAnsi="Times New Roman"/>
                <w:szCs w:val="28"/>
                <w:lang w:val="ru-RU"/>
              </w:rPr>
              <w:t xml:space="preserve"> </w:t>
            </w:r>
            <w:hyperlink r:id="rId16"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proofErr w:type="spellStart"/>
              <w:r w:rsidRPr="00877E46">
                <w:rPr>
                  <w:rFonts w:ascii="Times New Roman" w:hAnsi="Times New Roman"/>
                </w:rPr>
                <w:t>soc</w:t>
              </w:r>
              <w:proofErr w:type="spellEnd"/>
              <w:r w:rsidRPr="0039053A">
                <w:rPr>
                  <w:rFonts w:ascii="Times New Roman" w:hAnsi="Times New Roman"/>
                  <w:lang w:val="ru-RU"/>
                </w:rPr>
                <w:t>.</w:t>
              </w:r>
              <w:proofErr w:type="spellStart"/>
              <w:r w:rsidRPr="00877E46">
                <w:rPr>
                  <w:rFonts w:ascii="Times New Roman" w:hAnsi="Times New Roman"/>
                </w:rPr>
                <w:t>univ</w:t>
              </w:r>
              <w:proofErr w:type="spellEnd"/>
              <w:r w:rsidRPr="0039053A">
                <w:rPr>
                  <w:rFonts w:ascii="Times New Roman" w:hAnsi="Times New Roman"/>
                  <w:lang w:val="ru-RU"/>
                </w:rPr>
                <w:t>.</w:t>
              </w:r>
              <w:proofErr w:type="spellStart"/>
              <w:r w:rsidRPr="00877E46">
                <w:rPr>
                  <w:rFonts w:ascii="Times New Roman" w:hAnsi="Times New Roman"/>
                </w:rPr>
                <w:t>kiev</w:t>
              </w:r>
              <w:proofErr w:type="spellEnd"/>
              <w:r w:rsidRPr="0039053A">
                <w:rPr>
                  <w:rFonts w:ascii="Times New Roman" w:hAnsi="Times New Roman"/>
                  <w:lang w:val="ru-RU"/>
                </w:rPr>
                <w:t>.</w:t>
              </w:r>
              <w:proofErr w:type="spellStart"/>
              <w:r w:rsidRPr="00877E46">
                <w:rPr>
                  <w:rFonts w:ascii="Times New Roman" w:hAnsi="Times New Roman"/>
                </w:rPr>
                <w:t>ua</w:t>
              </w:r>
              <w:proofErr w:type="spellEnd"/>
              <w:r w:rsidRPr="0039053A">
                <w:rPr>
                  <w:rFonts w:ascii="Times New Roman" w:hAnsi="Times New Roman"/>
                  <w:lang w:val="ru-RU"/>
                </w:rPr>
                <w:t>/</w:t>
              </w:r>
              <w:r w:rsidRPr="00877E46">
                <w:rPr>
                  <w:rFonts w:ascii="Times New Roman" w:hAnsi="Times New Roman"/>
                </w:rPr>
                <w:t>LIB</w:t>
              </w:r>
              <w:r w:rsidRPr="0039053A">
                <w:rPr>
                  <w:rFonts w:ascii="Times New Roman" w:hAnsi="Times New Roman"/>
                  <w:lang w:val="ru-RU"/>
                </w:rPr>
                <w:t>/</w:t>
              </w:r>
              <w:r w:rsidRPr="00877E46">
                <w:rPr>
                  <w:rFonts w:ascii="Times New Roman" w:hAnsi="Times New Roman"/>
                </w:rPr>
                <w:t>OUT</w:t>
              </w:r>
              <w:r w:rsidRPr="0039053A">
                <w:rPr>
                  <w:rFonts w:ascii="Times New Roman" w:hAnsi="Times New Roman"/>
                  <w:lang w:val="ru-RU"/>
                </w:rPr>
                <w:t>/</w:t>
              </w:r>
            </w:hyperlink>
            <w:r w:rsidRPr="0039053A">
              <w:rPr>
                <w:rFonts w:ascii="Times New Roman" w:hAnsi="Times New Roman"/>
                <w:szCs w:val="28"/>
                <w:lang w:val="ru-RU"/>
              </w:rPr>
              <w:t xml:space="preserve"> . </w:t>
            </w:r>
          </w:p>
          <w:p w:rsidR="00877E46" w:rsidRPr="006A3B07" w:rsidRDefault="00AE5EFF" w:rsidP="008C7612">
            <w:pPr>
              <w:pStyle w:val="af2"/>
              <w:numPr>
                <w:ilvl w:val="0"/>
                <w:numId w:val="23"/>
              </w:numPr>
              <w:shd w:val="clear" w:color="auto" w:fill="FFFFFF"/>
              <w:tabs>
                <w:tab w:val="clear" w:pos="1739"/>
                <w:tab w:val="left" w:pos="317"/>
              </w:tabs>
              <w:spacing w:line="276" w:lineRule="auto"/>
              <w:ind w:left="34" w:firstLine="0"/>
              <w:jc w:val="both"/>
              <w:rPr>
                <w:rFonts w:ascii="Times New Roman" w:hAnsi="Times New Roman"/>
                <w:szCs w:val="28"/>
              </w:rPr>
            </w:pPr>
            <w:proofErr w:type="spellStart"/>
            <w:r w:rsidRPr="00BB127A">
              <w:rPr>
                <w:rFonts w:ascii="Times New Roman" w:hAnsi="Times New Roman"/>
                <w:szCs w:val="28"/>
                <w:lang w:val="ru-RU"/>
              </w:rPr>
              <w:t>Принципи</w:t>
            </w:r>
            <w:proofErr w:type="spellEnd"/>
            <w:r w:rsidRPr="006A3B07">
              <w:rPr>
                <w:rFonts w:ascii="Times New Roman" w:hAnsi="Times New Roman"/>
                <w:szCs w:val="28"/>
              </w:rPr>
              <w:t xml:space="preserve"> </w:t>
            </w:r>
            <w:proofErr w:type="spellStart"/>
            <w:r w:rsidRPr="00BB127A">
              <w:rPr>
                <w:rFonts w:ascii="Times New Roman" w:hAnsi="Times New Roman"/>
                <w:szCs w:val="28"/>
                <w:lang w:val="ru-RU"/>
              </w:rPr>
              <w:t>роботи</w:t>
            </w:r>
            <w:proofErr w:type="spellEnd"/>
            <w:r w:rsidRPr="006A3B07">
              <w:rPr>
                <w:rFonts w:ascii="Times New Roman" w:hAnsi="Times New Roman"/>
                <w:szCs w:val="28"/>
              </w:rPr>
              <w:t xml:space="preserve"> </w:t>
            </w:r>
            <w:proofErr w:type="spellStart"/>
            <w:r w:rsidRPr="00BB127A">
              <w:rPr>
                <w:rFonts w:ascii="Times New Roman" w:hAnsi="Times New Roman"/>
                <w:szCs w:val="28"/>
                <w:lang w:val="ru-RU"/>
              </w:rPr>
              <w:t>пошукових</w:t>
            </w:r>
            <w:proofErr w:type="spellEnd"/>
            <w:r w:rsidRPr="006A3B07">
              <w:rPr>
                <w:rFonts w:ascii="Times New Roman" w:hAnsi="Times New Roman"/>
                <w:szCs w:val="28"/>
              </w:rPr>
              <w:t xml:space="preserve"> </w:t>
            </w:r>
            <w:r w:rsidRPr="00BB127A">
              <w:rPr>
                <w:rFonts w:ascii="Times New Roman" w:hAnsi="Times New Roman"/>
                <w:szCs w:val="28"/>
                <w:lang w:val="ru-RU"/>
              </w:rPr>
              <w:t>систем</w:t>
            </w:r>
            <w:r w:rsidRPr="006A3B07">
              <w:rPr>
                <w:rFonts w:ascii="Times New Roman" w:hAnsi="Times New Roman"/>
                <w:szCs w:val="28"/>
              </w:rPr>
              <w:t xml:space="preserve">. </w:t>
            </w:r>
            <w:proofErr w:type="spellStart"/>
            <w:r w:rsidRPr="00BB127A">
              <w:rPr>
                <w:rFonts w:ascii="Times New Roman" w:hAnsi="Times New Roman"/>
                <w:szCs w:val="28"/>
                <w:lang w:val="ru-RU"/>
              </w:rPr>
              <w:t>Компоненти</w:t>
            </w:r>
            <w:proofErr w:type="spellEnd"/>
            <w:proofErr w:type="gramStart"/>
            <w:r w:rsidRPr="006A3B07">
              <w:rPr>
                <w:rFonts w:ascii="Times New Roman" w:hAnsi="Times New Roman"/>
                <w:szCs w:val="28"/>
              </w:rPr>
              <w:t xml:space="preserve"> :</w:t>
            </w:r>
            <w:proofErr w:type="gramEnd"/>
            <w:r w:rsidRPr="006A3B07">
              <w:rPr>
                <w:rFonts w:ascii="Times New Roman" w:hAnsi="Times New Roman"/>
                <w:szCs w:val="28"/>
              </w:rPr>
              <w:t xml:space="preserve"> </w:t>
            </w:r>
            <w:r w:rsidRPr="00877E46">
              <w:rPr>
                <w:rFonts w:ascii="Times New Roman" w:hAnsi="Times New Roman"/>
                <w:szCs w:val="28"/>
              </w:rPr>
              <w:t>spider</w:t>
            </w:r>
            <w:r w:rsidRPr="006A3B07">
              <w:rPr>
                <w:rFonts w:ascii="Times New Roman" w:hAnsi="Times New Roman"/>
                <w:szCs w:val="28"/>
              </w:rPr>
              <w:t xml:space="preserve">, </w:t>
            </w:r>
            <w:r w:rsidRPr="00877E46">
              <w:rPr>
                <w:rFonts w:ascii="Times New Roman" w:hAnsi="Times New Roman"/>
                <w:szCs w:val="28"/>
              </w:rPr>
              <w:t>crawler</w:t>
            </w:r>
            <w:r w:rsidRPr="006A3B07">
              <w:rPr>
                <w:rFonts w:ascii="Times New Roman" w:hAnsi="Times New Roman"/>
                <w:szCs w:val="28"/>
              </w:rPr>
              <w:t xml:space="preserve">, </w:t>
            </w:r>
            <w:r w:rsidRPr="00877E46">
              <w:rPr>
                <w:rFonts w:ascii="Times New Roman" w:hAnsi="Times New Roman"/>
                <w:szCs w:val="28"/>
              </w:rPr>
              <w:t>indexer</w:t>
            </w:r>
            <w:r w:rsidRPr="006A3B07">
              <w:rPr>
                <w:rFonts w:ascii="Times New Roman" w:hAnsi="Times New Roman"/>
                <w:szCs w:val="28"/>
              </w:rPr>
              <w:t xml:space="preserve">, </w:t>
            </w:r>
            <w:r w:rsidRPr="00877E46">
              <w:rPr>
                <w:rFonts w:ascii="Times New Roman" w:hAnsi="Times New Roman"/>
                <w:szCs w:val="28"/>
              </w:rPr>
              <w:t>the</w:t>
            </w:r>
            <w:r w:rsidRPr="006A3B07">
              <w:rPr>
                <w:rFonts w:ascii="Times New Roman" w:hAnsi="Times New Roman"/>
                <w:szCs w:val="28"/>
              </w:rPr>
              <w:t xml:space="preserve"> </w:t>
            </w:r>
            <w:r w:rsidRPr="00877E46">
              <w:rPr>
                <w:rFonts w:ascii="Times New Roman" w:hAnsi="Times New Roman"/>
                <w:szCs w:val="28"/>
              </w:rPr>
              <w:t>database</w:t>
            </w:r>
            <w:r w:rsidRPr="006A3B07">
              <w:rPr>
                <w:rFonts w:ascii="Times New Roman" w:hAnsi="Times New Roman"/>
                <w:szCs w:val="28"/>
              </w:rPr>
              <w:t xml:space="preserve"> </w:t>
            </w:r>
            <w:r w:rsidRPr="00BB127A">
              <w:rPr>
                <w:rFonts w:ascii="Times New Roman" w:hAnsi="Times New Roman"/>
                <w:szCs w:val="28"/>
                <w:lang w:val="ru-RU"/>
              </w:rPr>
              <w:t>та</w:t>
            </w:r>
            <w:r w:rsidRPr="006A3B07">
              <w:rPr>
                <w:rFonts w:ascii="Times New Roman" w:hAnsi="Times New Roman"/>
                <w:szCs w:val="28"/>
              </w:rPr>
              <w:t xml:space="preserve"> </w:t>
            </w:r>
            <w:r w:rsidRPr="00877E46">
              <w:rPr>
                <w:rFonts w:ascii="Times New Roman" w:hAnsi="Times New Roman"/>
                <w:szCs w:val="28"/>
              </w:rPr>
              <w:t>search</w:t>
            </w:r>
            <w:r w:rsidRPr="006A3B07">
              <w:rPr>
                <w:rFonts w:ascii="Times New Roman" w:hAnsi="Times New Roman"/>
                <w:szCs w:val="28"/>
              </w:rPr>
              <w:t xml:space="preserve"> </w:t>
            </w:r>
            <w:r w:rsidRPr="00877E46">
              <w:rPr>
                <w:rFonts w:ascii="Times New Roman" w:hAnsi="Times New Roman"/>
                <w:szCs w:val="28"/>
              </w:rPr>
              <w:t>engine</w:t>
            </w:r>
            <w:r w:rsidRPr="006A3B07">
              <w:rPr>
                <w:rFonts w:ascii="Times New Roman" w:hAnsi="Times New Roman"/>
                <w:szCs w:val="28"/>
              </w:rPr>
              <w:t xml:space="preserve"> </w:t>
            </w:r>
            <w:r w:rsidRPr="00877E46">
              <w:rPr>
                <w:rFonts w:ascii="Times New Roman" w:hAnsi="Times New Roman"/>
                <w:szCs w:val="28"/>
              </w:rPr>
              <w:t>results</w:t>
            </w:r>
            <w:r w:rsidRPr="006A3B07">
              <w:rPr>
                <w:rFonts w:ascii="Times New Roman" w:hAnsi="Times New Roman"/>
                <w:szCs w:val="28"/>
              </w:rPr>
              <w:t xml:space="preserve"> </w:t>
            </w:r>
            <w:r w:rsidRPr="00877E46">
              <w:rPr>
                <w:rFonts w:ascii="Times New Roman" w:hAnsi="Times New Roman"/>
                <w:szCs w:val="28"/>
              </w:rPr>
              <w:t>engine</w:t>
            </w:r>
            <w:r w:rsidRPr="006A3B07">
              <w:rPr>
                <w:rFonts w:ascii="Times New Roman" w:hAnsi="Times New Roman"/>
                <w:szCs w:val="28"/>
              </w:rPr>
              <w:t xml:space="preserve">. </w:t>
            </w:r>
          </w:p>
          <w:p w:rsidR="00877E46" w:rsidRPr="0039053A" w:rsidRDefault="00AE5EFF" w:rsidP="008C7612">
            <w:pPr>
              <w:pStyle w:val="af2"/>
              <w:numPr>
                <w:ilvl w:val="0"/>
                <w:numId w:val="23"/>
              </w:numPr>
              <w:shd w:val="clear" w:color="auto" w:fill="FFFFFF"/>
              <w:tabs>
                <w:tab w:val="clear" w:pos="1739"/>
                <w:tab w:val="left" w:pos="317"/>
              </w:tabs>
              <w:spacing w:line="276" w:lineRule="auto"/>
              <w:ind w:left="34" w:firstLine="0"/>
              <w:jc w:val="both"/>
              <w:rPr>
                <w:rFonts w:ascii="Times New Roman" w:hAnsi="Times New Roman"/>
                <w:szCs w:val="28"/>
                <w:lang w:val="ru-RU"/>
              </w:rPr>
            </w:pPr>
            <w:proofErr w:type="spellStart"/>
            <w:r w:rsidRPr="0039053A">
              <w:rPr>
                <w:rFonts w:ascii="Times New Roman" w:hAnsi="Times New Roman"/>
                <w:szCs w:val="28"/>
                <w:lang w:val="ru-RU"/>
              </w:rPr>
              <w:t>Формулювання</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запиту</w:t>
            </w:r>
            <w:proofErr w:type="spellEnd"/>
            <w:r w:rsidRPr="0039053A">
              <w:rPr>
                <w:rFonts w:ascii="Times New Roman" w:hAnsi="Times New Roman"/>
                <w:szCs w:val="28"/>
                <w:lang w:val="ru-RU"/>
              </w:rPr>
              <w:t xml:space="preserve"> для </w:t>
            </w:r>
            <w:proofErr w:type="spellStart"/>
            <w:r w:rsidRPr="0039053A">
              <w:rPr>
                <w:rFonts w:ascii="Times New Roman" w:hAnsi="Times New Roman"/>
                <w:szCs w:val="28"/>
                <w:lang w:val="ru-RU"/>
              </w:rPr>
              <w:t>пошуку</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логічні</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оператори</w:t>
            </w:r>
            <w:proofErr w:type="spellEnd"/>
            <w:r w:rsidRPr="0039053A">
              <w:rPr>
                <w:rFonts w:ascii="Times New Roman" w:hAnsi="Times New Roman"/>
                <w:szCs w:val="28"/>
                <w:lang w:val="ru-RU"/>
              </w:rPr>
              <w:t xml:space="preserve"> </w:t>
            </w:r>
            <w:r w:rsidRPr="00877E46">
              <w:rPr>
                <w:rFonts w:ascii="Times New Roman" w:hAnsi="Times New Roman"/>
                <w:szCs w:val="28"/>
              </w:rPr>
              <w:t>and</w:t>
            </w:r>
            <w:r w:rsidRPr="0039053A">
              <w:rPr>
                <w:rFonts w:ascii="Times New Roman" w:hAnsi="Times New Roman"/>
                <w:szCs w:val="28"/>
                <w:lang w:val="ru-RU"/>
              </w:rPr>
              <w:t xml:space="preserve">, </w:t>
            </w:r>
            <w:r w:rsidRPr="00877E46">
              <w:rPr>
                <w:rFonts w:ascii="Times New Roman" w:hAnsi="Times New Roman"/>
                <w:szCs w:val="28"/>
              </w:rPr>
              <w:t>or</w:t>
            </w:r>
            <w:r w:rsidRPr="0039053A">
              <w:rPr>
                <w:rFonts w:ascii="Times New Roman" w:hAnsi="Times New Roman"/>
                <w:szCs w:val="28"/>
                <w:lang w:val="ru-RU"/>
              </w:rPr>
              <w:t xml:space="preserve">, </w:t>
            </w:r>
            <w:r w:rsidRPr="00877E46">
              <w:rPr>
                <w:rFonts w:ascii="Times New Roman" w:hAnsi="Times New Roman"/>
                <w:szCs w:val="28"/>
              </w:rPr>
              <w:t>not</w:t>
            </w:r>
            <w:r w:rsidRPr="0039053A">
              <w:rPr>
                <w:rFonts w:ascii="Times New Roman" w:hAnsi="Times New Roman"/>
                <w:szCs w:val="28"/>
                <w:lang w:val="ru-RU"/>
              </w:rPr>
              <w:t xml:space="preserve">, *, +, &amp;, &amp;&amp;. </w:t>
            </w:r>
          </w:p>
          <w:p w:rsidR="00877E46" w:rsidRPr="0039053A" w:rsidRDefault="00AE5EFF" w:rsidP="008C7612">
            <w:pPr>
              <w:pStyle w:val="af2"/>
              <w:numPr>
                <w:ilvl w:val="0"/>
                <w:numId w:val="23"/>
              </w:numPr>
              <w:shd w:val="clear" w:color="auto" w:fill="FFFFFF"/>
              <w:tabs>
                <w:tab w:val="clear" w:pos="1739"/>
                <w:tab w:val="left" w:pos="317"/>
              </w:tabs>
              <w:spacing w:line="276" w:lineRule="auto"/>
              <w:ind w:left="34" w:firstLine="0"/>
              <w:jc w:val="both"/>
              <w:rPr>
                <w:rFonts w:ascii="Times New Roman" w:hAnsi="Times New Roman"/>
                <w:szCs w:val="28"/>
                <w:lang w:val="ru-RU"/>
              </w:rPr>
            </w:pPr>
            <w:proofErr w:type="spellStart"/>
            <w:r w:rsidRPr="0039053A">
              <w:rPr>
                <w:rFonts w:ascii="Times New Roman" w:hAnsi="Times New Roman"/>
                <w:szCs w:val="28"/>
                <w:lang w:val="ru-RU"/>
              </w:rPr>
              <w:t>Складний</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пошук</w:t>
            </w:r>
            <w:proofErr w:type="spellEnd"/>
            <w:r w:rsidRPr="0039053A">
              <w:rPr>
                <w:rFonts w:ascii="Times New Roman" w:hAnsi="Times New Roman"/>
                <w:szCs w:val="28"/>
                <w:lang w:val="ru-RU"/>
              </w:rPr>
              <w:t xml:space="preserve"> (</w:t>
            </w:r>
            <w:hyperlink r:id="rId17"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google</w:t>
              </w:r>
              <w:r w:rsidRPr="0039053A">
                <w:rPr>
                  <w:rFonts w:ascii="Times New Roman" w:hAnsi="Times New Roman"/>
                  <w:lang w:val="ru-RU"/>
                </w:rPr>
                <w:t>.</w:t>
              </w:r>
              <w:r w:rsidRPr="00877E46">
                <w:rPr>
                  <w:rFonts w:ascii="Times New Roman" w:hAnsi="Times New Roman"/>
                </w:rPr>
                <w:t>com</w:t>
              </w:r>
              <w:r w:rsidRPr="0039053A">
                <w:rPr>
                  <w:rFonts w:ascii="Times New Roman" w:hAnsi="Times New Roman"/>
                  <w:lang w:val="ru-RU"/>
                </w:rPr>
                <w:t>.</w:t>
              </w:r>
              <w:r w:rsidRPr="00877E46">
                <w:rPr>
                  <w:rFonts w:ascii="Times New Roman" w:hAnsi="Times New Roman"/>
                </w:rPr>
                <w:t>ua</w:t>
              </w:r>
              <w:r w:rsidRPr="0039053A">
                <w:rPr>
                  <w:rFonts w:ascii="Times New Roman" w:hAnsi="Times New Roman"/>
                  <w:lang w:val="ru-RU"/>
                </w:rPr>
                <w:t>/</w:t>
              </w:r>
              <w:r w:rsidRPr="00877E46">
                <w:rPr>
                  <w:rFonts w:ascii="Times New Roman" w:hAnsi="Times New Roman"/>
                </w:rPr>
                <w:t>advanced</w:t>
              </w:r>
              <w:r w:rsidRPr="0039053A">
                <w:rPr>
                  <w:rFonts w:ascii="Times New Roman" w:hAnsi="Times New Roman"/>
                  <w:lang w:val="ru-RU"/>
                </w:rPr>
                <w:t>_</w:t>
              </w:r>
              <w:r w:rsidRPr="00877E46">
                <w:rPr>
                  <w:rFonts w:ascii="Times New Roman" w:hAnsi="Times New Roman"/>
                </w:rPr>
                <w:t>search</w:t>
              </w:r>
              <w:r w:rsidRPr="0039053A">
                <w:rPr>
                  <w:rFonts w:ascii="Times New Roman" w:hAnsi="Times New Roman"/>
                  <w:lang w:val="ru-RU"/>
                </w:rPr>
                <w:t>?</w:t>
              </w:r>
              <w:r w:rsidRPr="00877E46">
                <w:rPr>
                  <w:rFonts w:ascii="Times New Roman" w:hAnsi="Times New Roman"/>
                </w:rPr>
                <w:t>hl</w:t>
              </w:r>
              <w:r w:rsidRPr="0039053A">
                <w:rPr>
                  <w:rFonts w:ascii="Times New Roman" w:hAnsi="Times New Roman"/>
                  <w:lang w:val="ru-RU"/>
                </w:rPr>
                <w:t>=</w:t>
              </w:r>
              <w:r w:rsidRPr="00877E46">
                <w:rPr>
                  <w:rFonts w:ascii="Times New Roman" w:hAnsi="Times New Roman"/>
                </w:rPr>
                <w:t>uk</w:t>
              </w:r>
            </w:hyperlink>
            <w:r w:rsidRPr="0039053A">
              <w:rPr>
                <w:rFonts w:ascii="Times New Roman" w:hAnsi="Times New Roman"/>
                <w:szCs w:val="28"/>
                <w:lang w:val="ru-RU"/>
              </w:rPr>
              <w:t xml:space="preserve">, </w:t>
            </w:r>
            <w:hyperlink r:id="rId18"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yandex</w:t>
              </w:r>
              <w:r w:rsidRPr="0039053A">
                <w:rPr>
                  <w:rFonts w:ascii="Times New Roman" w:hAnsi="Times New Roman"/>
                  <w:lang w:val="ru-RU"/>
                </w:rPr>
                <w:t>.</w:t>
              </w:r>
              <w:r w:rsidRPr="00877E46">
                <w:rPr>
                  <w:rFonts w:ascii="Times New Roman" w:hAnsi="Times New Roman"/>
                </w:rPr>
                <w:t>ru</w:t>
              </w:r>
              <w:r w:rsidRPr="0039053A">
                <w:rPr>
                  <w:rFonts w:ascii="Times New Roman" w:hAnsi="Times New Roman"/>
                  <w:lang w:val="ru-RU"/>
                </w:rPr>
                <w:t>/</w:t>
              </w:r>
              <w:r w:rsidRPr="00877E46">
                <w:rPr>
                  <w:rFonts w:ascii="Times New Roman" w:hAnsi="Times New Roman"/>
                </w:rPr>
                <w:t>advanced</w:t>
              </w:r>
              <w:r w:rsidRPr="0039053A">
                <w:rPr>
                  <w:rFonts w:ascii="Times New Roman" w:hAnsi="Times New Roman"/>
                  <w:lang w:val="ru-RU"/>
                </w:rPr>
                <w:t>.</w:t>
              </w:r>
              <w:r w:rsidRPr="00877E46">
                <w:rPr>
                  <w:rFonts w:ascii="Times New Roman" w:hAnsi="Times New Roman"/>
                </w:rPr>
                <w:t>html</w:t>
              </w:r>
            </w:hyperlink>
            <w:r w:rsidRPr="0039053A">
              <w:rPr>
                <w:rFonts w:ascii="Times New Roman" w:hAnsi="Times New Roman"/>
                <w:szCs w:val="28"/>
                <w:lang w:val="ru-RU"/>
              </w:rPr>
              <w:t xml:space="preserve">, </w:t>
            </w:r>
            <w:hyperlink r:id="rId19"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nova</w:t>
              </w:r>
              <w:r w:rsidRPr="0039053A">
                <w:rPr>
                  <w:rFonts w:ascii="Times New Roman" w:hAnsi="Times New Roman"/>
                  <w:lang w:val="ru-RU"/>
                </w:rPr>
                <w:t>.</w:t>
              </w:r>
              <w:r w:rsidRPr="00877E46">
                <w:rPr>
                  <w:rFonts w:ascii="Times New Roman" w:hAnsi="Times New Roman"/>
                </w:rPr>
                <w:t>rambler</w:t>
              </w:r>
              <w:r w:rsidRPr="0039053A">
                <w:rPr>
                  <w:rFonts w:ascii="Times New Roman" w:hAnsi="Times New Roman"/>
                  <w:lang w:val="ru-RU"/>
                </w:rPr>
                <w:t>.</w:t>
              </w:r>
              <w:r w:rsidRPr="00877E46">
                <w:rPr>
                  <w:rFonts w:ascii="Times New Roman" w:hAnsi="Times New Roman"/>
                </w:rPr>
                <w:t>ru</w:t>
              </w:r>
              <w:r w:rsidRPr="0039053A">
                <w:rPr>
                  <w:rFonts w:ascii="Times New Roman" w:hAnsi="Times New Roman"/>
                  <w:lang w:val="ru-RU"/>
                </w:rPr>
                <w:t>/</w:t>
              </w:r>
              <w:r w:rsidRPr="00877E46">
                <w:rPr>
                  <w:rFonts w:ascii="Times New Roman" w:hAnsi="Times New Roman"/>
                </w:rPr>
                <w:t>srch</w:t>
              </w:r>
              <w:r w:rsidRPr="0039053A">
                <w:rPr>
                  <w:rFonts w:ascii="Times New Roman" w:hAnsi="Times New Roman"/>
                  <w:lang w:val="ru-RU"/>
                </w:rPr>
                <w:t>/</w:t>
              </w:r>
              <w:r w:rsidRPr="00877E46">
                <w:rPr>
                  <w:rFonts w:ascii="Times New Roman" w:hAnsi="Times New Roman"/>
                </w:rPr>
                <w:t>advanced</w:t>
              </w:r>
              <w:r w:rsidRPr="0039053A">
                <w:rPr>
                  <w:rFonts w:ascii="Times New Roman" w:hAnsi="Times New Roman"/>
                  <w:lang w:val="ru-RU"/>
                </w:rPr>
                <w:t>?</w:t>
              </w:r>
              <w:r w:rsidRPr="00877E46">
                <w:rPr>
                  <w:rFonts w:ascii="Times New Roman" w:hAnsi="Times New Roman"/>
                </w:rPr>
                <w:t>words</w:t>
              </w:r>
              <w:r w:rsidRPr="0039053A">
                <w:rPr>
                  <w:rFonts w:ascii="Times New Roman" w:hAnsi="Times New Roman"/>
                  <w:lang w:val="ru-RU"/>
                </w:rPr>
                <w:t>=&amp;</w:t>
              </w:r>
              <w:r w:rsidRPr="00877E46">
                <w:rPr>
                  <w:rFonts w:ascii="Times New Roman" w:hAnsi="Times New Roman"/>
                </w:rPr>
                <w:t>x</w:t>
              </w:r>
              <w:r w:rsidRPr="0039053A">
                <w:rPr>
                  <w:rFonts w:ascii="Times New Roman" w:hAnsi="Times New Roman"/>
                  <w:lang w:val="ru-RU"/>
                </w:rPr>
                <w:t>=81&amp;</w:t>
              </w:r>
              <w:r w:rsidRPr="00877E46">
                <w:rPr>
                  <w:rFonts w:ascii="Times New Roman" w:hAnsi="Times New Roman"/>
                </w:rPr>
                <w:t>y</w:t>
              </w:r>
              <w:r w:rsidRPr="0039053A">
                <w:rPr>
                  <w:rFonts w:ascii="Times New Roman" w:hAnsi="Times New Roman"/>
                  <w:lang w:val="ru-RU"/>
                </w:rPr>
                <w:t>=10</w:t>
              </w:r>
            </w:hyperlink>
            <w:r w:rsidRPr="0039053A">
              <w:rPr>
                <w:rFonts w:ascii="Times New Roman" w:hAnsi="Times New Roman"/>
                <w:szCs w:val="28"/>
                <w:lang w:val="ru-RU"/>
              </w:rPr>
              <w:t xml:space="preserve">, </w:t>
            </w:r>
            <w:hyperlink r:id="rId20"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meta</w:t>
              </w:r>
              <w:r w:rsidRPr="0039053A">
                <w:rPr>
                  <w:rFonts w:ascii="Times New Roman" w:hAnsi="Times New Roman"/>
                  <w:lang w:val="ru-RU"/>
                </w:rPr>
                <w:t>.</w:t>
              </w:r>
              <w:r w:rsidRPr="00877E46">
                <w:rPr>
                  <w:rFonts w:ascii="Times New Roman" w:hAnsi="Times New Roman"/>
                </w:rPr>
                <w:t>ua</w:t>
              </w:r>
              <w:r w:rsidRPr="0039053A">
                <w:rPr>
                  <w:rFonts w:ascii="Times New Roman" w:hAnsi="Times New Roman"/>
                  <w:lang w:val="ru-RU"/>
                </w:rPr>
                <w:t>/</w:t>
              </w:r>
              <w:r w:rsidRPr="00877E46">
                <w:rPr>
                  <w:rFonts w:ascii="Times New Roman" w:hAnsi="Times New Roman"/>
                </w:rPr>
                <w:t>adv</w:t>
              </w:r>
              <w:r w:rsidRPr="0039053A">
                <w:rPr>
                  <w:rFonts w:ascii="Times New Roman" w:hAnsi="Times New Roman"/>
                  <w:lang w:val="ru-RU"/>
                </w:rPr>
                <w:t>_</w:t>
              </w:r>
              <w:r w:rsidRPr="00877E46">
                <w:rPr>
                  <w:rFonts w:ascii="Times New Roman" w:hAnsi="Times New Roman"/>
                </w:rPr>
                <w:t>search</w:t>
              </w:r>
              <w:r w:rsidRPr="0039053A">
                <w:rPr>
                  <w:rFonts w:ascii="Times New Roman" w:hAnsi="Times New Roman"/>
                  <w:lang w:val="ru-RU"/>
                </w:rPr>
                <w:t>.</w:t>
              </w:r>
              <w:r w:rsidRPr="00877E46">
                <w:rPr>
                  <w:rFonts w:ascii="Times New Roman" w:hAnsi="Times New Roman"/>
                </w:rPr>
                <w:t>asp</w:t>
              </w:r>
              <w:r w:rsidRPr="0039053A">
                <w:rPr>
                  <w:rFonts w:ascii="Times New Roman" w:hAnsi="Times New Roman"/>
                  <w:lang w:val="ru-RU"/>
                </w:rPr>
                <w:t>?</w:t>
              </w:r>
              <w:r w:rsidRPr="00877E46">
                <w:rPr>
                  <w:rFonts w:ascii="Times New Roman" w:hAnsi="Times New Roman"/>
                </w:rPr>
                <w:t>q</w:t>
              </w:r>
            </w:hyperlink>
            <w:proofErr w:type="gramStart"/>
            <w:r w:rsidRPr="0039053A">
              <w:rPr>
                <w:rFonts w:ascii="Times New Roman" w:hAnsi="Times New Roman"/>
                <w:szCs w:val="28"/>
                <w:lang w:val="ru-RU"/>
              </w:rPr>
              <w:t xml:space="preserve"> )</w:t>
            </w:r>
            <w:proofErr w:type="gramEnd"/>
            <w:r w:rsidRPr="0039053A">
              <w:rPr>
                <w:rFonts w:ascii="Times New Roman" w:hAnsi="Times New Roman"/>
                <w:szCs w:val="28"/>
                <w:lang w:val="ru-RU"/>
              </w:rPr>
              <w:t xml:space="preserve">. </w:t>
            </w:r>
          </w:p>
          <w:p w:rsidR="00877E46" w:rsidRPr="0039053A" w:rsidRDefault="00AE5EFF" w:rsidP="008C7612">
            <w:pPr>
              <w:pStyle w:val="af2"/>
              <w:numPr>
                <w:ilvl w:val="0"/>
                <w:numId w:val="23"/>
              </w:numPr>
              <w:shd w:val="clear" w:color="auto" w:fill="FFFFFF"/>
              <w:tabs>
                <w:tab w:val="clear" w:pos="1739"/>
                <w:tab w:val="left" w:pos="317"/>
              </w:tabs>
              <w:spacing w:line="276" w:lineRule="auto"/>
              <w:ind w:left="34" w:firstLine="0"/>
              <w:jc w:val="both"/>
              <w:rPr>
                <w:rFonts w:ascii="Times New Roman" w:hAnsi="Times New Roman"/>
                <w:szCs w:val="28"/>
                <w:lang w:val="ru-RU"/>
              </w:rPr>
            </w:pPr>
            <w:proofErr w:type="spellStart"/>
            <w:r w:rsidRPr="0039053A">
              <w:rPr>
                <w:rFonts w:ascii="Times New Roman" w:hAnsi="Times New Roman"/>
                <w:szCs w:val="28"/>
                <w:lang w:val="ru-RU"/>
              </w:rPr>
              <w:t>Використання</w:t>
            </w:r>
            <w:proofErr w:type="spellEnd"/>
            <w:r w:rsidRPr="0039053A">
              <w:rPr>
                <w:rFonts w:ascii="Times New Roman" w:hAnsi="Times New Roman"/>
                <w:szCs w:val="28"/>
                <w:lang w:val="ru-RU"/>
              </w:rPr>
              <w:t xml:space="preserve"> словоформ, </w:t>
            </w:r>
            <w:proofErr w:type="spellStart"/>
            <w:r w:rsidRPr="0039053A">
              <w:rPr>
                <w:rFonts w:ascii="Times New Roman" w:hAnsi="Times New Roman"/>
                <w:szCs w:val="28"/>
                <w:lang w:val="ru-RU"/>
              </w:rPr>
              <w:t>синонімів</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доменних</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імен</w:t>
            </w:r>
            <w:proofErr w:type="spellEnd"/>
            <w:r w:rsidRPr="0039053A">
              <w:rPr>
                <w:rFonts w:ascii="Times New Roman" w:hAnsi="Times New Roman"/>
                <w:szCs w:val="28"/>
                <w:lang w:val="ru-RU"/>
              </w:rPr>
              <w:t xml:space="preserve"> та </w:t>
            </w:r>
            <w:proofErr w:type="spellStart"/>
            <w:r w:rsidRPr="0039053A">
              <w:rPr>
                <w:rFonts w:ascii="Times New Roman" w:hAnsi="Times New Roman"/>
                <w:szCs w:val="28"/>
                <w:lang w:val="ru-RU"/>
              </w:rPr>
              <w:t>діапазоні</w:t>
            </w:r>
            <w:proofErr w:type="gramStart"/>
            <w:r w:rsidRPr="0039053A">
              <w:rPr>
                <w:rFonts w:ascii="Times New Roman" w:hAnsi="Times New Roman"/>
                <w:szCs w:val="28"/>
                <w:lang w:val="ru-RU"/>
              </w:rPr>
              <w:t>в</w:t>
            </w:r>
            <w:proofErr w:type="spellEnd"/>
            <w:proofErr w:type="gramEnd"/>
            <w:r w:rsidRPr="0039053A">
              <w:rPr>
                <w:rFonts w:ascii="Times New Roman" w:hAnsi="Times New Roman"/>
                <w:szCs w:val="28"/>
                <w:lang w:val="ru-RU"/>
              </w:rPr>
              <w:t xml:space="preserve">. </w:t>
            </w:r>
          </w:p>
          <w:p w:rsidR="00AE5EFF" w:rsidRPr="0039053A" w:rsidRDefault="00AE5EFF" w:rsidP="008C7612">
            <w:pPr>
              <w:pStyle w:val="af2"/>
              <w:numPr>
                <w:ilvl w:val="0"/>
                <w:numId w:val="23"/>
              </w:numPr>
              <w:shd w:val="clear" w:color="auto" w:fill="FFFFFF"/>
              <w:tabs>
                <w:tab w:val="clear" w:pos="1739"/>
                <w:tab w:val="left" w:pos="459"/>
              </w:tabs>
              <w:spacing w:line="276" w:lineRule="auto"/>
              <w:ind w:left="34" w:firstLine="0"/>
              <w:jc w:val="both"/>
              <w:rPr>
                <w:rFonts w:ascii="Times New Roman" w:hAnsi="Times New Roman"/>
                <w:szCs w:val="28"/>
                <w:lang w:val="ru-RU"/>
              </w:rPr>
            </w:pPr>
            <w:proofErr w:type="spellStart"/>
            <w:r w:rsidRPr="0039053A">
              <w:rPr>
                <w:rFonts w:ascii="Times New Roman" w:hAnsi="Times New Roman"/>
                <w:szCs w:val="28"/>
                <w:lang w:val="ru-RU"/>
              </w:rPr>
              <w:t>Каталогізатори</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літератури</w:t>
            </w:r>
            <w:proofErr w:type="spellEnd"/>
            <w:r w:rsidRPr="0039053A">
              <w:rPr>
                <w:rFonts w:ascii="Times New Roman" w:hAnsi="Times New Roman"/>
                <w:szCs w:val="28"/>
                <w:lang w:val="ru-RU"/>
              </w:rPr>
              <w:t xml:space="preserve"> та </w:t>
            </w:r>
            <w:proofErr w:type="spellStart"/>
            <w:r w:rsidRPr="0039053A">
              <w:rPr>
                <w:rFonts w:ascii="Times New Roman" w:hAnsi="Times New Roman"/>
                <w:szCs w:val="28"/>
                <w:lang w:val="ru-RU"/>
              </w:rPr>
              <w:t>інших</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ресурсі</w:t>
            </w:r>
            <w:proofErr w:type="gramStart"/>
            <w:r w:rsidRPr="0039053A">
              <w:rPr>
                <w:rFonts w:ascii="Times New Roman" w:hAnsi="Times New Roman"/>
                <w:szCs w:val="28"/>
                <w:lang w:val="ru-RU"/>
              </w:rPr>
              <w:t>в</w:t>
            </w:r>
            <w:proofErr w:type="spellEnd"/>
            <w:proofErr w:type="gramEnd"/>
            <w:r w:rsidRPr="0039053A">
              <w:rPr>
                <w:rFonts w:ascii="Times New Roman" w:hAnsi="Times New Roman"/>
                <w:szCs w:val="28"/>
                <w:lang w:val="ru-RU"/>
              </w:rPr>
              <w:t>.</w:t>
            </w:r>
          </w:p>
          <w:p w:rsidR="00877E46" w:rsidRPr="0039053A" w:rsidRDefault="00AE5EFF" w:rsidP="008C7612">
            <w:pPr>
              <w:pStyle w:val="af2"/>
              <w:numPr>
                <w:ilvl w:val="0"/>
                <w:numId w:val="23"/>
              </w:numPr>
              <w:shd w:val="clear" w:color="auto" w:fill="FFFFFF"/>
              <w:tabs>
                <w:tab w:val="clear" w:pos="1739"/>
                <w:tab w:val="left" w:pos="459"/>
              </w:tabs>
              <w:spacing w:line="276" w:lineRule="auto"/>
              <w:ind w:left="34" w:firstLine="0"/>
              <w:jc w:val="both"/>
              <w:rPr>
                <w:rFonts w:ascii="Times New Roman" w:hAnsi="Times New Roman"/>
                <w:szCs w:val="28"/>
                <w:lang w:val="ru-RU"/>
              </w:rPr>
            </w:pPr>
            <w:proofErr w:type="spellStart"/>
            <w:r w:rsidRPr="0039053A">
              <w:rPr>
                <w:rFonts w:ascii="Times New Roman" w:hAnsi="Times New Roman"/>
                <w:szCs w:val="28"/>
                <w:lang w:val="ru-RU"/>
              </w:rPr>
              <w:t>Інтернет-ресурси</w:t>
            </w:r>
            <w:proofErr w:type="spellEnd"/>
            <w:r w:rsidRPr="0039053A">
              <w:rPr>
                <w:rFonts w:ascii="Times New Roman" w:hAnsi="Times New Roman"/>
                <w:szCs w:val="28"/>
                <w:lang w:val="ru-RU"/>
              </w:rPr>
              <w:t xml:space="preserve">, де </w:t>
            </w:r>
            <w:proofErr w:type="spellStart"/>
            <w:r w:rsidRPr="0039053A">
              <w:rPr>
                <w:rFonts w:ascii="Times New Roman" w:hAnsi="Times New Roman"/>
                <w:szCs w:val="28"/>
                <w:lang w:val="ru-RU"/>
              </w:rPr>
              <w:t>можна</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знайти</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статистичну</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інформацію</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держкомстати</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облстати</w:t>
            </w:r>
            <w:proofErr w:type="spellEnd"/>
            <w:r w:rsidRPr="0039053A">
              <w:rPr>
                <w:rFonts w:ascii="Times New Roman" w:hAnsi="Times New Roman"/>
                <w:szCs w:val="28"/>
                <w:lang w:val="ru-RU"/>
              </w:rPr>
              <w:t xml:space="preserve"> та бюро </w:t>
            </w:r>
            <w:proofErr w:type="spellStart"/>
            <w:r w:rsidRPr="0039053A">
              <w:rPr>
                <w:rFonts w:ascii="Times New Roman" w:hAnsi="Times New Roman"/>
                <w:szCs w:val="28"/>
                <w:lang w:val="ru-RU"/>
              </w:rPr>
              <w:t>статистичної</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іформації</w:t>
            </w:r>
            <w:proofErr w:type="spellEnd"/>
            <w:r w:rsidRPr="0039053A">
              <w:rPr>
                <w:rFonts w:ascii="Times New Roman" w:hAnsi="Times New Roman"/>
                <w:szCs w:val="28"/>
                <w:lang w:val="ru-RU"/>
              </w:rPr>
              <w:t xml:space="preserve"> </w:t>
            </w:r>
            <w:hyperlink r:id="rId21"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ukrstat</w:t>
              </w:r>
              <w:r w:rsidRPr="0039053A">
                <w:rPr>
                  <w:rFonts w:ascii="Times New Roman" w:hAnsi="Times New Roman"/>
                  <w:lang w:val="ru-RU"/>
                </w:rPr>
                <w:t>.</w:t>
              </w:r>
              <w:r w:rsidRPr="00877E46">
                <w:rPr>
                  <w:rFonts w:ascii="Times New Roman" w:hAnsi="Times New Roman"/>
                </w:rPr>
                <w:t>gov</w:t>
              </w:r>
              <w:r w:rsidRPr="0039053A">
                <w:rPr>
                  <w:rFonts w:ascii="Times New Roman" w:hAnsi="Times New Roman"/>
                  <w:lang w:val="ru-RU"/>
                </w:rPr>
                <w:t>.</w:t>
              </w:r>
              <w:r w:rsidRPr="00877E46">
                <w:rPr>
                  <w:rFonts w:ascii="Times New Roman" w:hAnsi="Times New Roman"/>
                </w:rPr>
                <w:t>ua</w:t>
              </w:r>
              <w:r w:rsidRPr="0039053A">
                <w:rPr>
                  <w:rFonts w:ascii="Times New Roman" w:hAnsi="Times New Roman"/>
                  <w:lang w:val="ru-RU"/>
                </w:rPr>
                <w:t>/</w:t>
              </w:r>
            </w:hyperlink>
            <w:r w:rsidRPr="0039053A">
              <w:rPr>
                <w:rFonts w:ascii="Times New Roman" w:hAnsi="Times New Roman"/>
                <w:szCs w:val="28"/>
                <w:lang w:val="ru-RU"/>
              </w:rPr>
              <w:t xml:space="preserve">, </w:t>
            </w:r>
            <w:hyperlink r:id="rId22"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ukrcensus</w:t>
              </w:r>
              <w:r w:rsidRPr="0039053A">
                <w:rPr>
                  <w:rFonts w:ascii="Times New Roman" w:hAnsi="Times New Roman"/>
                  <w:lang w:val="ru-RU"/>
                </w:rPr>
                <w:t>.</w:t>
              </w:r>
              <w:r w:rsidRPr="00877E46">
                <w:rPr>
                  <w:rFonts w:ascii="Times New Roman" w:hAnsi="Times New Roman"/>
                </w:rPr>
                <w:t>gov</w:t>
              </w:r>
              <w:r w:rsidRPr="0039053A">
                <w:rPr>
                  <w:rFonts w:ascii="Times New Roman" w:hAnsi="Times New Roman"/>
                  <w:lang w:val="ru-RU"/>
                </w:rPr>
                <w:t>.</w:t>
              </w:r>
              <w:r w:rsidRPr="00877E46">
                <w:rPr>
                  <w:rFonts w:ascii="Times New Roman" w:hAnsi="Times New Roman"/>
                </w:rPr>
                <w:t>ua</w:t>
              </w:r>
              <w:r w:rsidRPr="0039053A">
                <w:rPr>
                  <w:rFonts w:ascii="Times New Roman" w:hAnsi="Times New Roman"/>
                  <w:lang w:val="ru-RU"/>
                </w:rPr>
                <w:t>/</w:t>
              </w:r>
            </w:hyperlink>
            <w:r w:rsidRPr="0039053A">
              <w:rPr>
                <w:rFonts w:ascii="Times New Roman" w:hAnsi="Times New Roman"/>
                <w:szCs w:val="28"/>
                <w:lang w:val="ru-RU"/>
              </w:rPr>
              <w:t xml:space="preserve"> , </w:t>
            </w:r>
            <w:hyperlink r:id="rId23"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gks</w:t>
              </w:r>
              <w:r w:rsidRPr="0039053A">
                <w:rPr>
                  <w:rFonts w:ascii="Times New Roman" w:hAnsi="Times New Roman"/>
                  <w:lang w:val="ru-RU"/>
                </w:rPr>
                <w:t>.</w:t>
              </w:r>
              <w:r w:rsidRPr="00877E46">
                <w:rPr>
                  <w:rFonts w:ascii="Times New Roman" w:hAnsi="Times New Roman"/>
                </w:rPr>
                <w:t>ru</w:t>
              </w:r>
              <w:r w:rsidRPr="0039053A">
                <w:rPr>
                  <w:rFonts w:ascii="Times New Roman" w:hAnsi="Times New Roman"/>
                  <w:lang w:val="ru-RU"/>
                </w:rPr>
                <w:t>/</w:t>
              </w:r>
            </w:hyperlink>
            <w:r w:rsidRPr="0039053A">
              <w:rPr>
                <w:rFonts w:ascii="Times New Roman" w:hAnsi="Times New Roman"/>
                <w:szCs w:val="28"/>
                <w:lang w:val="ru-RU"/>
              </w:rPr>
              <w:t xml:space="preserve">, </w:t>
            </w:r>
            <w:hyperlink r:id="rId24"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worldstat</w:t>
              </w:r>
              <w:r w:rsidRPr="0039053A">
                <w:rPr>
                  <w:rFonts w:ascii="Times New Roman" w:hAnsi="Times New Roman"/>
                  <w:lang w:val="ru-RU"/>
                </w:rPr>
                <w:t>.</w:t>
              </w:r>
              <w:r w:rsidRPr="00877E46">
                <w:rPr>
                  <w:rFonts w:ascii="Times New Roman" w:hAnsi="Times New Roman"/>
                </w:rPr>
                <w:t>org</w:t>
              </w:r>
            </w:hyperlink>
            <w:r w:rsidRPr="0039053A">
              <w:rPr>
                <w:rFonts w:ascii="Times New Roman" w:hAnsi="Times New Roman"/>
                <w:szCs w:val="28"/>
                <w:lang w:val="ru-RU"/>
              </w:rPr>
              <w:t xml:space="preserve">, </w:t>
            </w:r>
            <w:hyperlink r:id="rId25"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cvk</w:t>
              </w:r>
              <w:r w:rsidRPr="0039053A">
                <w:rPr>
                  <w:rFonts w:ascii="Times New Roman" w:hAnsi="Times New Roman"/>
                  <w:lang w:val="ru-RU"/>
                </w:rPr>
                <w:t>.</w:t>
              </w:r>
              <w:r w:rsidRPr="00877E46">
                <w:rPr>
                  <w:rFonts w:ascii="Times New Roman" w:hAnsi="Times New Roman"/>
                </w:rPr>
                <w:t>gov</w:t>
              </w:r>
              <w:r w:rsidRPr="0039053A">
                <w:rPr>
                  <w:rFonts w:ascii="Times New Roman" w:hAnsi="Times New Roman"/>
                  <w:lang w:val="ru-RU"/>
                </w:rPr>
                <w:t>.</w:t>
              </w:r>
              <w:r w:rsidRPr="00877E46">
                <w:rPr>
                  <w:rFonts w:ascii="Times New Roman" w:hAnsi="Times New Roman"/>
                </w:rPr>
                <w:t>ua</w:t>
              </w:r>
              <w:r w:rsidRPr="0039053A">
                <w:rPr>
                  <w:rFonts w:ascii="Times New Roman" w:hAnsi="Times New Roman"/>
                  <w:lang w:val="ru-RU"/>
                </w:rPr>
                <w:t>/</w:t>
              </w:r>
            </w:hyperlink>
            <w:r w:rsidRPr="0039053A">
              <w:rPr>
                <w:rFonts w:ascii="Times New Roman" w:hAnsi="Times New Roman"/>
                <w:szCs w:val="28"/>
                <w:lang w:val="ru-RU"/>
              </w:rPr>
              <w:t xml:space="preserve">,  </w:t>
            </w:r>
            <w:r w:rsidRPr="00877E46">
              <w:rPr>
                <w:rFonts w:ascii="Times New Roman" w:hAnsi="Times New Roman"/>
                <w:szCs w:val="28"/>
              </w:rPr>
              <w:t>CIA</w:t>
            </w:r>
            <w:r w:rsidRPr="0039053A">
              <w:rPr>
                <w:rFonts w:ascii="Times New Roman" w:hAnsi="Times New Roman"/>
                <w:szCs w:val="28"/>
                <w:lang w:val="ru-RU"/>
              </w:rPr>
              <w:t xml:space="preserve"> </w:t>
            </w:r>
            <w:proofErr w:type="spellStart"/>
            <w:r w:rsidRPr="00877E46">
              <w:rPr>
                <w:rFonts w:ascii="Times New Roman" w:hAnsi="Times New Roman"/>
                <w:szCs w:val="28"/>
              </w:rPr>
              <w:t>factbook</w:t>
            </w:r>
            <w:proofErr w:type="spellEnd"/>
            <w:r w:rsidRPr="0039053A">
              <w:rPr>
                <w:rFonts w:ascii="Times New Roman" w:hAnsi="Times New Roman"/>
                <w:szCs w:val="28"/>
                <w:lang w:val="ru-RU"/>
              </w:rPr>
              <w:t xml:space="preserve"> </w:t>
            </w:r>
            <w:hyperlink r:id="rId26" w:history="1">
              <w:r w:rsidRPr="00877E46">
                <w:rPr>
                  <w:rFonts w:ascii="Times New Roman" w:hAnsi="Times New Roman"/>
                </w:rPr>
                <w:t>https</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cia</w:t>
              </w:r>
              <w:r w:rsidRPr="0039053A">
                <w:rPr>
                  <w:rFonts w:ascii="Times New Roman" w:hAnsi="Times New Roman"/>
                  <w:lang w:val="ru-RU"/>
                </w:rPr>
                <w:t>.</w:t>
              </w:r>
              <w:r w:rsidRPr="00877E46">
                <w:rPr>
                  <w:rFonts w:ascii="Times New Roman" w:hAnsi="Times New Roman"/>
                </w:rPr>
                <w:t>gov</w:t>
              </w:r>
              <w:r w:rsidRPr="0039053A">
                <w:rPr>
                  <w:rFonts w:ascii="Times New Roman" w:hAnsi="Times New Roman"/>
                  <w:lang w:val="ru-RU"/>
                </w:rPr>
                <w:t>/</w:t>
              </w:r>
              <w:r w:rsidRPr="00877E46">
                <w:rPr>
                  <w:rFonts w:ascii="Times New Roman" w:hAnsi="Times New Roman"/>
                </w:rPr>
                <w:t>library</w:t>
              </w:r>
              <w:r w:rsidRPr="0039053A">
                <w:rPr>
                  <w:rFonts w:ascii="Times New Roman" w:hAnsi="Times New Roman"/>
                  <w:lang w:val="ru-RU"/>
                </w:rPr>
                <w:t>/</w:t>
              </w:r>
              <w:r w:rsidRPr="00877E46">
                <w:rPr>
                  <w:rFonts w:ascii="Times New Roman" w:hAnsi="Times New Roman"/>
                </w:rPr>
                <w:t>publications</w:t>
              </w:r>
              <w:r w:rsidRPr="0039053A">
                <w:rPr>
                  <w:rFonts w:ascii="Times New Roman" w:hAnsi="Times New Roman"/>
                  <w:lang w:val="ru-RU"/>
                </w:rPr>
                <w:t>/</w:t>
              </w:r>
              <w:r w:rsidRPr="00877E46">
                <w:rPr>
                  <w:rFonts w:ascii="Times New Roman" w:hAnsi="Times New Roman"/>
                </w:rPr>
                <w:t>the</w:t>
              </w:r>
              <w:r w:rsidRPr="0039053A">
                <w:rPr>
                  <w:rFonts w:ascii="Times New Roman" w:hAnsi="Times New Roman"/>
                  <w:lang w:val="ru-RU"/>
                </w:rPr>
                <w:t>-</w:t>
              </w:r>
              <w:r w:rsidRPr="00877E46">
                <w:rPr>
                  <w:rFonts w:ascii="Times New Roman" w:hAnsi="Times New Roman"/>
                </w:rPr>
                <w:t>world</w:t>
              </w:r>
              <w:r w:rsidRPr="0039053A">
                <w:rPr>
                  <w:rFonts w:ascii="Times New Roman" w:hAnsi="Times New Roman"/>
                  <w:lang w:val="ru-RU"/>
                </w:rPr>
                <w:t>-</w:t>
              </w:r>
              <w:r w:rsidRPr="00877E46">
                <w:rPr>
                  <w:rFonts w:ascii="Times New Roman" w:hAnsi="Times New Roman"/>
                </w:rPr>
                <w:t>factbook</w:t>
              </w:r>
              <w:r w:rsidRPr="0039053A">
                <w:rPr>
                  <w:rFonts w:ascii="Times New Roman" w:hAnsi="Times New Roman"/>
                  <w:lang w:val="ru-RU"/>
                </w:rPr>
                <w:t>/</w:t>
              </w:r>
            </w:hyperlink>
            <w:r w:rsidRPr="0039053A">
              <w:rPr>
                <w:rFonts w:ascii="Times New Roman" w:hAnsi="Times New Roman"/>
                <w:szCs w:val="28"/>
                <w:lang w:val="ru-RU"/>
              </w:rPr>
              <w:t xml:space="preserve"> та </w:t>
            </w:r>
            <w:proofErr w:type="spellStart"/>
            <w:r w:rsidRPr="0039053A">
              <w:rPr>
                <w:rFonts w:ascii="Times New Roman" w:hAnsi="Times New Roman"/>
                <w:szCs w:val="28"/>
                <w:lang w:val="ru-RU"/>
              </w:rPr>
              <w:t>інші</w:t>
            </w:r>
            <w:proofErr w:type="spellEnd"/>
            <w:r w:rsidRPr="0039053A">
              <w:rPr>
                <w:rFonts w:ascii="Times New Roman" w:hAnsi="Times New Roman"/>
                <w:szCs w:val="28"/>
                <w:lang w:val="ru-RU"/>
              </w:rPr>
              <w:t xml:space="preserve">). </w:t>
            </w:r>
          </w:p>
          <w:p w:rsidR="00877E46" w:rsidRPr="0039053A" w:rsidRDefault="00AE5EFF" w:rsidP="008C7612">
            <w:pPr>
              <w:pStyle w:val="af2"/>
              <w:numPr>
                <w:ilvl w:val="0"/>
                <w:numId w:val="23"/>
              </w:numPr>
              <w:shd w:val="clear" w:color="auto" w:fill="FFFFFF"/>
              <w:tabs>
                <w:tab w:val="clear" w:pos="1739"/>
                <w:tab w:val="left" w:pos="459"/>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 xml:space="preserve">Банки </w:t>
            </w:r>
            <w:proofErr w:type="spellStart"/>
            <w:r w:rsidRPr="0039053A">
              <w:rPr>
                <w:rFonts w:ascii="Times New Roman" w:hAnsi="Times New Roman"/>
                <w:szCs w:val="28"/>
                <w:lang w:val="ru-RU"/>
              </w:rPr>
              <w:t>даних</w:t>
            </w:r>
            <w:proofErr w:type="spellEnd"/>
            <w:r w:rsidRPr="0039053A">
              <w:rPr>
                <w:rFonts w:ascii="Times New Roman" w:hAnsi="Times New Roman"/>
                <w:szCs w:val="28"/>
                <w:lang w:val="ru-RU"/>
              </w:rPr>
              <w:t xml:space="preserve"> </w:t>
            </w:r>
            <w:proofErr w:type="spellStart"/>
            <w:proofErr w:type="gramStart"/>
            <w:r w:rsidRPr="0039053A">
              <w:rPr>
                <w:rFonts w:ascii="Times New Roman" w:hAnsi="Times New Roman"/>
                <w:szCs w:val="28"/>
                <w:lang w:val="ru-RU"/>
              </w:rPr>
              <w:t>соц</w:t>
            </w:r>
            <w:proofErr w:type="gramEnd"/>
            <w:r w:rsidRPr="0039053A">
              <w:rPr>
                <w:rFonts w:ascii="Times New Roman" w:hAnsi="Times New Roman"/>
                <w:szCs w:val="28"/>
                <w:lang w:val="ru-RU"/>
              </w:rPr>
              <w:t>іологічних</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опитувань</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відкриті</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умовно</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lastRenderedPageBreak/>
              <w:t>відкриті</w:t>
            </w:r>
            <w:proofErr w:type="spellEnd"/>
            <w:r w:rsidRPr="0039053A">
              <w:rPr>
                <w:rFonts w:ascii="Times New Roman" w:hAnsi="Times New Roman"/>
                <w:szCs w:val="28"/>
                <w:lang w:val="ru-RU"/>
              </w:rPr>
              <w:t xml:space="preserve"> та </w:t>
            </w:r>
            <w:proofErr w:type="spellStart"/>
            <w:r w:rsidRPr="0039053A">
              <w:rPr>
                <w:rFonts w:ascii="Times New Roman" w:hAnsi="Times New Roman"/>
                <w:szCs w:val="28"/>
                <w:lang w:val="ru-RU"/>
              </w:rPr>
              <w:t>закриті</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ресурси</w:t>
            </w:r>
            <w:proofErr w:type="spellEnd"/>
            <w:r w:rsidRPr="0039053A">
              <w:rPr>
                <w:rFonts w:ascii="Times New Roman" w:hAnsi="Times New Roman"/>
                <w:szCs w:val="28"/>
                <w:lang w:val="ru-RU"/>
              </w:rPr>
              <w:t xml:space="preserve">. </w:t>
            </w:r>
            <w:hyperlink r:id="rId27"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europeansocialsurvey</w:t>
              </w:r>
              <w:r w:rsidRPr="0039053A">
                <w:rPr>
                  <w:rFonts w:ascii="Times New Roman" w:hAnsi="Times New Roman"/>
                  <w:lang w:val="ru-RU"/>
                </w:rPr>
                <w:t>.</w:t>
              </w:r>
              <w:r w:rsidRPr="00877E46">
                <w:rPr>
                  <w:rFonts w:ascii="Times New Roman" w:hAnsi="Times New Roman"/>
                </w:rPr>
                <w:t>org</w:t>
              </w:r>
              <w:r w:rsidRPr="0039053A">
                <w:rPr>
                  <w:rFonts w:ascii="Times New Roman" w:hAnsi="Times New Roman"/>
                  <w:lang w:val="ru-RU"/>
                </w:rPr>
                <w:t>/</w:t>
              </w:r>
            </w:hyperlink>
            <w:r w:rsidRPr="0039053A">
              <w:rPr>
                <w:rFonts w:ascii="Times New Roman" w:hAnsi="Times New Roman"/>
                <w:szCs w:val="28"/>
                <w:lang w:val="ru-RU"/>
              </w:rPr>
              <w:t xml:space="preserve">, </w:t>
            </w:r>
            <w:hyperlink r:id="rId28"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cessda</w:t>
              </w:r>
              <w:r w:rsidRPr="0039053A">
                <w:rPr>
                  <w:rFonts w:ascii="Times New Roman" w:hAnsi="Times New Roman"/>
                  <w:lang w:val="ru-RU"/>
                </w:rPr>
                <w:t>.</w:t>
              </w:r>
              <w:r w:rsidRPr="00877E46">
                <w:rPr>
                  <w:rFonts w:ascii="Times New Roman" w:hAnsi="Times New Roman"/>
                </w:rPr>
                <w:t>org</w:t>
              </w:r>
              <w:r w:rsidRPr="0039053A">
                <w:rPr>
                  <w:rFonts w:ascii="Times New Roman" w:hAnsi="Times New Roman"/>
                  <w:lang w:val="ru-RU"/>
                </w:rPr>
                <w:t>/</w:t>
              </w:r>
              <w:r w:rsidRPr="00877E46">
                <w:rPr>
                  <w:rFonts w:ascii="Times New Roman" w:hAnsi="Times New Roman"/>
                </w:rPr>
                <w:t>accessing</w:t>
              </w:r>
              <w:r w:rsidRPr="0039053A">
                <w:rPr>
                  <w:rFonts w:ascii="Times New Roman" w:hAnsi="Times New Roman"/>
                  <w:lang w:val="ru-RU"/>
                </w:rPr>
                <w:t>/</w:t>
              </w:r>
              <w:r w:rsidRPr="00877E46">
                <w:rPr>
                  <w:rFonts w:ascii="Times New Roman" w:hAnsi="Times New Roman"/>
                </w:rPr>
                <w:t>catalogue</w:t>
              </w:r>
              <w:r w:rsidRPr="0039053A">
                <w:rPr>
                  <w:rFonts w:ascii="Times New Roman" w:hAnsi="Times New Roman"/>
                  <w:lang w:val="ru-RU"/>
                </w:rPr>
                <w:t>/</w:t>
              </w:r>
            </w:hyperlink>
            <w:r w:rsidRPr="0039053A">
              <w:rPr>
                <w:rFonts w:ascii="Times New Roman" w:hAnsi="Times New Roman"/>
                <w:szCs w:val="28"/>
                <w:lang w:val="ru-RU"/>
              </w:rPr>
              <w:t xml:space="preserve"> та </w:t>
            </w:r>
            <w:proofErr w:type="spellStart"/>
            <w:r w:rsidRPr="0039053A">
              <w:rPr>
                <w:rFonts w:ascii="Times New Roman" w:hAnsi="Times New Roman"/>
                <w:szCs w:val="28"/>
                <w:lang w:val="ru-RU"/>
              </w:rPr>
              <w:t>інші</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ресурси</w:t>
            </w:r>
            <w:proofErr w:type="spellEnd"/>
            <w:r w:rsidRPr="0039053A">
              <w:rPr>
                <w:rFonts w:ascii="Times New Roman" w:hAnsi="Times New Roman"/>
                <w:szCs w:val="28"/>
                <w:lang w:val="ru-RU"/>
              </w:rPr>
              <w:t xml:space="preserve"> </w:t>
            </w:r>
            <w:hyperlink r:id="rId29"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proofErr w:type="spellStart"/>
              <w:r w:rsidRPr="00877E46">
                <w:rPr>
                  <w:rFonts w:ascii="Times New Roman" w:hAnsi="Times New Roman"/>
                </w:rPr>
                <w:t>cessda</w:t>
              </w:r>
              <w:proofErr w:type="spellEnd"/>
              <w:r w:rsidRPr="0039053A">
                <w:rPr>
                  <w:rFonts w:ascii="Times New Roman" w:hAnsi="Times New Roman"/>
                  <w:lang w:val="ru-RU"/>
                </w:rPr>
                <w:t>.</w:t>
              </w:r>
              <w:r w:rsidRPr="00877E46">
                <w:rPr>
                  <w:rFonts w:ascii="Times New Roman" w:hAnsi="Times New Roman"/>
                </w:rPr>
                <w:t>org</w:t>
              </w:r>
              <w:r w:rsidRPr="0039053A">
                <w:rPr>
                  <w:rFonts w:ascii="Times New Roman" w:hAnsi="Times New Roman"/>
                  <w:lang w:val="ru-RU"/>
                </w:rPr>
                <w:t>/</w:t>
              </w:r>
              <w:r w:rsidRPr="00877E46">
                <w:rPr>
                  <w:rFonts w:ascii="Times New Roman" w:hAnsi="Times New Roman"/>
                </w:rPr>
                <w:t>related</w:t>
              </w:r>
              <w:r w:rsidRPr="0039053A">
                <w:rPr>
                  <w:rFonts w:ascii="Times New Roman" w:hAnsi="Times New Roman"/>
                  <w:lang w:val="ru-RU"/>
                </w:rPr>
                <w:t>/</w:t>
              </w:r>
              <w:r w:rsidRPr="00877E46">
                <w:rPr>
                  <w:rFonts w:ascii="Times New Roman" w:hAnsi="Times New Roman"/>
                </w:rPr>
                <w:t>other</w:t>
              </w:r>
              <w:r w:rsidRPr="0039053A">
                <w:rPr>
                  <w:rFonts w:ascii="Times New Roman" w:hAnsi="Times New Roman"/>
                  <w:lang w:val="ru-RU"/>
                </w:rPr>
                <w:t>_</w:t>
              </w:r>
              <w:r w:rsidRPr="00877E46">
                <w:rPr>
                  <w:rFonts w:ascii="Times New Roman" w:hAnsi="Times New Roman"/>
                </w:rPr>
                <w:t>archives</w:t>
              </w:r>
              <w:r w:rsidRPr="0039053A">
                <w:rPr>
                  <w:rFonts w:ascii="Times New Roman" w:hAnsi="Times New Roman"/>
                  <w:lang w:val="ru-RU"/>
                </w:rPr>
                <w:t>/</w:t>
              </w:r>
            </w:hyperlink>
            <w:r w:rsidRPr="0039053A">
              <w:rPr>
                <w:rFonts w:ascii="Times New Roman" w:hAnsi="Times New Roman"/>
                <w:szCs w:val="28"/>
                <w:lang w:val="ru-RU"/>
              </w:rPr>
              <w:t xml:space="preserve">. </w:t>
            </w:r>
          </w:p>
          <w:p w:rsidR="009B4B68" w:rsidRDefault="00AE5EFF" w:rsidP="008C7612">
            <w:pPr>
              <w:pStyle w:val="af2"/>
              <w:numPr>
                <w:ilvl w:val="0"/>
                <w:numId w:val="23"/>
              </w:numPr>
              <w:shd w:val="clear" w:color="auto" w:fill="FFFFFF"/>
              <w:tabs>
                <w:tab w:val="clear" w:pos="1739"/>
                <w:tab w:val="left" w:pos="459"/>
              </w:tabs>
              <w:spacing w:line="276" w:lineRule="auto"/>
              <w:ind w:left="34" w:firstLine="0"/>
              <w:jc w:val="both"/>
              <w:rPr>
                <w:i/>
                <w:lang w:val="uk-UA"/>
              </w:rPr>
            </w:pPr>
            <w:proofErr w:type="spellStart"/>
            <w:r w:rsidRPr="0039053A">
              <w:rPr>
                <w:rFonts w:ascii="Times New Roman" w:hAnsi="Times New Roman"/>
                <w:szCs w:val="28"/>
                <w:lang w:val="ru-RU"/>
              </w:rPr>
              <w:t>Реєстрація</w:t>
            </w:r>
            <w:proofErr w:type="spellEnd"/>
            <w:r w:rsidRPr="0039053A">
              <w:rPr>
                <w:rFonts w:ascii="Times New Roman" w:hAnsi="Times New Roman"/>
                <w:szCs w:val="28"/>
                <w:lang w:val="ru-RU"/>
              </w:rPr>
              <w:t xml:space="preserve"> для доступу у </w:t>
            </w:r>
            <w:proofErr w:type="spellStart"/>
            <w:r w:rsidRPr="0039053A">
              <w:rPr>
                <w:rFonts w:ascii="Times New Roman" w:hAnsi="Times New Roman"/>
                <w:szCs w:val="28"/>
                <w:lang w:val="ru-RU"/>
              </w:rPr>
              <w:t>бази</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даних</w:t>
            </w:r>
            <w:proofErr w:type="spellEnd"/>
            <w:r w:rsidRPr="0039053A">
              <w:rPr>
                <w:rFonts w:ascii="Times New Roman" w:hAnsi="Times New Roman"/>
                <w:szCs w:val="28"/>
                <w:lang w:val="ru-RU"/>
              </w:rPr>
              <w:t xml:space="preserve">. </w:t>
            </w:r>
            <w:hyperlink r:id="rId30" w:history="1">
              <w:r w:rsidRPr="00877E46">
                <w:rPr>
                  <w:rFonts w:ascii="Times New Roman" w:hAnsi="Times New Roman"/>
                </w:rPr>
                <w:t>http://essedunet.nsd.uib.no/</w:t>
              </w:r>
            </w:hyperlink>
            <w:r w:rsidRPr="00877E46">
              <w:rPr>
                <w:rFonts w:ascii="Times New Roman" w:hAnsi="Times New Roman"/>
                <w:szCs w:val="28"/>
              </w:rPr>
              <w:t xml:space="preserve"> .</w:t>
            </w:r>
          </w:p>
        </w:tc>
        <w:tc>
          <w:tcPr>
            <w:tcW w:w="853" w:type="dxa"/>
            <w:tcBorders>
              <w:top w:val="single" w:sz="4" w:space="0" w:color="auto"/>
              <w:left w:val="single" w:sz="4" w:space="0" w:color="auto"/>
              <w:bottom w:val="single" w:sz="4" w:space="0" w:color="auto"/>
              <w:right w:val="single" w:sz="4" w:space="0" w:color="auto"/>
            </w:tcBorders>
            <w:hideMark/>
          </w:tcPr>
          <w:p w:rsidR="009B4B68" w:rsidRDefault="009B4B68" w:rsidP="004A29A5">
            <w:pPr>
              <w:spacing w:line="276" w:lineRule="auto"/>
              <w:jc w:val="center"/>
              <w:rPr>
                <w:lang w:val="uk-UA" w:eastAsia="en-US"/>
              </w:rPr>
            </w:pPr>
          </w:p>
        </w:tc>
      </w:tr>
      <w:tr w:rsidR="00877E46" w:rsidTr="004A29A5">
        <w:tblPrEx>
          <w:tblLook w:val="04A0" w:firstRow="1" w:lastRow="0" w:firstColumn="1" w:lastColumn="0" w:noHBand="0" w:noVBand="1"/>
        </w:tblPrEx>
        <w:trPr>
          <w:trHeight w:val="366"/>
        </w:trPr>
        <w:tc>
          <w:tcPr>
            <w:tcW w:w="851" w:type="dxa"/>
            <w:tcBorders>
              <w:top w:val="single" w:sz="4" w:space="0" w:color="auto"/>
              <w:left w:val="single" w:sz="4" w:space="0" w:color="auto"/>
              <w:bottom w:val="single" w:sz="4" w:space="0" w:color="auto"/>
              <w:right w:val="single" w:sz="4" w:space="0" w:color="auto"/>
            </w:tcBorders>
          </w:tcPr>
          <w:p w:rsidR="00877E46" w:rsidRDefault="00877E46" w:rsidP="008C7612">
            <w:pPr>
              <w:pStyle w:val="af2"/>
              <w:numPr>
                <w:ilvl w:val="0"/>
                <w:numId w:val="8"/>
              </w:numPr>
              <w:tabs>
                <w:tab w:val="left" w:pos="360"/>
              </w:tabs>
              <w:spacing w:line="276" w:lineRule="auto"/>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877E46" w:rsidRDefault="00877E46" w:rsidP="004A29A5">
            <w:pPr>
              <w:spacing w:line="276" w:lineRule="auto"/>
              <w:jc w:val="center"/>
              <w:rPr>
                <w:lang w:val="uk-UA" w:eastAsia="en-US"/>
              </w:rPr>
            </w:pPr>
            <w:r>
              <w:rPr>
                <w:lang w:val="uk-UA" w:eastAsia="en-US"/>
              </w:rPr>
              <w:t>СР</w:t>
            </w:r>
          </w:p>
        </w:tc>
        <w:tc>
          <w:tcPr>
            <w:tcW w:w="709" w:type="dxa"/>
            <w:tcBorders>
              <w:top w:val="single" w:sz="4" w:space="0" w:color="auto"/>
              <w:left w:val="single" w:sz="4" w:space="0" w:color="auto"/>
              <w:bottom w:val="single" w:sz="4" w:space="0" w:color="auto"/>
              <w:right w:val="single" w:sz="4" w:space="0" w:color="auto"/>
            </w:tcBorders>
            <w:hideMark/>
          </w:tcPr>
          <w:p w:rsidR="00877E46" w:rsidRDefault="001B5388" w:rsidP="004A29A5">
            <w:pPr>
              <w:spacing w:line="276" w:lineRule="auto"/>
              <w:jc w:val="center"/>
              <w:rPr>
                <w:lang w:val="uk-UA" w:eastAsia="en-US"/>
              </w:rPr>
            </w:pPr>
            <w:r>
              <w:rPr>
                <w:lang w:val="uk-UA" w:eastAsia="en-US"/>
              </w:rPr>
              <w:t>20</w:t>
            </w:r>
          </w:p>
        </w:tc>
        <w:tc>
          <w:tcPr>
            <w:tcW w:w="6943" w:type="dxa"/>
            <w:tcBorders>
              <w:top w:val="single" w:sz="4" w:space="0" w:color="auto"/>
              <w:left w:val="single" w:sz="4" w:space="0" w:color="auto"/>
              <w:bottom w:val="single" w:sz="4" w:space="0" w:color="auto"/>
              <w:right w:val="single" w:sz="4" w:space="0" w:color="auto"/>
            </w:tcBorders>
            <w:hideMark/>
          </w:tcPr>
          <w:p w:rsidR="00877E46" w:rsidRPr="001B5388" w:rsidRDefault="001B5388" w:rsidP="001B5388">
            <w:pPr>
              <w:pStyle w:val="7"/>
              <w:spacing w:line="276" w:lineRule="auto"/>
              <w:jc w:val="both"/>
              <w:rPr>
                <w:b/>
                <w:sz w:val="24"/>
                <w:szCs w:val="24"/>
              </w:rPr>
            </w:pPr>
            <w:r w:rsidRPr="001B5388">
              <w:rPr>
                <w:sz w:val="24"/>
                <w:szCs w:val="24"/>
              </w:rPr>
              <w:t>Опрацювання лекційного матеріалу, підготовка до семінару з теми 5. Опрацювання допоміжного матеріалу.</w:t>
            </w:r>
          </w:p>
        </w:tc>
        <w:tc>
          <w:tcPr>
            <w:tcW w:w="853" w:type="dxa"/>
            <w:tcBorders>
              <w:top w:val="single" w:sz="4" w:space="0" w:color="auto"/>
              <w:left w:val="single" w:sz="4" w:space="0" w:color="auto"/>
              <w:bottom w:val="single" w:sz="4" w:space="0" w:color="auto"/>
              <w:right w:val="single" w:sz="4" w:space="0" w:color="auto"/>
            </w:tcBorders>
            <w:hideMark/>
          </w:tcPr>
          <w:p w:rsidR="00877E46" w:rsidRDefault="00877E46" w:rsidP="004A29A5">
            <w:pPr>
              <w:spacing w:line="276" w:lineRule="auto"/>
              <w:jc w:val="center"/>
              <w:rPr>
                <w:lang w:val="uk-UA" w:eastAsia="en-US"/>
              </w:rPr>
            </w:pPr>
          </w:p>
        </w:tc>
      </w:tr>
      <w:tr w:rsidR="00877E46" w:rsidTr="004A29A5">
        <w:tblPrEx>
          <w:tblLook w:val="04A0" w:firstRow="1" w:lastRow="0" w:firstColumn="1" w:lastColumn="0" w:noHBand="0" w:noVBand="1"/>
        </w:tblPrEx>
        <w:trPr>
          <w:trHeight w:val="366"/>
        </w:trPr>
        <w:tc>
          <w:tcPr>
            <w:tcW w:w="851" w:type="dxa"/>
            <w:tcBorders>
              <w:top w:val="single" w:sz="4" w:space="0" w:color="auto"/>
              <w:left w:val="single" w:sz="4" w:space="0" w:color="auto"/>
              <w:bottom w:val="single" w:sz="4" w:space="0" w:color="auto"/>
              <w:right w:val="single" w:sz="4" w:space="0" w:color="auto"/>
            </w:tcBorders>
          </w:tcPr>
          <w:p w:rsidR="00877E46" w:rsidRPr="00905E3C" w:rsidRDefault="00877E46" w:rsidP="008C7612">
            <w:pPr>
              <w:pStyle w:val="af2"/>
              <w:numPr>
                <w:ilvl w:val="0"/>
                <w:numId w:val="8"/>
              </w:numPr>
              <w:tabs>
                <w:tab w:val="left" w:pos="360"/>
              </w:tabs>
              <w:spacing w:line="276" w:lineRule="auto"/>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877E46" w:rsidRPr="00905E3C" w:rsidRDefault="00877E46" w:rsidP="004A29A5">
            <w:pPr>
              <w:spacing w:line="276" w:lineRule="auto"/>
              <w:jc w:val="center"/>
              <w:rPr>
                <w:lang w:val="uk-UA" w:eastAsia="en-US"/>
              </w:rPr>
            </w:pPr>
            <w:r w:rsidRPr="00905E3C">
              <w:rPr>
                <w:lang w:val="uk-UA" w:eastAsia="en-US"/>
              </w:rPr>
              <w:t>ПР</w:t>
            </w:r>
          </w:p>
        </w:tc>
        <w:tc>
          <w:tcPr>
            <w:tcW w:w="709" w:type="dxa"/>
            <w:tcBorders>
              <w:top w:val="single" w:sz="4" w:space="0" w:color="auto"/>
              <w:left w:val="single" w:sz="4" w:space="0" w:color="auto"/>
              <w:bottom w:val="single" w:sz="4" w:space="0" w:color="auto"/>
              <w:right w:val="single" w:sz="4" w:space="0" w:color="auto"/>
            </w:tcBorders>
            <w:hideMark/>
          </w:tcPr>
          <w:p w:rsidR="00877E46" w:rsidRPr="00905E3C" w:rsidRDefault="001B5388" w:rsidP="004A29A5">
            <w:pPr>
              <w:spacing w:line="276" w:lineRule="auto"/>
              <w:jc w:val="center"/>
              <w:rPr>
                <w:lang w:val="uk-UA" w:eastAsia="en-US"/>
              </w:rPr>
            </w:pPr>
            <w:r w:rsidRPr="00905E3C">
              <w:rPr>
                <w:lang w:val="uk-UA" w:eastAsia="en-US"/>
              </w:rPr>
              <w:t>10</w:t>
            </w:r>
          </w:p>
        </w:tc>
        <w:tc>
          <w:tcPr>
            <w:tcW w:w="6943" w:type="dxa"/>
            <w:tcBorders>
              <w:top w:val="single" w:sz="4" w:space="0" w:color="auto"/>
              <w:left w:val="single" w:sz="4" w:space="0" w:color="auto"/>
              <w:bottom w:val="single" w:sz="4" w:space="0" w:color="auto"/>
              <w:right w:val="single" w:sz="4" w:space="0" w:color="auto"/>
            </w:tcBorders>
            <w:hideMark/>
          </w:tcPr>
          <w:p w:rsidR="00905E3C" w:rsidRPr="00877E46" w:rsidRDefault="00905E3C" w:rsidP="00905E3C">
            <w:pPr>
              <w:rPr>
                <w:szCs w:val="28"/>
              </w:rPr>
            </w:pPr>
            <w:r w:rsidRPr="00877E46">
              <w:rPr>
                <w:szCs w:val="28"/>
              </w:rPr>
              <w:t xml:space="preserve">Тема </w:t>
            </w:r>
            <w:r w:rsidRPr="00877E46">
              <w:rPr>
                <w:szCs w:val="28"/>
                <w:lang w:val="uk-UA"/>
              </w:rPr>
              <w:t>5.</w:t>
            </w:r>
            <w:r w:rsidRPr="00877E46">
              <w:rPr>
                <w:szCs w:val="28"/>
              </w:rPr>
              <w:t xml:space="preserve"> </w:t>
            </w:r>
            <w:proofErr w:type="spellStart"/>
            <w:r w:rsidRPr="00877E46">
              <w:rPr>
                <w:i/>
                <w:szCs w:val="28"/>
              </w:rPr>
              <w:t>Комп’ютерне</w:t>
            </w:r>
            <w:proofErr w:type="spellEnd"/>
            <w:r w:rsidRPr="00877E46">
              <w:rPr>
                <w:i/>
                <w:szCs w:val="28"/>
              </w:rPr>
              <w:t xml:space="preserve"> </w:t>
            </w:r>
            <w:proofErr w:type="spellStart"/>
            <w:r w:rsidRPr="00877E46">
              <w:rPr>
                <w:i/>
                <w:szCs w:val="28"/>
              </w:rPr>
              <w:t>інформаційне</w:t>
            </w:r>
            <w:proofErr w:type="spellEnd"/>
            <w:r w:rsidRPr="00877E46">
              <w:rPr>
                <w:i/>
                <w:szCs w:val="28"/>
              </w:rPr>
              <w:t xml:space="preserve"> </w:t>
            </w:r>
            <w:proofErr w:type="spellStart"/>
            <w:r w:rsidRPr="00877E46">
              <w:rPr>
                <w:i/>
                <w:szCs w:val="28"/>
              </w:rPr>
              <w:t>середовище</w:t>
            </w:r>
            <w:proofErr w:type="spellEnd"/>
            <w:r w:rsidRPr="00877E46">
              <w:rPr>
                <w:i/>
                <w:szCs w:val="28"/>
              </w:rPr>
              <w:t xml:space="preserve"> </w:t>
            </w:r>
          </w:p>
          <w:p w:rsidR="00905E3C" w:rsidRPr="0039053A" w:rsidRDefault="00905E3C" w:rsidP="00905E3C">
            <w:pPr>
              <w:pStyle w:val="af2"/>
              <w:numPr>
                <w:ilvl w:val="0"/>
                <w:numId w:val="32"/>
              </w:numPr>
              <w:shd w:val="clear" w:color="auto" w:fill="FFFFFF"/>
              <w:tabs>
                <w:tab w:val="left" w:pos="317"/>
              </w:tabs>
              <w:spacing w:line="276" w:lineRule="auto"/>
              <w:jc w:val="both"/>
              <w:rPr>
                <w:rFonts w:ascii="Times New Roman" w:hAnsi="Times New Roman"/>
                <w:szCs w:val="28"/>
                <w:lang w:val="ru-RU"/>
              </w:rPr>
            </w:pPr>
            <w:r w:rsidRPr="00877E46">
              <w:rPr>
                <w:rFonts w:ascii="Times New Roman" w:hAnsi="Times New Roman"/>
                <w:lang w:val="uk-UA"/>
              </w:rPr>
              <w:t>Інтернет</w:t>
            </w:r>
            <w:r w:rsidRPr="0039053A">
              <w:rPr>
                <w:rFonts w:ascii="Times New Roman" w:hAnsi="Times New Roman"/>
                <w:szCs w:val="28"/>
                <w:lang w:val="ru-RU"/>
              </w:rPr>
              <w:t xml:space="preserve"> як </w:t>
            </w:r>
            <w:proofErr w:type="spellStart"/>
            <w:r w:rsidRPr="0039053A">
              <w:rPr>
                <w:rFonts w:ascii="Times New Roman" w:hAnsi="Times New Roman"/>
                <w:szCs w:val="28"/>
                <w:lang w:val="ru-RU"/>
              </w:rPr>
              <w:t>засіб</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комунікації</w:t>
            </w:r>
            <w:proofErr w:type="spellEnd"/>
            <w:r w:rsidRPr="0039053A">
              <w:rPr>
                <w:rFonts w:ascii="Times New Roman" w:hAnsi="Times New Roman"/>
                <w:szCs w:val="28"/>
                <w:lang w:val="ru-RU"/>
              </w:rPr>
              <w:t xml:space="preserve"> та </w:t>
            </w:r>
            <w:proofErr w:type="spellStart"/>
            <w:r w:rsidRPr="0039053A">
              <w:rPr>
                <w:rFonts w:ascii="Times New Roman" w:hAnsi="Times New Roman"/>
                <w:szCs w:val="28"/>
                <w:lang w:val="ru-RU"/>
              </w:rPr>
              <w:t>джерело</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інформації</w:t>
            </w:r>
            <w:proofErr w:type="spellEnd"/>
            <w:r w:rsidRPr="0039053A">
              <w:rPr>
                <w:rFonts w:ascii="Times New Roman" w:hAnsi="Times New Roman"/>
                <w:szCs w:val="28"/>
                <w:lang w:val="ru-RU"/>
              </w:rPr>
              <w:t>.</w:t>
            </w:r>
          </w:p>
          <w:p w:rsidR="00905E3C" w:rsidRPr="0039053A" w:rsidRDefault="00905E3C" w:rsidP="00905E3C">
            <w:pPr>
              <w:pStyle w:val="af2"/>
              <w:numPr>
                <w:ilvl w:val="0"/>
                <w:numId w:val="32"/>
              </w:numPr>
              <w:shd w:val="clear" w:color="auto" w:fill="FFFFFF"/>
              <w:tabs>
                <w:tab w:val="left" w:pos="317"/>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 xml:space="preserve"> </w:t>
            </w:r>
            <w:proofErr w:type="spellStart"/>
            <w:r w:rsidRPr="0039053A">
              <w:rPr>
                <w:rFonts w:ascii="Times New Roman" w:hAnsi="Times New Roman"/>
                <w:szCs w:val="28"/>
                <w:lang w:val="ru-RU"/>
              </w:rPr>
              <w:t>Комунікаційні</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можливості</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Інтернету</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електронна</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пошта</w:t>
            </w:r>
            <w:proofErr w:type="spellEnd"/>
            <w:r w:rsidRPr="0039053A">
              <w:rPr>
                <w:rFonts w:ascii="Times New Roman" w:hAnsi="Times New Roman"/>
                <w:szCs w:val="28"/>
                <w:lang w:val="ru-RU"/>
              </w:rPr>
              <w:t xml:space="preserve">, форум, блог, чат, </w:t>
            </w:r>
            <w:r w:rsidRPr="00877E46">
              <w:rPr>
                <w:rFonts w:ascii="Times New Roman" w:hAnsi="Times New Roman"/>
                <w:szCs w:val="28"/>
              </w:rPr>
              <w:t>ICQ</w:t>
            </w:r>
            <w:r w:rsidRPr="0039053A">
              <w:rPr>
                <w:rFonts w:ascii="Times New Roman" w:hAnsi="Times New Roman"/>
                <w:szCs w:val="28"/>
                <w:lang w:val="ru-RU"/>
              </w:rPr>
              <w:t xml:space="preserve"> (</w:t>
            </w:r>
            <w:r w:rsidRPr="00877E46">
              <w:rPr>
                <w:rFonts w:ascii="Times New Roman" w:hAnsi="Times New Roman"/>
                <w:szCs w:val="28"/>
              </w:rPr>
              <w:t>QIP</w:t>
            </w:r>
            <w:r w:rsidRPr="0039053A">
              <w:rPr>
                <w:rFonts w:ascii="Times New Roman" w:hAnsi="Times New Roman"/>
                <w:szCs w:val="28"/>
                <w:lang w:val="ru-RU"/>
              </w:rPr>
              <w:t xml:space="preserve">, </w:t>
            </w:r>
            <w:r w:rsidRPr="00877E46">
              <w:rPr>
                <w:rFonts w:ascii="Times New Roman" w:hAnsi="Times New Roman"/>
                <w:szCs w:val="28"/>
              </w:rPr>
              <w:t>Jabber</w:t>
            </w:r>
            <w:r w:rsidRPr="0039053A">
              <w:rPr>
                <w:rFonts w:ascii="Times New Roman" w:hAnsi="Times New Roman"/>
                <w:szCs w:val="28"/>
                <w:lang w:val="ru-RU"/>
              </w:rPr>
              <w:t xml:space="preserve">, </w:t>
            </w:r>
            <w:r w:rsidRPr="00877E46">
              <w:rPr>
                <w:rFonts w:ascii="Times New Roman" w:hAnsi="Times New Roman"/>
                <w:szCs w:val="28"/>
              </w:rPr>
              <w:t>MSN</w:t>
            </w:r>
            <w:r w:rsidRPr="0039053A">
              <w:rPr>
                <w:rFonts w:ascii="Times New Roman" w:hAnsi="Times New Roman"/>
                <w:szCs w:val="28"/>
                <w:lang w:val="ru-RU"/>
              </w:rPr>
              <w:t xml:space="preserve">, </w:t>
            </w:r>
            <w:r w:rsidRPr="00877E46">
              <w:rPr>
                <w:rFonts w:ascii="Times New Roman" w:hAnsi="Times New Roman"/>
                <w:szCs w:val="28"/>
              </w:rPr>
              <w:t>IM</w:t>
            </w:r>
            <w:r w:rsidRPr="0039053A">
              <w:rPr>
                <w:rFonts w:ascii="Times New Roman" w:hAnsi="Times New Roman"/>
                <w:szCs w:val="28"/>
                <w:lang w:val="ru-RU"/>
              </w:rPr>
              <w:t xml:space="preserve">), </w:t>
            </w:r>
            <w:r w:rsidRPr="00877E46">
              <w:rPr>
                <w:rFonts w:ascii="Times New Roman" w:hAnsi="Times New Roman"/>
                <w:szCs w:val="28"/>
              </w:rPr>
              <w:t>Skype</w:t>
            </w:r>
            <w:r w:rsidRPr="0039053A">
              <w:rPr>
                <w:rFonts w:ascii="Times New Roman" w:hAnsi="Times New Roman"/>
                <w:szCs w:val="28"/>
                <w:lang w:val="ru-RU"/>
              </w:rPr>
              <w:t xml:space="preserve">. </w:t>
            </w:r>
          </w:p>
          <w:p w:rsidR="00905E3C" w:rsidRPr="0039053A" w:rsidRDefault="00905E3C" w:rsidP="00905E3C">
            <w:pPr>
              <w:pStyle w:val="af2"/>
              <w:numPr>
                <w:ilvl w:val="0"/>
                <w:numId w:val="32"/>
              </w:numPr>
              <w:shd w:val="clear" w:color="auto" w:fill="FFFFFF"/>
              <w:tabs>
                <w:tab w:val="left" w:pos="317"/>
              </w:tabs>
              <w:spacing w:line="276" w:lineRule="auto"/>
              <w:ind w:left="34" w:firstLine="0"/>
              <w:jc w:val="both"/>
              <w:rPr>
                <w:rFonts w:ascii="Times New Roman" w:hAnsi="Times New Roman"/>
                <w:szCs w:val="28"/>
                <w:lang w:val="ru-RU"/>
              </w:rPr>
            </w:pPr>
            <w:proofErr w:type="spellStart"/>
            <w:r w:rsidRPr="0039053A">
              <w:rPr>
                <w:rFonts w:ascii="Times New Roman" w:hAnsi="Times New Roman"/>
                <w:szCs w:val="28"/>
                <w:lang w:val="ru-RU"/>
              </w:rPr>
              <w:t>Методи</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реєстрації</w:t>
            </w:r>
            <w:proofErr w:type="spellEnd"/>
            <w:r w:rsidRPr="0039053A">
              <w:rPr>
                <w:rFonts w:ascii="Times New Roman" w:hAnsi="Times New Roman"/>
                <w:szCs w:val="28"/>
                <w:lang w:val="ru-RU"/>
              </w:rPr>
              <w:t xml:space="preserve"> та </w:t>
            </w:r>
            <w:proofErr w:type="spellStart"/>
            <w:r w:rsidRPr="0039053A">
              <w:rPr>
                <w:rFonts w:ascii="Times New Roman" w:hAnsi="Times New Roman"/>
                <w:szCs w:val="28"/>
                <w:lang w:val="ru-RU"/>
              </w:rPr>
              <w:t>можливості</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використання</w:t>
            </w:r>
            <w:proofErr w:type="spellEnd"/>
            <w:r w:rsidRPr="0039053A">
              <w:rPr>
                <w:rFonts w:ascii="Times New Roman" w:hAnsi="Times New Roman"/>
                <w:szCs w:val="28"/>
                <w:lang w:val="ru-RU"/>
              </w:rPr>
              <w:t xml:space="preserve">. </w:t>
            </w:r>
          </w:p>
          <w:p w:rsidR="00905E3C" w:rsidRPr="0039053A" w:rsidRDefault="00905E3C" w:rsidP="00905E3C">
            <w:pPr>
              <w:pStyle w:val="af2"/>
              <w:numPr>
                <w:ilvl w:val="0"/>
                <w:numId w:val="32"/>
              </w:numPr>
              <w:shd w:val="clear" w:color="auto" w:fill="FFFFFF"/>
              <w:tabs>
                <w:tab w:val="left" w:pos="317"/>
              </w:tabs>
              <w:spacing w:line="276" w:lineRule="auto"/>
              <w:ind w:left="34" w:firstLine="0"/>
              <w:jc w:val="both"/>
              <w:rPr>
                <w:rFonts w:ascii="Times New Roman" w:hAnsi="Times New Roman"/>
                <w:szCs w:val="28"/>
                <w:lang w:val="ru-RU"/>
              </w:rPr>
            </w:pPr>
            <w:proofErr w:type="spellStart"/>
            <w:proofErr w:type="gramStart"/>
            <w:r w:rsidRPr="0039053A">
              <w:rPr>
                <w:rFonts w:ascii="Times New Roman" w:hAnsi="Times New Roman"/>
                <w:szCs w:val="28"/>
                <w:lang w:val="ru-RU"/>
              </w:rPr>
              <w:t>Соц</w:t>
            </w:r>
            <w:proofErr w:type="gramEnd"/>
            <w:r w:rsidRPr="0039053A">
              <w:rPr>
                <w:rFonts w:ascii="Times New Roman" w:hAnsi="Times New Roman"/>
                <w:szCs w:val="28"/>
                <w:lang w:val="ru-RU"/>
              </w:rPr>
              <w:t>іологічні</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інформаційні</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ресурси</w:t>
            </w:r>
            <w:proofErr w:type="spellEnd"/>
            <w:r w:rsidRPr="0039053A">
              <w:rPr>
                <w:rFonts w:ascii="Times New Roman" w:hAnsi="Times New Roman"/>
                <w:szCs w:val="28"/>
                <w:lang w:val="ru-RU"/>
              </w:rPr>
              <w:t xml:space="preserve"> у </w:t>
            </w:r>
            <w:proofErr w:type="spellStart"/>
            <w:r w:rsidRPr="0039053A">
              <w:rPr>
                <w:rFonts w:ascii="Times New Roman" w:hAnsi="Times New Roman"/>
                <w:szCs w:val="28"/>
                <w:lang w:val="ru-RU"/>
              </w:rPr>
              <w:t>Інтернеті</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асоціації</w:t>
            </w:r>
            <w:proofErr w:type="spellEnd"/>
            <w:r w:rsidRPr="0039053A">
              <w:rPr>
                <w:rFonts w:ascii="Times New Roman" w:hAnsi="Times New Roman"/>
                <w:szCs w:val="28"/>
                <w:lang w:val="ru-RU"/>
              </w:rPr>
              <w:t xml:space="preserve"> (</w:t>
            </w:r>
            <w:hyperlink r:id="rId31"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sau</w:t>
              </w:r>
              <w:r w:rsidRPr="0039053A">
                <w:rPr>
                  <w:rFonts w:ascii="Times New Roman" w:hAnsi="Times New Roman"/>
                  <w:lang w:val="ru-RU"/>
                </w:rPr>
                <w:t>.</w:t>
              </w:r>
              <w:r w:rsidRPr="00877E46">
                <w:rPr>
                  <w:rFonts w:ascii="Times New Roman" w:hAnsi="Times New Roman"/>
                </w:rPr>
                <w:t>kiev</w:t>
              </w:r>
              <w:r w:rsidRPr="0039053A">
                <w:rPr>
                  <w:rFonts w:ascii="Times New Roman" w:hAnsi="Times New Roman"/>
                  <w:lang w:val="ru-RU"/>
                </w:rPr>
                <w:t>.</w:t>
              </w:r>
              <w:r w:rsidRPr="00877E46">
                <w:rPr>
                  <w:rFonts w:ascii="Times New Roman" w:hAnsi="Times New Roman"/>
                </w:rPr>
                <w:t>ua</w:t>
              </w:r>
              <w:r w:rsidRPr="0039053A">
                <w:rPr>
                  <w:rFonts w:ascii="Times New Roman" w:hAnsi="Times New Roman"/>
                  <w:lang w:val="ru-RU"/>
                </w:rPr>
                <w:t>/</w:t>
              </w:r>
              <w:r w:rsidRPr="00877E46">
                <w:rPr>
                  <w:rFonts w:ascii="Times New Roman" w:hAnsi="Times New Roman"/>
                </w:rPr>
                <w:t>reference</w:t>
              </w:r>
              <w:r w:rsidRPr="0039053A">
                <w:rPr>
                  <w:rFonts w:ascii="Times New Roman" w:hAnsi="Times New Roman"/>
                  <w:lang w:val="ru-RU"/>
                </w:rPr>
                <w:t>.</w:t>
              </w:r>
              <w:r w:rsidRPr="00877E46">
                <w:rPr>
                  <w:rFonts w:ascii="Times New Roman" w:hAnsi="Times New Roman"/>
                </w:rPr>
                <w:t>html</w:t>
              </w:r>
            </w:hyperlink>
            <w:r w:rsidRPr="0039053A">
              <w:rPr>
                <w:rFonts w:ascii="Times New Roman" w:hAnsi="Times New Roman"/>
                <w:szCs w:val="28"/>
                <w:lang w:val="ru-RU"/>
              </w:rPr>
              <w:t xml:space="preserve">, </w:t>
            </w:r>
            <w:hyperlink r:id="rId32"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sau</w:t>
              </w:r>
              <w:r w:rsidRPr="0039053A">
                <w:rPr>
                  <w:rFonts w:ascii="Times New Roman" w:hAnsi="Times New Roman"/>
                  <w:lang w:val="ru-RU"/>
                </w:rPr>
                <w:t>-</w:t>
              </w:r>
              <w:r w:rsidRPr="00877E46">
                <w:rPr>
                  <w:rFonts w:ascii="Times New Roman" w:hAnsi="Times New Roman"/>
                </w:rPr>
                <w:t>kiev</w:t>
              </w:r>
              <w:r w:rsidRPr="0039053A">
                <w:rPr>
                  <w:rFonts w:ascii="Times New Roman" w:hAnsi="Times New Roman"/>
                  <w:lang w:val="ru-RU"/>
                </w:rPr>
                <w:t>.</w:t>
              </w:r>
              <w:r w:rsidRPr="00877E46">
                <w:rPr>
                  <w:rFonts w:ascii="Times New Roman" w:hAnsi="Times New Roman"/>
                </w:rPr>
                <w:t>org</w:t>
              </w:r>
              <w:r w:rsidRPr="0039053A">
                <w:rPr>
                  <w:rFonts w:ascii="Times New Roman" w:hAnsi="Times New Roman"/>
                  <w:lang w:val="ru-RU"/>
                </w:rPr>
                <w:t>.</w:t>
              </w:r>
              <w:r w:rsidRPr="00877E46">
                <w:rPr>
                  <w:rFonts w:ascii="Times New Roman" w:hAnsi="Times New Roman"/>
                </w:rPr>
                <w:t>ua</w:t>
              </w:r>
              <w:r w:rsidRPr="0039053A">
                <w:rPr>
                  <w:rFonts w:ascii="Times New Roman" w:hAnsi="Times New Roman"/>
                  <w:lang w:val="ru-RU"/>
                </w:rPr>
                <w:t>/</w:t>
              </w:r>
            </w:hyperlink>
            <w:r w:rsidRPr="0039053A">
              <w:rPr>
                <w:rFonts w:ascii="Times New Roman" w:hAnsi="Times New Roman"/>
                <w:szCs w:val="28"/>
                <w:lang w:val="ru-RU"/>
              </w:rPr>
              <w:t xml:space="preserve">, </w:t>
            </w:r>
            <w:hyperlink r:id="rId33"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rosa</w:t>
              </w:r>
              <w:r w:rsidRPr="0039053A">
                <w:rPr>
                  <w:rFonts w:ascii="Times New Roman" w:hAnsi="Times New Roman"/>
                  <w:lang w:val="ru-RU"/>
                </w:rPr>
                <w:t>.</w:t>
              </w:r>
              <w:r w:rsidRPr="00877E46">
                <w:rPr>
                  <w:rFonts w:ascii="Times New Roman" w:hAnsi="Times New Roman"/>
                </w:rPr>
                <w:t>socio</w:t>
              </w:r>
              <w:r w:rsidRPr="0039053A">
                <w:rPr>
                  <w:rFonts w:ascii="Times New Roman" w:hAnsi="Times New Roman"/>
                  <w:lang w:val="ru-RU"/>
                </w:rPr>
                <w:t>.</w:t>
              </w:r>
              <w:r w:rsidRPr="00877E46">
                <w:rPr>
                  <w:rFonts w:ascii="Times New Roman" w:hAnsi="Times New Roman"/>
                </w:rPr>
                <w:t>msu</w:t>
              </w:r>
              <w:r w:rsidRPr="0039053A">
                <w:rPr>
                  <w:rFonts w:ascii="Times New Roman" w:hAnsi="Times New Roman"/>
                  <w:lang w:val="ru-RU"/>
                </w:rPr>
                <w:t>.</w:t>
              </w:r>
              <w:r w:rsidRPr="00877E46">
                <w:rPr>
                  <w:rFonts w:ascii="Times New Roman" w:hAnsi="Times New Roman"/>
                </w:rPr>
                <w:t>ru</w:t>
              </w:r>
              <w:r w:rsidRPr="0039053A">
                <w:rPr>
                  <w:rFonts w:ascii="Times New Roman" w:hAnsi="Times New Roman"/>
                  <w:lang w:val="ru-RU"/>
                </w:rPr>
                <w:t>/</w:t>
              </w:r>
            </w:hyperlink>
            <w:r w:rsidRPr="0039053A">
              <w:rPr>
                <w:rFonts w:ascii="Times New Roman" w:hAnsi="Times New Roman"/>
                <w:szCs w:val="28"/>
                <w:lang w:val="ru-RU"/>
              </w:rPr>
              <w:t xml:space="preserve">, </w:t>
            </w:r>
            <w:hyperlink r:id="rId34"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europeansociology</w:t>
              </w:r>
              <w:r w:rsidRPr="0039053A">
                <w:rPr>
                  <w:rFonts w:ascii="Times New Roman" w:hAnsi="Times New Roman"/>
                  <w:lang w:val="ru-RU"/>
                </w:rPr>
                <w:t>.</w:t>
              </w:r>
              <w:r w:rsidRPr="00877E46">
                <w:rPr>
                  <w:rFonts w:ascii="Times New Roman" w:hAnsi="Times New Roman"/>
                </w:rPr>
                <w:t>org</w:t>
              </w:r>
              <w:r w:rsidRPr="0039053A">
                <w:rPr>
                  <w:rFonts w:ascii="Times New Roman" w:hAnsi="Times New Roman"/>
                  <w:lang w:val="ru-RU"/>
                </w:rPr>
                <w:t>/</w:t>
              </w:r>
            </w:hyperlink>
            <w:r w:rsidRPr="0039053A">
              <w:rPr>
                <w:rFonts w:ascii="Times New Roman" w:hAnsi="Times New Roman"/>
                <w:szCs w:val="28"/>
                <w:lang w:val="ru-RU"/>
              </w:rPr>
              <w:t xml:space="preserve">, </w:t>
            </w:r>
            <w:hyperlink r:id="rId35"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asanet</w:t>
              </w:r>
              <w:r w:rsidRPr="0039053A">
                <w:rPr>
                  <w:rFonts w:ascii="Times New Roman" w:hAnsi="Times New Roman"/>
                  <w:lang w:val="ru-RU"/>
                </w:rPr>
                <w:t>.</w:t>
              </w:r>
              <w:r w:rsidRPr="00877E46">
                <w:rPr>
                  <w:rFonts w:ascii="Times New Roman" w:hAnsi="Times New Roman"/>
                </w:rPr>
                <w:t>org</w:t>
              </w:r>
              <w:r w:rsidRPr="0039053A">
                <w:rPr>
                  <w:rFonts w:ascii="Times New Roman" w:hAnsi="Times New Roman"/>
                  <w:lang w:val="ru-RU"/>
                </w:rPr>
                <w:t>/</w:t>
              </w:r>
            </w:hyperlink>
            <w:r w:rsidRPr="0039053A">
              <w:rPr>
                <w:rFonts w:ascii="Times New Roman" w:hAnsi="Times New Roman"/>
                <w:szCs w:val="28"/>
                <w:lang w:val="ru-RU"/>
              </w:rPr>
              <w:t xml:space="preserve"> ), </w:t>
            </w:r>
            <w:proofErr w:type="spellStart"/>
            <w:r w:rsidRPr="0039053A">
              <w:rPr>
                <w:rFonts w:ascii="Times New Roman" w:hAnsi="Times New Roman"/>
                <w:szCs w:val="28"/>
                <w:lang w:val="ru-RU"/>
              </w:rPr>
              <w:t>електронні</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журнали</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форуми</w:t>
            </w:r>
            <w:proofErr w:type="spellEnd"/>
            <w:r w:rsidRPr="0039053A">
              <w:rPr>
                <w:rFonts w:ascii="Times New Roman" w:hAnsi="Times New Roman"/>
                <w:szCs w:val="28"/>
                <w:lang w:val="ru-RU"/>
              </w:rPr>
              <w:t xml:space="preserve"> (</w:t>
            </w:r>
            <w:hyperlink r:id="rId36"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forum</w:t>
              </w:r>
              <w:r w:rsidRPr="0039053A">
                <w:rPr>
                  <w:rFonts w:ascii="Times New Roman" w:hAnsi="Times New Roman"/>
                  <w:lang w:val="ru-RU"/>
                </w:rPr>
                <w:t>.</w:t>
              </w:r>
              <w:r w:rsidRPr="00877E46">
                <w:rPr>
                  <w:rFonts w:ascii="Times New Roman" w:hAnsi="Times New Roman"/>
                </w:rPr>
                <w:t>gfk</w:t>
              </w:r>
              <w:r w:rsidRPr="0039053A">
                <w:rPr>
                  <w:rFonts w:ascii="Times New Roman" w:hAnsi="Times New Roman"/>
                  <w:lang w:val="ru-RU"/>
                </w:rPr>
                <w:t>.</w:t>
              </w:r>
              <w:r w:rsidRPr="00877E46">
                <w:rPr>
                  <w:rFonts w:ascii="Times New Roman" w:hAnsi="Times New Roman"/>
                </w:rPr>
                <w:t>ru</w:t>
              </w:r>
              <w:r w:rsidRPr="0039053A">
                <w:rPr>
                  <w:rFonts w:ascii="Times New Roman" w:hAnsi="Times New Roman"/>
                  <w:lang w:val="ru-RU"/>
                </w:rPr>
                <w:t>/</w:t>
              </w:r>
            </w:hyperlink>
            <w:r w:rsidRPr="0039053A">
              <w:rPr>
                <w:rFonts w:ascii="Times New Roman" w:hAnsi="Times New Roman"/>
                <w:szCs w:val="28"/>
                <w:lang w:val="ru-RU"/>
              </w:rPr>
              <w:t>), клуби (</w:t>
            </w:r>
            <w:hyperlink r:id="rId37"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gorod</w:t>
              </w:r>
              <w:r w:rsidRPr="0039053A">
                <w:rPr>
                  <w:rFonts w:ascii="Times New Roman" w:hAnsi="Times New Roman"/>
                  <w:lang w:val="ru-RU"/>
                </w:rPr>
                <w:t>.</w:t>
              </w:r>
              <w:r w:rsidRPr="00877E46">
                <w:rPr>
                  <w:rFonts w:ascii="Times New Roman" w:hAnsi="Times New Roman"/>
                </w:rPr>
                <w:t>org</w:t>
              </w:r>
              <w:r w:rsidRPr="0039053A">
                <w:rPr>
                  <w:rFonts w:ascii="Times New Roman" w:hAnsi="Times New Roman"/>
                  <w:lang w:val="ru-RU"/>
                </w:rPr>
                <w:t>.</w:t>
              </w:r>
              <w:r w:rsidRPr="00877E46">
                <w:rPr>
                  <w:rFonts w:ascii="Times New Roman" w:hAnsi="Times New Roman"/>
                </w:rPr>
                <w:t>ru</w:t>
              </w:r>
              <w:r w:rsidRPr="0039053A">
                <w:rPr>
                  <w:rFonts w:ascii="Times New Roman" w:hAnsi="Times New Roman"/>
                  <w:lang w:val="ru-RU"/>
                </w:rPr>
                <w:t>/</w:t>
              </w:r>
            </w:hyperlink>
            <w:r w:rsidRPr="0039053A">
              <w:rPr>
                <w:rFonts w:ascii="Times New Roman" w:hAnsi="Times New Roman"/>
                <w:szCs w:val="28"/>
                <w:lang w:val="ru-RU"/>
              </w:rPr>
              <w:t xml:space="preserve">, </w:t>
            </w:r>
            <w:hyperlink r:id="rId38"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club</w:t>
              </w:r>
              <w:r w:rsidRPr="0039053A">
                <w:rPr>
                  <w:rFonts w:ascii="Times New Roman" w:hAnsi="Times New Roman"/>
                  <w:lang w:val="ru-RU"/>
                </w:rPr>
                <w:t>.</w:t>
              </w:r>
              <w:r w:rsidRPr="00877E46">
                <w:rPr>
                  <w:rFonts w:ascii="Times New Roman" w:hAnsi="Times New Roman"/>
                </w:rPr>
                <w:t>fom</w:t>
              </w:r>
              <w:r w:rsidRPr="0039053A">
                <w:rPr>
                  <w:rFonts w:ascii="Times New Roman" w:hAnsi="Times New Roman"/>
                  <w:lang w:val="ru-RU"/>
                </w:rPr>
                <w:t>.</w:t>
              </w:r>
              <w:r w:rsidRPr="00877E46">
                <w:rPr>
                  <w:rFonts w:ascii="Times New Roman" w:hAnsi="Times New Roman"/>
                </w:rPr>
                <w:t>ru</w:t>
              </w:r>
              <w:r w:rsidRPr="0039053A">
                <w:rPr>
                  <w:rFonts w:ascii="Times New Roman" w:hAnsi="Times New Roman"/>
                  <w:lang w:val="ru-RU"/>
                </w:rPr>
                <w:t>/</w:t>
              </w:r>
            </w:hyperlink>
            <w:r w:rsidRPr="0039053A">
              <w:rPr>
                <w:rFonts w:ascii="Times New Roman" w:hAnsi="Times New Roman"/>
                <w:szCs w:val="28"/>
                <w:lang w:val="ru-RU"/>
              </w:rPr>
              <w:t xml:space="preserve"> ), </w:t>
            </w:r>
            <w:proofErr w:type="spellStart"/>
            <w:r w:rsidRPr="0039053A">
              <w:rPr>
                <w:rFonts w:ascii="Times New Roman" w:hAnsi="Times New Roman"/>
                <w:szCs w:val="28"/>
                <w:lang w:val="ru-RU"/>
              </w:rPr>
              <w:t>статистичні</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бюлетені</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бази</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даних</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соціологічної</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інформації</w:t>
            </w:r>
            <w:proofErr w:type="spellEnd"/>
            <w:r w:rsidRPr="0039053A">
              <w:rPr>
                <w:rFonts w:ascii="Times New Roman" w:hAnsi="Times New Roman"/>
                <w:szCs w:val="28"/>
                <w:lang w:val="ru-RU"/>
              </w:rPr>
              <w:t xml:space="preserve">. </w:t>
            </w:r>
          </w:p>
          <w:p w:rsidR="00905E3C" w:rsidRPr="0039053A" w:rsidRDefault="00905E3C" w:rsidP="00905E3C">
            <w:pPr>
              <w:pStyle w:val="af2"/>
              <w:numPr>
                <w:ilvl w:val="0"/>
                <w:numId w:val="32"/>
              </w:numPr>
              <w:shd w:val="clear" w:color="auto" w:fill="FFFFFF"/>
              <w:tabs>
                <w:tab w:val="left" w:pos="317"/>
              </w:tabs>
              <w:spacing w:line="276" w:lineRule="auto"/>
              <w:ind w:left="34" w:firstLine="0"/>
              <w:jc w:val="both"/>
              <w:rPr>
                <w:rFonts w:ascii="Times New Roman" w:hAnsi="Times New Roman"/>
                <w:szCs w:val="28"/>
                <w:lang w:val="ru-RU"/>
              </w:rPr>
            </w:pPr>
            <w:proofErr w:type="spellStart"/>
            <w:r w:rsidRPr="0039053A">
              <w:rPr>
                <w:rFonts w:ascii="Times New Roman" w:hAnsi="Times New Roman"/>
                <w:szCs w:val="28"/>
                <w:lang w:val="ru-RU"/>
              </w:rPr>
              <w:t>Пошук</w:t>
            </w:r>
            <w:proofErr w:type="spellEnd"/>
            <w:r w:rsidRPr="0039053A">
              <w:rPr>
                <w:rFonts w:ascii="Times New Roman" w:hAnsi="Times New Roman"/>
                <w:szCs w:val="28"/>
                <w:lang w:val="ru-RU"/>
              </w:rPr>
              <w:t xml:space="preserve"> </w:t>
            </w:r>
            <w:proofErr w:type="spellStart"/>
            <w:proofErr w:type="gramStart"/>
            <w:r w:rsidRPr="0039053A">
              <w:rPr>
                <w:rFonts w:ascii="Times New Roman" w:hAnsi="Times New Roman"/>
                <w:szCs w:val="28"/>
                <w:lang w:val="ru-RU"/>
              </w:rPr>
              <w:t>соц</w:t>
            </w:r>
            <w:proofErr w:type="gramEnd"/>
            <w:r w:rsidRPr="0039053A">
              <w:rPr>
                <w:rFonts w:ascii="Times New Roman" w:hAnsi="Times New Roman"/>
                <w:szCs w:val="28"/>
                <w:lang w:val="ru-RU"/>
              </w:rPr>
              <w:t>іологічної</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літератури</w:t>
            </w:r>
            <w:proofErr w:type="spellEnd"/>
            <w:r w:rsidRPr="0039053A">
              <w:rPr>
                <w:rFonts w:ascii="Times New Roman" w:hAnsi="Times New Roman"/>
                <w:szCs w:val="28"/>
                <w:lang w:val="ru-RU"/>
              </w:rPr>
              <w:t xml:space="preserve"> </w:t>
            </w:r>
            <w:hyperlink r:id="rId39"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proofErr w:type="spellStart"/>
              <w:r w:rsidRPr="00877E46">
                <w:rPr>
                  <w:rFonts w:ascii="Times New Roman" w:hAnsi="Times New Roman"/>
                </w:rPr>
                <w:t>soc</w:t>
              </w:r>
              <w:proofErr w:type="spellEnd"/>
              <w:r w:rsidRPr="0039053A">
                <w:rPr>
                  <w:rFonts w:ascii="Times New Roman" w:hAnsi="Times New Roman"/>
                  <w:lang w:val="ru-RU"/>
                </w:rPr>
                <w:t>.</w:t>
              </w:r>
              <w:proofErr w:type="spellStart"/>
              <w:r w:rsidRPr="00877E46">
                <w:rPr>
                  <w:rFonts w:ascii="Times New Roman" w:hAnsi="Times New Roman"/>
                </w:rPr>
                <w:t>univ</w:t>
              </w:r>
              <w:proofErr w:type="spellEnd"/>
              <w:r w:rsidRPr="0039053A">
                <w:rPr>
                  <w:rFonts w:ascii="Times New Roman" w:hAnsi="Times New Roman"/>
                  <w:lang w:val="ru-RU"/>
                </w:rPr>
                <w:t>.</w:t>
              </w:r>
              <w:proofErr w:type="spellStart"/>
              <w:r w:rsidRPr="00877E46">
                <w:rPr>
                  <w:rFonts w:ascii="Times New Roman" w:hAnsi="Times New Roman"/>
                </w:rPr>
                <w:t>kiev</w:t>
              </w:r>
              <w:proofErr w:type="spellEnd"/>
              <w:r w:rsidRPr="0039053A">
                <w:rPr>
                  <w:rFonts w:ascii="Times New Roman" w:hAnsi="Times New Roman"/>
                  <w:lang w:val="ru-RU"/>
                </w:rPr>
                <w:t>.</w:t>
              </w:r>
              <w:proofErr w:type="spellStart"/>
              <w:r w:rsidRPr="00877E46">
                <w:rPr>
                  <w:rFonts w:ascii="Times New Roman" w:hAnsi="Times New Roman"/>
                </w:rPr>
                <w:t>ua</w:t>
              </w:r>
              <w:proofErr w:type="spellEnd"/>
              <w:r w:rsidRPr="0039053A">
                <w:rPr>
                  <w:rFonts w:ascii="Times New Roman" w:hAnsi="Times New Roman"/>
                  <w:lang w:val="ru-RU"/>
                </w:rPr>
                <w:t>/</w:t>
              </w:r>
              <w:r w:rsidRPr="00877E46">
                <w:rPr>
                  <w:rFonts w:ascii="Times New Roman" w:hAnsi="Times New Roman"/>
                </w:rPr>
                <w:t>LIB</w:t>
              </w:r>
              <w:r w:rsidRPr="0039053A">
                <w:rPr>
                  <w:rFonts w:ascii="Times New Roman" w:hAnsi="Times New Roman"/>
                  <w:lang w:val="ru-RU"/>
                </w:rPr>
                <w:t>/</w:t>
              </w:r>
              <w:r w:rsidRPr="00877E46">
                <w:rPr>
                  <w:rFonts w:ascii="Times New Roman" w:hAnsi="Times New Roman"/>
                </w:rPr>
                <w:t>OUT</w:t>
              </w:r>
              <w:r w:rsidRPr="0039053A">
                <w:rPr>
                  <w:rFonts w:ascii="Times New Roman" w:hAnsi="Times New Roman"/>
                  <w:lang w:val="ru-RU"/>
                </w:rPr>
                <w:t>/</w:t>
              </w:r>
            </w:hyperlink>
            <w:r w:rsidRPr="0039053A">
              <w:rPr>
                <w:rFonts w:ascii="Times New Roman" w:hAnsi="Times New Roman"/>
                <w:szCs w:val="28"/>
                <w:lang w:val="ru-RU"/>
              </w:rPr>
              <w:t xml:space="preserve"> . </w:t>
            </w:r>
          </w:p>
          <w:p w:rsidR="00905E3C" w:rsidRPr="006A3B07" w:rsidRDefault="00905E3C" w:rsidP="00905E3C">
            <w:pPr>
              <w:pStyle w:val="af2"/>
              <w:numPr>
                <w:ilvl w:val="0"/>
                <w:numId w:val="32"/>
              </w:numPr>
              <w:shd w:val="clear" w:color="auto" w:fill="FFFFFF"/>
              <w:tabs>
                <w:tab w:val="left" w:pos="317"/>
              </w:tabs>
              <w:spacing w:line="276" w:lineRule="auto"/>
              <w:ind w:left="34" w:firstLine="0"/>
              <w:jc w:val="both"/>
              <w:rPr>
                <w:rFonts w:ascii="Times New Roman" w:hAnsi="Times New Roman"/>
                <w:szCs w:val="28"/>
              </w:rPr>
            </w:pPr>
            <w:proofErr w:type="spellStart"/>
            <w:r w:rsidRPr="00BB127A">
              <w:rPr>
                <w:rFonts w:ascii="Times New Roman" w:hAnsi="Times New Roman"/>
                <w:szCs w:val="28"/>
                <w:lang w:val="ru-RU"/>
              </w:rPr>
              <w:t>Принципи</w:t>
            </w:r>
            <w:proofErr w:type="spellEnd"/>
            <w:r w:rsidRPr="006A3B07">
              <w:rPr>
                <w:rFonts w:ascii="Times New Roman" w:hAnsi="Times New Roman"/>
                <w:szCs w:val="28"/>
              </w:rPr>
              <w:t xml:space="preserve"> </w:t>
            </w:r>
            <w:proofErr w:type="spellStart"/>
            <w:r w:rsidRPr="00BB127A">
              <w:rPr>
                <w:rFonts w:ascii="Times New Roman" w:hAnsi="Times New Roman"/>
                <w:szCs w:val="28"/>
                <w:lang w:val="ru-RU"/>
              </w:rPr>
              <w:t>роботи</w:t>
            </w:r>
            <w:proofErr w:type="spellEnd"/>
            <w:r w:rsidRPr="006A3B07">
              <w:rPr>
                <w:rFonts w:ascii="Times New Roman" w:hAnsi="Times New Roman"/>
                <w:szCs w:val="28"/>
              </w:rPr>
              <w:t xml:space="preserve"> </w:t>
            </w:r>
            <w:proofErr w:type="spellStart"/>
            <w:r w:rsidRPr="00BB127A">
              <w:rPr>
                <w:rFonts w:ascii="Times New Roman" w:hAnsi="Times New Roman"/>
                <w:szCs w:val="28"/>
                <w:lang w:val="ru-RU"/>
              </w:rPr>
              <w:t>пошукових</w:t>
            </w:r>
            <w:proofErr w:type="spellEnd"/>
            <w:r w:rsidRPr="006A3B07">
              <w:rPr>
                <w:rFonts w:ascii="Times New Roman" w:hAnsi="Times New Roman"/>
                <w:szCs w:val="28"/>
              </w:rPr>
              <w:t xml:space="preserve"> </w:t>
            </w:r>
            <w:r w:rsidRPr="00BB127A">
              <w:rPr>
                <w:rFonts w:ascii="Times New Roman" w:hAnsi="Times New Roman"/>
                <w:szCs w:val="28"/>
                <w:lang w:val="ru-RU"/>
              </w:rPr>
              <w:t>систем</w:t>
            </w:r>
            <w:r w:rsidRPr="006A3B07">
              <w:rPr>
                <w:rFonts w:ascii="Times New Roman" w:hAnsi="Times New Roman"/>
                <w:szCs w:val="28"/>
              </w:rPr>
              <w:t xml:space="preserve">. </w:t>
            </w:r>
            <w:proofErr w:type="spellStart"/>
            <w:r w:rsidRPr="00BB127A">
              <w:rPr>
                <w:rFonts w:ascii="Times New Roman" w:hAnsi="Times New Roman"/>
                <w:szCs w:val="28"/>
                <w:lang w:val="ru-RU"/>
              </w:rPr>
              <w:t>Компоненти</w:t>
            </w:r>
            <w:proofErr w:type="spellEnd"/>
            <w:proofErr w:type="gramStart"/>
            <w:r w:rsidRPr="006A3B07">
              <w:rPr>
                <w:rFonts w:ascii="Times New Roman" w:hAnsi="Times New Roman"/>
                <w:szCs w:val="28"/>
              </w:rPr>
              <w:t xml:space="preserve"> :</w:t>
            </w:r>
            <w:proofErr w:type="gramEnd"/>
            <w:r w:rsidRPr="006A3B07">
              <w:rPr>
                <w:rFonts w:ascii="Times New Roman" w:hAnsi="Times New Roman"/>
                <w:szCs w:val="28"/>
              </w:rPr>
              <w:t xml:space="preserve"> </w:t>
            </w:r>
            <w:r w:rsidRPr="00877E46">
              <w:rPr>
                <w:rFonts w:ascii="Times New Roman" w:hAnsi="Times New Roman"/>
                <w:szCs w:val="28"/>
              </w:rPr>
              <w:t>spider</w:t>
            </w:r>
            <w:r w:rsidRPr="006A3B07">
              <w:rPr>
                <w:rFonts w:ascii="Times New Roman" w:hAnsi="Times New Roman"/>
                <w:szCs w:val="28"/>
              </w:rPr>
              <w:t xml:space="preserve">, </w:t>
            </w:r>
            <w:r w:rsidRPr="00877E46">
              <w:rPr>
                <w:rFonts w:ascii="Times New Roman" w:hAnsi="Times New Roman"/>
                <w:szCs w:val="28"/>
              </w:rPr>
              <w:t>crawler</w:t>
            </w:r>
            <w:r w:rsidRPr="006A3B07">
              <w:rPr>
                <w:rFonts w:ascii="Times New Roman" w:hAnsi="Times New Roman"/>
                <w:szCs w:val="28"/>
              </w:rPr>
              <w:t xml:space="preserve">, </w:t>
            </w:r>
            <w:r w:rsidRPr="00877E46">
              <w:rPr>
                <w:rFonts w:ascii="Times New Roman" w:hAnsi="Times New Roman"/>
                <w:szCs w:val="28"/>
              </w:rPr>
              <w:t>indexer</w:t>
            </w:r>
            <w:r w:rsidRPr="006A3B07">
              <w:rPr>
                <w:rFonts w:ascii="Times New Roman" w:hAnsi="Times New Roman"/>
                <w:szCs w:val="28"/>
              </w:rPr>
              <w:t xml:space="preserve">, </w:t>
            </w:r>
            <w:r w:rsidRPr="00877E46">
              <w:rPr>
                <w:rFonts w:ascii="Times New Roman" w:hAnsi="Times New Roman"/>
                <w:szCs w:val="28"/>
              </w:rPr>
              <w:t>the</w:t>
            </w:r>
            <w:r w:rsidRPr="006A3B07">
              <w:rPr>
                <w:rFonts w:ascii="Times New Roman" w:hAnsi="Times New Roman"/>
                <w:szCs w:val="28"/>
              </w:rPr>
              <w:t xml:space="preserve"> </w:t>
            </w:r>
            <w:r w:rsidRPr="00877E46">
              <w:rPr>
                <w:rFonts w:ascii="Times New Roman" w:hAnsi="Times New Roman"/>
                <w:szCs w:val="28"/>
              </w:rPr>
              <w:t>database</w:t>
            </w:r>
            <w:r w:rsidRPr="006A3B07">
              <w:rPr>
                <w:rFonts w:ascii="Times New Roman" w:hAnsi="Times New Roman"/>
                <w:szCs w:val="28"/>
              </w:rPr>
              <w:t xml:space="preserve"> </w:t>
            </w:r>
            <w:r w:rsidRPr="00BB127A">
              <w:rPr>
                <w:rFonts w:ascii="Times New Roman" w:hAnsi="Times New Roman"/>
                <w:szCs w:val="28"/>
                <w:lang w:val="ru-RU"/>
              </w:rPr>
              <w:t>та</w:t>
            </w:r>
            <w:r w:rsidRPr="006A3B07">
              <w:rPr>
                <w:rFonts w:ascii="Times New Roman" w:hAnsi="Times New Roman"/>
                <w:szCs w:val="28"/>
              </w:rPr>
              <w:t xml:space="preserve"> </w:t>
            </w:r>
            <w:r w:rsidRPr="00877E46">
              <w:rPr>
                <w:rFonts w:ascii="Times New Roman" w:hAnsi="Times New Roman"/>
                <w:szCs w:val="28"/>
              </w:rPr>
              <w:t>search</w:t>
            </w:r>
            <w:r w:rsidRPr="006A3B07">
              <w:rPr>
                <w:rFonts w:ascii="Times New Roman" w:hAnsi="Times New Roman"/>
                <w:szCs w:val="28"/>
              </w:rPr>
              <w:t xml:space="preserve"> </w:t>
            </w:r>
            <w:r w:rsidRPr="00877E46">
              <w:rPr>
                <w:rFonts w:ascii="Times New Roman" w:hAnsi="Times New Roman"/>
                <w:szCs w:val="28"/>
              </w:rPr>
              <w:t>engine</w:t>
            </w:r>
            <w:r w:rsidRPr="006A3B07">
              <w:rPr>
                <w:rFonts w:ascii="Times New Roman" w:hAnsi="Times New Roman"/>
                <w:szCs w:val="28"/>
              </w:rPr>
              <w:t xml:space="preserve"> </w:t>
            </w:r>
            <w:r w:rsidRPr="00877E46">
              <w:rPr>
                <w:rFonts w:ascii="Times New Roman" w:hAnsi="Times New Roman"/>
                <w:szCs w:val="28"/>
              </w:rPr>
              <w:t>results</w:t>
            </w:r>
            <w:r w:rsidRPr="006A3B07">
              <w:rPr>
                <w:rFonts w:ascii="Times New Roman" w:hAnsi="Times New Roman"/>
                <w:szCs w:val="28"/>
              </w:rPr>
              <w:t xml:space="preserve"> </w:t>
            </w:r>
            <w:r w:rsidRPr="00877E46">
              <w:rPr>
                <w:rFonts w:ascii="Times New Roman" w:hAnsi="Times New Roman"/>
                <w:szCs w:val="28"/>
              </w:rPr>
              <w:t>engine</w:t>
            </w:r>
            <w:r w:rsidRPr="006A3B07">
              <w:rPr>
                <w:rFonts w:ascii="Times New Roman" w:hAnsi="Times New Roman"/>
                <w:szCs w:val="28"/>
              </w:rPr>
              <w:t xml:space="preserve">. </w:t>
            </w:r>
          </w:p>
          <w:p w:rsidR="00905E3C" w:rsidRPr="0039053A" w:rsidRDefault="00905E3C" w:rsidP="00905E3C">
            <w:pPr>
              <w:pStyle w:val="af2"/>
              <w:numPr>
                <w:ilvl w:val="0"/>
                <w:numId w:val="32"/>
              </w:numPr>
              <w:shd w:val="clear" w:color="auto" w:fill="FFFFFF"/>
              <w:tabs>
                <w:tab w:val="left" w:pos="317"/>
              </w:tabs>
              <w:spacing w:line="276" w:lineRule="auto"/>
              <w:ind w:left="34" w:firstLine="0"/>
              <w:jc w:val="both"/>
              <w:rPr>
                <w:rFonts w:ascii="Times New Roman" w:hAnsi="Times New Roman"/>
                <w:szCs w:val="28"/>
                <w:lang w:val="ru-RU"/>
              </w:rPr>
            </w:pPr>
            <w:proofErr w:type="spellStart"/>
            <w:r w:rsidRPr="0039053A">
              <w:rPr>
                <w:rFonts w:ascii="Times New Roman" w:hAnsi="Times New Roman"/>
                <w:szCs w:val="28"/>
                <w:lang w:val="ru-RU"/>
              </w:rPr>
              <w:t>Формулювання</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запиту</w:t>
            </w:r>
            <w:proofErr w:type="spellEnd"/>
            <w:r w:rsidRPr="0039053A">
              <w:rPr>
                <w:rFonts w:ascii="Times New Roman" w:hAnsi="Times New Roman"/>
                <w:szCs w:val="28"/>
                <w:lang w:val="ru-RU"/>
              </w:rPr>
              <w:t xml:space="preserve"> для </w:t>
            </w:r>
            <w:proofErr w:type="spellStart"/>
            <w:r w:rsidRPr="0039053A">
              <w:rPr>
                <w:rFonts w:ascii="Times New Roman" w:hAnsi="Times New Roman"/>
                <w:szCs w:val="28"/>
                <w:lang w:val="ru-RU"/>
              </w:rPr>
              <w:t>пошуку</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логічні</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оператори</w:t>
            </w:r>
            <w:proofErr w:type="spellEnd"/>
            <w:r w:rsidRPr="0039053A">
              <w:rPr>
                <w:rFonts w:ascii="Times New Roman" w:hAnsi="Times New Roman"/>
                <w:szCs w:val="28"/>
                <w:lang w:val="ru-RU"/>
              </w:rPr>
              <w:t xml:space="preserve"> </w:t>
            </w:r>
            <w:r w:rsidRPr="00877E46">
              <w:rPr>
                <w:rFonts w:ascii="Times New Roman" w:hAnsi="Times New Roman"/>
                <w:szCs w:val="28"/>
              </w:rPr>
              <w:t>and</w:t>
            </w:r>
            <w:r w:rsidRPr="0039053A">
              <w:rPr>
                <w:rFonts w:ascii="Times New Roman" w:hAnsi="Times New Roman"/>
                <w:szCs w:val="28"/>
                <w:lang w:val="ru-RU"/>
              </w:rPr>
              <w:t xml:space="preserve">, </w:t>
            </w:r>
            <w:r w:rsidRPr="00877E46">
              <w:rPr>
                <w:rFonts w:ascii="Times New Roman" w:hAnsi="Times New Roman"/>
                <w:szCs w:val="28"/>
              </w:rPr>
              <w:t>or</w:t>
            </w:r>
            <w:r w:rsidRPr="0039053A">
              <w:rPr>
                <w:rFonts w:ascii="Times New Roman" w:hAnsi="Times New Roman"/>
                <w:szCs w:val="28"/>
                <w:lang w:val="ru-RU"/>
              </w:rPr>
              <w:t xml:space="preserve">, </w:t>
            </w:r>
            <w:r w:rsidRPr="00877E46">
              <w:rPr>
                <w:rFonts w:ascii="Times New Roman" w:hAnsi="Times New Roman"/>
                <w:szCs w:val="28"/>
              </w:rPr>
              <w:t>not</w:t>
            </w:r>
            <w:r w:rsidRPr="0039053A">
              <w:rPr>
                <w:rFonts w:ascii="Times New Roman" w:hAnsi="Times New Roman"/>
                <w:szCs w:val="28"/>
                <w:lang w:val="ru-RU"/>
              </w:rPr>
              <w:t xml:space="preserve">, *, +, &amp;, &amp;&amp;. </w:t>
            </w:r>
          </w:p>
          <w:p w:rsidR="00905E3C" w:rsidRPr="0039053A" w:rsidRDefault="00905E3C" w:rsidP="00905E3C">
            <w:pPr>
              <w:pStyle w:val="af2"/>
              <w:numPr>
                <w:ilvl w:val="0"/>
                <w:numId w:val="32"/>
              </w:numPr>
              <w:shd w:val="clear" w:color="auto" w:fill="FFFFFF"/>
              <w:tabs>
                <w:tab w:val="left" w:pos="317"/>
              </w:tabs>
              <w:spacing w:line="276" w:lineRule="auto"/>
              <w:ind w:left="34" w:firstLine="0"/>
              <w:jc w:val="both"/>
              <w:rPr>
                <w:rFonts w:ascii="Times New Roman" w:hAnsi="Times New Roman"/>
                <w:szCs w:val="28"/>
                <w:lang w:val="ru-RU"/>
              </w:rPr>
            </w:pPr>
            <w:proofErr w:type="spellStart"/>
            <w:r w:rsidRPr="0039053A">
              <w:rPr>
                <w:rFonts w:ascii="Times New Roman" w:hAnsi="Times New Roman"/>
                <w:szCs w:val="28"/>
                <w:lang w:val="ru-RU"/>
              </w:rPr>
              <w:t>Складний</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пошук</w:t>
            </w:r>
            <w:proofErr w:type="spellEnd"/>
            <w:r w:rsidRPr="0039053A">
              <w:rPr>
                <w:rFonts w:ascii="Times New Roman" w:hAnsi="Times New Roman"/>
                <w:szCs w:val="28"/>
                <w:lang w:val="ru-RU"/>
              </w:rPr>
              <w:t xml:space="preserve"> (</w:t>
            </w:r>
            <w:hyperlink r:id="rId40"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google</w:t>
              </w:r>
              <w:r w:rsidRPr="0039053A">
                <w:rPr>
                  <w:rFonts w:ascii="Times New Roman" w:hAnsi="Times New Roman"/>
                  <w:lang w:val="ru-RU"/>
                </w:rPr>
                <w:t>.</w:t>
              </w:r>
              <w:r w:rsidRPr="00877E46">
                <w:rPr>
                  <w:rFonts w:ascii="Times New Roman" w:hAnsi="Times New Roman"/>
                </w:rPr>
                <w:t>com</w:t>
              </w:r>
              <w:r w:rsidRPr="0039053A">
                <w:rPr>
                  <w:rFonts w:ascii="Times New Roman" w:hAnsi="Times New Roman"/>
                  <w:lang w:val="ru-RU"/>
                </w:rPr>
                <w:t>.</w:t>
              </w:r>
              <w:r w:rsidRPr="00877E46">
                <w:rPr>
                  <w:rFonts w:ascii="Times New Roman" w:hAnsi="Times New Roman"/>
                </w:rPr>
                <w:t>ua</w:t>
              </w:r>
              <w:r w:rsidRPr="0039053A">
                <w:rPr>
                  <w:rFonts w:ascii="Times New Roman" w:hAnsi="Times New Roman"/>
                  <w:lang w:val="ru-RU"/>
                </w:rPr>
                <w:t>/</w:t>
              </w:r>
              <w:r w:rsidRPr="00877E46">
                <w:rPr>
                  <w:rFonts w:ascii="Times New Roman" w:hAnsi="Times New Roman"/>
                </w:rPr>
                <w:t>advanced</w:t>
              </w:r>
              <w:r w:rsidRPr="0039053A">
                <w:rPr>
                  <w:rFonts w:ascii="Times New Roman" w:hAnsi="Times New Roman"/>
                  <w:lang w:val="ru-RU"/>
                </w:rPr>
                <w:t>_</w:t>
              </w:r>
              <w:r w:rsidRPr="00877E46">
                <w:rPr>
                  <w:rFonts w:ascii="Times New Roman" w:hAnsi="Times New Roman"/>
                </w:rPr>
                <w:t>search</w:t>
              </w:r>
              <w:r w:rsidRPr="0039053A">
                <w:rPr>
                  <w:rFonts w:ascii="Times New Roman" w:hAnsi="Times New Roman"/>
                  <w:lang w:val="ru-RU"/>
                </w:rPr>
                <w:t>?</w:t>
              </w:r>
              <w:r w:rsidRPr="00877E46">
                <w:rPr>
                  <w:rFonts w:ascii="Times New Roman" w:hAnsi="Times New Roman"/>
                </w:rPr>
                <w:t>hl</w:t>
              </w:r>
              <w:r w:rsidRPr="0039053A">
                <w:rPr>
                  <w:rFonts w:ascii="Times New Roman" w:hAnsi="Times New Roman"/>
                  <w:lang w:val="ru-RU"/>
                </w:rPr>
                <w:t>=</w:t>
              </w:r>
              <w:r w:rsidRPr="00877E46">
                <w:rPr>
                  <w:rFonts w:ascii="Times New Roman" w:hAnsi="Times New Roman"/>
                </w:rPr>
                <w:t>uk</w:t>
              </w:r>
            </w:hyperlink>
            <w:r w:rsidRPr="0039053A">
              <w:rPr>
                <w:rFonts w:ascii="Times New Roman" w:hAnsi="Times New Roman"/>
                <w:szCs w:val="28"/>
                <w:lang w:val="ru-RU"/>
              </w:rPr>
              <w:t xml:space="preserve">, </w:t>
            </w:r>
            <w:hyperlink r:id="rId41"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yandex</w:t>
              </w:r>
              <w:r w:rsidRPr="0039053A">
                <w:rPr>
                  <w:rFonts w:ascii="Times New Roman" w:hAnsi="Times New Roman"/>
                  <w:lang w:val="ru-RU"/>
                </w:rPr>
                <w:t>.</w:t>
              </w:r>
              <w:r w:rsidRPr="00877E46">
                <w:rPr>
                  <w:rFonts w:ascii="Times New Roman" w:hAnsi="Times New Roman"/>
                </w:rPr>
                <w:t>ru</w:t>
              </w:r>
              <w:r w:rsidRPr="0039053A">
                <w:rPr>
                  <w:rFonts w:ascii="Times New Roman" w:hAnsi="Times New Roman"/>
                  <w:lang w:val="ru-RU"/>
                </w:rPr>
                <w:t>/</w:t>
              </w:r>
              <w:r w:rsidRPr="00877E46">
                <w:rPr>
                  <w:rFonts w:ascii="Times New Roman" w:hAnsi="Times New Roman"/>
                </w:rPr>
                <w:t>advanced</w:t>
              </w:r>
              <w:r w:rsidRPr="0039053A">
                <w:rPr>
                  <w:rFonts w:ascii="Times New Roman" w:hAnsi="Times New Roman"/>
                  <w:lang w:val="ru-RU"/>
                </w:rPr>
                <w:t>.</w:t>
              </w:r>
              <w:r w:rsidRPr="00877E46">
                <w:rPr>
                  <w:rFonts w:ascii="Times New Roman" w:hAnsi="Times New Roman"/>
                </w:rPr>
                <w:t>html</w:t>
              </w:r>
            </w:hyperlink>
            <w:r w:rsidRPr="0039053A">
              <w:rPr>
                <w:rFonts w:ascii="Times New Roman" w:hAnsi="Times New Roman"/>
                <w:szCs w:val="28"/>
                <w:lang w:val="ru-RU"/>
              </w:rPr>
              <w:t xml:space="preserve">, </w:t>
            </w:r>
            <w:hyperlink r:id="rId42"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nova</w:t>
              </w:r>
              <w:r w:rsidRPr="0039053A">
                <w:rPr>
                  <w:rFonts w:ascii="Times New Roman" w:hAnsi="Times New Roman"/>
                  <w:lang w:val="ru-RU"/>
                </w:rPr>
                <w:t>.</w:t>
              </w:r>
              <w:r w:rsidRPr="00877E46">
                <w:rPr>
                  <w:rFonts w:ascii="Times New Roman" w:hAnsi="Times New Roman"/>
                </w:rPr>
                <w:t>rambler</w:t>
              </w:r>
              <w:r w:rsidRPr="0039053A">
                <w:rPr>
                  <w:rFonts w:ascii="Times New Roman" w:hAnsi="Times New Roman"/>
                  <w:lang w:val="ru-RU"/>
                </w:rPr>
                <w:t>.</w:t>
              </w:r>
              <w:r w:rsidRPr="00877E46">
                <w:rPr>
                  <w:rFonts w:ascii="Times New Roman" w:hAnsi="Times New Roman"/>
                </w:rPr>
                <w:t>ru</w:t>
              </w:r>
              <w:r w:rsidRPr="0039053A">
                <w:rPr>
                  <w:rFonts w:ascii="Times New Roman" w:hAnsi="Times New Roman"/>
                  <w:lang w:val="ru-RU"/>
                </w:rPr>
                <w:t>/</w:t>
              </w:r>
              <w:r w:rsidRPr="00877E46">
                <w:rPr>
                  <w:rFonts w:ascii="Times New Roman" w:hAnsi="Times New Roman"/>
                </w:rPr>
                <w:t>srch</w:t>
              </w:r>
              <w:r w:rsidRPr="0039053A">
                <w:rPr>
                  <w:rFonts w:ascii="Times New Roman" w:hAnsi="Times New Roman"/>
                  <w:lang w:val="ru-RU"/>
                </w:rPr>
                <w:t>/</w:t>
              </w:r>
              <w:r w:rsidRPr="00877E46">
                <w:rPr>
                  <w:rFonts w:ascii="Times New Roman" w:hAnsi="Times New Roman"/>
                </w:rPr>
                <w:t>advanced</w:t>
              </w:r>
              <w:r w:rsidRPr="0039053A">
                <w:rPr>
                  <w:rFonts w:ascii="Times New Roman" w:hAnsi="Times New Roman"/>
                  <w:lang w:val="ru-RU"/>
                </w:rPr>
                <w:t>?</w:t>
              </w:r>
              <w:r w:rsidRPr="00877E46">
                <w:rPr>
                  <w:rFonts w:ascii="Times New Roman" w:hAnsi="Times New Roman"/>
                </w:rPr>
                <w:t>words</w:t>
              </w:r>
              <w:r w:rsidRPr="0039053A">
                <w:rPr>
                  <w:rFonts w:ascii="Times New Roman" w:hAnsi="Times New Roman"/>
                  <w:lang w:val="ru-RU"/>
                </w:rPr>
                <w:t>=&amp;</w:t>
              </w:r>
              <w:r w:rsidRPr="00877E46">
                <w:rPr>
                  <w:rFonts w:ascii="Times New Roman" w:hAnsi="Times New Roman"/>
                </w:rPr>
                <w:t>x</w:t>
              </w:r>
              <w:r w:rsidRPr="0039053A">
                <w:rPr>
                  <w:rFonts w:ascii="Times New Roman" w:hAnsi="Times New Roman"/>
                  <w:lang w:val="ru-RU"/>
                </w:rPr>
                <w:t>=81&amp;</w:t>
              </w:r>
              <w:r w:rsidRPr="00877E46">
                <w:rPr>
                  <w:rFonts w:ascii="Times New Roman" w:hAnsi="Times New Roman"/>
                </w:rPr>
                <w:t>y</w:t>
              </w:r>
              <w:r w:rsidRPr="0039053A">
                <w:rPr>
                  <w:rFonts w:ascii="Times New Roman" w:hAnsi="Times New Roman"/>
                  <w:lang w:val="ru-RU"/>
                </w:rPr>
                <w:t>=10</w:t>
              </w:r>
            </w:hyperlink>
            <w:r w:rsidRPr="0039053A">
              <w:rPr>
                <w:rFonts w:ascii="Times New Roman" w:hAnsi="Times New Roman"/>
                <w:szCs w:val="28"/>
                <w:lang w:val="ru-RU"/>
              </w:rPr>
              <w:t xml:space="preserve">, </w:t>
            </w:r>
            <w:hyperlink r:id="rId43"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meta</w:t>
              </w:r>
              <w:r w:rsidRPr="0039053A">
                <w:rPr>
                  <w:rFonts w:ascii="Times New Roman" w:hAnsi="Times New Roman"/>
                  <w:lang w:val="ru-RU"/>
                </w:rPr>
                <w:t>.</w:t>
              </w:r>
              <w:r w:rsidRPr="00877E46">
                <w:rPr>
                  <w:rFonts w:ascii="Times New Roman" w:hAnsi="Times New Roman"/>
                </w:rPr>
                <w:t>ua</w:t>
              </w:r>
              <w:r w:rsidRPr="0039053A">
                <w:rPr>
                  <w:rFonts w:ascii="Times New Roman" w:hAnsi="Times New Roman"/>
                  <w:lang w:val="ru-RU"/>
                </w:rPr>
                <w:t>/</w:t>
              </w:r>
              <w:r w:rsidRPr="00877E46">
                <w:rPr>
                  <w:rFonts w:ascii="Times New Roman" w:hAnsi="Times New Roman"/>
                </w:rPr>
                <w:t>adv</w:t>
              </w:r>
              <w:r w:rsidRPr="0039053A">
                <w:rPr>
                  <w:rFonts w:ascii="Times New Roman" w:hAnsi="Times New Roman"/>
                  <w:lang w:val="ru-RU"/>
                </w:rPr>
                <w:t>_</w:t>
              </w:r>
              <w:r w:rsidRPr="00877E46">
                <w:rPr>
                  <w:rFonts w:ascii="Times New Roman" w:hAnsi="Times New Roman"/>
                </w:rPr>
                <w:t>search</w:t>
              </w:r>
              <w:r w:rsidRPr="0039053A">
                <w:rPr>
                  <w:rFonts w:ascii="Times New Roman" w:hAnsi="Times New Roman"/>
                  <w:lang w:val="ru-RU"/>
                </w:rPr>
                <w:t>.</w:t>
              </w:r>
              <w:r w:rsidRPr="00877E46">
                <w:rPr>
                  <w:rFonts w:ascii="Times New Roman" w:hAnsi="Times New Roman"/>
                </w:rPr>
                <w:t>asp</w:t>
              </w:r>
              <w:r w:rsidRPr="0039053A">
                <w:rPr>
                  <w:rFonts w:ascii="Times New Roman" w:hAnsi="Times New Roman"/>
                  <w:lang w:val="ru-RU"/>
                </w:rPr>
                <w:t>?</w:t>
              </w:r>
              <w:r w:rsidRPr="00877E46">
                <w:rPr>
                  <w:rFonts w:ascii="Times New Roman" w:hAnsi="Times New Roman"/>
                </w:rPr>
                <w:t>q</w:t>
              </w:r>
            </w:hyperlink>
            <w:proofErr w:type="gramStart"/>
            <w:r w:rsidRPr="0039053A">
              <w:rPr>
                <w:rFonts w:ascii="Times New Roman" w:hAnsi="Times New Roman"/>
                <w:szCs w:val="28"/>
                <w:lang w:val="ru-RU"/>
              </w:rPr>
              <w:t xml:space="preserve"> )</w:t>
            </w:r>
            <w:proofErr w:type="gramEnd"/>
            <w:r w:rsidRPr="0039053A">
              <w:rPr>
                <w:rFonts w:ascii="Times New Roman" w:hAnsi="Times New Roman"/>
                <w:szCs w:val="28"/>
                <w:lang w:val="ru-RU"/>
              </w:rPr>
              <w:t xml:space="preserve">. </w:t>
            </w:r>
          </w:p>
          <w:p w:rsidR="00905E3C" w:rsidRPr="0039053A" w:rsidRDefault="00905E3C" w:rsidP="00905E3C">
            <w:pPr>
              <w:pStyle w:val="af2"/>
              <w:numPr>
                <w:ilvl w:val="0"/>
                <w:numId w:val="32"/>
              </w:numPr>
              <w:shd w:val="clear" w:color="auto" w:fill="FFFFFF"/>
              <w:tabs>
                <w:tab w:val="left" w:pos="317"/>
              </w:tabs>
              <w:spacing w:line="276" w:lineRule="auto"/>
              <w:ind w:left="34" w:firstLine="0"/>
              <w:jc w:val="both"/>
              <w:rPr>
                <w:rFonts w:ascii="Times New Roman" w:hAnsi="Times New Roman"/>
                <w:szCs w:val="28"/>
                <w:lang w:val="ru-RU"/>
              </w:rPr>
            </w:pPr>
            <w:proofErr w:type="spellStart"/>
            <w:r w:rsidRPr="0039053A">
              <w:rPr>
                <w:rFonts w:ascii="Times New Roman" w:hAnsi="Times New Roman"/>
                <w:szCs w:val="28"/>
                <w:lang w:val="ru-RU"/>
              </w:rPr>
              <w:t>Використання</w:t>
            </w:r>
            <w:proofErr w:type="spellEnd"/>
            <w:r w:rsidRPr="0039053A">
              <w:rPr>
                <w:rFonts w:ascii="Times New Roman" w:hAnsi="Times New Roman"/>
                <w:szCs w:val="28"/>
                <w:lang w:val="ru-RU"/>
              </w:rPr>
              <w:t xml:space="preserve"> словоформ, </w:t>
            </w:r>
            <w:proofErr w:type="spellStart"/>
            <w:r w:rsidRPr="0039053A">
              <w:rPr>
                <w:rFonts w:ascii="Times New Roman" w:hAnsi="Times New Roman"/>
                <w:szCs w:val="28"/>
                <w:lang w:val="ru-RU"/>
              </w:rPr>
              <w:t>синонімів</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доменних</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імен</w:t>
            </w:r>
            <w:proofErr w:type="spellEnd"/>
            <w:r w:rsidRPr="0039053A">
              <w:rPr>
                <w:rFonts w:ascii="Times New Roman" w:hAnsi="Times New Roman"/>
                <w:szCs w:val="28"/>
                <w:lang w:val="ru-RU"/>
              </w:rPr>
              <w:t xml:space="preserve"> та </w:t>
            </w:r>
            <w:proofErr w:type="spellStart"/>
            <w:r w:rsidRPr="0039053A">
              <w:rPr>
                <w:rFonts w:ascii="Times New Roman" w:hAnsi="Times New Roman"/>
                <w:szCs w:val="28"/>
                <w:lang w:val="ru-RU"/>
              </w:rPr>
              <w:t>діапазоні</w:t>
            </w:r>
            <w:proofErr w:type="gramStart"/>
            <w:r w:rsidRPr="0039053A">
              <w:rPr>
                <w:rFonts w:ascii="Times New Roman" w:hAnsi="Times New Roman"/>
                <w:szCs w:val="28"/>
                <w:lang w:val="ru-RU"/>
              </w:rPr>
              <w:t>в</w:t>
            </w:r>
            <w:proofErr w:type="spellEnd"/>
            <w:proofErr w:type="gramEnd"/>
            <w:r w:rsidRPr="0039053A">
              <w:rPr>
                <w:rFonts w:ascii="Times New Roman" w:hAnsi="Times New Roman"/>
                <w:szCs w:val="28"/>
                <w:lang w:val="ru-RU"/>
              </w:rPr>
              <w:t xml:space="preserve">. </w:t>
            </w:r>
          </w:p>
          <w:p w:rsidR="00905E3C" w:rsidRPr="0039053A" w:rsidRDefault="00905E3C" w:rsidP="00905E3C">
            <w:pPr>
              <w:pStyle w:val="af2"/>
              <w:numPr>
                <w:ilvl w:val="0"/>
                <w:numId w:val="32"/>
              </w:numPr>
              <w:shd w:val="clear" w:color="auto" w:fill="FFFFFF"/>
              <w:tabs>
                <w:tab w:val="left" w:pos="459"/>
              </w:tabs>
              <w:spacing w:line="276" w:lineRule="auto"/>
              <w:ind w:left="34" w:firstLine="0"/>
              <w:jc w:val="both"/>
              <w:rPr>
                <w:rFonts w:ascii="Times New Roman" w:hAnsi="Times New Roman"/>
                <w:szCs w:val="28"/>
                <w:lang w:val="ru-RU"/>
              </w:rPr>
            </w:pPr>
            <w:proofErr w:type="spellStart"/>
            <w:r w:rsidRPr="0039053A">
              <w:rPr>
                <w:rFonts w:ascii="Times New Roman" w:hAnsi="Times New Roman"/>
                <w:szCs w:val="28"/>
                <w:lang w:val="ru-RU"/>
              </w:rPr>
              <w:t>Каталогізатори</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літератури</w:t>
            </w:r>
            <w:proofErr w:type="spellEnd"/>
            <w:r w:rsidRPr="0039053A">
              <w:rPr>
                <w:rFonts w:ascii="Times New Roman" w:hAnsi="Times New Roman"/>
                <w:szCs w:val="28"/>
                <w:lang w:val="ru-RU"/>
              </w:rPr>
              <w:t xml:space="preserve"> та </w:t>
            </w:r>
            <w:proofErr w:type="spellStart"/>
            <w:r w:rsidRPr="0039053A">
              <w:rPr>
                <w:rFonts w:ascii="Times New Roman" w:hAnsi="Times New Roman"/>
                <w:szCs w:val="28"/>
                <w:lang w:val="ru-RU"/>
              </w:rPr>
              <w:t>інших</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ресурсі</w:t>
            </w:r>
            <w:proofErr w:type="gramStart"/>
            <w:r w:rsidRPr="0039053A">
              <w:rPr>
                <w:rFonts w:ascii="Times New Roman" w:hAnsi="Times New Roman"/>
                <w:szCs w:val="28"/>
                <w:lang w:val="ru-RU"/>
              </w:rPr>
              <w:t>в</w:t>
            </w:r>
            <w:proofErr w:type="spellEnd"/>
            <w:proofErr w:type="gramEnd"/>
            <w:r w:rsidRPr="0039053A">
              <w:rPr>
                <w:rFonts w:ascii="Times New Roman" w:hAnsi="Times New Roman"/>
                <w:szCs w:val="28"/>
                <w:lang w:val="ru-RU"/>
              </w:rPr>
              <w:t>.</w:t>
            </w:r>
          </w:p>
          <w:p w:rsidR="00905E3C" w:rsidRPr="0039053A" w:rsidRDefault="00905E3C" w:rsidP="00905E3C">
            <w:pPr>
              <w:pStyle w:val="af2"/>
              <w:numPr>
                <w:ilvl w:val="0"/>
                <w:numId w:val="32"/>
              </w:numPr>
              <w:shd w:val="clear" w:color="auto" w:fill="FFFFFF"/>
              <w:tabs>
                <w:tab w:val="left" w:pos="459"/>
              </w:tabs>
              <w:spacing w:line="276" w:lineRule="auto"/>
              <w:ind w:left="34" w:firstLine="0"/>
              <w:jc w:val="both"/>
              <w:rPr>
                <w:rFonts w:ascii="Times New Roman" w:hAnsi="Times New Roman"/>
                <w:szCs w:val="28"/>
                <w:lang w:val="ru-RU"/>
              </w:rPr>
            </w:pPr>
            <w:proofErr w:type="spellStart"/>
            <w:r w:rsidRPr="0039053A">
              <w:rPr>
                <w:rFonts w:ascii="Times New Roman" w:hAnsi="Times New Roman"/>
                <w:szCs w:val="28"/>
                <w:lang w:val="ru-RU"/>
              </w:rPr>
              <w:t>Інтернет-ресурси</w:t>
            </w:r>
            <w:proofErr w:type="spellEnd"/>
            <w:r w:rsidRPr="0039053A">
              <w:rPr>
                <w:rFonts w:ascii="Times New Roman" w:hAnsi="Times New Roman"/>
                <w:szCs w:val="28"/>
                <w:lang w:val="ru-RU"/>
              </w:rPr>
              <w:t xml:space="preserve">, де </w:t>
            </w:r>
            <w:proofErr w:type="spellStart"/>
            <w:r w:rsidRPr="0039053A">
              <w:rPr>
                <w:rFonts w:ascii="Times New Roman" w:hAnsi="Times New Roman"/>
                <w:szCs w:val="28"/>
                <w:lang w:val="ru-RU"/>
              </w:rPr>
              <w:t>можна</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знайти</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статистичну</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інформацію</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держкомстати</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облстати</w:t>
            </w:r>
            <w:proofErr w:type="spellEnd"/>
            <w:r w:rsidRPr="0039053A">
              <w:rPr>
                <w:rFonts w:ascii="Times New Roman" w:hAnsi="Times New Roman"/>
                <w:szCs w:val="28"/>
                <w:lang w:val="ru-RU"/>
              </w:rPr>
              <w:t xml:space="preserve"> та бюро </w:t>
            </w:r>
            <w:proofErr w:type="spellStart"/>
            <w:r w:rsidRPr="0039053A">
              <w:rPr>
                <w:rFonts w:ascii="Times New Roman" w:hAnsi="Times New Roman"/>
                <w:szCs w:val="28"/>
                <w:lang w:val="ru-RU"/>
              </w:rPr>
              <w:t>статистичної</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іформації</w:t>
            </w:r>
            <w:proofErr w:type="spellEnd"/>
            <w:r w:rsidRPr="0039053A">
              <w:rPr>
                <w:rFonts w:ascii="Times New Roman" w:hAnsi="Times New Roman"/>
                <w:szCs w:val="28"/>
                <w:lang w:val="ru-RU"/>
              </w:rPr>
              <w:t xml:space="preserve"> </w:t>
            </w:r>
            <w:hyperlink r:id="rId44"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ukrstat</w:t>
              </w:r>
              <w:r w:rsidRPr="0039053A">
                <w:rPr>
                  <w:rFonts w:ascii="Times New Roman" w:hAnsi="Times New Roman"/>
                  <w:lang w:val="ru-RU"/>
                </w:rPr>
                <w:t>.</w:t>
              </w:r>
              <w:r w:rsidRPr="00877E46">
                <w:rPr>
                  <w:rFonts w:ascii="Times New Roman" w:hAnsi="Times New Roman"/>
                </w:rPr>
                <w:t>gov</w:t>
              </w:r>
              <w:r w:rsidRPr="0039053A">
                <w:rPr>
                  <w:rFonts w:ascii="Times New Roman" w:hAnsi="Times New Roman"/>
                  <w:lang w:val="ru-RU"/>
                </w:rPr>
                <w:t>.</w:t>
              </w:r>
              <w:r w:rsidRPr="00877E46">
                <w:rPr>
                  <w:rFonts w:ascii="Times New Roman" w:hAnsi="Times New Roman"/>
                </w:rPr>
                <w:t>ua</w:t>
              </w:r>
              <w:r w:rsidRPr="0039053A">
                <w:rPr>
                  <w:rFonts w:ascii="Times New Roman" w:hAnsi="Times New Roman"/>
                  <w:lang w:val="ru-RU"/>
                </w:rPr>
                <w:t>/</w:t>
              </w:r>
            </w:hyperlink>
            <w:r w:rsidRPr="0039053A">
              <w:rPr>
                <w:rFonts w:ascii="Times New Roman" w:hAnsi="Times New Roman"/>
                <w:szCs w:val="28"/>
                <w:lang w:val="ru-RU"/>
              </w:rPr>
              <w:t xml:space="preserve">, </w:t>
            </w:r>
            <w:hyperlink r:id="rId45"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ukrcensus</w:t>
              </w:r>
              <w:r w:rsidRPr="0039053A">
                <w:rPr>
                  <w:rFonts w:ascii="Times New Roman" w:hAnsi="Times New Roman"/>
                  <w:lang w:val="ru-RU"/>
                </w:rPr>
                <w:t>.</w:t>
              </w:r>
              <w:r w:rsidRPr="00877E46">
                <w:rPr>
                  <w:rFonts w:ascii="Times New Roman" w:hAnsi="Times New Roman"/>
                </w:rPr>
                <w:t>gov</w:t>
              </w:r>
              <w:r w:rsidRPr="0039053A">
                <w:rPr>
                  <w:rFonts w:ascii="Times New Roman" w:hAnsi="Times New Roman"/>
                  <w:lang w:val="ru-RU"/>
                </w:rPr>
                <w:t>.</w:t>
              </w:r>
              <w:r w:rsidRPr="00877E46">
                <w:rPr>
                  <w:rFonts w:ascii="Times New Roman" w:hAnsi="Times New Roman"/>
                </w:rPr>
                <w:t>ua</w:t>
              </w:r>
              <w:r w:rsidRPr="0039053A">
                <w:rPr>
                  <w:rFonts w:ascii="Times New Roman" w:hAnsi="Times New Roman"/>
                  <w:lang w:val="ru-RU"/>
                </w:rPr>
                <w:t>/</w:t>
              </w:r>
            </w:hyperlink>
            <w:r w:rsidRPr="0039053A">
              <w:rPr>
                <w:rFonts w:ascii="Times New Roman" w:hAnsi="Times New Roman"/>
                <w:szCs w:val="28"/>
                <w:lang w:val="ru-RU"/>
              </w:rPr>
              <w:t xml:space="preserve"> , </w:t>
            </w:r>
            <w:hyperlink r:id="rId46"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gks</w:t>
              </w:r>
              <w:r w:rsidRPr="0039053A">
                <w:rPr>
                  <w:rFonts w:ascii="Times New Roman" w:hAnsi="Times New Roman"/>
                  <w:lang w:val="ru-RU"/>
                </w:rPr>
                <w:t>.</w:t>
              </w:r>
              <w:r w:rsidRPr="00877E46">
                <w:rPr>
                  <w:rFonts w:ascii="Times New Roman" w:hAnsi="Times New Roman"/>
                </w:rPr>
                <w:t>ru</w:t>
              </w:r>
              <w:r w:rsidRPr="0039053A">
                <w:rPr>
                  <w:rFonts w:ascii="Times New Roman" w:hAnsi="Times New Roman"/>
                  <w:lang w:val="ru-RU"/>
                </w:rPr>
                <w:t>/</w:t>
              </w:r>
            </w:hyperlink>
            <w:r w:rsidRPr="0039053A">
              <w:rPr>
                <w:rFonts w:ascii="Times New Roman" w:hAnsi="Times New Roman"/>
                <w:szCs w:val="28"/>
                <w:lang w:val="ru-RU"/>
              </w:rPr>
              <w:t xml:space="preserve">, </w:t>
            </w:r>
            <w:hyperlink r:id="rId47"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worldstat</w:t>
              </w:r>
              <w:r w:rsidRPr="0039053A">
                <w:rPr>
                  <w:rFonts w:ascii="Times New Roman" w:hAnsi="Times New Roman"/>
                  <w:lang w:val="ru-RU"/>
                </w:rPr>
                <w:t>.</w:t>
              </w:r>
              <w:r w:rsidRPr="00877E46">
                <w:rPr>
                  <w:rFonts w:ascii="Times New Roman" w:hAnsi="Times New Roman"/>
                </w:rPr>
                <w:t>org</w:t>
              </w:r>
            </w:hyperlink>
            <w:r w:rsidRPr="0039053A">
              <w:rPr>
                <w:rFonts w:ascii="Times New Roman" w:hAnsi="Times New Roman"/>
                <w:szCs w:val="28"/>
                <w:lang w:val="ru-RU"/>
              </w:rPr>
              <w:t xml:space="preserve">, </w:t>
            </w:r>
            <w:hyperlink r:id="rId48"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cvk</w:t>
              </w:r>
              <w:r w:rsidRPr="0039053A">
                <w:rPr>
                  <w:rFonts w:ascii="Times New Roman" w:hAnsi="Times New Roman"/>
                  <w:lang w:val="ru-RU"/>
                </w:rPr>
                <w:t>.</w:t>
              </w:r>
              <w:r w:rsidRPr="00877E46">
                <w:rPr>
                  <w:rFonts w:ascii="Times New Roman" w:hAnsi="Times New Roman"/>
                </w:rPr>
                <w:t>gov</w:t>
              </w:r>
              <w:r w:rsidRPr="0039053A">
                <w:rPr>
                  <w:rFonts w:ascii="Times New Roman" w:hAnsi="Times New Roman"/>
                  <w:lang w:val="ru-RU"/>
                </w:rPr>
                <w:t>.</w:t>
              </w:r>
              <w:r w:rsidRPr="00877E46">
                <w:rPr>
                  <w:rFonts w:ascii="Times New Roman" w:hAnsi="Times New Roman"/>
                </w:rPr>
                <w:t>ua</w:t>
              </w:r>
              <w:r w:rsidRPr="0039053A">
                <w:rPr>
                  <w:rFonts w:ascii="Times New Roman" w:hAnsi="Times New Roman"/>
                  <w:lang w:val="ru-RU"/>
                </w:rPr>
                <w:t>/</w:t>
              </w:r>
            </w:hyperlink>
            <w:r w:rsidRPr="0039053A">
              <w:rPr>
                <w:rFonts w:ascii="Times New Roman" w:hAnsi="Times New Roman"/>
                <w:szCs w:val="28"/>
                <w:lang w:val="ru-RU"/>
              </w:rPr>
              <w:t xml:space="preserve">,  </w:t>
            </w:r>
            <w:r w:rsidRPr="00877E46">
              <w:rPr>
                <w:rFonts w:ascii="Times New Roman" w:hAnsi="Times New Roman"/>
                <w:szCs w:val="28"/>
              </w:rPr>
              <w:t>CIA</w:t>
            </w:r>
            <w:r w:rsidRPr="0039053A">
              <w:rPr>
                <w:rFonts w:ascii="Times New Roman" w:hAnsi="Times New Roman"/>
                <w:szCs w:val="28"/>
                <w:lang w:val="ru-RU"/>
              </w:rPr>
              <w:t xml:space="preserve"> </w:t>
            </w:r>
            <w:proofErr w:type="spellStart"/>
            <w:r w:rsidRPr="00877E46">
              <w:rPr>
                <w:rFonts w:ascii="Times New Roman" w:hAnsi="Times New Roman"/>
                <w:szCs w:val="28"/>
              </w:rPr>
              <w:t>factbook</w:t>
            </w:r>
            <w:proofErr w:type="spellEnd"/>
            <w:r w:rsidRPr="0039053A">
              <w:rPr>
                <w:rFonts w:ascii="Times New Roman" w:hAnsi="Times New Roman"/>
                <w:szCs w:val="28"/>
                <w:lang w:val="ru-RU"/>
              </w:rPr>
              <w:t xml:space="preserve"> </w:t>
            </w:r>
            <w:hyperlink r:id="rId49" w:history="1">
              <w:r w:rsidRPr="00877E46">
                <w:rPr>
                  <w:rFonts w:ascii="Times New Roman" w:hAnsi="Times New Roman"/>
                </w:rPr>
                <w:t>https</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cia</w:t>
              </w:r>
              <w:r w:rsidRPr="0039053A">
                <w:rPr>
                  <w:rFonts w:ascii="Times New Roman" w:hAnsi="Times New Roman"/>
                  <w:lang w:val="ru-RU"/>
                </w:rPr>
                <w:t>.</w:t>
              </w:r>
              <w:r w:rsidRPr="00877E46">
                <w:rPr>
                  <w:rFonts w:ascii="Times New Roman" w:hAnsi="Times New Roman"/>
                </w:rPr>
                <w:t>gov</w:t>
              </w:r>
              <w:r w:rsidRPr="0039053A">
                <w:rPr>
                  <w:rFonts w:ascii="Times New Roman" w:hAnsi="Times New Roman"/>
                  <w:lang w:val="ru-RU"/>
                </w:rPr>
                <w:t>/</w:t>
              </w:r>
              <w:r w:rsidRPr="00877E46">
                <w:rPr>
                  <w:rFonts w:ascii="Times New Roman" w:hAnsi="Times New Roman"/>
                </w:rPr>
                <w:t>library</w:t>
              </w:r>
              <w:r w:rsidRPr="0039053A">
                <w:rPr>
                  <w:rFonts w:ascii="Times New Roman" w:hAnsi="Times New Roman"/>
                  <w:lang w:val="ru-RU"/>
                </w:rPr>
                <w:t>/</w:t>
              </w:r>
              <w:r w:rsidRPr="00877E46">
                <w:rPr>
                  <w:rFonts w:ascii="Times New Roman" w:hAnsi="Times New Roman"/>
                </w:rPr>
                <w:t>publications</w:t>
              </w:r>
              <w:r w:rsidRPr="0039053A">
                <w:rPr>
                  <w:rFonts w:ascii="Times New Roman" w:hAnsi="Times New Roman"/>
                  <w:lang w:val="ru-RU"/>
                </w:rPr>
                <w:t>/</w:t>
              </w:r>
              <w:r w:rsidRPr="00877E46">
                <w:rPr>
                  <w:rFonts w:ascii="Times New Roman" w:hAnsi="Times New Roman"/>
                </w:rPr>
                <w:t>the</w:t>
              </w:r>
              <w:r w:rsidRPr="0039053A">
                <w:rPr>
                  <w:rFonts w:ascii="Times New Roman" w:hAnsi="Times New Roman"/>
                  <w:lang w:val="ru-RU"/>
                </w:rPr>
                <w:t>-</w:t>
              </w:r>
              <w:r w:rsidRPr="00877E46">
                <w:rPr>
                  <w:rFonts w:ascii="Times New Roman" w:hAnsi="Times New Roman"/>
                </w:rPr>
                <w:t>world</w:t>
              </w:r>
              <w:r w:rsidRPr="0039053A">
                <w:rPr>
                  <w:rFonts w:ascii="Times New Roman" w:hAnsi="Times New Roman"/>
                  <w:lang w:val="ru-RU"/>
                </w:rPr>
                <w:t>-</w:t>
              </w:r>
              <w:r w:rsidRPr="00877E46">
                <w:rPr>
                  <w:rFonts w:ascii="Times New Roman" w:hAnsi="Times New Roman"/>
                </w:rPr>
                <w:t>factbook</w:t>
              </w:r>
              <w:r w:rsidRPr="0039053A">
                <w:rPr>
                  <w:rFonts w:ascii="Times New Roman" w:hAnsi="Times New Roman"/>
                  <w:lang w:val="ru-RU"/>
                </w:rPr>
                <w:t>/</w:t>
              </w:r>
            </w:hyperlink>
            <w:r w:rsidRPr="0039053A">
              <w:rPr>
                <w:rFonts w:ascii="Times New Roman" w:hAnsi="Times New Roman"/>
                <w:szCs w:val="28"/>
                <w:lang w:val="ru-RU"/>
              </w:rPr>
              <w:t xml:space="preserve"> та </w:t>
            </w:r>
            <w:proofErr w:type="spellStart"/>
            <w:r w:rsidRPr="0039053A">
              <w:rPr>
                <w:rFonts w:ascii="Times New Roman" w:hAnsi="Times New Roman"/>
                <w:szCs w:val="28"/>
                <w:lang w:val="ru-RU"/>
              </w:rPr>
              <w:t>інші</w:t>
            </w:r>
            <w:proofErr w:type="spellEnd"/>
            <w:r w:rsidRPr="0039053A">
              <w:rPr>
                <w:rFonts w:ascii="Times New Roman" w:hAnsi="Times New Roman"/>
                <w:szCs w:val="28"/>
                <w:lang w:val="ru-RU"/>
              </w:rPr>
              <w:t xml:space="preserve">). </w:t>
            </w:r>
          </w:p>
          <w:p w:rsidR="00905E3C" w:rsidRPr="0039053A" w:rsidRDefault="00905E3C" w:rsidP="00905E3C">
            <w:pPr>
              <w:pStyle w:val="af2"/>
              <w:numPr>
                <w:ilvl w:val="0"/>
                <w:numId w:val="32"/>
              </w:numPr>
              <w:shd w:val="clear" w:color="auto" w:fill="FFFFFF"/>
              <w:tabs>
                <w:tab w:val="left" w:pos="459"/>
              </w:tabs>
              <w:spacing w:line="276" w:lineRule="auto"/>
              <w:ind w:left="34" w:firstLine="0"/>
              <w:jc w:val="both"/>
              <w:rPr>
                <w:rFonts w:ascii="Times New Roman" w:hAnsi="Times New Roman"/>
                <w:szCs w:val="28"/>
                <w:lang w:val="ru-RU"/>
              </w:rPr>
            </w:pPr>
            <w:r w:rsidRPr="0039053A">
              <w:rPr>
                <w:rFonts w:ascii="Times New Roman" w:hAnsi="Times New Roman"/>
                <w:szCs w:val="28"/>
                <w:lang w:val="ru-RU"/>
              </w:rPr>
              <w:t xml:space="preserve">Банки </w:t>
            </w:r>
            <w:proofErr w:type="spellStart"/>
            <w:r w:rsidRPr="0039053A">
              <w:rPr>
                <w:rFonts w:ascii="Times New Roman" w:hAnsi="Times New Roman"/>
                <w:szCs w:val="28"/>
                <w:lang w:val="ru-RU"/>
              </w:rPr>
              <w:t>даних</w:t>
            </w:r>
            <w:proofErr w:type="spellEnd"/>
            <w:r w:rsidRPr="0039053A">
              <w:rPr>
                <w:rFonts w:ascii="Times New Roman" w:hAnsi="Times New Roman"/>
                <w:szCs w:val="28"/>
                <w:lang w:val="ru-RU"/>
              </w:rPr>
              <w:t xml:space="preserve"> </w:t>
            </w:r>
            <w:proofErr w:type="spellStart"/>
            <w:proofErr w:type="gramStart"/>
            <w:r w:rsidRPr="0039053A">
              <w:rPr>
                <w:rFonts w:ascii="Times New Roman" w:hAnsi="Times New Roman"/>
                <w:szCs w:val="28"/>
                <w:lang w:val="ru-RU"/>
              </w:rPr>
              <w:t>соц</w:t>
            </w:r>
            <w:proofErr w:type="gramEnd"/>
            <w:r w:rsidRPr="0039053A">
              <w:rPr>
                <w:rFonts w:ascii="Times New Roman" w:hAnsi="Times New Roman"/>
                <w:szCs w:val="28"/>
                <w:lang w:val="ru-RU"/>
              </w:rPr>
              <w:t>іологічних</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опитувань</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відкриті</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умовно</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відкриті</w:t>
            </w:r>
            <w:proofErr w:type="spellEnd"/>
            <w:r w:rsidRPr="0039053A">
              <w:rPr>
                <w:rFonts w:ascii="Times New Roman" w:hAnsi="Times New Roman"/>
                <w:szCs w:val="28"/>
                <w:lang w:val="ru-RU"/>
              </w:rPr>
              <w:t xml:space="preserve"> та </w:t>
            </w:r>
            <w:proofErr w:type="spellStart"/>
            <w:r w:rsidRPr="0039053A">
              <w:rPr>
                <w:rFonts w:ascii="Times New Roman" w:hAnsi="Times New Roman"/>
                <w:szCs w:val="28"/>
                <w:lang w:val="ru-RU"/>
              </w:rPr>
              <w:t>закриті</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ресурси</w:t>
            </w:r>
            <w:proofErr w:type="spellEnd"/>
            <w:r w:rsidRPr="0039053A">
              <w:rPr>
                <w:rFonts w:ascii="Times New Roman" w:hAnsi="Times New Roman"/>
                <w:szCs w:val="28"/>
                <w:lang w:val="ru-RU"/>
              </w:rPr>
              <w:t xml:space="preserve">. </w:t>
            </w:r>
            <w:hyperlink r:id="rId50"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europeansocialsurvey</w:t>
              </w:r>
              <w:r w:rsidRPr="0039053A">
                <w:rPr>
                  <w:rFonts w:ascii="Times New Roman" w:hAnsi="Times New Roman"/>
                  <w:lang w:val="ru-RU"/>
                </w:rPr>
                <w:t>.</w:t>
              </w:r>
              <w:r w:rsidRPr="00877E46">
                <w:rPr>
                  <w:rFonts w:ascii="Times New Roman" w:hAnsi="Times New Roman"/>
                </w:rPr>
                <w:t>org</w:t>
              </w:r>
              <w:r w:rsidRPr="0039053A">
                <w:rPr>
                  <w:rFonts w:ascii="Times New Roman" w:hAnsi="Times New Roman"/>
                  <w:lang w:val="ru-RU"/>
                </w:rPr>
                <w:t>/</w:t>
              </w:r>
            </w:hyperlink>
            <w:r w:rsidRPr="0039053A">
              <w:rPr>
                <w:rFonts w:ascii="Times New Roman" w:hAnsi="Times New Roman"/>
                <w:szCs w:val="28"/>
                <w:lang w:val="ru-RU"/>
              </w:rPr>
              <w:t xml:space="preserve">, </w:t>
            </w:r>
            <w:hyperlink r:id="rId51"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r w:rsidRPr="00877E46">
                <w:rPr>
                  <w:rFonts w:ascii="Times New Roman" w:hAnsi="Times New Roman"/>
                </w:rPr>
                <w:t>cessda</w:t>
              </w:r>
              <w:r w:rsidRPr="0039053A">
                <w:rPr>
                  <w:rFonts w:ascii="Times New Roman" w:hAnsi="Times New Roman"/>
                  <w:lang w:val="ru-RU"/>
                </w:rPr>
                <w:t>.</w:t>
              </w:r>
              <w:r w:rsidRPr="00877E46">
                <w:rPr>
                  <w:rFonts w:ascii="Times New Roman" w:hAnsi="Times New Roman"/>
                </w:rPr>
                <w:t>org</w:t>
              </w:r>
              <w:r w:rsidRPr="0039053A">
                <w:rPr>
                  <w:rFonts w:ascii="Times New Roman" w:hAnsi="Times New Roman"/>
                  <w:lang w:val="ru-RU"/>
                </w:rPr>
                <w:t>/</w:t>
              </w:r>
              <w:r w:rsidRPr="00877E46">
                <w:rPr>
                  <w:rFonts w:ascii="Times New Roman" w:hAnsi="Times New Roman"/>
                </w:rPr>
                <w:t>accessing</w:t>
              </w:r>
              <w:r w:rsidRPr="0039053A">
                <w:rPr>
                  <w:rFonts w:ascii="Times New Roman" w:hAnsi="Times New Roman"/>
                  <w:lang w:val="ru-RU"/>
                </w:rPr>
                <w:t>/</w:t>
              </w:r>
              <w:r w:rsidRPr="00877E46">
                <w:rPr>
                  <w:rFonts w:ascii="Times New Roman" w:hAnsi="Times New Roman"/>
                </w:rPr>
                <w:t>catalogue</w:t>
              </w:r>
              <w:r w:rsidRPr="0039053A">
                <w:rPr>
                  <w:rFonts w:ascii="Times New Roman" w:hAnsi="Times New Roman"/>
                  <w:lang w:val="ru-RU"/>
                </w:rPr>
                <w:t>/</w:t>
              </w:r>
            </w:hyperlink>
            <w:r w:rsidRPr="0039053A">
              <w:rPr>
                <w:rFonts w:ascii="Times New Roman" w:hAnsi="Times New Roman"/>
                <w:szCs w:val="28"/>
                <w:lang w:val="ru-RU"/>
              </w:rPr>
              <w:t xml:space="preserve"> та </w:t>
            </w:r>
            <w:proofErr w:type="spellStart"/>
            <w:r w:rsidRPr="0039053A">
              <w:rPr>
                <w:rFonts w:ascii="Times New Roman" w:hAnsi="Times New Roman"/>
                <w:szCs w:val="28"/>
                <w:lang w:val="ru-RU"/>
              </w:rPr>
              <w:t>інші</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ресурси</w:t>
            </w:r>
            <w:proofErr w:type="spellEnd"/>
            <w:r w:rsidRPr="0039053A">
              <w:rPr>
                <w:rFonts w:ascii="Times New Roman" w:hAnsi="Times New Roman"/>
                <w:szCs w:val="28"/>
                <w:lang w:val="ru-RU"/>
              </w:rPr>
              <w:t xml:space="preserve"> </w:t>
            </w:r>
            <w:hyperlink r:id="rId52" w:history="1">
              <w:r w:rsidRPr="00877E46">
                <w:rPr>
                  <w:rFonts w:ascii="Times New Roman" w:hAnsi="Times New Roman"/>
                </w:rPr>
                <w:t>http</w:t>
              </w:r>
              <w:r w:rsidRPr="0039053A">
                <w:rPr>
                  <w:rFonts w:ascii="Times New Roman" w:hAnsi="Times New Roman"/>
                  <w:lang w:val="ru-RU"/>
                </w:rPr>
                <w:t>://</w:t>
              </w:r>
              <w:r w:rsidRPr="00877E46">
                <w:rPr>
                  <w:rFonts w:ascii="Times New Roman" w:hAnsi="Times New Roman"/>
                </w:rPr>
                <w:t>www</w:t>
              </w:r>
              <w:r w:rsidRPr="0039053A">
                <w:rPr>
                  <w:rFonts w:ascii="Times New Roman" w:hAnsi="Times New Roman"/>
                  <w:lang w:val="ru-RU"/>
                </w:rPr>
                <w:t>.</w:t>
              </w:r>
              <w:proofErr w:type="spellStart"/>
              <w:r w:rsidRPr="00877E46">
                <w:rPr>
                  <w:rFonts w:ascii="Times New Roman" w:hAnsi="Times New Roman"/>
                </w:rPr>
                <w:t>cessda</w:t>
              </w:r>
              <w:proofErr w:type="spellEnd"/>
              <w:r w:rsidRPr="0039053A">
                <w:rPr>
                  <w:rFonts w:ascii="Times New Roman" w:hAnsi="Times New Roman"/>
                  <w:lang w:val="ru-RU"/>
                </w:rPr>
                <w:t>.</w:t>
              </w:r>
              <w:r w:rsidRPr="00877E46">
                <w:rPr>
                  <w:rFonts w:ascii="Times New Roman" w:hAnsi="Times New Roman"/>
                </w:rPr>
                <w:t>org</w:t>
              </w:r>
              <w:r w:rsidRPr="0039053A">
                <w:rPr>
                  <w:rFonts w:ascii="Times New Roman" w:hAnsi="Times New Roman"/>
                  <w:lang w:val="ru-RU"/>
                </w:rPr>
                <w:t>/</w:t>
              </w:r>
              <w:r w:rsidRPr="00877E46">
                <w:rPr>
                  <w:rFonts w:ascii="Times New Roman" w:hAnsi="Times New Roman"/>
                </w:rPr>
                <w:t>related</w:t>
              </w:r>
              <w:r w:rsidRPr="0039053A">
                <w:rPr>
                  <w:rFonts w:ascii="Times New Roman" w:hAnsi="Times New Roman"/>
                  <w:lang w:val="ru-RU"/>
                </w:rPr>
                <w:t>/</w:t>
              </w:r>
              <w:r w:rsidRPr="00877E46">
                <w:rPr>
                  <w:rFonts w:ascii="Times New Roman" w:hAnsi="Times New Roman"/>
                </w:rPr>
                <w:t>other</w:t>
              </w:r>
              <w:r w:rsidRPr="0039053A">
                <w:rPr>
                  <w:rFonts w:ascii="Times New Roman" w:hAnsi="Times New Roman"/>
                  <w:lang w:val="ru-RU"/>
                </w:rPr>
                <w:t>_</w:t>
              </w:r>
              <w:r w:rsidRPr="00877E46">
                <w:rPr>
                  <w:rFonts w:ascii="Times New Roman" w:hAnsi="Times New Roman"/>
                </w:rPr>
                <w:t>archives</w:t>
              </w:r>
              <w:r w:rsidRPr="0039053A">
                <w:rPr>
                  <w:rFonts w:ascii="Times New Roman" w:hAnsi="Times New Roman"/>
                  <w:lang w:val="ru-RU"/>
                </w:rPr>
                <w:t>/</w:t>
              </w:r>
            </w:hyperlink>
            <w:r w:rsidRPr="0039053A">
              <w:rPr>
                <w:rFonts w:ascii="Times New Roman" w:hAnsi="Times New Roman"/>
                <w:szCs w:val="28"/>
                <w:lang w:val="ru-RU"/>
              </w:rPr>
              <w:t xml:space="preserve">. </w:t>
            </w:r>
          </w:p>
          <w:p w:rsidR="00877E46" w:rsidRPr="0039053A" w:rsidRDefault="00905E3C" w:rsidP="00905E3C">
            <w:pPr>
              <w:pStyle w:val="7"/>
              <w:spacing w:line="276" w:lineRule="auto"/>
              <w:jc w:val="both"/>
              <w:rPr>
                <w:b/>
                <w:sz w:val="24"/>
                <w:szCs w:val="24"/>
                <w:highlight w:val="yellow"/>
              </w:rPr>
            </w:pPr>
            <w:proofErr w:type="spellStart"/>
            <w:r w:rsidRPr="0039053A">
              <w:rPr>
                <w:szCs w:val="28"/>
                <w:lang w:val="ru-RU"/>
              </w:rPr>
              <w:t>Реєстрація</w:t>
            </w:r>
            <w:proofErr w:type="spellEnd"/>
            <w:r w:rsidRPr="0039053A">
              <w:rPr>
                <w:szCs w:val="28"/>
                <w:lang w:val="ru-RU"/>
              </w:rPr>
              <w:t xml:space="preserve"> для доступу у </w:t>
            </w:r>
            <w:proofErr w:type="spellStart"/>
            <w:r w:rsidRPr="0039053A">
              <w:rPr>
                <w:szCs w:val="28"/>
                <w:lang w:val="ru-RU"/>
              </w:rPr>
              <w:t>бази</w:t>
            </w:r>
            <w:proofErr w:type="spellEnd"/>
            <w:r w:rsidRPr="0039053A">
              <w:rPr>
                <w:szCs w:val="28"/>
                <w:lang w:val="ru-RU"/>
              </w:rPr>
              <w:t xml:space="preserve"> </w:t>
            </w:r>
            <w:proofErr w:type="spellStart"/>
            <w:r w:rsidRPr="0039053A">
              <w:rPr>
                <w:szCs w:val="28"/>
                <w:lang w:val="ru-RU"/>
              </w:rPr>
              <w:t>даних</w:t>
            </w:r>
            <w:proofErr w:type="spellEnd"/>
            <w:r w:rsidRPr="0039053A">
              <w:rPr>
                <w:szCs w:val="28"/>
                <w:lang w:val="ru-RU"/>
              </w:rPr>
              <w:t xml:space="preserve">. </w:t>
            </w:r>
            <w:hyperlink r:id="rId53" w:history="1">
              <w:r w:rsidRPr="00877E46">
                <w:t>http://essedunet.nsd.uib.no/</w:t>
              </w:r>
            </w:hyperlink>
            <w:r w:rsidRPr="00877E46">
              <w:rPr>
                <w:szCs w:val="28"/>
              </w:rPr>
              <w:t xml:space="preserve"> .</w:t>
            </w:r>
          </w:p>
        </w:tc>
        <w:tc>
          <w:tcPr>
            <w:tcW w:w="853" w:type="dxa"/>
            <w:tcBorders>
              <w:top w:val="single" w:sz="4" w:space="0" w:color="auto"/>
              <w:left w:val="single" w:sz="4" w:space="0" w:color="auto"/>
              <w:bottom w:val="single" w:sz="4" w:space="0" w:color="auto"/>
              <w:right w:val="single" w:sz="4" w:space="0" w:color="auto"/>
            </w:tcBorders>
            <w:hideMark/>
          </w:tcPr>
          <w:p w:rsidR="00877E46" w:rsidRPr="0039053A" w:rsidRDefault="00877E46" w:rsidP="004A29A5">
            <w:pPr>
              <w:spacing w:line="276" w:lineRule="auto"/>
              <w:jc w:val="center"/>
              <w:rPr>
                <w:highlight w:val="yellow"/>
                <w:lang w:val="uk-UA" w:eastAsia="en-US"/>
              </w:rPr>
            </w:pPr>
          </w:p>
        </w:tc>
      </w:tr>
      <w:tr w:rsidR="002E35E4" w:rsidTr="004A29A5">
        <w:tblPrEx>
          <w:tblLook w:val="04A0" w:firstRow="1" w:lastRow="0" w:firstColumn="1" w:lastColumn="0" w:noHBand="0" w:noVBand="1"/>
        </w:tblPrEx>
        <w:trPr>
          <w:trHeight w:val="366"/>
        </w:trPr>
        <w:tc>
          <w:tcPr>
            <w:tcW w:w="851" w:type="dxa"/>
            <w:tcBorders>
              <w:top w:val="single" w:sz="4" w:space="0" w:color="auto"/>
              <w:left w:val="single" w:sz="4" w:space="0" w:color="auto"/>
              <w:bottom w:val="single" w:sz="4" w:space="0" w:color="auto"/>
              <w:right w:val="single" w:sz="4" w:space="0" w:color="auto"/>
            </w:tcBorders>
          </w:tcPr>
          <w:p w:rsidR="002E35E4" w:rsidRDefault="002E35E4" w:rsidP="008C7612">
            <w:pPr>
              <w:pStyle w:val="af2"/>
              <w:numPr>
                <w:ilvl w:val="0"/>
                <w:numId w:val="8"/>
              </w:numPr>
              <w:tabs>
                <w:tab w:val="left" w:pos="360"/>
              </w:tabs>
              <w:spacing w:line="276" w:lineRule="auto"/>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2E35E4" w:rsidRDefault="002E35E4" w:rsidP="004A29A5">
            <w:pPr>
              <w:spacing w:line="276" w:lineRule="auto"/>
              <w:jc w:val="center"/>
              <w:rPr>
                <w:lang w:val="uk-UA" w:eastAsia="en-US"/>
              </w:rPr>
            </w:pPr>
            <w:r>
              <w:rPr>
                <w:lang w:val="uk-UA" w:eastAsia="en-US"/>
              </w:rPr>
              <w:t>Л</w:t>
            </w:r>
          </w:p>
        </w:tc>
        <w:tc>
          <w:tcPr>
            <w:tcW w:w="709" w:type="dxa"/>
            <w:tcBorders>
              <w:top w:val="single" w:sz="4" w:space="0" w:color="auto"/>
              <w:left w:val="single" w:sz="4" w:space="0" w:color="auto"/>
              <w:bottom w:val="single" w:sz="4" w:space="0" w:color="auto"/>
              <w:right w:val="single" w:sz="4" w:space="0" w:color="auto"/>
            </w:tcBorders>
            <w:hideMark/>
          </w:tcPr>
          <w:p w:rsidR="002E35E4" w:rsidRDefault="002E35E4" w:rsidP="004A29A5">
            <w:pPr>
              <w:spacing w:line="276" w:lineRule="auto"/>
              <w:jc w:val="center"/>
              <w:rPr>
                <w:lang w:val="uk-UA" w:eastAsia="en-US"/>
              </w:rPr>
            </w:pPr>
            <w:r>
              <w:rPr>
                <w:lang w:val="uk-UA" w:eastAsia="en-US"/>
              </w:rPr>
              <w:t>8</w:t>
            </w:r>
          </w:p>
        </w:tc>
        <w:tc>
          <w:tcPr>
            <w:tcW w:w="6943" w:type="dxa"/>
            <w:tcBorders>
              <w:top w:val="single" w:sz="4" w:space="0" w:color="auto"/>
              <w:left w:val="single" w:sz="4" w:space="0" w:color="auto"/>
              <w:bottom w:val="single" w:sz="4" w:space="0" w:color="auto"/>
              <w:right w:val="single" w:sz="4" w:space="0" w:color="auto"/>
            </w:tcBorders>
            <w:hideMark/>
          </w:tcPr>
          <w:p w:rsidR="002E35E4" w:rsidRPr="002E35E4" w:rsidRDefault="002E35E4" w:rsidP="002E35E4">
            <w:pPr>
              <w:jc w:val="center"/>
              <w:rPr>
                <w:i/>
                <w:szCs w:val="28"/>
              </w:rPr>
            </w:pPr>
            <w:r w:rsidRPr="002E35E4">
              <w:rPr>
                <w:szCs w:val="28"/>
              </w:rPr>
              <w:t xml:space="preserve">Тема </w:t>
            </w:r>
            <w:r w:rsidRPr="002E35E4">
              <w:rPr>
                <w:szCs w:val="28"/>
                <w:lang w:val="uk-UA"/>
              </w:rPr>
              <w:t>6.</w:t>
            </w:r>
            <w:r w:rsidRPr="002E35E4">
              <w:rPr>
                <w:i/>
                <w:szCs w:val="28"/>
              </w:rPr>
              <w:t xml:space="preserve"> </w:t>
            </w:r>
            <w:proofErr w:type="spellStart"/>
            <w:r w:rsidRPr="002E35E4">
              <w:rPr>
                <w:i/>
                <w:szCs w:val="28"/>
              </w:rPr>
              <w:t>Програма</w:t>
            </w:r>
            <w:proofErr w:type="spellEnd"/>
            <w:r w:rsidRPr="002E35E4">
              <w:rPr>
                <w:i/>
                <w:szCs w:val="28"/>
              </w:rPr>
              <w:t xml:space="preserve"> </w:t>
            </w:r>
            <w:proofErr w:type="spellStart"/>
            <w:proofErr w:type="gramStart"/>
            <w:r w:rsidRPr="002E35E4">
              <w:rPr>
                <w:i/>
                <w:szCs w:val="28"/>
              </w:rPr>
              <w:t>соц</w:t>
            </w:r>
            <w:proofErr w:type="gramEnd"/>
            <w:r w:rsidRPr="002E35E4">
              <w:rPr>
                <w:i/>
                <w:szCs w:val="28"/>
              </w:rPr>
              <w:t>іологічного</w:t>
            </w:r>
            <w:proofErr w:type="spellEnd"/>
            <w:r w:rsidRPr="002E35E4">
              <w:rPr>
                <w:i/>
                <w:szCs w:val="28"/>
              </w:rPr>
              <w:t xml:space="preserve"> </w:t>
            </w:r>
            <w:proofErr w:type="spellStart"/>
            <w:r w:rsidRPr="002E35E4">
              <w:rPr>
                <w:i/>
                <w:szCs w:val="28"/>
              </w:rPr>
              <w:t>дослідження</w:t>
            </w:r>
            <w:proofErr w:type="spellEnd"/>
            <w:r w:rsidRPr="002E35E4">
              <w:rPr>
                <w:i/>
                <w:szCs w:val="28"/>
              </w:rPr>
              <w:t xml:space="preserve">, </w:t>
            </w:r>
            <w:proofErr w:type="spellStart"/>
            <w:r w:rsidRPr="002E35E4">
              <w:rPr>
                <w:i/>
                <w:szCs w:val="28"/>
              </w:rPr>
              <w:t>що</w:t>
            </w:r>
            <w:proofErr w:type="spellEnd"/>
            <w:r w:rsidRPr="002E35E4">
              <w:rPr>
                <w:i/>
                <w:szCs w:val="28"/>
              </w:rPr>
              <w:t xml:space="preserve"> проводиться з </w:t>
            </w:r>
            <w:proofErr w:type="spellStart"/>
            <w:r w:rsidRPr="002E35E4">
              <w:rPr>
                <w:i/>
                <w:szCs w:val="28"/>
              </w:rPr>
              <w:t>використанням</w:t>
            </w:r>
            <w:proofErr w:type="spellEnd"/>
            <w:r w:rsidRPr="002E35E4">
              <w:rPr>
                <w:i/>
                <w:szCs w:val="28"/>
              </w:rPr>
              <w:t xml:space="preserve"> </w:t>
            </w:r>
            <w:proofErr w:type="spellStart"/>
            <w:r w:rsidRPr="002E35E4">
              <w:rPr>
                <w:i/>
                <w:szCs w:val="28"/>
              </w:rPr>
              <w:t>Інтернету</w:t>
            </w:r>
            <w:proofErr w:type="spellEnd"/>
          </w:p>
          <w:p w:rsidR="002E35E4" w:rsidRPr="0039053A" w:rsidRDefault="002E35E4" w:rsidP="008C7612">
            <w:pPr>
              <w:pStyle w:val="af2"/>
              <w:numPr>
                <w:ilvl w:val="0"/>
                <w:numId w:val="24"/>
              </w:numPr>
              <w:shd w:val="clear" w:color="auto" w:fill="FFFFFF"/>
              <w:tabs>
                <w:tab w:val="clear" w:pos="1739"/>
                <w:tab w:val="left" w:pos="317"/>
              </w:tabs>
              <w:spacing w:line="276" w:lineRule="auto"/>
              <w:ind w:left="34" w:firstLine="0"/>
              <w:jc w:val="both"/>
              <w:rPr>
                <w:rFonts w:ascii="Times New Roman" w:hAnsi="Times New Roman"/>
                <w:szCs w:val="28"/>
                <w:lang w:val="ru-RU"/>
              </w:rPr>
            </w:pPr>
            <w:proofErr w:type="spellStart"/>
            <w:r w:rsidRPr="0039053A">
              <w:rPr>
                <w:rFonts w:ascii="Times New Roman" w:hAnsi="Times New Roman"/>
                <w:szCs w:val="28"/>
                <w:lang w:val="ru-RU"/>
              </w:rPr>
              <w:t>Обмеження</w:t>
            </w:r>
            <w:proofErr w:type="spellEnd"/>
            <w:r w:rsidRPr="0039053A">
              <w:rPr>
                <w:rFonts w:ascii="Times New Roman" w:hAnsi="Times New Roman"/>
                <w:szCs w:val="28"/>
                <w:lang w:val="ru-RU"/>
              </w:rPr>
              <w:t xml:space="preserve"> та </w:t>
            </w:r>
            <w:proofErr w:type="spellStart"/>
            <w:r w:rsidRPr="0039053A">
              <w:rPr>
                <w:rFonts w:ascii="Times New Roman" w:hAnsi="Times New Roman"/>
                <w:szCs w:val="28"/>
                <w:lang w:val="ru-RU"/>
              </w:rPr>
              <w:t>специфіка</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проведення</w:t>
            </w:r>
            <w:proofErr w:type="spellEnd"/>
            <w:r w:rsidRPr="0039053A">
              <w:rPr>
                <w:rFonts w:ascii="Times New Roman" w:hAnsi="Times New Roman"/>
                <w:szCs w:val="28"/>
                <w:lang w:val="ru-RU"/>
              </w:rPr>
              <w:t xml:space="preserve"> </w:t>
            </w:r>
            <w:proofErr w:type="spellStart"/>
            <w:proofErr w:type="gramStart"/>
            <w:r w:rsidRPr="0039053A">
              <w:rPr>
                <w:rFonts w:ascii="Times New Roman" w:hAnsi="Times New Roman"/>
                <w:szCs w:val="28"/>
                <w:lang w:val="ru-RU"/>
              </w:rPr>
              <w:t>соц</w:t>
            </w:r>
            <w:proofErr w:type="gramEnd"/>
            <w:r w:rsidRPr="0039053A">
              <w:rPr>
                <w:rFonts w:ascii="Times New Roman" w:hAnsi="Times New Roman"/>
                <w:szCs w:val="28"/>
                <w:lang w:val="ru-RU"/>
              </w:rPr>
              <w:t>іологічних</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досліджень</w:t>
            </w:r>
            <w:proofErr w:type="spellEnd"/>
            <w:r w:rsidRPr="0039053A">
              <w:rPr>
                <w:rFonts w:ascii="Times New Roman" w:hAnsi="Times New Roman"/>
                <w:szCs w:val="28"/>
                <w:lang w:val="ru-RU"/>
              </w:rPr>
              <w:t xml:space="preserve"> у </w:t>
            </w:r>
            <w:proofErr w:type="spellStart"/>
            <w:r w:rsidRPr="0039053A">
              <w:rPr>
                <w:rFonts w:ascii="Times New Roman" w:hAnsi="Times New Roman"/>
                <w:szCs w:val="28"/>
                <w:lang w:val="ru-RU"/>
              </w:rPr>
              <w:t>Інтернеті</w:t>
            </w:r>
            <w:proofErr w:type="spellEnd"/>
            <w:r w:rsidRPr="0039053A">
              <w:rPr>
                <w:rFonts w:ascii="Times New Roman" w:hAnsi="Times New Roman"/>
                <w:szCs w:val="28"/>
                <w:lang w:val="ru-RU"/>
              </w:rPr>
              <w:t xml:space="preserve">. </w:t>
            </w:r>
          </w:p>
          <w:p w:rsidR="002E35E4" w:rsidRPr="002E35E4" w:rsidRDefault="002E35E4" w:rsidP="008C7612">
            <w:pPr>
              <w:pStyle w:val="af2"/>
              <w:numPr>
                <w:ilvl w:val="0"/>
                <w:numId w:val="24"/>
              </w:numPr>
              <w:shd w:val="clear" w:color="auto" w:fill="FFFFFF"/>
              <w:tabs>
                <w:tab w:val="clear" w:pos="1739"/>
                <w:tab w:val="left" w:pos="317"/>
              </w:tabs>
              <w:spacing w:line="276" w:lineRule="auto"/>
              <w:ind w:left="34" w:firstLine="0"/>
              <w:jc w:val="both"/>
              <w:rPr>
                <w:rFonts w:ascii="Times New Roman" w:hAnsi="Times New Roman"/>
                <w:szCs w:val="28"/>
              </w:rPr>
            </w:pPr>
            <w:proofErr w:type="spellStart"/>
            <w:r w:rsidRPr="002E35E4">
              <w:rPr>
                <w:rFonts w:ascii="Times New Roman" w:hAnsi="Times New Roman"/>
                <w:szCs w:val="28"/>
              </w:rPr>
              <w:t>Формулювання</w:t>
            </w:r>
            <w:proofErr w:type="spellEnd"/>
            <w:r w:rsidRPr="002E35E4">
              <w:rPr>
                <w:rFonts w:ascii="Times New Roman" w:hAnsi="Times New Roman"/>
                <w:szCs w:val="28"/>
              </w:rPr>
              <w:t xml:space="preserve"> </w:t>
            </w:r>
            <w:proofErr w:type="spellStart"/>
            <w:r w:rsidRPr="002E35E4">
              <w:rPr>
                <w:rFonts w:ascii="Times New Roman" w:hAnsi="Times New Roman"/>
                <w:szCs w:val="28"/>
              </w:rPr>
              <w:t>проблеми</w:t>
            </w:r>
            <w:proofErr w:type="spellEnd"/>
            <w:r w:rsidRPr="002E35E4">
              <w:rPr>
                <w:rFonts w:ascii="Times New Roman" w:hAnsi="Times New Roman"/>
                <w:szCs w:val="28"/>
              </w:rPr>
              <w:t xml:space="preserve">. </w:t>
            </w:r>
          </w:p>
          <w:p w:rsidR="002E35E4" w:rsidRPr="0039053A" w:rsidRDefault="002E35E4" w:rsidP="008C7612">
            <w:pPr>
              <w:pStyle w:val="af2"/>
              <w:numPr>
                <w:ilvl w:val="0"/>
                <w:numId w:val="24"/>
              </w:numPr>
              <w:shd w:val="clear" w:color="auto" w:fill="FFFFFF"/>
              <w:tabs>
                <w:tab w:val="clear" w:pos="1739"/>
                <w:tab w:val="left" w:pos="317"/>
              </w:tabs>
              <w:spacing w:line="276" w:lineRule="auto"/>
              <w:ind w:left="34" w:firstLine="0"/>
              <w:jc w:val="both"/>
              <w:rPr>
                <w:rFonts w:ascii="Times New Roman" w:hAnsi="Times New Roman"/>
                <w:szCs w:val="28"/>
                <w:lang w:val="ru-RU"/>
              </w:rPr>
            </w:pPr>
            <w:proofErr w:type="spellStart"/>
            <w:r w:rsidRPr="0039053A">
              <w:rPr>
                <w:rFonts w:ascii="Times New Roman" w:hAnsi="Times New Roman"/>
                <w:szCs w:val="28"/>
                <w:lang w:val="ru-RU"/>
              </w:rPr>
              <w:t>Визначення</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об’єкту</w:t>
            </w:r>
            <w:proofErr w:type="spellEnd"/>
            <w:r w:rsidRPr="0039053A">
              <w:rPr>
                <w:rFonts w:ascii="Times New Roman" w:hAnsi="Times New Roman"/>
                <w:szCs w:val="28"/>
                <w:lang w:val="ru-RU"/>
              </w:rPr>
              <w:t xml:space="preserve"> та предмету </w:t>
            </w:r>
            <w:proofErr w:type="spellStart"/>
            <w:proofErr w:type="gramStart"/>
            <w:r w:rsidRPr="0039053A">
              <w:rPr>
                <w:rFonts w:ascii="Times New Roman" w:hAnsi="Times New Roman"/>
                <w:szCs w:val="28"/>
                <w:lang w:val="ru-RU"/>
              </w:rPr>
              <w:t>досл</w:t>
            </w:r>
            <w:proofErr w:type="gramEnd"/>
            <w:r w:rsidRPr="0039053A">
              <w:rPr>
                <w:rFonts w:ascii="Times New Roman" w:hAnsi="Times New Roman"/>
                <w:szCs w:val="28"/>
                <w:lang w:val="ru-RU"/>
              </w:rPr>
              <w:t>ідження</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Уточнення</w:t>
            </w:r>
            <w:proofErr w:type="spellEnd"/>
            <w:r w:rsidRPr="0039053A">
              <w:rPr>
                <w:rFonts w:ascii="Times New Roman" w:hAnsi="Times New Roman"/>
                <w:szCs w:val="28"/>
                <w:lang w:val="ru-RU"/>
              </w:rPr>
              <w:t xml:space="preserve"> та </w:t>
            </w:r>
            <w:proofErr w:type="spellStart"/>
            <w:r w:rsidRPr="0039053A">
              <w:rPr>
                <w:rFonts w:ascii="Times New Roman" w:hAnsi="Times New Roman"/>
                <w:szCs w:val="28"/>
                <w:lang w:val="ru-RU"/>
              </w:rPr>
              <w:t>адаптація</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головних</w:t>
            </w:r>
            <w:proofErr w:type="spellEnd"/>
            <w:r w:rsidRPr="0039053A">
              <w:rPr>
                <w:rFonts w:ascii="Times New Roman" w:hAnsi="Times New Roman"/>
                <w:szCs w:val="28"/>
                <w:lang w:val="ru-RU"/>
              </w:rPr>
              <w:t xml:space="preserve"> понять. </w:t>
            </w:r>
          </w:p>
          <w:p w:rsidR="002E35E4" w:rsidRPr="0039053A" w:rsidRDefault="002E35E4" w:rsidP="008C7612">
            <w:pPr>
              <w:pStyle w:val="af2"/>
              <w:numPr>
                <w:ilvl w:val="0"/>
                <w:numId w:val="24"/>
              </w:numPr>
              <w:shd w:val="clear" w:color="auto" w:fill="FFFFFF"/>
              <w:tabs>
                <w:tab w:val="clear" w:pos="1739"/>
                <w:tab w:val="left" w:pos="317"/>
              </w:tabs>
              <w:spacing w:line="276" w:lineRule="auto"/>
              <w:ind w:left="34" w:firstLine="0"/>
              <w:jc w:val="both"/>
              <w:rPr>
                <w:rFonts w:ascii="Times New Roman" w:hAnsi="Times New Roman"/>
                <w:szCs w:val="28"/>
                <w:lang w:val="ru-RU"/>
              </w:rPr>
            </w:pPr>
            <w:proofErr w:type="spellStart"/>
            <w:r w:rsidRPr="0039053A">
              <w:rPr>
                <w:rFonts w:ascii="Times New Roman" w:hAnsi="Times New Roman"/>
                <w:szCs w:val="28"/>
                <w:lang w:val="ru-RU"/>
              </w:rPr>
              <w:t>Попередній</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системний</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аналіз</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об’єкту</w:t>
            </w:r>
            <w:proofErr w:type="spellEnd"/>
            <w:r w:rsidRPr="0039053A">
              <w:rPr>
                <w:rFonts w:ascii="Times New Roman" w:hAnsi="Times New Roman"/>
                <w:szCs w:val="28"/>
                <w:lang w:val="ru-RU"/>
              </w:rPr>
              <w:t xml:space="preserve"> </w:t>
            </w:r>
            <w:proofErr w:type="spellStart"/>
            <w:proofErr w:type="gramStart"/>
            <w:r w:rsidRPr="0039053A">
              <w:rPr>
                <w:rFonts w:ascii="Times New Roman" w:hAnsi="Times New Roman"/>
                <w:szCs w:val="28"/>
                <w:lang w:val="ru-RU"/>
              </w:rPr>
              <w:t>досл</w:t>
            </w:r>
            <w:proofErr w:type="gramEnd"/>
            <w:r w:rsidRPr="0039053A">
              <w:rPr>
                <w:rFonts w:ascii="Times New Roman" w:hAnsi="Times New Roman"/>
                <w:szCs w:val="28"/>
                <w:lang w:val="ru-RU"/>
              </w:rPr>
              <w:t>іджень</w:t>
            </w:r>
            <w:proofErr w:type="spellEnd"/>
            <w:r w:rsidRPr="0039053A">
              <w:rPr>
                <w:rFonts w:ascii="Times New Roman" w:hAnsi="Times New Roman"/>
                <w:szCs w:val="28"/>
                <w:lang w:val="ru-RU"/>
              </w:rPr>
              <w:t xml:space="preserve">. </w:t>
            </w:r>
          </w:p>
          <w:p w:rsidR="002E35E4" w:rsidRPr="002E35E4" w:rsidRDefault="002E35E4" w:rsidP="008C7612">
            <w:pPr>
              <w:pStyle w:val="af2"/>
              <w:numPr>
                <w:ilvl w:val="0"/>
                <w:numId w:val="24"/>
              </w:numPr>
              <w:shd w:val="clear" w:color="auto" w:fill="FFFFFF"/>
              <w:tabs>
                <w:tab w:val="clear" w:pos="1739"/>
                <w:tab w:val="left" w:pos="317"/>
              </w:tabs>
              <w:spacing w:line="276" w:lineRule="auto"/>
              <w:ind w:left="34" w:firstLine="0"/>
              <w:jc w:val="both"/>
              <w:rPr>
                <w:rFonts w:ascii="Times New Roman" w:hAnsi="Times New Roman"/>
                <w:szCs w:val="28"/>
              </w:rPr>
            </w:pPr>
            <w:proofErr w:type="spellStart"/>
            <w:r w:rsidRPr="002E35E4">
              <w:rPr>
                <w:rFonts w:ascii="Times New Roman" w:hAnsi="Times New Roman"/>
                <w:szCs w:val="28"/>
              </w:rPr>
              <w:t>Особливості</w:t>
            </w:r>
            <w:proofErr w:type="spellEnd"/>
            <w:r w:rsidRPr="002E35E4">
              <w:rPr>
                <w:rFonts w:ascii="Times New Roman" w:hAnsi="Times New Roman"/>
                <w:szCs w:val="28"/>
              </w:rPr>
              <w:t xml:space="preserve"> </w:t>
            </w:r>
            <w:proofErr w:type="spellStart"/>
            <w:r w:rsidRPr="002E35E4">
              <w:rPr>
                <w:rFonts w:ascii="Times New Roman" w:hAnsi="Times New Roman"/>
                <w:szCs w:val="28"/>
              </w:rPr>
              <w:t>пілотажного</w:t>
            </w:r>
            <w:proofErr w:type="spellEnd"/>
            <w:r w:rsidRPr="002E35E4">
              <w:rPr>
                <w:rFonts w:ascii="Times New Roman" w:hAnsi="Times New Roman"/>
                <w:szCs w:val="28"/>
              </w:rPr>
              <w:t xml:space="preserve"> </w:t>
            </w:r>
            <w:proofErr w:type="spellStart"/>
            <w:r w:rsidRPr="002E35E4">
              <w:rPr>
                <w:rFonts w:ascii="Times New Roman" w:hAnsi="Times New Roman"/>
                <w:szCs w:val="28"/>
              </w:rPr>
              <w:t>дослідження</w:t>
            </w:r>
            <w:proofErr w:type="spellEnd"/>
            <w:r w:rsidRPr="002E35E4">
              <w:rPr>
                <w:rFonts w:ascii="Times New Roman" w:hAnsi="Times New Roman"/>
                <w:szCs w:val="28"/>
              </w:rPr>
              <w:t xml:space="preserve">. </w:t>
            </w:r>
          </w:p>
          <w:p w:rsidR="002E35E4" w:rsidRPr="0039053A" w:rsidRDefault="002E35E4" w:rsidP="008C7612">
            <w:pPr>
              <w:pStyle w:val="af2"/>
              <w:numPr>
                <w:ilvl w:val="0"/>
                <w:numId w:val="24"/>
              </w:numPr>
              <w:shd w:val="clear" w:color="auto" w:fill="FFFFFF"/>
              <w:tabs>
                <w:tab w:val="clear" w:pos="1739"/>
                <w:tab w:val="left" w:pos="317"/>
              </w:tabs>
              <w:spacing w:line="276" w:lineRule="auto"/>
              <w:ind w:left="34" w:firstLine="0"/>
              <w:jc w:val="both"/>
              <w:rPr>
                <w:rFonts w:ascii="Times New Roman" w:hAnsi="Times New Roman"/>
                <w:szCs w:val="28"/>
                <w:lang w:val="ru-RU"/>
              </w:rPr>
            </w:pPr>
            <w:proofErr w:type="spellStart"/>
            <w:r w:rsidRPr="0039053A">
              <w:rPr>
                <w:rFonts w:ascii="Times New Roman" w:hAnsi="Times New Roman"/>
                <w:szCs w:val="28"/>
                <w:lang w:val="ru-RU"/>
              </w:rPr>
              <w:t>Висування</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робочих</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гіпотез</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Стратегічний</w:t>
            </w:r>
            <w:proofErr w:type="spellEnd"/>
            <w:r w:rsidRPr="0039053A">
              <w:rPr>
                <w:rFonts w:ascii="Times New Roman" w:hAnsi="Times New Roman"/>
                <w:szCs w:val="28"/>
                <w:lang w:val="ru-RU"/>
              </w:rPr>
              <w:t xml:space="preserve"> план </w:t>
            </w:r>
            <w:proofErr w:type="spellStart"/>
            <w:proofErr w:type="gramStart"/>
            <w:r w:rsidRPr="0039053A">
              <w:rPr>
                <w:rFonts w:ascii="Times New Roman" w:hAnsi="Times New Roman"/>
                <w:szCs w:val="28"/>
                <w:lang w:val="ru-RU"/>
              </w:rPr>
              <w:t>досл</w:t>
            </w:r>
            <w:proofErr w:type="gramEnd"/>
            <w:r w:rsidRPr="0039053A">
              <w:rPr>
                <w:rFonts w:ascii="Times New Roman" w:hAnsi="Times New Roman"/>
                <w:szCs w:val="28"/>
                <w:lang w:val="ru-RU"/>
              </w:rPr>
              <w:t>ідження</w:t>
            </w:r>
            <w:proofErr w:type="spellEnd"/>
            <w:r w:rsidRPr="0039053A">
              <w:rPr>
                <w:rFonts w:ascii="Times New Roman" w:hAnsi="Times New Roman"/>
                <w:szCs w:val="28"/>
                <w:lang w:val="ru-RU"/>
              </w:rPr>
              <w:t xml:space="preserve">. </w:t>
            </w:r>
          </w:p>
          <w:p w:rsidR="002E35E4" w:rsidRPr="002E35E4" w:rsidRDefault="002E35E4" w:rsidP="008C7612">
            <w:pPr>
              <w:pStyle w:val="af2"/>
              <w:numPr>
                <w:ilvl w:val="0"/>
                <w:numId w:val="24"/>
              </w:numPr>
              <w:shd w:val="clear" w:color="auto" w:fill="FFFFFF"/>
              <w:tabs>
                <w:tab w:val="clear" w:pos="1739"/>
                <w:tab w:val="left" w:pos="317"/>
              </w:tabs>
              <w:spacing w:line="276" w:lineRule="auto"/>
              <w:ind w:left="34" w:firstLine="0"/>
              <w:jc w:val="both"/>
              <w:rPr>
                <w:rFonts w:ascii="Times New Roman" w:hAnsi="Times New Roman"/>
                <w:szCs w:val="28"/>
              </w:rPr>
            </w:pPr>
            <w:proofErr w:type="spellStart"/>
            <w:r w:rsidRPr="002E35E4">
              <w:rPr>
                <w:rFonts w:ascii="Times New Roman" w:hAnsi="Times New Roman"/>
                <w:szCs w:val="28"/>
              </w:rPr>
              <w:t>Характеристики</w:t>
            </w:r>
            <w:proofErr w:type="spellEnd"/>
            <w:r w:rsidRPr="002E35E4">
              <w:rPr>
                <w:rFonts w:ascii="Times New Roman" w:hAnsi="Times New Roman"/>
                <w:szCs w:val="28"/>
              </w:rPr>
              <w:t xml:space="preserve"> </w:t>
            </w:r>
            <w:proofErr w:type="spellStart"/>
            <w:r w:rsidRPr="002E35E4">
              <w:rPr>
                <w:rFonts w:ascii="Times New Roman" w:hAnsi="Times New Roman"/>
                <w:szCs w:val="28"/>
              </w:rPr>
              <w:t>генеральної</w:t>
            </w:r>
            <w:proofErr w:type="spellEnd"/>
            <w:r w:rsidRPr="002E35E4">
              <w:rPr>
                <w:rFonts w:ascii="Times New Roman" w:hAnsi="Times New Roman"/>
                <w:szCs w:val="28"/>
              </w:rPr>
              <w:t xml:space="preserve"> </w:t>
            </w:r>
            <w:proofErr w:type="spellStart"/>
            <w:r w:rsidRPr="002E35E4">
              <w:rPr>
                <w:rFonts w:ascii="Times New Roman" w:hAnsi="Times New Roman"/>
                <w:szCs w:val="28"/>
              </w:rPr>
              <w:t>сукупності</w:t>
            </w:r>
            <w:proofErr w:type="spellEnd"/>
            <w:r w:rsidRPr="002E35E4">
              <w:rPr>
                <w:rFonts w:ascii="Times New Roman" w:hAnsi="Times New Roman"/>
                <w:szCs w:val="28"/>
              </w:rPr>
              <w:t xml:space="preserve">. </w:t>
            </w:r>
          </w:p>
          <w:p w:rsidR="002E35E4" w:rsidRPr="002E35E4" w:rsidRDefault="002E35E4" w:rsidP="008C7612">
            <w:pPr>
              <w:pStyle w:val="af2"/>
              <w:numPr>
                <w:ilvl w:val="0"/>
                <w:numId w:val="24"/>
              </w:numPr>
              <w:shd w:val="clear" w:color="auto" w:fill="FFFFFF"/>
              <w:tabs>
                <w:tab w:val="clear" w:pos="1739"/>
                <w:tab w:val="left" w:pos="317"/>
              </w:tabs>
              <w:spacing w:line="276" w:lineRule="auto"/>
              <w:ind w:left="34" w:firstLine="0"/>
              <w:jc w:val="both"/>
              <w:rPr>
                <w:rFonts w:ascii="Times New Roman" w:hAnsi="Times New Roman"/>
                <w:szCs w:val="28"/>
              </w:rPr>
            </w:pPr>
            <w:proofErr w:type="spellStart"/>
            <w:r w:rsidRPr="002E35E4">
              <w:rPr>
                <w:rFonts w:ascii="Times New Roman" w:hAnsi="Times New Roman"/>
                <w:szCs w:val="28"/>
              </w:rPr>
              <w:t>Специфіка</w:t>
            </w:r>
            <w:proofErr w:type="spellEnd"/>
            <w:r w:rsidRPr="002E35E4">
              <w:rPr>
                <w:rFonts w:ascii="Times New Roman" w:hAnsi="Times New Roman"/>
                <w:szCs w:val="28"/>
              </w:rPr>
              <w:t xml:space="preserve"> </w:t>
            </w:r>
            <w:proofErr w:type="spellStart"/>
            <w:r w:rsidRPr="002E35E4">
              <w:rPr>
                <w:rFonts w:ascii="Times New Roman" w:hAnsi="Times New Roman"/>
                <w:szCs w:val="28"/>
              </w:rPr>
              <w:t>формування</w:t>
            </w:r>
            <w:proofErr w:type="spellEnd"/>
            <w:r w:rsidRPr="002E35E4">
              <w:rPr>
                <w:rFonts w:ascii="Times New Roman" w:hAnsi="Times New Roman"/>
                <w:szCs w:val="28"/>
              </w:rPr>
              <w:t xml:space="preserve"> </w:t>
            </w:r>
            <w:proofErr w:type="spellStart"/>
            <w:r w:rsidRPr="002E35E4">
              <w:rPr>
                <w:rFonts w:ascii="Times New Roman" w:hAnsi="Times New Roman"/>
                <w:szCs w:val="28"/>
              </w:rPr>
              <w:t>вибірки</w:t>
            </w:r>
            <w:proofErr w:type="spellEnd"/>
            <w:r w:rsidRPr="002E35E4">
              <w:rPr>
                <w:rFonts w:ascii="Times New Roman" w:hAnsi="Times New Roman"/>
                <w:szCs w:val="28"/>
              </w:rPr>
              <w:t xml:space="preserve">. </w:t>
            </w:r>
          </w:p>
          <w:p w:rsidR="002E35E4" w:rsidRPr="0039053A" w:rsidRDefault="002E35E4" w:rsidP="008C7612">
            <w:pPr>
              <w:pStyle w:val="af2"/>
              <w:numPr>
                <w:ilvl w:val="0"/>
                <w:numId w:val="24"/>
              </w:numPr>
              <w:shd w:val="clear" w:color="auto" w:fill="FFFFFF"/>
              <w:tabs>
                <w:tab w:val="clear" w:pos="1739"/>
                <w:tab w:val="left" w:pos="317"/>
              </w:tabs>
              <w:spacing w:line="276" w:lineRule="auto"/>
              <w:ind w:left="34" w:firstLine="0"/>
              <w:jc w:val="both"/>
              <w:rPr>
                <w:rFonts w:ascii="Times New Roman" w:hAnsi="Times New Roman"/>
                <w:szCs w:val="28"/>
                <w:lang w:val="ru-RU"/>
              </w:rPr>
            </w:pPr>
            <w:proofErr w:type="spellStart"/>
            <w:r w:rsidRPr="0039053A">
              <w:rPr>
                <w:rFonts w:ascii="Times New Roman" w:hAnsi="Times New Roman"/>
                <w:szCs w:val="28"/>
                <w:lang w:val="ru-RU"/>
              </w:rPr>
              <w:t>Планування</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головних</w:t>
            </w:r>
            <w:proofErr w:type="spellEnd"/>
            <w:r w:rsidRPr="0039053A">
              <w:rPr>
                <w:rFonts w:ascii="Times New Roman" w:hAnsi="Times New Roman"/>
                <w:szCs w:val="28"/>
                <w:lang w:val="ru-RU"/>
              </w:rPr>
              <w:t xml:space="preserve"> процедур </w:t>
            </w:r>
            <w:proofErr w:type="spellStart"/>
            <w:r w:rsidRPr="0039053A">
              <w:rPr>
                <w:rFonts w:ascii="Times New Roman" w:hAnsi="Times New Roman"/>
                <w:szCs w:val="28"/>
                <w:lang w:val="ru-RU"/>
              </w:rPr>
              <w:t>збору</w:t>
            </w:r>
            <w:proofErr w:type="spellEnd"/>
            <w:r w:rsidRPr="0039053A">
              <w:rPr>
                <w:rFonts w:ascii="Times New Roman" w:hAnsi="Times New Roman"/>
                <w:szCs w:val="28"/>
                <w:lang w:val="ru-RU"/>
              </w:rPr>
              <w:t xml:space="preserve"> та </w:t>
            </w:r>
            <w:proofErr w:type="spellStart"/>
            <w:r w:rsidRPr="0039053A">
              <w:rPr>
                <w:rFonts w:ascii="Times New Roman" w:hAnsi="Times New Roman"/>
                <w:szCs w:val="28"/>
                <w:lang w:val="ru-RU"/>
              </w:rPr>
              <w:t>аналізу</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даних</w:t>
            </w:r>
            <w:proofErr w:type="spellEnd"/>
            <w:r w:rsidRPr="0039053A">
              <w:rPr>
                <w:rFonts w:ascii="Times New Roman" w:hAnsi="Times New Roman"/>
                <w:szCs w:val="28"/>
                <w:lang w:val="ru-RU"/>
              </w:rPr>
              <w:t>.</w:t>
            </w:r>
          </w:p>
          <w:p w:rsidR="002E35E4" w:rsidRDefault="002E35E4" w:rsidP="00877E46">
            <w:pPr>
              <w:pStyle w:val="7"/>
              <w:spacing w:line="276" w:lineRule="auto"/>
              <w:jc w:val="both"/>
              <w:rPr>
                <w:b/>
                <w:sz w:val="24"/>
                <w:szCs w:val="24"/>
              </w:rPr>
            </w:pPr>
          </w:p>
        </w:tc>
        <w:tc>
          <w:tcPr>
            <w:tcW w:w="853" w:type="dxa"/>
            <w:tcBorders>
              <w:top w:val="single" w:sz="4" w:space="0" w:color="auto"/>
              <w:left w:val="single" w:sz="4" w:space="0" w:color="auto"/>
              <w:bottom w:val="single" w:sz="4" w:space="0" w:color="auto"/>
              <w:right w:val="single" w:sz="4" w:space="0" w:color="auto"/>
            </w:tcBorders>
            <w:hideMark/>
          </w:tcPr>
          <w:p w:rsidR="002E35E4" w:rsidRDefault="002E35E4" w:rsidP="004A29A5">
            <w:pPr>
              <w:spacing w:line="276" w:lineRule="auto"/>
              <w:jc w:val="center"/>
              <w:rPr>
                <w:lang w:val="uk-UA" w:eastAsia="en-US"/>
              </w:rPr>
            </w:pPr>
          </w:p>
        </w:tc>
      </w:tr>
      <w:tr w:rsidR="002E35E4" w:rsidTr="004A29A5">
        <w:tblPrEx>
          <w:tblLook w:val="04A0" w:firstRow="1" w:lastRow="0" w:firstColumn="1" w:lastColumn="0" w:noHBand="0" w:noVBand="1"/>
        </w:tblPrEx>
        <w:trPr>
          <w:trHeight w:val="366"/>
        </w:trPr>
        <w:tc>
          <w:tcPr>
            <w:tcW w:w="851" w:type="dxa"/>
            <w:tcBorders>
              <w:top w:val="single" w:sz="4" w:space="0" w:color="auto"/>
              <w:left w:val="single" w:sz="4" w:space="0" w:color="auto"/>
              <w:bottom w:val="single" w:sz="4" w:space="0" w:color="auto"/>
              <w:right w:val="single" w:sz="4" w:space="0" w:color="auto"/>
            </w:tcBorders>
          </w:tcPr>
          <w:p w:rsidR="002E35E4" w:rsidRDefault="002E35E4" w:rsidP="008C7612">
            <w:pPr>
              <w:pStyle w:val="af2"/>
              <w:numPr>
                <w:ilvl w:val="0"/>
                <w:numId w:val="8"/>
              </w:numPr>
              <w:tabs>
                <w:tab w:val="left" w:pos="360"/>
              </w:tabs>
              <w:spacing w:line="276" w:lineRule="auto"/>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2E35E4" w:rsidRDefault="002E35E4" w:rsidP="004A29A5">
            <w:pPr>
              <w:spacing w:line="276" w:lineRule="auto"/>
              <w:jc w:val="center"/>
              <w:rPr>
                <w:lang w:val="uk-UA" w:eastAsia="en-US"/>
              </w:rPr>
            </w:pPr>
            <w:r>
              <w:rPr>
                <w:lang w:val="uk-UA" w:eastAsia="en-US"/>
              </w:rPr>
              <w:t>СР</w:t>
            </w:r>
          </w:p>
        </w:tc>
        <w:tc>
          <w:tcPr>
            <w:tcW w:w="709" w:type="dxa"/>
            <w:tcBorders>
              <w:top w:val="single" w:sz="4" w:space="0" w:color="auto"/>
              <w:left w:val="single" w:sz="4" w:space="0" w:color="auto"/>
              <w:bottom w:val="single" w:sz="4" w:space="0" w:color="auto"/>
              <w:right w:val="single" w:sz="4" w:space="0" w:color="auto"/>
            </w:tcBorders>
            <w:hideMark/>
          </w:tcPr>
          <w:p w:rsidR="002E35E4" w:rsidRDefault="001B5388" w:rsidP="004A29A5">
            <w:pPr>
              <w:spacing w:line="276" w:lineRule="auto"/>
              <w:jc w:val="center"/>
              <w:rPr>
                <w:lang w:val="uk-UA" w:eastAsia="en-US"/>
              </w:rPr>
            </w:pPr>
            <w:r>
              <w:rPr>
                <w:lang w:val="uk-UA" w:eastAsia="en-US"/>
              </w:rPr>
              <w:t>12</w:t>
            </w:r>
          </w:p>
        </w:tc>
        <w:tc>
          <w:tcPr>
            <w:tcW w:w="6943" w:type="dxa"/>
            <w:tcBorders>
              <w:top w:val="single" w:sz="4" w:space="0" w:color="auto"/>
              <w:left w:val="single" w:sz="4" w:space="0" w:color="auto"/>
              <w:bottom w:val="single" w:sz="4" w:space="0" w:color="auto"/>
              <w:right w:val="single" w:sz="4" w:space="0" w:color="auto"/>
            </w:tcBorders>
            <w:hideMark/>
          </w:tcPr>
          <w:p w:rsidR="002E35E4" w:rsidRPr="001B5388" w:rsidRDefault="001B5388" w:rsidP="001B5388">
            <w:pPr>
              <w:rPr>
                <w:b/>
                <w:i/>
              </w:rPr>
            </w:pPr>
            <w:r w:rsidRPr="001B5388">
              <w:rPr>
                <w:lang w:val="uk-UA"/>
              </w:rPr>
              <w:t>Опрацювання лекційного матеріалу, підготовка до семінару з теми 6. Опрацювання допоміжного матеріалу.</w:t>
            </w:r>
          </w:p>
        </w:tc>
        <w:tc>
          <w:tcPr>
            <w:tcW w:w="853" w:type="dxa"/>
            <w:tcBorders>
              <w:top w:val="single" w:sz="4" w:space="0" w:color="auto"/>
              <w:left w:val="single" w:sz="4" w:space="0" w:color="auto"/>
              <w:bottom w:val="single" w:sz="4" w:space="0" w:color="auto"/>
              <w:right w:val="single" w:sz="4" w:space="0" w:color="auto"/>
            </w:tcBorders>
            <w:hideMark/>
          </w:tcPr>
          <w:p w:rsidR="002E35E4" w:rsidRDefault="002E35E4" w:rsidP="004A29A5">
            <w:pPr>
              <w:spacing w:line="276" w:lineRule="auto"/>
              <w:jc w:val="center"/>
              <w:rPr>
                <w:lang w:val="uk-UA" w:eastAsia="en-US"/>
              </w:rPr>
            </w:pPr>
          </w:p>
        </w:tc>
      </w:tr>
      <w:tr w:rsidR="002E35E4" w:rsidTr="004A29A5">
        <w:tblPrEx>
          <w:tblLook w:val="04A0" w:firstRow="1" w:lastRow="0" w:firstColumn="1" w:lastColumn="0" w:noHBand="0" w:noVBand="1"/>
        </w:tblPrEx>
        <w:trPr>
          <w:trHeight w:val="366"/>
        </w:trPr>
        <w:tc>
          <w:tcPr>
            <w:tcW w:w="851" w:type="dxa"/>
            <w:tcBorders>
              <w:top w:val="single" w:sz="4" w:space="0" w:color="auto"/>
              <w:left w:val="single" w:sz="4" w:space="0" w:color="auto"/>
              <w:bottom w:val="single" w:sz="4" w:space="0" w:color="auto"/>
              <w:right w:val="single" w:sz="4" w:space="0" w:color="auto"/>
            </w:tcBorders>
          </w:tcPr>
          <w:p w:rsidR="002E35E4" w:rsidRDefault="002E35E4" w:rsidP="008C7612">
            <w:pPr>
              <w:pStyle w:val="af2"/>
              <w:numPr>
                <w:ilvl w:val="0"/>
                <w:numId w:val="8"/>
              </w:numPr>
              <w:tabs>
                <w:tab w:val="left" w:pos="360"/>
              </w:tabs>
              <w:spacing w:line="276" w:lineRule="auto"/>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2E35E4" w:rsidRDefault="002E35E4" w:rsidP="004A29A5">
            <w:pPr>
              <w:spacing w:line="276" w:lineRule="auto"/>
              <w:jc w:val="center"/>
              <w:rPr>
                <w:lang w:val="uk-UA" w:eastAsia="en-US"/>
              </w:rPr>
            </w:pPr>
            <w:r>
              <w:rPr>
                <w:lang w:val="uk-UA" w:eastAsia="en-US"/>
              </w:rPr>
              <w:t>ПР</w:t>
            </w:r>
          </w:p>
        </w:tc>
        <w:tc>
          <w:tcPr>
            <w:tcW w:w="709" w:type="dxa"/>
            <w:tcBorders>
              <w:top w:val="single" w:sz="4" w:space="0" w:color="auto"/>
              <w:left w:val="single" w:sz="4" w:space="0" w:color="auto"/>
              <w:bottom w:val="single" w:sz="4" w:space="0" w:color="auto"/>
              <w:right w:val="single" w:sz="4" w:space="0" w:color="auto"/>
            </w:tcBorders>
            <w:hideMark/>
          </w:tcPr>
          <w:p w:rsidR="002E35E4" w:rsidRDefault="001B5388" w:rsidP="004A29A5">
            <w:pPr>
              <w:spacing w:line="276" w:lineRule="auto"/>
              <w:jc w:val="center"/>
              <w:rPr>
                <w:lang w:val="uk-UA" w:eastAsia="en-US"/>
              </w:rPr>
            </w:pPr>
            <w:r>
              <w:rPr>
                <w:lang w:val="uk-UA" w:eastAsia="en-US"/>
              </w:rPr>
              <w:t>8</w:t>
            </w:r>
          </w:p>
        </w:tc>
        <w:tc>
          <w:tcPr>
            <w:tcW w:w="6943" w:type="dxa"/>
            <w:tcBorders>
              <w:top w:val="single" w:sz="4" w:space="0" w:color="auto"/>
              <w:left w:val="single" w:sz="4" w:space="0" w:color="auto"/>
              <w:bottom w:val="single" w:sz="4" w:space="0" w:color="auto"/>
              <w:right w:val="single" w:sz="4" w:space="0" w:color="auto"/>
            </w:tcBorders>
            <w:hideMark/>
          </w:tcPr>
          <w:p w:rsidR="00F30DD7" w:rsidRPr="002E35E4" w:rsidRDefault="00F30DD7" w:rsidP="00F30DD7">
            <w:pPr>
              <w:jc w:val="center"/>
              <w:rPr>
                <w:i/>
                <w:szCs w:val="28"/>
              </w:rPr>
            </w:pPr>
            <w:r w:rsidRPr="002E35E4">
              <w:rPr>
                <w:szCs w:val="28"/>
              </w:rPr>
              <w:t xml:space="preserve">Тема </w:t>
            </w:r>
            <w:r w:rsidRPr="002E35E4">
              <w:rPr>
                <w:szCs w:val="28"/>
                <w:lang w:val="uk-UA"/>
              </w:rPr>
              <w:t>6.</w:t>
            </w:r>
            <w:r w:rsidRPr="002E35E4">
              <w:rPr>
                <w:i/>
                <w:szCs w:val="28"/>
              </w:rPr>
              <w:t xml:space="preserve"> </w:t>
            </w:r>
            <w:proofErr w:type="spellStart"/>
            <w:r w:rsidRPr="002E35E4">
              <w:rPr>
                <w:i/>
                <w:szCs w:val="28"/>
              </w:rPr>
              <w:t>Програма</w:t>
            </w:r>
            <w:proofErr w:type="spellEnd"/>
            <w:r w:rsidRPr="002E35E4">
              <w:rPr>
                <w:i/>
                <w:szCs w:val="28"/>
              </w:rPr>
              <w:t xml:space="preserve"> </w:t>
            </w:r>
            <w:proofErr w:type="spellStart"/>
            <w:proofErr w:type="gramStart"/>
            <w:r w:rsidRPr="002E35E4">
              <w:rPr>
                <w:i/>
                <w:szCs w:val="28"/>
              </w:rPr>
              <w:t>соц</w:t>
            </w:r>
            <w:proofErr w:type="gramEnd"/>
            <w:r w:rsidRPr="002E35E4">
              <w:rPr>
                <w:i/>
                <w:szCs w:val="28"/>
              </w:rPr>
              <w:t>іологічного</w:t>
            </w:r>
            <w:proofErr w:type="spellEnd"/>
            <w:r w:rsidRPr="002E35E4">
              <w:rPr>
                <w:i/>
                <w:szCs w:val="28"/>
              </w:rPr>
              <w:t xml:space="preserve"> </w:t>
            </w:r>
            <w:proofErr w:type="spellStart"/>
            <w:r w:rsidRPr="002E35E4">
              <w:rPr>
                <w:i/>
                <w:szCs w:val="28"/>
              </w:rPr>
              <w:t>дослідження</w:t>
            </w:r>
            <w:proofErr w:type="spellEnd"/>
            <w:r w:rsidRPr="002E35E4">
              <w:rPr>
                <w:i/>
                <w:szCs w:val="28"/>
              </w:rPr>
              <w:t xml:space="preserve">, </w:t>
            </w:r>
            <w:proofErr w:type="spellStart"/>
            <w:r w:rsidRPr="002E35E4">
              <w:rPr>
                <w:i/>
                <w:szCs w:val="28"/>
              </w:rPr>
              <w:t>що</w:t>
            </w:r>
            <w:proofErr w:type="spellEnd"/>
            <w:r w:rsidRPr="002E35E4">
              <w:rPr>
                <w:i/>
                <w:szCs w:val="28"/>
              </w:rPr>
              <w:t xml:space="preserve"> проводиться з </w:t>
            </w:r>
            <w:proofErr w:type="spellStart"/>
            <w:r w:rsidRPr="002E35E4">
              <w:rPr>
                <w:i/>
                <w:szCs w:val="28"/>
              </w:rPr>
              <w:t>використанням</w:t>
            </w:r>
            <w:proofErr w:type="spellEnd"/>
            <w:r w:rsidRPr="002E35E4">
              <w:rPr>
                <w:i/>
                <w:szCs w:val="28"/>
              </w:rPr>
              <w:t xml:space="preserve"> </w:t>
            </w:r>
            <w:proofErr w:type="spellStart"/>
            <w:r w:rsidRPr="002E35E4">
              <w:rPr>
                <w:i/>
                <w:szCs w:val="28"/>
              </w:rPr>
              <w:t>Інтернету</w:t>
            </w:r>
            <w:proofErr w:type="spellEnd"/>
          </w:p>
          <w:p w:rsidR="00F30DD7" w:rsidRPr="00F30DD7" w:rsidRDefault="00F30DD7" w:rsidP="008C7612">
            <w:pPr>
              <w:pStyle w:val="af2"/>
              <w:numPr>
                <w:ilvl w:val="0"/>
                <w:numId w:val="27"/>
              </w:numPr>
              <w:shd w:val="clear" w:color="auto" w:fill="FFFFFF"/>
              <w:tabs>
                <w:tab w:val="clear" w:pos="1739"/>
                <w:tab w:val="left" w:pos="317"/>
              </w:tabs>
              <w:spacing w:line="276" w:lineRule="auto"/>
              <w:ind w:left="34" w:firstLine="0"/>
              <w:jc w:val="both"/>
              <w:rPr>
                <w:rFonts w:ascii="Times New Roman" w:hAnsi="Times New Roman"/>
                <w:szCs w:val="28"/>
              </w:rPr>
            </w:pPr>
            <w:r>
              <w:rPr>
                <w:rFonts w:ascii="Times New Roman" w:hAnsi="Times New Roman"/>
                <w:szCs w:val="28"/>
                <w:lang w:val="uk-UA"/>
              </w:rPr>
              <w:t>Розв’язання задач</w:t>
            </w:r>
          </w:p>
          <w:p w:rsidR="00F30DD7" w:rsidRPr="0039053A" w:rsidRDefault="00F30DD7" w:rsidP="008C7612">
            <w:pPr>
              <w:pStyle w:val="af2"/>
              <w:numPr>
                <w:ilvl w:val="0"/>
                <w:numId w:val="27"/>
              </w:numPr>
              <w:shd w:val="clear" w:color="auto" w:fill="FFFFFF"/>
              <w:tabs>
                <w:tab w:val="clear" w:pos="1739"/>
                <w:tab w:val="left" w:pos="317"/>
              </w:tabs>
              <w:spacing w:line="276" w:lineRule="auto"/>
              <w:ind w:left="34" w:firstLine="0"/>
              <w:jc w:val="both"/>
              <w:rPr>
                <w:rFonts w:ascii="Times New Roman" w:hAnsi="Times New Roman"/>
                <w:szCs w:val="28"/>
                <w:lang w:val="ru-RU"/>
              </w:rPr>
            </w:pPr>
            <w:proofErr w:type="spellStart"/>
            <w:r w:rsidRPr="0039053A">
              <w:rPr>
                <w:rFonts w:ascii="Times New Roman" w:hAnsi="Times New Roman"/>
                <w:szCs w:val="28"/>
                <w:lang w:val="ru-RU"/>
              </w:rPr>
              <w:t>Формулювання</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проблеми</w:t>
            </w:r>
            <w:proofErr w:type="spellEnd"/>
            <w:r w:rsidRPr="0039053A">
              <w:rPr>
                <w:rFonts w:ascii="Times New Roman" w:hAnsi="Times New Roman"/>
                <w:szCs w:val="28"/>
                <w:lang w:val="ru-RU"/>
              </w:rPr>
              <w:t xml:space="preserve"> </w:t>
            </w:r>
            <w:proofErr w:type="spellStart"/>
            <w:proofErr w:type="gramStart"/>
            <w:r w:rsidRPr="0039053A">
              <w:rPr>
                <w:rFonts w:ascii="Times New Roman" w:hAnsi="Times New Roman"/>
                <w:szCs w:val="28"/>
                <w:lang w:val="ru-RU"/>
              </w:rPr>
              <w:t>досл</w:t>
            </w:r>
            <w:proofErr w:type="gramEnd"/>
            <w:r w:rsidRPr="0039053A">
              <w:rPr>
                <w:rFonts w:ascii="Times New Roman" w:hAnsi="Times New Roman"/>
                <w:szCs w:val="28"/>
                <w:lang w:val="ru-RU"/>
              </w:rPr>
              <w:t>іджень</w:t>
            </w:r>
            <w:proofErr w:type="spellEnd"/>
            <w:r w:rsidRPr="0039053A">
              <w:rPr>
                <w:rFonts w:ascii="Times New Roman" w:hAnsi="Times New Roman"/>
                <w:szCs w:val="28"/>
                <w:lang w:val="ru-RU"/>
              </w:rPr>
              <w:t xml:space="preserve"> у </w:t>
            </w:r>
            <w:proofErr w:type="spellStart"/>
            <w:r w:rsidRPr="0039053A">
              <w:rPr>
                <w:rFonts w:ascii="Times New Roman" w:hAnsi="Times New Roman"/>
                <w:szCs w:val="28"/>
                <w:lang w:val="ru-RU"/>
              </w:rPr>
              <w:t>Інтернеті</w:t>
            </w:r>
            <w:proofErr w:type="spellEnd"/>
            <w:r w:rsidRPr="0039053A">
              <w:rPr>
                <w:rFonts w:ascii="Times New Roman" w:hAnsi="Times New Roman"/>
                <w:szCs w:val="28"/>
                <w:lang w:val="ru-RU"/>
              </w:rPr>
              <w:t xml:space="preserve">. </w:t>
            </w:r>
          </w:p>
          <w:p w:rsidR="00F30DD7" w:rsidRPr="0039053A" w:rsidRDefault="00F30DD7" w:rsidP="008C7612">
            <w:pPr>
              <w:pStyle w:val="af2"/>
              <w:numPr>
                <w:ilvl w:val="0"/>
                <w:numId w:val="27"/>
              </w:numPr>
              <w:shd w:val="clear" w:color="auto" w:fill="FFFFFF"/>
              <w:tabs>
                <w:tab w:val="clear" w:pos="1739"/>
                <w:tab w:val="left" w:pos="317"/>
              </w:tabs>
              <w:spacing w:line="276" w:lineRule="auto"/>
              <w:ind w:left="34" w:firstLine="0"/>
              <w:jc w:val="both"/>
              <w:rPr>
                <w:rFonts w:ascii="Times New Roman" w:hAnsi="Times New Roman"/>
                <w:szCs w:val="28"/>
                <w:lang w:val="ru-RU"/>
              </w:rPr>
            </w:pPr>
            <w:proofErr w:type="spellStart"/>
            <w:r w:rsidRPr="0039053A">
              <w:rPr>
                <w:rFonts w:ascii="Times New Roman" w:hAnsi="Times New Roman"/>
                <w:szCs w:val="28"/>
                <w:lang w:val="ru-RU"/>
              </w:rPr>
              <w:t>Визначення</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об’єкту</w:t>
            </w:r>
            <w:proofErr w:type="spellEnd"/>
            <w:r w:rsidRPr="0039053A">
              <w:rPr>
                <w:rFonts w:ascii="Times New Roman" w:hAnsi="Times New Roman"/>
                <w:szCs w:val="28"/>
                <w:lang w:val="ru-RU"/>
              </w:rPr>
              <w:t xml:space="preserve"> та предмету </w:t>
            </w:r>
            <w:proofErr w:type="spellStart"/>
            <w:proofErr w:type="gramStart"/>
            <w:r w:rsidRPr="0039053A">
              <w:rPr>
                <w:rFonts w:ascii="Times New Roman" w:hAnsi="Times New Roman"/>
                <w:szCs w:val="28"/>
                <w:lang w:val="ru-RU"/>
              </w:rPr>
              <w:t>досл</w:t>
            </w:r>
            <w:proofErr w:type="gramEnd"/>
            <w:r w:rsidRPr="0039053A">
              <w:rPr>
                <w:rFonts w:ascii="Times New Roman" w:hAnsi="Times New Roman"/>
                <w:szCs w:val="28"/>
                <w:lang w:val="ru-RU"/>
              </w:rPr>
              <w:t>ідження</w:t>
            </w:r>
            <w:proofErr w:type="spellEnd"/>
            <w:r w:rsidRPr="0039053A">
              <w:rPr>
                <w:rFonts w:ascii="Times New Roman" w:hAnsi="Times New Roman"/>
                <w:szCs w:val="28"/>
                <w:lang w:val="ru-RU"/>
              </w:rPr>
              <w:t xml:space="preserve">. </w:t>
            </w:r>
          </w:p>
          <w:p w:rsidR="00F30DD7" w:rsidRPr="0039053A" w:rsidRDefault="00F30DD7" w:rsidP="008C7612">
            <w:pPr>
              <w:pStyle w:val="af2"/>
              <w:numPr>
                <w:ilvl w:val="0"/>
                <w:numId w:val="27"/>
              </w:numPr>
              <w:shd w:val="clear" w:color="auto" w:fill="FFFFFF"/>
              <w:tabs>
                <w:tab w:val="clear" w:pos="1739"/>
                <w:tab w:val="left" w:pos="317"/>
              </w:tabs>
              <w:spacing w:line="276" w:lineRule="auto"/>
              <w:ind w:left="34" w:firstLine="0"/>
              <w:jc w:val="both"/>
              <w:rPr>
                <w:rFonts w:ascii="Times New Roman" w:hAnsi="Times New Roman"/>
                <w:szCs w:val="28"/>
                <w:lang w:val="ru-RU"/>
              </w:rPr>
            </w:pPr>
            <w:proofErr w:type="spellStart"/>
            <w:r w:rsidRPr="0039053A">
              <w:rPr>
                <w:rFonts w:ascii="Times New Roman" w:hAnsi="Times New Roman"/>
                <w:szCs w:val="28"/>
                <w:lang w:val="ru-RU"/>
              </w:rPr>
              <w:t>Уточнення</w:t>
            </w:r>
            <w:proofErr w:type="spellEnd"/>
            <w:r w:rsidRPr="0039053A">
              <w:rPr>
                <w:rFonts w:ascii="Times New Roman" w:hAnsi="Times New Roman"/>
                <w:szCs w:val="28"/>
                <w:lang w:val="ru-RU"/>
              </w:rPr>
              <w:t xml:space="preserve"> та </w:t>
            </w:r>
            <w:proofErr w:type="spellStart"/>
            <w:r w:rsidRPr="0039053A">
              <w:rPr>
                <w:rFonts w:ascii="Times New Roman" w:hAnsi="Times New Roman"/>
                <w:szCs w:val="28"/>
                <w:lang w:val="ru-RU"/>
              </w:rPr>
              <w:t>адаптація</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головних</w:t>
            </w:r>
            <w:proofErr w:type="spellEnd"/>
            <w:r w:rsidRPr="0039053A">
              <w:rPr>
                <w:rFonts w:ascii="Times New Roman" w:hAnsi="Times New Roman"/>
                <w:szCs w:val="28"/>
                <w:lang w:val="ru-RU"/>
              </w:rPr>
              <w:t xml:space="preserve"> понять. </w:t>
            </w:r>
          </w:p>
          <w:p w:rsidR="00F30DD7" w:rsidRPr="0039053A" w:rsidRDefault="00F30DD7" w:rsidP="008C7612">
            <w:pPr>
              <w:pStyle w:val="af2"/>
              <w:numPr>
                <w:ilvl w:val="0"/>
                <w:numId w:val="27"/>
              </w:numPr>
              <w:shd w:val="clear" w:color="auto" w:fill="FFFFFF"/>
              <w:tabs>
                <w:tab w:val="clear" w:pos="1739"/>
                <w:tab w:val="left" w:pos="317"/>
              </w:tabs>
              <w:spacing w:line="276" w:lineRule="auto"/>
              <w:ind w:left="34" w:firstLine="0"/>
              <w:jc w:val="both"/>
              <w:rPr>
                <w:rFonts w:ascii="Times New Roman" w:hAnsi="Times New Roman"/>
                <w:szCs w:val="28"/>
                <w:lang w:val="ru-RU"/>
              </w:rPr>
            </w:pPr>
            <w:proofErr w:type="spellStart"/>
            <w:r w:rsidRPr="0039053A">
              <w:rPr>
                <w:rFonts w:ascii="Times New Roman" w:hAnsi="Times New Roman"/>
                <w:szCs w:val="28"/>
                <w:lang w:val="ru-RU"/>
              </w:rPr>
              <w:t>Попередній</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системний</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аналіз</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об’єкту</w:t>
            </w:r>
            <w:proofErr w:type="spellEnd"/>
            <w:r w:rsidRPr="0039053A">
              <w:rPr>
                <w:rFonts w:ascii="Times New Roman" w:hAnsi="Times New Roman"/>
                <w:szCs w:val="28"/>
                <w:lang w:val="ru-RU"/>
              </w:rPr>
              <w:t xml:space="preserve"> </w:t>
            </w:r>
            <w:proofErr w:type="spellStart"/>
            <w:proofErr w:type="gramStart"/>
            <w:r w:rsidRPr="0039053A">
              <w:rPr>
                <w:rFonts w:ascii="Times New Roman" w:hAnsi="Times New Roman"/>
                <w:szCs w:val="28"/>
                <w:lang w:val="ru-RU"/>
              </w:rPr>
              <w:t>досл</w:t>
            </w:r>
            <w:proofErr w:type="gramEnd"/>
            <w:r w:rsidRPr="0039053A">
              <w:rPr>
                <w:rFonts w:ascii="Times New Roman" w:hAnsi="Times New Roman"/>
                <w:szCs w:val="28"/>
                <w:lang w:val="ru-RU"/>
              </w:rPr>
              <w:t>іджень</w:t>
            </w:r>
            <w:proofErr w:type="spellEnd"/>
            <w:r w:rsidRPr="0039053A">
              <w:rPr>
                <w:rFonts w:ascii="Times New Roman" w:hAnsi="Times New Roman"/>
                <w:szCs w:val="28"/>
                <w:lang w:val="ru-RU"/>
              </w:rPr>
              <w:t xml:space="preserve">. </w:t>
            </w:r>
          </w:p>
          <w:p w:rsidR="00F30DD7" w:rsidRPr="002E35E4" w:rsidRDefault="00F30DD7" w:rsidP="008C7612">
            <w:pPr>
              <w:pStyle w:val="af2"/>
              <w:numPr>
                <w:ilvl w:val="0"/>
                <w:numId w:val="27"/>
              </w:numPr>
              <w:shd w:val="clear" w:color="auto" w:fill="FFFFFF"/>
              <w:tabs>
                <w:tab w:val="clear" w:pos="1739"/>
                <w:tab w:val="left" w:pos="317"/>
              </w:tabs>
              <w:spacing w:line="276" w:lineRule="auto"/>
              <w:ind w:left="34" w:firstLine="0"/>
              <w:jc w:val="both"/>
              <w:rPr>
                <w:rFonts w:ascii="Times New Roman" w:hAnsi="Times New Roman"/>
                <w:szCs w:val="28"/>
              </w:rPr>
            </w:pPr>
            <w:proofErr w:type="spellStart"/>
            <w:r w:rsidRPr="002E35E4">
              <w:rPr>
                <w:rFonts w:ascii="Times New Roman" w:hAnsi="Times New Roman"/>
                <w:szCs w:val="28"/>
              </w:rPr>
              <w:t>Особливості</w:t>
            </w:r>
            <w:proofErr w:type="spellEnd"/>
            <w:r w:rsidRPr="002E35E4">
              <w:rPr>
                <w:rFonts w:ascii="Times New Roman" w:hAnsi="Times New Roman"/>
                <w:szCs w:val="28"/>
              </w:rPr>
              <w:t xml:space="preserve"> </w:t>
            </w:r>
            <w:proofErr w:type="spellStart"/>
            <w:r w:rsidRPr="002E35E4">
              <w:rPr>
                <w:rFonts w:ascii="Times New Roman" w:hAnsi="Times New Roman"/>
                <w:szCs w:val="28"/>
              </w:rPr>
              <w:t>пілотажного</w:t>
            </w:r>
            <w:proofErr w:type="spellEnd"/>
            <w:r w:rsidRPr="002E35E4">
              <w:rPr>
                <w:rFonts w:ascii="Times New Roman" w:hAnsi="Times New Roman"/>
                <w:szCs w:val="28"/>
              </w:rPr>
              <w:t xml:space="preserve"> </w:t>
            </w:r>
            <w:proofErr w:type="spellStart"/>
            <w:r w:rsidRPr="002E35E4">
              <w:rPr>
                <w:rFonts w:ascii="Times New Roman" w:hAnsi="Times New Roman"/>
                <w:szCs w:val="28"/>
              </w:rPr>
              <w:t>дослідження</w:t>
            </w:r>
            <w:proofErr w:type="spellEnd"/>
            <w:r w:rsidRPr="002E35E4">
              <w:rPr>
                <w:rFonts w:ascii="Times New Roman" w:hAnsi="Times New Roman"/>
                <w:szCs w:val="28"/>
              </w:rPr>
              <w:t xml:space="preserve">. </w:t>
            </w:r>
          </w:p>
          <w:p w:rsidR="00F30DD7" w:rsidRPr="00F30DD7" w:rsidRDefault="00F30DD7" w:rsidP="008C7612">
            <w:pPr>
              <w:pStyle w:val="af2"/>
              <w:numPr>
                <w:ilvl w:val="0"/>
                <w:numId w:val="27"/>
              </w:numPr>
              <w:shd w:val="clear" w:color="auto" w:fill="FFFFFF"/>
              <w:tabs>
                <w:tab w:val="clear" w:pos="1739"/>
                <w:tab w:val="left" w:pos="317"/>
              </w:tabs>
              <w:spacing w:line="276" w:lineRule="auto"/>
              <w:ind w:left="34" w:firstLine="0"/>
              <w:jc w:val="both"/>
              <w:rPr>
                <w:rFonts w:ascii="Times New Roman" w:hAnsi="Times New Roman"/>
                <w:szCs w:val="28"/>
              </w:rPr>
            </w:pPr>
            <w:proofErr w:type="spellStart"/>
            <w:r w:rsidRPr="002E35E4">
              <w:rPr>
                <w:rFonts w:ascii="Times New Roman" w:hAnsi="Times New Roman"/>
                <w:szCs w:val="28"/>
              </w:rPr>
              <w:t>Висування</w:t>
            </w:r>
            <w:proofErr w:type="spellEnd"/>
            <w:r w:rsidRPr="002E35E4">
              <w:rPr>
                <w:rFonts w:ascii="Times New Roman" w:hAnsi="Times New Roman"/>
                <w:szCs w:val="28"/>
              </w:rPr>
              <w:t xml:space="preserve"> </w:t>
            </w:r>
            <w:proofErr w:type="spellStart"/>
            <w:r w:rsidRPr="002E35E4">
              <w:rPr>
                <w:rFonts w:ascii="Times New Roman" w:hAnsi="Times New Roman"/>
                <w:szCs w:val="28"/>
              </w:rPr>
              <w:t>робочих</w:t>
            </w:r>
            <w:proofErr w:type="spellEnd"/>
            <w:r w:rsidRPr="002E35E4">
              <w:rPr>
                <w:rFonts w:ascii="Times New Roman" w:hAnsi="Times New Roman"/>
                <w:szCs w:val="28"/>
              </w:rPr>
              <w:t xml:space="preserve"> </w:t>
            </w:r>
            <w:proofErr w:type="spellStart"/>
            <w:r w:rsidRPr="002E35E4">
              <w:rPr>
                <w:rFonts w:ascii="Times New Roman" w:hAnsi="Times New Roman"/>
                <w:szCs w:val="28"/>
              </w:rPr>
              <w:t>гіпотез</w:t>
            </w:r>
            <w:proofErr w:type="spellEnd"/>
            <w:r w:rsidRPr="002E35E4">
              <w:rPr>
                <w:rFonts w:ascii="Times New Roman" w:hAnsi="Times New Roman"/>
                <w:szCs w:val="28"/>
              </w:rPr>
              <w:t xml:space="preserve">. </w:t>
            </w:r>
          </w:p>
          <w:p w:rsidR="00F30DD7" w:rsidRPr="002E35E4" w:rsidRDefault="00F30DD7" w:rsidP="008C7612">
            <w:pPr>
              <w:pStyle w:val="af2"/>
              <w:numPr>
                <w:ilvl w:val="0"/>
                <w:numId w:val="27"/>
              </w:numPr>
              <w:shd w:val="clear" w:color="auto" w:fill="FFFFFF"/>
              <w:tabs>
                <w:tab w:val="clear" w:pos="1739"/>
                <w:tab w:val="left" w:pos="317"/>
              </w:tabs>
              <w:spacing w:line="276" w:lineRule="auto"/>
              <w:ind w:left="34" w:firstLine="0"/>
              <w:jc w:val="both"/>
              <w:rPr>
                <w:rFonts w:ascii="Times New Roman" w:hAnsi="Times New Roman"/>
                <w:szCs w:val="28"/>
              </w:rPr>
            </w:pPr>
            <w:proofErr w:type="spellStart"/>
            <w:r w:rsidRPr="002E35E4">
              <w:rPr>
                <w:rFonts w:ascii="Times New Roman" w:hAnsi="Times New Roman"/>
                <w:szCs w:val="28"/>
              </w:rPr>
              <w:t>Стратегічний</w:t>
            </w:r>
            <w:proofErr w:type="spellEnd"/>
            <w:r w:rsidRPr="002E35E4">
              <w:rPr>
                <w:rFonts w:ascii="Times New Roman" w:hAnsi="Times New Roman"/>
                <w:szCs w:val="28"/>
              </w:rPr>
              <w:t xml:space="preserve"> </w:t>
            </w:r>
            <w:proofErr w:type="spellStart"/>
            <w:r w:rsidRPr="002E35E4">
              <w:rPr>
                <w:rFonts w:ascii="Times New Roman" w:hAnsi="Times New Roman"/>
                <w:szCs w:val="28"/>
              </w:rPr>
              <w:t>план</w:t>
            </w:r>
            <w:proofErr w:type="spellEnd"/>
            <w:r w:rsidRPr="002E35E4">
              <w:rPr>
                <w:rFonts w:ascii="Times New Roman" w:hAnsi="Times New Roman"/>
                <w:szCs w:val="28"/>
              </w:rPr>
              <w:t xml:space="preserve"> </w:t>
            </w:r>
            <w:proofErr w:type="spellStart"/>
            <w:r w:rsidRPr="002E35E4">
              <w:rPr>
                <w:rFonts w:ascii="Times New Roman" w:hAnsi="Times New Roman"/>
                <w:szCs w:val="28"/>
              </w:rPr>
              <w:t>дослідження</w:t>
            </w:r>
            <w:proofErr w:type="spellEnd"/>
            <w:r w:rsidRPr="002E35E4">
              <w:rPr>
                <w:rFonts w:ascii="Times New Roman" w:hAnsi="Times New Roman"/>
                <w:szCs w:val="28"/>
              </w:rPr>
              <w:t xml:space="preserve">. </w:t>
            </w:r>
          </w:p>
          <w:p w:rsidR="00F30DD7" w:rsidRPr="002E35E4" w:rsidRDefault="00F30DD7" w:rsidP="008C7612">
            <w:pPr>
              <w:pStyle w:val="af2"/>
              <w:numPr>
                <w:ilvl w:val="0"/>
                <w:numId w:val="27"/>
              </w:numPr>
              <w:shd w:val="clear" w:color="auto" w:fill="FFFFFF"/>
              <w:tabs>
                <w:tab w:val="clear" w:pos="1739"/>
                <w:tab w:val="left" w:pos="317"/>
              </w:tabs>
              <w:spacing w:line="276" w:lineRule="auto"/>
              <w:ind w:left="34" w:firstLine="0"/>
              <w:jc w:val="both"/>
              <w:rPr>
                <w:rFonts w:ascii="Times New Roman" w:hAnsi="Times New Roman"/>
                <w:szCs w:val="28"/>
              </w:rPr>
            </w:pPr>
            <w:proofErr w:type="spellStart"/>
            <w:r w:rsidRPr="002E35E4">
              <w:rPr>
                <w:rFonts w:ascii="Times New Roman" w:hAnsi="Times New Roman"/>
                <w:szCs w:val="28"/>
              </w:rPr>
              <w:t>Характеристики</w:t>
            </w:r>
            <w:proofErr w:type="spellEnd"/>
            <w:r w:rsidRPr="002E35E4">
              <w:rPr>
                <w:rFonts w:ascii="Times New Roman" w:hAnsi="Times New Roman"/>
                <w:szCs w:val="28"/>
              </w:rPr>
              <w:t xml:space="preserve"> </w:t>
            </w:r>
            <w:proofErr w:type="spellStart"/>
            <w:r w:rsidRPr="002E35E4">
              <w:rPr>
                <w:rFonts w:ascii="Times New Roman" w:hAnsi="Times New Roman"/>
                <w:szCs w:val="28"/>
              </w:rPr>
              <w:t>генеральної</w:t>
            </w:r>
            <w:proofErr w:type="spellEnd"/>
            <w:r w:rsidRPr="002E35E4">
              <w:rPr>
                <w:rFonts w:ascii="Times New Roman" w:hAnsi="Times New Roman"/>
                <w:szCs w:val="28"/>
              </w:rPr>
              <w:t xml:space="preserve"> </w:t>
            </w:r>
            <w:proofErr w:type="spellStart"/>
            <w:r w:rsidRPr="002E35E4">
              <w:rPr>
                <w:rFonts w:ascii="Times New Roman" w:hAnsi="Times New Roman"/>
                <w:szCs w:val="28"/>
              </w:rPr>
              <w:t>сукупності</w:t>
            </w:r>
            <w:proofErr w:type="spellEnd"/>
            <w:r w:rsidRPr="002E35E4">
              <w:rPr>
                <w:rFonts w:ascii="Times New Roman" w:hAnsi="Times New Roman"/>
                <w:szCs w:val="28"/>
              </w:rPr>
              <w:t xml:space="preserve">. </w:t>
            </w:r>
          </w:p>
          <w:p w:rsidR="00F30DD7" w:rsidRPr="002E35E4" w:rsidRDefault="00F30DD7" w:rsidP="008C7612">
            <w:pPr>
              <w:pStyle w:val="af2"/>
              <w:numPr>
                <w:ilvl w:val="0"/>
                <w:numId w:val="27"/>
              </w:numPr>
              <w:shd w:val="clear" w:color="auto" w:fill="FFFFFF"/>
              <w:tabs>
                <w:tab w:val="clear" w:pos="1739"/>
                <w:tab w:val="left" w:pos="459"/>
              </w:tabs>
              <w:spacing w:line="276" w:lineRule="auto"/>
              <w:ind w:left="34" w:firstLine="0"/>
              <w:jc w:val="both"/>
              <w:rPr>
                <w:rFonts w:ascii="Times New Roman" w:hAnsi="Times New Roman"/>
                <w:szCs w:val="28"/>
              </w:rPr>
            </w:pPr>
            <w:proofErr w:type="spellStart"/>
            <w:r w:rsidRPr="002E35E4">
              <w:rPr>
                <w:rFonts w:ascii="Times New Roman" w:hAnsi="Times New Roman"/>
                <w:szCs w:val="28"/>
              </w:rPr>
              <w:t>Специфіка</w:t>
            </w:r>
            <w:proofErr w:type="spellEnd"/>
            <w:r w:rsidRPr="002E35E4">
              <w:rPr>
                <w:rFonts w:ascii="Times New Roman" w:hAnsi="Times New Roman"/>
                <w:szCs w:val="28"/>
              </w:rPr>
              <w:t xml:space="preserve"> </w:t>
            </w:r>
            <w:proofErr w:type="spellStart"/>
            <w:r w:rsidRPr="002E35E4">
              <w:rPr>
                <w:rFonts w:ascii="Times New Roman" w:hAnsi="Times New Roman"/>
                <w:szCs w:val="28"/>
              </w:rPr>
              <w:t>формування</w:t>
            </w:r>
            <w:proofErr w:type="spellEnd"/>
            <w:r w:rsidRPr="002E35E4">
              <w:rPr>
                <w:rFonts w:ascii="Times New Roman" w:hAnsi="Times New Roman"/>
                <w:szCs w:val="28"/>
              </w:rPr>
              <w:t xml:space="preserve"> </w:t>
            </w:r>
            <w:proofErr w:type="spellStart"/>
            <w:r w:rsidRPr="002E35E4">
              <w:rPr>
                <w:rFonts w:ascii="Times New Roman" w:hAnsi="Times New Roman"/>
                <w:szCs w:val="28"/>
              </w:rPr>
              <w:t>вибірки</w:t>
            </w:r>
            <w:proofErr w:type="spellEnd"/>
            <w:r w:rsidRPr="002E35E4">
              <w:rPr>
                <w:rFonts w:ascii="Times New Roman" w:hAnsi="Times New Roman"/>
                <w:szCs w:val="28"/>
              </w:rPr>
              <w:t xml:space="preserve">. </w:t>
            </w:r>
          </w:p>
          <w:p w:rsidR="00F30DD7" w:rsidRPr="0039053A" w:rsidRDefault="00F30DD7" w:rsidP="008C7612">
            <w:pPr>
              <w:pStyle w:val="af2"/>
              <w:numPr>
                <w:ilvl w:val="0"/>
                <w:numId w:val="27"/>
              </w:numPr>
              <w:shd w:val="clear" w:color="auto" w:fill="FFFFFF"/>
              <w:tabs>
                <w:tab w:val="clear" w:pos="1739"/>
                <w:tab w:val="left" w:pos="459"/>
              </w:tabs>
              <w:spacing w:line="276" w:lineRule="auto"/>
              <w:ind w:left="34" w:firstLine="0"/>
              <w:jc w:val="both"/>
              <w:rPr>
                <w:rFonts w:ascii="Times New Roman" w:hAnsi="Times New Roman"/>
                <w:szCs w:val="28"/>
                <w:lang w:val="ru-RU"/>
              </w:rPr>
            </w:pPr>
            <w:proofErr w:type="spellStart"/>
            <w:r w:rsidRPr="0039053A">
              <w:rPr>
                <w:rFonts w:ascii="Times New Roman" w:hAnsi="Times New Roman"/>
                <w:szCs w:val="28"/>
                <w:lang w:val="ru-RU"/>
              </w:rPr>
              <w:t>Планування</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головних</w:t>
            </w:r>
            <w:proofErr w:type="spellEnd"/>
            <w:r w:rsidRPr="0039053A">
              <w:rPr>
                <w:rFonts w:ascii="Times New Roman" w:hAnsi="Times New Roman"/>
                <w:szCs w:val="28"/>
                <w:lang w:val="ru-RU"/>
              </w:rPr>
              <w:t xml:space="preserve"> процедур </w:t>
            </w:r>
            <w:proofErr w:type="spellStart"/>
            <w:r w:rsidRPr="0039053A">
              <w:rPr>
                <w:rFonts w:ascii="Times New Roman" w:hAnsi="Times New Roman"/>
                <w:szCs w:val="28"/>
                <w:lang w:val="ru-RU"/>
              </w:rPr>
              <w:t>збору</w:t>
            </w:r>
            <w:proofErr w:type="spellEnd"/>
            <w:r w:rsidRPr="0039053A">
              <w:rPr>
                <w:rFonts w:ascii="Times New Roman" w:hAnsi="Times New Roman"/>
                <w:szCs w:val="28"/>
                <w:lang w:val="ru-RU"/>
              </w:rPr>
              <w:t xml:space="preserve"> та </w:t>
            </w:r>
            <w:proofErr w:type="spellStart"/>
            <w:r w:rsidRPr="0039053A">
              <w:rPr>
                <w:rFonts w:ascii="Times New Roman" w:hAnsi="Times New Roman"/>
                <w:szCs w:val="28"/>
                <w:lang w:val="ru-RU"/>
              </w:rPr>
              <w:t>аналізу</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даних</w:t>
            </w:r>
            <w:proofErr w:type="spellEnd"/>
            <w:r w:rsidRPr="0039053A">
              <w:rPr>
                <w:rFonts w:ascii="Times New Roman" w:hAnsi="Times New Roman"/>
                <w:szCs w:val="28"/>
                <w:lang w:val="ru-RU"/>
              </w:rPr>
              <w:t>.</w:t>
            </w:r>
          </w:p>
          <w:p w:rsidR="002E35E4" w:rsidRPr="00C05346" w:rsidRDefault="002E35E4" w:rsidP="002E35E4">
            <w:pPr>
              <w:rPr>
                <w:b/>
                <w:i/>
                <w:szCs w:val="28"/>
              </w:rPr>
            </w:pPr>
          </w:p>
        </w:tc>
        <w:tc>
          <w:tcPr>
            <w:tcW w:w="853" w:type="dxa"/>
            <w:tcBorders>
              <w:top w:val="single" w:sz="4" w:space="0" w:color="auto"/>
              <w:left w:val="single" w:sz="4" w:space="0" w:color="auto"/>
              <w:bottom w:val="single" w:sz="4" w:space="0" w:color="auto"/>
              <w:right w:val="single" w:sz="4" w:space="0" w:color="auto"/>
            </w:tcBorders>
            <w:hideMark/>
          </w:tcPr>
          <w:p w:rsidR="002E35E4" w:rsidRDefault="002E35E4" w:rsidP="004A29A5">
            <w:pPr>
              <w:spacing w:line="276" w:lineRule="auto"/>
              <w:jc w:val="center"/>
              <w:rPr>
                <w:lang w:val="uk-UA" w:eastAsia="en-US"/>
              </w:rPr>
            </w:pPr>
          </w:p>
        </w:tc>
      </w:tr>
      <w:tr w:rsidR="002E35E4" w:rsidTr="004A29A5">
        <w:tblPrEx>
          <w:tblLook w:val="04A0" w:firstRow="1" w:lastRow="0" w:firstColumn="1" w:lastColumn="0" w:noHBand="0" w:noVBand="1"/>
        </w:tblPrEx>
        <w:trPr>
          <w:trHeight w:val="366"/>
        </w:trPr>
        <w:tc>
          <w:tcPr>
            <w:tcW w:w="851" w:type="dxa"/>
            <w:tcBorders>
              <w:top w:val="single" w:sz="4" w:space="0" w:color="auto"/>
              <w:left w:val="single" w:sz="4" w:space="0" w:color="auto"/>
              <w:bottom w:val="single" w:sz="4" w:space="0" w:color="auto"/>
              <w:right w:val="single" w:sz="4" w:space="0" w:color="auto"/>
            </w:tcBorders>
          </w:tcPr>
          <w:p w:rsidR="002E35E4" w:rsidRDefault="002E35E4" w:rsidP="008C7612">
            <w:pPr>
              <w:pStyle w:val="af2"/>
              <w:numPr>
                <w:ilvl w:val="0"/>
                <w:numId w:val="8"/>
              </w:numPr>
              <w:tabs>
                <w:tab w:val="left" w:pos="360"/>
              </w:tabs>
              <w:spacing w:line="276" w:lineRule="auto"/>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2E35E4" w:rsidRDefault="00447486" w:rsidP="004A29A5">
            <w:pPr>
              <w:spacing w:line="276" w:lineRule="auto"/>
              <w:jc w:val="center"/>
              <w:rPr>
                <w:lang w:val="uk-UA" w:eastAsia="en-US"/>
              </w:rPr>
            </w:pPr>
            <w:r>
              <w:rPr>
                <w:lang w:val="uk-UA" w:eastAsia="en-US"/>
              </w:rPr>
              <w:t>Л</w:t>
            </w:r>
          </w:p>
        </w:tc>
        <w:tc>
          <w:tcPr>
            <w:tcW w:w="709" w:type="dxa"/>
            <w:tcBorders>
              <w:top w:val="single" w:sz="4" w:space="0" w:color="auto"/>
              <w:left w:val="single" w:sz="4" w:space="0" w:color="auto"/>
              <w:bottom w:val="single" w:sz="4" w:space="0" w:color="auto"/>
              <w:right w:val="single" w:sz="4" w:space="0" w:color="auto"/>
            </w:tcBorders>
            <w:hideMark/>
          </w:tcPr>
          <w:p w:rsidR="002E35E4" w:rsidRDefault="00447486" w:rsidP="004A29A5">
            <w:pPr>
              <w:spacing w:line="276" w:lineRule="auto"/>
              <w:jc w:val="center"/>
              <w:rPr>
                <w:lang w:val="uk-UA" w:eastAsia="en-US"/>
              </w:rPr>
            </w:pPr>
            <w:r>
              <w:rPr>
                <w:lang w:val="uk-UA" w:eastAsia="en-US"/>
              </w:rPr>
              <w:t>8</w:t>
            </w:r>
          </w:p>
        </w:tc>
        <w:tc>
          <w:tcPr>
            <w:tcW w:w="6943" w:type="dxa"/>
            <w:tcBorders>
              <w:top w:val="single" w:sz="4" w:space="0" w:color="auto"/>
              <w:left w:val="single" w:sz="4" w:space="0" w:color="auto"/>
              <w:bottom w:val="single" w:sz="4" w:space="0" w:color="auto"/>
              <w:right w:val="single" w:sz="4" w:space="0" w:color="auto"/>
            </w:tcBorders>
            <w:hideMark/>
          </w:tcPr>
          <w:p w:rsidR="002E35E4" w:rsidRPr="0039053A" w:rsidRDefault="002E35E4" w:rsidP="002E35E4">
            <w:pPr>
              <w:pStyle w:val="af2"/>
              <w:shd w:val="clear" w:color="auto" w:fill="FFFFFF"/>
              <w:tabs>
                <w:tab w:val="left" w:pos="459"/>
              </w:tabs>
              <w:spacing w:line="276" w:lineRule="auto"/>
              <w:ind w:left="34"/>
              <w:jc w:val="both"/>
              <w:rPr>
                <w:rFonts w:ascii="Times New Roman" w:hAnsi="Times New Roman"/>
                <w:szCs w:val="28"/>
                <w:lang w:val="ru-RU"/>
              </w:rPr>
            </w:pPr>
            <w:r w:rsidRPr="0039053A">
              <w:rPr>
                <w:rFonts w:ascii="Times New Roman" w:hAnsi="Times New Roman"/>
                <w:szCs w:val="28"/>
                <w:lang w:val="ru-RU"/>
              </w:rPr>
              <w:t xml:space="preserve">Тема </w:t>
            </w:r>
            <w:r>
              <w:rPr>
                <w:rFonts w:ascii="Times New Roman" w:hAnsi="Times New Roman"/>
                <w:szCs w:val="28"/>
                <w:lang w:val="uk-UA"/>
              </w:rPr>
              <w:t>7</w:t>
            </w:r>
            <w:r w:rsidRPr="0039053A">
              <w:rPr>
                <w:rFonts w:ascii="Times New Roman" w:hAnsi="Times New Roman"/>
                <w:szCs w:val="28"/>
                <w:lang w:val="ru-RU"/>
              </w:rPr>
              <w:t xml:space="preserve"> </w:t>
            </w:r>
            <w:proofErr w:type="spellStart"/>
            <w:r w:rsidRPr="002E35E4">
              <w:rPr>
                <w:rFonts w:ascii="Times New Roman" w:hAnsi="Times New Roman"/>
                <w:i/>
                <w:szCs w:val="28"/>
                <w:lang w:val="ru-RU" w:eastAsia="ru-RU" w:bidi="ar-SA"/>
              </w:rPr>
              <w:t>Новітні</w:t>
            </w:r>
            <w:proofErr w:type="spellEnd"/>
            <w:r w:rsidRPr="002E35E4">
              <w:rPr>
                <w:rFonts w:ascii="Times New Roman" w:hAnsi="Times New Roman"/>
                <w:i/>
                <w:szCs w:val="28"/>
                <w:lang w:val="ru-RU" w:eastAsia="ru-RU" w:bidi="ar-SA"/>
              </w:rPr>
              <w:t xml:space="preserve"> </w:t>
            </w:r>
            <w:proofErr w:type="spellStart"/>
            <w:r w:rsidRPr="002E35E4">
              <w:rPr>
                <w:rFonts w:ascii="Times New Roman" w:hAnsi="Times New Roman"/>
                <w:i/>
                <w:szCs w:val="28"/>
                <w:lang w:val="ru-RU" w:eastAsia="ru-RU" w:bidi="ar-SA"/>
              </w:rPr>
              <w:t>методи</w:t>
            </w:r>
            <w:proofErr w:type="spellEnd"/>
            <w:r w:rsidRPr="002E35E4">
              <w:rPr>
                <w:rFonts w:ascii="Times New Roman" w:hAnsi="Times New Roman"/>
                <w:i/>
                <w:szCs w:val="28"/>
                <w:lang w:val="ru-RU" w:eastAsia="ru-RU" w:bidi="ar-SA"/>
              </w:rPr>
              <w:t xml:space="preserve"> </w:t>
            </w:r>
            <w:proofErr w:type="spellStart"/>
            <w:r w:rsidRPr="002E35E4">
              <w:rPr>
                <w:rFonts w:ascii="Times New Roman" w:hAnsi="Times New Roman"/>
                <w:i/>
                <w:szCs w:val="28"/>
                <w:lang w:val="ru-RU" w:eastAsia="ru-RU" w:bidi="ar-SA"/>
              </w:rPr>
              <w:t>збору</w:t>
            </w:r>
            <w:proofErr w:type="spellEnd"/>
            <w:r w:rsidRPr="002E35E4">
              <w:rPr>
                <w:rFonts w:ascii="Times New Roman" w:hAnsi="Times New Roman"/>
                <w:i/>
                <w:szCs w:val="28"/>
                <w:lang w:val="ru-RU" w:eastAsia="ru-RU" w:bidi="ar-SA"/>
              </w:rPr>
              <w:t xml:space="preserve"> </w:t>
            </w:r>
            <w:proofErr w:type="spellStart"/>
            <w:proofErr w:type="gramStart"/>
            <w:r w:rsidRPr="002E35E4">
              <w:rPr>
                <w:rFonts w:ascii="Times New Roman" w:hAnsi="Times New Roman"/>
                <w:i/>
                <w:szCs w:val="28"/>
                <w:lang w:val="ru-RU" w:eastAsia="ru-RU" w:bidi="ar-SA"/>
              </w:rPr>
              <w:t>соц</w:t>
            </w:r>
            <w:proofErr w:type="gramEnd"/>
            <w:r w:rsidRPr="002E35E4">
              <w:rPr>
                <w:rFonts w:ascii="Times New Roman" w:hAnsi="Times New Roman"/>
                <w:i/>
                <w:szCs w:val="28"/>
                <w:lang w:val="ru-RU" w:eastAsia="ru-RU" w:bidi="ar-SA"/>
              </w:rPr>
              <w:t>іологічної</w:t>
            </w:r>
            <w:proofErr w:type="spellEnd"/>
            <w:r w:rsidRPr="002E35E4">
              <w:rPr>
                <w:rFonts w:ascii="Times New Roman" w:hAnsi="Times New Roman"/>
                <w:i/>
                <w:szCs w:val="28"/>
                <w:lang w:val="ru-RU" w:eastAsia="ru-RU" w:bidi="ar-SA"/>
              </w:rPr>
              <w:t xml:space="preserve"> </w:t>
            </w:r>
            <w:proofErr w:type="spellStart"/>
            <w:r w:rsidRPr="002E35E4">
              <w:rPr>
                <w:rFonts w:ascii="Times New Roman" w:hAnsi="Times New Roman"/>
                <w:i/>
                <w:szCs w:val="28"/>
                <w:lang w:val="ru-RU" w:eastAsia="ru-RU" w:bidi="ar-SA"/>
              </w:rPr>
              <w:t>інформації</w:t>
            </w:r>
            <w:proofErr w:type="spellEnd"/>
            <w:r w:rsidRPr="002E35E4">
              <w:rPr>
                <w:rFonts w:ascii="Times New Roman" w:hAnsi="Times New Roman"/>
                <w:i/>
                <w:szCs w:val="28"/>
                <w:lang w:val="ru-RU" w:eastAsia="ru-RU" w:bidi="ar-SA"/>
              </w:rPr>
              <w:t xml:space="preserve"> </w:t>
            </w:r>
          </w:p>
          <w:p w:rsidR="002E35E4" w:rsidRPr="0039053A" w:rsidRDefault="002E35E4" w:rsidP="008C7612">
            <w:pPr>
              <w:pStyle w:val="af2"/>
              <w:numPr>
                <w:ilvl w:val="0"/>
                <w:numId w:val="25"/>
              </w:numPr>
              <w:shd w:val="clear" w:color="auto" w:fill="FFFFFF"/>
              <w:tabs>
                <w:tab w:val="clear" w:pos="1739"/>
                <w:tab w:val="left" w:pos="317"/>
              </w:tabs>
              <w:spacing w:line="276" w:lineRule="auto"/>
              <w:ind w:left="34" w:firstLine="0"/>
              <w:jc w:val="both"/>
              <w:rPr>
                <w:rFonts w:ascii="Times New Roman" w:hAnsi="Times New Roman"/>
                <w:szCs w:val="28"/>
                <w:lang w:val="ru-RU"/>
              </w:rPr>
            </w:pPr>
            <w:proofErr w:type="spellStart"/>
            <w:r w:rsidRPr="0039053A">
              <w:rPr>
                <w:rFonts w:ascii="Times New Roman" w:hAnsi="Times New Roman"/>
                <w:szCs w:val="28"/>
                <w:lang w:val="ru-RU"/>
              </w:rPr>
              <w:t>Використання</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телефонної</w:t>
            </w:r>
            <w:proofErr w:type="spellEnd"/>
            <w:r w:rsidRPr="0039053A">
              <w:rPr>
                <w:rFonts w:ascii="Times New Roman" w:hAnsi="Times New Roman"/>
                <w:szCs w:val="28"/>
                <w:lang w:val="ru-RU"/>
              </w:rPr>
              <w:t xml:space="preserve"> та </w:t>
            </w:r>
            <w:proofErr w:type="spellStart"/>
            <w:r w:rsidRPr="0039053A">
              <w:rPr>
                <w:rFonts w:ascii="Times New Roman" w:hAnsi="Times New Roman"/>
                <w:szCs w:val="28"/>
                <w:lang w:val="ru-RU"/>
              </w:rPr>
              <w:t>комп’ютерної</w:t>
            </w:r>
            <w:proofErr w:type="spellEnd"/>
            <w:r w:rsidRPr="0039053A">
              <w:rPr>
                <w:rFonts w:ascii="Times New Roman" w:hAnsi="Times New Roman"/>
                <w:szCs w:val="28"/>
                <w:lang w:val="ru-RU"/>
              </w:rPr>
              <w:t xml:space="preserve"> </w:t>
            </w:r>
            <w:proofErr w:type="spellStart"/>
            <w:proofErr w:type="gramStart"/>
            <w:r w:rsidRPr="0039053A">
              <w:rPr>
                <w:rFonts w:ascii="Times New Roman" w:hAnsi="Times New Roman"/>
                <w:szCs w:val="28"/>
                <w:lang w:val="ru-RU"/>
              </w:rPr>
              <w:t>техн</w:t>
            </w:r>
            <w:proofErr w:type="gramEnd"/>
            <w:r w:rsidRPr="0039053A">
              <w:rPr>
                <w:rFonts w:ascii="Times New Roman" w:hAnsi="Times New Roman"/>
                <w:szCs w:val="28"/>
                <w:lang w:val="ru-RU"/>
              </w:rPr>
              <w:t>іки</w:t>
            </w:r>
            <w:proofErr w:type="spellEnd"/>
            <w:r w:rsidRPr="0039053A">
              <w:rPr>
                <w:rFonts w:ascii="Times New Roman" w:hAnsi="Times New Roman"/>
                <w:szCs w:val="28"/>
                <w:lang w:val="ru-RU"/>
              </w:rPr>
              <w:t xml:space="preserve"> для </w:t>
            </w:r>
            <w:proofErr w:type="spellStart"/>
            <w:r w:rsidRPr="0039053A">
              <w:rPr>
                <w:rFonts w:ascii="Times New Roman" w:hAnsi="Times New Roman"/>
                <w:szCs w:val="28"/>
                <w:lang w:val="ru-RU"/>
              </w:rPr>
              <w:t>збору</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інформації</w:t>
            </w:r>
            <w:proofErr w:type="spellEnd"/>
            <w:r w:rsidRPr="0039053A">
              <w:rPr>
                <w:rFonts w:ascii="Times New Roman" w:hAnsi="Times New Roman"/>
                <w:szCs w:val="28"/>
                <w:lang w:val="ru-RU"/>
              </w:rPr>
              <w:t xml:space="preserve">. </w:t>
            </w:r>
          </w:p>
          <w:p w:rsidR="002E35E4" w:rsidRPr="002E35E4" w:rsidRDefault="002E35E4" w:rsidP="008C7612">
            <w:pPr>
              <w:pStyle w:val="af2"/>
              <w:numPr>
                <w:ilvl w:val="0"/>
                <w:numId w:val="25"/>
              </w:numPr>
              <w:shd w:val="clear" w:color="auto" w:fill="FFFFFF"/>
              <w:tabs>
                <w:tab w:val="clear" w:pos="1739"/>
                <w:tab w:val="left" w:pos="317"/>
              </w:tabs>
              <w:spacing w:line="276" w:lineRule="auto"/>
              <w:ind w:left="34" w:firstLine="0"/>
              <w:jc w:val="both"/>
              <w:rPr>
                <w:rFonts w:ascii="Times New Roman" w:hAnsi="Times New Roman"/>
                <w:szCs w:val="28"/>
              </w:rPr>
            </w:pPr>
            <w:proofErr w:type="spellStart"/>
            <w:r w:rsidRPr="002E35E4">
              <w:rPr>
                <w:rFonts w:ascii="Times New Roman" w:hAnsi="Times New Roman"/>
                <w:szCs w:val="28"/>
              </w:rPr>
              <w:t>Переваги</w:t>
            </w:r>
            <w:proofErr w:type="spellEnd"/>
            <w:r w:rsidRPr="002E35E4">
              <w:rPr>
                <w:rFonts w:ascii="Times New Roman" w:hAnsi="Times New Roman"/>
                <w:szCs w:val="28"/>
              </w:rPr>
              <w:t xml:space="preserve"> </w:t>
            </w:r>
            <w:proofErr w:type="spellStart"/>
            <w:r w:rsidRPr="002E35E4">
              <w:rPr>
                <w:rFonts w:ascii="Times New Roman" w:hAnsi="Times New Roman"/>
                <w:szCs w:val="28"/>
              </w:rPr>
              <w:t>використання</w:t>
            </w:r>
            <w:proofErr w:type="spellEnd"/>
            <w:r w:rsidRPr="002E35E4">
              <w:rPr>
                <w:rFonts w:ascii="Times New Roman" w:hAnsi="Times New Roman"/>
                <w:szCs w:val="28"/>
              </w:rPr>
              <w:t xml:space="preserve"> САТІ. </w:t>
            </w:r>
          </w:p>
          <w:p w:rsidR="002E35E4" w:rsidRPr="0039053A" w:rsidRDefault="002E35E4" w:rsidP="008C7612">
            <w:pPr>
              <w:pStyle w:val="af2"/>
              <w:numPr>
                <w:ilvl w:val="0"/>
                <w:numId w:val="25"/>
              </w:numPr>
              <w:shd w:val="clear" w:color="auto" w:fill="FFFFFF"/>
              <w:tabs>
                <w:tab w:val="clear" w:pos="1739"/>
                <w:tab w:val="left" w:pos="317"/>
              </w:tabs>
              <w:spacing w:line="276" w:lineRule="auto"/>
              <w:ind w:left="34" w:firstLine="0"/>
              <w:jc w:val="both"/>
              <w:rPr>
                <w:rFonts w:ascii="Times New Roman" w:hAnsi="Times New Roman"/>
                <w:szCs w:val="28"/>
                <w:lang w:val="ru-RU"/>
              </w:rPr>
            </w:pPr>
            <w:proofErr w:type="spellStart"/>
            <w:r w:rsidRPr="0039053A">
              <w:rPr>
                <w:rFonts w:ascii="Times New Roman" w:hAnsi="Times New Roman"/>
                <w:szCs w:val="28"/>
                <w:lang w:val="ru-RU"/>
              </w:rPr>
              <w:t>Інтерфейс</w:t>
            </w:r>
            <w:proofErr w:type="spellEnd"/>
            <w:r w:rsidRPr="0039053A">
              <w:rPr>
                <w:rFonts w:ascii="Times New Roman" w:hAnsi="Times New Roman"/>
                <w:szCs w:val="28"/>
                <w:lang w:val="ru-RU"/>
              </w:rPr>
              <w:t xml:space="preserve"> оператора та </w:t>
            </w:r>
            <w:proofErr w:type="spellStart"/>
            <w:r w:rsidRPr="0039053A">
              <w:rPr>
                <w:rFonts w:ascii="Times New Roman" w:hAnsi="Times New Roman"/>
                <w:szCs w:val="28"/>
                <w:lang w:val="ru-RU"/>
              </w:rPr>
              <w:t>інтерфейс</w:t>
            </w:r>
            <w:proofErr w:type="spellEnd"/>
            <w:r w:rsidRPr="0039053A">
              <w:rPr>
                <w:rFonts w:ascii="Times New Roman" w:hAnsi="Times New Roman"/>
                <w:szCs w:val="28"/>
                <w:lang w:val="ru-RU"/>
              </w:rPr>
              <w:t xml:space="preserve"> </w:t>
            </w:r>
            <w:proofErr w:type="spellStart"/>
            <w:proofErr w:type="gramStart"/>
            <w:r w:rsidRPr="0039053A">
              <w:rPr>
                <w:rFonts w:ascii="Times New Roman" w:hAnsi="Times New Roman"/>
                <w:szCs w:val="28"/>
                <w:lang w:val="ru-RU"/>
              </w:rPr>
              <w:t>адм</w:t>
            </w:r>
            <w:proofErr w:type="gramEnd"/>
            <w:r w:rsidRPr="0039053A">
              <w:rPr>
                <w:rFonts w:ascii="Times New Roman" w:hAnsi="Times New Roman"/>
                <w:szCs w:val="28"/>
                <w:lang w:val="ru-RU"/>
              </w:rPr>
              <w:t>іністратора</w:t>
            </w:r>
            <w:proofErr w:type="spellEnd"/>
            <w:r w:rsidRPr="0039053A">
              <w:rPr>
                <w:rFonts w:ascii="Times New Roman" w:hAnsi="Times New Roman"/>
                <w:szCs w:val="28"/>
                <w:lang w:val="ru-RU"/>
              </w:rPr>
              <w:t xml:space="preserve">. </w:t>
            </w:r>
          </w:p>
          <w:p w:rsidR="002E35E4" w:rsidRPr="0039053A" w:rsidRDefault="002E35E4" w:rsidP="008C7612">
            <w:pPr>
              <w:pStyle w:val="af2"/>
              <w:numPr>
                <w:ilvl w:val="0"/>
                <w:numId w:val="25"/>
              </w:numPr>
              <w:shd w:val="clear" w:color="auto" w:fill="FFFFFF"/>
              <w:tabs>
                <w:tab w:val="clear" w:pos="1739"/>
                <w:tab w:val="left" w:pos="317"/>
              </w:tabs>
              <w:spacing w:line="276" w:lineRule="auto"/>
              <w:ind w:left="34" w:firstLine="0"/>
              <w:jc w:val="both"/>
              <w:rPr>
                <w:rFonts w:ascii="Times New Roman" w:hAnsi="Times New Roman"/>
                <w:szCs w:val="28"/>
                <w:lang w:val="ru-RU"/>
              </w:rPr>
            </w:pPr>
            <w:proofErr w:type="spellStart"/>
            <w:r w:rsidRPr="0039053A">
              <w:rPr>
                <w:rFonts w:ascii="Times New Roman" w:hAnsi="Times New Roman"/>
                <w:szCs w:val="28"/>
                <w:lang w:val="ru-RU"/>
              </w:rPr>
              <w:t>Проведення</w:t>
            </w:r>
            <w:proofErr w:type="spellEnd"/>
            <w:r w:rsidRPr="0039053A">
              <w:rPr>
                <w:rFonts w:ascii="Times New Roman" w:hAnsi="Times New Roman"/>
                <w:szCs w:val="28"/>
                <w:lang w:val="ru-RU"/>
              </w:rPr>
              <w:t xml:space="preserve"> </w:t>
            </w:r>
            <w:proofErr w:type="spellStart"/>
            <w:proofErr w:type="gramStart"/>
            <w:r w:rsidRPr="0039053A">
              <w:rPr>
                <w:rFonts w:ascii="Times New Roman" w:hAnsi="Times New Roman"/>
                <w:szCs w:val="28"/>
                <w:lang w:val="ru-RU"/>
              </w:rPr>
              <w:t>соц</w:t>
            </w:r>
            <w:proofErr w:type="gramEnd"/>
            <w:r w:rsidRPr="0039053A">
              <w:rPr>
                <w:rFonts w:ascii="Times New Roman" w:hAnsi="Times New Roman"/>
                <w:szCs w:val="28"/>
                <w:lang w:val="ru-RU"/>
              </w:rPr>
              <w:t>іологічних</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опитувань</w:t>
            </w:r>
            <w:proofErr w:type="spellEnd"/>
            <w:r w:rsidRPr="0039053A">
              <w:rPr>
                <w:rFonts w:ascii="Times New Roman" w:hAnsi="Times New Roman"/>
                <w:szCs w:val="28"/>
                <w:lang w:val="ru-RU"/>
              </w:rPr>
              <w:t xml:space="preserve"> через </w:t>
            </w:r>
            <w:proofErr w:type="spellStart"/>
            <w:r w:rsidRPr="0039053A">
              <w:rPr>
                <w:rFonts w:ascii="Times New Roman" w:hAnsi="Times New Roman"/>
                <w:szCs w:val="28"/>
                <w:lang w:val="ru-RU"/>
              </w:rPr>
              <w:t>електронну</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пошту</w:t>
            </w:r>
            <w:proofErr w:type="spellEnd"/>
            <w:r w:rsidRPr="0039053A">
              <w:rPr>
                <w:rFonts w:ascii="Times New Roman" w:hAnsi="Times New Roman"/>
                <w:szCs w:val="28"/>
                <w:lang w:val="ru-RU"/>
              </w:rPr>
              <w:t xml:space="preserve">. </w:t>
            </w:r>
          </w:p>
          <w:p w:rsidR="002E35E4" w:rsidRPr="002E35E4" w:rsidRDefault="002E35E4" w:rsidP="008C7612">
            <w:pPr>
              <w:pStyle w:val="af2"/>
              <w:numPr>
                <w:ilvl w:val="0"/>
                <w:numId w:val="25"/>
              </w:numPr>
              <w:shd w:val="clear" w:color="auto" w:fill="FFFFFF"/>
              <w:tabs>
                <w:tab w:val="clear" w:pos="1739"/>
                <w:tab w:val="left" w:pos="317"/>
              </w:tabs>
              <w:spacing w:line="276" w:lineRule="auto"/>
              <w:ind w:left="34" w:firstLine="0"/>
              <w:jc w:val="both"/>
              <w:rPr>
                <w:rFonts w:ascii="Times New Roman" w:hAnsi="Times New Roman"/>
                <w:szCs w:val="28"/>
              </w:rPr>
            </w:pPr>
            <w:proofErr w:type="spellStart"/>
            <w:r w:rsidRPr="002E35E4">
              <w:rPr>
                <w:rFonts w:ascii="Times New Roman" w:hAnsi="Times New Roman"/>
                <w:szCs w:val="28"/>
              </w:rPr>
              <w:t>Формування</w:t>
            </w:r>
            <w:proofErr w:type="spellEnd"/>
            <w:r w:rsidRPr="002E35E4">
              <w:rPr>
                <w:rFonts w:ascii="Times New Roman" w:hAnsi="Times New Roman"/>
                <w:szCs w:val="28"/>
              </w:rPr>
              <w:t xml:space="preserve"> </w:t>
            </w:r>
            <w:proofErr w:type="spellStart"/>
            <w:r w:rsidRPr="002E35E4">
              <w:rPr>
                <w:rFonts w:ascii="Times New Roman" w:hAnsi="Times New Roman"/>
                <w:szCs w:val="28"/>
              </w:rPr>
              <w:t>бази</w:t>
            </w:r>
            <w:proofErr w:type="spellEnd"/>
            <w:r w:rsidRPr="002E35E4">
              <w:rPr>
                <w:rFonts w:ascii="Times New Roman" w:hAnsi="Times New Roman"/>
                <w:szCs w:val="28"/>
              </w:rPr>
              <w:t xml:space="preserve"> </w:t>
            </w:r>
            <w:proofErr w:type="spellStart"/>
            <w:r w:rsidRPr="002E35E4">
              <w:rPr>
                <w:rFonts w:ascii="Times New Roman" w:hAnsi="Times New Roman"/>
                <w:szCs w:val="28"/>
              </w:rPr>
              <w:t>даних</w:t>
            </w:r>
            <w:proofErr w:type="spellEnd"/>
            <w:r w:rsidRPr="002E35E4">
              <w:rPr>
                <w:rFonts w:ascii="Times New Roman" w:hAnsi="Times New Roman"/>
                <w:szCs w:val="28"/>
              </w:rPr>
              <w:t xml:space="preserve"> </w:t>
            </w:r>
            <w:proofErr w:type="spellStart"/>
            <w:r w:rsidRPr="002E35E4">
              <w:rPr>
                <w:rFonts w:ascii="Times New Roman" w:hAnsi="Times New Roman"/>
                <w:szCs w:val="28"/>
              </w:rPr>
              <w:t>адрес</w:t>
            </w:r>
            <w:proofErr w:type="spellEnd"/>
            <w:r w:rsidRPr="002E35E4">
              <w:rPr>
                <w:rFonts w:ascii="Times New Roman" w:hAnsi="Times New Roman"/>
                <w:szCs w:val="28"/>
              </w:rPr>
              <w:t xml:space="preserve">. </w:t>
            </w:r>
          </w:p>
          <w:p w:rsidR="002E35E4" w:rsidRPr="0039053A" w:rsidRDefault="002E35E4" w:rsidP="008C7612">
            <w:pPr>
              <w:pStyle w:val="af2"/>
              <w:numPr>
                <w:ilvl w:val="0"/>
                <w:numId w:val="25"/>
              </w:numPr>
              <w:shd w:val="clear" w:color="auto" w:fill="FFFFFF"/>
              <w:tabs>
                <w:tab w:val="clear" w:pos="1739"/>
                <w:tab w:val="left" w:pos="317"/>
              </w:tabs>
              <w:spacing w:line="276" w:lineRule="auto"/>
              <w:ind w:left="34" w:firstLine="0"/>
              <w:jc w:val="both"/>
              <w:rPr>
                <w:rFonts w:ascii="Times New Roman" w:hAnsi="Times New Roman"/>
                <w:szCs w:val="28"/>
                <w:lang w:val="ru-RU"/>
              </w:rPr>
            </w:pPr>
            <w:proofErr w:type="spellStart"/>
            <w:r w:rsidRPr="0039053A">
              <w:rPr>
                <w:rFonts w:ascii="Times New Roman" w:hAnsi="Times New Roman"/>
                <w:szCs w:val="28"/>
                <w:lang w:val="ru-RU"/>
              </w:rPr>
              <w:t>Програмування</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опитування</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що</w:t>
            </w:r>
            <w:proofErr w:type="spellEnd"/>
            <w:r w:rsidRPr="0039053A">
              <w:rPr>
                <w:rFonts w:ascii="Times New Roman" w:hAnsi="Times New Roman"/>
                <w:szCs w:val="28"/>
                <w:lang w:val="ru-RU"/>
              </w:rPr>
              <w:t xml:space="preserve"> проводиться через </w:t>
            </w:r>
            <w:proofErr w:type="spellStart"/>
            <w:r w:rsidRPr="0039053A">
              <w:rPr>
                <w:rFonts w:ascii="Times New Roman" w:hAnsi="Times New Roman"/>
                <w:szCs w:val="28"/>
                <w:lang w:val="ru-RU"/>
              </w:rPr>
              <w:t>електронну</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пошту</w:t>
            </w:r>
            <w:proofErr w:type="spellEnd"/>
            <w:r w:rsidRPr="0039053A">
              <w:rPr>
                <w:rFonts w:ascii="Times New Roman" w:hAnsi="Times New Roman"/>
                <w:szCs w:val="28"/>
                <w:lang w:val="ru-RU"/>
              </w:rPr>
              <w:t xml:space="preserve">. </w:t>
            </w:r>
          </w:p>
          <w:p w:rsidR="002E35E4" w:rsidRPr="0039053A" w:rsidRDefault="002E35E4" w:rsidP="008C7612">
            <w:pPr>
              <w:pStyle w:val="af2"/>
              <w:numPr>
                <w:ilvl w:val="0"/>
                <w:numId w:val="25"/>
              </w:numPr>
              <w:shd w:val="clear" w:color="auto" w:fill="FFFFFF"/>
              <w:tabs>
                <w:tab w:val="clear" w:pos="1739"/>
                <w:tab w:val="left" w:pos="317"/>
              </w:tabs>
              <w:spacing w:line="276" w:lineRule="auto"/>
              <w:ind w:left="34" w:firstLine="0"/>
              <w:jc w:val="both"/>
              <w:rPr>
                <w:rFonts w:ascii="Times New Roman" w:hAnsi="Times New Roman"/>
                <w:szCs w:val="28"/>
                <w:lang w:val="ru-RU"/>
              </w:rPr>
            </w:pPr>
            <w:proofErr w:type="spellStart"/>
            <w:r w:rsidRPr="0039053A">
              <w:rPr>
                <w:rFonts w:ascii="Times New Roman" w:hAnsi="Times New Roman"/>
                <w:szCs w:val="28"/>
                <w:lang w:val="ru-RU"/>
              </w:rPr>
              <w:t>Особливості</w:t>
            </w:r>
            <w:proofErr w:type="spellEnd"/>
            <w:r w:rsidRPr="0039053A">
              <w:rPr>
                <w:rFonts w:ascii="Times New Roman" w:hAnsi="Times New Roman"/>
                <w:szCs w:val="28"/>
                <w:lang w:val="ru-RU"/>
              </w:rPr>
              <w:t xml:space="preserve"> формату </w:t>
            </w:r>
            <w:proofErr w:type="spellStart"/>
            <w:r w:rsidRPr="0039053A">
              <w:rPr>
                <w:rFonts w:ascii="Times New Roman" w:hAnsi="Times New Roman"/>
                <w:szCs w:val="28"/>
                <w:lang w:val="ru-RU"/>
              </w:rPr>
              <w:t>питань</w:t>
            </w:r>
            <w:proofErr w:type="spellEnd"/>
            <w:r w:rsidRPr="0039053A">
              <w:rPr>
                <w:rFonts w:ascii="Times New Roman" w:hAnsi="Times New Roman"/>
                <w:szCs w:val="28"/>
                <w:lang w:val="ru-RU"/>
              </w:rPr>
              <w:t xml:space="preserve"> для </w:t>
            </w:r>
            <w:proofErr w:type="spellStart"/>
            <w:r w:rsidRPr="0039053A">
              <w:rPr>
                <w:rFonts w:ascii="Times New Roman" w:hAnsi="Times New Roman"/>
                <w:szCs w:val="28"/>
                <w:lang w:val="ru-RU"/>
              </w:rPr>
              <w:t>анкети</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що</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розсилається</w:t>
            </w:r>
            <w:proofErr w:type="spellEnd"/>
            <w:r w:rsidRPr="0039053A">
              <w:rPr>
                <w:rFonts w:ascii="Times New Roman" w:hAnsi="Times New Roman"/>
                <w:szCs w:val="28"/>
                <w:lang w:val="ru-RU"/>
              </w:rPr>
              <w:t xml:space="preserve"> через </w:t>
            </w:r>
            <w:proofErr w:type="spellStart"/>
            <w:r w:rsidRPr="0039053A">
              <w:rPr>
                <w:rFonts w:ascii="Times New Roman" w:hAnsi="Times New Roman"/>
                <w:szCs w:val="28"/>
                <w:lang w:val="ru-RU"/>
              </w:rPr>
              <w:t>електронну</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пошту</w:t>
            </w:r>
            <w:proofErr w:type="spellEnd"/>
            <w:r w:rsidRPr="0039053A">
              <w:rPr>
                <w:rFonts w:ascii="Times New Roman" w:hAnsi="Times New Roman"/>
                <w:szCs w:val="28"/>
                <w:lang w:val="ru-RU"/>
              </w:rPr>
              <w:t xml:space="preserve">. </w:t>
            </w:r>
          </w:p>
          <w:p w:rsidR="002E35E4" w:rsidRPr="002E35E4" w:rsidRDefault="002E35E4" w:rsidP="008C7612">
            <w:pPr>
              <w:pStyle w:val="af2"/>
              <w:numPr>
                <w:ilvl w:val="0"/>
                <w:numId w:val="25"/>
              </w:numPr>
              <w:shd w:val="clear" w:color="auto" w:fill="FFFFFF"/>
              <w:tabs>
                <w:tab w:val="clear" w:pos="1739"/>
                <w:tab w:val="left" w:pos="317"/>
              </w:tabs>
              <w:spacing w:line="276" w:lineRule="auto"/>
              <w:ind w:left="34" w:firstLine="0"/>
              <w:jc w:val="both"/>
              <w:rPr>
                <w:rFonts w:ascii="Times New Roman" w:hAnsi="Times New Roman"/>
                <w:szCs w:val="28"/>
              </w:rPr>
            </w:pPr>
            <w:proofErr w:type="spellStart"/>
            <w:r w:rsidRPr="002E35E4">
              <w:rPr>
                <w:rFonts w:ascii="Times New Roman" w:hAnsi="Times New Roman"/>
                <w:szCs w:val="28"/>
              </w:rPr>
              <w:t>Формат</w:t>
            </w:r>
            <w:proofErr w:type="spellEnd"/>
            <w:r w:rsidRPr="002E35E4">
              <w:rPr>
                <w:rFonts w:ascii="Times New Roman" w:hAnsi="Times New Roman"/>
                <w:szCs w:val="28"/>
              </w:rPr>
              <w:t xml:space="preserve"> </w:t>
            </w:r>
            <w:proofErr w:type="spellStart"/>
            <w:r w:rsidRPr="002E35E4">
              <w:rPr>
                <w:rFonts w:ascii="Times New Roman" w:hAnsi="Times New Roman"/>
                <w:szCs w:val="28"/>
              </w:rPr>
              <w:t>запитальника</w:t>
            </w:r>
            <w:proofErr w:type="spellEnd"/>
            <w:r w:rsidRPr="002E35E4">
              <w:rPr>
                <w:rFonts w:ascii="Times New Roman" w:hAnsi="Times New Roman"/>
                <w:szCs w:val="28"/>
              </w:rPr>
              <w:t xml:space="preserve">. </w:t>
            </w:r>
          </w:p>
          <w:p w:rsidR="002E35E4" w:rsidRPr="0039053A" w:rsidRDefault="002E35E4" w:rsidP="008C7612">
            <w:pPr>
              <w:pStyle w:val="af2"/>
              <w:numPr>
                <w:ilvl w:val="0"/>
                <w:numId w:val="25"/>
              </w:numPr>
              <w:shd w:val="clear" w:color="auto" w:fill="FFFFFF"/>
              <w:tabs>
                <w:tab w:val="clear" w:pos="1739"/>
                <w:tab w:val="left" w:pos="317"/>
              </w:tabs>
              <w:spacing w:line="276" w:lineRule="auto"/>
              <w:ind w:left="34" w:firstLine="0"/>
              <w:jc w:val="both"/>
              <w:rPr>
                <w:rFonts w:ascii="Times New Roman" w:hAnsi="Times New Roman"/>
                <w:szCs w:val="28"/>
                <w:lang w:val="ru-RU"/>
              </w:rPr>
            </w:pPr>
            <w:proofErr w:type="spellStart"/>
            <w:r w:rsidRPr="0039053A">
              <w:rPr>
                <w:rFonts w:ascii="Times New Roman" w:hAnsi="Times New Roman"/>
                <w:szCs w:val="28"/>
                <w:lang w:val="ru-RU"/>
              </w:rPr>
              <w:t>Методи</w:t>
            </w:r>
            <w:proofErr w:type="spellEnd"/>
            <w:r w:rsidRPr="0039053A">
              <w:rPr>
                <w:rFonts w:ascii="Times New Roman" w:hAnsi="Times New Roman"/>
                <w:szCs w:val="28"/>
                <w:lang w:val="ru-RU"/>
              </w:rPr>
              <w:t xml:space="preserve"> </w:t>
            </w:r>
            <w:proofErr w:type="gramStart"/>
            <w:r w:rsidRPr="0039053A">
              <w:rPr>
                <w:rFonts w:ascii="Times New Roman" w:hAnsi="Times New Roman"/>
                <w:szCs w:val="28"/>
                <w:lang w:val="ru-RU"/>
              </w:rPr>
              <w:t>автоматичного</w:t>
            </w:r>
            <w:proofErr w:type="gramEnd"/>
            <w:r w:rsidRPr="0039053A">
              <w:rPr>
                <w:rFonts w:ascii="Times New Roman" w:hAnsi="Times New Roman"/>
                <w:szCs w:val="28"/>
                <w:lang w:val="ru-RU"/>
              </w:rPr>
              <w:t xml:space="preserve"> та </w:t>
            </w:r>
            <w:proofErr w:type="spellStart"/>
            <w:r w:rsidRPr="0039053A">
              <w:rPr>
                <w:rFonts w:ascii="Times New Roman" w:hAnsi="Times New Roman"/>
                <w:szCs w:val="28"/>
                <w:lang w:val="ru-RU"/>
              </w:rPr>
              <w:t>напівавтоматичного</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аналізу</w:t>
            </w:r>
            <w:proofErr w:type="spellEnd"/>
            <w:r w:rsidRPr="0039053A">
              <w:rPr>
                <w:rFonts w:ascii="Times New Roman" w:hAnsi="Times New Roman"/>
                <w:szCs w:val="28"/>
                <w:lang w:val="ru-RU"/>
              </w:rPr>
              <w:t xml:space="preserve">. </w:t>
            </w:r>
          </w:p>
          <w:p w:rsidR="002E35E4" w:rsidRPr="0039053A" w:rsidRDefault="002E35E4" w:rsidP="008C7612">
            <w:pPr>
              <w:pStyle w:val="af2"/>
              <w:numPr>
                <w:ilvl w:val="0"/>
                <w:numId w:val="25"/>
              </w:numPr>
              <w:shd w:val="clear" w:color="auto" w:fill="FFFFFF"/>
              <w:tabs>
                <w:tab w:val="clear" w:pos="1739"/>
                <w:tab w:val="left" w:pos="459"/>
              </w:tabs>
              <w:spacing w:line="276" w:lineRule="auto"/>
              <w:ind w:left="34" w:firstLine="0"/>
              <w:jc w:val="both"/>
              <w:rPr>
                <w:rFonts w:ascii="Times New Roman" w:hAnsi="Times New Roman"/>
                <w:szCs w:val="28"/>
                <w:lang w:val="ru-RU"/>
              </w:rPr>
            </w:pPr>
            <w:proofErr w:type="spellStart"/>
            <w:r w:rsidRPr="0039053A">
              <w:rPr>
                <w:rFonts w:ascii="Times New Roman" w:hAnsi="Times New Roman"/>
                <w:szCs w:val="28"/>
                <w:lang w:val="ru-RU"/>
              </w:rPr>
              <w:t>Часові</w:t>
            </w:r>
            <w:proofErr w:type="spellEnd"/>
            <w:r w:rsidRPr="0039053A">
              <w:rPr>
                <w:rFonts w:ascii="Times New Roman" w:hAnsi="Times New Roman"/>
                <w:szCs w:val="28"/>
                <w:lang w:val="ru-RU"/>
              </w:rPr>
              <w:t xml:space="preserve"> рамки та </w:t>
            </w:r>
            <w:proofErr w:type="spellStart"/>
            <w:r w:rsidRPr="0039053A">
              <w:rPr>
                <w:rFonts w:ascii="Times New Roman" w:hAnsi="Times New Roman"/>
                <w:szCs w:val="28"/>
                <w:lang w:val="ru-RU"/>
              </w:rPr>
              <w:t>сценарії</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розсилки</w:t>
            </w:r>
            <w:proofErr w:type="spellEnd"/>
            <w:r w:rsidRPr="0039053A">
              <w:rPr>
                <w:rFonts w:ascii="Times New Roman" w:hAnsi="Times New Roman"/>
                <w:szCs w:val="28"/>
                <w:lang w:val="ru-RU"/>
              </w:rPr>
              <w:t>.</w:t>
            </w:r>
          </w:p>
          <w:p w:rsidR="002E35E4" w:rsidRPr="0039053A" w:rsidRDefault="002E35E4" w:rsidP="008C7612">
            <w:pPr>
              <w:pStyle w:val="af2"/>
              <w:numPr>
                <w:ilvl w:val="0"/>
                <w:numId w:val="25"/>
              </w:numPr>
              <w:shd w:val="clear" w:color="auto" w:fill="FFFFFF"/>
              <w:tabs>
                <w:tab w:val="clear" w:pos="1739"/>
                <w:tab w:val="left" w:pos="459"/>
              </w:tabs>
              <w:spacing w:line="276" w:lineRule="auto"/>
              <w:ind w:left="34" w:firstLine="0"/>
              <w:jc w:val="both"/>
              <w:rPr>
                <w:rFonts w:ascii="Times New Roman" w:hAnsi="Times New Roman"/>
                <w:szCs w:val="28"/>
                <w:lang w:val="ru-RU"/>
              </w:rPr>
            </w:pPr>
            <w:proofErr w:type="spellStart"/>
            <w:r w:rsidRPr="0039053A">
              <w:rPr>
                <w:rFonts w:ascii="Times New Roman" w:hAnsi="Times New Roman"/>
                <w:szCs w:val="28"/>
                <w:lang w:val="ru-RU"/>
              </w:rPr>
              <w:t>Робочий</w:t>
            </w:r>
            <w:proofErr w:type="spellEnd"/>
            <w:r w:rsidRPr="0039053A">
              <w:rPr>
                <w:rFonts w:ascii="Times New Roman" w:hAnsi="Times New Roman"/>
                <w:szCs w:val="28"/>
                <w:lang w:val="ru-RU"/>
              </w:rPr>
              <w:t xml:space="preserve"> план </w:t>
            </w:r>
            <w:proofErr w:type="spellStart"/>
            <w:proofErr w:type="gramStart"/>
            <w:r w:rsidRPr="0039053A">
              <w:rPr>
                <w:rFonts w:ascii="Times New Roman" w:hAnsi="Times New Roman"/>
                <w:szCs w:val="28"/>
                <w:lang w:val="ru-RU"/>
              </w:rPr>
              <w:t>досл</w:t>
            </w:r>
            <w:proofErr w:type="gramEnd"/>
            <w:r w:rsidRPr="0039053A">
              <w:rPr>
                <w:rFonts w:ascii="Times New Roman" w:hAnsi="Times New Roman"/>
                <w:szCs w:val="28"/>
                <w:lang w:val="ru-RU"/>
              </w:rPr>
              <w:t>ідження</w:t>
            </w:r>
            <w:proofErr w:type="spellEnd"/>
            <w:r w:rsidRPr="0039053A">
              <w:rPr>
                <w:rFonts w:ascii="Times New Roman" w:hAnsi="Times New Roman"/>
                <w:szCs w:val="28"/>
                <w:lang w:val="ru-RU"/>
              </w:rPr>
              <w:t xml:space="preserve">. Дизайн </w:t>
            </w:r>
            <w:proofErr w:type="spellStart"/>
            <w:r w:rsidRPr="0039053A">
              <w:rPr>
                <w:rFonts w:ascii="Times New Roman" w:hAnsi="Times New Roman"/>
                <w:szCs w:val="28"/>
                <w:lang w:val="ru-RU"/>
              </w:rPr>
              <w:t>анкети</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Створення</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опитувальникі</w:t>
            </w:r>
            <w:proofErr w:type="gramStart"/>
            <w:r w:rsidRPr="0039053A">
              <w:rPr>
                <w:rFonts w:ascii="Times New Roman" w:hAnsi="Times New Roman"/>
                <w:szCs w:val="28"/>
                <w:lang w:val="ru-RU"/>
              </w:rPr>
              <w:t>в</w:t>
            </w:r>
            <w:proofErr w:type="spellEnd"/>
            <w:proofErr w:type="gramEnd"/>
            <w:r w:rsidRPr="0039053A">
              <w:rPr>
                <w:rFonts w:ascii="Times New Roman" w:hAnsi="Times New Roman"/>
                <w:szCs w:val="28"/>
                <w:lang w:val="ru-RU"/>
              </w:rPr>
              <w:t xml:space="preserve"> у </w:t>
            </w:r>
            <w:hyperlink r:id="rId54" w:history="1">
              <w:r w:rsidRPr="002E35E4">
                <w:rPr>
                  <w:rFonts w:ascii="Times New Roman" w:hAnsi="Times New Roman"/>
                </w:rPr>
                <w:t>http</w:t>
              </w:r>
              <w:r w:rsidRPr="0039053A">
                <w:rPr>
                  <w:rFonts w:ascii="Times New Roman" w:hAnsi="Times New Roman"/>
                  <w:lang w:val="ru-RU"/>
                </w:rPr>
                <w:t>://</w:t>
              </w:r>
              <w:r w:rsidRPr="002E35E4">
                <w:rPr>
                  <w:rFonts w:ascii="Times New Roman" w:hAnsi="Times New Roman"/>
                </w:rPr>
                <w:t>www</w:t>
              </w:r>
              <w:r w:rsidRPr="0039053A">
                <w:rPr>
                  <w:rFonts w:ascii="Times New Roman" w:hAnsi="Times New Roman"/>
                  <w:lang w:val="ru-RU"/>
                </w:rPr>
                <w:t>.</w:t>
              </w:r>
              <w:r w:rsidRPr="002E35E4">
                <w:rPr>
                  <w:rFonts w:ascii="Times New Roman" w:hAnsi="Times New Roman"/>
                </w:rPr>
                <w:t>surveymonkey</w:t>
              </w:r>
              <w:r w:rsidRPr="0039053A">
                <w:rPr>
                  <w:rFonts w:ascii="Times New Roman" w:hAnsi="Times New Roman"/>
                  <w:lang w:val="ru-RU"/>
                </w:rPr>
                <w:t>.</w:t>
              </w:r>
              <w:r w:rsidRPr="002E35E4">
                <w:rPr>
                  <w:rFonts w:ascii="Times New Roman" w:hAnsi="Times New Roman"/>
                </w:rPr>
                <w:t>com</w:t>
              </w:r>
            </w:hyperlink>
            <w:r w:rsidRPr="0039053A">
              <w:rPr>
                <w:rFonts w:ascii="Times New Roman" w:hAnsi="Times New Roman"/>
                <w:szCs w:val="28"/>
                <w:lang w:val="ru-RU"/>
              </w:rPr>
              <w:t xml:space="preserve"> та </w:t>
            </w:r>
            <w:hyperlink r:id="rId55" w:history="1">
              <w:r w:rsidRPr="002D513E">
                <w:rPr>
                  <w:rStyle w:val="afe"/>
                  <w:rFonts w:ascii="Times New Roman" w:hAnsi="Times New Roman"/>
                  <w:szCs w:val="28"/>
                </w:rPr>
                <w:t>http</w:t>
              </w:r>
              <w:r w:rsidRPr="0039053A">
                <w:rPr>
                  <w:rStyle w:val="afe"/>
                  <w:rFonts w:ascii="Times New Roman" w:hAnsi="Times New Roman"/>
                  <w:szCs w:val="28"/>
                  <w:lang w:val="ru-RU"/>
                </w:rPr>
                <w:t>://</w:t>
              </w:r>
              <w:r w:rsidRPr="002D513E">
                <w:rPr>
                  <w:rStyle w:val="afe"/>
                  <w:rFonts w:ascii="Times New Roman" w:hAnsi="Times New Roman"/>
                  <w:szCs w:val="28"/>
                </w:rPr>
                <w:t>survey</w:t>
              </w:r>
              <w:r w:rsidRPr="0039053A">
                <w:rPr>
                  <w:rStyle w:val="afe"/>
                  <w:rFonts w:ascii="Times New Roman" w:hAnsi="Times New Roman"/>
                  <w:szCs w:val="28"/>
                  <w:lang w:val="ru-RU"/>
                </w:rPr>
                <w:t>.</w:t>
              </w:r>
              <w:r w:rsidRPr="002D513E">
                <w:rPr>
                  <w:rStyle w:val="afe"/>
                  <w:rFonts w:ascii="Times New Roman" w:hAnsi="Times New Roman"/>
                  <w:szCs w:val="28"/>
                </w:rPr>
                <w:t>univ</w:t>
              </w:r>
              <w:r w:rsidRPr="0039053A">
                <w:rPr>
                  <w:rStyle w:val="afe"/>
                  <w:rFonts w:ascii="Times New Roman" w:hAnsi="Times New Roman"/>
                  <w:szCs w:val="28"/>
                  <w:lang w:val="ru-RU"/>
                </w:rPr>
                <w:t>.</w:t>
              </w:r>
              <w:r w:rsidRPr="002D513E">
                <w:rPr>
                  <w:rStyle w:val="afe"/>
                  <w:rFonts w:ascii="Times New Roman" w:hAnsi="Times New Roman"/>
                  <w:szCs w:val="28"/>
                </w:rPr>
                <w:t>kiev</w:t>
              </w:r>
              <w:r w:rsidRPr="0039053A">
                <w:rPr>
                  <w:rStyle w:val="afe"/>
                  <w:rFonts w:ascii="Times New Roman" w:hAnsi="Times New Roman"/>
                  <w:szCs w:val="28"/>
                  <w:lang w:val="ru-RU"/>
                </w:rPr>
                <w:t>.</w:t>
              </w:r>
              <w:proofErr w:type="spellStart"/>
              <w:r w:rsidRPr="002D513E">
                <w:rPr>
                  <w:rStyle w:val="afe"/>
                  <w:rFonts w:ascii="Times New Roman" w:hAnsi="Times New Roman"/>
                  <w:szCs w:val="28"/>
                </w:rPr>
                <w:t>ua</w:t>
              </w:r>
              <w:proofErr w:type="spellEnd"/>
            </w:hyperlink>
            <w:r w:rsidRPr="0039053A">
              <w:rPr>
                <w:rFonts w:ascii="Times New Roman" w:hAnsi="Times New Roman"/>
                <w:szCs w:val="28"/>
                <w:lang w:val="ru-RU"/>
              </w:rPr>
              <w:t xml:space="preserve">. </w:t>
            </w:r>
          </w:p>
          <w:p w:rsidR="002E35E4" w:rsidRPr="0039053A" w:rsidRDefault="002E35E4" w:rsidP="008C7612">
            <w:pPr>
              <w:pStyle w:val="af2"/>
              <w:numPr>
                <w:ilvl w:val="0"/>
                <w:numId w:val="25"/>
              </w:numPr>
              <w:shd w:val="clear" w:color="auto" w:fill="FFFFFF"/>
              <w:tabs>
                <w:tab w:val="clear" w:pos="1739"/>
                <w:tab w:val="left" w:pos="459"/>
              </w:tabs>
              <w:spacing w:line="276" w:lineRule="auto"/>
              <w:ind w:left="34" w:firstLine="0"/>
              <w:jc w:val="both"/>
              <w:rPr>
                <w:rFonts w:ascii="Times New Roman" w:hAnsi="Times New Roman"/>
                <w:szCs w:val="28"/>
                <w:lang w:val="ru-RU"/>
              </w:rPr>
            </w:pPr>
            <w:proofErr w:type="spellStart"/>
            <w:r w:rsidRPr="0039053A">
              <w:rPr>
                <w:rFonts w:ascii="Times New Roman" w:hAnsi="Times New Roman"/>
                <w:szCs w:val="28"/>
                <w:lang w:val="ru-RU"/>
              </w:rPr>
              <w:lastRenderedPageBreak/>
              <w:t>Типи</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питань</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Визначення</w:t>
            </w:r>
            <w:proofErr w:type="spellEnd"/>
            <w:r w:rsidRPr="0039053A">
              <w:rPr>
                <w:rFonts w:ascii="Times New Roman" w:hAnsi="Times New Roman"/>
                <w:szCs w:val="28"/>
                <w:lang w:val="ru-RU"/>
              </w:rPr>
              <w:t xml:space="preserve"> </w:t>
            </w:r>
            <w:proofErr w:type="spellStart"/>
            <w:proofErr w:type="gramStart"/>
            <w:r w:rsidRPr="0039053A">
              <w:rPr>
                <w:rFonts w:ascii="Times New Roman" w:hAnsi="Times New Roman"/>
                <w:szCs w:val="28"/>
                <w:lang w:val="ru-RU"/>
              </w:rPr>
              <w:t>соц</w:t>
            </w:r>
            <w:proofErr w:type="gramEnd"/>
            <w:r w:rsidRPr="0039053A">
              <w:rPr>
                <w:rFonts w:ascii="Times New Roman" w:hAnsi="Times New Roman"/>
                <w:szCs w:val="28"/>
                <w:lang w:val="ru-RU"/>
              </w:rPr>
              <w:t>іальних</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показників</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які</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можна</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досліджувати</w:t>
            </w:r>
            <w:proofErr w:type="spellEnd"/>
            <w:r w:rsidRPr="0039053A">
              <w:rPr>
                <w:rFonts w:ascii="Times New Roman" w:hAnsi="Times New Roman"/>
                <w:szCs w:val="28"/>
                <w:lang w:val="ru-RU"/>
              </w:rPr>
              <w:t xml:space="preserve"> у </w:t>
            </w:r>
            <w:proofErr w:type="spellStart"/>
            <w:r w:rsidRPr="0039053A">
              <w:rPr>
                <w:rFonts w:ascii="Times New Roman" w:hAnsi="Times New Roman"/>
                <w:szCs w:val="28"/>
                <w:lang w:val="ru-RU"/>
              </w:rPr>
              <w:t>Інтернеті</w:t>
            </w:r>
            <w:proofErr w:type="spellEnd"/>
            <w:r w:rsidRPr="0039053A">
              <w:rPr>
                <w:rFonts w:ascii="Times New Roman" w:hAnsi="Times New Roman"/>
                <w:szCs w:val="28"/>
                <w:lang w:val="ru-RU"/>
              </w:rPr>
              <w:t>.</w:t>
            </w:r>
          </w:p>
          <w:p w:rsidR="002E35E4" w:rsidRPr="00C05346" w:rsidRDefault="002E35E4" w:rsidP="002E35E4">
            <w:pPr>
              <w:rPr>
                <w:b/>
                <w:i/>
                <w:szCs w:val="28"/>
              </w:rPr>
            </w:pPr>
          </w:p>
        </w:tc>
        <w:tc>
          <w:tcPr>
            <w:tcW w:w="853" w:type="dxa"/>
            <w:tcBorders>
              <w:top w:val="single" w:sz="4" w:space="0" w:color="auto"/>
              <w:left w:val="single" w:sz="4" w:space="0" w:color="auto"/>
              <w:bottom w:val="single" w:sz="4" w:space="0" w:color="auto"/>
              <w:right w:val="single" w:sz="4" w:space="0" w:color="auto"/>
            </w:tcBorders>
            <w:hideMark/>
          </w:tcPr>
          <w:p w:rsidR="002E35E4" w:rsidRDefault="002E35E4" w:rsidP="004A29A5">
            <w:pPr>
              <w:spacing w:line="276" w:lineRule="auto"/>
              <w:jc w:val="center"/>
              <w:rPr>
                <w:lang w:val="uk-UA" w:eastAsia="en-US"/>
              </w:rPr>
            </w:pPr>
          </w:p>
        </w:tc>
      </w:tr>
      <w:tr w:rsidR="002E35E4" w:rsidTr="004A29A5">
        <w:tblPrEx>
          <w:tblLook w:val="04A0" w:firstRow="1" w:lastRow="0" w:firstColumn="1" w:lastColumn="0" w:noHBand="0" w:noVBand="1"/>
        </w:tblPrEx>
        <w:trPr>
          <w:trHeight w:val="366"/>
        </w:trPr>
        <w:tc>
          <w:tcPr>
            <w:tcW w:w="851" w:type="dxa"/>
            <w:tcBorders>
              <w:top w:val="single" w:sz="4" w:space="0" w:color="auto"/>
              <w:left w:val="single" w:sz="4" w:space="0" w:color="auto"/>
              <w:bottom w:val="single" w:sz="4" w:space="0" w:color="auto"/>
              <w:right w:val="single" w:sz="4" w:space="0" w:color="auto"/>
            </w:tcBorders>
          </w:tcPr>
          <w:p w:rsidR="002E35E4" w:rsidRDefault="002E35E4" w:rsidP="008C7612">
            <w:pPr>
              <w:pStyle w:val="af2"/>
              <w:numPr>
                <w:ilvl w:val="0"/>
                <w:numId w:val="8"/>
              </w:numPr>
              <w:tabs>
                <w:tab w:val="left" w:pos="360"/>
              </w:tabs>
              <w:spacing w:line="276" w:lineRule="auto"/>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2E35E4" w:rsidRDefault="002E35E4" w:rsidP="004A29A5">
            <w:pPr>
              <w:spacing w:line="276" w:lineRule="auto"/>
              <w:jc w:val="center"/>
              <w:rPr>
                <w:lang w:val="uk-UA" w:eastAsia="en-US"/>
              </w:rPr>
            </w:pPr>
            <w:r>
              <w:rPr>
                <w:lang w:val="uk-UA" w:eastAsia="en-US"/>
              </w:rPr>
              <w:t>СР</w:t>
            </w:r>
          </w:p>
        </w:tc>
        <w:tc>
          <w:tcPr>
            <w:tcW w:w="709" w:type="dxa"/>
            <w:tcBorders>
              <w:top w:val="single" w:sz="4" w:space="0" w:color="auto"/>
              <w:left w:val="single" w:sz="4" w:space="0" w:color="auto"/>
              <w:bottom w:val="single" w:sz="4" w:space="0" w:color="auto"/>
              <w:right w:val="single" w:sz="4" w:space="0" w:color="auto"/>
            </w:tcBorders>
            <w:hideMark/>
          </w:tcPr>
          <w:p w:rsidR="002E35E4" w:rsidRDefault="001B5388" w:rsidP="004A29A5">
            <w:pPr>
              <w:spacing w:line="276" w:lineRule="auto"/>
              <w:jc w:val="center"/>
              <w:rPr>
                <w:lang w:val="uk-UA" w:eastAsia="en-US"/>
              </w:rPr>
            </w:pPr>
            <w:r>
              <w:rPr>
                <w:lang w:val="uk-UA" w:eastAsia="en-US"/>
              </w:rPr>
              <w:t>12</w:t>
            </w:r>
          </w:p>
        </w:tc>
        <w:tc>
          <w:tcPr>
            <w:tcW w:w="6943" w:type="dxa"/>
            <w:tcBorders>
              <w:top w:val="single" w:sz="4" w:space="0" w:color="auto"/>
              <w:left w:val="single" w:sz="4" w:space="0" w:color="auto"/>
              <w:bottom w:val="single" w:sz="4" w:space="0" w:color="auto"/>
              <w:right w:val="single" w:sz="4" w:space="0" w:color="auto"/>
            </w:tcBorders>
            <w:hideMark/>
          </w:tcPr>
          <w:p w:rsidR="002E35E4" w:rsidRPr="00C05346" w:rsidRDefault="001B5388" w:rsidP="00F30DD7">
            <w:pPr>
              <w:rPr>
                <w:b/>
                <w:i/>
                <w:szCs w:val="28"/>
              </w:rPr>
            </w:pPr>
            <w:r w:rsidRPr="001B5388">
              <w:rPr>
                <w:lang w:val="uk-UA"/>
              </w:rPr>
              <w:t xml:space="preserve">Опрацювання лекційного матеріалу, підготовка до семінару з теми </w:t>
            </w:r>
            <w:r w:rsidR="00F30DD7">
              <w:rPr>
                <w:lang w:val="uk-UA"/>
              </w:rPr>
              <w:t>7</w:t>
            </w:r>
            <w:r w:rsidRPr="001B5388">
              <w:rPr>
                <w:lang w:val="uk-UA"/>
              </w:rPr>
              <w:t>. Опрацювання допоміжного матеріалу.</w:t>
            </w:r>
          </w:p>
        </w:tc>
        <w:tc>
          <w:tcPr>
            <w:tcW w:w="853" w:type="dxa"/>
            <w:tcBorders>
              <w:top w:val="single" w:sz="4" w:space="0" w:color="auto"/>
              <w:left w:val="single" w:sz="4" w:space="0" w:color="auto"/>
              <w:bottom w:val="single" w:sz="4" w:space="0" w:color="auto"/>
              <w:right w:val="single" w:sz="4" w:space="0" w:color="auto"/>
            </w:tcBorders>
            <w:hideMark/>
          </w:tcPr>
          <w:p w:rsidR="002E35E4" w:rsidRDefault="002E35E4" w:rsidP="004A29A5">
            <w:pPr>
              <w:spacing w:line="276" w:lineRule="auto"/>
              <w:jc w:val="center"/>
              <w:rPr>
                <w:lang w:val="uk-UA" w:eastAsia="en-US"/>
              </w:rPr>
            </w:pPr>
          </w:p>
        </w:tc>
      </w:tr>
      <w:tr w:rsidR="00F30DD7" w:rsidTr="004A29A5">
        <w:tblPrEx>
          <w:tblLook w:val="04A0" w:firstRow="1" w:lastRow="0" w:firstColumn="1" w:lastColumn="0" w:noHBand="0" w:noVBand="1"/>
        </w:tblPrEx>
        <w:trPr>
          <w:trHeight w:val="366"/>
        </w:trPr>
        <w:tc>
          <w:tcPr>
            <w:tcW w:w="851" w:type="dxa"/>
            <w:tcBorders>
              <w:top w:val="single" w:sz="4" w:space="0" w:color="auto"/>
              <w:left w:val="single" w:sz="4" w:space="0" w:color="auto"/>
              <w:bottom w:val="single" w:sz="4" w:space="0" w:color="auto"/>
              <w:right w:val="single" w:sz="4" w:space="0" w:color="auto"/>
            </w:tcBorders>
          </w:tcPr>
          <w:p w:rsidR="00F30DD7" w:rsidRDefault="00F30DD7" w:rsidP="008C7612">
            <w:pPr>
              <w:pStyle w:val="af2"/>
              <w:numPr>
                <w:ilvl w:val="0"/>
                <w:numId w:val="8"/>
              </w:numPr>
              <w:tabs>
                <w:tab w:val="left" w:pos="360"/>
              </w:tabs>
              <w:spacing w:line="276" w:lineRule="auto"/>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F30DD7" w:rsidRDefault="00F30DD7" w:rsidP="004A29A5">
            <w:pPr>
              <w:spacing w:line="276" w:lineRule="auto"/>
              <w:jc w:val="center"/>
              <w:rPr>
                <w:lang w:val="uk-UA" w:eastAsia="en-US"/>
              </w:rPr>
            </w:pPr>
            <w:r>
              <w:rPr>
                <w:lang w:val="uk-UA" w:eastAsia="en-US"/>
              </w:rPr>
              <w:t>ПР</w:t>
            </w:r>
          </w:p>
        </w:tc>
        <w:tc>
          <w:tcPr>
            <w:tcW w:w="709" w:type="dxa"/>
            <w:tcBorders>
              <w:top w:val="single" w:sz="4" w:space="0" w:color="auto"/>
              <w:left w:val="single" w:sz="4" w:space="0" w:color="auto"/>
              <w:bottom w:val="single" w:sz="4" w:space="0" w:color="auto"/>
              <w:right w:val="single" w:sz="4" w:space="0" w:color="auto"/>
            </w:tcBorders>
            <w:hideMark/>
          </w:tcPr>
          <w:p w:rsidR="00F30DD7" w:rsidRDefault="00F30DD7" w:rsidP="004A29A5">
            <w:pPr>
              <w:spacing w:line="276" w:lineRule="auto"/>
              <w:jc w:val="center"/>
              <w:rPr>
                <w:lang w:val="uk-UA" w:eastAsia="en-US"/>
              </w:rPr>
            </w:pPr>
            <w:r>
              <w:rPr>
                <w:lang w:val="uk-UA" w:eastAsia="en-US"/>
              </w:rPr>
              <w:t>8</w:t>
            </w:r>
          </w:p>
        </w:tc>
        <w:tc>
          <w:tcPr>
            <w:tcW w:w="6943" w:type="dxa"/>
            <w:tcBorders>
              <w:top w:val="single" w:sz="4" w:space="0" w:color="auto"/>
              <w:left w:val="single" w:sz="4" w:space="0" w:color="auto"/>
              <w:bottom w:val="single" w:sz="4" w:space="0" w:color="auto"/>
              <w:right w:val="single" w:sz="4" w:space="0" w:color="auto"/>
            </w:tcBorders>
            <w:hideMark/>
          </w:tcPr>
          <w:p w:rsidR="00F30DD7" w:rsidRPr="0039053A" w:rsidRDefault="00F30DD7" w:rsidP="004A29A5">
            <w:pPr>
              <w:pStyle w:val="af2"/>
              <w:shd w:val="clear" w:color="auto" w:fill="FFFFFF"/>
              <w:tabs>
                <w:tab w:val="left" w:pos="459"/>
              </w:tabs>
              <w:spacing w:line="276" w:lineRule="auto"/>
              <w:ind w:left="34"/>
              <w:jc w:val="both"/>
              <w:rPr>
                <w:rFonts w:ascii="Times New Roman" w:hAnsi="Times New Roman"/>
                <w:szCs w:val="28"/>
                <w:lang w:val="ru-RU"/>
              </w:rPr>
            </w:pPr>
            <w:r w:rsidRPr="0039053A">
              <w:rPr>
                <w:rFonts w:ascii="Times New Roman" w:hAnsi="Times New Roman"/>
                <w:szCs w:val="28"/>
                <w:lang w:val="ru-RU"/>
              </w:rPr>
              <w:t xml:space="preserve">Тема </w:t>
            </w:r>
            <w:r>
              <w:rPr>
                <w:rFonts w:ascii="Times New Roman" w:hAnsi="Times New Roman"/>
                <w:szCs w:val="28"/>
                <w:lang w:val="uk-UA"/>
              </w:rPr>
              <w:t>7</w:t>
            </w:r>
            <w:r w:rsidRPr="0039053A">
              <w:rPr>
                <w:rFonts w:ascii="Times New Roman" w:hAnsi="Times New Roman"/>
                <w:szCs w:val="28"/>
                <w:lang w:val="ru-RU"/>
              </w:rPr>
              <w:t xml:space="preserve"> </w:t>
            </w:r>
            <w:proofErr w:type="spellStart"/>
            <w:r w:rsidRPr="002E35E4">
              <w:rPr>
                <w:rFonts w:ascii="Times New Roman" w:hAnsi="Times New Roman"/>
                <w:i/>
                <w:szCs w:val="28"/>
                <w:lang w:val="ru-RU" w:eastAsia="ru-RU" w:bidi="ar-SA"/>
              </w:rPr>
              <w:t>Новітні</w:t>
            </w:r>
            <w:proofErr w:type="spellEnd"/>
            <w:r w:rsidRPr="002E35E4">
              <w:rPr>
                <w:rFonts w:ascii="Times New Roman" w:hAnsi="Times New Roman"/>
                <w:i/>
                <w:szCs w:val="28"/>
                <w:lang w:val="ru-RU" w:eastAsia="ru-RU" w:bidi="ar-SA"/>
              </w:rPr>
              <w:t xml:space="preserve"> </w:t>
            </w:r>
            <w:proofErr w:type="spellStart"/>
            <w:r w:rsidRPr="002E35E4">
              <w:rPr>
                <w:rFonts w:ascii="Times New Roman" w:hAnsi="Times New Roman"/>
                <w:i/>
                <w:szCs w:val="28"/>
                <w:lang w:val="ru-RU" w:eastAsia="ru-RU" w:bidi="ar-SA"/>
              </w:rPr>
              <w:t>методи</w:t>
            </w:r>
            <w:proofErr w:type="spellEnd"/>
            <w:r w:rsidRPr="002E35E4">
              <w:rPr>
                <w:rFonts w:ascii="Times New Roman" w:hAnsi="Times New Roman"/>
                <w:i/>
                <w:szCs w:val="28"/>
                <w:lang w:val="ru-RU" w:eastAsia="ru-RU" w:bidi="ar-SA"/>
              </w:rPr>
              <w:t xml:space="preserve"> </w:t>
            </w:r>
            <w:proofErr w:type="spellStart"/>
            <w:r w:rsidRPr="002E35E4">
              <w:rPr>
                <w:rFonts w:ascii="Times New Roman" w:hAnsi="Times New Roman"/>
                <w:i/>
                <w:szCs w:val="28"/>
                <w:lang w:val="ru-RU" w:eastAsia="ru-RU" w:bidi="ar-SA"/>
              </w:rPr>
              <w:t>збору</w:t>
            </w:r>
            <w:proofErr w:type="spellEnd"/>
            <w:r w:rsidRPr="002E35E4">
              <w:rPr>
                <w:rFonts w:ascii="Times New Roman" w:hAnsi="Times New Roman"/>
                <w:i/>
                <w:szCs w:val="28"/>
                <w:lang w:val="ru-RU" w:eastAsia="ru-RU" w:bidi="ar-SA"/>
              </w:rPr>
              <w:t xml:space="preserve"> </w:t>
            </w:r>
            <w:proofErr w:type="spellStart"/>
            <w:proofErr w:type="gramStart"/>
            <w:r w:rsidRPr="002E35E4">
              <w:rPr>
                <w:rFonts w:ascii="Times New Roman" w:hAnsi="Times New Roman"/>
                <w:i/>
                <w:szCs w:val="28"/>
                <w:lang w:val="ru-RU" w:eastAsia="ru-RU" w:bidi="ar-SA"/>
              </w:rPr>
              <w:t>соц</w:t>
            </w:r>
            <w:proofErr w:type="gramEnd"/>
            <w:r w:rsidRPr="002E35E4">
              <w:rPr>
                <w:rFonts w:ascii="Times New Roman" w:hAnsi="Times New Roman"/>
                <w:i/>
                <w:szCs w:val="28"/>
                <w:lang w:val="ru-RU" w:eastAsia="ru-RU" w:bidi="ar-SA"/>
              </w:rPr>
              <w:t>іологічної</w:t>
            </w:r>
            <w:proofErr w:type="spellEnd"/>
            <w:r w:rsidRPr="002E35E4">
              <w:rPr>
                <w:rFonts w:ascii="Times New Roman" w:hAnsi="Times New Roman"/>
                <w:i/>
                <w:szCs w:val="28"/>
                <w:lang w:val="ru-RU" w:eastAsia="ru-RU" w:bidi="ar-SA"/>
              </w:rPr>
              <w:t xml:space="preserve"> </w:t>
            </w:r>
            <w:proofErr w:type="spellStart"/>
            <w:r w:rsidRPr="002E35E4">
              <w:rPr>
                <w:rFonts w:ascii="Times New Roman" w:hAnsi="Times New Roman"/>
                <w:i/>
                <w:szCs w:val="28"/>
                <w:lang w:val="ru-RU" w:eastAsia="ru-RU" w:bidi="ar-SA"/>
              </w:rPr>
              <w:t>інформації</w:t>
            </w:r>
            <w:proofErr w:type="spellEnd"/>
            <w:r w:rsidRPr="002E35E4">
              <w:rPr>
                <w:rFonts w:ascii="Times New Roman" w:hAnsi="Times New Roman"/>
                <w:i/>
                <w:szCs w:val="28"/>
                <w:lang w:val="ru-RU" w:eastAsia="ru-RU" w:bidi="ar-SA"/>
              </w:rPr>
              <w:t xml:space="preserve"> </w:t>
            </w:r>
          </w:p>
          <w:p w:rsidR="00F30DD7" w:rsidRPr="00F30DD7" w:rsidRDefault="00F30DD7" w:rsidP="008C7612">
            <w:pPr>
              <w:pStyle w:val="af2"/>
              <w:numPr>
                <w:ilvl w:val="0"/>
                <w:numId w:val="28"/>
              </w:numPr>
              <w:shd w:val="clear" w:color="auto" w:fill="FFFFFF"/>
              <w:tabs>
                <w:tab w:val="clear" w:pos="1739"/>
                <w:tab w:val="left" w:pos="317"/>
              </w:tabs>
              <w:spacing w:line="276" w:lineRule="auto"/>
              <w:ind w:left="34" w:firstLine="0"/>
              <w:jc w:val="both"/>
              <w:rPr>
                <w:rFonts w:ascii="Times New Roman" w:hAnsi="Times New Roman"/>
                <w:szCs w:val="28"/>
              </w:rPr>
            </w:pPr>
            <w:proofErr w:type="spellStart"/>
            <w:r w:rsidRPr="00F30DD7">
              <w:rPr>
                <w:rFonts w:ascii="Times New Roman" w:hAnsi="Times New Roman"/>
                <w:szCs w:val="28"/>
              </w:rPr>
              <w:t>Розв’язання</w:t>
            </w:r>
            <w:proofErr w:type="spellEnd"/>
            <w:r w:rsidRPr="00F30DD7">
              <w:rPr>
                <w:rFonts w:ascii="Times New Roman" w:hAnsi="Times New Roman"/>
                <w:szCs w:val="28"/>
              </w:rPr>
              <w:t xml:space="preserve"> </w:t>
            </w:r>
            <w:proofErr w:type="spellStart"/>
            <w:r w:rsidRPr="00F30DD7">
              <w:rPr>
                <w:rFonts w:ascii="Times New Roman" w:hAnsi="Times New Roman"/>
                <w:szCs w:val="28"/>
              </w:rPr>
              <w:t>задач</w:t>
            </w:r>
            <w:proofErr w:type="spellEnd"/>
          </w:p>
          <w:p w:rsidR="00F30DD7" w:rsidRPr="0039053A" w:rsidRDefault="00F30DD7" w:rsidP="008C7612">
            <w:pPr>
              <w:pStyle w:val="af2"/>
              <w:numPr>
                <w:ilvl w:val="0"/>
                <w:numId w:val="28"/>
              </w:numPr>
              <w:shd w:val="clear" w:color="auto" w:fill="FFFFFF"/>
              <w:tabs>
                <w:tab w:val="clear" w:pos="1739"/>
                <w:tab w:val="left" w:pos="317"/>
              </w:tabs>
              <w:spacing w:line="276" w:lineRule="auto"/>
              <w:ind w:left="34" w:firstLine="0"/>
              <w:jc w:val="both"/>
              <w:rPr>
                <w:rFonts w:ascii="Times New Roman" w:hAnsi="Times New Roman"/>
                <w:szCs w:val="28"/>
                <w:lang w:val="ru-RU"/>
              </w:rPr>
            </w:pPr>
            <w:proofErr w:type="spellStart"/>
            <w:r w:rsidRPr="0039053A">
              <w:rPr>
                <w:rFonts w:ascii="Times New Roman" w:hAnsi="Times New Roman"/>
                <w:szCs w:val="28"/>
                <w:lang w:val="ru-RU"/>
              </w:rPr>
              <w:t>Використання</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телефонної</w:t>
            </w:r>
            <w:proofErr w:type="spellEnd"/>
            <w:r w:rsidRPr="0039053A">
              <w:rPr>
                <w:rFonts w:ascii="Times New Roman" w:hAnsi="Times New Roman"/>
                <w:szCs w:val="28"/>
                <w:lang w:val="ru-RU"/>
              </w:rPr>
              <w:t xml:space="preserve"> та </w:t>
            </w:r>
            <w:proofErr w:type="spellStart"/>
            <w:r w:rsidRPr="0039053A">
              <w:rPr>
                <w:rFonts w:ascii="Times New Roman" w:hAnsi="Times New Roman"/>
                <w:szCs w:val="28"/>
                <w:lang w:val="ru-RU"/>
              </w:rPr>
              <w:t>комп’ютерної</w:t>
            </w:r>
            <w:proofErr w:type="spellEnd"/>
            <w:r w:rsidRPr="0039053A">
              <w:rPr>
                <w:rFonts w:ascii="Times New Roman" w:hAnsi="Times New Roman"/>
                <w:szCs w:val="28"/>
                <w:lang w:val="ru-RU"/>
              </w:rPr>
              <w:t xml:space="preserve"> </w:t>
            </w:r>
            <w:proofErr w:type="spellStart"/>
            <w:proofErr w:type="gramStart"/>
            <w:r w:rsidRPr="0039053A">
              <w:rPr>
                <w:rFonts w:ascii="Times New Roman" w:hAnsi="Times New Roman"/>
                <w:szCs w:val="28"/>
                <w:lang w:val="ru-RU"/>
              </w:rPr>
              <w:t>техн</w:t>
            </w:r>
            <w:proofErr w:type="gramEnd"/>
            <w:r w:rsidRPr="0039053A">
              <w:rPr>
                <w:rFonts w:ascii="Times New Roman" w:hAnsi="Times New Roman"/>
                <w:szCs w:val="28"/>
                <w:lang w:val="ru-RU"/>
              </w:rPr>
              <w:t>іки</w:t>
            </w:r>
            <w:proofErr w:type="spellEnd"/>
            <w:r w:rsidRPr="0039053A">
              <w:rPr>
                <w:rFonts w:ascii="Times New Roman" w:hAnsi="Times New Roman"/>
                <w:szCs w:val="28"/>
                <w:lang w:val="ru-RU"/>
              </w:rPr>
              <w:t xml:space="preserve"> для </w:t>
            </w:r>
            <w:proofErr w:type="spellStart"/>
            <w:r w:rsidRPr="0039053A">
              <w:rPr>
                <w:rFonts w:ascii="Times New Roman" w:hAnsi="Times New Roman"/>
                <w:szCs w:val="28"/>
                <w:lang w:val="ru-RU"/>
              </w:rPr>
              <w:t>збору</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інформації</w:t>
            </w:r>
            <w:proofErr w:type="spellEnd"/>
            <w:r w:rsidRPr="0039053A">
              <w:rPr>
                <w:rFonts w:ascii="Times New Roman" w:hAnsi="Times New Roman"/>
                <w:szCs w:val="28"/>
                <w:lang w:val="ru-RU"/>
              </w:rPr>
              <w:t xml:space="preserve">. </w:t>
            </w:r>
          </w:p>
          <w:p w:rsidR="00F30DD7" w:rsidRPr="0039053A" w:rsidRDefault="00F30DD7" w:rsidP="008C7612">
            <w:pPr>
              <w:pStyle w:val="af2"/>
              <w:numPr>
                <w:ilvl w:val="0"/>
                <w:numId w:val="28"/>
              </w:numPr>
              <w:shd w:val="clear" w:color="auto" w:fill="FFFFFF"/>
              <w:tabs>
                <w:tab w:val="clear" w:pos="1739"/>
                <w:tab w:val="left" w:pos="317"/>
              </w:tabs>
              <w:spacing w:line="276" w:lineRule="auto"/>
              <w:ind w:left="34" w:firstLine="0"/>
              <w:jc w:val="both"/>
              <w:rPr>
                <w:rFonts w:ascii="Times New Roman" w:hAnsi="Times New Roman"/>
                <w:szCs w:val="28"/>
                <w:lang w:val="ru-RU"/>
              </w:rPr>
            </w:pPr>
            <w:proofErr w:type="spellStart"/>
            <w:r w:rsidRPr="0039053A">
              <w:rPr>
                <w:rFonts w:ascii="Times New Roman" w:hAnsi="Times New Roman"/>
                <w:szCs w:val="28"/>
                <w:lang w:val="ru-RU"/>
              </w:rPr>
              <w:t>Інтерфейс</w:t>
            </w:r>
            <w:proofErr w:type="spellEnd"/>
            <w:r w:rsidRPr="0039053A">
              <w:rPr>
                <w:rFonts w:ascii="Times New Roman" w:hAnsi="Times New Roman"/>
                <w:szCs w:val="28"/>
                <w:lang w:val="ru-RU"/>
              </w:rPr>
              <w:t xml:space="preserve"> оператора та </w:t>
            </w:r>
            <w:proofErr w:type="spellStart"/>
            <w:r w:rsidRPr="0039053A">
              <w:rPr>
                <w:rFonts w:ascii="Times New Roman" w:hAnsi="Times New Roman"/>
                <w:szCs w:val="28"/>
                <w:lang w:val="ru-RU"/>
              </w:rPr>
              <w:t>інтерфейс</w:t>
            </w:r>
            <w:proofErr w:type="spellEnd"/>
            <w:r w:rsidRPr="0039053A">
              <w:rPr>
                <w:rFonts w:ascii="Times New Roman" w:hAnsi="Times New Roman"/>
                <w:szCs w:val="28"/>
                <w:lang w:val="ru-RU"/>
              </w:rPr>
              <w:t xml:space="preserve"> </w:t>
            </w:r>
            <w:proofErr w:type="spellStart"/>
            <w:proofErr w:type="gramStart"/>
            <w:r w:rsidRPr="0039053A">
              <w:rPr>
                <w:rFonts w:ascii="Times New Roman" w:hAnsi="Times New Roman"/>
                <w:szCs w:val="28"/>
                <w:lang w:val="ru-RU"/>
              </w:rPr>
              <w:t>адм</w:t>
            </w:r>
            <w:proofErr w:type="gramEnd"/>
            <w:r w:rsidRPr="0039053A">
              <w:rPr>
                <w:rFonts w:ascii="Times New Roman" w:hAnsi="Times New Roman"/>
                <w:szCs w:val="28"/>
                <w:lang w:val="ru-RU"/>
              </w:rPr>
              <w:t>іністратора</w:t>
            </w:r>
            <w:proofErr w:type="spellEnd"/>
            <w:r w:rsidRPr="0039053A">
              <w:rPr>
                <w:rFonts w:ascii="Times New Roman" w:hAnsi="Times New Roman"/>
                <w:szCs w:val="28"/>
                <w:lang w:val="ru-RU"/>
              </w:rPr>
              <w:t xml:space="preserve">. </w:t>
            </w:r>
          </w:p>
          <w:p w:rsidR="00F30DD7" w:rsidRPr="0039053A" w:rsidRDefault="00F30DD7" w:rsidP="008C7612">
            <w:pPr>
              <w:pStyle w:val="af2"/>
              <w:numPr>
                <w:ilvl w:val="0"/>
                <w:numId w:val="28"/>
              </w:numPr>
              <w:shd w:val="clear" w:color="auto" w:fill="FFFFFF"/>
              <w:tabs>
                <w:tab w:val="clear" w:pos="1739"/>
                <w:tab w:val="left" w:pos="317"/>
              </w:tabs>
              <w:spacing w:line="276" w:lineRule="auto"/>
              <w:ind w:left="34" w:firstLine="0"/>
              <w:jc w:val="both"/>
              <w:rPr>
                <w:rFonts w:ascii="Times New Roman" w:hAnsi="Times New Roman"/>
                <w:szCs w:val="28"/>
                <w:lang w:val="ru-RU"/>
              </w:rPr>
            </w:pPr>
            <w:proofErr w:type="spellStart"/>
            <w:r w:rsidRPr="0039053A">
              <w:rPr>
                <w:rFonts w:ascii="Times New Roman" w:hAnsi="Times New Roman"/>
                <w:szCs w:val="28"/>
                <w:lang w:val="ru-RU"/>
              </w:rPr>
              <w:t>Проведення</w:t>
            </w:r>
            <w:proofErr w:type="spellEnd"/>
            <w:r w:rsidRPr="0039053A">
              <w:rPr>
                <w:rFonts w:ascii="Times New Roman" w:hAnsi="Times New Roman"/>
                <w:szCs w:val="28"/>
                <w:lang w:val="ru-RU"/>
              </w:rPr>
              <w:t xml:space="preserve"> </w:t>
            </w:r>
            <w:proofErr w:type="spellStart"/>
            <w:proofErr w:type="gramStart"/>
            <w:r w:rsidRPr="0039053A">
              <w:rPr>
                <w:rFonts w:ascii="Times New Roman" w:hAnsi="Times New Roman"/>
                <w:szCs w:val="28"/>
                <w:lang w:val="ru-RU"/>
              </w:rPr>
              <w:t>соц</w:t>
            </w:r>
            <w:proofErr w:type="gramEnd"/>
            <w:r w:rsidRPr="0039053A">
              <w:rPr>
                <w:rFonts w:ascii="Times New Roman" w:hAnsi="Times New Roman"/>
                <w:szCs w:val="28"/>
                <w:lang w:val="ru-RU"/>
              </w:rPr>
              <w:t>іологічних</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опитувань</w:t>
            </w:r>
            <w:proofErr w:type="spellEnd"/>
            <w:r w:rsidRPr="0039053A">
              <w:rPr>
                <w:rFonts w:ascii="Times New Roman" w:hAnsi="Times New Roman"/>
                <w:szCs w:val="28"/>
                <w:lang w:val="ru-RU"/>
              </w:rPr>
              <w:t xml:space="preserve"> через </w:t>
            </w:r>
            <w:proofErr w:type="spellStart"/>
            <w:r w:rsidRPr="0039053A">
              <w:rPr>
                <w:rFonts w:ascii="Times New Roman" w:hAnsi="Times New Roman"/>
                <w:szCs w:val="28"/>
                <w:lang w:val="ru-RU"/>
              </w:rPr>
              <w:t>електронну</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пошту</w:t>
            </w:r>
            <w:proofErr w:type="spellEnd"/>
            <w:r w:rsidRPr="0039053A">
              <w:rPr>
                <w:rFonts w:ascii="Times New Roman" w:hAnsi="Times New Roman"/>
                <w:szCs w:val="28"/>
                <w:lang w:val="ru-RU"/>
              </w:rPr>
              <w:t xml:space="preserve">. </w:t>
            </w:r>
          </w:p>
          <w:p w:rsidR="00F30DD7" w:rsidRPr="002E35E4" w:rsidRDefault="00F30DD7" w:rsidP="008C7612">
            <w:pPr>
              <w:pStyle w:val="af2"/>
              <w:numPr>
                <w:ilvl w:val="0"/>
                <w:numId w:val="28"/>
              </w:numPr>
              <w:shd w:val="clear" w:color="auto" w:fill="FFFFFF"/>
              <w:tabs>
                <w:tab w:val="clear" w:pos="1739"/>
                <w:tab w:val="left" w:pos="317"/>
              </w:tabs>
              <w:spacing w:line="276" w:lineRule="auto"/>
              <w:ind w:left="34" w:firstLine="0"/>
              <w:jc w:val="both"/>
              <w:rPr>
                <w:rFonts w:ascii="Times New Roman" w:hAnsi="Times New Roman"/>
                <w:szCs w:val="28"/>
              </w:rPr>
            </w:pPr>
            <w:proofErr w:type="spellStart"/>
            <w:r w:rsidRPr="002E35E4">
              <w:rPr>
                <w:rFonts w:ascii="Times New Roman" w:hAnsi="Times New Roman"/>
                <w:szCs w:val="28"/>
              </w:rPr>
              <w:t>Формування</w:t>
            </w:r>
            <w:proofErr w:type="spellEnd"/>
            <w:r w:rsidRPr="002E35E4">
              <w:rPr>
                <w:rFonts w:ascii="Times New Roman" w:hAnsi="Times New Roman"/>
                <w:szCs w:val="28"/>
              </w:rPr>
              <w:t xml:space="preserve"> </w:t>
            </w:r>
            <w:proofErr w:type="spellStart"/>
            <w:r w:rsidRPr="002E35E4">
              <w:rPr>
                <w:rFonts w:ascii="Times New Roman" w:hAnsi="Times New Roman"/>
                <w:szCs w:val="28"/>
              </w:rPr>
              <w:t>бази</w:t>
            </w:r>
            <w:proofErr w:type="spellEnd"/>
            <w:r w:rsidRPr="002E35E4">
              <w:rPr>
                <w:rFonts w:ascii="Times New Roman" w:hAnsi="Times New Roman"/>
                <w:szCs w:val="28"/>
              </w:rPr>
              <w:t xml:space="preserve"> </w:t>
            </w:r>
            <w:proofErr w:type="spellStart"/>
            <w:r w:rsidRPr="002E35E4">
              <w:rPr>
                <w:rFonts w:ascii="Times New Roman" w:hAnsi="Times New Roman"/>
                <w:szCs w:val="28"/>
              </w:rPr>
              <w:t>даних</w:t>
            </w:r>
            <w:proofErr w:type="spellEnd"/>
            <w:r w:rsidRPr="002E35E4">
              <w:rPr>
                <w:rFonts w:ascii="Times New Roman" w:hAnsi="Times New Roman"/>
                <w:szCs w:val="28"/>
              </w:rPr>
              <w:t xml:space="preserve"> </w:t>
            </w:r>
            <w:proofErr w:type="spellStart"/>
            <w:r w:rsidRPr="002E35E4">
              <w:rPr>
                <w:rFonts w:ascii="Times New Roman" w:hAnsi="Times New Roman"/>
                <w:szCs w:val="28"/>
              </w:rPr>
              <w:t>адрес</w:t>
            </w:r>
            <w:proofErr w:type="spellEnd"/>
            <w:r w:rsidRPr="002E35E4">
              <w:rPr>
                <w:rFonts w:ascii="Times New Roman" w:hAnsi="Times New Roman"/>
                <w:szCs w:val="28"/>
              </w:rPr>
              <w:t xml:space="preserve">. </w:t>
            </w:r>
          </w:p>
          <w:p w:rsidR="00F30DD7" w:rsidRPr="0039053A" w:rsidRDefault="00F30DD7" w:rsidP="008C7612">
            <w:pPr>
              <w:pStyle w:val="af2"/>
              <w:numPr>
                <w:ilvl w:val="0"/>
                <w:numId w:val="28"/>
              </w:numPr>
              <w:shd w:val="clear" w:color="auto" w:fill="FFFFFF"/>
              <w:tabs>
                <w:tab w:val="clear" w:pos="1739"/>
                <w:tab w:val="left" w:pos="317"/>
              </w:tabs>
              <w:spacing w:line="276" w:lineRule="auto"/>
              <w:ind w:left="34" w:firstLine="0"/>
              <w:jc w:val="both"/>
              <w:rPr>
                <w:rFonts w:ascii="Times New Roman" w:hAnsi="Times New Roman"/>
                <w:szCs w:val="28"/>
                <w:lang w:val="ru-RU"/>
              </w:rPr>
            </w:pPr>
            <w:proofErr w:type="spellStart"/>
            <w:r w:rsidRPr="0039053A">
              <w:rPr>
                <w:rFonts w:ascii="Times New Roman" w:hAnsi="Times New Roman"/>
                <w:szCs w:val="28"/>
                <w:lang w:val="ru-RU"/>
              </w:rPr>
              <w:t>Програмування</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опитування</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що</w:t>
            </w:r>
            <w:proofErr w:type="spellEnd"/>
            <w:r w:rsidRPr="0039053A">
              <w:rPr>
                <w:rFonts w:ascii="Times New Roman" w:hAnsi="Times New Roman"/>
                <w:szCs w:val="28"/>
                <w:lang w:val="ru-RU"/>
              </w:rPr>
              <w:t xml:space="preserve"> проводиться через </w:t>
            </w:r>
            <w:proofErr w:type="spellStart"/>
            <w:r w:rsidRPr="0039053A">
              <w:rPr>
                <w:rFonts w:ascii="Times New Roman" w:hAnsi="Times New Roman"/>
                <w:szCs w:val="28"/>
                <w:lang w:val="ru-RU"/>
              </w:rPr>
              <w:t>електронну</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пошту</w:t>
            </w:r>
            <w:proofErr w:type="spellEnd"/>
            <w:r w:rsidRPr="0039053A">
              <w:rPr>
                <w:rFonts w:ascii="Times New Roman" w:hAnsi="Times New Roman"/>
                <w:szCs w:val="28"/>
                <w:lang w:val="ru-RU"/>
              </w:rPr>
              <w:t xml:space="preserve">. </w:t>
            </w:r>
          </w:p>
          <w:p w:rsidR="00F30DD7" w:rsidRPr="0039053A" w:rsidRDefault="00F30DD7" w:rsidP="008C7612">
            <w:pPr>
              <w:pStyle w:val="af2"/>
              <w:numPr>
                <w:ilvl w:val="0"/>
                <w:numId w:val="28"/>
              </w:numPr>
              <w:shd w:val="clear" w:color="auto" w:fill="FFFFFF"/>
              <w:tabs>
                <w:tab w:val="clear" w:pos="1739"/>
                <w:tab w:val="left" w:pos="317"/>
              </w:tabs>
              <w:spacing w:line="276" w:lineRule="auto"/>
              <w:ind w:left="34" w:firstLine="0"/>
              <w:jc w:val="both"/>
              <w:rPr>
                <w:rFonts w:ascii="Times New Roman" w:hAnsi="Times New Roman"/>
                <w:szCs w:val="28"/>
                <w:lang w:val="ru-RU"/>
              </w:rPr>
            </w:pPr>
            <w:proofErr w:type="spellStart"/>
            <w:r w:rsidRPr="0039053A">
              <w:rPr>
                <w:rFonts w:ascii="Times New Roman" w:hAnsi="Times New Roman"/>
                <w:szCs w:val="28"/>
                <w:lang w:val="ru-RU"/>
              </w:rPr>
              <w:t>Особливості</w:t>
            </w:r>
            <w:proofErr w:type="spellEnd"/>
            <w:r w:rsidRPr="0039053A">
              <w:rPr>
                <w:rFonts w:ascii="Times New Roman" w:hAnsi="Times New Roman"/>
                <w:szCs w:val="28"/>
                <w:lang w:val="ru-RU"/>
              </w:rPr>
              <w:t xml:space="preserve"> формату </w:t>
            </w:r>
            <w:proofErr w:type="spellStart"/>
            <w:r w:rsidRPr="0039053A">
              <w:rPr>
                <w:rFonts w:ascii="Times New Roman" w:hAnsi="Times New Roman"/>
                <w:szCs w:val="28"/>
                <w:lang w:val="ru-RU"/>
              </w:rPr>
              <w:t>питань</w:t>
            </w:r>
            <w:proofErr w:type="spellEnd"/>
            <w:r w:rsidRPr="0039053A">
              <w:rPr>
                <w:rFonts w:ascii="Times New Roman" w:hAnsi="Times New Roman"/>
                <w:szCs w:val="28"/>
                <w:lang w:val="ru-RU"/>
              </w:rPr>
              <w:t xml:space="preserve"> для </w:t>
            </w:r>
            <w:proofErr w:type="spellStart"/>
            <w:r w:rsidRPr="0039053A">
              <w:rPr>
                <w:rFonts w:ascii="Times New Roman" w:hAnsi="Times New Roman"/>
                <w:szCs w:val="28"/>
                <w:lang w:val="ru-RU"/>
              </w:rPr>
              <w:t>анкети</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що</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розсилається</w:t>
            </w:r>
            <w:proofErr w:type="spellEnd"/>
            <w:r w:rsidRPr="0039053A">
              <w:rPr>
                <w:rFonts w:ascii="Times New Roman" w:hAnsi="Times New Roman"/>
                <w:szCs w:val="28"/>
                <w:lang w:val="ru-RU"/>
              </w:rPr>
              <w:t xml:space="preserve"> через </w:t>
            </w:r>
            <w:proofErr w:type="spellStart"/>
            <w:r w:rsidRPr="0039053A">
              <w:rPr>
                <w:rFonts w:ascii="Times New Roman" w:hAnsi="Times New Roman"/>
                <w:szCs w:val="28"/>
                <w:lang w:val="ru-RU"/>
              </w:rPr>
              <w:t>електронну</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пошту</w:t>
            </w:r>
            <w:proofErr w:type="spellEnd"/>
            <w:r w:rsidRPr="0039053A">
              <w:rPr>
                <w:rFonts w:ascii="Times New Roman" w:hAnsi="Times New Roman"/>
                <w:szCs w:val="28"/>
                <w:lang w:val="ru-RU"/>
              </w:rPr>
              <w:t xml:space="preserve">. </w:t>
            </w:r>
          </w:p>
          <w:p w:rsidR="00F30DD7" w:rsidRPr="002E35E4" w:rsidRDefault="00F30DD7" w:rsidP="008C7612">
            <w:pPr>
              <w:pStyle w:val="af2"/>
              <w:numPr>
                <w:ilvl w:val="0"/>
                <w:numId w:val="28"/>
              </w:numPr>
              <w:shd w:val="clear" w:color="auto" w:fill="FFFFFF"/>
              <w:tabs>
                <w:tab w:val="clear" w:pos="1739"/>
                <w:tab w:val="left" w:pos="317"/>
              </w:tabs>
              <w:spacing w:line="276" w:lineRule="auto"/>
              <w:ind w:left="34" w:firstLine="0"/>
              <w:jc w:val="both"/>
              <w:rPr>
                <w:rFonts w:ascii="Times New Roman" w:hAnsi="Times New Roman"/>
                <w:szCs w:val="28"/>
              </w:rPr>
            </w:pPr>
            <w:proofErr w:type="spellStart"/>
            <w:r w:rsidRPr="002E35E4">
              <w:rPr>
                <w:rFonts w:ascii="Times New Roman" w:hAnsi="Times New Roman"/>
                <w:szCs w:val="28"/>
              </w:rPr>
              <w:t>Формат</w:t>
            </w:r>
            <w:proofErr w:type="spellEnd"/>
            <w:r w:rsidRPr="002E35E4">
              <w:rPr>
                <w:rFonts w:ascii="Times New Roman" w:hAnsi="Times New Roman"/>
                <w:szCs w:val="28"/>
              </w:rPr>
              <w:t xml:space="preserve"> </w:t>
            </w:r>
            <w:proofErr w:type="spellStart"/>
            <w:r w:rsidRPr="002E35E4">
              <w:rPr>
                <w:rFonts w:ascii="Times New Roman" w:hAnsi="Times New Roman"/>
                <w:szCs w:val="28"/>
              </w:rPr>
              <w:t>запитальника</w:t>
            </w:r>
            <w:proofErr w:type="spellEnd"/>
            <w:r w:rsidRPr="002E35E4">
              <w:rPr>
                <w:rFonts w:ascii="Times New Roman" w:hAnsi="Times New Roman"/>
                <w:szCs w:val="28"/>
              </w:rPr>
              <w:t xml:space="preserve">. </w:t>
            </w:r>
          </w:p>
          <w:p w:rsidR="00F30DD7" w:rsidRPr="0039053A" w:rsidRDefault="00F30DD7" w:rsidP="008C7612">
            <w:pPr>
              <w:pStyle w:val="af2"/>
              <w:numPr>
                <w:ilvl w:val="0"/>
                <w:numId w:val="28"/>
              </w:numPr>
              <w:shd w:val="clear" w:color="auto" w:fill="FFFFFF"/>
              <w:tabs>
                <w:tab w:val="clear" w:pos="1739"/>
                <w:tab w:val="left" w:pos="317"/>
              </w:tabs>
              <w:spacing w:line="276" w:lineRule="auto"/>
              <w:ind w:left="34" w:firstLine="0"/>
              <w:jc w:val="both"/>
              <w:rPr>
                <w:rFonts w:ascii="Times New Roman" w:hAnsi="Times New Roman"/>
                <w:szCs w:val="28"/>
                <w:lang w:val="ru-RU"/>
              </w:rPr>
            </w:pPr>
            <w:proofErr w:type="spellStart"/>
            <w:r w:rsidRPr="0039053A">
              <w:rPr>
                <w:rFonts w:ascii="Times New Roman" w:hAnsi="Times New Roman"/>
                <w:szCs w:val="28"/>
                <w:lang w:val="ru-RU"/>
              </w:rPr>
              <w:t>Методи</w:t>
            </w:r>
            <w:proofErr w:type="spellEnd"/>
            <w:r w:rsidRPr="0039053A">
              <w:rPr>
                <w:rFonts w:ascii="Times New Roman" w:hAnsi="Times New Roman"/>
                <w:szCs w:val="28"/>
                <w:lang w:val="ru-RU"/>
              </w:rPr>
              <w:t xml:space="preserve"> </w:t>
            </w:r>
            <w:proofErr w:type="gramStart"/>
            <w:r w:rsidRPr="0039053A">
              <w:rPr>
                <w:rFonts w:ascii="Times New Roman" w:hAnsi="Times New Roman"/>
                <w:szCs w:val="28"/>
                <w:lang w:val="ru-RU"/>
              </w:rPr>
              <w:t>автоматичного</w:t>
            </w:r>
            <w:proofErr w:type="gramEnd"/>
            <w:r w:rsidRPr="0039053A">
              <w:rPr>
                <w:rFonts w:ascii="Times New Roman" w:hAnsi="Times New Roman"/>
                <w:szCs w:val="28"/>
                <w:lang w:val="ru-RU"/>
              </w:rPr>
              <w:t xml:space="preserve"> та </w:t>
            </w:r>
            <w:proofErr w:type="spellStart"/>
            <w:r w:rsidRPr="0039053A">
              <w:rPr>
                <w:rFonts w:ascii="Times New Roman" w:hAnsi="Times New Roman"/>
                <w:szCs w:val="28"/>
                <w:lang w:val="ru-RU"/>
              </w:rPr>
              <w:t>напівавтоматичного</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аналізу</w:t>
            </w:r>
            <w:proofErr w:type="spellEnd"/>
            <w:r w:rsidRPr="0039053A">
              <w:rPr>
                <w:rFonts w:ascii="Times New Roman" w:hAnsi="Times New Roman"/>
                <w:szCs w:val="28"/>
                <w:lang w:val="ru-RU"/>
              </w:rPr>
              <w:t xml:space="preserve">. </w:t>
            </w:r>
          </w:p>
          <w:p w:rsidR="00F30DD7" w:rsidRPr="0039053A" w:rsidRDefault="00F30DD7" w:rsidP="008C7612">
            <w:pPr>
              <w:pStyle w:val="af2"/>
              <w:numPr>
                <w:ilvl w:val="0"/>
                <w:numId w:val="28"/>
              </w:numPr>
              <w:shd w:val="clear" w:color="auto" w:fill="FFFFFF"/>
              <w:tabs>
                <w:tab w:val="clear" w:pos="1739"/>
                <w:tab w:val="left" w:pos="459"/>
              </w:tabs>
              <w:spacing w:line="276" w:lineRule="auto"/>
              <w:ind w:left="34" w:firstLine="0"/>
              <w:jc w:val="both"/>
              <w:rPr>
                <w:rFonts w:ascii="Times New Roman" w:hAnsi="Times New Roman"/>
                <w:szCs w:val="28"/>
                <w:lang w:val="ru-RU"/>
              </w:rPr>
            </w:pPr>
            <w:proofErr w:type="spellStart"/>
            <w:r w:rsidRPr="0039053A">
              <w:rPr>
                <w:rFonts w:ascii="Times New Roman" w:hAnsi="Times New Roman"/>
                <w:szCs w:val="28"/>
                <w:lang w:val="ru-RU"/>
              </w:rPr>
              <w:t>Часові</w:t>
            </w:r>
            <w:proofErr w:type="spellEnd"/>
            <w:r w:rsidRPr="0039053A">
              <w:rPr>
                <w:rFonts w:ascii="Times New Roman" w:hAnsi="Times New Roman"/>
                <w:szCs w:val="28"/>
                <w:lang w:val="ru-RU"/>
              </w:rPr>
              <w:t xml:space="preserve"> рамки та </w:t>
            </w:r>
            <w:proofErr w:type="spellStart"/>
            <w:r w:rsidRPr="0039053A">
              <w:rPr>
                <w:rFonts w:ascii="Times New Roman" w:hAnsi="Times New Roman"/>
                <w:szCs w:val="28"/>
                <w:lang w:val="ru-RU"/>
              </w:rPr>
              <w:t>сценарії</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розсилки</w:t>
            </w:r>
            <w:proofErr w:type="spellEnd"/>
            <w:r w:rsidRPr="0039053A">
              <w:rPr>
                <w:rFonts w:ascii="Times New Roman" w:hAnsi="Times New Roman"/>
                <w:szCs w:val="28"/>
                <w:lang w:val="ru-RU"/>
              </w:rPr>
              <w:t>.</w:t>
            </w:r>
          </w:p>
          <w:p w:rsidR="00F30DD7" w:rsidRPr="0039053A" w:rsidRDefault="00F30DD7" w:rsidP="008C7612">
            <w:pPr>
              <w:pStyle w:val="af2"/>
              <w:numPr>
                <w:ilvl w:val="0"/>
                <w:numId w:val="28"/>
              </w:numPr>
              <w:shd w:val="clear" w:color="auto" w:fill="FFFFFF"/>
              <w:tabs>
                <w:tab w:val="clear" w:pos="1739"/>
                <w:tab w:val="left" w:pos="459"/>
              </w:tabs>
              <w:spacing w:line="276" w:lineRule="auto"/>
              <w:ind w:left="34" w:firstLine="0"/>
              <w:jc w:val="both"/>
              <w:rPr>
                <w:rFonts w:ascii="Times New Roman" w:hAnsi="Times New Roman"/>
                <w:szCs w:val="28"/>
                <w:lang w:val="ru-RU"/>
              </w:rPr>
            </w:pPr>
            <w:proofErr w:type="spellStart"/>
            <w:r w:rsidRPr="0039053A">
              <w:rPr>
                <w:rFonts w:ascii="Times New Roman" w:hAnsi="Times New Roman"/>
                <w:szCs w:val="28"/>
                <w:lang w:val="ru-RU"/>
              </w:rPr>
              <w:t>Робочий</w:t>
            </w:r>
            <w:proofErr w:type="spellEnd"/>
            <w:r w:rsidRPr="0039053A">
              <w:rPr>
                <w:rFonts w:ascii="Times New Roman" w:hAnsi="Times New Roman"/>
                <w:szCs w:val="28"/>
                <w:lang w:val="ru-RU"/>
              </w:rPr>
              <w:t xml:space="preserve"> план </w:t>
            </w:r>
            <w:proofErr w:type="spellStart"/>
            <w:proofErr w:type="gramStart"/>
            <w:r w:rsidRPr="0039053A">
              <w:rPr>
                <w:rFonts w:ascii="Times New Roman" w:hAnsi="Times New Roman"/>
                <w:szCs w:val="28"/>
                <w:lang w:val="ru-RU"/>
              </w:rPr>
              <w:t>досл</w:t>
            </w:r>
            <w:proofErr w:type="gramEnd"/>
            <w:r w:rsidRPr="0039053A">
              <w:rPr>
                <w:rFonts w:ascii="Times New Roman" w:hAnsi="Times New Roman"/>
                <w:szCs w:val="28"/>
                <w:lang w:val="ru-RU"/>
              </w:rPr>
              <w:t>ідження</w:t>
            </w:r>
            <w:proofErr w:type="spellEnd"/>
            <w:r w:rsidRPr="0039053A">
              <w:rPr>
                <w:rFonts w:ascii="Times New Roman" w:hAnsi="Times New Roman"/>
                <w:szCs w:val="28"/>
                <w:lang w:val="ru-RU"/>
              </w:rPr>
              <w:t xml:space="preserve">. Дизайн </w:t>
            </w:r>
            <w:proofErr w:type="spellStart"/>
            <w:r w:rsidRPr="0039053A">
              <w:rPr>
                <w:rFonts w:ascii="Times New Roman" w:hAnsi="Times New Roman"/>
                <w:szCs w:val="28"/>
                <w:lang w:val="ru-RU"/>
              </w:rPr>
              <w:t>анкети</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Створення</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опитувальникі</w:t>
            </w:r>
            <w:proofErr w:type="gramStart"/>
            <w:r w:rsidRPr="0039053A">
              <w:rPr>
                <w:rFonts w:ascii="Times New Roman" w:hAnsi="Times New Roman"/>
                <w:szCs w:val="28"/>
                <w:lang w:val="ru-RU"/>
              </w:rPr>
              <w:t>в</w:t>
            </w:r>
            <w:proofErr w:type="spellEnd"/>
            <w:proofErr w:type="gramEnd"/>
            <w:r w:rsidRPr="0039053A">
              <w:rPr>
                <w:rFonts w:ascii="Times New Roman" w:hAnsi="Times New Roman"/>
                <w:szCs w:val="28"/>
                <w:lang w:val="ru-RU"/>
              </w:rPr>
              <w:t xml:space="preserve"> у </w:t>
            </w:r>
            <w:hyperlink r:id="rId56" w:history="1">
              <w:r w:rsidRPr="002E35E4">
                <w:rPr>
                  <w:rFonts w:ascii="Times New Roman" w:hAnsi="Times New Roman"/>
                </w:rPr>
                <w:t>http</w:t>
              </w:r>
              <w:r w:rsidRPr="0039053A">
                <w:rPr>
                  <w:rFonts w:ascii="Times New Roman" w:hAnsi="Times New Roman"/>
                  <w:lang w:val="ru-RU"/>
                </w:rPr>
                <w:t>://</w:t>
              </w:r>
              <w:r w:rsidRPr="002E35E4">
                <w:rPr>
                  <w:rFonts w:ascii="Times New Roman" w:hAnsi="Times New Roman"/>
                </w:rPr>
                <w:t>www</w:t>
              </w:r>
              <w:r w:rsidRPr="0039053A">
                <w:rPr>
                  <w:rFonts w:ascii="Times New Roman" w:hAnsi="Times New Roman"/>
                  <w:lang w:val="ru-RU"/>
                </w:rPr>
                <w:t>.</w:t>
              </w:r>
              <w:r w:rsidRPr="002E35E4">
                <w:rPr>
                  <w:rFonts w:ascii="Times New Roman" w:hAnsi="Times New Roman"/>
                </w:rPr>
                <w:t>surveymonkey</w:t>
              </w:r>
              <w:r w:rsidRPr="0039053A">
                <w:rPr>
                  <w:rFonts w:ascii="Times New Roman" w:hAnsi="Times New Roman"/>
                  <w:lang w:val="ru-RU"/>
                </w:rPr>
                <w:t>.</w:t>
              </w:r>
              <w:r w:rsidRPr="002E35E4">
                <w:rPr>
                  <w:rFonts w:ascii="Times New Roman" w:hAnsi="Times New Roman"/>
                </w:rPr>
                <w:t>com</w:t>
              </w:r>
            </w:hyperlink>
            <w:r w:rsidRPr="0039053A">
              <w:rPr>
                <w:rFonts w:ascii="Times New Roman" w:hAnsi="Times New Roman"/>
                <w:szCs w:val="28"/>
                <w:lang w:val="ru-RU"/>
              </w:rPr>
              <w:t xml:space="preserve"> та </w:t>
            </w:r>
            <w:hyperlink r:id="rId57" w:history="1">
              <w:r w:rsidRPr="002D513E">
                <w:rPr>
                  <w:rStyle w:val="afe"/>
                  <w:rFonts w:ascii="Times New Roman" w:hAnsi="Times New Roman"/>
                  <w:szCs w:val="28"/>
                </w:rPr>
                <w:t>http</w:t>
              </w:r>
              <w:r w:rsidRPr="0039053A">
                <w:rPr>
                  <w:rStyle w:val="afe"/>
                  <w:rFonts w:ascii="Times New Roman" w:hAnsi="Times New Roman"/>
                  <w:szCs w:val="28"/>
                  <w:lang w:val="ru-RU"/>
                </w:rPr>
                <w:t>://</w:t>
              </w:r>
              <w:r w:rsidRPr="002D513E">
                <w:rPr>
                  <w:rStyle w:val="afe"/>
                  <w:rFonts w:ascii="Times New Roman" w:hAnsi="Times New Roman"/>
                  <w:szCs w:val="28"/>
                </w:rPr>
                <w:t>survey</w:t>
              </w:r>
              <w:r w:rsidRPr="0039053A">
                <w:rPr>
                  <w:rStyle w:val="afe"/>
                  <w:rFonts w:ascii="Times New Roman" w:hAnsi="Times New Roman"/>
                  <w:szCs w:val="28"/>
                  <w:lang w:val="ru-RU"/>
                </w:rPr>
                <w:t>.</w:t>
              </w:r>
              <w:r w:rsidRPr="002D513E">
                <w:rPr>
                  <w:rStyle w:val="afe"/>
                  <w:rFonts w:ascii="Times New Roman" w:hAnsi="Times New Roman"/>
                  <w:szCs w:val="28"/>
                </w:rPr>
                <w:t>univ</w:t>
              </w:r>
              <w:r w:rsidRPr="0039053A">
                <w:rPr>
                  <w:rStyle w:val="afe"/>
                  <w:rFonts w:ascii="Times New Roman" w:hAnsi="Times New Roman"/>
                  <w:szCs w:val="28"/>
                  <w:lang w:val="ru-RU"/>
                </w:rPr>
                <w:t>.</w:t>
              </w:r>
              <w:r w:rsidRPr="002D513E">
                <w:rPr>
                  <w:rStyle w:val="afe"/>
                  <w:rFonts w:ascii="Times New Roman" w:hAnsi="Times New Roman"/>
                  <w:szCs w:val="28"/>
                </w:rPr>
                <w:t>kiev</w:t>
              </w:r>
              <w:r w:rsidRPr="0039053A">
                <w:rPr>
                  <w:rStyle w:val="afe"/>
                  <w:rFonts w:ascii="Times New Roman" w:hAnsi="Times New Roman"/>
                  <w:szCs w:val="28"/>
                  <w:lang w:val="ru-RU"/>
                </w:rPr>
                <w:t>.</w:t>
              </w:r>
              <w:proofErr w:type="spellStart"/>
              <w:r w:rsidRPr="002D513E">
                <w:rPr>
                  <w:rStyle w:val="afe"/>
                  <w:rFonts w:ascii="Times New Roman" w:hAnsi="Times New Roman"/>
                  <w:szCs w:val="28"/>
                </w:rPr>
                <w:t>ua</w:t>
              </w:r>
              <w:proofErr w:type="spellEnd"/>
            </w:hyperlink>
            <w:r w:rsidRPr="0039053A">
              <w:rPr>
                <w:rFonts w:ascii="Times New Roman" w:hAnsi="Times New Roman"/>
                <w:szCs w:val="28"/>
                <w:lang w:val="ru-RU"/>
              </w:rPr>
              <w:t xml:space="preserve">. </w:t>
            </w:r>
          </w:p>
          <w:p w:rsidR="00F30DD7" w:rsidRPr="0039053A" w:rsidRDefault="00F30DD7" w:rsidP="008C7612">
            <w:pPr>
              <w:pStyle w:val="af2"/>
              <w:numPr>
                <w:ilvl w:val="0"/>
                <w:numId w:val="28"/>
              </w:numPr>
              <w:shd w:val="clear" w:color="auto" w:fill="FFFFFF"/>
              <w:tabs>
                <w:tab w:val="clear" w:pos="1739"/>
                <w:tab w:val="left" w:pos="459"/>
              </w:tabs>
              <w:spacing w:line="276" w:lineRule="auto"/>
              <w:ind w:left="34" w:firstLine="0"/>
              <w:jc w:val="both"/>
              <w:rPr>
                <w:rFonts w:ascii="Times New Roman" w:hAnsi="Times New Roman"/>
                <w:szCs w:val="28"/>
                <w:lang w:val="ru-RU"/>
              </w:rPr>
            </w:pPr>
            <w:proofErr w:type="spellStart"/>
            <w:r w:rsidRPr="0039053A">
              <w:rPr>
                <w:rFonts w:ascii="Times New Roman" w:hAnsi="Times New Roman"/>
                <w:szCs w:val="28"/>
                <w:lang w:val="ru-RU"/>
              </w:rPr>
              <w:t>Типи</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питань</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Визначення</w:t>
            </w:r>
            <w:proofErr w:type="spellEnd"/>
            <w:r w:rsidRPr="0039053A">
              <w:rPr>
                <w:rFonts w:ascii="Times New Roman" w:hAnsi="Times New Roman"/>
                <w:szCs w:val="28"/>
                <w:lang w:val="ru-RU"/>
              </w:rPr>
              <w:t xml:space="preserve"> </w:t>
            </w:r>
            <w:proofErr w:type="spellStart"/>
            <w:proofErr w:type="gramStart"/>
            <w:r w:rsidRPr="0039053A">
              <w:rPr>
                <w:rFonts w:ascii="Times New Roman" w:hAnsi="Times New Roman"/>
                <w:szCs w:val="28"/>
                <w:lang w:val="ru-RU"/>
              </w:rPr>
              <w:t>соц</w:t>
            </w:r>
            <w:proofErr w:type="gramEnd"/>
            <w:r w:rsidRPr="0039053A">
              <w:rPr>
                <w:rFonts w:ascii="Times New Roman" w:hAnsi="Times New Roman"/>
                <w:szCs w:val="28"/>
                <w:lang w:val="ru-RU"/>
              </w:rPr>
              <w:t>іальних</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показників</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які</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можна</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досліджувати</w:t>
            </w:r>
            <w:proofErr w:type="spellEnd"/>
            <w:r w:rsidRPr="0039053A">
              <w:rPr>
                <w:rFonts w:ascii="Times New Roman" w:hAnsi="Times New Roman"/>
                <w:szCs w:val="28"/>
                <w:lang w:val="ru-RU"/>
              </w:rPr>
              <w:t xml:space="preserve"> у </w:t>
            </w:r>
            <w:proofErr w:type="spellStart"/>
            <w:r w:rsidRPr="0039053A">
              <w:rPr>
                <w:rFonts w:ascii="Times New Roman" w:hAnsi="Times New Roman"/>
                <w:szCs w:val="28"/>
                <w:lang w:val="ru-RU"/>
              </w:rPr>
              <w:t>Інтернеті</w:t>
            </w:r>
            <w:proofErr w:type="spellEnd"/>
            <w:r w:rsidRPr="0039053A">
              <w:rPr>
                <w:rFonts w:ascii="Times New Roman" w:hAnsi="Times New Roman"/>
                <w:szCs w:val="28"/>
                <w:lang w:val="ru-RU"/>
              </w:rPr>
              <w:t>.</w:t>
            </w:r>
          </w:p>
          <w:p w:rsidR="00F30DD7" w:rsidRPr="00C05346" w:rsidRDefault="00F30DD7" w:rsidP="004A29A5">
            <w:pPr>
              <w:rPr>
                <w:b/>
                <w:i/>
                <w:szCs w:val="28"/>
              </w:rPr>
            </w:pPr>
          </w:p>
        </w:tc>
        <w:tc>
          <w:tcPr>
            <w:tcW w:w="853" w:type="dxa"/>
            <w:tcBorders>
              <w:top w:val="single" w:sz="4" w:space="0" w:color="auto"/>
              <w:left w:val="single" w:sz="4" w:space="0" w:color="auto"/>
              <w:bottom w:val="single" w:sz="4" w:space="0" w:color="auto"/>
              <w:right w:val="single" w:sz="4" w:space="0" w:color="auto"/>
            </w:tcBorders>
            <w:hideMark/>
          </w:tcPr>
          <w:p w:rsidR="00F30DD7" w:rsidRDefault="00F30DD7" w:rsidP="004A29A5">
            <w:pPr>
              <w:spacing w:line="276" w:lineRule="auto"/>
              <w:jc w:val="center"/>
              <w:rPr>
                <w:lang w:val="uk-UA" w:eastAsia="en-US"/>
              </w:rPr>
            </w:pPr>
          </w:p>
        </w:tc>
      </w:tr>
      <w:tr w:rsidR="00F30DD7" w:rsidTr="004A29A5">
        <w:tblPrEx>
          <w:tblLook w:val="04A0" w:firstRow="1" w:lastRow="0" w:firstColumn="1" w:lastColumn="0" w:noHBand="0" w:noVBand="1"/>
        </w:tblPrEx>
        <w:trPr>
          <w:trHeight w:val="366"/>
        </w:trPr>
        <w:tc>
          <w:tcPr>
            <w:tcW w:w="851" w:type="dxa"/>
            <w:tcBorders>
              <w:top w:val="single" w:sz="4" w:space="0" w:color="auto"/>
              <w:left w:val="single" w:sz="4" w:space="0" w:color="auto"/>
              <w:bottom w:val="single" w:sz="4" w:space="0" w:color="auto"/>
              <w:right w:val="single" w:sz="4" w:space="0" w:color="auto"/>
            </w:tcBorders>
          </w:tcPr>
          <w:p w:rsidR="00F30DD7" w:rsidRDefault="00F30DD7" w:rsidP="008C7612">
            <w:pPr>
              <w:pStyle w:val="af2"/>
              <w:numPr>
                <w:ilvl w:val="0"/>
                <w:numId w:val="8"/>
              </w:numPr>
              <w:tabs>
                <w:tab w:val="left" w:pos="360"/>
              </w:tabs>
              <w:spacing w:line="276" w:lineRule="auto"/>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F30DD7" w:rsidRDefault="00F30DD7" w:rsidP="004A29A5">
            <w:pPr>
              <w:spacing w:line="276" w:lineRule="auto"/>
              <w:jc w:val="center"/>
              <w:rPr>
                <w:lang w:val="uk-UA" w:eastAsia="en-US"/>
              </w:rPr>
            </w:pPr>
            <w:r>
              <w:rPr>
                <w:lang w:val="uk-UA" w:eastAsia="en-US"/>
              </w:rPr>
              <w:t>Л</w:t>
            </w:r>
          </w:p>
        </w:tc>
        <w:tc>
          <w:tcPr>
            <w:tcW w:w="709" w:type="dxa"/>
            <w:tcBorders>
              <w:top w:val="single" w:sz="4" w:space="0" w:color="auto"/>
              <w:left w:val="single" w:sz="4" w:space="0" w:color="auto"/>
              <w:bottom w:val="single" w:sz="4" w:space="0" w:color="auto"/>
              <w:right w:val="single" w:sz="4" w:space="0" w:color="auto"/>
            </w:tcBorders>
            <w:hideMark/>
          </w:tcPr>
          <w:p w:rsidR="00F30DD7" w:rsidRDefault="00F30DD7" w:rsidP="004A29A5">
            <w:pPr>
              <w:spacing w:line="276" w:lineRule="auto"/>
              <w:jc w:val="center"/>
              <w:rPr>
                <w:lang w:val="uk-UA" w:eastAsia="en-US"/>
              </w:rPr>
            </w:pPr>
            <w:r>
              <w:rPr>
                <w:lang w:val="uk-UA" w:eastAsia="en-US"/>
              </w:rPr>
              <w:t>8</w:t>
            </w:r>
          </w:p>
        </w:tc>
        <w:tc>
          <w:tcPr>
            <w:tcW w:w="6943" w:type="dxa"/>
            <w:tcBorders>
              <w:top w:val="single" w:sz="4" w:space="0" w:color="auto"/>
              <w:left w:val="single" w:sz="4" w:space="0" w:color="auto"/>
              <w:bottom w:val="single" w:sz="4" w:space="0" w:color="auto"/>
              <w:right w:val="single" w:sz="4" w:space="0" w:color="auto"/>
            </w:tcBorders>
            <w:hideMark/>
          </w:tcPr>
          <w:p w:rsidR="00F30DD7" w:rsidRPr="0039053A" w:rsidRDefault="00F30DD7" w:rsidP="002E35E4">
            <w:pPr>
              <w:pStyle w:val="af2"/>
              <w:shd w:val="clear" w:color="auto" w:fill="FFFFFF"/>
              <w:tabs>
                <w:tab w:val="left" w:pos="317"/>
              </w:tabs>
              <w:spacing w:line="276" w:lineRule="auto"/>
              <w:ind w:left="34"/>
              <w:jc w:val="both"/>
              <w:rPr>
                <w:rFonts w:ascii="Times New Roman" w:hAnsi="Times New Roman"/>
                <w:szCs w:val="28"/>
                <w:lang w:val="ru-RU"/>
              </w:rPr>
            </w:pPr>
            <w:r w:rsidRPr="0039053A">
              <w:rPr>
                <w:rFonts w:ascii="Times New Roman" w:hAnsi="Times New Roman"/>
                <w:szCs w:val="28"/>
                <w:lang w:val="ru-RU"/>
              </w:rPr>
              <w:t xml:space="preserve">Тема </w:t>
            </w:r>
            <w:r>
              <w:rPr>
                <w:rFonts w:ascii="Times New Roman" w:hAnsi="Times New Roman"/>
                <w:szCs w:val="28"/>
                <w:lang w:val="uk-UA"/>
              </w:rPr>
              <w:t>8</w:t>
            </w:r>
            <w:r w:rsidRPr="0039053A">
              <w:rPr>
                <w:rFonts w:ascii="Times New Roman" w:hAnsi="Times New Roman"/>
                <w:szCs w:val="28"/>
                <w:lang w:val="ru-RU"/>
              </w:rPr>
              <w:t xml:space="preserve"> </w:t>
            </w:r>
            <w:proofErr w:type="spellStart"/>
            <w:r w:rsidRPr="0039053A">
              <w:rPr>
                <w:rFonts w:ascii="Times New Roman" w:hAnsi="Times New Roman"/>
                <w:i/>
                <w:szCs w:val="28"/>
                <w:lang w:val="ru-RU"/>
              </w:rPr>
              <w:t>Опитувальна</w:t>
            </w:r>
            <w:proofErr w:type="spellEnd"/>
            <w:r w:rsidRPr="0039053A">
              <w:rPr>
                <w:rFonts w:ascii="Times New Roman" w:hAnsi="Times New Roman"/>
                <w:i/>
                <w:szCs w:val="28"/>
                <w:lang w:val="ru-RU"/>
              </w:rPr>
              <w:t xml:space="preserve"> </w:t>
            </w:r>
            <w:proofErr w:type="spellStart"/>
            <w:r w:rsidRPr="0039053A">
              <w:rPr>
                <w:rFonts w:ascii="Times New Roman" w:hAnsi="Times New Roman"/>
                <w:i/>
                <w:szCs w:val="28"/>
                <w:lang w:val="ru-RU"/>
              </w:rPr>
              <w:t>оболонка</w:t>
            </w:r>
            <w:proofErr w:type="spellEnd"/>
            <w:r w:rsidRPr="0039053A">
              <w:rPr>
                <w:rFonts w:ascii="Times New Roman" w:hAnsi="Times New Roman"/>
                <w:i/>
                <w:szCs w:val="28"/>
                <w:lang w:val="ru-RU"/>
              </w:rPr>
              <w:t xml:space="preserve"> </w:t>
            </w:r>
            <w:proofErr w:type="spellStart"/>
            <w:r w:rsidRPr="002E35E4">
              <w:rPr>
                <w:rFonts w:ascii="Times New Roman" w:hAnsi="Times New Roman"/>
                <w:i/>
                <w:szCs w:val="28"/>
              </w:rPr>
              <w:t>LimeSurvey</w:t>
            </w:r>
            <w:proofErr w:type="spellEnd"/>
            <w:r w:rsidRPr="0039053A">
              <w:rPr>
                <w:rFonts w:ascii="Times New Roman" w:hAnsi="Times New Roman"/>
                <w:i/>
                <w:szCs w:val="28"/>
                <w:lang w:val="ru-RU"/>
              </w:rPr>
              <w:t xml:space="preserve"> (54 год)</w:t>
            </w:r>
          </w:p>
          <w:p w:rsidR="00F30DD7" w:rsidRPr="0039053A" w:rsidRDefault="00F30DD7" w:rsidP="008C7612">
            <w:pPr>
              <w:pStyle w:val="af2"/>
              <w:numPr>
                <w:ilvl w:val="0"/>
                <w:numId w:val="26"/>
              </w:numPr>
              <w:shd w:val="clear" w:color="auto" w:fill="FFFFFF"/>
              <w:tabs>
                <w:tab w:val="clear" w:pos="1739"/>
                <w:tab w:val="left" w:pos="317"/>
              </w:tabs>
              <w:spacing w:line="276" w:lineRule="auto"/>
              <w:ind w:left="34" w:firstLine="0"/>
              <w:jc w:val="both"/>
              <w:rPr>
                <w:rFonts w:ascii="Times New Roman" w:hAnsi="Times New Roman"/>
                <w:szCs w:val="28"/>
                <w:lang w:val="ru-RU"/>
              </w:rPr>
            </w:pPr>
            <w:proofErr w:type="spellStart"/>
            <w:r w:rsidRPr="0039053A">
              <w:rPr>
                <w:rFonts w:ascii="Times New Roman" w:hAnsi="Times New Roman"/>
                <w:szCs w:val="28"/>
                <w:lang w:val="ru-RU"/>
              </w:rPr>
              <w:t>Загальний</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вигляд</w:t>
            </w:r>
            <w:proofErr w:type="spellEnd"/>
            <w:r w:rsidRPr="0039053A">
              <w:rPr>
                <w:rFonts w:ascii="Times New Roman" w:hAnsi="Times New Roman"/>
                <w:szCs w:val="28"/>
                <w:lang w:val="ru-RU"/>
              </w:rPr>
              <w:t xml:space="preserve"> та меню </w:t>
            </w:r>
            <w:proofErr w:type="spellStart"/>
            <w:r w:rsidRPr="002E35E4">
              <w:rPr>
                <w:rFonts w:ascii="Times New Roman" w:hAnsi="Times New Roman"/>
                <w:szCs w:val="28"/>
              </w:rPr>
              <w:t>LimeSurvey</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Вхід</w:t>
            </w:r>
            <w:proofErr w:type="spellEnd"/>
            <w:r w:rsidRPr="0039053A">
              <w:rPr>
                <w:rFonts w:ascii="Times New Roman" w:hAnsi="Times New Roman"/>
                <w:szCs w:val="28"/>
                <w:lang w:val="ru-RU"/>
              </w:rPr>
              <w:t xml:space="preserve"> до </w:t>
            </w:r>
            <w:proofErr w:type="spellStart"/>
            <w:r w:rsidRPr="0039053A">
              <w:rPr>
                <w:rFonts w:ascii="Times New Roman" w:hAnsi="Times New Roman"/>
                <w:szCs w:val="28"/>
                <w:lang w:val="ru-RU"/>
              </w:rPr>
              <w:t>зони</w:t>
            </w:r>
            <w:proofErr w:type="spellEnd"/>
            <w:r w:rsidRPr="0039053A">
              <w:rPr>
                <w:rFonts w:ascii="Times New Roman" w:hAnsi="Times New Roman"/>
                <w:szCs w:val="28"/>
                <w:lang w:val="ru-RU"/>
              </w:rPr>
              <w:t xml:space="preserve"> </w:t>
            </w:r>
            <w:proofErr w:type="spellStart"/>
            <w:proofErr w:type="gramStart"/>
            <w:r w:rsidRPr="0039053A">
              <w:rPr>
                <w:rFonts w:ascii="Times New Roman" w:hAnsi="Times New Roman"/>
                <w:szCs w:val="28"/>
                <w:lang w:val="ru-RU"/>
              </w:rPr>
              <w:t>адм</w:t>
            </w:r>
            <w:proofErr w:type="gramEnd"/>
            <w:r w:rsidRPr="0039053A">
              <w:rPr>
                <w:rFonts w:ascii="Times New Roman" w:hAnsi="Times New Roman"/>
                <w:szCs w:val="28"/>
                <w:lang w:val="ru-RU"/>
              </w:rPr>
              <w:t>іністрування</w:t>
            </w:r>
            <w:proofErr w:type="spellEnd"/>
            <w:r w:rsidRPr="0039053A">
              <w:rPr>
                <w:rFonts w:ascii="Times New Roman" w:hAnsi="Times New Roman"/>
                <w:szCs w:val="28"/>
                <w:lang w:val="ru-RU"/>
              </w:rPr>
              <w:t xml:space="preserve"> та </w:t>
            </w:r>
            <w:proofErr w:type="spellStart"/>
            <w:r w:rsidRPr="0039053A">
              <w:rPr>
                <w:rFonts w:ascii="Times New Roman" w:hAnsi="Times New Roman"/>
                <w:szCs w:val="28"/>
                <w:lang w:val="ru-RU"/>
              </w:rPr>
              <w:t>знайомство</w:t>
            </w:r>
            <w:proofErr w:type="spellEnd"/>
            <w:r w:rsidRPr="0039053A">
              <w:rPr>
                <w:rFonts w:ascii="Times New Roman" w:hAnsi="Times New Roman"/>
                <w:szCs w:val="28"/>
                <w:lang w:val="ru-RU"/>
              </w:rPr>
              <w:t xml:space="preserve"> з </w:t>
            </w:r>
            <w:proofErr w:type="spellStart"/>
            <w:r w:rsidRPr="0039053A">
              <w:rPr>
                <w:rFonts w:ascii="Times New Roman" w:hAnsi="Times New Roman"/>
                <w:szCs w:val="28"/>
                <w:lang w:val="ru-RU"/>
              </w:rPr>
              <w:t>навігацією</w:t>
            </w:r>
            <w:proofErr w:type="spellEnd"/>
            <w:r w:rsidRPr="0039053A">
              <w:rPr>
                <w:rFonts w:ascii="Times New Roman" w:hAnsi="Times New Roman"/>
                <w:szCs w:val="28"/>
                <w:lang w:val="ru-RU"/>
              </w:rPr>
              <w:t xml:space="preserve"> у </w:t>
            </w:r>
            <w:proofErr w:type="spellStart"/>
            <w:r w:rsidRPr="0039053A">
              <w:rPr>
                <w:rFonts w:ascii="Times New Roman" w:hAnsi="Times New Roman"/>
                <w:szCs w:val="28"/>
                <w:lang w:val="ru-RU"/>
              </w:rPr>
              <w:t>пакеті</w:t>
            </w:r>
            <w:proofErr w:type="spellEnd"/>
            <w:r w:rsidRPr="0039053A">
              <w:rPr>
                <w:rFonts w:ascii="Times New Roman" w:hAnsi="Times New Roman"/>
                <w:szCs w:val="28"/>
                <w:lang w:val="ru-RU"/>
              </w:rPr>
              <w:t xml:space="preserve">. </w:t>
            </w:r>
          </w:p>
          <w:p w:rsidR="00F30DD7" w:rsidRPr="002E35E4" w:rsidRDefault="00F30DD7" w:rsidP="008C7612">
            <w:pPr>
              <w:pStyle w:val="af2"/>
              <w:numPr>
                <w:ilvl w:val="0"/>
                <w:numId w:val="26"/>
              </w:numPr>
              <w:shd w:val="clear" w:color="auto" w:fill="FFFFFF"/>
              <w:tabs>
                <w:tab w:val="clear" w:pos="1739"/>
                <w:tab w:val="left" w:pos="317"/>
              </w:tabs>
              <w:spacing w:line="276" w:lineRule="auto"/>
              <w:ind w:left="34" w:firstLine="0"/>
              <w:jc w:val="both"/>
              <w:rPr>
                <w:rFonts w:ascii="Times New Roman" w:hAnsi="Times New Roman"/>
                <w:szCs w:val="28"/>
              </w:rPr>
            </w:pPr>
            <w:proofErr w:type="spellStart"/>
            <w:r w:rsidRPr="002E35E4">
              <w:rPr>
                <w:rFonts w:ascii="Times New Roman" w:hAnsi="Times New Roman"/>
                <w:szCs w:val="28"/>
              </w:rPr>
              <w:t>Настройки</w:t>
            </w:r>
            <w:proofErr w:type="spellEnd"/>
            <w:r w:rsidRPr="002E35E4">
              <w:rPr>
                <w:rFonts w:ascii="Times New Roman" w:hAnsi="Times New Roman"/>
                <w:szCs w:val="28"/>
              </w:rPr>
              <w:t xml:space="preserve"> </w:t>
            </w:r>
            <w:proofErr w:type="spellStart"/>
            <w:r w:rsidRPr="002E35E4">
              <w:rPr>
                <w:rFonts w:ascii="Times New Roman" w:hAnsi="Times New Roman"/>
                <w:szCs w:val="28"/>
              </w:rPr>
              <w:t>безпеки</w:t>
            </w:r>
            <w:proofErr w:type="spellEnd"/>
            <w:r w:rsidRPr="002E35E4">
              <w:rPr>
                <w:rFonts w:ascii="Times New Roman" w:hAnsi="Times New Roman"/>
                <w:szCs w:val="28"/>
              </w:rPr>
              <w:t>.</w:t>
            </w:r>
          </w:p>
          <w:p w:rsidR="00F30DD7" w:rsidRPr="00447486" w:rsidRDefault="00F30DD7" w:rsidP="008C7612">
            <w:pPr>
              <w:pStyle w:val="af2"/>
              <w:numPr>
                <w:ilvl w:val="0"/>
                <w:numId w:val="26"/>
              </w:numPr>
              <w:shd w:val="clear" w:color="auto" w:fill="FFFFFF"/>
              <w:tabs>
                <w:tab w:val="clear" w:pos="1739"/>
                <w:tab w:val="left" w:pos="317"/>
              </w:tabs>
              <w:spacing w:line="276" w:lineRule="auto"/>
              <w:ind w:left="34" w:firstLine="0"/>
              <w:jc w:val="both"/>
              <w:rPr>
                <w:rFonts w:ascii="Times New Roman" w:hAnsi="Times New Roman"/>
                <w:szCs w:val="28"/>
              </w:rPr>
            </w:pPr>
            <w:proofErr w:type="spellStart"/>
            <w:r w:rsidRPr="002E35E4">
              <w:rPr>
                <w:rFonts w:ascii="Times New Roman" w:hAnsi="Times New Roman"/>
                <w:szCs w:val="28"/>
              </w:rPr>
              <w:t>Перелік</w:t>
            </w:r>
            <w:proofErr w:type="spellEnd"/>
            <w:r w:rsidRPr="002E35E4">
              <w:rPr>
                <w:rFonts w:ascii="Times New Roman" w:hAnsi="Times New Roman"/>
                <w:szCs w:val="28"/>
              </w:rPr>
              <w:t xml:space="preserve"> </w:t>
            </w:r>
            <w:proofErr w:type="spellStart"/>
            <w:r w:rsidRPr="002E35E4">
              <w:rPr>
                <w:rFonts w:ascii="Times New Roman" w:hAnsi="Times New Roman"/>
                <w:szCs w:val="28"/>
              </w:rPr>
              <w:t>опитувань</w:t>
            </w:r>
            <w:proofErr w:type="spellEnd"/>
            <w:r w:rsidRPr="002E35E4">
              <w:rPr>
                <w:rFonts w:ascii="Times New Roman" w:hAnsi="Times New Roman"/>
                <w:szCs w:val="28"/>
              </w:rPr>
              <w:t xml:space="preserve">. </w:t>
            </w:r>
          </w:p>
          <w:p w:rsidR="00F30DD7" w:rsidRPr="00447486" w:rsidRDefault="00F30DD7" w:rsidP="008C7612">
            <w:pPr>
              <w:pStyle w:val="af2"/>
              <w:numPr>
                <w:ilvl w:val="0"/>
                <w:numId w:val="26"/>
              </w:numPr>
              <w:shd w:val="clear" w:color="auto" w:fill="FFFFFF"/>
              <w:tabs>
                <w:tab w:val="clear" w:pos="1739"/>
                <w:tab w:val="left" w:pos="317"/>
              </w:tabs>
              <w:spacing w:line="276" w:lineRule="auto"/>
              <w:ind w:left="34" w:firstLine="0"/>
              <w:jc w:val="both"/>
              <w:rPr>
                <w:rFonts w:ascii="Times New Roman" w:hAnsi="Times New Roman"/>
                <w:szCs w:val="28"/>
              </w:rPr>
            </w:pPr>
            <w:proofErr w:type="spellStart"/>
            <w:r w:rsidRPr="002E35E4">
              <w:rPr>
                <w:rFonts w:ascii="Times New Roman" w:hAnsi="Times New Roman"/>
                <w:szCs w:val="28"/>
              </w:rPr>
              <w:t>Створення</w:t>
            </w:r>
            <w:proofErr w:type="spellEnd"/>
            <w:r w:rsidRPr="002E35E4">
              <w:rPr>
                <w:rFonts w:ascii="Times New Roman" w:hAnsi="Times New Roman"/>
                <w:szCs w:val="28"/>
              </w:rPr>
              <w:t xml:space="preserve"> </w:t>
            </w:r>
            <w:proofErr w:type="spellStart"/>
            <w:r w:rsidRPr="002E35E4">
              <w:rPr>
                <w:rFonts w:ascii="Times New Roman" w:hAnsi="Times New Roman"/>
                <w:szCs w:val="28"/>
              </w:rPr>
              <w:t>нового</w:t>
            </w:r>
            <w:proofErr w:type="spellEnd"/>
            <w:r w:rsidRPr="002E35E4">
              <w:rPr>
                <w:rFonts w:ascii="Times New Roman" w:hAnsi="Times New Roman"/>
                <w:szCs w:val="28"/>
              </w:rPr>
              <w:t xml:space="preserve"> </w:t>
            </w:r>
            <w:proofErr w:type="spellStart"/>
            <w:r w:rsidRPr="002E35E4">
              <w:rPr>
                <w:rFonts w:ascii="Times New Roman" w:hAnsi="Times New Roman"/>
                <w:szCs w:val="28"/>
              </w:rPr>
              <w:t>опитування</w:t>
            </w:r>
            <w:proofErr w:type="spellEnd"/>
            <w:r w:rsidRPr="002E35E4">
              <w:rPr>
                <w:rFonts w:ascii="Times New Roman" w:hAnsi="Times New Roman"/>
                <w:szCs w:val="28"/>
              </w:rPr>
              <w:t xml:space="preserve">. </w:t>
            </w:r>
          </w:p>
          <w:p w:rsidR="00F30DD7" w:rsidRPr="002E35E4" w:rsidRDefault="00F30DD7" w:rsidP="008C7612">
            <w:pPr>
              <w:pStyle w:val="af2"/>
              <w:numPr>
                <w:ilvl w:val="0"/>
                <w:numId w:val="26"/>
              </w:numPr>
              <w:shd w:val="clear" w:color="auto" w:fill="FFFFFF"/>
              <w:tabs>
                <w:tab w:val="clear" w:pos="1739"/>
                <w:tab w:val="left" w:pos="317"/>
              </w:tabs>
              <w:spacing w:line="276" w:lineRule="auto"/>
              <w:ind w:left="34" w:firstLine="0"/>
              <w:jc w:val="both"/>
              <w:rPr>
                <w:rFonts w:ascii="Times New Roman" w:hAnsi="Times New Roman"/>
                <w:szCs w:val="28"/>
              </w:rPr>
            </w:pPr>
            <w:proofErr w:type="spellStart"/>
            <w:r w:rsidRPr="002E35E4">
              <w:rPr>
                <w:rFonts w:ascii="Times New Roman" w:hAnsi="Times New Roman"/>
                <w:szCs w:val="28"/>
              </w:rPr>
              <w:t>Параметри</w:t>
            </w:r>
            <w:proofErr w:type="spellEnd"/>
            <w:r w:rsidRPr="002E35E4">
              <w:rPr>
                <w:rFonts w:ascii="Times New Roman" w:hAnsi="Times New Roman"/>
                <w:szCs w:val="28"/>
              </w:rPr>
              <w:t xml:space="preserve"> </w:t>
            </w:r>
            <w:proofErr w:type="spellStart"/>
            <w:r w:rsidRPr="002E35E4">
              <w:rPr>
                <w:rFonts w:ascii="Times New Roman" w:hAnsi="Times New Roman"/>
                <w:szCs w:val="28"/>
              </w:rPr>
              <w:t>опитувальника</w:t>
            </w:r>
            <w:proofErr w:type="spellEnd"/>
            <w:r w:rsidRPr="002E35E4">
              <w:rPr>
                <w:rFonts w:ascii="Times New Roman" w:hAnsi="Times New Roman"/>
                <w:szCs w:val="28"/>
              </w:rPr>
              <w:t xml:space="preserve">: </w:t>
            </w:r>
            <w:proofErr w:type="spellStart"/>
            <w:r w:rsidRPr="002E35E4">
              <w:rPr>
                <w:rFonts w:ascii="Times New Roman" w:hAnsi="Times New Roman"/>
                <w:szCs w:val="28"/>
              </w:rPr>
              <w:t>загальні</w:t>
            </w:r>
            <w:proofErr w:type="spellEnd"/>
            <w:r w:rsidRPr="002E35E4">
              <w:rPr>
                <w:rFonts w:ascii="Times New Roman" w:hAnsi="Times New Roman"/>
                <w:szCs w:val="28"/>
              </w:rPr>
              <w:t xml:space="preserve">( </w:t>
            </w:r>
            <w:proofErr w:type="spellStart"/>
            <w:r w:rsidRPr="002E35E4">
              <w:rPr>
                <w:rFonts w:ascii="Times New Roman" w:hAnsi="Times New Roman"/>
                <w:szCs w:val="28"/>
              </w:rPr>
              <w:t>поля</w:t>
            </w:r>
            <w:proofErr w:type="spellEnd"/>
            <w:r w:rsidRPr="002E35E4">
              <w:rPr>
                <w:rFonts w:ascii="Times New Roman" w:hAnsi="Times New Roman"/>
                <w:szCs w:val="28"/>
              </w:rPr>
              <w:t xml:space="preserve"> base language, title, description, welcome, administrator, admin email), </w:t>
            </w:r>
            <w:proofErr w:type="spellStart"/>
            <w:r w:rsidRPr="002E35E4">
              <w:rPr>
                <w:rFonts w:ascii="Times New Roman" w:hAnsi="Times New Roman"/>
                <w:szCs w:val="28"/>
              </w:rPr>
              <w:t>навігація</w:t>
            </w:r>
            <w:proofErr w:type="spellEnd"/>
            <w:r w:rsidRPr="002E35E4">
              <w:rPr>
                <w:rFonts w:ascii="Times New Roman" w:hAnsi="Times New Roman"/>
                <w:szCs w:val="28"/>
              </w:rPr>
              <w:t xml:space="preserve"> </w:t>
            </w:r>
            <w:proofErr w:type="spellStart"/>
            <w:r w:rsidRPr="002E35E4">
              <w:rPr>
                <w:rFonts w:ascii="Times New Roman" w:hAnsi="Times New Roman"/>
                <w:szCs w:val="28"/>
              </w:rPr>
              <w:t>та</w:t>
            </w:r>
            <w:proofErr w:type="spellEnd"/>
            <w:r w:rsidRPr="002E35E4">
              <w:rPr>
                <w:rFonts w:ascii="Times New Roman" w:hAnsi="Times New Roman"/>
                <w:szCs w:val="28"/>
              </w:rPr>
              <w:t xml:space="preserve"> </w:t>
            </w:r>
            <w:proofErr w:type="spellStart"/>
            <w:r w:rsidRPr="002E35E4">
              <w:rPr>
                <w:rFonts w:ascii="Times New Roman" w:hAnsi="Times New Roman"/>
                <w:szCs w:val="28"/>
              </w:rPr>
              <w:t>структура</w:t>
            </w:r>
            <w:proofErr w:type="spellEnd"/>
            <w:r w:rsidRPr="002E35E4">
              <w:rPr>
                <w:rFonts w:ascii="Times New Roman" w:hAnsi="Times New Roman"/>
                <w:szCs w:val="28"/>
              </w:rPr>
              <w:t xml:space="preserve"> (</w:t>
            </w:r>
            <w:proofErr w:type="spellStart"/>
            <w:r w:rsidRPr="002E35E4">
              <w:rPr>
                <w:rFonts w:ascii="Times New Roman" w:hAnsi="Times New Roman"/>
                <w:szCs w:val="28"/>
              </w:rPr>
              <w:t>поля</w:t>
            </w:r>
            <w:proofErr w:type="spellEnd"/>
            <w:r w:rsidRPr="002E35E4">
              <w:rPr>
                <w:rFonts w:ascii="Times New Roman" w:hAnsi="Times New Roman"/>
                <w:szCs w:val="28"/>
              </w:rPr>
              <w:t xml:space="preserve"> format, template, allow saves, show &lt;&lt;</w:t>
            </w:r>
            <w:proofErr w:type="spellStart"/>
            <w:r w:rsidRPr="002E35E4">
              <w:rPr>
                <w:rFonts w:ascii="Times New Roman" w:hAnsi="Times New Roman"/>
                <w:szCs w:val="28"/>
              </w:rPr>
              <w:t>prev</w:t>
            </w:r>
            <w:proofErr w:type="spellEnd"/>
            <w:r w:rsidRPr="002E35E4">
              <w:rPr>
                <w:rFonts w:ascii="Times New Roman" w:hAnsi="Times New Roman"/>
                <w:szCs w:val="28"/>
              </w:rPr>
              <w:t xml:space="preserve"> button, </w:t>
            </w:r>
            <w:proofErr w:type="spellStart"/>
            <w:r w:rsidRPr="002E35E4">
              <w:rPr>
                <w:rFonts w:ascii="Times New Roman" w:hAnsi="Times New Roman"/>
                <w:szCs w:val="28"/>
              </w:rPr>
              <w:t>Participiants</w:t>
            </w:r>
            <w:proofErr w:type="spellEnd"/>
            <w:r w:rsidRPr="002E35E4">
              <w:rPr>
                <w:rFonts w:ascii="Times New Roman" w:hAnsi="Times New Roman"/>
                <w:szCs w:val="28"/>
              </w:rPr>
              <w:t xml:space="preserve"> may print answers, List survey publicly, End URL, URL Description, Automatically load URL when survey complete), </w:t>
            </w:r>
            <w:proofErr w:type="spellStart"/>
            <w:r w:rsidRPr="002E35E4">
              <w:rPr>
                <w:rFonts w:ascii="Times New Roman" w:hAnsi="Times New Roman"/>
                <w:szCs w:val="28"/>
              </w:rPr>
              <w:t>публікація</w:t>
            </w:r>
            <w:proofErr w:type="spellEnd"/>
            <w:r w:rsidRPr="002E35E4">
              <w:rPr>
                <w:rFonts w:ascii="Times New Roman" w:hAnsi="Times New Roman"/>
                <w:szCs w:val="28"/>
              </w:rPr>
              <w:t xml:space="preserve"> </w:t>
            </w:r>
            <w:proofErr w:type="spellStart"/>
            <w:r w:rsidRPr="002E35E4">
              <w:rPr>
                <w:rFonts w:ascii="Times New Roman" w:hAnsi="Times New Roman"/>
                <w:szCs w:val="28"/>
              </w:rPr>
              <w:t>та</w:t>
            </w:r>
            <w:proofErr w:type="spellEnd"/>
            <w:r w:rsidRPr="002E35E4">
              <w:rPr>
                <w:rFonts w:ascii="Times New Roman" w:hAnsi="Times New Roman"/>
                <w:szCs w:val="28"/>
              </w:rPr>
              <w:t xml:space="preserve"> </w:t>
            </w:r>
            <w:proofErr w:type="spellStart"/>
            <w:r w:rsidRPr="002E35E4">
              <w:rPr>
                <w:rFonts w:ascii="Times New Roman" w:hAnsi="Times New Roman"/>
                <w:szCs w:val="28"/>
              </w:rPr>
              <w:t>доступ</w:t>
            </w:r>
            <w:proofErr w:type="spellEnd"/>
            <w:r w:rsidRPr="002E35E4">
              <w:rPr>
                <w:rFonts w:ascii="Times New Roman" w:hAnsi="Times New Roman"/>
                <w:szCs w:val="28"/>
              </w:rPr>
              <w:t xml:space="preserve"> ( </w:t>
            </w:r>
            <w:proofErr w:type="spellStart"/>
            <w:r w:rsidRPr="002E35E4">
              <w:rPr>
                <w:rFonts w:ascii="Times New Roman" w:hAnsi="Times New Roman"/>
                <w:szCs w:val="28"/>
              </w:rPr>
              <w:t>поля</w:t>
            </w:r>
            <w:proofErr w:type="spellEnd"/>
            <w:r w:rsidRPr="002E35E4">
              <w:rPr>
                <w:rFonts w:ascii="Times New Roman" w:hAnsi="Times New Roman"/>
                <w:szCs w:val="28"/>
              </w:rPr>
              <w:t xml:space="preserve"> Timed start, Start date, Expires, Expiry Date, Use Cookies, Allow public registration, Use CAPTCHA), </w:t>
            </w:r>
            <w:proofErr w:type="spellStart"/>
            <w:r w:rsidRPr="002E35E4">
              <w:rPr>
                <w:rFonts w:ascii="Times New Roman" w:hAnsi="Times New Roman"/>
                <w:szCs w:val="28"/>
              </w:rPr>
              <w:t>повідомлення</w:t>
            </w:r>
            <w:proofErr w:type="spellEnd"/>
            <w:r w:rsidRPr="002E35E4">
              <w:rPr>
                <w:rFonts w:ascii="Times New Roman" w:hAnsi="Times New Roman"/>
                <w:szCs w:val="28"/>
              </w:rPr>
              <w:t xml:space="preserve"> </w:t>
            </w:r>
            <w:proofErr w:type="spellStart"/>
            <w:r w:rsidRPr="002E35E4">
              <w:rPr>
                <w:rFonts w:ascii="Times New Roman" w:hAnsi="Times New Roman"/>
                <w:szCs w:val="28"/>
              </w:rPr>
              <w:t>та</w:t>
            </w:r>
            <w:proofErr w:type="spellEnd"/>
            <w:r w:rsidRPr="002E35E4">
              <w:rPr>
                <w:rFonts w:ascii="Times New Roman" w:hAnsi="Times New Roman"/>
                <w:szCs w:val="28"/>
              </w:rPr>
              <w:t xml:space="preserve"> </w:t>
            </w:r>
            <w:proofErr w:type="spellStart"/>
            <w:r w:rsidRPr="002E35E4">
              <w:rPr>
                <w:rFonts w:ascii="Times New Roman" w:hAnsi="Times New Roman"/>
                <w:szCs w:val="28"/>
              </w:rPr>
              <w:t>керування</w:t>
            </w:r>
            <w:proofErr w:type="spellEnd"/>
            <w:r w:rsidRPr="002E35E4">
              <w:rPr>
                <w:rFonts w:ascii="Times New Roman" w:hAnsi="Times New Roman"/>
                <w:szCs w:val="28"/>
              </w:rPr>
              <w:t xml:space="preserve"> </w:t>
            </w:r>
            <w:proofErr w:type="spellStart"/>
            <w:r w:rsidRPr="002E35E4">
              <w:rPr>
                <w:rFonts w:ascii="Times New Roman" w:hAnsi="Times New Roman"/>
                <w:szCs w:val="28"/>
              </w:rPr>
              <w:t>даними</w:t>
            </w:r>
            <w:proofErr w:type="spellEnd"/>
            <w:r w:rsidRPr="002E35E4">
              <w:rPr>
                <w:rFonts w:ascii="Times New Roman" w:hAnsi="Times New Roman"/>
                <w:szCs w:val="28"/>
              </w:rPr>
              <w:t xml:space="preserve"> (</w:t>
            </w:r>
            <w:proofErr w:type="spellStart"/>
            <w:r w:rsidRPr="002E35E4">
              <w:rPr>
                <w:rFonts w:ascii="Times New Roman" w:hAnsi="Times New Roman"/>
                <w:szCs w:val="28"/>
              </w:rPr>
              <w:t>поля</w:t>
            </w:r>
            <w:proofErr w:type="spellEnd"/>
            <w:r w:rsidRPr="002E35E4">
              <w:rPr>
                <w:rFonts w:ascii="Times New Roman" w:hAnsi="Times New Roman"/>
                <w:szCs w:val="28"/>
              </w:rPr>
              <w:t xml:space="preserve"> Admin Notification, Anonymous answers, Date Stamp, Save IP Address, Save Referring URL). </w:t>
            </w:r>
            <w:proofErr w:type="spellStart"/>
            <w:r w:rsidRPr="002E35E4">
              <w:rPr>
                <w:rFonts w:ascii="Times New Roman" w:hAnsi="Times New Roman"/>
                <w:szCs w:val="28"/>
              </w:rPr>
              <w:t>Можливість</w:t>
            </w:r>
            <w:proofErr w:type="spellEnd"/>
            <w:r w:rsidRPr="002E35E4">
              <w:rPr>
                <w:rFonts w:ascii="Times New Roman" w:hAnsi="Times New Roman"/>
                <w:szCs w:val="28"/>
              </w:rPr>
              <w:t xml:space="preserve"> </w:t>
            </w:r>
            <w:proofErr w:type="spellStart"/>
            <w:r w:rsidRPr="002E35E4">
              <w:rPr>
                <w:rFonts w:ascii="Times New Roman" w:hAnsi="Times New Roman"/>
                <w:szCs w:val="28"/>
              </w:rPr>
              <w:t>імпорту</w:t>
            </w:r>
            <w:proofErr w:type="spellEnd"/>
            <w:r w:rsidRPr="002E35E4">
              <w:rPr>
                <w:rFonts w:ascii="Times New Roman" w:hAnsi="Times New Roman"/>
                <w:szCs w:val="28"/>
              </w:rPr>
              <w:t xml:space="preserve"> </w:t>
            </w:r>
            <w:proofErr w:type="spellStart"/>
            <w:r w:rsidRPr="002E35E4">
              <w:rPr>
                <w:rFonts w:ascii="Times New Roman" w:hAnsi="Times New Roman"/>
                <w:szCs w:val="28"/>
              </w:rPr>
              <w:t>опитувальника</w:t>
            </w:r>
            <w:proofErr w:type="spellEnd"/>
            <w:r w:rsidRPr="002E35E4">
              <w:rPr>
                <w:rFonts w:ascii="Times New Roman" w:hAnsi="Times New Roman"/>
                <w:szCs w:val="28"/>
              </w:rPr>
              <w:t>.</w:t>
            </w:r>
          </w:p>
          <w:p w:rsidR="00F30DD7" w:rsidRPr="00447486" w:rsidRDefault="00F30DD7" w:rsidP="008C7612">
            <w:pPr>
              <w:pStyle w:val="af2"/>
              <w:numPr>
                <w:ilvl w:val="0"/>
                <w:numId w:val="26"/>
              </w:numPr>
              <w:shd w:val="clear" w:color="auto" w:fill="FFFFFF"/>
              <w:tabs>
                <w:tab w:val="clear" w:pos="1739"/>
                <w:tab w:val="left" w:pos="317"/>
              </w:tabs>
              <w:spacing w:line="276" w:lineRule="auto"/>
              <w:ind w:left="34" w:firstLine="0"/>
              <w:jc w:val="both"/>
              <w:rPr>
                <w:rFonts w:ascii="Times New Roman" w:hAnsi="Times New Roman"/>
                <w:szCs w:val="28"/>
              </w:rPr>
            </w:pPr>
            <w:proofErr w:type="spellStart"/>
            <w:r w:rsidRPr="002E35E4">
              <w:rPr>
                <w:rFonts w:ascii="Times New Roman" w:hAnsi="Times New Roman"/>
                <w:szCs w:val="28"/>
              </w:rPr>
              <w:t>Види</w:t>
            </w:r>
            <w:proofErr w:type="spellEnd"/>
            <w:r w:rsidRPr="002E35E4">
              <w:rPr>
                <w:rFonts w:ascii="Times New Roman" w:hAnsi="Times New Roman"/>
                <w:szCs w:val="28"/>
              </w:rPr>
              <w:t xml:space="preserve"> </w:t>
            </w:r>
            <w:proofErr w:type="spellStart"/>
            <w:r w:rsidRPr="002E35E4">
              <w:rPr>
                <w:rFonts w:ascii="Times New Roman" w:hAnsi="Times New Roman"/>
                <w:szCs w:val="28"/>
              </w:rPr>
              <w:t>шаблонів</w:t>
            </w:r>
            <w:proofErr w:type="spellEnd"/>
            <w:r w:rsidRPr="002E35E4">
              <w:rPr>
                <w:rFonts w:ascii="Times New Roman" w:hAnsi="Times New Roman"/>
                <w:szCs w:val="28"/>
              </w:rPr>
              <w:t xml:space="preserve"> </w:t>
            </w:r>
            <w:proofErr w:type="spellStart"/>
            <w:r w:rsidRPr="002E35E4">
              <w:rPr>
                <w:rFonts w:ascii="Times New Roman" w:hAnsi="Times New Roman"/>
                <w:szCs w:val="28"/>
              </w:rPr>
              <w:t>оформлення</w:t>
            </w:r>
            <w:proofErr w:type="spellEnd"/>
            <w:r w:rsidRPr="002E35E4">
              <w:rPr>
                <w:rFonts w:ascii="Times New Roman" w:hAnsi="Times New Roman"/>
                <w:szCs w:val="28"/>
              </w:rPr>
              <w:t xml:space="preserve">. </w:t>
            </w:r>
          </w:p>
          <w:p w:rsidR="00F30DD7" w:rsidRPr="00447486" w:rsidRDefault="00F30DD7" w:rsidP="008C7612">
            <w:pPr>
              <w:pStyle w:val="af2"/>
              <w:numPr>
                <w:ilvl w:val="0"/>
                <w:numId w:val="26"/>
              </w:numPr>
              <w:shd w:val="clear" w:color="auto" w:fill="FFFFFF"/>
              <w:tabs>
                <w:tab w:val="clear" w:pos="1739"/>
                <w:tab w:val="left" w:pos="317"/>
              </w:tabs>
              <w:spacing w:line="276" w:lineRule="auto"/>
              <w:ind w:left="34" w:firstLine="0"/>
              <w:jc w:val="both"/>
              <w:rPr>
                <w:rFonts w:ascii="Times New Roman" w:hAnsi="Times New Roman"/>
                <w:szCs w:val="28"/>
              </w:rPr>
            </w:pPr>
            <w:proofErr w:type="spellStart"/>
            <w:r w:rsidRPr="0039053A">
              <w:rPr>
                <w:rFonts w:ascii="Times New Roman" w:hAnsi="Times New Roman"/>
                <w:szCs w:val="28"/>
                <w:lang w:val="ru-RU"/>
              </w:rPr>
              <w:t>Поняття</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групи</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питань</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Створення</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нової</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групи</w:t>
            </w:r>
            <w:proofErr w:type="spellEnd"/>
            <w:r w:rsidRPr="0039053A">
              <w:rPr>
                <w:rFonts w:ascii="Times New Roman" w:hAnsi="Times New Roman"/>
                <w:szCs w:val="28"/>
                <w:lang w:val="ru-RU"/>
              </w:rPr>
              <w:t xml:space="preserve">, заголовок та </w:t>
            </w:r>
            <w:proofErr w:type="spellStart"/>
            <w:r w:rsidRPr="0039053A">
              <w:rPr>
                <w:rFonts w:ascii="Times New Roman" w:hAnsi="Times New Roman"/>
                <w:szCs w:val="28"/>
                <w:lang w:val="ru-RU"/>
              </w:rPr>
              <w:t>опис</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групи</w:t>
            </w:r>
            <w:proofErr w:type="spellEnd"/>
            <w:r w:rsidRPr="0039053A">
              <w:rPr>
                <w:rFonts w:ascii="Times New Roman" w:hAnsi="Times New Roman"/>
                <w:szCs w:val="28"/>
                <w:lang w:val="ru-RU"/>
              </w:rPr>
              <w:t xml:space="preserve">. </w:t>
            </w:r>
            <w:proofErr w:type="spellStart"/>
            <w:r w:rsidRPr="002E35E4">
              <w:rPr>
                <w:rFonts w:ascii="Times New Roman" w:hAnsi="Times New Roman"/>
                <w:szCs w:val="28"/>
              </w:rPr>
              <w:t>Додавання</w:t>
            </w:r>
            <w:proofErr w:type="spellEnd"/>
            <w:r w:rsidRPr="002E35E4">
              <w:rPr>
                <w:rFonts w:ascii="Times New Roman" w:hAnsi="Times New Roman"/>
                <w:szCs w:val="28"/>
              </w:rPr>
              <w:t xml:space="preserve"> </w:t>
            </w:r>
            <w:proofErr w:type="spellStart"/>
            <w:r w:rsidRPr="002E35E4">
              <w:rPr>
                <w:rFonts w:ascii="Times New Roman" w:hAnsi="Times New Roman"/>
                <w:szCs w:val="28"/>
              </w:rPr>
              <w:t>питань</w:t>
            </w:r>
            <w:proofErr w:type="spellEnd"/>
            <w:r w:rsidRPr="002E35E4">
              <w:rPr>
                <w:rFonts w:ascii="Times New Roman" w:hAnsi="Times New Roman"/>
                <w:szCs w:val="28"/>
              </w:rPr>
              <w:t xml:space="preserve"> </w:t>
            </w:r>
            <w:proofErr w:type="spellStart"/>
            <w:r w:rsidRPr="002E35E4">
              <w:rPr>
                <w:rFonts w:ascii="Times New Roman" w:hAnsi="Times New Roman"/>
                <w:szCs w:val="28"/>
              </w:rPr>
              <w:t>до</w:t>
            </w:r>
            <w:proofErr w:type="spellEnd"/>
            <w:r w:rsidRPr="002E35E4">
              <w:rPr>
                <w:rFonts w:ascii="Times New Roman" w:hAnsi="Times New Roman"/>
                <w:szCs w:val="28"/>
              </w:rPr>
              <w:t xml:space="preserve"> </w:t>
            </w:r>
            <w:proofErr w:type="spellStart"/>
            <w:r w:rsidRPr="002E35E4">
              <w:rPr>
                <w:rFonts w:ascii="Times New Roman" w:hAnsi="Times New Roman"/>
                <w:szCs w:val="28"/>
              </w:rPr>
              <w:t>групи</w:t>
            </w:r>
            <w:proofErr w:type="spellEnd"/>
            <w:r w:rsidRPr="002E35E4">
              <w:rPr>
                <w:rFonts w:ascii="Times New Roman" w:hAnsi="Times New Roman"/>
                <w:szCs w:val="28"/>
              </w:rPr>
              <w:t xml:space="preserve">. </w:t>
            </w:r>
          </w:p>
          <w:p w:rsidR="00F30DD7" w:rsidRPr="0039053A" w:rsidRDefault="00F30DD7" w:rsidP="008C7612">
            <w:pPr>
              <w:pStyle w:val="af2"/>
              <w:numPr>
                <w:ilvl w:val="0"/>
                <w:numId w:val="26"/>
              </w:numPr>
              <w:shd w:val="clear" w:color="auto" w:fill="FFFFFF"/>
              <w:tabs>
                <w:tab w:val="clear" w:pos="1739"/>
                <w:tab w:val="left" w:pos="317"/>
              </w:tabs>
              <w:spacing w:line="276" w:lineRule="auto"/>
              <w:ind w:left="34" w:firstLine="0"/>
              <w:jc w:val="both"/>
              <w:rPr>
                <w:rFonts w:ascii="Times New Roman" w:hAnsi="Times New Roman"/>
                <w:szCs w:val="28"/>
                <w:lang w:val="ru-RU"/>
              </w:rPr>
            </w:pPr>
            <w:proofErr w:type="spellStart"/>
            <w:r w:rsidRPr="0039053A">
              <w:rPr>
                <w:rFonts w:ascii="Times New Roman" w:hAnsi="Times New Roman"/>
                <w:szCs w:val="28"/>
                <w:lang w:val="ru-RU"/>
              </w:rPr>
              <w:t>Параметри</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питань</w:t>
            </w:r>
            <w:proofErr w:type="spellEnd"/>
            <w:r w:rsidRPr="0039053A">
              <w:rPr>
                <w:rFonts w:ascii="Times New Roman" w:hAnsi="Times New Roman"/>
                <w:szCs w:val="28"/>
                <w:lang w:val="ru-RU"/>
              </w:rPr>
              <w:t xml:space="preserve">: код, </w:t>
            </w:r>
            <w:proofErr w:type="spellStart"/>
            <w:r w:rsidRPr="0039053A">
              <w:rPr>
                <w:rFonts w:ascii="Times New Roman" w:hAnsi="Times New Roman"/>
                <w:szCs w:val="28"/>
                <w:lang w:val="ru-RU"/>
              </w:rPr>
              <w:t>питання</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допомога</w:t>
            </w:r>
            <w:proofErr w:type="spellEnd"/>
            <w:r w:rsidRPr="0039053A">
              <w:rPr>
                <w:rFonts w:ascii="Times New Roman" w:hAnsi="Times New Roman"/>
                <w:szCs w:val="28"/>
                <w:lang w:val="ru-RU"/>
              </w:rPr>
              <w:t xml:space="preserve">,  тип, </w:t>
            </w:r>
            <w:proofErr w:type="spellStart"/>
            <w:r w:rsidRPr="0039053A">
              <w:rPr>
                <w:rFonts w:ascii="Times New Roman" w:hAnsi="Times New Roman"/>
                <w:szCs w:val="28"/>
                <w:lang w:val="ru-RU"/>
              </w:rPr>
              <w:t>перевірка</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обов’язковість</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питання</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розташування</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додаткові</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атрибути</w:t>
            </w:r>
            <w:proofErr w:type="spellEnd"/>
            <w:proofErr w:type="gramStart"/>
            <w:r w:rsidRPr="0039053A">
              <w:rPr>
                <w:rFonts w:ascii="Times New Roman" w:hAnsi="Times New Roman"/>
                <w:szCs w:val="28"/>
                <w:lang w:val="ru-RU"/>
              </w:rPr>
              <w:t xml:space="preserve">.. </w:t>
            </w:r>
            <w:proofErr w:type="spellStart"/>
            <w:proofErr w:type="gramEnd"/>
            <w:r w:rsidRPr="00905E3C">
              <w:rPr>
                <w:rFonts w:ascii="Times New Roman" w:hAnsi="Times New Roman"/>
                <w:szCs w:val="28"/>
                <w:lang w:val="ru-RU"/>
              </w:rPr>
              <w:t>Фіксовані</w:t>
            </w:r>
            <w:proofErr w:type="spellEnd"/>
            <w:r w:rsidRPr="00905E3C">
              <w:rPr>
                <w:rFonts w:ascii="Times New Roman" w:hAnsi="Times New Roman"/>
                <w:szCs w:val="28"/>
                <w:lang w:val="ru-RU"/>
              </w:rPr>
              <w:t xml:space="preserve"> та </w:t>
            </w:r>
            <w:proofErr w:type="spellStart"/>
            <w:r w:rsidRPr="00905E3C">
              <w:rPr>
                <w:rFonts w:ascii="Times New Roman" w:hAnsi="Times New Roman"/>
                <w:szCs w:val="28"/>
                <w:lang w:val="ru-RU"/>
              </w:rPr>
              <w:t>новостворені</w:t>
            </w:r>
            <w:proofErr w:type="spellEnd"/>
            <w:r w:rsidRPr="00905E3C">
              <w:rPr>
                <w:rFonts w:ascii="Times New Roman" w:hAnsi="Times New Roman"/>
                <w:szCs w:val="28"/>
                <w:lang w:val="ru-RU"/>
              </w:rPr>
              <w:t xml:space="preserve"> </w:t>
            </w:r>
            <w:proofErr w:type="spellStart"/>
            <w:r w:rsidRPr="00905E3C">
              <w:rPr>
                <w:rFonts w:ascii="Times New Roman" w:hAnsi="Times New Roman"/>
                <w:szCs w:val="28"/>
                <w:lang w:val="ru-RU"/>
              </w:rPr>
              <w:t>типи</w:t>
            </w:r>
            <w:proofErr w:type="spellEnd"/>
            <w:r w:rsidRPr="00905E3C">
              <w:rPr>
                <w:rFonts w:ascii="Times New Roman" w:hAnsi="Times New Roman"/>
                <w:szCs w:val="28"/>
                <w:lang w:val="ru-RU"/>
              </w:rPr>
              <w:t xml:space="preserve"> </w:t>
            </w:r>
            <w:proofErr w:type="spellStart"/>
            <w:r w:rsidRPr="00905E3C">
              <w:rPr>
                <w:rFonts w:ascii="Times New Roman" w:hAnsi="Times New Roman"/>
                <w:szCs w:val="28"/>
                <w:lang w:val="ru-RU"/>
              </w:rPr>
              <w:t>питань</w:t>
            </w:r>
            <w:proofErr w:type="spellEnd"/>
            <w:r w:rsidRPr="00905E3C">
              <w:rPr>
                <w:rFonts w:ascii="Times New Roman" w:hAnsi="Times New Roman"/>
                <w:szCs w:val="28"/>
                <w:lang w:val="ru-RU"/>
              </w:rPr>
              <w:t xml:space="preserve">. </w:t>
            </w:r>
            <w:proofErr w:type="spellStart"/>
            <w:r w:rsidRPr="0039053A">
              <w:rPr>
                <w:rFonts w:ascii="Times New Roman" w:hAnsi="Times New Roman"/>
                <w:szCs w:val="28"/>
                <w:lang w:val="ru-RU"/>
              </w:rPr>
              <w:t>Стандартні</w:t>
            </w:r>
            <w:proofErr w:type="spellEnd"/>
            <w:r w:rsidRPr="0039053A">
              <w:rPr>
                <w:rFonts w:ascii="Times New Roman" w:hAnsi="Times New Roman"/>
                <w:szCs w:val="28"/>
                <w:lang w:val="ru-RU"/>
              </w:rPr>
              <w:t xml:space="preserve"> списки </w:t>
            </w:r>
            <w:r w:rsidRPr="0039053A">
              <w:rPr>
                <w:rFonts w:ascii="Times New Roman" w:hAnsi="Times New Roman"/>
                <w:szCs w:val="28"/>
                <w:lang w:val="ru-RU"/>
              </w:rPr>
              <w:lastRenderedPageBreak/>
              <w:t>альтернатив (</w:t>
            </w:r>
            <w:proofErr w:type="spellStart"/>
            <w:r w:rsidRPr="0039053A">
              <w:rPr>
                <w:rFonts w:ascii="Times New Roman" w:hAnsi="Times New Roman"/>
                <w:szCs w:val="28"/>
                <w:lang w:val="ru-RU"/>
              </w:rPr>
              <w:t>набори</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міток</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Створення</w:t>
            </w:r>
            <w:proofErr w:type="spellEnd"/>
            <w:r w:rsidRPr="0039053A">
              <w:rPr>
                <w:rFonts w:ascii="Times New Roman" w:hAnsi="Times New Roman"/>
                <w:szCs w:val="28"/>
                <w:lang w:val="ru-RU"/>
              </w:rPr>
              <w:t xml:space="preserve"> списку альтернатив (</w:t>
            </w:r>
            <w:r w:rsidRPr="002E35E4">
              <w:rPr>
                <w:rFonts w:ascii="Times New Roman" w:hAnsi="Times New Roman"/>
                <w:szCs w:val="28"/>
              </w:rPr>
              <w:t>label</w:t>
            </w:r>
            <w:r w:rsidRPr="0039053A">
              <w:rPr>
                <w:rFonts w:ascii="Times New Roman" w:hAnsi="Times New Roman"/>
                <w:szCs w:val="28"/>
                <w:lang w:val="ru-RU"/>
              </w:rPr>
              <w:t xml:space="preserve"> </w:t>
            </w:r>
            <w:r w:rsidRPr="002E35E4">
              <w:rPr>
                <w:rFonts w:ascii="Times New Roman" w:hAnsi="Times New Roman"/>
                <w:szCs w:val="28"/>
              </w:rPr>
              <w:t>set</w:t>
            </w:r>
            <w:r w:rsidRPr="0039053A">
              <w:rPr>
                <w:rFonts w:ascii="Times New Roman" w:hAnsi="Times New Roman"/>
                <w:szCs w:val="28"/>
                <w:lang w:val="ru-RU"/>
              </w:rPr>
              <w:t xml:space="preserve">) </w:t>
            </w:r>
          </w:p>
          <w:p w:rsidR="00F30DD7" w:rsidRPr="0039053A" w:rsidRDefault="00F30DD7" w:rsidP="008C7612">
            <w:pPr>
              <w:pStyle w:val="af2"/>
              <w:numPr>
                <w:ilvl w:val="0"/>
                <w:numId w:val="26"/>
              </w:numPr>
              <w:shd w:val="clear" w:color="auto" w:fill="FFFFFF"/>
              <w:tabs>
                <w:tab w:val="clear" w:pos="1739"/>
                <w:tab w:val="left" w:pos="317"/>
              </w:tabs>
              <w:spacing w:line="276" w:lineRule="auto"/>
              <w:ind w:left="34" w:firstLine="0"/>
              <w:jc w:val="both"/>
              <w:rPr>
                <w:rFonts w:ascii="Times New Roman" w:hAnsi="Times New Roman"/>
                <w:szCs w:val="28"/>
                <w:lang w:val="ru-RU"/>
              </w:rPr>
            </w:pPr>
            <w:proofErr w:type="spellStart"/>
            <w:r w:rsidRPr="0039053A">
              <w:rPr>
                <w:rFonts w:ascii="Times New Roman" w:hAnsi="Times New Roman"/>
                <w:szCs w:val="28"/>
                <w:lang w:val="ru-RU"/>
              </w:rPr>
              <w:t>Типи</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питань</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масиви</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текстові</w:t>
            </w:r>
            <w:proofErr w:type="spellEnd"/>
            <w:r w:rsidRPr="0039053A">
              <w:rPr>
                <w:rFonts w:ascii="Times New Roman" w:hAnsi="Times New Roman"/>
                <w:szCs w:val="28"/>
                <w:lang w:val="ru-RU"/>
              </w:rPr>
              <w:t xml:space="preserve">, списки, одно та </w:t>
            </w:r>
            <w:proofErr w:type="spellStart"/>
            <w:r w:rsidRPr="0039053A">
              <w:rPr>
                <w:rFonts w:ascii="Times New Roman" w:hAnsi="Times New Roman"/>
                <w:szCs w:val="28"/>
                <w:lang w:val="ru-RU"/>
              </w:rPr>
              <w:t>багатоальтернативний</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вибі</w:t>
            </w:r>
            <w:proofErr w:type="gramStart"/>
            <w:r w:rsidRPr="0039053A">
              <w:rPr>
                <w:rFonts w:ascii="Times New Roman" w:hAnsi="Times New Roman"/>
                <w:szCs w:val="28"/>
                <w:lang w:val="ru-RU"/>
              </w:rPr>
              <w:t>р</w:t>
            </w:r>
            <w:proofErr w:type="spellEnd"/>
            <w:proofErr w:type="gramEnd"/>
            <w:r w:rsidRPr="0039053A">
              <w:rPr>
                <w:rFonts w:ascii="Times New Roman" w:hAnsi="Times New Roman"/>
                <w:szCs w:val="28"/>
                <w:lang w:val="ru-RU"/>
              </w:rPr>
              <w:t xml:space="preserve">, </w:t>
            </w:r>
            <w:proofErr w:type="spellStart"/>
            <w:r w:rsidRPr="0039053A">
              <w:rPr>
                <w:rFonts w:ascii="Times New Roman" w:hAnsi="Times New Roman"/>
                <w:szCs w:val="28"/>
                <w:lang w:val="ru-RU"/>
              </w:rPr>
              <w:t>ранжовані</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питання</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Атрибути</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питань</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Вигляд</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питань</w:t>
            </w:r>
            <w:proofErr w:type="spellEnd"/>
            <w:r w:rsidRPr="0039053A">
              <w:rPr>
                <w:rFonts w:ascii="Times New Roman" w:hAnsi="Times New Roman"/>
                <w:szCs w:val="28"/>
                <w:lang w:val="ru-RU"/>
              </w:rPr>
              <w:t xml:space="preserve"> та альтернатив. </w:t>
            </w:r>
            <w:proofErr w:type="spellStart"/>
            <w:r w:rsidRPr="0039053A">
              <w:rPr>
                <w:rFonts w:ascii="Times New Roman" w:hAnsi="Times New Roman"/>
                <w:szCs w:val="28"/>
                <w:lang w:val="ru-RU"/>
              </w:rPr>
              <w:t>Використання</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шаблоні</w:t>
            </w:r>
            <w:proofErr w:type="gramStart"/>
            <w:r w:rsidRPr="0039053A">
              <w:rPr>
                <w:rFonts w:ascii="Times New Roman" w:hAnsi="Times New Roman"/>
                <w:szCs w:val="28"/>
                <w:lang w:val="ru-RU"/>
              </w:rPr>
              <w:t>в</w:t>
            </w:r>
            <w:proofErr w:type="spellEnd"/>
            <w:proofErr w:type="gramEnd"/>
            <w:r w:rsidRPr="0039053A">
              <w:rPr>
                <w:rFonts w:ascii="Times New Roman" w:hAnsi="Times New Roman"/>
                <w:szCs w:val="28"/>
                <w:lang w:val="ru-RU"/>
              </w:rPr>
              <w:t xml:space="preserve"> та </w:t>
            </w:r>
            <w:proofErr w:type="spellStart"/>
            <w:r w:rsidRPr="0039053A">
              <w:rPr>
                <w:rFonts w:ascii="Times New Roman" w:hAnsi="Times New Roman"/>
                <w:szCs w:val="28"/>
                <w:lang w:val="ru-RU"/>
              </w:rPr>
              <w:t>форматування</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вигляду</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питань</w:t>
            </w:r>
            <w:proofErr w:type="spellEnd"/>
            <w:r w:rsidRPr="0039053A">
              <w:rPr>
                <w:rFonts w:ascii="Times New Roman" w:hAnsi="Times New Roman"/>
                <w:szCs w:val="28"/>
                <w:lang w:val="ru-RU"/>
              </w:rPr>
              <w:t xml:space="preserve"> та альтернатив. </w:t>
            </w:r>
            <w:proofErr w:type="spellStart"/>
            <w:r w:rsidRPr="0039053A">
              <w:rPr>
                <w:rFonts w:ascii="Times New Roman" w:hAnsi="Times New Roman"/>
                <w:szCs w:val="28"/>
                <w:lang w:val="ru-RU"/>
              </w:rPr>
              <w:t>Використання</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умовних</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операторі</w:t>
            </w:r>
            <w:proofErr w:type="gramStart"/>
            <w:r w:rsidRPr="0039053A">
              <w:rPr>
                <w:rFonts w:ascii="Times New Roman" w:hAnsi="Times New Roman"/>
                <w:szCs w:val="28"/>
                <w:lang w:val="ru-RU"/>
              </w:rPr>
              <w:t>в</w:t>
            </w:r>
            <w:proofErr w:type="spellEnd"/>
            <w:proofErr w:type="gramEnd"/>
            <w:r w:rsidRPr="0039053A">
              <w:rPr>
                <w:rFonts w:ascii="Times New Roman" w:hAnsi="Times New Roman"/>
                <w:szCs w:val="28"/>
                <w:lang w:val="ru-RU"/>
              </w:rPr>
              <w:t xml:space="preserve"> </w:t>
            </w:r>
            <w:proofErr w:type="gramStart"/>
            <w:r w:rsidRPr="0039053A">
              <w:rPr>
                <w:rFonts w:ascii="Times New Roman" w:hAnsi="Times New Roman"/>
                <w:szCs w:val="28"/>
                <w:lang w:val="ru-RU"/>
              </w:rPr>
              <w:t>переходу</w:t>
            </w:r>
            <w:proofErr w:type="gramEnd"/>
            <w:r w:rsidRPr="0039053A">
              <w:rPr>
                <w:rFonts w:ascii="Times New Roman" w:hAnsi="Times New Roman"/>
                <w:szCs w:val="28"/>
                <w:lang w:val="ru-RU"/>
              </w:rPr>
              <w:t xml:space="preserve"> та принцип </w:t>
            </w:r>
            <w:proofErr w:type="spellStart"/>
            <w:r w:rsidRPr="0039053A">
              <w:rPr>
                <w:rFonts w:ascii="Times New Roman" w:hAnsi="Times New Roman"/>
                <w:szCs w:val="28"/>
                <w:lang w:val="ru-RU"/>
              </w:rPr>
              <w:t>їх</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побудови</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Тестування</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опитувальника</w:t>
            </w:r>
            <w:proofErr w:type="spellEnd"/>
            <w:r w:rsidRPr="0039053A">
              <w:rPr>
                <w:rFonts w:ascii="Times New Roman" w:hAnsi="Times New Roman"/>
                <w:szCs w:val="28"/>
                <w:lang w:val="ru-RU"/>
              </w:rPr>
              <w:t>.</w:t>
            </w:r>
          </w:p>
          <w:p w:rsidR="00F30DD7" w:rsidRPr="002E35E4" w:rsidRDefault="00F30DD7" w:rsidP="008C7612">
            <w:pPr>
              <w:pStyle w:val="af2"/>
              <w:numPr>
                <w:ilvl w:val="0"/>
                <w:numId w:val="26"/>
              </w:numPr>
              <w:shd w:val="clear" w:color="auto" w:fill="FFFFFF"/>
              <w:tabs>
                <w:tab w:val="clear" w:pos="1739"/>
                <w:tab w:val="left" w:pos="459"/>
              </w:tabs>
              <w:spacing w:line="276" w:lineRule="auto"/>
              <w:ind w:left="34" w:firstLine="0"/>
              <w:jc w:val="both"/>
              <w:rPr>
                <w:rFonts w:ascii="Times New Roman" w:hAnsi="Times New Roman"/>
                <w:szCs w:val="28"/>
              </w:rPr>
            </w:pPr>
            <w:proofErr w:type="spellStart"/>
            <w:r w:rsidRPr="0039053A">
              <w:rPr>
                <w:rFonts w:ascii="Times New Roman" w:hAnsi="Times New Roman"/>
                <w:szCs w:val="28"/>
                <w:lang w:val="ru-RU"/>
              </w:rPr>
              <w:t>Публікування</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опитувальника</w:t>
            </w:r>
            <w:proofErr w:type="spellEnd"/>
            <w:r w:rsidRPr="0039053A">
              <w:rPr>
                <w:rFonts w:ascii="Times New Roman" w:hAnsi="Times New Roman"/>
                <w:szCs w:val="28"/>
                <w:lang w:val="ru-RU"/>
              </w:rPr>
              <w:t xml:space="preserve">, анонс та </w:t>
            </w:r>
            <w:proofErr w:type="spellStart"/>
            <w:r w:rsidRPr="0039053A">
              <w:rPr>
                <w:rFonts w:ascii="Times New Roman" w:hAnsi="Times New Roman"/>
                <w:szCs w:val="28"/>
                <w:lang w:val="ru-RU"/>
              </w:rPr>
              <w:t>запрошення</w:t>
            </w:r>
            <w:proofErr w:type="spellEnd"/>
            <w:r w:rsidRPr="0039053A">
              <w:rPr>
                <w:rFonts w:ascii="Times New Roman" w:hAnsi="Times New Roman"/>
                <w:szCs w:val="28"/>
                <w:lang w:val="ru-RU"/>
              </w:rPr>
              <w:t xml:space="preserve"> до </w:t>
            </w:r>
            <w:proofErr w:type="spellStart"/>
            <w:r w:rsidRPr="0039053A">
              <w:rPr>
                <w:rFonts w:ascii="Times New Roman" w:hAnsi="Times New Roman"/>
                <w:szCs w:val="28"/>
                <w:lang w:val="ru-RU"/>
              </w:rPr>
              <w:t>опитування</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Формування</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вибірки</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Збі</w:t>
            </w:r>
            <w:proofErr w:type="gramStart"/>
            <w:r w:rsidRPr="0039053A">
              <w:rPr>
                <w:rFonts w:ascii="Times New Roman" w:hAnsi="Times New Roman"/>
                <w:szCs w:val="28"/>
                <w:lang w:val="ru-RU"/>
              </w:rPr>
              <w:t>р</w:t>
            </w:r>
            <w:proofErr w:type="spellEnd"/>
            <w:proofErr w:type="gramEnd"/>
            <w:r w:rsidRPr="0039053A">
              <w:rPr>
                <w:rFonts w:ascii="Times New Roman" w:hAnsi="Times New Roman"/>
                <w:szCs w:val="28"/>
                <w:lang w:val="ru-RU"/>
              </w:rPr>
              <w:t xml:space="preserve"> </w:t>
            </w:r>
            <w:proofErr w:type="spellStart"/>
            <w:r w:rsidRPr="0039053A">
              <w:rPr>
                <w:rFonts w:ascii="Times New Roman" w:hAnsi="Times New Roman"/>
                <w:szCs w:val="28"/>
                <w:lang w:val="ru-RU"/>
              </w:rPr>
              <w:t>результатів</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опитування</w:t>
            </w:r>
            <w:proofErr w:type="spellEnd"/>
            <w:r w:rsidRPr="0039053A">
              <w:rPr>
                <w:rFonts w:ascii="Times New Roman" w:hAnsi="Times New Roman"/>
                <w:szCs w:val="28"/>
                <w:lang w:val="ru-RU"/>
              </w:rPr>
              <w:t xml:space="preserve">. </w:t>
            </w:r>
            <w:proofErr w:type="spellStart"/>
            <w:r w:rsidRPr="002E35E4">
              <w:rPr>
                <w:rFonts w:ascii="Times New Roman" w:hAnsi="Times New Roman"/>
                <w:szCs w:val="28"/>
              </w:rPr>
              <w:t>Експорт</w:t>
            </w:r>
            <w:proofErr w:type="spellEnd"/>
            <w:r w:rsidRPr="002E35E4">
              <w:rPr>
                <w:rFonts w:ascii="Times New Roman" w:hAnsi="Times New Roman"/>
                <w:szCs w:val="28"/>
              </w:rPr>
              <w:t xml:space="preserve"> у SPSS.</w:t>
            </w:r>
          </w:p>
          <w:p w:rsidR="00F30DD7" w:rsidRPr="00C05346" w:rsidRDefault="00F30DD7" w:rsidP="002E35E4">
            <w:pPr>
              <w:rPr>
                <w:b/>
                <w:i/>
                <w:szCs w:val="28"/>
              </w:rPr>
            </w:pPr>
          </w:p>
        </w:tc>
        <w:tc>
          <w:tcPr>
            <w:tcW w:w="853" w:type="dxa"/>
            <w:tcBorders>
              <w:top w:val="single" w:sz="4" w:space="0" w:color="auto"/>
              <w:left w:val="single" w:sz="4" w:space="0" w:color="auto"/>
              <w:bottom w:val="single" w:sz="4" w:space="0" w:color="auto"/>
              <w:right w:val="single" w:sz="4" w:space="0" w:color="auto"/>
            </w:tcBorders>
            <w:hideMark/>
          </w:tcPr>
          <w:p w:rsidR="00F30DD7" w:rsidRDefault="00F30DD7" w:rsidP="004A29A5">
            <w:pPr>
              <w:spacing w:line="276" w:lineRule="auto"/>
              <w:jc w:val="center"/>
              <w:rPr>
                <w:lang w:val="uk-UA" w:eastAsia="en-US"/>
              </w:rPr>
            </w:pPr>
          </w:p>
        </w:tc>
      </w:tr>
      <w:tr w:rsidR="00F30DD7" w:rsidTr="004A29A5">
        <w:tblPrEx>
          <w:tblLook w:val="04A0" w:firstRow="1" w:lastRow="0" w:firstColumn="1" w:lastColumn="0" w:noHBand="0" w:noVBand="1"/>
        </w:tblPrEx>
        <w:trPr>
          <w:trHeight w:val="366"/>
        </w:trPr>
        <w:tc>
          <w:tcPr>
            <w:tcW w:w="851" w:type="dxa"/>
            <w:tcBorders>
              <w:top w:val="single" w:sz="4" w:space="0" w:color="auto"/>
              <w:left w:val="single" w:sz="4" w:space="0" w:color="auto"/>
              <w:bottom w:val="single" w:sz="4" w:space="0" w:color="auto"/>
              <w:right w:val="single" w:sz="4" w:space="0" w:color="auto"/>
            </w:tcBorders>
          </w:tcPr>
          <w:p w:rsidR="00F30DD7" w:rsidRDefault="00F30DD7" w:rsidP="008C7612">
            <w:pPr>
              <w:pStyle w:val="af2"/>
              <w:numPr>
                <w:ilvl w:val="0"/>
                <w:numId w:val="8"/>
              </w:numPr>
              <w:tabs>
                <w:tab w:val="left" w:pos="360"/>
              </w:tabs>
              <w:spacing w:line="276" w:lineRule="auto"/>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F30DD7" w:rsidRDefault="00F30DD7" w:rsidP="004A29A5">
            <w:pPr>
              <w:spacing w:line="276" w:lineRule="auto"/>
              <w:jc w:val="center"/>
              <w:rPr>
                <w:lang w:val="uk-UA" w:eastAsia="en-US"/>
              </w:rPr>
            </w:pPr>
            <w:r>
              <w:rPr>
                <w:lang w:val="uk-UA" w:eastAsia="en-US"/>
              </w:rPr>
              <w:t>СР</w:t>
            </w:r>
          </w:p>
        </w:tc>
        <w:tc>
          <w:tcPr>
            <w:tcW w:w="709" w:type="dxa"/>
            <w:tcBorders>
              <w:top w:val="single" w:sz="4" w:space="0" w:color="auto"/>
              <w:left w:val="single" w:sz="4" w:space="0" w:color="auto"/>
              <w:bottom w:val="single" w:sz="4" w:space="0" w:color="auto"/>
              <w:right w:val="single" w:sz="4" w:space="0" w:color="auto"/>
            </w:tcBorders>
            <w:hideMark/>
          </w:tcPr>
          <w:p w:rsidR="00F30DD7" w:rsidRDefault="00F30DD7" w:rsidP="004A29A5">
            <w:pPr>
              <w:spacing w:line="276" w:lineRule="auto"/>
              <w:jc w:val="center"/>
              <w:rPr>
                <w:lang w:val="uk-UA" w:eastAsia="en-US"/>
              </w:rPr>
            </w:pPr>
            <w:r>
              <w:rPr>
                <w:lang w:val="uk-UA" w:eastAsia="en-US"/>
              </w:rPr>
              <w:t>12</w:t>
            </w:r>
          </w:p>
        </w:tc>
        <w:tc>
          <w:tcPr>
            <w:tcW w:w="6943" w:type="dxa"/>
            <w:tcBorders>
              <w:top w:val="single" w:sz="4" w:space="0" w:color="auto"/>
              <w:left w:val="single" w:sz="4" w:space="0" w:color="auto"/>
              <w:bottom w:val="single" w:sz="4" w:space="0" w:color="auto"/>
              <w:right w:val="single" w:sz="4" w:space="0" w:color="auto"/>
            </w:tcBorders>
            <w:hideMark/>
          </w:tcPr>
          <w:p w:rsidR="00F30DD7" w:rsidRPr="002E35E4" w:rsidRDefault="00F30DD7" w:rsidP="00F30DD7">
            <w:pPr>
              <w:pStyle w:val="af2"/>
              <w:shd w:val="clear" w:color="auto" w:fill="FFFFFF"/>
              <w:tabs>
                <w:tab w:val="left" w:pos="317"/>
              </w:tabs>
              <w:spacing w:line="276" w:lineRule="auto"/>
              <w:ind w:left="34"/>
              <w:jc w:val="both"/>
              <w:rPr>
                <w:rFonts w:ascii="Times New Roman" w:hAnsi="Times New Roman"/>
                <w:szCs w:val="28"/>
              </w:rPr>
            </w:pPr>
            <w:r w:rsidRPr="001B5388">
              <w:rPr>
                <w:rFonts w:ascii="Times New Roman" w:hAnsi="Times New Roman"/>
                <w:lang w:val="uk-UA"/>
              </w:rPr>
              <w:t xml:space="preserve">Опрацювання лекційного матеріалу, підготовка до семінару з теми </w:t>
            </w:r>
            <w:r>
              <w:rPr>
                <w:rFonts w:ascii="Times New Roman" w:hAnsi="Times New Roman"/>
                <w:lang w:val="uk-UA"/>
              </w:rPr>
              <w:t>8</w:t>
            </w:r>
            <w:r w:rsidRPr="001B5388">
              <w:rPr>
                <w:rFonts w:ascii="Times New Roman" w:hAnsi="Times New Roman"/>
                <w:lang w:val="uk-UA"/>
              </w:rPr>
              <w:t>. Опрацювання допоміжного матеріалу.</w:t>
            </w:r>
          </w:p>
        </w:tc>
        <w:tc>
          <w:tcPr>
            <w:tcW w:w="853" w:type="dxa"/>
            <w:tcBorders>
              <w:top w:val="single" w:sz="4" w:space="0" w:color="auto"/>
              <w:left w:val="single" w:sz="4" w:space="0" w:color="auto"/>
              <w:bottom w:val="single" w:sz="4" w:space="0" w:color="auto"/>
              <w:right w:val="single" w:sz="4" w:space="0" w:color="auto"/>
            </w:tcBorders>
            <w:hideMark/>
          </w:tcPr>
          <w:p w:rsidR="00F30DD7" w:rsidRDefault="00F30DD7" w:rsidP="004A29A5">
            <w:pPr>
              <w:spacing w:line="276" w:lineRule="auto"/>
              <w:jc w:val="center"/>
              <w:rPr>
                <w:lang w:val="uk-UA" w:eastAsia="en-US"/>
              </w:rPr>
            </w:pPr>
          </w:p>
        </w:tc>
      </w:tr>
      <w:tr w:rsidR="00F30DD7" w:rsidTr="004A29A5">
        <w:tblPrEx>
          <w:tblLook w:val="04A0" w:firstRow="1" w:lastRow="0" w:firstColumn="1" w:lastColumn="0" w:noHBand="0" w:noVBand="1"/>
        </w:tblPrEx>
        <w:trPr>
          <w:trHeight w:val="366"/>
        </w:trPr>
        <w:tc>
          <w:tcPr>
            <w:tcW w:w="851" w:type="dxa"/>
            <w:tcBorders>
              <w:top w:val="single" w:sz="4" w:space="0" w:color="auto"/>
              <w:left w:val="single" w:sz="4" w:space="0" w:color="auto"/>
              <w:bottom w:val="single" w:sz="4" w:space="0" w:color="auto"/>
              <w:right w:val="single" w:sz="4" w:space="0" w:color="auto"/>
            </w:tcBorders>
          </w:tcPr>
          <w:p w:rsidR="00F30DD7" w:rsidRDefault="00F30DD7" w:rsidP="008C7612">
            <w:pPr>
              <w:pStyle w:val="af2"/>
              <w:numPr>
                <w:ilvl w:val="0"/>
                <w:numId w:val="8"/>
              </w:numPr>
              <w:tabs>
                <w:tab w:val="left" w:pos="360"/>
              </w:tabs>
              <w:spacing w:line="276" w:lineRule="auto"/>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F30DD7" w:rsidRDefault="00F30DD7" w:rsidP="004A29A5">
            <w:pPr>
              <w:spacing w:line="276" w:lineRule="auto"/>
              <w:jc w:val="center"/>
              <w:rPr>
                <w:lang w:val="uk-UA" w:eastAsia="en-US"/>
              </w:rPr>
            </w:pPr>
            <w:r>
              <w:rPr>
                <w:lang w:val="uk-UA" w:eastAsia="en-US"/>
              </w:rPr>
              <w:t>ПЗ</w:t>
            </w:r>
          </w:p>
        </w:tc>
        <w:tc>
          <w:tcPr>
            <w:tcW w:w="709" w:type="dxa"/>
            <w:tcBorders>
              <w:top w:val="single" w:sz="4" w:space="0" w:color="auto"/>
              <w:left w:val="single" w:sz="4" w:space="0" w:color="auto"/>
              <w:bottom w:val="single" w:sz="4" w:space="0" w:color="auto"/>
              <w:right w:val="single" w:sz="4" w:space="0" w:color="auto"/>
            </w:tcBorders>
            <w:hideMark/>
          </w:tcPr>
          <w:p w:rsidR="00F30DD7" w:rsidRDefault="00F30DD7" w:rsidP="004A29A5">
            <w:pPr>
              <w:spacing w:line="276" w:lineRule="auto"/>
              <w:jc w:val="center"/>
              <w:rPr>
                <w:lang w:val="uk-UA" w:eastAsia="en-US"/>
              </w:rPr>
            </w:pPr>
            <w:r>
              <w:rPr>
                <w:lang w:val="uk-UA" w:eastAsia="en-US"/>
              </w:rPr>
              <w:t>8</w:t>
            </w:r>
          </w:p>
        </w:tc>
        <w:tc>
          <w:tcPr>
            <w:tcW w:w="6943" w:type="dxa"/>
            <w:tcBorders>
              <w:top w:val="single" w:sz="4" w:space="0" w:color="auto"/>
              <w:left w:val="single" w:sz="4" w:space="0" w:color="auto"/>
              <w:bottom w:val="single" w:sz="4" w:space="0" w:color="auto"/>
              <w:right w:val="single" w:sz="4" w:space="0" w:color="auto"/>
            </w:tcBorders>
            <w:hideMark/>
          </w:tcPr>
          <w:p w:rsidR="00F30DD7" w:rsidRPr="0039053A" w:rsidRDefault="00F30DD7" w:rsidP="00F30DD7">
            <w:pPr>
              <w:pStyle w:val="af2"/>
              <w:shd w:val="clear" w:color="auto" w:fill="FFFFFF"/>
              <w:tabs>
                <w:tab w:val="left" w:pos="317"/>
              </w:tabs>
              <w:spacing w:line="276" w:lineRule="auto"/>
              <w:ind w:left="34"/>
              <w:jc w:val="both"/>
              <w:rPr>
                <w:rFonts w:ascii="Times New Roman" w:hAnsi="Times New Roman"/>
                <w:szCs w:val="28"/>
                <w:lang w:val="ru-RU"/>
              </w:rPr>
            </w:pPr>
            <w:r w:rsidRPr="0039053A">
              <w:rPr>
                <w:rFonts w:ascii="Times New Roman" w:hAnsi="Times New Roman"/>
                <w:szCs w:val="28"/>
                <w:lang w:val="ru-RU"/>
              </w:rPr>
              <w:t xml:space="preserve">Тема </w:t>
            </w:r>
            <w:r>
              <w:rPr>
                <w:rFonts w:ascii="Times New Roman" w:hAnsi="Times New Roman"/>
                <w:szCs w:val="28"/>
                <w:lang w:val="uk-UA"/>
              </w:rPr>
              <w:t>8</w:t>
            </w:r>
            <w:r w:rsidRPr="0039053A">
              <w:rPr>
                <w:rFonts w:ascii="Times New Roman" w:hAnsi="Times New Roman"/>
                <w:szCs w:val="28"/>
                <w:lang w:val="ru-RU"/>
              </w:rPr>
              <w:t xml:space="preserve"> </w:t>
            </w:r>
            <w:proofErr w:type="spellStart"/>
            <w:r w:rsidRPr="0039053A">
              <w:rPr>
                <w:rFonts w:ascii="Times New Roman" w:hAnsi="Times New Roman"/>
                <w:i/>
                <w:szCs w:val="28"/>
                <w:lang w:val="ru-RU"/>
              </w:rPr>
              <w:t>Опитувальна</w:t>
            </w:r>
            <w:proofErr w:type="spellEnd"/>
            <w:r w:rsidRPr="0039053A">
              <w:rPr>
                <w:rFonts w:ascii="Times New Roman" w:hAnsi="Times New Roman"/>
                <w:i/>
                <w:szCs w:val="28"/>
                <w:lang w:val="ru-RU"/>
              </w:rPr>
              <w:t xml:space="preserve"> </w:t>
            </w:r>
            <w:proofErr w:type="spellStart"/>
            <w:r w:rsidRPr="0039053A">
              <w:rPr>
                <w:rFonts w:ascii="Times New Roman" w:hAnsi="Times New Roman"/>
                <w:i/>
                <w:szCs w:val="28"/>
                <w:lang w:val="ru-RU"/>
              </w:rPr>
              <w:t>оболонка</w:t>
            </w:r>
            <w:proofErr w:type="spellEnd"/>
            <w:r w:rsidRPr="0039053A">
              <w:rPr>
                <w:rFonts w:ascii="Times New Roman" w:hAnsi="Times New Roman"/>
                <w:i/>
                <w:szCs w:val="28"/>
                <w:lang w:val="ru-RU"/>
              </w:rPr>
              <w:t xml:space="preserve"> </w:t>
            </w:r>
            <w:proofErr w:type="spellStart"/>
            <w:r w:rsidRPr="002E35E4">
              <w:rPr>
                <w:rFonts w:ascii="Times New Roman" w:hAnsi="Times New Roman"/>
                <w:i/>
                <w:szCs w:val="28"/>
              </w:rPr>
              <w:t>LimeSurvey</w:t>
            </w:r>
            <w:proofErr w:type="spellEnd"/>
            <w:r w:rsidRPr="0039053A">
              <w:rPr>
                <w:rFonts w:ascii="Times New Roman" w:hAnsi="Times New Roman"/>
                <w:i/>
                <w:szCs w:val="28"/>
                <w:lang w:val="ru-RU"/>
              </w:rPr>
              <w:t xml:space="preserve"> (54 год)</w:t>
            </w:r>
          </w:p>
          <w:p w:rsidR="00F30DD7" w:rsidRDefault="00F30DD7" w:rsidP="008C7612">
            <w:pPr>
              <w:pStyle w:val="af2"/>
              <w:numPr>
                <w:ilvl w:val="0"/>
                <w:numId w:val="29"/>
              </w:numPr>
              <w:shd w:val="clear" w:color="auto" w:fill="FFFFFF"/>
              <w:tabs>
                <w:tab w:val="left" w:pos="317"/>
              </w:tabs>
              <w:spacing w:line="276" w:lineRule="auto"/>
              <w:ind w:left="34" w:firstLine="0"/>
              <w:jc w:val="both"/>
              <w:rPr>
                <w:rFonts w:ascii="Times New Roman" w:hAnsi="Times New Roman"/>
                <w:szCs w:val="28"/>
              </w:rPr>
            </w:pPr>
            <w:r>
              <w:rPr>
                <w:rFonts w:ascii="Times New Roman" w:hAnsi="Times New Roman"/>
                <w:szCs w:val="28"/>
                <w:lang w:val="uk-UA"/>
              </w:rPr>
              <w:t>Розв’язання задач</w:t>
            </w:r>
          </w:p>
          <w:p w:rsidR="00F30DD7" w:rsidRPr="0039053A" w:rsidRDefault="00F30DD7" w:rsidP="008C7612">
            <w:pPr>
              <w:pStyle w:val="af2"/>
              <w:numPr>
                <w:ilvl w:val="0"/>
                <w:numId w:val="29"/>
              </w:numPr>
              <w:shd w:val="clear" w:color="auto" w:fill="FFFFFF"/>
              <w:tabs>
                <w:tab w:val="clear" w:pos="1739"/>
                <w:tab w:val="left" w:pos="317"/>
              </w:tabs>
              <w:spacing w:line="276" w:lineRule="auto"/>
              <w:ind w:left="34" w:firstLine="0"/>
              <w:jc w:val="both"/>
              <w:rPr>
                <w:rFonts w:ascii="Times New Roman" w:hAnsi="Times New Roman"/>
                <w:szCs w:val="28"/>
                <w:lang w:val="ru-RU"/>
              </w:rPr>
            </w:pPr>
            <w:r w:rsidRPr="00F30DD7">
              <w:rPr>
                <w:rFonts w:ascii="Times New Roman" w:hAnsi="Times New Roman"/>
                <w:szCs w:val="28"/>
                <w:lang w:val="uk-UA"/>
              </w:rPr>
              <w:t>Загальний</w:t>
            </w:r>
            <w:r w:rsidRPr="0039053A">
              <w:rPr>
                <w:rFonts w:ascii="Times New Roman" w:hAnsi="Times New Roman"/>
                <w:szCs w:val="28"/>
                <w:lang w:val="ru-RU"/>
              </w:rPr>
              <w:t xml:space="preserve"> </w:t>
            </w:r>
            <w:proofErr w:type="spellStart"/>
            <w:r w:rsidRPr="0039053A">
              <w:rPr>
                <w:rFonts w:ascii="Times New Roman" w:hAnsi="Times New Roman"/>
                <w:szCs w:val="28"/>
                <w:lang w:val="ru-RU"/>
              </w:rPr>
              <w:t>вигляд</w:t>
            </w:r>
            <w:proofErr w:type="spellEnd"/>
            <w:r w:rsidRPr="0039053A">
              <w:rPr>
                <w:rFonts w:ascii="Times New Roman" w:hAnsi="Times New Roman"/>
                <w:szCs w:val="28"/>
                <w:lang w:val="ru-RU"/>
              </w:rPr>
              <w:t xml:space="preserve"> та меню </w:t>
            </w:r>
            <w:proofErr w:type="spellStart"/>
            <w:r w:rsidRPr="002E35E4">
              <w:rPr>
                <w:rFonts w:ascii="Times New Roman" w:hAnsi="Times New Roman"/>
                <w:szCs w:val="28"/>
              </w:rPr>
              <w:t>LimeSurvey</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Вхід</w:t>
            </w:r>
            <w:proofErr w:type="spellEnd"/>
            <w:r w:rsidRPr="0039053A">
              <w:rPr>
                <w:rFonts w:ascii="Times New Roman" w:hAnsi="Times New Roman"/>
                <w:szCs w:val="28"/>
                <w:lang w:val="ru-RU"/>
              </w:rPr>
              <w:t xml:space="preserve"> до </w:t>
            </w:r>
            <w:proofErr w:type="spellStart"/>
            <w:r w:rsidRPr="0039053A">
              <w:rPr>
                <w:rFonts w:ascii="Times New Roman" w:hAnsi="Times New Roman"/>
                <w:szCs w:val="28"/>
                <w:lang w:val="ru-RU"/>
              </w:rPr>
              <w:t>зони</w:t>
            </w:r>
            <w:proofErr w:type="spellEnd"/>
            <w:r w:rsidRPr="0039053A">
              <w:rPr>
                <w:rFonts w:ascii="Times New Roman" w:hAnsi="Times New Roman"/>
                <w:szCs w:val="28"/>
                <w:lang w:val="ru-RU"/>
              </w:rPr>
              <w:t xml:space="preserve"> </w:t>
            </w:r>
            <w:proofErr w:type="spellStart"/>
            <w:proofErr w:type="gramStart"/>
            <w:r w:rsidRPr="0039053A">
              <w:rPr>
                <w:rFonts w:ascii="Times New Roman" w:hAnsi="Times New Roman"/>
                <w:szCs w:val="28"/>
                <w:lang w:val="ru-RU"/>
              </w:rPr>
              <w:t>адм</w:t>
            </w:r>
            <w:proofErr w:type="gramEnd"/>
            <w:r w:rsidRPr="0039053A">
              <w:rPr>
                <w:rFonts w:ascii="Times New Roman" w:hAnsi="Times New Roman"/>
                <w:szCs w:val="28"/>
                <w:lang w:val="ru-RU"/>
              </w:rPr>
              <w:t>іністрування</w:t>
            </w:r>
            <w:proofErr w:type="spellEnd"/>
            <w:r w:rsidRPr="0039053A">
              <w:rPr>
                <w:rFonts w:ascii="Times New Roman" w:hAnsi="Times New Roman"/>
                <w:szCs w:val="28"/>
                <w:lang w:val="ru-RU"/>
              </w:rPr>
              <w:t xml:space="preserve"> та </w:t>
            </w:r>
            <w:proofErr w:type="spellStart"/>
            <w:r w:rsidRPr="0039053A">
              <w:rPr>
                <w:rFonts w:ascii="Times New Roman" w:hAnsi="Times New Roman"/>
                <w:szCs w:val="28"/>
                <w:lang w:val="ru-RU"/>
              </w:rPr>
              <w:t>знайомство</w:t>
            </w:r>
            <w:proofErr w:type="spellEnd"/>
            <w:r w:rsidRPr="0039053A">
              <w:rPr>
                <w:rFonts w:ascii="Times New Roman" w:hAnsi="Times New Roman"/>
                <w:szCs w:val="28"/>
                <w:lang w:val="ru-RU"/>
              </w:rPr>
              <w:t xml:space="preserve"> з </w:t>
            </w:r>
            <w:proofErr w:type="spellStart"/>
            <w:r w:rsidRPr="0039053A">
              <w:rPr>
                <w:rFonts w:ascii="Times New Roman" w:hAnsi="Times New Roman"/>
                <w:szCs w:val="28"/>
                <w:lang w:val="ru-RU"/>
              </w:rPr>
              <w:t>навігацією</w:t>
            </w:r>
            <w:proofErr w:type="spellEnd"/>
            <w:r w:rsidRPr="0039053A">
              <w:rPr>
                <w:rFonts w:ascii="Times New Roman" w:hAnsi="Times New Roman"/>
                <w:szCs w:val="28"/>
                <w:lang w:val="ru-RU"/>
              </w:rPr>
              <w:t xml:space="preserve"> у </w:t>
            </w:r>
            <w:proofErr w:type="spellStart"/>
            <w:r w:rsidRPr="0039053A">
              <w:rPr>
                <w:rFonts w:ascii="Times New Roman" w:hAnsi="Times New Roman"/>
                <w:szCs w:val="28"/>
                <w:lang w:val="ru-RU"/>
              </w:rPr>
              <w:t>пакеті</w:t>
            </w:r>
            <w:proofErr w:type="spellEnd"/>
            <w:r w:rsidRPr="0039053A">
              <w:rPr>
                <w:rFonts w:ascii="Times New Roman" w:hAnsi="Times New Roman"/>
                <w:szCs w:val="28"/>
                <w:lang w:val="ru-RU"/>
              </w:rPr>
              <w:t xml:space="preserve">. </w:t>
            </w:r>
          </w:p>
          <w:p w:rsidR="00F30DD7" w:rsidRPr="00F30DD7" w:rsidRDefault="00F30DD7" w:rsidP="008C7612">
            <w:pPr>
              <w:pStyle w:val="af2"/>
              <w:numPr>
                <w:ilvl w:val="0"/>
                <w:numId w:val="29"/>
              </w:numPr>
              <w:shd w:val="clear" w:color="auto" w:fill="FFFFFF"/>
              <w:tabs>
                <w:tab w:val="clear" w:pos="1739"/>
                <w:tab w:val="left" w:pos="317"/>
              </w:tabs>
              <w:spacing w:line="276" w:lineRule="auto"/>
              <w:ind w:left="34" w:firstLine="0"/>
              <w:jc w:val="both"/>
              <w:rPr>
                <w:rFonts w:ascii="Times New Roman" w:hAnsi="Times New Roman"/>
                <w:szCs w:val="28"/>
                <w:lang w:val="uk-UA"/>
              </w:rPr>
            </w:pPr>
            <w:r w:rsidRPr="00F30DD7">
              <w:rPr>
                <w:rFonts w:ascii="Times New Roman" w:hAnsi="Times New Roman"/>
                <w:szCs w:val="28"/>
                <w:lang w:val="uk-UA"/>
              </w:rPr>
              <w:t>Настройки безпеки.</w:t>
            </w:r>
          </w:p>
          <w:p w:rsidR="00F30DD7" w:rsidRPr="00F30DD7" w:rsidRDefault="00F30DD7" w:rsidP="008C7612">
            <w:pPr>
              <w:pStyle w:val="af2"/>
              <w:numPr>
                <w:ilvl w:val="0"/>
                <w:numId w:val="29"/>
              </w:numPr>
              <w:shd w:val="clear" w:color="auto" w:fill="FFFFFF"/>
              <w:tabs>
                <w:tab w:val="clear" w:pos="1739"/>
                <w:tab w:val="left" w:pos="317"/>
              </w:tabs>
              <w:spacing w:line="276" w:lineRule="auto"/>
              <w:ind w:left="34" w:firstLine="0"/>
              <w:jc w:val="both"/>
              <w:rPr>
                <w:rFonts w:ascii="Times New Roman" w:hAnsi="Times New Roman"/>
                <w:szCs w:val="28"/>
                <w:lang w:val="uk-UA"/>
              </w:rPr>
            </w:pPr>
            <w:r w:rsidRPr="00F30DD7">
              <w:rPr>
                <w:rFonts w:ascii="Times New Roman" w:hAnsi="Times New Roman"/>
                <w:szCs w:val="28"/>
                <w:lang w:val="uk-UA"/>
              </w:rPr>
              <w:t xml:space="preserve">Перелік опитувань. </w:t>
            </w:r>
          </w:p>
          <w:p w:rsidR="00F30DD7" w:rsidRPr="00F30DD7" w:rsidRDefault="00F30DD7" w:rsidP="008C7612">
            <w:pPr>
              <w:pStyle w:val="af2"/>
              <w:numPr>
                <w:ilvl w:val="0"/>
                <w:numId w:val="29"/>
              </w:numPr>
              <w:shd w:val="clear" w:color="auto" w:fill="FFFFFF"/>
              <w:tabs>
                <w:tab w:val="clear" w:pos="1739"/>
                <w:tab w:val="left" w:pos="317"/>
              </w:tabs>
              <w:spacing w:line="276" w:lineRule="auto"/>
              <w:ind w:left="34" w:firstLine="0"/>
              <w:jc w:val="both"/>
              <w:rPr>
                <w:rFonts w:ascii="Times New Roman" w:hAnsi="Times New Roman"/>
                <w:szCs w:val="28"/>
                <w:lang w:val="uk-UA"/>
              </w:rPr>
            </w:pPr>
            <w:r w:rsidRPr="00F30DD7">
              <w:rPr>
                <w:rFonts w:ascii="Times New Roman" w:hAnsi="Times New Roman"/>
                <w:szCs w:val="28"/>
                <w:lang w:val="uk-UA"/>
              </w:rPr>
              <w:t xml:space="preserve">Створення нового опитування. </w:t>
            </w:r>
          </w:p>
          <w:p w:rsidR="00F30DD7" w:rsidRPr="00F30DD7" w:rsidRDefault="00F30DD7" w:rsidP="008C7612">
            <w:pPr>
              <w:pStyle w:val="af2"/>
              <w:numPr>
                <w:ilvl w:val="0"/>
                <w:numId w:val="29"/>
              </w:numPr>
              <w:shd w:val="clear" w:color="auto" w:fill="FFFFFF"/>
              <w:tabs>
                <w:tab w:val="clear" w:pos="1739"/>
                <w:tab w:val="left" w:pos="317"/>
              </w:tabs>
              <w:spacing w:line="276" w:lineRule="auto"/>
              <w:ind w:left="34" w:firstLine="0"/>
              <w:jc w:val="both"/>
              <w:rPr>
                <w:rFonts w:ascii="Times New Roman" w:hAnsi="Times New Roman"/>
                <w:szCs w:val="28"/>
                <w:lang w:val="uk-UA"/>
              </w:rPr>
            </w:pPr>
            <w:r w:rsidRPr="00F30DD7">
              <w:rPr>
                <w:rFonts w:ascii="Times New Roman" w:hAnsi="Times New Roman"/>
                <w:szCs w:val="28"/>
                <w:lang w:val="uk-UA"/>
              </w:rPr>
              <w:t xml:space="preserve">Параметри опитувальника: загальні( поля </w:t>
            </w:r>
            <w:proofErr w:type="spellStart"/>
            <w:r w:rsidRPr="00F30DD7">
              <w:rPr>
                <w:rFonts w:ascii="Times New Roman" w:hAnsi="Times New Roman"/>
                <w:szCs w:val="28"/>
                <w:lang w:val="uk-UA"/>
              </w:rPr>
              <w:t>base</w:t>
            </w:r>
            <w:proofErr w:type="spellEnd"/>
            <w:r w:rsidRPr="00F30DD7">
              <w:rPr>
                <w:rFonts w:ascii="Times New Roman" w:hAnsi="Times New Roman"/>
                <w:szCs w:val="28"/>
                <w:lang w:val="uk-UA"/>
              </w:rPr>
              <w:t xml:space="preserve"> </w:t>
            </w:r>
            <w:proofErr w:type="spellStart"/>
            <w:r w:rsidRPr="00F30DD7">
              <w:rPr>
                <w:rFonts w:ascii="Times New Roman" w:hAnsi="Times New Roman"/>
                <w:szCs w:val="28"/>
                <w:lang w:val="uk-UA"/>
              </w:rPr>
              <w:t>language</w:t>
            </w:r>
            <w:proofErr w:type="spellEnd"/>
            <w:r w:rsidRPr="00F30DD7">
              <w:rPr>
                <w:rFonts w:ascii="Times New Roman" w:hAnsi="Times New Roman"/>
                <w:szCs w:val="28"/>
                <w:lang w:val="uk-UA"/>
              </w:rPr>
              <w:t xml:space="preserve">, </w:t>
            </w:r>
            <w:proofErr w:type="spellStart"/>
            <w:r w:rsidRPr="00F30DD7">
              <w:rPr>
                <w:rFonts w:ascii="Times New Roman" w:hAnsi="Times New Roman"/>
                <w:szCs w:val="28"/>
                <w:lang w:val="uk-UA"/>
              </w:rPr>
              <w:t>title</w:t>
            </w:r>
            <w:proofErr w:type="spellEnd"/>
            <w:r w:rsidRPr="00F30DD7">
              <w:rPr>
                <w:rFonts w:ascii="Times New Roman" w:hAnsi="Times New Roman"/>
                <w:szCs w:val="28"/>
                <w:lang w:val="uk-UA"/>
              </w:rPr>
              <w:t xml:space="preserve">, </w:t>
            </w:r>
            <w:proofErr w:type="spellStart"/>
            <w:r w:rsidRPr="00F30DD7">
              <w:rPr>
                <w:rFonts w:ascii="Times New Roman" w:hAnsi="Times New Roman"/>
                <w:szCs w:val="28"/>
                <w:lang w:val="uk-UA"/>
              </w:rPr>
              <w:t>description</w:t>
            </w:r>
            <w:proofErr w:type="spellEnd"/>
            <w:r w:rsidRPr="00F30DD7">
              <w:rPr>
                <w:rFonts w:ascii="Times New Roman" w:hAnsi="Times New Roman"/>
                <w:szCs w:val="28"/>
                <w:lang w:val="uk-UA"/>
              </w:rPr>
              <w:t xml:space="preserve">, </w:t>
            </w:r>
            <w:proofErr w:type="spellStart"/>
            <w:r w:rsidRPr="00F30DD7">
              <w:rPr>
                <w:rFonts w:ascii="Times New Roman" w:hAnsi="Times New Roman"/>
                <w:szCs w:val="28"/>
                <w:lang w:val="uk-UA"/>
              </w:rPr>
              <w:t>welcome</w:t>
            </w:r>
            <w:proofErr w:type="spellEnd"/>
            <w:r w:rsidRPr="00F30DD7">
              <w:rPr>
                <w:rFonts w:ascii="Times New Roman" w:hAnsi="Times New Roman"/>
                <w:szCs w:val="28"/>
                <w:lang w:val="uk-UA"/>
              </w:rPr>
              <w:t xml:space="preserve">, </w:t>
            </w:r>
            <w:proofErr w:type="spellStart"/>
            <w:r w:rsidRPr="00F30DD7">
              <w:rPr>
                <w:rFonts w:ascii="Times New Roman" w:hAnsi="Times New Roman"/>
                <w:szCs w:val="28"/>
                <w:lang w:val="uk-UA"/>
              </w:rPr>
              <w:t>administrator</w:t>
            </w:r>
            <w:proofErr w:type="spellEnd"/>
            <w:r w:rsidRPr="00F30DD7">
              <w:rPr>
                <w:rFonts w:ascii="Times New Roman" w:hAnsi="Times New Roman"/>
                <w:szCs w:val="28"/>
                <w:lang w:val="uk-UA"/>
              </w:rPr>
              <w:t xml:space="preserve">, </w:t>
            </w:r>
            <w:proofErr w:type="spellStart"/>
            <w:r w:rsidRPr="00F30DD7">
              <w:rPr>
                <w:rFonts w:ascii="Times New Roman" w:hAnsi="Times New Roman"/>
                <w:szCs w:val="28"/>
                <w:lang w:val="uk-UA"/>
              </w:rPr>
              <w:t>admin</w:t>
            </w:r>
            <w:proofErr w:type="spellEnd"/>
            <w:r w:rsidRPr="00F30DD7">
              <w:rPr>
                <w:rFonts w:ascii="Times New Roman" w:hAnsi="Times New Roman"/>
                <w:szCs w:val="28"/>
                <w:lang w:val="uk-UA"/>
              </w:rPr>
              <w:t xml:space="preserve"> </w:t>
            </w:r>
            <w:proofErr w:type="spellStart"/>
            <w:r w:rsidRPr="00F30DD7">
              <w:rPr>
                <w:rFonts w:ascii="Times New Roman" w:hAnsi="Times New Roman"/>
                <w:szCs w:val="28"/>
                <w:lang w:val="uk-UA"/>
              </w:rPr>
              <w:t>email</w:t>
            </w:r>
            <w:proofErr w:type="spellEnd"/>
            <w:r w:rsidRPr="00F30DD7">
              <w:rPr>
                <w:rFonts w:ascii="Times New Roman" w:hAnsi="Times New Roman"/>
                <w:szCs w:val="28"/>
                <w:lang w:val="uk-UA"/>
              </w:rPr>
              <w:t xml:space="preserve">), навігація та структура (поля </w:t>
            </w:r>
            <w:proofErr w:type="spellStart"/>
            <w:r w:rsidRPr="00F30DD7">
              <w:rPr>
                <w:rFonts w:ascii="Times New Roman" w:hAnsi="Times New Roman"/>
                <w:szCs w:val="28"/>
                <w:lang w:val="uk-UA"/>
              </w:rPr>
              <w:t>format</w:t>
            </w:r>
            <w:proofErr w:type="spellEnd"/>
            <w:r w:rsidRPr="00F30DD7">
              <w:rPr>
                <w:rFonts w:ascii="Times New Roman" w:hAnsi="Times New Roman"/>
                <w:szCs w:val="28"/>
                <w:lang w:val="uk-UA"/>
              </w:rPr>
              <w:t xml:space="preserve">, </w:t>
            </w:r>
            <w:proofErr w:type="spellStart"/>
            <w:r w:rsidRPr="00F30DD7">
              <w:rPr>
                <w:rFonts w:ascii="Times New Roman" w:hAnsi="Times New Roman"/>
                <w:szCs w:val="28"/>
                <w:lang w:val="uk-UA"/>
              </w:rPr>
              <w:t>template</w:t>
            </w:r>
            <w:proofErr w:type="spellEnd"/>
            <w:r w:rsidRPr="00F30DD7">
              <w:rPr>
                <w:rFonts w:ascii="Times New Roman" w:hAnsi="Times New Roman"/>
                <w:szCs w:val="28"/>
                <w:lang w:val="uk-UA"/>
              </w:rPr>
              <w:t xml:space="preserve">, </w:t>
            </w:r>
            <w:proofErr w:type="spellStart"/>
            <w:r w:rsidRPr="00F30DD7">
              <w:rPr>
                <w:rFonts w:ascii="Times New Roman" w:hAnsi="Times New Roman"/>
                <w:szCs w:val="28"/>
                <w:lang w:val="uk-UA"/>
              </w:rPr>
              <w:t>allow</w:t>
            </w:r>
            <w:proofErr w:type="spellEnd"/>
            <w:r w:rsidRPr="00F30DD7">
              <w:rPr>
                <w:rFonts w:ascii="Times New Roman" w:hAnsi="Times New Roman"/>
                <w:szCs w:val="28"/>
                <w:lang w:val="uk-UA"/>
              </w:rPr>
              <w:t xml:space="preserve"> </w:t>
            </w:r>
            <w:proofErr w:type="spellStart"/>
            <w:r w:rsidRPr="00F30DD7">
              <w:rPr>
                <w:rFonts w:ascii="Times New Roman" w:hAnsi="Times New Roman"/>
                <w:szCs w:val="28"/>
                <w:lang w:val="uk-UA"/>
              </w:rPr>
              <w:t>saves</w:t>
            </w:r>
            <w:proofErr w:type="spellEnd"/>
            <w:r w:rsidRPr="00F30DD7">
              <w:rPr>
                <w:rFonts w:ascii="Times New Roman" w:hAnsi="Times New Roman"/>
                <w:szCs w:val="28"/>
                <w:lang w:val="uk-UA"/>
              </w:rPr>
              <w:t xml:space="preserve">, </w:t>
            </w:r>
            <w:proofErr w:type="spellStart"/>
            <w:r w:rsidRPr="00F30DD7">
              <w:rPr>
                <w:rFonts w:ascii="Times New Roman" w:hAnsi="Times New Roman"/>
                <w:szCs w:val="28"/>
                <w:lang w:val="uk-UA"/>
              </w:rPr>
              <w:t>show</w:t>
            </w:r>
            <w:proofErr w:type="spellEnd"/>
            <w:r w:rsidRPr="00F30DD7">
              <w:rPr>
                <w:rFonts w:ascii="Times New Roman" w:hAnsi="Times New Roman"/>
                <w:szCs w:val="28"/>
                <w:lang w:val="uk-UA"/>
              </w:rPr>
              <w:t xml:space="preserve"> &lt;&lt;</w:t>
            </w:r>
            <w:proofErr w:type="spellStart"/>
            <w:r w:rsidRPr="00F30DD7">
              <w:rPr>
                <w:rFonts w:ascii="Times New Roman" w:hAnsi="Times New Roman"/>
                <w:szCs w:val="28"/>
                <w:lang w:val="uk-UA"/>
              </w:rPr>
              <w:t>prev</w:t>
            </w:r>
            <w:proofErr w:type="spellEnd"/>
            <w:r w:rsidRPr="00F30DD7">
              <w:rPr>
                <w:rFonts w:ascii="Times New Roman" w:hAnsi="Times New Roman"/>
                <w:szCs w:val="28"/>
                <w:lang w:val="uk-UA"/>
              </w:rPr>
              <w:t xml:space="preserve"> </w:t>
            </w:r>
            <w:proofErr w:type="spellStart"/>
            <w:r w:rsidRPr="00F30DD7">
              <w:rPr>
                <w:rFonts w:ascii="Times New Roman" w:hAnsi="Times New Roman"/>
                <w:szCs w:val="28"/>
                <w:lang w:val="uk-UA"/>
              </w:rPr>
              <w:t>button</w:t>
            </w:r>
            <w:proofErr w:type="spellEnd"/>
            <w:r w:rsidRPr="00F30DD7">
              <w:rPr>
                <w:rFonts w:ascii="Times New Roman" w:hAnsi="Times New Roman"/>
                <w:szCs w:val="28"/>
                <w:lang w:val="uk-UA"/>
              </w:rPr>
              <w:t xml:space="preserve">, </w:t>
            </w:r>
            <w:proofErr w:type="spellStart"/>
            <w:r w:rsidRPr="00F30DD7">
              <w:rPr>
                <w:rFonts w:ascii="Times New Roman" w:hAnsi="Times New Roman"/>
                <w:szCs w:val="28"/>
                <w:lang w:val="uk-UA"/>
              </w:rPr>
              <w:t>Participiants</w:t>
            </w:r>
            <w:proofErr w:type="spellEnd"/>
            <w:r w:rsidRPr="00F30DD7">
              <w:rPr>
                <w:rFonts w:ascii="Times New Roman" w:hAnsi="Times New Roman"/>
                <w:szCs w:val="28"/>
                <w:lang w:val="uk-UA"/>
              </w:rPr>
              <w:t xml:space="preserve"> </w:t>
            </w:r>
            <w:proofErr w:type="spellStart"/>
            <w:r w:rsidRPr="00F30DD7">
              <w:rPr>
                <w:rFonts w:ascii="Times New Roman" w:hAnsi="Times New Roman"/>
                <w:szCs w:val="28"/>
                <w:lang w:val="uk-UA"/>
              </w:rPr>
              <w:t>may</w:t>
            </w:r>
            <w:proofErr w:type="spellEnd"/>
            <w:r w:rsidRPr="00F30DD7">
              <w:rPr>
                <w:rFonts w:ascii="Times New Roman" w:hAnsi="Times New Roman"/>
                <w:szCs w:val="28"/>
                <w:lang w:val="uk-UA"/>
              </w:rPr>
              <w:t xml:space="preserve"> </w:t>
            </w:r>
            <w:proofErr w:type="spellStart"/>
            <w:r w:rsidRPr="00F30DD7">
              <w:rPr>
                <w:rFonts w:ascii="Times New Roman" w:hAnsi="Times New Roman"/>
                <w:szCs w:val="28"/>
                <w:lang w:val="uk-UA"/>
              </w:rPr>
              <w:t>print</w:t>
            </w:r>
            <w:proofErr w:type="spellEnd"/>
            <w:r w:rsidRPr="00F30DD7">
              <w:rPr>
                <w:rFonts w:ascii="Times New Roman" w:hAnsi="Times New Roman"/>
                <w:szCs w:val="28"/>
                <w:lang w:val="uk-UA"/>
              </w:rPr>
              <w:t xml:space="preserve"> </w:t>
            </w:r>
            <w:proofErr w:type="spellStart"/>
            <w:r w:rsidRPr="00F30DD7">
              <w:rPr>
                <w:rFonts w:ascii="Times New Roman" w:hAnsi="Times New Roman"/>
                <w:szCs w:val="28"/>
                <w:lang w:val="uk-UA"/>
              </w:rPr>
              <w:t>answers</w:t>
            </w:r>
            <w:proofErr w:type="spellEnd"/>
            <w:r w:rsidRPr="00F30DD7">
              <w:rPr>
                <w:rFonts w:ascii="Times New Roman" w:hAnsi="Times New Roman"/>
                <w:szCs w:val="28"/>
                <w:lang w:val="uk-UA"/>
              </w:rPr>
              <w:t xml:space="preserve">, </w:t>
            </w:r>
            <w:proofErr w:type="spellStart"/>
            <w:r w:rsidRPr="00F30DD7">
              <w:rPr>
                <w:rFonts w:ascii="Times New Roman" w:hAnsi="Times New Roman"/>
                <w:szCs w:val="28"/>
                <w:lang w:val="uk-UA"/>
              </w:rPr>
              <w:t>List</w:t>
            </w:r>
            <w:proofErr w:type="spellEnd"/>
            <w:r w:rsidRPr="00F30DD7">
              <w:rPr>
                <w:rFonts w:ascii="Times New Roman" w:hAnsi="Times New Roman"/>
                <w:szCs w:val="28"/>
                <w:lang w:val="uk-UA"/>
              </w:rPr>
              <w:t xml:space="preserve"> </w:t>
            </w:r>
            <w:proofErr w:type="spellStart"/>
            <w:r w:rsidRPr="00F30DD7">
              <w:rPr>
                <w:rFonts w:ascii="Times New Roman" w:hAnsi="Times New Roman"/>
                <w:szCs w:val="28"/>
                <w:lang w:val="uk-UA"/>
              </w:rPr>
              <w:t>survey</w:t>
            </w:r>
            <w:proofErr w:type="spellEnd"/>
            <w:r w:rsidRPr="00F30DD7">
              <w:rPr>
                <w:rFonts w:ascii="Times New Roman" w:hAnsi="Times New Roman"/>
                <w:szCs w:val="28"/>
                <w:lang w:val="uk-UA"/>
              </w:rPr>
              <w:t xml:space="preserve"> </w:t>
            </w:r>
            <w:proofErr w:type="spellStart"/>
            <w:r w:rsidRPr="00F30DD7">
              <w:rPr>
                <w:rFonts w:ascii="Times New Roman" w:hAnsi="Times New Roman"/>
                <w:szCs w:val="28"/>
                <w:lang w:val="uk-UA"/>
              </w:rPr>
              <w:t>publicly</w:t>
            </w:r>
            <w:proofErr w:type="spellEnd"/>
            <w:r w:rsidRPr="00F30DD7">
              <w:rPr>
                <w:rFonts w:ascii="Times New Roman" w:hAnsi="Times New Roman"/>
                <w:szCs w:val="28"/>
                <w:lang w:val="uk-UA"/>
              </w:rPr>
              <w:t xml:space="preserve">, </w:t>
            </w:r>
            <w:proofErr w:type="spellStart"/>
            <w:r w:rsidRPr="00F30DD7">
              <w:rPr>
                <w:rFonts w:ascii="Times New Roman" w:hAnsi="Times New Roman"/>
                <w:szCs w:val="28"/>
                <w:lang w:val="uk-UA"/>
              </w:rPr>
              <w:t>End</w:t>
            </w:r>
            <w:proofErr w:type="spellEnd"/>
            <w:r w:rsidRPr="00F30DD7">
              <w:rPr>
                <w:rFonts w:ascii="Times New Roman" w:hAnsi="Times New Roman"/>
                <w:szCs w:val="28"/>
                <w:lang w:val="uk-UA"/>
              </w:rPr>
              <w:t xml:space="preserve"> URL, </w:t>
            </w:r>
            <w:proofErr w:type="spellStart"/>
            <w:r w:rsidRPr="00F30DD7">
              <w:rPr>
                <w:rFonts w:ascii="Times New Roman" w:hAnsi="Times New Roman"/>
                <w:szCs w:val="28"/>
                <w:lang w:val="uk-UA"/>
              </w:rPr>
              <w:t>URL</w:t>
            </w:r>
            <w:proofErr w:type="spellEnd"/>
            <w:r w:rsidRPr="00F30DD7">
              <w:rPr>
                <w:rFonts w:ascii="Times New Roman" w:hAnsi="Times New Roman"/>
                <w:szCs w:val="28"/>
                <w:lang w:val="uk-UA"/>
              </w:rPr>
              <w:t xml:space="preserve"> </w:t>
            </w:r>
            <w:proofErr w:type="spellStart"/>
            <w:r w:rsidRPr="00F30DD7">
              <w:rPr>
                <w:rFonts w:ascii="Times New Roman" w:hAnsi="Times New Roman"/>
                <w:szCs w:val="28"/>
                <w:lang w:val="uk-UA"/>
              </w:rPr>
              <w:t>Description</w:t>
            </w:r>
            <w:proofErr w:type="spellEnd"/>
            <w:r w:rsidRPr="00F30DD7">
              <w:rPr>
                <w:rFonts w:ascii="Times New Roman" w:hAnsi="Times New Roman"/>
                <w:szCs w:val="28"/>
                <w:lang w:val="uk-UA"/>
              </w:rPr>
              <w:t xml:space="preserve">, </w:t>
            </w:r>
            <w:proofErr w:type="spellStart"/>
            <w:r w:rsidRPr="00F30DD7">
              <w:rPr>
                <w:rFonts w:ascii="Times New Roman" w:hAnsi="Times New Roman"/>
                <w:szCs w:val="28"/>
                <w:lang w:val="uk-UA"/>
              </w:rPr>
              <w:t>Automatically</w:t>
            </w:r>
            <w:proofErr w:type="spellEnd"/>
            <w:r w:rsidRPr="00F30DD7">
              <w:rPr>
                <w:rFonts w:ascii="Times New Roman" w:hAnsi="Times New Roman"/>
                <w:szCs w:val="28"/>
                <w:lang w:val="uk-UA"/>
              </w:rPr>
              <w:t xml:space="preserve"> </w:t>
            </w:r>
            <w:proofErr w:type="spellStart"/>
            <w:r w:rsidRPr="00F30DD7">
              <w:rPr>
                <w:rFonts w:ascii="Times New Roman" w:hAnsi="Times New Roman"/>
                <w:szCs w:val="28"/>
                <w:lang w:val="uk-UA"/>
              </w:rPr>
              <w:t>load</w:t>
            </w:r>
            <w:proofErr w:type="spellEnd"/>
            <w:r w:rsidRPr="00F30DD7">
              <w:rPr>
                <w:rFonts w:ascii="Times New Roman" w:hAnsi="Times New Roman"/>
                <w:szCs w:val="28"/>
                <w:lang w:val="uk-UA"/>
              </w:rPr>
              <w:t xml:space="preserve"> URL </w:t>
            </w:r>
            <w:proofErr w:type="spellStart"/>
            <w:r w:rsidRPr="00F30DD7">
              <w:rPr>
                <w:rFonts w:ascii="Times New Roman" w:hAnsi="Times New Roman"/>
                <w:szCs w:val="28"/>
                <w:lang w:val="uk-UA"/>
              </w:rPr>
              <w:t>when</w:t>
            </w:r>
            <w:proofErr w:type="spellEnd"/>
            <w:r w:rsidRPr="00F30DD7">
              <w:rPr>
                <w:rFonts w:ascii="Times New Roman" w:hAnsi="Times New Roman"/>
                <w:szCs w:val="28"/>
                <w:lang w:val="uk-UA"/>
              </w:rPr>
              <w:t xml:space="preserve"> </w:t>
            </w:r>
            <w:proofErr w:type="spellStart"/>
            <w:r w:rsidRPr="00F30DD7">
              <w:rPr>
                <w:rFonts w:ascii="Times New Roman" w:hAnsi="Times New Roman"/>
                <w:szCs w:val="28"/>
                <w:lang w:val="uk-UA"/>
              </w:rPr>
              <w:t>survey</w:t>
            </w:r>
            <w:proofErr w:type="spellEnd"/>
            <w:r w:rsidRPr="00F30DD7">
              <w:rPr>
                <w:rFonts w:ascii="Times New Roman" w:hAnsi="Times New Roman"/>
                <w:szCs w:val="28"/>
                <w:lang w:val="uk-UA"/>
              </w:rPr>
              <w:t xml:space="preserve"> </w:t>
            </w:r>
            <w:proofErr w:type="spellStart"/>
            <w:r w:rsidRPr="00F30DD7">
              <w:rPr>
                <w:rFonts w:ascii="Times New Roman" w:hAnsi="Times New Roman"/>
                <w:szCs w:val="28"/>
                <w:lang w:val="uk-UA"/>
              </w:rPr>
              <w:t>complete</w:t>
            </w:r>
            <w:proofErr w:type="spellEnd"/>
            <w:r w:rsidRPr="00F30DD7">
              <w:rPr>
                <w:rFonts w:ascii="Times New Roman" w:hAnsi="Times New Roman"/>
                <w:szCs w:val="28"/>
                <w:lang w:val="uk-UA"/>
              </w:rPr>
              <w:t xml:space="preserve">), публікація та доступ ( поля </w:t>
            </w:r>
            <w:proofErr w:type="spellStart"/>
            <w:r w:rsidRPr="00F30DD7">
              <w:rPr>
                <w:rFonts w:ascii="Times New Roman" w:hAnsi="Times New Roman"/>
                <w:szCs w:val="28"/>
                <w:lang w:val="uk-UA"/>
              </w:rPr>
              <w:t>Timed</w:t>
            </w:r>
            <w:proofErr w:type="spellEnd"/>
            <w:r w:rsidRPr="00F30DD7">
              <w:rPr>
                <w:rFonts w:ascii="Times New Roman" w:hAnsi="Times New Roman"/>
                <w:szCs w:val="28"/>
                <w:lang w:val="uk-UA"/>
              </w:rPr>
              <w:t xml:space="preserve"> </w:t>
            </w:r>
            <w:proofErr w:type="spellStart"/>
            <w:r w:rsidRPr="00F30DD7">
              <w:rPr>
                <w:rFonts w:ascii="Times New Roman" w:hAnsi="Times New Roman"/>
                <w:szCs w:val="28"/>
                <w:lang w:val="uk-UA"/>
              </w:rPr>
              <w:t>start</w:t>
            </w:r>
            <w:proofErr w:type="spellEnd"/>
            <w:r w:rsidRPr="00F30DD7">
              <w:rPr>
                <w:rFonts w:ascii="Times New Roman" w:hAnsi="Times New Roman"/>
                <w:szCs w:val="28"/>
                <w:lang w:val="uk-UA"/>
              </w:rPr>
              <w:t xml:space="preserve">, </w:t>
            </w:r>
            <w:proofErr w:type="spellStart"/>
            <w:r w:rsidRPr="00F30DD7">
              <w:rPr>
                <w:rFonts w:ascii="Times New Roman" w:hAnsi="Times New Roman"/>
                <w:szCs w:val="28"/>
                <w:lang w:val="uk-UA"/>
              </w:rPr>
              <w:t>Start</w:t>
            </w:r>
            <w:proofErr w:type="spellEnd"/>
            <w:r w:rsidRPr="00F30DD7">
              <w:rPr>
                <w:rFonts w:ascii="Times New Roman" w:hAnsi="Times New Roman"/>
                <w:szCs w:val="28"/>
                <w:lang w:val="uk-UA"/>
              </w:rPr>
              <w:t xml:space="preserve"> </w:t>
            </w:r>
            <w:proofErr w:type="spellStart"/>
            <w:r w:rsidRPr="00F30DD7">
              <w:rPr>
                <w:rFonts w:ascii="Times New Roman" w:hAnsi="Times New Roman"/>
                <w:szCs w:val="28"/>
                <w:lang w:val="uk-UA"/>
              </w:rPr>
              <w:t>date</w:t>
            </w:r>
            <w:proofErr w:type="spellEnd"/>
            <w:r w:rsidRPr="00F30DD7">
              <w:rPr>
                <w:rFonts w:ascii="Times New Roman" w:hAnsi="Times New Roman"/>
                <w:szCs w:val="28"/>
                <w:lang w:val="uk-UA"/>
              </w:rPr>
              <w:t xml:space="preserve">, </w:t>
            </w:r>
            <w:proofErr w:type="spellStart"/>
            <w:r w:rsidRPr="00F30DD7">
              <w:rPr>
                <w:rFonts w:ascii="Times New Roman" w:hAnsi="Times New Roman"/>
                <w:szCs w:val="28"/>
                <w:lang w:val="uk-UA"/>
              </w:rPr>
              <w:t>Expires</w:t>
            </w:r>
            <w:proofErr w:type="spellEnd"/>
            <w:r w:rsidRPr="00F30DD7">
              <w:rPr>
                <w:rFonts w:ascii="Times New Roman" w:hAnsi="Times New Roman"/>
                <w:szCs w:val="28"/>
                <w:lang w:val="uk-UA"/>
              </w:rPr>
              <w:t xml:space="preserve">, </w:t>
            </w:r>
            <w:proofErr w:type="spellStart"/>
            <w:r w:rsidRPr="00F30DD7">
              <w:rPr>
                <w:rFonts w:ascii="Times New Roman" w:hAnsi="Times New Roman"/>
                <w:szCs w:val="28"/>
                <w:lang w:val="uk-UA"/>
              </w:rPr>
              <w:t>Expiry</w:t>
            </w:r>
            <w:proofErr w:type="spellEnd"/>
            <w:r w:rsidRPr="00F30DD7">
              <w:rPr>
                <w:rFonts w:ascii="Times New Roman" w:hAnsi="Times New Roman"/>
                <w:szCs w:val="28"/>
                <w:lang w:val="uk-UA"/>
              </w:rPr>
              <w:t xml:space="preserve"> </w:t>
            </w:r>
            <w:proofErr w:type="spellStart"/>
            <w:r w:rsidRPr="00F30DD7">
              <w:rPr>
                <w:rFonts w:ascii="Times New Roman" w:hAnsi="Times New Roman"/>
                <w:szCs w:val="28"/>
                <w:lang w:val="uk-UA"/>
              </w:rPr>
              <w:t>Date</w:t>
            </w:r>
            <w:proofErr w:type="spellEnd"/>
            <w:r w:rsidRPr="00F30DD7">
              <w:rPr>
                <w:rFonts w:ascii="Times New Roman" w:hAnsi="Times New Roman"/>
                <w:szCs w:val="28"/>
                <w:lang w:val="uk-UA"/>
              </w:rPr>
              <w:t xml:space="preserve">, </w:t>
            </w:r>
            <w:proofErr w:type="spellStart"/>
            <w:r w:rsidRPr="00F30DD7">
              <w:rPr>
                <w:rFonts w:ascii="Times New Roman" w:hAnsi="Times New Roman"/>
                <w:szCs w:val="28"/>
                <w:lang w:val="uk-UA"/>
              </w:rPr>
              <w:t>Use</w:t>
            </w:r>
            <w:proofErr w:type="spellEnd"/>
            <w:r w:rsidRPr="00F30DD7">
              <w:rPr>
                <w:rFonts w:ascii="Times New Roman" w:hAnsi="Times New Roman"/>
                <w:szCs w:val="28"/>
                <w:lang w:val="uk-UA"/>
              </w:rPr>
              <w:t xml:space="preserve"> </w:t>
            </w:r>
            <w:proofErr w:type="spellStart"/>
            <w:r w:rsidRPr="00F30DD7">
              <w:rPr>
                <w:rFonts w:ascii="Times New Roman" w:hAnsi="Times New Roman"/>
                <w:szCs w:val="28"/>
                <w:lang w:val="uk-UA"/>
              </w:rPr>
              <w:t>Cookies</w:t>
            </w:r>
            <w:proofErr w:type="spellEnd"/>
            <w:r w:rsidRPr="00F30DD7">
              <w:rPr>
                <w:rFonts w:ascii="Times New Roman" w:hAnsi="Times New Roman"/>
                <w:szCs w:val="28"/>
                <w:lang w:val="uk-UA"/>
              </w:rPr>
              <w:t xml:space="preserve">, </w:t>
            </w:r>
            <w:proofErr w:type="spellStart"/>
            <w:r w:rsidRPr="00F30DD7">
              <w:rPr>
                <w:rFonts w:ascii="Times New Roman" w:hAnsi="Times New Roman"/>
                <w:szCs w:val="28"/>
                <w:lang w:val="uk-UA"/>
              </w:rPr>
              <w:t>Allow</w:t>
            </w:r>
            <w:proofErr w:type="spellEnd"/>
            <w:r w:rsidRPr="00F30DD7">
              <w:rPr>
                <w:rFonts w:ascii="Times New Roman" w:hAnsi="Times New Roman"/>
                <w:szCs w:val="28"/>
                <w:lang w:val="uk-UA"/>
              </w:rPr>
              <w:t xml:space="preserve"> </w:t>
            </w:r>
            <w:proofErr w:type="spellStart"/>
            <w:r w:rsidRPr="00F30DD7">
              <w:rPr>
                <w:rFonts w:ascii="Times New Roman" w:hAnsi="Times New Roman"/>
                <w:szCs w:val="28"/>
                <w:lang w:val="uk-UA"/>
              </w:rPr>
              <w:t>public</w:t>
            </w:r>
            <w:proofErr w:type="spellEnd"/>
            <w:r w:rsidRPr="00F30DD7">
              <w:rPr>
                <w:rFonts w:ascii="Times New Roman" w:hAnsi="Times New Roman"/>
                <w:szCs w:val="28"/>
                <w:lang w:val="uk-UA"/>
              </w:rPr>
              <w:t xml:space="preserve"> </w:t>
            </w:r>
            <w:proofErr w:type="spellStart"/>
            <w:r w:rsidRPr="00F30DD7">
              <w:rPr>
                <w:rFonts w:ascii="Times New Roman" w:hAnsi="Times New Roman"/>
                <w:szCs w:val="28"/>
                <w:lang w:val="uk-UA"/>
              </w:rPr>
              <w:t>registration</w:t>
            </w:r>
            <w:proofErr w:type="spellEnd"/>
            <w:r w:rsidRPr="00F30DD7">
              <w:rPr>
                <w:rFonts w:ascii="Times New Roman" w:hAnsi="Times New Roman"/>
                <w:szCs w:val="28"/>
                <w:lang w:val="uk-UA"/>
              </w:rPr>
              <w:t xml:space="preserve">, </w:t>
            </w:r>
            <w:proofErr w:type="spellStart"/>
            <w:r w:rsidRPr="00F30DD7">
              <w:rPr>
                <w:rFonts w:ascii="Times New Roman" w:hAnsi="Times New Roman"/>
                <w:szCs w:val="28"/>
                <w:lang w:val="uk-UA"/>
              </w:rPr>
              <w:t>Use</w:t>
            </w:r>
            <w:proofErr w:type="spellEnd"/>
            <w:r w:rsidRPr="00F30DD7">
              <w:rPr>
                <w:rFonts w:ascii="Times New Roman" w:hAnsi="Times New Roman"/>
                <w:szCs w:val="28"/>
                <w:lang w:val="uk-UA"/>
              </w:rPr>
              <w:t xml:space="preserve"> CAPTCHA), повідомлення та керування даними (поля </w:t>
            </w:r>
            <w:proofErr w:type="spellStart"/>
            <w:r w:rsidRPr="00F30DD7">
              <w:rPr>
                <w:rFonts w:ascii="Times New Roman" w:hAnsi="Times New Roman"/>
                <w:szCs w:val="28"/>
                <w:lang w:val="uk-UA"/>
              </w:rPr>
              <w:t>Admin</w:t>
            </w:r>
            <w:proofErr w:type="spellEnd"/>
            <w:r w:rsidRPr="00F30DD7">
              <w:rPr>
                <w:rFonts w:ascii="Times New Roman" w:hAnsi="Times New Roman"/>
                <w:szCs w:val="28"/>
                <w:lang w:val="uk-UA"/>
              </w:rPr>
              <w:t xml:space="preserve"> </w:t>
            </w:r>
            <w:proofErr w:type="spellStart"/>
            <w:r w:rsidRPr="00F30DD7">
              <w:rPr>
                <w:rFonts w:ascii="Times New Roman" w:hAnsi="Times New Roman"/>
                <w:szCs w:val="28"/>
                <w:lang w:val="uk-UA"/>
              </w:rPr>
              <w:t>Notification</w:t>
            </w:r>
            <w:proofErr w:type="spellEnd"/>
            <w:r w:rsidRPr="00F30DD7">
              <w:rPr>
                <w:rFonts w:ascii="Times New Roman" w:hAnsi="Times New Roman"/>
                <w:szCs w:val="28"/>
                <w:lang w:val="uk-UA"/>
              </w:rPr>
              <w:t xml:space="preserve">, </w:t>
            </w:r>
            <w:proofErr w:type="spellStart"/>
            <w:r w:rsidRPr="00F30DD7">
              <w:rPr>
                <w:rFonts w:ascii="Times New Roman" w:hAnsi="Times New Roman"/>
                <w:szCs w:val="28"/>
                <w:lang w:val="uk-UA"/>
              </w:rPr>
              <w:t>Anonymous</w:t>
            </w:r>
            <w:proofErr w:type="spellEnd"/>
            <w:r w:rsidRPr="00F30DD7">
              <w:rPr>
                <w:rFonts w:ascii="Times New Roman" w:hAnsi="Times New Roman"/>
                <w:szCs w:val="28"/>
                <w:lang w:val="uk-UA"/>
              </w:rPr>
              <w:t xml:space="preserve"> </w:t>
            </w:r>
            <w:proofErr w:type="spellStart"/>
            <w:r w:rsidRPr="00F30DD7">
              <w:rPr>
                <w:rFonts w:ascii="Times New Roman" w:hAnsi="Times New Roman"/>
                <w:szCs w:val="28"/>
                <w:lang w:val="uk-UA"/>
              </w:rPr>
              <w:t>answers</w:t>
            </w:r>
            <w:proofErr w:type="spellEnd"/>
            <w:r w:rsidRPr="00F30DD7">
              <w:rPr>
                <w:rFonts w:ascii="Times New Roman" w:hAnsi="Times New Roman"/>
                <w:szCs w:val="28"/>
                <w:lang w:val="uk-UA"/>
              </w:rPr>
              <w:t xml:space="preserve">, </w:t>
            </w:r>
            <w:proofErr w:type="spellStart"/>
            <w:r w:rsidRPr="00F30DD7">
              <w:rPr>
                <w:rFonts w:ascii="Times New Roman" w:hAnsi="Times New Roman"/>
                <w:szCs w:val="28"/>
                <w:lang w:val="uk-UA"/>
              </w:rPr>
              <w:t>Date</w:t>
            </w:r>
            <w:proofErr w:type="spellEnd"/>
            <w:r w:rsidRPr="00F30DD7">
              <w:rPr>
                <w:rFonts w:ascii="Times New Roman" w:hAnsi="Times New Roman"/>
                <w:szCs w:val="28"/>
                <w:lang w:val="uk-UA"/>
              </w:rPr>
              <w:t xml:space="preserve"> </w:t>
            </w:r>
            <w:proofErr w:type="spellStart"/>
            <w:r w:rsidRPr="00F30DD7">
              <w:rPr>
                <w:rFonts w:ascii="Times New Roman" w:hAnsi="Times New Roman"/>
                <w:szCs w:val="28"/>
                <w:lang w:val="uk-UA"/>
              </w:rPr>
              <w:t>Stamp</w:t>
            </w:r>
            <w:proofErr w:type="spellEnd"/>
            <w:r w:rsidRPr="00F30DD7">
              <w:rPr>
                <w:rFonts w:ascii="Times New Roman" w:hAnsi="Times New Roman"/>
                <w:szCs w:val="28"/>
                <w:lang w:val="uk-UA"/>
              </w:rPr>
              <w:t xml:space="preserve">, </w:t>
            </w:r>
            <w:proofErr w:type="spellStart"/>
            <w:r w:rsidRPr="00F30DD7">
              <w:rPr>
                <w:rFonts w:ascii="Times New Roman" w:hAnsi="Times New Roman"/>
                <w:szCs w:val="28"/>
                <w:lang w:val="uk-UA"/>
              </w:rPr>
              <w:t>Save</w:t>
            </w:r>
            <w:proofErr w:type="spellEnd"/>
            <w:r w:rsidRPr="00F30DD7">
              <w:rPr>
                <w:rFonts w:ascii="Times New Roman" w:hAnsi="Times New Roman"/>
                <w:szCs w:val="28"/>
                <w:lang w:val="uk-UA"/>
              </w:rPr>
              <w:t xml:space="preserve"> IP </w:t>
            </w:r>
            <w:proofErr w:type="spellStart"/>
            <w:r w:rsidRPr="00F30DD7">
              <w:rPr>
                <w:rFonts w:ascii="Times New Roman" w:hAnsi="Times New Roman"/>
                <w:szCs w:val="28"/>
                <w:lang w:val="uk-UA"/>
              </w:rPr>
              <w:t>Address</w:t>
            </w:r>
            <w:proofErr w:type="spellEnd"/>
            <w:r w:rsidRPr="00F30DD7">
              <w:rPr>
                <w:rFonts w:ascii="Times New Roman" w:hAnsi="Times New Roman"/>
                <w:szCs w:val="28"/>
                <w:lang w:val="uk-UA"/>
              </w:rPr>
              <w:t xml:space="preserve">, </w:t>
            </w:r>
            <w:proofErr w:type="spellStart"/>
            <w:r w:rsidRPr="00F30DD7">
              <w:rPr>
                <w:rFonts w:ascii="Times New Roman" w:hAnsi="Times New Roman"/>
                <w:szCs w:val="28"/>
                <w:lang w:val="uk-UA"/>
              </w:rPr>
              <w:t>Save</w:t>
            </w:r>
            <w:proofErr w:type="spellEnd"/>
            <w:r w:rsidRPr="00F30DD7">
              <w:rPr>
                <w:rFonts w:ascii="Times New Roman" w:hAnsi="Times New Roman"/>
                <w:szCs w:val="28"/>
                <w:lang w:val="uk-UA"/>
              </w:rPr>
              <w:t xml:space="preserve"> </w:t>
            </w:r>
            <w:proofErr w:type="spellStart"/>
            <w:r w:rsidRPr="00F30DD7">
              <w:rPr>
                <w:rFonts w:ascii="Times New Roman" w:hAnsi="Times New Roman"/>
                <w:szCs w:val="28"/>
                <w:lang w:val="uk-UA"/>
              </w:rPr>
              <w:t>Referring</w:t>
            </w:r>
            <w:proofErr w:type="spellEnd"/>
            <w:r w:rsidRPr="00F30DD7">
              <w:rPr>
                <w:rFonts w:ascii="Times New Roman" w:hAnsi="Times New Roman"/>
                <w:szCs w:val="28"/>
                <w:lang w:val="uk-UA"/>
              </w:rPr>
              <w:t xml:space="preserve"> URL). Можливість імпорту опитувальника.</w:t>
            </w:r>
          </w:p>
          <w:p w:rsidR="00F30DD7" w:rsidRPr="00F30DD7" w:rsidRDefault="00F30DD7" w:rsidP="008C7612">
            <w:pPr>
              <w:pStyle w:val="af2"/>
              <w:numPr>
                <w:ilvl w:val="0"/>
                <w:numId w:val="29"/>
              </w:numPr>
              <w:shd w:val="clear" w:color="auto" w:fill="FFFFFF"/>
              <w:tabs>
                <w:tab w:val="clear" w:pos="1739"/>
                <w:tab w:val="left" w:pos="317"/>
              </w:tabs>
              <w:spacing w:line="276" w:lineRule="auto"/>
              <w:ind w:left="34" w:firstLine="0"/>
              <w:jc w:val="both"/>
              <w:rPr>
                <w:rFonts w:ascii="Times New Roman" w:hAnsi="Times New Roman"/>
                <w:szCs w:val="28"/>
                <w:lang w:val="uk-UA"/>
              </w:rPr>
            </w:pPr>
            <w:r w:rsidRPr="00F30DD7">
              <w:rPr>
                <w:rFonts w:ascii="Times New Roman" w:hAnsi="Times New Roman"/>
                <w:szCs w:val="28"/>
                <w:lang w:val="uk-UA"/>
              </w:rPr>
              <w:t xml:space="preserve">Види шаблонів оформлення. </w:t>
            </w:r>
          </w:p>
          <w:p w:rsidR="00F30DD7" w:rsidRPr="00F30DD7" w:rsidRDefault="00F30DD7" w:rsidP="008C7612">
            <w:pPr>
              <w:pStyle w:val="af2"/>
              <w:numPr>
                <w:ilvl w:val="0"/>
                <w:numId w:val="29"/>
              </w:numPr>
              <w:shd w:val="clear" w:color="auto" w:fill="FFFFFF"/>
              <w:tabs>
                <w:tab w:val="clear" w:pos="1739"/>
                <w:tab w:val="left" w:pos="317"/>
              </w:tabs>
              <w:spacing w:line="276" w:lineRule="auto"/>
              <w:ind w:left="34" w:firstLine="0"/>
              <w:jc w:val="both"/>
              <w:rPr>
                <w:rFonts w:ascii="Times New Roman" w:hAnsi="Times New Roman"/>
                <w:szCs w:val="28"/>
                <w:lang w:val="uk-UA"/>
              </w:rPr>
            </w:pPr>
            <w:r w:rsidRPr="00F30DD7">
              <w:rPr>
                <w:rFonts w:ascii="Times New Roman" w:hAnsi="Times New Roman"/>
                <w:szCs w:val="28"/>
                <w:lang w:val="uk-UA"/>
              </w:rPr>
              <w:t xml:space="preserve">Поняття групи питань. Створення нової групи, заголовок та опис групи. Додавання питань до групи. </w:t>
            </w:r>
          </w:p>
          <w:p w:rsidR="00F30DD7" w:rsidRPr="002E35E4" w:rsidRDefault="00F30DD7" w:rsidP="008C7612">
            <w:pPr>
              <w:pStyle w:val="af2"/>
              <w:numPr>
                <w:ilvl w:val="0"/>
                <w:numId w:val="29"/>
              </w:numPr>
              <w:shd w:val="clear" w:color="auto" w:fill="FFFFFF"/>
              <w:tabs>
                <w:tab w:val="clear" w:pos="1739"/>
                <w:tab w:val="left" w:pos="317"/>
              </w:tabs>
              <w:spacing w:line="276" w:lineRule="auto"/>
              <w:ind w:left="34" w:firstLine="0"/>
              <w:jc w:val="both"/>
              <w:rPr>
                <w:rFonts w:ascii="Times New Roman" w:hAnsi="Times New Roman"/>
                <w:szCs w:val="28"/>
              </w:rPr>
            </w:pPr>
            <w:r w:rsidRPr="00F30DD7">
              <w:rPr>
                <w:rFonts w:ascii="Times New Roman" w:hAnsi="Times New Roman"/>
                <w:szCs w:val="28"/>
                <w:lang w:val="uk-UA"/>
              </w:rPr>
              <w:t>Параметри питань: код, питання, допомога,  тип, перевірка, обов’язковість питання, розташування, додаткові атрибути.. Фіксовані</w:t>
            </w:r>
            <w:r w:rsidRPr="0039053A">
              <w:rPr>
                <w:rFonts w:ascii="Times New Roman" w:hAnsi="Times New Roman"/>
                <w:szCs w:val="28"/>
                <w:lang w:val="ru-RU"/>
              </w:rPr>
              <w:t xml:space="preserve"> та </w:t>
            </w:r>
            <w:proofErr w:type="spellStart"/>
            <w:r w:rsidRPr="0039053A">
              <w:rPr>
                <w:rFonts w:ascii="Times New Roman" w:hAnsi="Times New Roman"/>
                <w:szCs w:val="28"/>
                <w:lang w:val="ru-RU"/>
              </w:rPr>
              <w:t>новостворені</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типи</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питань</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Стандартні</w:t>
            </w:r>
            <w:proofErr w:type="spellEnd"/>
            <w:r w:rsidRPr="0039053A">
              <w:rPr>
                <w:rFonts w:ascii="Times New Roman" w:hAnsi="Times New Roman"/>
                <w:szCs w:val="28"/>
                <w:lang w:val="ru-RU"/>
              </w:rPr>
              <w:t xml:space="preserve"> списки альтернатив (</w:t>
            </w:r>
            <w:proofErr w:type="spellStart"/>
            <w:r w:rsidRPr="0039053A">
              <w:rPr>
                <w:rFonts w:ascii="Times New Roman" w:hAnsi="Times New Roman"/>
                <w:szCs w:val="28"/>
                <w:lang w:val="ru-RU"/>
              </w:rPr>
              <w:t>набори</w:t>
            </w:r>
            <w:proofErr w:type="spellEnd"/>
            <w:r w:rsidRPr="0039053A">
              <w:rPr>
                <w:rFonts w:ascii="Times New Roman" w:hAnsi="Times New Roman"/>
                <w:szCs w:val="28"/>
                <w:lang w:val="ru-RU"/>
              </w:rPr>
              <w:t xml:space="preserve"> </w:t>
            </w:r>
            <w:proofErr w:type="spellStart"/>
            <w:r w:rsidRPr="0039053A">
              <w:rPr>
                <w:rFonts w:ascii="Times New Roman" w:hAnsi="Times New Roman"/>
                <w:szCs w:val="28"/>
                <w:lang w:val="ru-RU"/>
              </w:rPr>
              <w:t>міток</w:t>
            </w:r>
            <w:proofErr w:type="spellEnd"/>
            <w:r w:rsidRPr="0039053A">
              <w:rPr>
                <w:rFonts w:ascii="Times New Roman" w:hAnsi="Times New Roman"/>
                <w:szCs w:val="28"/>
                <w:lang w:val="ru-RU"/>
              </w:rPr>
              <w:t xml:space="preserve">). </w:t>
            </w:r>
            <w:proofErr w:type="spellStart"/>
            <w:r w:rsidRPr="002E35E4">
              <w:rPr>
                <w:rFonts w:ascii="Times New Roman" w:hAnsi="Times New Roman"/>
                <w:szCs w:val="28"/>
              </w:rPr>
              <w:t>Створення</w:t>
            </w:r>
            <w:proofErr w:type="spellEnd"/>
            <w:r w:rsidRPr="002E35E4">
              <w:rPr>
                <w:rFonts w:ascii="Times New Roman" w:hAnsi="Times New Roman"/>
                <w:szCs w:val="28"/>
              </w:rPr>
              <w:t xml:space="preserve"> </w:t>
            </w:r>
            <w:proofErr w:type="spellStart"/>
            <w:r w:rsidRPr="002E35E4">
              <w:rPr>
                <w:rFonts w:ascii="Times New Roman" w:hAnsi="Times New Roman"/>
                <w:szCs w:val="28"/>
              </w:rPr>
              <w:t>списку</w:t>
            </w:r>
            <w:proofErr w:type="spellEnd"/>
            <w:r w:rsidRPr="002E35E4">
              <w:rPr>
                <w:rFonts w:ascii="Times New Roman" w:hAnsi="Times New Roman"/>
                <w:szCs w:val="28"/>
              </w:rPr>
              <w:t xml:space="preserve"> </w:t>
            </w:r>
            <w:proofErr w:type="spellStart"/>
            <w:r w:rsidRPr="002E35E4">
              <w:rPr>
                <w:rFonts w:ascii="Times New Roman" w:hAnsi="Times New Roman"/>
                <w:szCs w:val="28"/>
              </w:rPr>
              <w:t>альтернатив</w:t>
            </w:r>
            <w:proofErr w:type="spellEnd"/>
            <w:r w:rsidRPr="002E35E4">
              <w:rPr>
                <w:rFonts w:ascii="Times New Roman" w:hAnsi="Times New Roman"/>
                <w:szCs w:val="28"/>
              </w:rPr>
              <w:t xml:space="preserve"> (label set) </w:t>
            </w:r>
          </w:p>
          <w:p w:rsidR="00F30DD7" w:rsidRPr="00F30DD7" w:rsidRDefault="00F30DD7" w:rsidP="008C7612">
            <w:pPr>
              <w:pStyle w:val="af2"/>
              <w:numPr>
                <w:ilvl w:val="0"/>
                <w:numId w:val="29"/>
              </w:numPr>
              <w:shd w:val="clear" w:color="auto" w:fill="FFFFFF"/>
              <w:tabs>
                <w:tab w:val="clear" w:pos="1739"/>
                <w:tab w:val="left" w:pos="459"/>
              </w:tabs>
              <w:spacing w:line="276" w:lineRule="auto"/>
              <w:ind w:left="34" w:firstLine="0"/>
              <w:jc w:val="both"/>
              <w:rPr>
                <w:rFonts w:ascii="Times New Roman" w:hAnsi="Times New Roman"/>
                <w:szCs w:val="28"/>
                <w:lang w:val="uk-UA"/>
              </w:rPr>
            </w:pPr>
            <w:proofErr w:type="spellStart"/>
            <w:r w:rsidRPr="0039053A">
              <w:rPr>
                <w:rFonts w:ascii="Times New Roman" w:hAnsi="Times New Roman"/>
                <w:szCs w:val="28"/>
                <w:lang w:val="ru-RU"/>
              </w:rPr>
              <w:t>Типи</w:t>
            </w:r>
            <w:proofErr w:type="spellEnd"/>
            <w:r w:rsidRPr="0039053A">
              <w:rPr>
                <w:rFonts w:ascii="Times New Roman" w:hAnsi="Times New Roman"/>
                <w:szCs w:val="28"/>
                <w:lang w:val="ru-RU"/>
              </w:rPr>
              <w:t xml:space="preserve"> </w:t>
            </w:r>
            <w:r w:rsidRPr="00F30DD7">
              <w:rPr>
                <w:rFonts w:ascii="Times New Roman" w:hAnsi="Times New Roman"/>
                <w:szCs w:val="28"/>
                <w:lang w:val="uk-UA"/>
              </w:rPr>
              <w:t xml:space="preserve">питань: масиви, текстові, списки, одно та </w:t>
            </w:r>
            <w:proofErr w:type="spellStart"/>
            <w:r w:rsidRPr="00F30DD7">
              <w:rPr>
                <w:rFonts w:ascii="Times New Roman" w:hAnsi="Times New Roman"/>
                <w:szCs w:val="28"/>
                <w:lang w:val="uk-UA"/>
              </w:rPr>
              <w:t>багатоальтернативний</w:t>
            </w:r>
            <w:proofErr w:type="spellEnd"/>
            <w:r w:rsidRPr="00F30DD7">
              <w:rPr>
                <w:rFonts w:ascii="Times New Roman" w:hAnsi="Times New Roman"/>
                <w:szCs w:val="28"/>
                <w:lang w:val="uk-UA"/>
              </w:rPr>
              <w:t xml:space="preserve"> вибі</w:t>
            </w:r>
            <w:proofErr w:type="gramStart"/>
            <w:r w:rsidRPr="00F30DD7">
              <w:rPr>
                <w:rFonts w:ascii="Times New Roman" w:hAnsi="Times New Roman"/>
                <w:szCs w:val="28"/>
                <w:lang w:val="uk-UA"/>
              </w:rPr>
              <w:t>р</w:t>
            </w:r>
            <w:proofErr w:type="gramEnd"/>
            <w:r w:rsidRPr="00F30DD7">
              <w:rPr>
                <w:rFonts w:ascii="Times New Roman" w:hAnsi="Times New Roman"/>
                <w:szCs w:val="28"/>
                <w:lang w:val="uk-UA"/>
              </w:rPr>
              <w:t xml:space="preserve">, </w:t>
            </w:r>
            <w:proofErr w:type="spellStart"/>
            <w:r w:rsidRPr="00F30DD7">
              <w:rPr>
                <w:rFonts w:ascii="Times New Roman" w:hAnsi="Times New Roman"/>
                <w:szCs w:val="28"/>
                <w:lang w:val="uk-UA"/>
              </w:rPr>
              <w:t>ранжовані</w:t>
            </w:r>
            <w:proofErr w:type="spellEnd"/>
            <w:r w:rsidRPr="00F30DD7">
              <w:rPr>
                <w:rFonts w:ascii="Times New Roman" w:hAnsi="Times New Roman"/>
                <w:szCs w:val="28"/>
                <w:lang w:val="uk-UA"/>
              </w:rPr>
              <w:t xml:space="preserve"> питання. Атрибути питань. Вигляд питань та альтернатив. Використання шаблонів та форматування  вигляду питань та альтернатив. Використання умовних операторів переходу та принцип їх побудови. Тестування опитувальника.</w:t>
            </w:r>
          </w:p>
          <w:p w:rsidR="00F30DD7" w:rsidRPr="00F30DD7" w:rsidRDefault="00F30DD7" w:rsidP="008C7612">
            <w:pPr>
              <w:pStyle w:val="af2"/>
              <w:numPr>
                <w:ilvl w:val="0"/>
                <w:numId w:val="29"/>
              </w:numPr>
              <w:shd w:val="clear" w:color="auto" w:fill="FFFFFF"/>
              <w:tabs>
                <w:tab w:val="clear" w:pos="1739"/>
                <w:tab w:val="left" w:pos="459"/>
              </w:tabs>
              <w:spacing w:line="276" w:lineRule="auto"/>
              <w:ind w:left="34" w:firstLine="0"/>
              <w:jc w:val="both"/>
              <w:rPr>
                <w:rFonts w:ascii="Times New Roman" w:hAnsi="Times New Roman"/>
                <w:szCs w:val="28"/>
                <w:lang w:val="uk-UA"/>
              </w:rPr>
            </w:pPr>
            <w:r w:rsidRPr="00F30DD7">
              <w:rPr>
                <w:rFonts w:ascii="Times New Roman" w:hAnsi="Times New Roman"/>
                <w:szCs w:val="28"/>
                <w:lang w:val="uk-UA"/>
              </w:rPr>
              <w:t xml:space="preserve">Публікування опитувальника, анонс та запрошення до опитування. Формування вибірки. Збір результатів опитування. </w:t>
            </w:r>
            <w:r w:rsidRPr="00F30DD7">
              <w:rPr>
                <w:rFonts w:ascii="Times New Roman" w:hAnsi="Times New Roman"/>
                <w:szCs w:val="28"/>
                <w:lang w:val="uk-UA"/>
              </w:rPr>
              <w:lastRenderedPageBreak/>
              <w:t>Експорт у SPSS.</w:t>
            </w:r>
          </w:p>
          <w:p w:rsidR="00F30DD7" w:rsidRPr="002E35E4" w:rsidRDefault="00F30DD7" w:rsidP="002E35E4">
            <w:pPr>
              <w:pStyle w:val="af2"/>
              <w:shd w:val="clear" w:color="auto" w:fill="FFFFFF"/>
              <w:tabs>
                <w:tab w:val="left" w:pos="317"/>
              </w:tabs>
              <w:spacing w:line="276" w:lineRule="auto"/>
              <w:ind w:left="34"/>
              <w:jc w:val="both"/>
              <w:rPr>
                <w:rFonts w:ascii="Times New Roman" w:hAnsi="Times New Roman"/>
                <w:szCs w:val="28"/>
              </w:rPr>
            </w:pPr>
          </w:p>
        </w:tc>
        <w:tc>
          <w:tcPr>
            <w:tcW w:w="853" w:type="dxa"/>
            <w:tcBorders>
              <w:top w:val="single" w:sz="4" w:space="0" w:color="auto"/>
              <w:left w:val="single" w:sz="4" w:space="0" w:color="auto"/>
              <w:bottom w:val="single" w:sz="4" w:space="0" w:color="auto"/>
              <w:right w:val="single" w:sz="4" w:space="0" w:color="auto"/>
            </w:tcBorders>
            <w:hideMark/>
          </w:tcPr>
          <w:p w:rsidR="00F30DD7" w:rsidRDefault="00F30DD7" w:rsidP="004A29A5">
            <w:pPr>
              <w:spacing w:line="276" w:lineRule="auto"/>
              <w:jc w:val="center"/>
              <w:rPr>
                <w:lang w:val="uk-UA" w:eastAsia="en-US"/>
              </w:rPr>
            </w:pPr>
          </w:p>
        </w:tc>
      </w:tr>
      <w:tr w:rsidR="00F30DD7" w:rsidRPr="00CC4BD2" w:rsidTr="00792710">
        <w:tblPrEx>
          <w:tblLook w:val="04A0" w:firstRow="1" w:lastRow="0" w:firstColumn="1" w:lastColumn="0" w:noHBand="0" w:noVBand="1"/>
        </w:tblPrEx>
        <w:trPr>
          <w:trHeight w:val="366"/>
        </w:trPr>
        <w:tc>
          <w:tcPr>
            <w:tcW w:w="851" w:type="dxa"/>
            <w:tcBorders>
              <w:top w:val="single" w:sz="4" w:space="0" w:color="auto"/>
              <w:left w:val="single" w:sz="4" w:space="0" w:color="auto"/>
              <w:bottom w:val="single" w:sz="4" w:space="0" w:color="auto"/>
              <w:right w:val="single" w:sz="4" w:space="0" w:color="auto"/>
            </w:tcBorders>
          </w:tcPr>
          <w:p w:rsidR="00F30DD7" w:rsidRPr="00CC4BD2" w:rsidRDefault="00F30DD7" w:rsidP="008C7612">
            <w:pPr>
              <w:pStyle w:val="af2"/>
              <w:numPr>
                <w:ilvl w:val="0"/>
                <w:numId w:val="8"/>
              </w:numPr>
              <w:tabs>
                <w:tab w:val="left" w:pos="360"/>
              </w:tabs>
              <w:spacing w:line="276" w:lineRule="auto"/>
              <w:rPr>
                <w:rFonts w:ascii="Times New Roman" w:hAnsi="Times New Roman"/>
                <w:lang w:val="uk-UA"/>
              </w:rPr>
            </w:pPr>
          </w:p>
        </w:tc>
        <w:tc>
          <w:tcPr>
            <w:tcW w:w="709" w:type="dxa"/>
            <w:tcBorders>
              <w:top w:val="single" w:sz="4" w:space="0" w:color="auto"/>
              <w:left w:val="single" w:sz="4" w:space="0" w:color="auto"/>
              <w:bottom w:val="single" w:sz="4" w:space="0" w:color="auto"/>
              <w:right w:val="single" w:sz="4" w:space="0" w:color="auto"/>
            </w:tcBorders>
            <w:hideMark/>
          </w:tcPr>
          <w:p w:rsidR="00F30DD7" w:rsidRPr="00CC4BD2" w:rsidRDefault="00F30DD7" w:rsidP="00792710">
            <w:pPr>
              <w:spacing w:line="276" w:lineRule="auto"/>
              <w:jc w:val="center"/>
              <w:rPr>
                <w:lang w:val="uk-UA" w:eastAsia="en-US"/>
              </w:rPr>
            </w:pPr>
          </w:p>
        </w:tc>
        <w:tc>
          <w:tcPr>
            <w:tcW w:w="709" w:type="dxa"/>
            <w:tcBorders>
              <w:top w:val="single" w:sz="4" w:space="0" w:color="auto"/>
              <w:left w:val="single" w:sz="4" w:space="0" w:color="auto"/>
              <w:bottom w:val="single" w:sz="4" w:space="0" w:color="auto"/>
              <w:right w:val="single" w:sz="4" w:space="0" w:color="auto"/>
            </w:tcBorders>
            <w:hideMark/>
          </w:tcPr>
          <w:p w:rsidR="00F30DD7" w:rsidRPr="00CC4BD2" w:rsidRDefault="00F30DD7" w:rsidP="00792710">
            <w:pPr>
              <w:spacing w:line="276" w:lineRule="auto"/>
              <w:jc w:val="center"/>
              <w:rPr>
                <w:lang w:val="uk-UA" w:eastAsia="en-US"/>
              </w:rPr>
            </w:pPr>
            <w:r>
              <w:rPr>
                <w:lang w:val="uk-UA" w:eastAsia="en-US"/>
              </w:rPr>
              <w:t>38</w:t>
            </w:r>
          </w:p>
        </w:tc>
        <w:tc>
          <w:tcPr>
            <w:tcW w:w="6943" w:type="dxa"/>
            <w:tcBorders>
              <w:top w:val="single" w:sz="4" w:space="0" w:color="auto"/>
              <w:left w:val="single" w:sz="4" w:space="0" w:color="auto"/>
              <w:bottom w:val="single" w:sz="4" w:space="0" w:color="auto"/>
              <w:right w:val="single" w:sz="4" w:space="0" w:color="auto"/>
            </w:tcBorders>
            <w:hideMark/>
          </w:tcPr>
          <w:p w:rsidR="00F30DD7" w:rsidRPr="00792710" w:rsidRDefault="00F30DD7" w:rsidP="00447486">
            <w:pPr>
              <w:pStyle w:val="ab"/>
              <w:spacing w:line="276" w:lineRule="auto"/>
              <w:jc w:val="both"/>
              <w:rPr>
                <w:i/>
                <w:sz w:val="24"/>
                <w:szCs w:val="24"/>
                <w:lang w:val="uk-UA" w:eastAsia="en-US"/>
              </w:rPr>
            </w:pPr>
            <w:r w:rsidRPr="00792710">
              <w:rPr>
                <w:i/>
                <w:sz w:val="24"/>
                <w:szCs w:val="24"/>
                <w:lang w:val="uk-UA" w:eastAsia="en-US"/>
              </w:rPr>
              <w:t xml:space="preserve">Написання курсової роботи  </w:t>
            </w:r>
            <w:r>
              <w:rPr>
                <w:i/>
                <w:sz w:val="24"/>
                <w:szCs w:val="24"/>
                <w:lang w:val="uk-UA" w:eastAsia="en-US"/>
              </w:rPr>
              <w:t>6</w:t>
            </w:r>
            <w:r w:rsidRPr="00792710">
              <w:rPr>
                <w:i/>
                <w:sz w:val="24"/>
                <w:szCs w:val="24"/>
                <w:lang w:val="uk-UA" w:eastAsia="en-US"/>
              </w:rPr>
              <w:t xml:space="preserve"> семестр</w:t>
            </w:r>
          </w:p>
        </w:tc>
        <w:tc>
          <w:tcPr>
            <w:tcW w:w="853" w:type="dxa"/>
            <w:tcBorders>
              <w:top w:val="single" w:sz="4" w:space="0" w:color="auto"/>
              <w:left w:val="single" w:sz="4" w:space="0" w:color="auto"/>
              <w:bottom w:val="single" w:sz="4" w:space="0" w:color="auto"/>
              <w:right w:val="single" w:sz="4" w:space="0" w:color="auto"/>
            </w:tcBorders>
            <w:hideMark/>
          </w:tcPr>
          <w:p w:rsidR="00F30DD7" w:rsidRPr="00CC4BD2" w:rsidRDefault="00F30DD7" w:rsidP="00792710">
            <w:pPr>
              <w:spacing w:line="276" w:lineRule="auto"/>
              <w:jc w:val="center"/>
              <w:rPr>
                <w:lang w:val="uk-UA" w:eastAsia="en-US"/>
              </w:rPr>
            </w:pPr>
          </w:p>
        </w:tc>
      </w:tr>
      <w:tr w:rsidR="00905E3C" w:rsidRPr="00CC4BD2" w:rsidTr="00A911AE">
        <w:trPr>
          <w:gridAfter w:val="2"/>
          <w:wAfter w:w="7796" w:type="dxa"/>
        </w:trPr>
        <w:tc>
          <w:tcPr>
            <w:tcW w:w="2269" w:type="dxa"/>
            <w:gridSpan w:val="3"/>
          </w:tcPr>
          <w:p w:rsidR="00905E3C" w:rsidRPr="00CC4BD2" w:rsidRDefault="00905E3C" w:rsidP="004A29A5">
            <w:pPr>
              <w:jc w:val="center"/>
              <w:rPr>
                <w:b/>
                <w:sz w:val="20"/>
                <w:lang w:val="uk-UA"/>
              </w:rPr>
            </w:pPr>
            <w:r w:rsidRPr="00CC4BD2">
              <w:rPr>
                <w:b/>
                <w:sz w:val="28"/>
                <w:szCs w:val="28"/>
                <w:lang w:val="uk-UA"/>
              </w:rPr>
              <w:t xml:space="preserve">Разом </w:t>
            </w:r>
            <w:r w:rsidRPr="00CC4BD2">
              <w:rPr>
                <w:b/>
                <w:lang w:val="uk-UA"/>
              </w:rPr>
              <w:t>(годин)</w:t>
            </w:r>
          </w:p>
          <w:p w:rsidR="00905E3C" w:rsidRPr="00905E3C" w:rsidRDefault="00905E3C" w:rsidP="004A29A5">
            <w:pPr>
              <w:jc w:val="center"/>
              <w:rPr>
                <w:b/>
                <w:lang w:val="uk-UA"/>
              </w:rPr>
            </w:pPr>
            <w:r w:rsidRPr="00905E3C">
              <w:rPr>
                <w:b/>
                <w:lang w:val="uk-UA"/>
              </w:rPr>
              <w:t>180</w:t>
            </w:r>
          </w:p>
        </w:tc>
      </w:tr>
    </w:tbl>
    <w:p w:rsidR="00792710" w:rsidRDefault="00792710" w:rsidP="00792710"/>
    <w:p w:rsidR="00C273C0" w:rsidRPr="00CC4BD2" w:rsidRDefault="00C273C0" w:rsidP="00C273C0">
      <w:pPr>
        <w:ind w:firstLine="1980"/>
        <w:rPr>
          <w:b/>
          <w:sz w:val="20"/>
          <w:szCs w:val="28"/>
          <w:lang w:val="uk-UA"/>
        </w:rPr>
      </w:pPr>
    </w:p>
    <w:p w:rsidR="00C273C0" w:rsidRPr="00CC4BD2" w:rsidRDefault="00C273C0" w:rsidP="00C273C0">
      <w:pPr>
        <w:ind w:firstLine="1980"/>
        <w:rPr>
          <w:b/>
          <w:sz w:val="20"/>
          <w:szCs w:val="28"/>
          <w:lang w:val="uk-UA"/>
        </w:rPr>
      </w:pPr>
      <w:r w:rsidRPr="00CC4BD2">
        <w:rPr>
          <w:b/>
          <w:sz w:val="20"/>
          <w:szCs w:val="28"/>
          <w:lang w:val="uk-UA"/>
        </w:rPr>
        <w:br w:type="page"/>
      </w:r>
    </w:p>
    <w:p w:rsidR="00C273C0" w:rsidRPr="00CC4BD2" w:rsidRDefault="00C273C0" w:rsidP="00C273C0">
      <w:pPr>
        <w:jc w:val="center"/>
        <w:rPr>
          <w:b/>
          <w:lang w:val="uk-UA"/>
        </w:rPr>
      </w:pPr>
      <w:r w:rsidRPr="00CC4BD2">
        <w:rPr>
          <w:b/>
          <w:lang w:val="uk-UA"/>
        </w:rPr>
        <w:lastRenderedPageBreak/>
        <w:t>САМОСТІЙНА РОБОТА</w:t>
      </w:r>
    </w:p>
    <w:p w:rsidR="00C273C0" w:rsidRPr="00CC4BD2" w:rsidRDefault="00C273C0" w:rsidP="00C273C0">
      <w:pPr>
        <w:rPr>
          <w:b/>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C273C0" w:rsidRPr="00CC4BD2" w:rsidTr="00C273C0">
        <w:trPr>
          <w:trHeight w:val="1290"/>
          <w:jc w:val="center"/>
        </w:trPr>
        <w:tc>
          <w:tcPr>
            <w:tcW w:w="700" w:type="dxa"/>
            <w:shd w:val="clear" w:color="auto" w:fill="auto"/>
            <w:vAlign w:val="center"/>
          </w:tcPr>
          <w:p w:rsidR="00C273C0" w:rsidRPr="00CC4BD2" w:rsidRDefault="00C273C0" w:rsidP="00C273C0">
            <w:pPr>
              <w:jc w:val="center"/>
              <w:rPr>
                <w:b/>
                <w:lang w:val="uk-UA"/>
              </w:rPr>
            </w:pPr>
            <w:r w:rsidRPr="00CC4BD2">
              <w:rPr>
                <w:b/>
                <w:lang w:val="uk-UA"/>
              </w:rPr>
              <w:t>№</w:t>
            </w:r>
          </w:p>
          <w:p w:rsidR="00C273C0" w:rsidRPr="00CC4BD2" w:rsidRDefault="00C273C0" w:rsidP="00C273C0">
            <w:pPr>
              <w:jc w:val="center"/>
              <w:rPr>
                <w:b/>
                <w:lang w:val="uk-UA"/>
              </w:rPr>
            </w:pPr>
            <w:r w:rsidRPr="00CC4BD2">
              <w:rPr>
                <w:b/>
                <w:lang w:val="uk-UA"/>
              </w:rPr>
              <w:t>з/п</w:t>
            </w:r>
          </w:p>
        </w:tc>
        <w:tc>
          <w:tcPr>
            <w:tcW w:w="7668" w:type="dxa"/>
            <w:shd w:val="clear" w:color="auto" w:fill="auto"/>
            <w:vAlign w:val="center"/>
          </w:tcPr>
          <w:p w:rsidR="00C273C0" w:rsidRPr="00CC4BD2" w:rsidRDefault="00C273C0" w:rsidP="00C273C0">
            <w:pPr>
              <w:jc w:val="center"/>
              <w:rPr>
                <w:b/>
                <w:lang w:val="uk-UA"/>
              </w:rPr>
            </w:pPr>
            <w:r w:rsidRPr="00CC4BD2">
              <w:rPr>
                <w:b/>
                <w:lang w:val="uk-UA"/>
              </w:rPr>
              <w:t>Назва видів самостійної роботи</w:t>
            </w:r>
          </w:p>
        </w:tc>
        <w:tc>
          <w:tcPr>
            <w:tcW w:w="1271" w:type="dxa"/>
            <w:shd w:val="clear" w:color="auto" w:fill="auto"/>
            <w:vAlign w:val="center"/>
          </w:tcPr>
          <w:p w:rsidR="00C273C0" w:rsidRPr="00CC4BD2" w:rsidRDefault="00C273C0" w:rsidP="00C273C0">
            <w:pPr>
              <w:jc w:val="center"/>
              <w:rPr>
                <w:b/>
                <w:lang w:val="uk-UA"/>
              </w:rPr>
            </w:pPr>
            <w:r w:rsidRPr="00CC4BD2">
              <w:rPr>
                <w:b/>
                <w:lang w:val="uk-UA"/>
              </w:rPr>
              <w:t>Кількість годин</w:t>
            </w:r>
          </w:p>
        </w:tc>
      </w:tr>
      <w:tr w:rsidR="00C273C0" w:rsidRPr="00CC4BD2" w:rsidTr="00C273C0">
        <w:trPr>
          <w:trHeight w:val="20"/>
          <w:jc w:val="center"/>
        </w:trPr>
        <w:tc>
          <w:tcPr>
            <w:tcW w:w="700" w:type="dxa"/>
            <w:shd w:val="clear" w:color="auto" w:fill="auto"/>
            <w:vAlign w:val="center"/>
          </w:tcPr>
          <w:p w:rsidR="00C273C0" w:rsidRPr="00CC4BD2" w:rsidRDefault="00C273C0" w:rsidP="00C273C0">
            <w:pPr>
              <w:jc w:val="center"/>
              <w:rPr>
                <w:lang w:val="uk-UA"/>
              </w:rPr>
            </w:pPr>
            <w:r w:rsidRPr="00CC4BD2">
              <w:rPr>
                <w:lang w:val="uk-UA"/>
              </w:rPr>
              <w:t>1</w:t>
            </w:r>
          </w:p>
        </w:tc>
        <w:tc>
          <w:tcPr>
            <w:tcW w:w="7668" w:type="dxa"/>
            <w:shd w:val="clear" w:color="auto" w:fill="auto"/>
            <w:vAlign w:val="bottom"/>
          </w:tcPr>
          <w:p w:rsidR="00C273C0" w:rsidRPr="00CC4BD2" w:rsidRDefault="00C273C0" w:rsidP="00C273C0">
            <w:pPr>
              <w:rPr>
                <w:lang w:val="uk-UA"/>
              </w:rPr>
            </w:pPr>
            <w:r w:rsidRPr="00CC4BD2">
              <w:rPr>
                <w:lang w:val="uk-UA"/>
              </w:rPr>
              <w:t>Опрацьовування лекційного матеріалу</w:t>
            </w:r>
          </w:p>
        </w:tc>
        <w:tc>
          <w:tcPr>
            <w:tcW w:w="1271" w:type="dxa"/>
            <w:shd w:val="clear" w:color="auto" w:fill="auto"/>
            <w:vAlign w:val="bottom"/>
          </w:tcPr>
          <w:p w:rsidR="00C273C0" w:rsidRPr="00905E3C" w:rsidRDefault="0039053A" w:rsidP="00F6509F">
            <w:pPr>
              <w:jc w:val="center"/>
              <w:rPr>
                <w:color w:val="FF0000"/>
                <w:lang w:val="uk-UA"/>
              </w:rPr>
            </w:pPr>
            <w:r w:rsidRPr="00905E3C">
              <w:rPr>
                <w:lang w:val="uk-UA"/>
              </w:rPr>
              <w:t>12</w:t>
            </w:r>
          </w:p>
        </w:tc>
      </w:tr>
      <w:tr w:rsidR="00C273C0" w:rsidRPr="00CC4BD2" w:rsidTr="00C273C0">
        <w:trPr>
          <w:trHeight w:val="20"/>
          <w:jc w:val="center"/>
        </w:trPr>
        <w:tc>
          <w:tcPr>
            <w:tcW w:w="700" w:type="dxa"/>
            <w:shd w:val="clear" w:color="auto" w:fill="auto"/>
            <w:vAlign w:val="center"/>
          </w:tcPr>
          <w:p w:rsidR="00C273C0" w:rsidRPr="00CC4BD2" w:rsidRDefault="00C273C0" w:rsidP="00C273C0">
            <w:pPr>
              <w:jc w:val="center"/>
              <w:rPr>
                <w:lang w:val="uk-UA"/>
              </w:rPr>
            </w:pPr>
            <w:r w:rsidRPr="00CC4BD2">
              <w:rPr>
                <w:lang w:val="uk-UA"/>
              </w:rPr>
              <w:t>2</w:t>
            </w:r>
          </w:p>
        </w:tc>
        <w:tc>
          <w:tcPr>
            <w:tcW w:w="7668" w:type="dxa"/>
            <w:shd w:val="clear" w:color="auto" w:fill="auto"/>
            <w:vAlign w:val="bottom"/>
          </w:tcPr>
          <w:p w:rsidR="00C273C0" w:rsidRPr="00CC4BD2" w:rsidRDefault="00C273C0" w:rsidP="00C273C0">
            <w:pPr>
              <w:rPr>
                <w:lang w:val="uk-UA"/>
              </w:rPr>
            </w:pPr>
            <w:r w:rsidRPr="00CC4BD2">
              <w:rPr>
                <w:lang w:val="uk-UA"/>
              </w:rPr>
              <w:t xml:space="preserve">Підготовка до практичних(семінарських) занять </w:t>
            </w:r>
          </w:p>
        </w:tc>
        <w:tc>
          <w:tcPr>
            <w:tcW w:w="1271" w:type="dxa"/>
            <w:shd w:val="clear" w:color="auto" w:fill="auto"/>
            <w:vAlign w:val="bottom"/>
          </w:tcPr>
          <w:p w:rsidR="00C273C0" w:rsidRPr="00905E3C" w:rsidRDefault="0039053A" w:rsidP="00F6509F">
            <w:pPr>
              <w:jc w:val="center"/>
              <w:rPr>
                <w:color w:val="FF0000"/>
                <w:lang w:val="uk-UA"/>
              </w:rPr>
            </w:pPr>
            <w:r w:rsidRPr="00905E3C">
              <w:rPr>
                <w:lang w:val="uk-UA"/>
              </w:rPr>
              <w:t>24</w:t>
            </w:r>
          </w:p>
        </w:tc>
      </w:tr>
      <w:tr w:rsidR="00C273C0" w:rsidRPr="00CC4BD2" w:rsidTr="00C273C0">
        <w:trPr>
          <w:trHeight w:val="20"/>
          <w:jc w:val="center"/>
        </w:trPr>
        <w:tc>
          <w:tcPr>
            <w:tcW w:w="700" w:type="dxa"/>
            <w:shd w:val="clear" w:color="auto" w:fill="auto"/>
            <w:vAlign w:val="center"/>
          </w:tcPr>
          <w:p w:rsidR="00C273C0" w:rsidRPr="00CC4BD2" w:rsidRDefault="00C273C0" w:rsidP="00C273C0">
            <w:pPr>
              <w:jc w:val="center"/>
              <w:rPr>
                <w:lang w:val="uk-UA"/>
              </w:rPr>
            </w:pPr>
            <w:r w:rsidRPr="00CC4BD2">
              <w:rPr>
                <w:lang w:val="uk-UA"/>
              </w:rPr>
              <w:t>3</w:t>
            </w:r>
          </w:p>
        </w:tc>
        <w:tc>
          <w:tcPr>
            <w:tcW w:w="7668" w:type="dxa"/>
            <w:shd w:val="clear" w:color="auto" w:fill="auto"/>
            <w:vAlign w:val="bottom"/>
          </w:tcPr>
          <w:p w:rsidR="00C273C0" w:rsidRPr="00CC4BD2" w:rsidRDefault="00C273C0" w:rsidP="00DB31BB">
            <w:pPr>
              <w:rPr>
                <w:lang w:val="uk-UA"/>
              </w:rPr>
            </w:pPr>
            <w:r w:rsidRPr="00CC4BD2">
              <w:rPr>
                <w:lang w:val="uk-UA"/>
              </w:rPr>
              <w:t xml:space="preserve">Самостійне вивчення тем та питань, які не викладаються на лекційних заняттях </w:t>
            </w:r>
          </w:p>
        </w:tc>
        <w:tc>
          <w:tcPr>
            <w:tcW w:w="1271" w:type="dxa"/>
            <w:shd w:val="clear" w:color="auto" w:fill="auto"/>
            <w:vAlign w:val="bottom"/>
          </w:tcPr>
          <w:p w:rsidR="00C273C0" w:rsidRPr="0039053A" w:rsidRDefault="00C273C0" w:rsidP="00905E3C">
            <w:pPr>
              <w:jc w:val="center"/>
              <w:rPr>
                <w:color w:val="FF0000"/>
                <w:lang w:val="uk-UA"/>
              </w:rPr>
            </w:pPr>
          </w:p>
        </w:tc>
      </w:tr>
      <w:tr w:rsidR="00C273C0" w:rsidRPr="00CC4BD2" w:rsidTr="00C273C0">
        <w:trPr>
          <w:trHeight w:val="20"/>
          <w:jc w:val="center"/>
        </w:trPr>
        <w:tc>
          <w:tcPr>
            <w:tcW w:w="700" w:type="dxa"/>
            <w:shd w:val="clear" w:color="auto" w:fill="auto"/>
            <w:vAlign w:val="center"/>
          </w:tcPr>
          <w:p w:rsidR="00C273C0" w:rsidRPr="00CC4BD2" w:rsidRDefault="00C273C0" w:rsidP="00C273C0">
            <w:pPr>
              <w:jc w:val="center"/>
              <w:rPr>
                <w:lang w:val="uk-UA"/>
              </w:rPr>
            </w:pPr>
            <w:r w:rsidRPr="00CC4BD2">
              <w:rPr>
                <w:lang w:val="uk-UA"/>
              </w:rPr>
              <w:t>4</w:t>
            </w:r>
          </w:p>
        </w:tc>
        <w:tc>
          <w:tcPr>
            <w:tcW w:w="7668" w:type="dxa"/>
            <w:shd w:val="clear" w:color="auto" w:fill="auto"/>
            <w:vAlign w:val="bottom"/>
          </w:tcPr>
          <w:p w:rsidR="00C273C0" w:rsidRPr="00CC4BD2" w:rsidRDefault="00C273C0" w:rsidP="00C273C0">
            <w:pPr>
              <w:rPr>
                <w:lang w:val="uk-UA"/>
              </w:rPr>
            </w:pPr>
            <w:r w:rsidRPr="00CC4BD2">
              <w:rPr>
                <w:lang w:val="uk-UA"/>
              </w:rPr>
              <w:t>Виконання індивідуальних завдань</w:t>
            </w:r>
          </w:p>
        </w:tc>
        <w:tc>
          <w:tcPr>
            <w:tcW w:w="1271" w:type="dxa"/>
            <w:shd w:val="clear" w:color="auto" w:fill="auto"/>
            <w:vAlign w:val="bottom"/>
          </w:tcPr>
          <w:p w:rsidR="00C273C0" w:rsidRPr="00905E3C" w:rsidRDefault="004A29A5" w:rsidP="00905E3C">
            <w:pPr>
              <w:jc w:val="center"/>
              <w:rPr>
                <w:lang w:val="uk-UA"/>
              </w:rPr>
            </w:pPr>
            <w:r w:rsidRPr="00905E3C">
              <w:rPr>
                <w:lang w:val="uk-UA"/>
              </w:rPr>
              <w:t>1</w:t>
            </w:r>
            <w:r w:rsidR="00905E3C" w:rsidRPr="00905E3C">
              <w:rPr>
                <w:lang w:val="uk-UA"/>
              </w:rPr>
              <w:t>0</w:t>
            </w:r>
          </w:p>
        </w:tc>
      </w:tr>
      <w:tr w:rsidR="00C273C0" w:rsidRPr="00CC4BD2" w:rsidTr="00C273C0">
        <w:trPr>
          <w:trHeight w:val="20"/>
          <w:jc w:val="center"/>
        </w:trPr>
        <w:tc>
          <w:tcPr>
            <w:tcW w:w="700" w:type="dxa"/>
            <w:shd w:val="clear" w:color="auto" w:fill="auto"/>
            <w:vAlign w:val="center"/>
          </w:tcPr>
          <w:p w:rsidR="00C273C0" w:rsidRPr="00CC4BD2" w:rsidRDefault="00F30DD7" w:rsidP="00C273C0">
            <w:pPr>
              <w:jc w:val="center"/>
              <w:rPr>
                <w:lang w:val="uk-UA"/>
              </w:rPr>
            </w:pPr>
            <w:r>
              <w:rPr>
                <w:lang w:val="uk-UA"/>
              </w:rPr>
              <w:t>5</w:t>
            </w:r>
          </w:p>
        </w:tc>
        <w:tc>
          <w:tcPr>
            <w:tcW w:w="7668" w:type="dxa"/>
            <w:shd w:val="clear" w:color="auto" w:fill="auto"/>
            <w:vAlign w:val="center"/>
          </w:tcPr>
          <w:p w:rsidR="00C273C0" w:rsidRPr="00CC4BD2" w:rsidRDefault="00C273C0" w:rsidP="00C273C0">
            <w:pPr>
              <w:rPr>
                <w:lang w:val="uk-UA"/>
              </w:rPr>
            </w:pPr>
            <w:r w:rsidRPr="00CC4BD2">
              <w:rPr>
                <w:lang w:val="uk-UA"/>
              </w:rPr>
              <w:t>Написання курсової роботи</w:t>
            </w:r>
          </w:p>
        </w:tc>
        <w:tc>
          <w:tcPr>
            <w:tcW w:w="1271" w:type="dxa"/>
            <w:shd w:val="clear" w:color="auto" w:fill="auto"/>
            <w:vAlign w:val="center"/>
          </w:tcPr>
          <w:p w:rsidR="00C273C0" w:rsidRPr="00CC4BD2" w:rsidRDefault="00F30DD7" w:rsidP="00C273C0">
            <w:pPr>
              <w:jc w:val="center"/>
              <w:rPr>
                <w:lang w:val="uk-UA"/>
              </w:rPr>
            </w:pPr>
            <w:r>
              <w:rPr>
                <w:lang w:val="uk-UA"/>
              </w:rPr>
              <w:t>38</w:t>
            </w:r>
          </w:p>
        </w:tc>
      </w:tr>
      <w:tr w:rsidR="00C273C0" w:rsidRPr="00CC4BD2" w:rsidTr="00C273C0">
        <w:trPr>
          <w:trHeight w:val="20"/>
          <w:jc w:val="center"/>
        </w:trPr>
        <w:tc>
          <w:tcPr>
            <w:tcW w:w="700" w:type="dxa"/>
            <w:shd w:val="clear" w:color="auto" w:fill="auto"/>
            <w:vAlign w:val="center"/>
          </w:tcPr>
          <w:p w:rsidR="00C273C0" w:rsidRPr="00CC4BD2" w:rsidRDefault="00C273C0" w:rsidP="00C273C0">
            <w:pPr>
              <w:jc w:val="center"/>
              <w:rPr>
                <w:lang w:val="uk-UA"/>
              </w:rPr>
            </w:pPr>
          </w:p>
        </w:tc>
        <w:tc>
          <w:tcPr>
            <w:tcW w:w="7668" w:type="dxa"/>
            <w:shd w:val="clear" w:color="auto" w:fill="auto"/>
            <w:vAlign w:val="center"/>
          </w:tcPr>
          <w:p w:rsidR="00C273C0" w:rsidRPr="00CC4BD2" w:rsidRDefault="00C273C0" w:rsidP="00C273C0">
            <w:pPr>
              <w:rPr>
                <w:lang w:val="uk-UA"/>
              </w:rPr>
            </w:pPr>
            <w:r w:rsidRPr="00CC4BD2">
              <w:rPr>
                <w:lang w:val="uk-UA"/>
              </w:rPr>
              <w:t>Разом</w:t>
            </w:r>
          </w:p>
        </w:tc>
        <w:tc>
          <w:tcPr>
            <w:tcW w:w="1271" w:type="dxa"/>
            <w:shd w:val="clear" w:color="auto" w:fill="auto"/>
            <w:vAlign w:val="center"/>
          </w:tcPr>
          <w:p w:rsidR="00C273C0" w:rsidRPr="00CC4BD2" w:rsidRDefault="00F30DD7" w:rsidP="00F6509F">
            <w:pPr>
              <w:jc w:val="center"/>
              <w:rPr>
                <w:lang w:val="uk-UA"/>
              </w:rPr>
            </w:pPr>
            <w:r>
              <w:rPr>
                <w:lang w:val="uk-UA"/>
              </w:rPr>
              <w:t>84</w:t>
            </w:r>
          </w:p>
        </w:tc>
      </w:tr>
    </w:tbl>
    <w:p w:rsidR="00C273C0" w:rsidRPr="00CC4BD2" w:rsidRDefault="00C273C0" w:rsidP="00C273C0">
      <w:pPr>
        <w:ind w:firstLine="1980"/>
        <w:rPr>
          <w:b/>
          <w:sz w:val="20"/>
          <w:szCs w:val="28"/>
          <w:lang w:val="uk-UA"/>
        </w:rPr>
      </w:pPr>
    </w:p>
    <w:p w:rsidR="004A29A5" w:rsidRPr="0038309E" w:rsidRDefault="004A29A5" w:rsidP="004A29A5">
      <w:pPr>
        <w:jc w:val="center"/>
        <w:outlineLvl w:val="0"/>
        <w:rPr>
          <w:b/>
          <w:lang w:val="uk-UA"/>
        </w:rPr>
      </w:pPr>
      <w:r w:rsidRPr="0038309E">
        <w:rPr>
          <w:b/>
          <w:lang w:val="uk-UA"/>
        </w:rPr>
        <w:t>ІНДИВІДУАЛЬНІ ЗАВДАННЯ</w:t>
      </w:r>
    </w:p>
    <w:p w:rsidR="004A29A5" w:rsidRPr="0038309E" w:rsidRDefault="004A29A5" w:rsidP="004A29A5">
      <w:pPr>
        <w:jc w:val="center"/>
        <w:rPr>
          <w:b/>
          <w:lang w:val="uk-UA"/>
        </w:rPr>
      </w:pPr>
      <w:r w:rsidRPr="0038309E">
        <w:rPr>
          <w:lang w:val="uk-UA"/>
        </w:rPr>
        <w:t>(вид індивідуального завдання)</w:t>
      </w:r>
    </w:p>
    <w:tbl>
      <w:tblPr>
        <w:tblW w:w="96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521"/>
        <w:gridCol w:w="2410"/>
        <w:gridCol w:w="38"/>
      </w:tblGrid>
      <w:tr w:rsidR="004A29A5" w:rsidRPr="0038309E" w:rsidTr="004A29A5">
        <w:trPr>
          <w:gridAfter w:val="1"/>
          <w:wAfter w:w="38" w:type="dxa"/>
        </w:trPr>
        <w:tc>
          <w:tcPr>
            <w:tcW w:w="709" w:type="dxa"/>
          </w:tcPr>
          <w:p w:rsidR="004A29A5" w:rsidRPr="0038309E" w:rsidRDefault="004A29A5" w:rsidP="004A29A5">
            <w:pPr>
              <w:jc w:val="center"/>
              <w:rPr>
                <w:b/>
                <w:lang w:val="uk-UA"/>
              </w:rPr>
            </w:pPr>
            <w:r w:rsidRPr="0038309E">
              <w:rPr>
                <w:b/>
                <w:lang w:val="uk-UA"/>
              </w:rPr>
              <w:t>№</w:t>
            </w:r>
          </w:p>
          <w:p w:rsidR="004A29A5" w:rsidRPr="0038309E" w:rsidRDefault="004A29A5" w:rsidP="004A29A5">
            <w:pPr>
              <w:jc w:val="center"/>
              <w:rPr>
                <w:b/>
                <w:lang w:val="uk-UA"/>
              </w:rPr>
            </w:pPr>
            <w:r w:rsidRPr="0038309E">
              <w:rPr>
                <w:b/>
                <w:lang w:val="uk-UA"/>
              </w:rPr>
              <w:t>з/п</w:t>
            </w:r>
          </w:p>
        </w:tc>
        <w:tc>
          <w:tcPr>
            <w:tcW w:w="6521" w:type="dxa"/>
          </w:tcPr>
          <w:p w:rsidR="004A29A5" w:rsidRPr="0038309E" w:rsidRDefault="004A29A5" w:rsidP="004A29A5">
            <w:pPr>
              <w:rPr>
                <w:b/>
                <w:lang w:val="uk-UA"/>
              </w:rPr>
            </w:pPr>
            <w:r w:rsidRPr="0038309E">
              <w:rPr>
                <w:lang w:val="uk-UA"/>
              </w:rPr>
              <w:t>Вибір завдання узгоджується з викладачем, що веде практичні заняття</w:t>
            </w:r>
          </w:p>
        </w:tc>
        <w:tc>
          <w:tcPr>
            <w:tcW w:w="2410" w:type="dxa"/>
          </w:tcPr>
          <w:p w:rsidR="004A29A5" w:rsidRPr="0038309E" w:rsidRDefault="004A29A5" w:rsidP="004A29A5">
            <w:pPr>
              <w:rPr>
                <w:b/>
                <w:lang w:val="uk-UA"/>
              </w:rPr>
            </w:pPr>
            <w:r w:rsidRPr="0038309E">
              <w:rPr>
                <w:b/>
                <w:lang w:val="uk-UA"/>
              </w:rPr>
              <w:t xml:space="preserve">Терміни виконання </w:t>
            </w:r>
            <w:r w:rsidRPr="0038309E">
              <w:rPr>
                <w:b/>
                <w:lang w:val="uk-UA"/>
              </w:rPr>
              <w:br/>
              <w:t>(на якому тижні)</w:t>
            </w:r>
          </w:p>
        </w:tc>
      </w:tr>
      <w:tr w:rsidR="004A29A5" w:rsidRPr="0038309E" w:rsidTr="004A29A5">
        <w:trPr>
          <w:gridAfter w:val="1"/>
          <w:wAfter w:w="38" w:type="dxa"/>
        </w:trPr>
        <w:tc>
          <w:tcPr>
            <w:tcW w:w="709" w:type="dxa"/>
          </w:tcPr>
          <w:p w:rsidR="004A29A5" w:rsidRPr="0038309E" w:rsidRDefault="004A29A5" w:rsidP="008C7612">
            <w:pPr>
              <w:numPr>
                <w:ilvl w:val="0"/>
                <w:numId w:val="30"/>
              </w:numPr>
              <w:spacing w:line="276" w:lineRule="auto"/>
              <w:ind w:left="357" w:hanging="357"/>
              <w:rPr>
                <w:lang w:val="uk-UA"/>
              </w:rPr>
            </w:pPr>
          </w:p>
        </w:tc>
        <w:tc>
          <w:tcPr>
            <w:tcW w:w="6521" w:type="dxa"/>
          </w:tcPr>
          <w:p w:rsidR="004A29A5" w:rsidRPr="0038309E" w:rsidRDefault="004A29A5" w:rsidP="004A29A5">
            <w:pPr>
              <w:rPr>
                <w:lang w:val="uk-UA"/>
              </w:rPr>
            </w:pPr>
            <w:r>
              <w:rPr>
                <w:lang w:val="uk-UA"/>
              </w:rPr>
              <w:t>Виконання індивідуального завдання № 1</w:t>
            </w:r>
          </w:p>
        </w:tc>
        <w:tc>
          <w:tcPr>
            <w:tcW w:w="2410" w:type="dxa"/>
          </w:tcPr>
          <w:p w:rsidR="004A29A5" w:rsidRPr="0038309E" w:rsidRDefault="004A29A5" w:rsidP="004A29A5">
            <w:pPr>
              <w:jc w:val="center"/>
              <w:rPr>
                <w:lang w:val="uk-UA"/>
              </w:rPr>
            </w:pPr>
            <w:r w:rsidRPr="0038309E">
              <w:rPr>
                <w:lang w:val="uk-UA"/>
              </w:rPr>
              <w:t>3-5</w:t>
            </w:r>
          </w:p>
        </w:tc>
      </w:tr>
      <w:tr w:rsidR="004A29A5" w:rsidRPr="0038309E" w:rsidTr="004A29A5">
        <w:trPr>
          <w:gridAfter w:val="1"/>
          <w:wAfter w:w="38" w:type="dxa"/>
        </w:trPr>
        <w:tc>
          <w:tcPr>
            <w:tcW w:w="709" w:type="dxa"/>
          </w:tcPr>
          <w:p w:rsidR="004A29A5" w:rsidRPr="0038309E" w:rsidRDefault="004A29A5" w:rsidP="008C7612">
            <w:pPr>
              <w:numPr>
                <w:ilvl w:val="0"/>
                <w:numId w:val="30"/>
              </w:numPr>
              <w:spacing w:line="276" w:lineRule="auto"/>
              <w:ind w:left="357" w:hanging="357"/>
              <w:rPr>
                <w:lang w:val="uk-UA"/>
              </w:rPr>
            </w:pPr>
          </w:p>
        </w:tc>
        <w:tc>
          <w:tcPr>
            <w:tcW w:w="6521" w:type="dxa"/>
          </w:tcPr>
          <w:p w:rsidR="004A29A5" w:rsidRPr="0038309E" w:rsidRDefault="004A29A5" w:rsidP="004A29A5">
            <w:pPr>
              <w:rPr>
                <w:lang w:val="uk-UA"/>
              </w:rPr>
            </w:pPr>
            <w:r>
              <w:rPr>
                <w:lang w:val="uk-UA"/>
              </w:rPr>
              <w:t>Виконання індивідуального завдання № 2</w:t>
            </w:r>
          </w:p>
        </w:tc>
        <w:tc>
          <w:tcPr>
            <w:tcW w:w="2410" w:type="dxa"/>
          </w:tcPr>
          <w:p w:rsidR="004A29A5" w:rsidRPr="0038309E" w:rsidRDefault="004A29A5" w:rsidP="004A29A5">
            <w:pPr>
              <w:jc w:val="center"/>
              <w:rPr>
                <w:lang w:val="uk-UA"/>
              </w:rPr>
            </w:pPr>
            <w:r w:rsidRPr="0038309E">
              <w:rPr>
                <w:lang w:val="uk-UA"/>
              </w:rPr>
              <w:t>3-5</w:t>
            </w:r>
          </w:p>
        </w:tc>
      </w:tr>
      <w:tr w:rsidR="004A29A5" w:rsidRPr="00C359B7" w:rsidTr="004A29A5">
        <w:trPr>
          <w:gridAfter w:val="1"/>
          <w:wAfter w:w="38" w:type="dxa"/>
        </w:trPr>
        <w:tc>
          <w:tcPr>
            <w:tcW w:w="709" w:type="dxa"/>
          </w:tcPr>
          <w:p w:rsidR="004A29A5" w:rsidRPr="0038309E" w:rsidRDefault="004A29A5" w:rsidP="008C7612">
            <w:pPr>
              <w:numPr>
                <w:ilvl w:val="0"/>
                <w:numId w:val="30"/>
              </w:numPr>
              <w:spacing w:line="276" w:lineRule="auto"/>
              <w:ind w:left="357" w:hanging="357"/>
              <w:rPr>
                <w:lang w:val="uk-UA"/>
              </w:rPr>
            </w:pPr>
          </w:p>
        </w:tc>
        <w:tc>
          <w:tcPr>
            <w:tcW w:w="6521" w:type="dxa"/>
          </w:tcPr>
          <w:p w:rsidR="004A29A5" w:rsidRPr="0038309E" w:rsidRDefault="004A29A5" w:rsidP="004A29A5">
            <w:pPr>
              <w:rPr>
                <w:lang w:val="uk-UA"/>
              </w:rPr>
            </w:pPr>
            <w:r>
              <w:rPr>
                <w:lang w:val="uk-UA"/>
              </w:rPr>
              <w:t>Виконання індивідуального завдання № 3</w:t>
            </w:r>
          </w:p>
        </w:tc>
        <w:tc>
          <w:tcPr>
            <w:tcW w:w="2410" w:type="dxa"/>
          </w:tcPr>
          <w:p w:rsidR="004A29A5" w:rsidRPr="00C359B7" w:rsidRDefault="004A29A5" w:rsidP="004A29A5">
            <w:pPr>
              <w:jc w:val="center"/>
              <w:rPr>
                <w:lang w:val="uk-UA"/>
              </w:rPr>
            </w:pPr>
            <w:r w:rsidRPr="0038309E">
              <w:rPr>
                <w:lang w:val="uk-UA"/>
              </w:rPr>
              <w:t>5-8</w:t>
            </w:r>
          </w:p>
        </w:tc>
      </w:tr>
      <w:tr w:rsidR="00C273C0" w:rsidRPr="00CC4BD2" w:rsidTr="004A29A5">
        <w:trPr>
          <w:trHeight w:val="70"/>
        </w:trPr>
        <w:tc>
          <w:tcPr>
            <w:tcW w:w="709" w:type="dxa"/>
            <w:shd w:val="clear" w:color="auto" w:fill="auto"/>
          </w:tcPr>
          <w:p w:rsidR="00C273C0" w:rsidRPr="00CC4BD2" w:rsidRDefault="00C273C0" w:rsidP="008C7612">
            <w:pPr>
              <w:numPr>
                <w:ilvl w:val="0"/>
                <w:numId w:val="30"/>
              </w:numPr>
              <w:spacing w:line="276" w:lineRule="auto"/>
              <w:ind w:left="357" w:hanging="357"/>
              <w:rPr>
                <w:lang w:val="uk-UA"/>
              </w:rPr>
            </w:pPr>
          </w:p>
        </w:tc>
        <w:tc>
          <w:tcPr>
            <w:tcW w:w="6521" w:type="dxa"/>
            <w:shd w:val="clear" w:color="auto" w:fill="auto"/>
          </w:tcPr>
          <w:p w:rsidR="00C273C0" w:rsidRPr="00CC4BD2" w:rsidRDefault="00C273C0" w:rsidP="00C273C0">
            <w:pPr>
              <w:ind w:firstLine="438"/>
              <w:jc w:val="both"/>
              <w:rPr>
                <w:u w:val="single"/>
                <w:lang w:val="uk-UA"/>
              </w:rPr>
            </w:pPr>
            <w:r w:rsidRPr="00CC4BD2">
              <w:rPr>
                <w:lang w:val="uk-UA"/>
              </w:rPr>
              <w:t>Написання курсової роботи з курсу.</w:t>
            </w:r>
          </w:p>
        </w:tc>
        <w:tc>
          <w:tcPr>
            <w:tcW w:w="2448" w:type="dxa"/>
            <w:gridSpan w:val="2"/>
            <w:shd w:val="clear" w:color="auto" w:fill="auto"/>
          </w:tcPr>
          <w:p w:rsidR="00C273C0" w:rsidRPr="00CC4BD2" w:rsidRDefault="00C273C0" w:rsidP="00C273C0">
            <w:pPr>
              <w:jc w:val="center"/>
              <w:rPr>
                <w:lang w:val="uk-UA"/>
              </w:rPr>
            </w:pPr>
            <w:r w:rsidRPr="00CC4BD2">
              <w:rPr>
                <w:lang w:val="uk-UA"/>
              </w:rPr>
              <w:t>2-15</w:t>
            </w:r>
          </w:p>
        </w:tc>
      </w:tr>
    </w:tbl>
    <w:p w:rsidR="00C273C0" w:rsidRPr="00CC4BD2" w:rsidRDefault="00C273C0" w:rsidP="00C273C0">
      <w:pPr>
        <w:ind w:firstLine="600"/>
        <w:jc w:val="right"/>
        <w:rPr>
          <w:sz w:val="28"/>
          <w:szCs w:val="28"/>
          <w:lang w:val="uk-UA"/>
        </w:rPr>
      </w:pPr>
    </w:p>
    <w:p w:rsidR="00C273C0" w:rsidRPr="00CC4BD2" w:rsidRDefault="00C273C0" w:rsidP="00C273C0">
      <w:pPr>
        <w:jc w:val="center"/>
        <w:rPr>
          <w:b/>
          <w:lang w:val="uk-UA"/>
        </w:rPr>
      </w:pPr>
      <w:r w:rsidRPr="00CC4BD2">
        <w:rPr>
          <w:b/>
          <w:lang w:val="uk-UA"/>
        </w:rPr>
        <w:t>МЕТОДИ НАВЧАННЯ</w:t>
      </w:r>
    </w:p>
    <w:p w:rsidR="00C273C0" w:rsidRPr="00CC4BD2" w:rsidRDefault="00C273C0" w:rsidP="00C273C0">
      <w:pPr>
        <w:ind w:firstLine="708"/>
        <w:jc w:val="both"/>
        <w:rPr>
          <w:lang w:val="uk-UA"/>
        </w:rPr>
      </w:pPr>
      <w:r w:rsidRPr="00CC4BD2">
        <w:rPr>
          <w:b/>
          <w:lang w:val="uk-UA"/>
        </w:rPr>
        <w:t xml:space="preserve">Лекції – </w:t>
      </w:r>
      <w:r w:rsidRPr="00CC4BD2">
        <w:rPr>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CC4BD2">
        <w:rPr>
          <w:lang w:val="uk-UA"/>
        </w:rPr>
        <w:t>відеопрезентації</w:t>
      </w:r>
      <w:proofErr w:type="spellEnd"/>
      <w:r w:rsidRPr="00CC4BD2">
        <w:rPr>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C273C0" w:rsidRPr="00CC4BD2" w:rsidRDefault="00C273C0" w:rsidP="00C273C0">
      <w:pPr>
        <w:ind w:firstLine="708"/>
        <w:jc w:val="both"/>
        <w:rPr>
          <w:b/>
          <w:lang w:val="uk-UA"/>
        </w:rPr>
      </w:pPr>
      <w:r w:rsidRPr="00CC4BD2">
        <w:rPr>
          <w:b/>
          <w:lang w:val="uk-UA"/>
        </w:rPr>
        <w:t>Практичні заняття</w:t>
      </w:r>
      <w:r w:rsidRPr="00CC4BD2">
        <w:rPr>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На семінарському Семінарські заняття можуть бути побудовані у формі ділової гри або дискусії.</w:t>
      </w:r>
    </w:p>
    <w:p w:rsidR="00C273C0" w:rsidRPr="00CC4BD2" w:rsidRDefault="00C273C0" w:rsidP="00C273C0">
      <w:pPr>
        <w:ind w:firstLine="708"/>
        <w:jc w:val="both"/>
        <w:rPr>
          <w:lang w:val="uk-UA"/>
        </w:rPr>
      </w:pPr>
      <w:r w:rsidRPr="00CC4BD2">
        <w:rPr>
          <w:b/>
          <w:lang w:val="uk-UA"/>
        </w:rPr>
        <w:t>Індивідуальне завдання</w:t>
      </w:r>
      <w:r w:rsidRPr="00CC4BD2">
        <w:rPr>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C273C0" w:rsidRPr="00CC4BD2" w:rsidRDefault="00C273C0" w:rsidP="00C273C0">
      <w:pPr>
        <w:pStyle w:val="a9"/>
        <w:tabs>
          <w:tab w:val="num" w:pos="0"/>
        </w:tabs>
        <w:jc w:val="both"/>
        <w:rPr>
          <w:color w:val="000000"/>
          <w:sz w:val="24"/>
          <w:szCs w:val="24"/>
          <w:lang w:val="uk-UA"/>
        </w:rPr>
      </w:pPr>
      <w:r w:rsidRPr="00CC4BD2">
        <w:rPr>
          <w:b/>
          <w:color w:val="000000"/>
          <w:sz w:val="24"/>
          <w:szCs w:val="24"/>
          <w:lang w:val="uk-UA"/>
        </w:rPr>
        <w:tab/>
        <w:t xml:space="preserve">Виконання курсової роботи, </w:t>
      </w:r>
      <w:r w:rsidRPr="00CC4BD2">
        <w:rPr>
          <w:color w:val="000000"/>
          <w:sz w:val="24"/>
          <w:szCs w:val="24"/>
          <w:lang w:val="uk-UA"/>
        </w:rPr>
        <w:t xml:space="preserve">метою якої є </w:t>
      </w:r>
      <w:r w:rsidR="00631812">
        <w:rPr>
          <w:color w:val="000000"/>
          <w:lang w:val="uk-UA"/>
        </w:rPr>
        <w:t xml:space="preserve">набуття </w:t>
      </w:r>
      <w:r w:rsidR="00631812" w:rsidRPr="00631812">
        <w:rPr>
          <w:color w:val="000000"/>
          <w:sz w:val="24"/>
          <w:szCs w:val="24"/>
          <w:lang w:val="uk-UA"/>
        </w:rPr>
        <w:t xml:space="preserve">навичок написання програми для проведення самостійного конкретного соціологічного </w:t>
      </w:r>
      <w:proofErr w:type="spellStart"/>
      <w:r w:rsidR="00631812" w:rsidRPr="00631812">
        <w:rPr>
          <w:color w:val="000000"/>
          <w:sz w:val="24"/>
          <w:szCs w:val="24"/>
          <w:lang w:val="uk-UA"/>
        </w:rPr>
        <w:t>дослідження.</w:t>
      </w:r>
      <w:r w:rsidRPr="00CC4BD2">
        <w:rPr>
          <w:color w:val="000000"/>
          <w:sz w:val="24"/>
          <w:szCs w:val="24"/>
          <w:lang w:val="uk-UA"/>
        </w:rPr>
        <w:t>У</w:t>
      </w:r>
      <w:proofErr w:type="spellEnd"/>
      <w:r w:rsidRPr="00CC4BD2">
        <w:rPr>
          <w:color w:val="000000"/>
          <w:sz w:val="24"/>
          <w:szCs w:val="24"/>
          <w:lang w:val="uk-UA"/>
        </w:rPr>
        <w:t xml:space="preserve"> ході написання роботи студент повинний вирішити наступні задачі: навчитися самостійно відбирати літературу по темі; самостійно розробляти програму дослідження</w:t>
      </w:r>
      <w:r w:rsidR="00631812">
        <w:rPr>
          <w:color w:val="000000"/>
          <w:sz w:val="24"/>
          <w:szCs w:val="24"/>
          <w:lang w:val="uk-UA"/>
        </w:rPr>
        <w:t xml:space="preserve"> та розробляти інструментарій</w:t>
      </w:r>
      <w:r w:rsidRPr="00CC4BD2">
        <w:rPr>
          <w:color w:val="000000"/>
          <w:sz w:val="24"/>
          <w:szCs w:val="24"/>
          <w:lang w:val="uk-UA"/>
        </w:rPr>
        <w:t>.</w:t>
      </w:r>
    </w:p>
    <w:p w:rsidR="00C273C0" w:rsidRPr="00CC4BD2" w:rsidRDefault="00C273C0" w:rsidP="00C273C0">
      <w:pPr>
        <w:spacing w:after="200" w:line="276" w:lineRule="auto"/>
        <w:rPr>
          <w:b/>
          <w:sz w:val="20"/>
          <w:szCs w:val="28"/>
          <w:lang w:val="uk-UA"/>
        </w:rPr>
      </w:pPr>
      <w:r w:rsidRPr="00CC4BD2">
        <w:rPr>
          <w:b/>
          <w:sz w:val="20"/>
          <w:szCs w:val="28"/>
          <w:lang w:val="uk-UA"/>
        </w:rPr>
        <w:br w:type="page"/>
      </w:r>
    </w:p>
    <w:p w:rsidR="00C273C0" w:rsidRPr="00CC4BD2" w:rsidRDefault="00C273C0" w:rsidP="00C273C0">
      <w:pPr>
        <w:jc w:val="center"/>
        <w:rPr>
          <w:b/>
          <w:lang w:val="uk-UA"/>
        </w:rPr>
      </w:pPr>
      <w:r w:rsidRPr="00CC4BD2">
        <w:rPr>
          <w:b/>
          <w:lang w:val="uk-UA"/>
        </w:rPr>
        <w:lastRenderedPageBreak/>
        <w:t>МЕТОДИ КОНТРОЛЮ</w:t>
      </w:r>
    </w:p>
    <w:p w:rsidR="00C273C0" w:rsidRPr="00CC4BD2" w:rsidRDefault="00C273C0" w:rsidP="00C273C0">
      <w:pPr>
        <w:rPr>
          <w:b/>
          <w:lang w:val="uk-UA"/>
        </w:rPr>
      </w:pPr>
      <w:r w:rsidRPr="00CC4BD2">
        <w:rPr>
          <w:b/>
          <w:lang w:val="uk-UA"/>
        </w:rPr>
        <w:t>1. Підсумковий (семестровий) контроль проводиться у формі екзамену або шляхом накопичення балів за поточним контролем по змістовним модулям. Крім того в межах курсу виконується курсова робота.</w:t>
      </w:r>
    </w:p>
    <w:p w:rsidR="00C273C0" w:rsidRPr="00CC4BD2" w:rsidRDefault="00C273C0" w:rsidP="00C273C0">
      <w:pPr>
        <w:ind w:firstLine="708"/>
        <w:jc w:val="both"/>
        <w:rPr>
          <w:lang w:val="uk-UA"/>
        </w:rPr>
      </w:pPr>
      <w:r w:rsidRPr="00CC4BD2">
        <w:rPr>
          <w:b/>
          <w:lang w:val="uk-UA"/>
        </w:rPr>
        <w:t xml:space="preserve">Екзамен – </w:t>
      </w:r>
      <w:r w:rsidRPr="00CC4BD2">
        <w:rPr>
          <w:lang w:val="uk-UA"/>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C273C0" w:rsidRPr="00CC4BD2" w:rsidRDefault="00C273C0" w:rsidP="00C273C0">
      <w:pPr>
        <w:pStyle w:val="21"/>
        <w:widowControl w:val="0"/>
        <w:spacing w:after="0" w:line="240" w:lineRule="auto"/>
        <w:ind w:firstLine="708"/>
        <w:rPr>
          <w:rFonts w:ascii="Times New Roman" w:hAnsi="Times New Roman"/>
          <w:b/>
          <w:sz w:val="24"/>
          <w:szCs w:val="24"/>
          <w:lang w:val="uk-UA"/>
        </w:rPr>
      </w:pPr>
      <w:r w:rsidRPr="00CC4BD2">
        <w:rPr>
          <w:rFonts w:ascii="Times New Roman" w:hAnsi="Times New Roman"/>
          <w:b/>
          <w:sz w:val="24"/>
          <w:szCs w:val="24"/>
          <w:lang w:val="uk-UA"/>
        </w:rPr>
        <w:t>Контрольні питання з курсу до екзамену.</w:t>
      </w:r>
    </w:p>
    <w:p w:rsidR="004A29A5" w:rsidRDefault="004A29A5" w:rsidP="008C7612">
      <w:pPr>
        <w:numPr>
          <w:ilvl w:val="0"/>
          <w:numId w:val="31"/>
        </w:numPr>
        <w:spacing w:line="276" w:lineRule="auto"/>
        <w:rPr>
          <w:lang w:val="uk-UA" w:eastAsia="en-US"/>
        </w:rPr>
      </w:pPr>
      <w:r>
        <w:rPr>
          <w:lang w:val="uk-UA" w:eastAsia="en-US"/>
        </w:rPr>
        <w:t xml:space="preserve">Історичний огляд вибіркового методу. </w:t>
      </w:r>
    </w:p>
    <w:p w:rsidR="004A29A5" w:rsidRDefault="004A29A5" w:rsidP="008C7612">
      <w:pPr>
        <w:numPr>
          <w:ilvl w:val="0"/>
          <w:numId w:val="31"/>
        </w:numPr>
        <w:spacing w:line="276" w:lineRule="auto"/>
        <w:rPr>
          <w:lang w:val="uk-UA" w:eastAsia="en-US"/>
        </w:rPr>
      </w:pPr>
      <w:r>
        <w:rPr>
          <w:lang w:val="uk-UA" w:eastAsia="en-US"/>
        </w:rPr>
        <w:t>Термінологія вибіркової процедури</w:t>
      </w:r>
    </w:p>
    <w:p w:rsidR="004A29A5" w:rsidRDefault="004A29A5" w:rsidP="008C7612">
      <w:pPr>
        <w:numPr>
          <w:ilvl w:val="0"/>
          <w:numId w:val="31"/>
        </w:numPr>
        <w:spacing w:line="276" w:lineRule="auto"/>
        <w:rPr>
          <w:lang w:val="uk-UA" w:eastAsia="en-US"/>
        </w:rPr>
      </w:pPr>
      <w:r w:rsidRPr="004A29A5">
        <w:rPr>
          <w:lang w:val="uk-UA" w:eastAsia="en-US"/>
        </w:rPr>
        <w:t>Стохастична</w:t>
      </w:r>
      <w:r>
        <w:rPr>
          <w:lang w:val="uk-UA" w:eastAsia="en-US"/>
        </w:rPr>
        <w:t xml:space="preserve"> і </w:t>
      </w:r>
      <w:proofErr w:type="spellStart"/>
      <w:r w:rsidRPr="004A29A5">
        <w:rPr>
          <w:lang w:val="uk-UA" w:eastAsia="en-US"/>
        </w:rPr>
        <w:t>нестохастична</w:t>
      </w:r>
      <w:proofErr w:type="spellEnd"/>
      <w:r>
        <w:rPr>
          <w:lang w:val="uk-UA" w:eastAsia="en-US"/>
        </w:rPr>
        <w:t xml:space="preserve"> вибірки. </w:t>
      </w:r>
    </w:p>
    <w:p w:rsidR="004A29A5" w:rsidRDefault="004A29A5" w:rsidP="008C7612">
      <w:pPr>
        <w:numPr>
          <w:ilvl w:val="0"/>
          <w:numId w:val="31"/>
        </w:numPr>
        <w:spacing w:line="276" w:lineRule="auto"/>
        <w:rPr>
          <w:lang w:val="uk-UA" w:eastAsia="en-US"/>
        </w:rPr>
      </w:pPr>
      <w:r>
        <w:rPr>
          <w:lang w:val="uk-UA" w:eastAsia="en-US"/>
        </w:rPr>
        <w:t xml:space="preserve">Логіка </w:t>
      </w:r>
      <w:r w:rsidRPr="004A29A5">
        <w:rPr>
          <w:lang w:val="uk-UA" w:eastAsia="en-US"/>
        </w:rPr>
        <w:t>стохастичної</w:t>
      </w:r>
      <w:r>
        <w:rPr>
          <w:lang w:val="uk-UA" w:eastAsia="en-US"/>
        </w:rPr>
        <w:t xml:space="preserve"> вибірки.</w:t>
      </w:r>
      <w:r w:rsidRPr="004A29A5">
        <w:rPr>
          <w:lang w:val="uk-UA" w:eastAsia="en-US"/>
        </w:rPr>
        <w:t xml:space="preserve"> </w:t>
      </w:r>
    </w:p>
    <w:p w:rsidR="004A29A5" w:rsidRDefault="004A29A5" w:rsidP="008C7612">
      <w:pPr>
        <w:numPr>
          <w:ilvl w:val="0"/>
          <w:numId w:val="31"/>
        </w:numPr>
        <w:spacing w:line="276" w:lineRule="auto"/>
        <w:rPr>
          <w:lang w:val="uk-UA" w:eastAsia="en-US"/>
        </w:rPr>
      </w:pPr>
      <w:r>
        <w:rPr>
          <w:lang w:val="uk-UA" w:eastAsia="en-US"/>
        </w:rPr>
        <w:t xml:space="preserve">Теорія стохастичного відбору та вибірковий розподіл. </w:t>
      </w:r>
    </w:p>
    <w:p w:rsidR="004A29A5" w:rsidRDefault="004A29A5" w:rsidP="008C7612">
      <w:pPr>
        <w:numPr>
          <w:ilvl w:val="0"/>
          <w:numId w:val="31"/>
        </w:numPr>
        <w:spacing w:line="276" w:lineRule="auto"/>
        <w:rPr>
          <w:lang w:val="uk-UA" w:eastAsia="en-US"/>
        </w:rPr>
      </w:pPr>
      <w:r>
        <w:rPr>
          <w:lang w:val="uk-UA" w:eastAsia="en-US"/>
        </w:rPr>
        <w:t>Похибка вибірки</w:t>
      </w:r>
    </w:p>
    <w:p w:rsidR="004A29A5" w:rsidRDefault="004A29A5" w:rsidP="008C7612">
      <w:pPr>
        <w:numPr>
          <w:ilvl w:val="0"/>
          <w:numId w:val="31"/>
        </w:numPr>
        <w:spacing w:line="276" w:lineRule="auto"/>
        <w:rPr>
          <w:lang w:val="uk-UA" w:eastAsia="en-US"/>
        </w:rPr>
      </w:pPr>
      <w:r>
        <w:rPr>
          <w:lang w:val="uk-UA" w:eastAsia="en-US"/>
        </w:rPr>
        <w:t xml:space="preserve">Генеральна сукупність та розмір вибірки з неї </w:t>
      </w:r>
    </w:p>
    <w:p w:rsidR="004A29A5" w:rsidRDefault="004A29A5" w:rsidP="008C7612">
      <w:pPr>
        <w:numPr>
          <w:ilvl w:val="0"/>
          <w:numId w:val="31"/>
        </w:numPr>
        <w:spacing w:line="276" w:lineRule="auto"/>
        <w:rPr>
          <w:lang w:val="uk-UA" w:eastAsia="en-US"/>
        </w:rPr>
      </w:pPr>
      <w:r>
        <w:rPr>
          <w:lang w:val="uk-UA" w:eastAsia="en-US"/>
        </w:rPr>
        <w:t xml:space="preserve">Знаходження розміру вибірки, похибки вибірки, довірчого інтервалу. </w:t>
      </w:r>
    </w:p>
    <w:p w:rsidR="004A29A5" w:rsidRDefault="004A29A5" w:rsidP="008C7612">
      <w:pPr>
        <w:numPr>
          <w:ilvl w:val="0"/>
          <w:numId w:val="31"/>
        </w:numPr>
        <w:spacing w:line="276" w:lineRule="auto"/>
        <w:rPr>
          <w:lang w:val="uk-UA" w:eastAsia="en-US"/>
        </w:rPr>
      </w:pPr>
      <w:r>
        <w:rPr>
          <w:lang w:val="uk-UA" w:eastAsia="en-US"/>
        </w:rPr>
        <w:t>Неоднорідність генеральної сукупності та похибка вибірки.</w:t>
      </w:r>
      <w:r w:rsidRPr="004A29A5">
        <w:rPr>
          <w:lang w:val="uk-UA" w:eastAsia="en-US"/>
        </w:rPr>
        <w:t xml:space="preserve"> </w:t>
      </w:r>
    </w:p>
    <w:p w:rsidR="004A29A5" w:rsidRDefault="004A29A5" w:rsidP="008C7612">
      <w:pPr>
        <w:numPr>
          <w:ilvl w:val="0"/>
          <w:numId w:val="31"/>
        </w:numPr>
        <w:spacing w:line="276" w:lineRule="auto"/>
        <w:rPr>
          <w:lang w:val="uk-UA" w:eastAsia="en-US"/>
        </w:rPr>
      </w:pPr>
      <w:r>
        <w:rPr>
          <w:lang w:val="uk-UA" w:eastAsia="en-US"/>
        </w:rPr>
        <w:t xml:space="preserve">Проста стохастична вибірка; </w:t>
      </w:r>
    </w:p>
    <w:p w:rsidR="004A29A5" w:rsidRDefault="004A29A5" w:rsidP="008C7612">
      <w:pPr>
        <w:numPr>
          <w:ilvl w:val="0"/>
          <w:numId w:val="31"/>
        </w:numPr>
        <w:spacing w:line="276" w:lineRule="auto"/>
        <w:rPr>
          <w:lang w:val="uk-UA" w:eastAsia="en-US"/>
        </w:rPr>
      </w:pPr>
      <w:r>
        <w:rPr>
          <w:lang w:val="uk-UA" w:eastAsia="en-US"/>
        </w:rPr>
        <w:t>Систематична вибірка;</w:t>
      </w:r>
    </w:p>
    <w:p w:rsidR="004A29A5" w:rsidRDefault="004A29A5" w:rsidP="008C7612">
      <w:pPr>
        <w:numPr>
          <w:ilvl w:val="0"/>
          <w:numId w:val="31"/>
        </w:numPr>
        <w:spacing w:line="276" w:lineRule="auto"/>
        <w:rPr>
          <w:lang w:val="uk-UA" w:eastAsia="en-US"/>
        </w:rPr>
      </w:pPr>
      <w:r>
        <w:rPr>
          <w:lang w:val="uk-UA" w:eastAsia="en-US"/>
        </w:rPr>
        <w:t xml:space="preserve">Відбір за схемою </w:t>
      </w:r>
      <w:proofErr w:type="spellStart"/>
      <w:r>
        <w:rPr>
          <w:lang w:val="uk-UA" w:eastAsia="en-US"/>
        </w:rPr>
        <w:t>Кіша</w:t>
      </w:r>
      <w:proofErr w:type="spellEnd"/>
      <w:r>
        <w:rPr>
          <w:lang w:val="uk-UA" w:eastAsia="en-US"/>
        </w:rPr>
        <w:t xml:space="preserve">; </w:t>
      </w:r>
    </w:p>
    <w:p w:rsidR="004A29A5" w:rsidRDefault="004A29A5" w:rsidP="008C7612">
      <w:pPr>
        <w:numPr>
          <w:ilvl w:val="0"/>
          <w:numId w:val="31"/>
        </w:numPr>
        <w:spacing w:line="276" w:lineRule="auto"/>
        <w:rPr>
          <w:lang w:val="uk-UA" w:eastAsia="en-US"/>
        </w:rPr>
      </w:pPr>
      <w:r>
        <w:rPr>
          <w:lang w:val="uk-UA" w:eastAsia="en-US"/>
        </w:rPr>
        <w:t>Стратифікована вибірка.</w:t>
      </w:r>
    </w:p>
    <w:p w:rsidR="004A29A5" w:rsidRDefault="004A29A5" w:rsidP="008C7612">
      <w:pPr>
        <w:numPr>
          <w:ilvl w:val="0"/>
          <w:numId w:val="31"/>
        </w:numPr>
        <w:spacing w:line="276" w:lineRule="auto"/>
        <w:rPr>
          <w:lang w:val="uk-UA" w:eastAsia="en-US"/>
        </w:rPr>
      </w:pPr>
      <w:r>
        <w:rPr>
          <w:lang w:val="uk-UA" w:eastAsia="en-US"/>
        </w:rPr>
        <w:t>Пропорційна та непропорційна стратифікована вибірка.</w:t>
      </w:r>
    </w:p>
    <w:p w:rsidR="004A29A5" w:rsidRPr="004A29A5" w:rsidRDefault="004A29A5" w:rsidP="008C7612">
      <w:pPr>
        <w:numPr>
          <w:ilvl w:val="0"/>
          <w:numId w:val="31"/>
        </w:numPr>
        <w:spacing w:line="276" w:lineRule="auto"/>
        <w:rPr>
          <w:lang w:val="uk-UA" w:eastAsia="en-US"/>
        </w:rPr>
      </w:pPr>
      <w:r>
        <w:rPr>
          <w:lang w:val="uk-UA" w:eastAsia="en-US"/>
        </w:rPr>
        <w:t xml:space="preserve">Багатоступенева </w:t>
      </w:r>
      <w:proofErr w:type="spellStart"/>
      <w:r>
        <w:rPr>
          <w:lang w:val="uk-UA" w:eastAsia="en-US"/>
        </w:rPr>
        <w:t>кластерна</w:t>
      </w:r>
      <w:proofErr w:type="spellEnd"/>
      <w:r>
        <w:rPr>
          <w:lang w:val="uk-UA" w:eastAsia="en-US"/>
        </w:rPr>
        <w:t xml:space="preserve"> вибірка, стратифікація. </w:t>
      </w:r>
    </w:p>
    <w:p w:rsidR="004A29A5" w:rsidRDefault="004A29A5" w:rsidP="008C7612">
      <w:pPr>
        <w:numPr>
          <w:ilvl w:val="0"/>
          <w:numId w:val="31"/>
        </w:numPr>
        <w:spacing w:line="276" w:lineRule="auto"/>
        <w:rPr>
          <w:lang w:val="uk-UA" w:eastAsia="en-US"/>
        </w:rPr>
      </w:pPr>
      <w:r>
        <w:rPr>
          <w:lang w:val="uk-UA" w:eastAsia="en-US"/>
        </w:rPr>
        <w:t>Вибірка, в якій ймовірність пропорційна розміру (PPS).</w:t>
      </w:r>
      <w:r w:rsidRPr="004A29A5">
        <w:rPr>
          <w:lang w:val="uk-UA" w:eastAsia="en-US"/>
        </w:rPr>
        <w:t xml:space="preserve"> </w:t>
      </w:r>
    </w:p>
    <w:p w:rsidR="004A29A5" w:rsidRDefault="004A29A5" w:rsidP="008C7612">
      <w:pPr>
        <w:numPr>
          <w:ilvl w:val="0"/>
          <w:numId w:val="31"/>
        </w:numPr>
        <w:spacing w:line="276" w:lineRule="auto"/>
        <w:rPr>
          <w:lang w:val="uk-UA" w:eastAsia="en-US"/>
        </w:rPr>
      </w:pPr>
      <w:r>
        <w:rPr>
          <w:lang w:val="uk-UA" w:eastAsia="en-US"/>
        </w:rPr>
        <w:t xml:space="preserve">Стихійна вибірка. </w:t>
      </w:r>
    </w:p>
    <w:p w:rsidR="004A29A5" w:rsidRDefault="004A29A5" w:rsidP="008C7612">
      <w:pPr>
        <w:numPr>
          <w:ilvl w:val="0"/>
          <w:numId w:val="31"/>
        </w:numPr>
        <w:spacing w:line="276" w:lineRule="auto"/>
        <w:rPr>
          <w:lang w:val="uk-UA" w:eastAsia="en-US"/>
        </w:rPr>
      </w:pPr>
      <w:r>
        <w:rPr>
          <w:lang w:val="uk-UA" w:eastAsia="en-US"/>
        </w:rPr>
        <w:t>Цілеспрямований відбір.</w:t>
      </w:r>
    </w:p>
    <w:p w:rsidR="004A29A5" w:rsidRDefault="004A29A5" w:rsidP="008C7612">
      <w:pPr>
        <w:numPr>
          <w:ilvl w:val="0"/>
          <w:numId w:val="31"/>
        </w:numPr>
        <w:spacing w:line="276" w:lineRule="auto"/>
        <w:rPr>
          <w:lang w:val="uk-UA" w:eastAsia="en-US"/>
        </w:rPr>
      </w:pPr>
      <w:r>
        <w:rPr>
          <w:lang w:val="uk-UA" w:eastAsia="en-US"/>
        </w:rPr>
        <w:t xml:space="preserve">Квотна вибірка. </w:t>
      </w:r>
    </w:p>
    <w:p w:rsidR="004A29A5" w:rsidRDefault="004A29A5" w:rsidP="008C7612">
      <w:pPr>
        <w:numPr>
          <w:ilvl w:val="0"/>
          <w:numId w:val="31"/>
        </w:numPr>
        <w:spacing w:line="276" w:lineRule="auto"/>
        <w:rPr>
          <w:lang w:val="uk-UA" w:eastAsia="en-US"/>
        </w:rPr>
      </w:pPr>
      <w:r>
        <w:rPr>
          <w:lang w:val="uk-UA" w:eastAsia="en-US"/>
        </w:rPr>
        <w:t>Вибірка “сніговий ком”.</w:t>
      </w:r>
      <w:r w:rsidRPr="004A29A5">
        <w:rPr>
          <w:lang w:val="uk-UA" w:eastAsia="en-US"/>
        </w:rPr>
        <w:t xml:space="preserve"> </w:t>
      </w:r>
    </w:p>
    <w:p w:rsidR="004A29A5" w:rsidRPr="004A29A5" w:rsidRDefault="004A29A5" w:rsidP="008C7612">
      <w:pPr>
        <w:numPr>
          <w:ilvl w:val="0"/>
          <w:numId w:val="31"/>
        </w:numPr>
        <w:spacing w:line="276" w:lineRule="auto"/>
        <w:rPr>
          <w:lang w:val="uk-UA" w:eastAsia="en-US"/>
        </w:rPr>
      </w:pPr>
      <w:r w:rsidRPr="004A29A5">
        <w:rPr>
          <w:lang w:val="uk-UA" w:eastAsia="en-US"/>
        </w:rPr>
        <w:t xml:space="preserve">Обмеження та специфіка проведення соціологічних досліджень у Інтернеті. </w:t>
      </w:r>
    </w:p>
    <w:p w:rsidR="004A29A5" w:rsidRDefault="004A29A5" w:rsidP="008C7612">
      <w:pPr>
        <w:numPr>
          <w:ilvl w:val="0"/>
          <w:numId w:val="31"/>
        </w:numPr>
        <w:spacing w:line="276" w:lineRule="auto"/>
        <w:rPr>
          <w:lang w:val="uk-UA" w:eastAsia="en-US"/>
        </w:rPr>
      </w:pPr>
      <w:r w:rsidRPr="004A29A5">
        <w:rPr>
          <w:lang w:val="uk-UA" w:eastAsia="en-US"/>
        </w:rPr>
        <w:t xml:space="preserve">Визначення об’єкту та предмету дослідження. </w:t>
      </w:r>
    </w:p>
    <w:p w:rsidR="004A29A5" w:rsidRPr="004A29A5" w:rsidRDefault="004A29A5" w:rsidP="008C7612">
      <w:pPr>
        <w:numPr>
          <w:ilvl w:val="0"/>
          <w:numId w:val="31"/>
        </w:numPr>
        <w:spacing w:line="276" w:lineRule="auto"/>
        <w:rPr>
          <w:lang w:val="uk-UA" w:eastAsia="en-US"/>
        </w:rPr>
      </w:pPr>
      <w:r w:rsidRPr="004A29A5">
        <w:rPr>
          <w:lang w:val="uk-UA" w:eastAsia="en-US"/>
        </w:rPr>
        <w:t xml:space="preserve">Уточнення та адаптація головних понять. </w:t>
      </w:r>
    </w:p>
    <w:p w:rsidR="004A29A5" w:rsidRPr="004A29A5" w:rsidRDefault="004A29A5" w:rsidP="008C7612">
      <w:pPr>
        <w:numPr>
          <w:ilvl w:val="0"/>
          <w:numId w:val="31"/>
        </w:numPr>
        <w:spacing w:line="276" w:lineRule="auto"/>
        <w:rPr>
          <w:lang w:val="uk-UA" w:eastAsia="en-US"/>
        </w:rPr>
      </w:pPr>
      <w:r w:rsidRPr="004A29A5">
        <w:rPr>
          <w:lang w:val="uk-UA" w:eastAsia="en-US"/>
        </w:rPr>
        <w:t xml:space="preserve">Попередній системний аналіз об’єкту досліджень. </w:t>
      </w:r>
    </w:p>
    <w:p w:rsidR="004A29A5" w:rsidRPr="004A29A5" w:rsidRDefault="004A29A5" w:rsidP="008C7612">
      <w:pPr>
        <w:numPr>
          <w:ilvl w:val="0"/>
          <w:numId w:val="31"/>
        </w:numPr>
        <w:spacing w:line="276" w:lineRule="auto"/>
        <w:rPr>
          <w:lang w:val="uk-UA" w:eastAsia="en-US"/>
        </w:rPr>
      </w:pPr>
      <w:r w:rsidRPr="004A29A5">
        <w:rPr>
          <w:lang w:val="uk-UA" w:eastAsia="en-US"/>
        </w:rPr>
        <w:t xml:space="preserve">Особливості пілотажного дослідження. </w:t>
      </w:r>
    </w:p>
    <w:p w:rsidR="004A29A5" w:rsidRDefault="004A29A5" w:rsidP="008C7612">
      <w:pPr>
        <w:numPr>
          <w:ilvl w:val="0"/>
          <w:numId w:val="31"/>
        </w:numPr>
        <w:spacing w:line="276" w:lineRule="auto"/>
        <w:rPr>
          <w:lang w:val="uk-UA" w:eastAsia="en-US"/>
        </w:rPr>
      </w:pPr>
      <w:r w:rsidRPr="004A29A5">
        <w:rPr>
          <w:lang w:val="uk-UA" w:eastAsia="en-US"/>
        </w:rPr>
        <w:t xml:space="preserve">Висування робочих гіпотез. </w:t>
      </w:r>
    </w:p>
    <w:p w:rsidR="004A29A5" w:rsidRPr="004A29A5" w:rsidRDefault="004A29A5" w:rsidP="008C7612">
      <w:pPr>
        <w:numPr>
          <w:ilvl w:val="0"/>
          <w:numId w:val="31"/>
        </w:numPr>
        <w:spacing w:line="276" w:lineRule="auto"/>
        <w:rPr>
          <w:lang w:val="uk-UA" w:eastAsia="en-US"/>
        </w:rPr>
      </w:pPr>
      <w:r w:rsidRPr="004A29A5">
        <w:rPr>
          <w:lang w:val="uk-UA" w:eastAsia="en-US"/>
        </w:rPr>
        <w:t xml:space="preserve">Стратегічний план дослідження. </w:t>
      </w:r>
    </w:p>
    <w:p w:rsidR="004A29A5" w:rsidRPr="004A29A5" w:rsidRDefault="004A29A5" w:rsidP="008C7612">
      <w:pPr>
        <w:numPr>
          <w:ilvl w:val="0"/>
          <w:numId w:val="31"/>
        </w:numPr>
        <w:spacing w:line="276" w:lineRule="auto"/>
        <w:rPr>
          <w:lang w:val="uk-UA" w:eastAsia="en-US"/>
        </w:rPr>
      </w:pPr>
      <w:r w:rsidRPr="004A29A5">
        <w:rPr>
          <w:lang w:val="uk-UA" w:eastAsia="en-US"/>
        </w:rPr>
        <w:t xml:space="preserve">Характеристики генеральної сукупності. </w:t>
      </w:r>
    </w:p>
    <w:p w:rsidR="004A29A5" w:rsidRPr="004A29A5" w:rsidRDefault="004A29A5" w:rsidP="008C7612">
      <w:pPr>
        <w:numPr>
          <w:ilvl w:val="0"/>
          <w:numId w:val="31"/>
        </w:numPr>
        <w:spacing w:line="276" w:lineRule="auto"/>
        <w:rPr>
          <w:lang w:val="uk-UA" w:eastAsia="en-US"/>
        </w:rPr>
      </w:pPr>
      <w:r w:rsidRPr="004A29A5">
        <w:rPr>
          <w:lang w:val="uk-UA" w:eastAsia="en-US"/>
        </w:rPr>
        <w:t xml:space="preserve">Специфіка формування вибірки. </w:t>
      </w:r>
    </w:p>
    <w:p w:rsidR="004A29A5" w:rsidRPr="004A29A5" w:rsidRDefault="004A29A5" w:rsidP="008C7612">
      <w:pPr>
        <w:numPr>
          <w:ilvl w:val="0"/>
          <w:numId w:val="31"/>
        </w:numPr>
        <w:spacing w:line="276" w:lineRule="auto"/>
        <w:rPr>
          <w:lang w:val="uk-UA" w:eastAsia="en-US"/>
        </w:rPr>
      </w:pPr>
      <w:r w:rsidRPr="004A29A5">
        <w:rPr>
          <w:lang w:val="uk-UA" w:eastAsia="en-US"/>
        </w:rPr>
        <w:t>Планування головних процедур збору та аналізу даних.</w:t>
      </w:r>
    </w:p>
    <w:p w:rsidR="004A29A5" w:rsidRPr="004A29A5" w:rsidRDefault="004A29A5" w:rsidP="008C7612">
      <w:pPr>
        <w:numPr>
          <w:ilvl w:val="0"/>
          <w:numId w:val="31"/>
        </w:numPr>
        <w:spacing w:line="276" w:lineRule="auto"/>
        <w:rPr>
          <w:lang w:val="uk-UA" w:eastAsia="en-US"/>
        </w:rPr>
      </w:pPr>
      <w:r w:rsidRPr="004A29A5">
        <w:rPr>
          <w:lang w:val="uk-UA" w:eastAsia="en-US"/>
        </w:rPr>
        <w:t xml:space="preserve">Використання телефонної та комп’ютерної техніки для збору інформації. </w:t>
      </w:r>
    </w:p>
    <w:p w:rsidR="004A29A5" w:rsidRPr="004A29A5" w:rsidRDefault="004A29A5" w:rsidP="008C7612">
      <w:pPr>
        <w:numPr>
          <w:ilvl w:val="0"/>
          <w:numId w:val="31"/>
        </w:numPr>
        <w:spacing w:line="276" w:lineRule="auto"/>
        <w:rPr>
          <w:lang w:val="uk-UA" w:eastAsia="en-US"/>
        </w:rPr>
      </w:pPr>
      <w:r w:rsidRPr="004A29A5">
        <w:rPr>
          <w:lang w:val="uk-UA" w:eastAsia="en-US"/>
        </w:rPr>
        <w:t xml:space="preserve">Переваги використання САТІ. </w:t>
      </w:r>
    </w:p>
    <w:p w:rsidR="004A29A5" w:rsidRPr="004A29A5" w:rsidRDefault="004A29A5" w:rsidP="008C7612">
      <w:pPr>
        <w:numPr>
          <w:ilvl w:val="0"/>
          <w:numId w:val="31"/>
        </w:numPr>
        <w:spacing w:line="276" w:lineRule="auto"/>
        <w:rPr>
          <w:lang w:val="uk-UA" w:eastAsia="en-US"/>
        </w:rPr>
      </w:pPr>
      <w:r w:rsidRPr="004A29A5">
        <w:rPr>
          <w:lang w:val="uk-UA" w:eastAsia="en-US"/>
        </w:rPr>
        <w:t xml:space="preserve">Інтерфейс оператора та інтерфейс адміністратора. </w:t>
      </w:r>
    </w:p>
    <w:p w:rsidR="004A29A5" w:rsidRPr="004A29A5" w:rsidRDefault="004A29A5" w:rsidP="008C7612">
      <w:pPr>
        <w:numPr>
          <w:ilvl w:val="0"/>
          <w:numId w:val="31"/>
        </w:numPr>
        <w:spacing w:line="276" w:lineRule="auto"/>
        <w:rPr>
          <w:lang w:val="uk-UA" w:eastAsia="en-US"/>
        </w:rPr>
      </w:pPr>
      <w:r w:rsidRPr="004A29A5">
        <w:rPr>
          <w:lang w:val="uk-UA" w:eastAsia="en-US"/>
        </w:rPr>
        <w:t xml:space="preserve">Проведення соціологічних опитувань через електронну пошту. </w:t>
      </w:r>
    </w:p>
    <w:p w:rsidR="004A29A5" w:rsidRPr="004A29A5" w:rsidRDefault="004A29A5" w:rsidP="008C7612">
      <w:pPr>
        <w:numPr>
          <w:ilvl w:val="0"/>
          <w:numId w:val="31"/>
        </w:numPr>
        <w:spacing w:line="276" w:lineRule="auto"/>
        <w:rPr>
          <w:lang w:val="uk-UA" w:eastAsia="en-US"/>
        </w:rPr>
      </w:pPr>
      <w:r w:rsidRPr="004A29A5">
        <w:rPr>
          <w:lang w:val="uk-UA" w:eastAsia="en-US"/>
        </w:rPr>
        <w:t xml:space="preserve">Формування бази даних адрес. </w:t>
      </w:r>
    </w:p>
    <w:p w:rsidR="004A29A5" w:rsidRPr="004A29A5" w:rsidRDefault="004A29A5" w:rsidP="008C7612">
      <w:pPr>
        <w:numPr>
          <w:ilvl w:val="0"/>
          <w:numId w:val="31"/>
        </w:numPr>
        <w:spacing w:line="276" w:lineRule="auto"/>
        <w:rPr>
          <w:lang w:val="uk-UA" w:eastAsia="en-US"/>
        </w:rPr>
      </w:pPr>
      <w:r w:rsidRPr="004A29A5">
        <w:rPr>
          <w:lang w:val="uk-UA" w:eastAsia="en-US"/>
        </w:rPr>
        <w:t xml:space="preserve">Програмування опитування, що проводиться через електронну пошту. </w:t>
      </w:r>
    </w:p>
    <w:p w:rsidR="004A29A5" w:rsidRPr="004A29A5" w:rsidRDefault="004A29A5" w:rsidP="008C7612">
      <w:pPr>
        <w:numPr>
          <w:ilvl w:val="0"/>
          <w:numId w:val="31"/>
        </w:numPr>
        <w:spacing w:line="276" w:lineRule="auto"/>
        <w:rPr>
          <w:lang w:val="uk-UA" w:eastAsia="en-US"/>
        </w:rPr>
      </w:pPr>
      <w:r w:rsidRPr="004A29A5">
        <w:rPr>
          <w:lang w:val="uk-UA" w:eastAsia="en-US"/>
        </w:rPr>
        <w:t xml:space="preserve">Особливості формату питань для анкети, що розсилається через електронну пошту. </w:t>
      </w:r>
    </w:p>
    <w:p w:rsidR="004A29A5" w:rsidRPr="004A29A5" w:rsidRDefault="004A29A5" w:rsidP="008C7612">
      <w:pPr>
        <w:numPr>
          <w:ilvl w:val="0"/>
          <w:numId w:val="31"/>
        </w:numPr>
        <w:spacing w:line="276" w:lineRule="auto"/>
        <w:rPr>
          <w:lang w:val="uk-UA" w:eastAsia="en-US"/>
        </w:rPr>
      </w:pPr>
      <w:r w:rsidRPr="004A29A5">
        <w:rPr>
          <w:lang w:val="uk-UA" w:eastAsia="en-US"/>
        </w:rPr>
        <w:t xml:space="preserve">Формат запитальника. </w:t>
      </w:r>
    </w:p>
    <w:p w:rsidR="004A29A5" w:rsidRPr="004A29A5" w:rsidRDefault="004A29A5" w:rsidP="008C7612">
      <w:pPr>
        <w:numPr>
          <w:ilvl w:val="0"/>
          <w:numId w:val="31"/>
        </w:numPr>
        <w:spacing w:line="276" w:lineRule="auto"/>
        <w:rPr>
          <w:lang w:val="uk-UA" w:eastAsia="en-US"/>
        </w:rPr>
      </w:pPr>
      <w:r w:rsidRPr="004A29A5">
        <w:rPr>
          <w:lang w:val="uk-UA" w:eastAsia="en-US"/>
        </w:rPr>
        <w:t xml:space="preserve">Методи автоматичного та напівавтоматичного аналізу. </w:t>
      </w:r>
    </w:p>
    <w:p w:rsidR="004A29A5" w:rsidRPr="004A29A5" w:rsidRDefault="004A29A5" w:rsidP="008C7612">
      <w:pPr>
        <w:numPr>
          <w:ilvl w:val="0"/>
          <w:numId w:val="31"/>
        </w:numPr>
        <w:spacing w:line="276" w:lineRule="auto"/>
        <w:rPr>
          <w:lang w:val="uk-UA" w:eastAsia="en-US"/>
        </w:rPr>
      </w:pPr>
      <w:r w:rsidRPr="004A29A5">
        <w:rPr>
          <w:lang w:val="uk-UA" w:eastAsia="en-US"/>
        </w:rPr>
        <w:lastRenderedPageBreak/>
        <w:t>Часові рамки та сценарії розсилки.</w:t>
      </w:r>
    </w:p>
    <w:p w:rsidR="004A29A5" w:rsidRDefault="004A29A5" w:rsidP="008C7612">
      <w:pPr>
        <w:numPr>
          <w:ilvl w:val="0"/>
          <w:numId w:val="31"/>
        </w:numPr>
        <w:spacing w:line="276" w:lineRule="auto"/>
        <w:rPr>
          <w:lang w:val="uk-UA" w:eastAsia="en-US"/>
        </w:rPr>
      </w:pPr>
      <w:r w:rsidRPr="004A29A5">
        <w:rPr>
          <w:lang w:val="uk-UA" w:eastAsia="en-US"/>
        </w:rPr>
        <w:t>Робочий план дослідження. Дизайн анкети</w:t>
      </w:r>
    </w:p>
    <w:p w:rsidR="004A29A5" w:rsidRPr="004A29A5" w:rsidRDefault="004A29A5" w:rsidP="008C7612">
      <w:pPr>
        <w:numPr>
          <w:ilvl w:val="0"/>
          <w:numId w:val="31"/>
        </w:numPr>
        <w:spacing w:line="276" w:lineRule="auto"/>
        <w:rPr>
          <w:lang w:val="uk-UA" w:eastAsia="en-US"/>
        </w:rPr>
      </w:pPr>
      <w:r w:rsidRPr="004A29A5">
        <w:rPr>
          <w:lang w:val="uk-UA" w:eastAsia="en-US"/>
        </w:rPr>
        <w:t>Типи питань. Визначення соціальних показників, які можна досліджувати у Інтернеті.</w:t>
      </w:r>
    </w:p>
    <w:p w:rsidR="004A29A5" w:rsidRDefault="004A29A5" w:rsidP="008C7612">
      <w:pPr>
        <w:numPr>
          <w:ilvl w:val="0"/>
          <w:numId w:val="31"/>
        </w:numPr>
        <w:spacing w:line="276" w:lineRule="auto"/>
        <w:rPr>
          <w:lang w:val="uk-UA" w:eastAsia="en-US"/>
        </w:rPr>
      </w:pPr>
      <w:r w:rsidRPr="004A29A5">
        <w:rPr>
          <w:lang w:val="uk-UA" w:eastAsia="en-US"/>
        </w:rPr>
        <w:t xml:space="preserve">Загальний вигляд та меню </w:t>
      </w:r>
      <w:proofErr w:type="spellStart"/>
      <w:r w:rsidRPr="004A29A5">
        <w:rPr>
          <w:lang w:val="uk-UA" w:eastAsia="en-US"/>
        </w:rPr>
        <w:t>LimeSurvey</w:t>
      </w:r>
      <w:proofErr w:type="spellEnd"/>
      <w:r w:rsidRPr="004A29A5">
        <w:rPr>
          <w:lang w:val="uk-UA" w:eastAsia="en-US"/>
        </w:rPr>
        <w:t xml:space="preserve">. </w:t>
      </w:r>
    </w:p>
    <w:p w:rsidR="004A29A5" w:rsidRPr="004A29A5" w:rsidRDefault="004A29A5" w:rsidP="008C7612">
      <w:pPr>
        <w:numPr>
          <w:ilvl w:val="0"/>
          <w:numId w:val="31"/>
        </w:numPr>
        <w:spacing w:line="276" w:lineRule="auto"/>
        <w:rPr>
          <w:lang w:val="uk-UA" w:eastAsia="en-US"/>
        </w:rPr>
      </w:pPr>
      <w:r w:rsidRPr="004A29A5">
        <w:rPr>
          <w:lang w:val="uk-UA" w:eastAsia="en-US"/>
        </w:rPr>
        <w:t xml:space="preserve">Вхід до зони адміністрування та знайомство з навігацією у пакеті. </w:t>
      </w:r>
    </w:p>
    <w:p w:rsidR="004A29A5" w:rsidRPr="004A29A5" w:rsidRDefault="004A29A5" w:rsidP="008C7612">
      <w:pPr>
        <w:numPr>
          <w:ilvl w:val="0"/>
          <w:numId w:val="31"/>
        </w:numPr>
        <w:spacing w:line="276" w:lineRule="auto"/>
        <w:rPr>
          <w:lang w:val="uk-UA" w:eastAsia="en-US"/>
        </w:rPr>
      </w:pPr>
      <w:r w:rsidRPr="004A29A5">
        <w:rPr>
          <w:lang w:val="uk-UA" w:eastAsia="en-US"/>
        </w:rPr>
        <w:t xml:space="preserve">Перелік опитувань. </w:t>
      </w:r>
    </w:p>
    <w:p w:rsidR="004A29A5" w:rsidRPr="004A29A5" w:rsidRDefault="004A29A5" w:rsidP="008C7612">
      <w:pPr>
        <w:numPr>
          <w:ilvl w:val="0"/>
          <w:numId w:val="31"/>
        </w:numPr>
        <w:spacing w:line="276" w:lineRule="auto"/>
        <w:rPr>
          <w:lang w:val="uk-UA" w:eastAsia="en-US"/>
        </w:rPr>
      </w:pPr>
      <w:r w:rsidRPr="004A29A5">
        <w:rPr>
          <w:lang w:val="uk-UA" w:eastAsia="en-US"/>
        </w:rPr>
        <w:t xml:space="preserve">Створення нового опитування. </w:t>
      </w:r>
    </w:p>
    <w:p w:rsidR="004A29A5" w:rsidRPr="004A29A5" w:rsidRDefault="004A29A5" w:rsidP="008C7612">
      <w:pPr>
        <w:numPr>
          <w:ilvl w:val="0"/>
          <w:numId w:val="31"/>
        </w:numPr>
        <w:spacing w:line="276" w:lineRule="auto"/>
        <w:rPr>
          <w:lang w:val="uk-UA" w:eastAsia="en-US"/>
        </w:rPr>
      </w:pPr>
      <w:r w:rsidRPr="004A29A5">
        <w:rPr>
          <w:lang w:val="uk-UA" w:eastAsia="en-US"/>
        </w:rPr>
        <w:t xml:space="preserve">Види шаблонів оформлення. </w:t>
      </w:r>
    </w:p>
    <w:p w:rsidR="004A29A5" w:rsidRPr="004A29A5" w:rsidRDefault="004A29A5" w:rsidP="008C7612">
      <w:pPr>
        <w:numPr>
          <w:ilvl w:val="0"/>
          <w:numId w:val="31"/>
        </w:numPr>
        <w:spacing w:line="276" w:lineRule="auto"/>
        <w:rPr>
          <w:lang w:val="uk-UA" w:eastAsia="en-US"/>
        </w:rPr>
      </w:pPr>
      <w:r w:rsidRPr="004A29A5">
        <w:rPr>
          <w:lang w:val="uk-UA" w:eastAsia="en-US"/>
        </w:rPr>
        <w:t xml:space="preserve">Поняття групи питань. Створення нової групи, заголовок та опис групи. Додавання питань до групи. </w:t>
      </w:r>
    </w:p>
    <w:p w:rsidR="004A29A5" w:rsidRDefault="004A29A5" w:rsidP="008C7612">
      <w:pPr>
        <w:numPr>
          <w:ilvl w:val="0"/>
          <w:numId w:val="31"/>
        </w:numPr>
        <w:spacing w:line="276" w:lineRule="auto"/>
        <w:rPr>
          <w:lang w:val="uk-UA" w:eastAsia="en-US"/>
        </w:rPr>
      </w:pPr>
      <w:r w:rsidRPr="004A29A5">
        <w:rPr>
          <w:lang w:val="uk-UA" w:eastAsia="en-US"/>
        </w:rPr>
        <w:t>Параметри питань: код, питання, допомога,  тип, перевірка, обов’язковість питання, ро</w:t>
      </w:r>
      <w:r>
        <w:rPr>
          <w:lang w:val="uk-UA" w:eastAsia="en-US"/>
        </w:rPr>
        <w:t>зташування, додаткові атрибути.</w:t>
      </w:r>
      <w:r w:rsidRPr="004A29A5">
        <w:rPr>
          <w:lang w:val="uk-UA" w:eastAsia="en-US"/>
        </w:rPr>
        <w:t xml:space="preserve"> </w:t>
      </w:r>
    </w:p>
    <w:p w:rsidR="004A29A5" w:rsidRDefault="004A29A5" w:rsidP="008C7612">
      <w:pPr>
        <w:numPr>
          <w:ilvl w:val="0"/>
          <w:numId w:val="31"/>
        </w:numPr>
        <w:spacing w:line="276" w:lineRule="auto"/>
        <w:rPr>
          <w:lang w:val="uk-UA" w:eastAsia="en-US"/>
        </w:rPr>
      </w:pPr>
      <w:r w:rsidRPr="004A29A5">
        <w:rPr>
          <w:lang w:val="uk-UA" w:eastAsia="en-US"/>
        </w:rPr>
        <w:t xml:space="preserve">Фіксовані та новостворені типи питань. </w:t>
      </w:r>
    </w:p>
    <w:p w:rsidR="004A29A5" w:rsidRDefault="004A29A5" w:rsidP="008C7612">
      <w:pPr>
        <w:numPr>
          <w:ilvl w:val="0"/>
          <w:numId w:val="31"/>
        </w:numPr>
        <w:spacing w:line="276" w:lineRule="auto"/>
        <w:rPr>
          <w:lang w:val="uk-UA" w:eastAsia="en-US"/>
        </w:rPr>
      </w:pPr>
      <w:r w:rsidRPr="004A29A5">
        <w:rPr>
          <w:lang w:val="uk-UA" w:eastAsia="en-US"/>
        </w:rPr>
        <w:t xml:space="preserve">Стандартні списки альтернатив (набори міток). </w:t>
      </w:r>
    </w:p>
    <w:p w:rsidR="004A29A5" w:rsidRPr="004A29A5" w:rsidRDefault="004A29A5" w:rsidP="008C7612">
      <w:pPr>
        <w:numPr>
          <w:ilvl w:val="0"/>
          <w:numId w:val="31"/>
        </w:numPr>
        <w:spacing w:line="276" w:lineRule="auto"/>
        <w:rPr>
          <w:lang w:val="uk-UA" w:eastAsia="en-US"/>
        </w:rPr>
      </w:pPr>
      <w:r w:rsidRPr="004A29A5">
        <w:rPr>
          <w:lang w:val="uk-UA" w:eastAsia="en-US"/>
        </w:rPr>
        <w:t>Створення списку альтернатив (</w:t>
      </w:r>
      <w:proofErr w:type="spellStart"/>
      <w:r w:rsidRPr="004A29A5">
        <w:rPr>
          <w:lang w:val="uk-UA" w:eastAsia="en-US"/>
        </w:rPr>
        <w:t>label</w:t>
      </w:r>
      <w:proofErr w:type="spellEnd"/>
      <w:r w:rsidRPr="004A29A5">
        <w:rPr>
          <w:lang w:val="uk-UA" w:eastAsia="en-US"/>
        </w:rPr>
        <w:t xml:space="preserve"> </w:t>
      </w:r>
      <w:proofErr w:type="spellStart"/>
      <w:r w:rsidRPr="004A29A5">
        <w:rPr>
          <w:lang w:val="uk-UA" w:eastAsia="en-US"/>
        </w:rPr>
        <w:t>set</w:t>
      </w:r>
      <w:proofErr w:type="spellEnd"/>
      <w:r w:rsidRPr="004A29A5">
        <w:rPr>
          <w:lang w:val="uk-UA" w:eastAsia="en-US"/>
        </w:rPr>
        <w:t xml:space="preserve">) </w:t>
      </w:r>
    </w:p>
    <w:p w:rsidR="004A29A5" w:rsidRDefault="004A29A5" w:rsidP="008C7612">
      <w:pPr>
        <w:numPr>
          <w:ilvl w:val="0"/>
          <w:numId w:val="31"/>
        </w:numPr>
        <w:spacing w:line="276" w:lineRule="auto"/>
        <w:rPr>
          <w:lang w:val="uk-UA" w:eastAsia="en-US"/>
        </w:rPr>
      </w:pPr>
      <w:r w:rsidRPr="004A29A5">
        <w:rPr>
          <w:lang w:val="uk-UA" w:eastAsia="en-US"/>
        </w:rPr>
        <w:t xml:space="preserve">Типи питань: масиви, текстові, списки, одно та </w:t>
      </w:r>
      <w:proofErr w:type="spellStart"/>
      <w:r w:rsidRPr="004A29A5">
        <w:rPr>
          <w:lang w:val="uk-UA" w:eastAsia="en-US"/>
        </w:rPr>
        <w:t>багатоальтернативний</w:t>
      </w:r>
      <w:proofErr w:type="spellEnd"/>
      <w:r w:rsidRPr="004A29A5">
        <w:rPr>
          <w:lang w:val="uk-UA" w:eastAsia="en-US"/>
        </w:rPr>
        <w:t xml:space="preserve"> вибір, </w:t>
      </w:r>
      <w:proofErr w:type="spellStart"/>
      <w:r w:rsidRPr="004A29A5">
        <w:rPr>
          <w:lang w:val="uk-UA" w:eastAsia="en-US"/>
        </w:rPr>
        <w:t>ранжовані</w:t>
      </w:r>
      <w:proofErr w:type="spellEnd"/>
      <w:r w:rsidRPr="004A29A5">
        <w:rPr>
          <w:lang w:val="uk-UA" w:eastAsia="en-US"/>
        </w:rPr>
        <w:t xml:space="preserve"> питання. </w:t>
      </w:r>
    </w:p>
    <w:p w:rsidR="004A29A5" w:rsidRDefault="004A29A5" w:rsidP="008C7612">
      <w:pPr>
        <w:numPr>
          <w:ilvl w:val="0"/>
          <w:numId w:val="31"/>
        </w:numPr>
        <w:spacing w:line="276" w:lineRule="auto"/>
        <w:rPr>
          <w:lang w:val="uk-UA" w:eastAsia="en-US"/>
        </w:rPr>
      </w:pPr>
      <w:r w:rsidRPr="004A29A5">
        <w:rPr>
          <w:lang w:val="uk-UA" w:eastAsia="en-US"/>
        </w:rPr>
        <w:t xml:space="preserve">Атрибути питань. </w:t>
      </w:r>
    </w:p>
    <w:p w:rsidR="004A29A5" w:rsidRDefault="004A29A5" w:rsidP="008C7612">
      <w:pPr>
        <w:numPr>
          <w:ilvl w:val="0"/>
          <w:numId w:val="31"/>
        </w:numPr>
        <w:spacing w:line="276" w:lineRule="auto"/>
        <w:rPr>
          <w:lang w:val="uk-UA" w:eastAsia="en-US"/>
        </w:rPr>
      </w:pPr>
      <w:r w:rsidRPr="004A29A5">
        <w:rPr>
          <w:lang w:val="uk-UA" w:eastAsia="en-US"/>
        </w:rPr>
        <w:t xml:space="preserve">Вигляд питань та альтернатив. Використання шаблонів та форматування  вигляду питань та альтернатив. </w:t>
      </w:r>
    </w:p>
    <w:p w:rsidR="004A29A5" w:rsidRDefault="004A29A5" w:rsidP="008C7612">
      <w:pPr>
        <w:numPr>
          <w:ilvl w:val="0"/>
          <w:numId w:val="31"/>
        </w:numPr>
        <w:spacing w:line="276" w:lineRule="auto"/>
        <w:rPr>
          <w:lang w:val="uk-UA" w:eastAsia="en-US"/>
        </w:rPr>
      </w:pPr>
    </w:p>
    <w:p w:rsidR="004A29A5" w:rsidRPr="004A29A5" w:rsidRDefault="004A29A5" w:rsidP="008C7612">
      <w:pPr>
        <w:numPr>
          <w:ilvl w:val="0"/>
          <w:numId w:val="31"/>
        </w:numPr>
        <w:spacing w:line="276" w:lineRule="auto"/>
        <w:rPr>
          <w:lang w:val="uk-UA" w:eastAsia="en-US"/>
        </w:rPr>
      </w:pPr>
      <w:r w:rsidRPr="004A29A5">
        <w:rPr>
          <w:lang w:val="uk-UA" w:eastAsia="en-US"/>
        </w:rPr>
        <w:t>Використання умовних операторів переходу та принцип їх побудови. Тестування опитувальника.</w:t>
      </w:r>
    </w:p>
    <w:p w:rsidR="004A29A5" w:rsidRDefault="004A29A5" w:rsidP="008C7612">
      <w:pPr>
        <w:numPr>
          <w:ilvl w:val="0"/>
          <w:numId w:val="31"/>
        </w:numPr>
        <w:spacing w:line="276" w:lineRule="auto"/>
        <w:rPr>
          <w:lang w:val="uk-UA" w:eastAsia="en-US"/>
        </w:rPr>
      </w:pPr>
      <w:r w:rsidRPr="004A29A5">
        <w:rPr>
          <w:lang w:val="uk-UA" w:eastAsia="en-US"/>
        </w:rPr>
        <w:t xml:space="preserve">Публікування опитувальника, анонс та запрошення до опитування. </w:t>
      </w:r>
    </w:p>
    <w:p w:rsidR="004A29A5" w:rsidRDefault="004A29A5" w:rsidP="008C7612">
      <w:pPr>
        <w:numPr>
          <w:ilvl w:val="0"/>
          <w:numId w:val="31"/>
        </w:numPr>
        <w:spacing w:line="276" w:lineRule="auto"/>
        <w:rPr>
          <w:lang w:val="uk-UA" w:eastAsia="en-US"/>
        </w:rPr>
      </w:pPr>
      <w:r w:rsidRPr="004A29A5">
        <w:rPr>
          <w:lang w:val="uk-UA" w:eastAsia="en-US"/>
        </w:rPr>
        <w:t xml:space="preserve">Формування вибірки. </w:t>
      </w:r>
    </w:p>
    <w:p w:rsidR="004A29A5" w:rsidRPr="004A29A5" w:rsidRDefault="004A29A5" w:rsidP="008C7612">
      <w:pPr>
        <w:numPr>
          <w:ilvl w:val="0"/>
          <w:numId w:val="31"/>
        </w:numPr>
        <w:spacing w:line="276" w:lineRule="auto"/>
        <w:rPr>
          <w:lang w:val="uk-UA" w:eastAsia="en-US"/>
        </w:rPr>
      </w:pPr>
      <w:r w:rsidRPr="004A29A5">
        <w:rPr>
          <w:lang w:val="uk-UA" w:eastAsia="en-US"/>
        </w:rPr>
        <w:t>Збір результатів опитування. Експорт у SPSS.</w:t>
      </w:r>
    </w:p>
    <w:p w:rsidR="004A29A5" w:rsidRDefault="004A29A5" w:rsidP="00BE25DF">
      <w:pPr>
        <w:ind w:left="795"/>
        <w:jc w:val="both"/>
        <w:rPr>
          <w:lang w:val="uk-UA"/>
        </w:rPr>
      </w:pPr>
    </w:p>
    <w:p w:rsidR="00BE25DF" w:rsidRPr="00BE25DF" w:rsidRDefault="00E16FFA" w:rsidP="00BE25DF">
      <w:pPr>
        <w:ind w:left="795"/>
        <w:jc w:val="both"/>
      </w:pPr>
      <w:r w:rsidRPr="00D60309">
        <w:rPr>
          <w:lang w:val="uk-UA"/>
        </w:rPr>
        <w:t>Друге питання в екзаменаційному білеті це практичне завдання з</w:t>
      </w:r>
      <w:r>
        <w:rPr>
          <w:lang w:val="uk-UA"/>
        </w:rPr>
        <w:t>а темою курсової роботи.</w:t>
      </w:r>
    </w:p>
    <w:p w:rsidR="0063130F" w:rsidRPr="00B26E5B" w:rsidRDefault="0063130F" w:rsidP="0063130F">
      <w:pPr>
        <w:jc w:val="both"/>
        <w:rPr>
          <w:b/>
          <w:lang w:val="uk-UA"/>
        </w:rPr>
      </w:pPr>
    </w:p>
    <w:p w:rsidR="00B26E5B" w:rsidRDefault="00C273C0" w:rsidP="00C273C0">
      <w:pPr>
        <w:tabs>
          <w:tab w:val="left" w:pos="709"/>
          <w:tab w:val="left" w:pos="851"/>
          <w:tab w:val="left" w:pos="993"/>
        </w:tabs>
        <w:jc w:val="both"/>
        <w:rPr>
          <w:lang w:val="uk-UA"/>
        </w:rPr>
      </w:pPr>
      <w:r w:rsidRPr="00CC4BD2">
        <w:rPr>
          <w:b/>
          <w:lang w:val="uk-UA"/>
        </w:rPr>
        <w:tab/>
        <w:t>К</w:t>
      </w:r>
      <w:r w:rsidRPr="00CC4BD2">
        <w:rPr>
          <w:b/>
          <w:iCs/>
          <w:snapToGrid w:val="0"/>
          <w:lang w:val="uk-UA"/>
        </w:rPr>
        <w:t>урсова робота</w:t>
      </w:r>
      <w:r w:rsidRPr="00CC4BD2">
        <w:rPr>
          <w:i/>
          <w:iCs/>
          <w:snapToGrid w:val="0"/>
          <w:lang w:val="uk-UA"/>
        </w:rPr>
        <w:t xml:space="preserve"> – </w:t>
      </w:r>
      <w:r w:rsidRPr="00CC4BD2">
        <w:rPr>
          <w:snapToGrid w:val="0"/>
          <w:lang w:val="uk-UA"/>
        </w:rPr>
        <w:t>індивідуальне завдання, виконання якого спрямовано на отримання вмінь та навичок щодо</w:t>
      </w:r>
      <w:r w:rsidRPr="00CC4BD2">
        <w:rPr>
          <w:lang w:val="uk-UA"/>
        </w:rPr>
        <w:t xml:space="preserve"> систематичного збирання теоретичного матеріалу, його аналізу, творчого осмислювання, логічного впорядкування. Курсова робота </w:t>
      </w:r>
      <w:r w:rsidR="00B26E5B">
        <w:rPr>
          <w:lang w:val="uk-UA"/>
        </w:rPr>
        <w:t>в п’ятому семестрі</w:t>
      </w:r>
      <w:r w:rsidRPr="00CC4BD2">
        <w:rPr>
          <w:lang w:val="uk-UA"/>
        </w:rPr>
        <w:t xml:space="preserve"> носить дослідницький характер та вчить</w:t>
      </w:r>
      <w:r w:rsidR="00B26E5B">
        <w:rPr>
          <w:lang w:val="uk-UA"/>
        </w:rPr>
        <w:t xml:space="preserve"> самостійно:</w:t>
      </w:r>
    </w:p>
    <w:p w:rsidR="00B26E5B" w:rsidRDefault="00B26E5B" w:rsidP="008C7612">
      <w:pPr>
        <w:numPr>
          <w:ilvl w:val="0"/>
          <w:numId w:val="7"/>
        </w:numPr>
        <w:ind w:left="0" w:firstLine="720"/>
        <w:jc w:val="both"/>
        <w:rPr>
          <w:color w:val="000000"/>
          <w:lang w:val="uk-UA"/>
        </w:rPr>
      </w:pPr>
      <w:r>
        <w:rPr>
          <w:color w:val="000000"/>
          <w:lang w:val="uk-UA"/>
        </w:rPr>
        <w:t>з'ясовувати актуальність теми дослідження, запропонованої в курсовій роботі і розробленість її в наукових працях вітчизняних і закордонних авторів;</w:t>
      </w:r>
    </w:p>
    <w:p w:rsidR="00B26E5B" w:rsidRDefault="00B26E5B" w:rsidP="008C7612">
      <w:pPr>
        <w:numPr>
          <w:ilvl w:val="0"/>
          <w:numId w:val="7"/>
        </w:numPr>
        <w:ind w:left="0" w:firstLine="720"/>
        <w:jc w:val="both"/>
        <w:rPr>
          <w:color w:val="000000"/>
          <w:lang w:val="uk-UA"/>
        </w:rPr>
      </w:pPr>
      <w:r>
        <w:rPr>
          <w:color w:val="000000"/>
          <w:lang w:val="uk-UA"/>
        </w:rPr>
        <w:t>визначати практичну значимість досліджень з даної теми і її зв'язок із процесами і явищами, що відбуваються в країні;</w:t>
      </w:r>
    </w:p>
    <w:p w:rsidR="00B26E5B" w:rsidRDefault="00B26E5B" w:rsidP="008C7612">
      <w:pPr>
        <w:numPr>
          <w:ilvl w:val="0"/>
          <w:numId w:val="7"/>
        </w:numPr>
        <w:ind w:left="0" w:firstLine="720"/>
        <w:jc w:val="both"/>
        <w:rPr>
          <w:color w:val="000000"/>
          <w:lang w:val="uk-UA"/>
        </w:rPr>
      </w:pPr>
      <w:r>
        <w:rPr>
          <w:color w:val="000000"/>
          <w:lang w:val="uk-UA"/>
        </w:rPr>
        <w:t>виділяти об’єкт, предмет, мету та завдання для курсової роботи загалом та дослідження, що планується, зокрема;</w:t>
      </w:r>
    </w:p>
    <w:p w:rsidR="00B26E5B" w:rsidRDefault="00B26E5B" w:rsidP="008C7612">
      <w:pPr>
        <w:numPr>
          <w:ilvl w:val="0"/>
          <w:numId w:val="7"/>
        </w:numPr>
        <w:ind w:left="0" w:firstLine="720"/>
        <w:jc w:val="both"/>
        <w:rPr>
          <w:color w:val="000000"/>
          <w:lang w:val="uk-UA"/>
        </w:rPr>
      </w:pPr>
      <w:r>
        <w:rPr>
          <w:color w:val="000000"/>
          <w:lang w:val="uk-UA"/>
        </w:rPr>
        <w:t>строго й аргументовано викладати основні ідеї різних авторів, обирати певний підхід (чи декілька підходів) як подальшу методологічну та теоретичну базу власного аналізу проблеми;</w:t>
      </w:r>
    </w:p>
    <w:p w:rsidR="00B26E5B" w:rsidRDefault="00B26E5B" w:rsidP="008C7612">
      <w:pPr>
        <w:numPr>
          <w:ilvl w:val="0"/>
          <w:numId w:val="7"/>
        </w:numPr>
        <w:ind w:left="0" w:firstLine="720"/>
        <w:jc w:val="both"/>
        <w:rPr>
          <w:color w:val="000000"/>
          <w:lang w:val="uk-UA"/>
        </w:rPr>
      </w:pPr>
      <w:r>
        <w:rPr>
          <w:color w:val="000000"/>
          <w:lang w:val="uk-UA"/>
        </w:rPr>
        <w:t>формувати гіпотези дослідження;</w:t>
      </w:r>
    </w:p>
    <w:p w:rsidR="00B26E5B" w:rsidRDefault="00B26E5B" w:rsidP="008C7612">
      <w:pPr>
        <w:numPr>
          <w:ilvl w:val="0"/>
          <w:numId w:val="7"/>
        </w:numPr>
        <w:ind w:left="0" w:firstLine="720"/>
        <w:jc w:val="both"/>
        <w:rPr>
          <w:color w:val="000000"/>
          <w:lang w:val="uk-UA"/>
        </w:rPr>
      </w:pPr>
      <w:r>
        <w:rPr>
          <w:color w:val="000000"/>
          <w:lang w:val="uk-UA"/>
        </w:rPr>
        <w:t xml:space="preserve">на основі зроблених в теоретичній частині роботи інтерпретації та </w:t>
      </w:r>
      <w:proofErr w:type="spellStart"/>
      <w:r>
        <w:rPr>
          <w:color w:val="000000"/>
          <w:lang w:val="uk-UA"/>
        </w:rPr>
        <w:t>операціоналізації</w:t>
      </w:r>
      <w:proofErr w:type="spellEnd"/>
      <w:r>
        <w:rPr>
          <w:color w:val="000000"/>
          <w:lang w:val="uk-UA"/>
        </w:rPr>
        <w:t xml:space="preserve"> основних понять, а також висунутих гіпотез розробити власний інструментарій дослідження (виходячи з методу анкетного опитування).</w:t>
      </w:r>
    </w:p>
    <w:p w:rsidR="00B26E5B" w:rsidRDefault="00B26E5B" w:rsidP="00C273C0">
      <w:pPr>
        <w:tabs>
          <w:tab w:val="left" w:pos="709"/>
          <w:tab w:val="left" w:pos="851"/>
          <w:tab w:val="left" w:pos="993"/>
        </w:tabs>
        <w:jc w:val="both"/>
        <w:rPr>
          <w:lang w:val="uk-UA"/>
        </w:rPr>
      </w:pPr>
    </w:p>
    <w:p w:rsidR="004A29A5" w:rsidRDefault="004A29A5" w:rsidP="00C273C0">
      <w:pPr>
        <w:tabs>
          <w:tab w:val="left" w:pos="709"/>
          <w:tab w:val="left" w:pos="851"/>
          <w:tab w:val="left" w:pos="993"/>
        </w:tabs>
        <w:jc w:val="both"/>
        <w:rPr>
          <w:lang w:val="uk-UA"/>
        </w:rPr>
      </w:pPr>
    </w:p>
    <w:p w:rsidR="00B26E5B" w:rsidRDefault="00B26E5B" w:rsidP="00C273C0">
      <w:pPr>
        <w:tabs>
          <w:tab w:val="left" w:pos="709"/>
          <w:tab w:val="left" w:pos="851"/>
          <w:tab w:val="left" w:pos="993"/>
        </w:tabs>
        <w:jc w:val="both"/>
        <w:rPr>
          <w:lang w:val="uk-UA"/>
        </w:rPr>
      </w:pPr>
    </w:p>
    <w:p w:rsidR="00C273C0" w:rsidRPr="00CC4BD2" w:rsidRDefault="00C273C0" w:rsidP="00C273C0">
      <w:pPr>
        <w:jc w:val="center"/>
        <w:rPr>
          <w:b/>
          <w:sz w:val="28"/>
          <w:szCs w:val="28"/>
          <w:lang w:val="uk-UA"/>
        </w:rPr>
      </w:pPr>
      <w:r w:rsidRPr="00CC4BD2">
        <w:rPr>
          <w:b/>
          <w:lang w:val="uk-UA"/>
        </w:rPr>
        <w:lastRenderedPageBreak/>
        <w:t>Теми курсових робіт:</w:t>
      </w:r>
    </w:p>
    <w:p w:rsidR="00C273C0" w:rsidRPr="00CC4BD2" w:rsidRDefault="00C273C0" w:rsidP="00C273C0">
      <w:pPr>
        <w:jc w:val="both"/>
        <w:rPr>
          <w:lang w:val="uk-UA"/>
        </w:rPr>
      </w:pP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Мода в молодіжному середовищі</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Особливості релігійності населення України</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Гендерні стереотипи в підлітковому віці</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Конфлікти в молодій родині</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 xml:space="preserve">Роль Інтернет в </w:t>
      </w:r>
      <w:proofErr w:type="spellStart"/>
      <w:r w:rsidRPr="00CC4BD2">
        <w:rPr>
          <w:lang w:val="uk-UA"/>
        </w:rPr>
        <w:t>дозвіллєв</w:t>
      </w:r>
      <w:r>
        <w:rPr>
          <w:lang w:val="uk-UA"/>
        </w:rPr>
        <w:t>ій</w:t>
      </w:r>
      <w:proofErr w:type="spellEnd"/>
      <w:r w:rsidRPr="00CC4BD2">
        <w:rPr>
          <w:lang w:val="uk-UA"/>
        </w:rPr>
        <w:t xml:space="preserve"> діяльності школярів</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Якість життя сучасного міського населення</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Роль комп’ютерних ігор в житті сучасних підлітків</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Споживчі переваги на ринку засобів стільникового зв’язку.</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Уявлення студентства про подружні ролі</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 xml:space="preserve"> Шлюбний відбір</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Роль релігії в житті людини (гендерний аспект проблеми)</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Соціальний статус викладача вищого навчального закладу</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 xml:space="preserve"> Громадська думка щодо порушень правил дорожнього руху</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 xml:space="preserve"> Толерантність населення до правопорушень </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Особливості професійної адаптації молодих фахівців на підприємствах різних форм власності</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 xml:space="preserve"> Студентська молодь на ринку праці</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Особливості ставлення до рекламної продукції різних соціально-демографічних груп</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 xml:space="preserve"> Професійні орієнтації сучасних школярів</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 xml:space="preserve"> Політична активність різник вікових груп</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 xml:space="preserve"> Стилі керівництва в сучасних організаціях середнього бізнесу</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 xml:space="preserve"> Клієнти туристичних агенцій: соціальний портрет</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 xml:space="preserve"> Ціннісні орієнтації студентської молоді</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 xml:space="preserve"> Електоральні переваги студентів</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 xml:space="preserve"> Ставлення студентів та школярів до основних видів девіантної поведінки</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 xml:space="preserve"> Телевізійні переваги студентства (гендерний аспект проблеми) </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 xml:space="preserve"> Дозвілля студентів технічного вузу</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 xml:space="preserve"> Толерантність студентства до сексуальних відхилень: гендерний аспект проблеми</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 xml:space="preserve"> Чутки у вищих навчальних закладах: соціально-професійний аспект</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 xml:space="preserve"> Алкоголь в житті студентів та викладачів: порівняльний аналіз</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 xml:space="preserve"> Образ ідеальної родини у сприйнятті школярів та студентів</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 xml:space="preserve"> Жінка-керівник: соціальні стереотипи та очікування</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 xml:space="preserve"> Стимулювання праці в організаціях державної та приватної форм власності.</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 xml:space="preserve"> Мотиви вибору місць праці випускниками вищих навчальних закладів</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 xml:space="preserve"> Репродуктивні установки сучасної молоді</w:t>
      </w:r>
    </w:p>
    <w:p w:rsidR="00C273C0" w:rsidRPr="00CC4BD2" w:rsidRDefault="00C273C0" w:rsidP="008C7612">
      <w:pPr>
        <w:numPr>
          <w:ilvl w:val="3"/>
          <w:numId w:val="3"/>
        </w:numPr>
        <w:tabs>
          <w:tab w:val="num" w:pos="0"/>
          <w:tab w:val="left" w:pos="360"/>
        </w:tabs>
        <w:autoSpaceDE w:val="0"/>
        <w:autoSpaceDN w:val="0"/>
        <w:ind w:left="0" w:firstLine="0"/>
        <w:jc w:val="both"/>
        <w:rPr>
          <w:lang w:val="uk-UA"/>
        </w:rPr>
      </w:pPr>
      <w:r w:rsidRPr="00CC4BD2">
        <w:rPr>
          <w:lang w:val="uk-UA"/>
        </w:rPr>
        <w:t xml:space="preserve"> Оцінка дієвості населенням каналів вертикальної мобільності на сучасному етапі.</w:t>
      </w:r>
    </w:p>
    <w:p w:rsidR="00C273C0" w:rsidRPr="00CC4BD2" w:rsidRDefault="00C273C0" w:rsidP="00C273C0">
      <w:pPr>
        <w:jc w:val="both"/>
        <w:rPr>
          <w:lang w:val="uk-UA"/>
        </w:rPr>
      </w:pPr>
    </w:p>
    <w:p w:rsidR="00C273C0" w:rsidRPr="00CC4BD2" w:rsidRDefault="00C273C0" w:rsidP="00C273C0">
      <w:pPr>
        <w:jc w:val="both"/>
        <w:rPr>
          <w:b/>
          <w:lang w:val="uk-UA"/>
        </w:rPr>
      </w:pPr>
      <w:r w:rsidRPr="00CC4BD2">
        <w:rPr>
          <w:b/>
          <w:lang w:val="uk-UA"/>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rsidR="00C273C0" w:rsidRPr="00CC4BD2" w:rsidRDefault="00C273C0" w:rsidP="00C273C0">
      <w:pPr>
        <w:ind w:firstLine="708"/>
        <w:jc w:val="both"/>
        <w:rPr>
          <w:lang w:val="uk-UA"/>
        </w:rPr>
      </w:pPr>
      <w:r w:rsidRPr="00CC4BD2">
        <w:rPr>
          <w:b/>
          <w:lang w:val="uk-UA"/>
        </w:rPr>
        <w:t xml:space="preserve">Контроль на семінарських заняттях – </w:t>
      </w:r>
      <w:r w:rsidRPr="00CC4BD2">
        <w:rPr>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наприклад, активність в діловій грі.</w:t>
      </w:r>
    </w:p>
    <w:p w:rsidR="00C273C0" w:rsidRPr="00CC4BD2" w:rsidRDefault="00C273C0" w:rsidP="00C273C0">
      <w:pPr>
        <w:ind w:firstLine="708"/>
        <w:jc w:val="both"/>
        <w:rPr>
          <w:lang w:val="uk-UA"/>
        </w:rPr>
      </w:pPr>
      <w:r w:rsidRPr="00CC4BD2">
        <w:rPr>
          <w:b/>
          <w:lang w:val="uk-UA"/>
        </w:rPr>
        <w:t>Контрольна робота</w:t>
      </w:r>
      <w:r w:rsidRPr="00CC4BD2">
        <w:rPr>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w:t>
      </w:r>
      <w:r w:rsidRPr="00CC4BD2">
        <w:rPr>
          <w:lang w:val="uk-UA"/>
        </w:rPr>
        <w:lastRenderedPageBreak/>
        <w:t>прийнятою шкалою і оцінка може використовувати викладачем для підрахунку кумулятивного балу за підсумками вивчення дисципліни.</w:t>
      </w:r>
    </w:p>
    <w:p w:rsidR="00C273C0" w:rsidRPr="00CC4BD2" w:rsidRDefault="00C273C0" w:rsidP="00C273C0">
      <w:pPr>
        <w:ind w:firstLine="708"/>
        <w:jc w:val="both"/>
        <w:rPr>
          <w:lang w:val="uk-UA"/>
        </w:rPr>
      </w:pPr>
      <w:r w:rsidRPr="00CC4BD2">
        <w:rPr>
          <w:b/>
          <w:lang w:val="uk-UA"/>
        </w:rPr>
        <w:t xml:space="preserve">Індивідуальні завдання </w:t>
      </w:r>
      <w:r w:rsidRPr="00CC4BD2">
        <w:rPr>
          <w:lang w:val="uk-UA"/>
        </w:rPr>
        <w:t>– оцінюються викладачем або за результатами перевірки на практичному занятті або за відповіддю студента.</w:t>
      </w:r>
    </w:p>
    <w:p w:rsidR="00C273C0" w:rsidRPr="00CC4BD2" w:rsidRDefault="00C273C0" w:rsidP="00C273C0">
      <w:pPr>
        <w:spacing w:after="200" w:line="276" w:lineRule="auto"/>
        <w:rPr>
          <w:b/>
          <w:lang w:val="uk-UA"/>
        </w:rPr>
      </w:pPr>
      <w:r w:rsidRPr="00CC4BD2">
        <w:rPr>
          <w:b/>
          <w:lang w:val="uk-UA"/>
        </w:rPr>
        <w:br w:type="page"/>
      </w:r>
    </w:p>
    <w:p w:rsidR="00C273C0" w:rsidRPr="00CC4BD2" w:rsidRDefault="00C273C0" w:rsidP="00C273C0">
      <w:pPr>
        <w:jc w:val="center"/>
        <w:rPr>
          <w:b/>
          <w:lang w:val="uk-UA"/>
        </w:rPr>
      </w:pPr>
    </w:p>
    <w:p w:rsidR="00C273C0" w:rsidRPr="00CC4BD2" w:rsidRDefault="00C273C0" w:rsidP="00C273C0">
      <w:pPr>
        <w:jc w:val="center"/>
        <w:rPr>
          <w:b/>
          <w:lang w:val="uk-UA"/>
        </w:rPr>
      </w:pPr>
      <w:r w:rsidRPr="00CC4BD2">
        <w:rPr>
          <w:b/>
          <w:lang w:val="uk-UA"/>
        </w:rPr>
        <w:t>РОЗПОДІЛ БАЛІВ, ЯКІ ОТРИМУЮТЬ СТУДЕНТИ, ТА ШКАЛА ОЦІНЮВАННЯ ЗНАНЬ ТА УМІНЬ (НАЦІОНАЛЬНА ТА ECTS)</w:t>
      </w:r>
    </w:p>
    <w:p w:rsidR="00C273C0" w:rsidRPr="00CC4BD2" w:rsidRDefault="00C273C0" w:rsidP="00C273C0">
      <w:pPr>
        <w:jc w:val="center"/>
        <w:rPr>
          <w:b/>
          <w:lang w:val="uk-UA"/>
        </w:rPr>
      </w:pPr>
    </w:p>
    <w:p w:rsidR="00C273C0" w:rsidRPr="00CC4BD2" w:rsidRDefault="00C273C0" w:rsidP="00C273C0">
      <w:pPr>
        <w:jc w:val="center"/>
        <w:rPr>
          <w:b/>
          <w:bCs/>
          <w:lang w:val="uk-UA"/>
        </w:rPr>
      </w:pPr>
      <w:r w:rsidRPr="00CC4BD2">
        <w:rPr>
          <w:b/>
          <w:lang w:val="uk-UA"/>
        </w:rPr>
        <w:t xml:space="preserve">Таблиця 1. Розподіл балів </w:t>
      </w:r>
      <w:r w:rsidRPr="00CC4BD2">
        <w:rPr>
          <w:b/>
          <w:bCs/>
          <w:lang w:val="uk-UA"/>
        </w:rPr>
        <w:t>для оцінювання поточної успішності студента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902"/>
        <w:gridCol w:w="902"/>
        <w:gridCol w:w="902"/>
        <w:gridCol w:w="902"/>
        <w:gridCol w:w="902"/>
        <w:gridCol w:w="1280"/>
        <w:gridCol w:w="1469"/>
        <w:gridCol w:w="1145"/>
      </w:tblGrid>
      <w:tr w:rsidR="004A29A5" w:rsidRPr="00D35E65" w:rsidTr="004A29A5">
        <w:trPr>
          <w:jc w:val="center"/>
        </w:trPr>
        <w:tc>
          <w:tcPr>
            <w:tcW w:w="4405" w:type="pct"/>
            <w:gridSpan w:val="8"/>
            <w:shd w:val="clear" w:color="auto" w:fill="auto"/>
          </w:tcPr>
          <w:p w:rsidR="004A29A5" w:rsidRPr="00D35E65" w:rsidRDefault="004A29A5" w:rsidP="004A29A5">
            <w:pPr>
              <w:jc w:val="center"/>
              <w:rPr>
                <w:b/>
                <w:lang w:val="uk-UA"/>
              </w:rPr>
            </w:pPr>
            <w:r w:rsidRPr="00D35E65">
              <w:rPr>
                <w:b/>
                <w:lang w:val="uk-UA"/>
              </w:rPr>
              <w:t>Поточне тестування та самостійна робота</w:t>
            </w:r>
          </w:p>
        </w:tc>
        <w:tc>
          <w:tcPr>
            <w:tcW w:w="595" w:type="pct"/>
            <w:vMerge w:val="restart"/>
            <w:shd w:val="clear" w:color="auto" w:fill="auto"/>
          </w:tcPr>
          <w:p w:rsidR="004A29A5" w:rsidRPr="00D35E65" w:rsidRDefault="004A29A5" w:rsidP="004A29A5">
            <w:pPr>
              <w:jc w:val="center"/>
              <w:rPr>
                <w:b/>
                <w:lang w:val="uk-UA"/>
              </w:rPr>
            </w:pPr>
            <w:r w:rsidRPr="00D35E65">
              <w:rPr>
                <w:b/>
                <w:lang w:val="uk-UA"/>
              </w:rPr>
              <w:t>Сума</w:t>
            </w:r>
          </w:p>
        </w:tc>
      </w:tr>
      <w:tr w:rsidR="004A29A5" w:rsidRPr="00D35E65" w:rsidTr="004A29A5">
        <w:trPr>
          <w:jc w:val="center"/>
        </w:trPr>
        <w:tc>
          <w:tcPr>
            <w:tcW w:w="2043" w:type="pct"/>
            <w:gridSpan w:val="4"/>
            <w:shd w:val="clear" w:color="auto" w:fill="auto"/>
          </w:tcPr>
          <w:p w:rsidR="004A29A5" w:rsidRPr="00D35E65" w:rsidRDefault="004A29A5" w:rsidP="004A29A5">
            <w:pPr>
              <w:jc w:val="center"/>
              <w:rPr>
                <w:b/>
                <w:lang w:val="uk-UA"/>
              </w:rPr>
            </w:pPr>
            <w:r w:rsidRPr="00D35E65">
              <w:rPr>
                <w:b/>
                <w:lang w:val="uk-UA"/>
              </w:rPr>
              <w:t>Змістовий модуль 1</w:t>
            </w:r>
          </w:p>
        </w:tc>
        <w:tc>
          <w:tcPr>
            <w:tcW w:w="2362" w:type="pct"/>
            <w:gridSpan w:val="4"/>
            <w:shd w:val="clear" w:color="auto" w:fill="auto"/>
          </w:tcPr>
          <w:p w:rsidR="004A29A5" w:rsidRPr="00D35E65" w:rsidRDefault="004A29A5" w:rsidP="004A29A5">
            <w:pPr>
              <w:jc w:val="center"/>
              <w:rPr>
                <w:b/>
                <w:lang w:val="uk-UA"/>
              </w:rPr>
            </w:pPr>
            <w:r w:rsidRPr="00D35E65">
              <w:rPr>
                <w:b/>
                <w:lang w:val="uk-UA"/>
              </w:rPr>
              <w:t>Змістовий модуль 2</w:t>
            </w:r>
          </w:p>
        </w:tc>
        <w:tc>
          <w:tcPr>
            <w:tcW w:w="595" w:type="pct"/>
            <w:vMerge/>
            <w:shd w:val="clear" w:color="auto" w:fill="auto"/>
          </w:tcPr>
          <w:p w:rsidR="004A29A5" w:rsidRPr="00D35E65" w:rsidRDefault="004A29A5" w:rsidP="004A29A5">
            <w:pPr>
              <w:jc w:val="center"/>
              <w:rPr>
                <w:b/>
                <w:lang w:val="uk-UA"/>
              </w:rPr>
            </w:pPr>
          </w:p>
        </w:tc>
      </w:tr>
      <w:tr w:rsidR="004A29A5" w:rsidRPr="00D35E65" w:rsidTr="004A29A5">
        <w:trPr>
          <w:jc w:val="center"/>
        </w:trPr>
        <w:tc>
          <w:tcPr>
            <w:tcW w:w="640" w:type="pct"/>
            <w:shd w:val="clear" w:color="auto" w:fill="auto"/>
          </w:tcPr>
          <w:p w:rsidR="004A29A5" w:rsidRPr="00D35E65" w:rsidRDefault="004A29A5" w:rsidP="004A29A5">
            <w:pPr>
              <w:jc w:val="center"/>
              <w:rPr>
                <w:b/>
                <w:lang w:val="uk-UA"/>
              </w:rPr>
            </w:pPr>
            <w:r w:rsidRPr="00D35E65">
              <w:rPr>
                <w:b/>
                <w:lang w:val="uk-UA"/>
              </w:rPr>
              <w:t>Т1</w:t>
            </w:r>
          </w:p>
        </w:tc>
        <w:tc>
          <w:tcPr>
            <w:tcW w:w="468" w:type="pct"/>
            <w:shd w:val="clear" w:color="auto" w:fill="auto"/>
          </w:tcPr>
          <w:p w:rsidR="004A29A5" w:rsidRPr="00D35E65" w:rsidRDefault="004A29A5" w:rsidP="004A29A5">
            <w:pPr>
              <w:jc w:val="center"/>
              <w:rPr>
                <w:b/>
                <w:lang w:val="uk-UA"/>
              </w:rPr>
            </w:pPr>
            <w:r w:rsidRPr="00D35E65">
              <w:rPr>
                <w:b/>
                <w:lang w:val="uk-UA"/>
              </w:rPr>
              <w:t>Т2</w:t>
            </w:r>
          </w:p>
        </w:tc>
        <w:tc>
          <w:tcPr>
            <w:tcW w:w="468" w:type="pct"/>
            <w:shd w:val="clear" w:color="auto" w:fill="auto"/>
          </w:tcPr>
          <w:p w:rsidR="004A29A5" w:rsidRPr="00D35E65" w:rsidRDefault="004A29A5" w:rsidP="004A29A5">
            <w:pPr>
              <w:jc w:val="center"/>
              <w:rPr>
                <w:b/>
                <w:lang w:val="uk-UA"/>
              </w:rPr>
            </w:pPr>
            <w:r w:rsidRPr="00D35E65">
              <w:rPr>
                <w:b/>
                <w:lang w:val="uk-UA"/>
              </w:rPr>
              <w:t>Т3</w:t>
            </w:r>
          </w:p>
        </w:tc>
        <w:tc>
          <w:tcPr>
            <w:tcW w:w="468" w:type="pct"/>
            <w:shd w:val="clear" w:color="auto" w:fill="auto"/>
          </w:tcPr>
          <w:p w:rsidR="004A29A5" w:rsidRPr="00D35E65" w:rsidRDefault="004A29A5" w:rsidP="004A29A5">
            <w:pPr>
              <w:jc w:val="center"/>
              <w:rPr>
                <w:b/>
                <w:lang w:val="uk-UA"/>
              </w:rPr>
            </w:pPr>
            <w:r w:rsidRPr="00D35E65">
              <w:rPr>
                <w:b/>
                <w:lang w:val="uk-UA"/>
              </w:rPr>
              <w:t>Т4</w:t>
            </w:r>
          </w:p>
        </w:tc>
        <w:tc>
          <w:tcPr>
            <w:tcW w:w="468" w:type="pct"/>
            <w:shd w:val="clear" w:color="auto" w:fill="auto"/>
          </w:tcPr>
          <w:p w:rsidR="004A29A5" w:rsidRPr="00D35E65" w:rsidRDefault="004A29A5" w:rsidP="004A29A5">
            <w:pPr>
              <w:jc w:val="center"/>
              <w:rPr>
                <w:b/>
                <w:lang w:val="uk-UA"/>
              </w:rPr>
            </w:pPr>
            <w:r w:rsidRPr="00D35E65">
              <w:rPr>
                <w:b/>
                <w:lang w:val="uk-UA"/>
              </w:rPr>
              <w:t>Т5</w:t>
            </w:r>
          </w:p>
        </w:tc>
        <w:tc>
          <w:tcPr>
            <w:tcW w:w="468" w:type="pct"/>
            <w:shd w:val="clear" w:color="auto" w:fill="auto"/>
          </w:tcPr>
          <w:p w:rsidR="004A29A5" w:rsidRPr="00D35E65" w:rsidRDefault="004A29A5" w:rsidP="004A29A5">
            <w:pPr>
              <w:jc w:val="center"/>
              <w:rPr>
                <w:b/>
                <w:lang w:val="uk-UA"/>
              </w:rPr>
            </w:pPr>
            <w:r w:rsidRPr="00D35E65">
              <w:rPr>
                <w:b/>
                <w:lang w:val="uk-UA"/>
              </w:rPr>
              <w:t>Т6</w:t>
            </w:r>
          </w:p>
        </w:tc>
        <w:tc>
          <w:tcPr>
            <w:tcW w:w="664" w:type="pct"/>
            <w:shd w:val="clear" w:color="auto" w:fill="auto"/>
          </w:tcPr>
          <w:p w:rsidR="004A29A5" w:rsidRPr="00D35E65" w:rsidRDefault="004A29A5" w:rsidP="004A29A5">
            <w:pPr>
              <w:jc w:val="center"/>
              <w:rPr>
                <w:b/>
                <w:lang w:val="uk-UA"/>
              </w:rPr>
            </w:pPr>
            <w:r w:rsidRPr="00D35E65">
              <w:rPr>
                <w:b/>
                <w:lang w:val="uk-UA"/>
              </w:rPr>
              <w:t>Т7</w:t>
            </w:r>
          </w:p>
        </w:tc>
        <w:tc>
          <w:tcPr>
            <w:tcW w:w="762" w:type="pct"/>
            <w:shd w:val="clear" w:color="auto" w:fill="auto"/>
          </w:tcPr>
          <w:p w:rsidR="004A29A5" w:rsidRPr="00D35E65" w:rsidRDefault="004A29A5" w:rsidP="004A29A5">
            <w:pPr>
              <w:jc w:val="center"/>
              <w:rPr>
                <w:b/>
                <w:lang w:val="uk-UA"/>
              </w:rPr>
            </w:pPr>
            <w:r w:rsidRPr="00D35E65">
              <w:rPr>
                <w:b/>
                <w:lang w:val="uk-UA"/>
              </w:rPr>
              <w:t>Т8</w:t>
            </w:r>
          </w:p>
        </w:tc>
        <w:tc>
          <w:tcPr>
            <w:tcW w:w="595" w:type="pct"/>
            <w:vMerge w:val="restart"/>
            <w:shd w:val="clear" w:color="auto" w:fill="auto"/>
            <w:vAlign w:val="bottom"/>
          </w:tcPr>
          <w:p w:rsidR="004A29A5" w:rsidRPr="00D35E65" w:rsidRDefault="004A29A5" w:rsidP="004A29A5">
            <w:pPr>
              <w:jc w:val="center"/>
              <w:rPr>
                <w:lang w:val="uk-UA"/>
              </w:rPr>
            </w:pPr>
            <w:r w:rsidRPr="00D35E65">
              <w:rPr>
                <w:lang w:val="uk-UA"/>
              </w:rPr>
              <w:t>100</w:t>
            </w:r>
          </w:p>
        </w:tc>
      </w:tr>
      <w:tr w:rsidR="004A29A5" w:rsidRPr="00D35E65" w:rsidTr="004A29A5">
        <w:trPr>
          <w:jc w:val="center"/>
        </w:trPr>
        <w:tc>
          <w:tcPr>
            <w:tcW w:w="640" w:type="pct"/>
            <w:shd w:val="clear" w:color="auto" w:fill="auto"/>
          </w:tcPr>
          <w:p w:rsidR="004A29A5" w:rsidRPr="00D35E65" w:rsidRDefault="004A29A5" w:rsidP="004A29A5">
            <w:pPr>
              <w:jc w:val="center"/>
              <w:rPr>
                <w:lang w:val="uk-UA"/>
              </w:rPr>
            </w:pPr>
            <w:r w:rsidRPr="00D35E65">
              <w:rPr>
                <w:lang w:val="uk-UA"/>
              </w:rPr>
              <w:t>10</w:t>
            </w:r>
          </w:p>
        </w:tc>
        <w:tc>
          <w:tcPr>
            <w:tcW w:w="468" w:type="pct"/>
            <w:shd w:val="clear" w:color="auto" w:fill="auto"/>
          </w:tcPr>
          <w:p w:rsidR="004A29A5" w:rsidRPr="00D35E65" w:rsidRDefault="004A29A5" w:rsidP="004A29A5">
            <w:pPr>
              <w:jc w:val="center"/>
              <w:rPr>
                <w:lang w:val="uk-UA"/>
              </w:rPr>
            </w:pPr>
            <w:r w:rsidRPr="00D35E65">
              <w:rPr>
                <w:lang w:val="uk-UA"/>
              </w:rPr>
              <w:t>10</w:t>
            </w:r>
          </w:p>
        </w:tc>
        <w:tc>
          <w:tcPr>
            <w:tcW w:w="468" w:type="pct"/>
            <w:shd w:val="clear" w:color="auto" w:fill="auto"/>
          </w:tcPr>
          <w:p w:rsidR="004A29A5" w:rsidRPr="00D35E65" w:rsidRDefault="004A29A5" w:rsidP="004A29A5">
            <w:pPr>
              <w:jc w:val="center"/>
              <w:rPr>
                <w:lang w:val="uk-UA"/>
              </w:rPr>
            </w:pPr>
            <w:r w:rsidRPr="00D35E65">
              <w:rPr>
                <w:lang w:val="uk-UA"/>
              </w:rPr>
              <w:t>10</w:t>
            </w:r>
          </w:p>
        </w:tc>
        <w:tc>
          <w:tcPr>
            <w:tcW w:w="468" w:type="pct"/>
            <w:shd w:val="clear" w:color="auto" w:fill="auto"/>
          </w:tcPr>
          <w:p w:rsidR="004A29A5" w:rsidRPr="00D35E65" w:rsidRDefault="004A29A5" w:rsidP="004A29A5">
            <w:pPr>
              <w:jc w:val="center"/>
              <w:rPr>
                <w:lang w:val="uk-UA"/>
              </w:rPr>
            </w:pPr>
            <w:r w:rsidRPr="00D35E65">
              <w:rPr>
                <w:lang w:val="uk-UA"/>
              </w:rPr>
              <w:t>10</w:t>
            </w:r>
          </w:p>
        </w:tc>
        <w:tc>
          <w:tcPr>
            <w:tcW w:w="468" w:type="pct"/>
            <w:shd w:val="clear" w:color="auto" w:fill="auto"/>
          </w:tcPr>
          <w:p w:rsidR="004A29A5" w:rsidRPr="00D35E65" w:rsidRDefault="004A29A5" w:rsidP="004A29A5">
            <w:pPr>
              <w:jc w:val="center"/>
              <w:rPr>
                <w:lang w:val="uk-UA"/>
              </w:rPr>
            </w:pPr>
            <w:r w:rsidRPr="00D35E65">
              <w:rPr>
                <w:lang w:val="uk-UA"/>
              </w:rPr>
              <w:t>10</w:t>
            </w:r>
          </w:p>
        </w:tc>
        <w:tc>
          <w:tcPr>
            <w:tcW w:w="468" w:type="pct"/>
            <w:shd w:val="clear" w:color="auto" w:fill="auto"/>
          </w:tcPr>
          <w:p w:rsidR="004A29A5" w:rsidRPr="00D35E65" w:rsidRDefault="004A29A5" w:rsidP="004A29A5">
            <w:pPr>
              <w:jc w:val="center"/>
              <w:rPr>
                <w:lang w:val="uk-UA"/>
              </w:rPr>
            </w:pPr>
            <w:r>
              <w:rPr>
                <w:lang w:val="uk-UA"/>
              </w:rPr>
              <w:t>10</w:t>
            </w:r>
          </w:p>
        </w:tc>
        <w:tc>
          <w:tcPr>
            <w:tcW w:w="664" w:type="pct"/>
            <w:shd w:val="clear" w:color="auto" w:fill="auto"/>
          </w:tcPr>
          <w:p w:rsidR="004A29A5" w:rsidRPr="00D35E65" w:rsidRDefault="004A29A5" w:rsidP="004A29A5">
            <w:pPr>
              <w:jc w:val="center"/>
              <w:rPr>
                <w:lang w:val="uk-UA"/>
              </w:rPr>
            </w:pPr>
            <w:r w:rsidRPr="00D35E65">
              <w:rPr>
                <w:lang w:val="uk-UA"/>
              </w:rPr>
              <w:t>20</w:t>
            </w:r>
          </w:p>
        </w:tc>
        <w:tc>
          <w:tcPr>
            <w:tcW w:w="762" w:type="pct"/>
            <w:shd w:val="clear" w:color="auto" w:fill="auto"/>
          </w:tcPr>
          <w:p w:rsidR="004A29A5" w:rsidRPr="00D35E65" w:rsidRDefault="004A29A5" w:rsidP="004A29A5">
            <w:pPr>
              <w:jc w:val="center"/>
              <w:rPr>
                <w:lang w:val="uk-UA"/>
              </w:rPr>
            </w:pPr>
            <w:r>
              <w:rPr>
                <w:lang w:val="uk-UA"/>
              </w:rPr>
              <w:t>20</w:t>
            </w:r>
          </w:p>
        </w:tc>
        <w:tc>
          <w:tcPr>
            <w:tcW w:w="595" w:type="pct"/>
            <w:vMerge/>
            <w:shd w:val="clear" w:color="auto" w:fill="auto"/>
          </w:tcPr>
          <w:p w:rsidR="004A29A5" w:rsidRPr="00D35E65" w:rsidRDefault="004A29A5" w:rsidP="004A29A5">
            <w:pPr>
              <w:jc w:val="center"/>
              <w:rPr>
                <w:b/>
                <w:lang w:val="uk-UA"/>
              </w:rPr>
            </w:pPr>
          </w:p>
        </w:tc>
      </w:tr>
    </w:tbl>
    <w:p w:rsidR="004A29A5" w:rsidRDefault="004A29A5" w:rsidP="00C273C0">
      <w:pPr>
        <w:jc w:val="center"/>
        <w:rPr>
          <w:b/>
          <w:lang w:val="uk-UA"/>
        </w:rPr>
      </w:pPr>
    </w:p>
    <w:p w:rsidR="00C273C0" w:rsidRPr="00CC4BD2" w:rsidRDefault="00C273C0" w:rsidP="00C273C0">
      <w:pPr>
        <w:jc w:val="center"/>
        <w:rPr>
          <w:b/>
          <w:lang w:val="uk-UA"/>
        </w:rPr>
      </w:pPr>
      <w:r w:rsidRPr="006040D8">
        <w:rPr>
          <w:b/>
          <w:lang w:val="uk-UA"/>
        </w:rPr>
        <w:t>Т1, Т2, ... – номери тем змістових модулів.</w:t>
      </w:r>
    </w:p>
    <w:p w:rsidR="00C273C0" w:rsidRPr="00CC4BD2" w:rsidRDefault="00C273C0" w:rsidP="00C273C0">
      <w:pPr>
        <w:ind w:firstLine="1980"/>
        <w:rPr>
          <w:b/>
          <w:sz w:val="20"/>
          <w:szCs w:val="28"/>
          <w:lang w:val="uk-UA"/>
        </w:rPr>
      </w:pPr>
    </w:p>
    <w:p w:rsidR="00C273C0" w:rsidRPr="00CC4BD2" w:rsidRDefault="00C273C0" w:rsidP="00C273C0">
      <w:pPr>
        <w:ind w:firstLine="1980"/>
        <w:rPr>
          <w:b/>
          <w:sz w:val="20"/>
          <w:szCs w:val="28"/>
          <w:lang w:val="uk-UA"/>
        </w:rPr>
      </w:pPr>
    </w:p>
    <w:p w:rsidR="00C273C0" w:rsidRPr="00CC4BD2" w:rsidRDefault="00C273C0" w:rsidP="00C273C0">
      <w:pPr>
        <w:ind w:firstLine="1980"/>
        <w:rPr>
          <w:b/>
          <w:sz w:val="20"/>
          <w:szCs w:val="28"/>
          <w:lang w:val="uk-UA"/>
        </w:rPr>
      </w:pPr>
    </w:p>
    <w:p w:rsidR="00C273C0" w:rsidRPr="00CC4BD2" w:rsidRDefault="00C273C0" w:rsidP="00C273C0">
      <w:pPr>
        <w:jc w:val="center"/>
        <w:rPr>
          <w:b/>
          <w:bCs/>
          <w:lang w:val="uk-UA"/>
        </w:rPr>
      </w:pPr>
      <w:r w:rsidRPr="00CC4BD2">
        <w:rPr>
          <w:b/>
          <w:bCs/>
          <w:lang w:val="uk-UA"/>
        </w:rPr>
        <w:t>Таблиця 2. Шкала оцінювання знань та умінь: національна та ЄКТС</w:t>
      </w:r>
    </w:p>
    <w:p w:rsidR="00C273C0" w:rsidRPr="00CC4BD2" w:rsidRDefault="00C273C0" w:rsidP="00C273C0">
      <w:pPr>
        <w:jc w:val="center"/>
        <w:rPr>
          <w:b/>
          <w:bCs/>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2835"/>
        <w:gridCol w:w="3681"/>
      </w:tblGrid>
      <w:tr w:rsidR="00C273C0" w:rsidRPr="00CC4BD2" w:rsidTr="00C273C0">
        <w:trPr>
          <w:trHeight w:val="910"/>
          <w:jc w:val="center"/>
        </w:trPr>
        <w:tc>
          <w:tcPr>
            <w:tcW w:w="3123" w:type="dxa"/>
            <w:vAlign w:val="center"/>
          </w:tcPr>
          <w:p w:rsidR="00C273C0" w:rsidRPr="00CC4BD2" w:rsidRDefault="00C273C0" w:rsidP="00C273C0">
            <w:pPr>
              <w:jc w:val="center"/>
              <w:rPr>
                <w:b/>
                <w:lang w:val="uk-UA"/>
              </w:rPr>
            </w:pPr>
            <w:r w:rsidRPr="00CC4BD2">
              <w:rPr>
                <w:b/>
                <w:lang w:val="uk-UA"/>
              </w:rPr>
              <w:t>Сума балів за всі види навчальної діяльності</w:t>
            </w:r>
          </w:p>
        </w:tc>
        <w:tc>
          <w:tcPr>
            <w:tcW w:w="2835" w:type="dxa"/>
            <w:vAlign w:val="center"/>
          </w:tcPr>
          <w:p w:rsidR="00C273C0" w:rsidRPr="00CC4BD2" w:rsidRDefault="00C273C0" w:rsidP="00C273C0">
            <w:pPr>
              <w:jc w:val="center"/>
              <w:rPr>
                <w:b/>
                <w:lang w:val="uk-UA"/>
              </w:rPr>
            </w:pPr>
            <w:r w:rsidRPr="00CC4BD2">
              <w:rPr>
                <w:b/>
                <w:lang w:val="uk-UA"/>
              </w:rPr>
              <w:t>Оцінка ECTS</w:t>
            </w:r>
          </w:p>
        </w:tc>
        <w:tc>
          <w:tcPr>
            <w:tcW w:w="3681" w:type="dxa"/>
            <w:vAlign w:val="center"/>
          </w:tcPr>
          <w:p w:rsidR="00C273C0" w:rsidRPr="00CC4BD2" w:rsidRDefault="00C273C0" w:rsidP="00C273C0">
            <w:pPr>
              <w:jc w:val="center"/>
              <w:rPr>
                <w:b/>
                <w:lang w:val="uk-UA"/>
              </w:rPr>
            </w:pPr>
            <w:r w:rsidRPr="00CC4BD2">
              <w:rPr>
                <w:b/>
                <w:lang w:val="uk-UA"/>
              </w:rPr>
              <w:t xml:space="preserve">Оцінка </w:t>
            </w:r>
            <w:r w:rsidRPr="00CC4BD2">
              <w:rPr>
                <w:b/>
                <w:lang w:val="uk-UA"/>
              </w:rPr>
              <w:br/>
              <w:t>за національною шкалою</w:t>
            </w:r>
          </w:p>
        </w:tc>
      </w:tr>
      <w:tr w:rsidR="00C273C0" w:rsidRPr="00CC4BD2" w:rsidTr="00C273C0">
        <w:trPr>
          <w:jc w:val="center"/>
        </w:trPr>
        <w:tc>
          <w:tcPr>
            <w:tcW w:w="3123" w:type="dxa"/>
            <w:vAlign w:val="center"/>
          </w:tcPr>
          <w:p w:rsidR="00C273C0" w:rsidRPr="00CC4BD2" w:rsidRDefault="00C273C0" w:rsidP="00C273C0">
            <w:pPr>
              <w:jc w:val="center"/>
              <w:rPr>
                <w:b/>
                <w:lang w:val="uk-UA"/>
              </w:rPr>
            </w:pPr>
            <w:r w:rsidRPr="00CC4BD2">
              <w:rPr>
                <w:b/>
                <w:lang w:val="uk-UA"/>
              </w:rPr>
              <w:t>90 ... 100</w:t>
            </w:r>
          </w:p>
        </w:tc>
        <w:tc>
          <w:tcPr>
            <w:tcW w:w="2835" w:type="dxa"/>
            <w:vAlign w:val="center"/>
          </w:tcPr>
          <w:p w:rsidR="00C273C0" w:rsidRPr="00CC4BD2" w:rsidRDefault="00C273C0" w:rsidP="00C273C0">
            <w:pPr>
              <w:jc w:val="center"/>
              <w:rPr>
                <w:b/>
                <w:lang w:val="uk-UA"/>
              </w:rPr>
            </w:pPr>
            <w:r w:rsidRPr="00CC4BD2">
              <w:rPr>
                <w:b/>
                <w:lang w:val="uk-UA"/>
              </w:rPr>
              <w:t>A</w:t>
            </w:r>
          </w:p>
        </w:tc>
        <w:tc>
          <w:tcPr>
            <w:tcW w:w="3681" w:type="dxa"/>
          </w:tcPr>
          <w:p w:rsidR="00C273C0" w:rsidRPr="00CC4BD2" w:rsidRDefault="00C273C0" w:rsidP="00C273C0">
            <w:pPr>
              <w:jc w:val="center"/>
              <w:rPr>
                <w:b/>
                <w:lang w:val="uk-UA"/>
              </w:rPr>
            </w:pPr>
            <w:r w:rsidRPr="00CC4BD2">
              <w:rPr>
                <w:b/>
                <w:lang w:val="uk-UA"/>
              </w:rPr>
              <w:t xml:space="preserve">відмінно </w:t>
            </w:r>
          </w:p>
        </w:tc>
      </w:tr>
      <w:tr w:rsidR="00C273C0" w:rsidRPr="00CC4BD2" w:rsidTr="00C273C0">
        <w:trPr>
          <w:trHeight w:val="194"/>
          <w:jc w:val="center"/>
        </w:trPr>
        <w:tc>
          <w:tcPr>
            <w:tcW w:w="3123" w:type="dxa"/>
            <w:vAlign w:val="center"/>
          </w:tcPr>
          <w:p w:rsidR="00C273C0" w:rsidRPr="00CC4BD2" w:rsidRDefault="00C273C0" w:rsidP="00C273C0">
            <w:pPr>
              <w:jc w:val="center"/>
              <w:rPr>
                <w:b/>
                <w:lang w:val="uk-UA"/>
              </w:rPr>
            </w:pPr>
            <w:r w:rsidRPr="00CC4BD2">
              <w:rPr>
                <w:b/>
                <w:lang w:val="uk-UA"/>
              </w:rPr>
              <w:t>82 … 89</w:t>
            </w:r>
          </w:p>
        </w:tc>
        <w:tc>
          <w:tcPr>
            <w:tcW w:w="2835" w:type="dxa"/>
            <w:vAlign w:val="center"/>
          </w:tcPr>
          <w:p w:rsidR="00C273C0" w:rsidRPr="00CC4BD2" w:rsidRDefault="00C273C0" w:rsidP="00C273C0">
            <w:pPr>
              <w:jc w:val="center"/>
              <w:rPr>
                <w:b/>
                <w:lang w:val="uk-UA"/>
              </w:rPr>
            </w:pPr>
            <w:r w:rsidRPr="00CC4BD2">
              <w:rPr>
                <w:b/>
                <w:lang w:val="uk-UA"/>
              </w:rPr>
              <w:t>B</w:t>
            </w:r>
          </w:p>
        </w:tc>
        <w:tc>
          <w:tcPr>
            <w:tcW w:w="3681" w:type="dxa"/>
            <w:vMerge w:val="restart"/>
          </w:tcPr>
          <w:p w:rsidR="00C273C0" w:rsidRPr="00CC4BD2" w:rsidRDefault="00C273C0" w:rsidP="00C273C0">
            <w:pPr>
              <w:jc w:val="center"/>
              <w:rPr>
                <w:b/>
                <w:lang w:val="uk-UA"/>
              </w:rPr>
            </w:pPr>
            <w:r w:rsidRPr="00CC4BD2">
              <w:rPr>
                <w:b/>
                <w:lang w:val="uk-UA"/>
              </w:rPr>
              <w:t>добре</w:t>
            </w:r>
          </w:p>
        </w:tc>
      </w:tr>
      <w:tr w:rsidR="00C273C0" w:rsidRPr="00CC4BD2" w:rsidTr="00C273C0">
        <w:trPr>
          <w:jc w:val="center"/>
        </w:trPr>
        <w:tc>
          <w:tcPr>
            <w:tcW w:w="3123" w:type="dxa"/>
            <w:vAlign w:val="center"/>
          </w:tcPr>
          <w:p w:rsidR="00C273C0" w:rsidRPr="00CC4BD2" w:rsidRDefault="00C273C0" w:rsidP="00C273C0">
            <w:pPr>
              <w:jc w:val="center"/>
              <w:rPr>
                <w:b/>
                <w:lang w:val="uk-UA"/>
              </w:rPr>
            </w:pPr>
            <w:r w:rsidRPr="00CC4BD2">
              <w:rPr>
                <w:b/>
                <w:lang w:val="uk-UA"/>
              </w:rPr>
              <w:t>74 … 81</w:t>
            </w:r>
          </w:p>
        </w:tc>
        <w:tc>
          <w:tcPr>
            <w:tcW w:w="2835" w:type="dxa"/>
            <w:vAlign w:val="center"/>
          </w:tcPr>
          <w:p w:rsidR="00C273C0" w:rsidRPr="00CC4BD2" w:rsidRDefault="00C273C0" w:rsidP="00C273C0">
            <w:pPr>
              <w:jc w:val="center"/>
              <w:rPr>
                <w:b/>
                <w:lang w:val="uk-UA"/>
              </w:rPr>
            </w:pPr>
            <w:r w:rsidRPr="00CC4BD2">
              <w:rPr>
                <w:b/>
                <w:lang w:val="uk-UA"/>
              </w:rPr>
              <w:t>C</w:t>
            </w:r>
          </w:p>
        </w:tc>
        <w:tc>
          <w:tcPr>
            <w:tcW w:w="3681" w:type="dxa"/>
            <w:vMerge/>
          </w:tcPr>
          <w:p w:rsidR="00C273C0" w:rsidRPr="00CC4BD2" w:rsidRDefault="00C273C0" w:rsidP="00C273C0">
            <w:pPr>
              <w:jc w:val="center"/>
              <w:rPr>
                <w:b/>
                <w:lang w:val="uk-UA"/>
              </w:rPr>
            </w:pPr>
          </w:p>
        </w:tc>
      </w:tr>
      <w:tr w:rsidR="00C273C0" w:rsidRPr="00CC4BD2" w:rsidTr="00C273C0">
        <w:trPr>
          <w:jc w:val="center"/>
        </w:trPr>
        <w:tc>
          <w:tcPr>
            <w:tcW w:w="3123" w:type="dxa"/>
            <w:vAlign w:val="center"/>
          </w:tcPr>
          <w:p w:rsidR="00C273C0" w:rsidRPr="00CC4BD2" w:rsidRDefault="00C273C0" w:rsidP="00C273C0">
            <w:pPr>
              <w:jc w:val="center"/>
              <w:rPr>
                <w:b/>
                <w:lang w:val="uk-UA"/>
              </w:rPr>
            </w:pPr>
            <w:r w:rsidRPr="00CC4BD2">
              <w:rPr>
                <w:b/>
                <w:lang w:val="uk-UA"/>
              </w:rPr>
              <w:t>64 … 73</w:t>
            </w:r>
          </w:p>
        </w:tc>
        <w:tc>
          <w:tcPr>
            <w:tcW w:w="2835" w:type="dxa"/>
            <w:vAlign w:val="center"/>
          </w:tcPr>
          <w:p w:rsidR="00C273C0" w:rsidRPr="00CC4BD2" w:rsidRDefault="00C273C0" w:rsidP="00C273C0">
            <w:pPr>
              <w:jc w:val="center"/>
              <w:rPr>
                <w:b/>
                <w:lang w:val="uk-UA"/>
              </w:rPr>
            </w:pPr>
            <w:r w:rsidRPr="00CC4BD2">
              <w:rPr>
                <w:b/>
                <w:lang w:val="uk-UA"/>
              </w:rPr>
              <w:t>D</w:t>
            </w:r>
          </w:p>
        </w:tc>
        <w:tc>
          <w:tcPr>
            <w:tcW w:w="3681" w:type="dxa"/>
            <w:vMerge w:val="restart"/>
          </w:tcPr>
          <w:p w:rsidR="00C273C0" w:rsidRPr="00CC4BD2" w:rsidRDefault="00C273C0" w:rsidP="00C273C0">
            <w:pPr>
              <w:jc w:val="center"/>
              <w:rPr>
                <w:b/>
                <w:lang w:val="uk-UA"/>
              </w:rPr>
            </w:pPr>
            <w:r w:rsidRPr="00CC4BD2">
              <w:rPr>
                <w:b/>
                <w:lang w:val="uk-UA"/>
              </w:rPr>
              <w:t>задовільно</w:t>
            </w:r>
          </w:p>
        </w:tc>
      </w:tr>
      <w:tr w:rsidR="00C273C0" w:rsidRPr="00CC4BD2" w:rsidTr="00C273C0">
        <w:trPr>
          <w:jc w:val="center"/>
        </w:trPr>
        <w:tc>
          <w:tcPr>
            <w:tcW w:w="3123" w:type="dxa"/>
            <w:vAlign w:val="center"/>
          </w:tcPr>
          <w:p w:rsidR="00C273C0" w:rsidRPr="00CC4BD2" w:rsidRDefault="00C273C0" w:rsidP="00C273C0">
            <w:pPr>
              <w:jc w:val="center"/>
              <w:rPr>
                <w:b/>
                <w:lang w:val="uk-UA"/>
              </w:rPr>
            </w:pPr>
            <w:r w:rsidRPr="00CC4BD2">
              <w:rPr>
                <w:b/>
                <w:lang w:val="uk-UA"/>
              </w:rPr>
              <w:t>60 … 63</w:t>
            </w:r>
          </w:p>
        </w:tc>
        <w:tc>
          <w:tcPr>
            <w:tcW w:w="2835" w:type="dxa"/>
            <w:vAlign w:val="center"/>
          </w:tcPr>
          <w:p w:rsidR="00C273C0" w:rsidRPr="00CC4BD2" w:rsidRDefault="00C273C0" w:rsidP="00C273C0">
            <w:pPr>
              <w:jc w:val="center"/>
              <w:rPr>
                <w:b/>
                <w:lang w:val="uk-UA"/>
              </w:rPr>
            </w:pPr>
            <w:r w:rsidRPr="00CC4BD2">
              <w:rPr>
                <w:b/>
                <w:lang w:val="uk-UA"/>
              </w:rPr>
              <w:t>E</w:t>
            </w:r>
          </w:p>
        </w:tc>
        <w:tc>
          <w:tcPr>
            <w:tcW w:w="3681" w:type="dxa"/>
            <w:vMerge/>
          </w:tcPr>
          <w:p w:rsidR="00C273C0" w:rsidRPr="00CC4BD2" w:rsidRDefault="00C273C0" w:rsidP="00C273C0">
            <w:pPr>
              <w:jc w:val="center"/>
              <w:rPr>
                <w:b/>
                <w:lang w:val="uk-UA"/>
              </w:rPr>
            </w:pPr>
          </w:p>
        </w:tc>
      </w:tr>
      <w:tr w:rsidR="00C273C0" w:rsidRPr="00CC4BD2" w:rsidTr="00C273C0">
        <w:trPr>
          <w:trHeight w:val="608"/>
          <w:jc w:val="center"/>
        </w:trPr>
        <w:tc>
          <w:tcPr>
            <w:tcW w:w="3123" w:type="dxa"/>
            <w:vAlign w:val="center"/>
          </w:tcPr>
          <w:p w:rsidR="00C273C0" w:rsidRPr="00CC4BD2" w:rsidRDefault="00C273C0" w:rsidP="00C273C0">
            <w:pPr>
              <w:jc w:val="center"/>
              <w:rPr>
                <w:b/>
                <w:lang w:val="uk-UA"/>
              </w:rPr>
            </w:pPr>
            <w:r w:rsidRPr="00CC4BD2">
              <w:rPr>
                <w:b/>
                <w:lang w:val="uk-UA"/>
              </w:rPr>
              <w:t>35 … 59</w:t>
            </w:r>
          </w:p>
        </w:tc>
        <w:tc>
          <w:tcPr>
            <w:tcW w:w="2835" w:type="dxa"/>
            <w:vAlign w:val="center"/>
          </w:tcPr>
          <w:p w:rsidR="00C273C0" w:rsidRPr="00CC4BD2" w:rsidRDefault="00C273C0" w:rsidP="00C273C0">
            <w:pPr>
              <w:jc w:val="center"/>
              <w:rPr>
                <w:b/>
                <w:lang w:val="uk-UA"/>
              </w:rPr>
            </w:pPr>
            <w:r w:rsidRPr="00CC4BD2">
              <w:rPr>
                <w:b/>
                <w:lang w:val="uk-UA"/>
              </w:rPr>
              <w:t>FX</w:t>
            </w:r>
          </w:p>
        </w:tc>
        <w:tc>
          <w:tcPr>
            <w:tcW w:w="3681" w:type="dxa"/>
          </w:tcPr>
          <w:p w:rsidR="00C273C0" w:rsidRPr="00CC4BD2" w:rsidRDefault="00C273C0" w:rsidP="00C273C0">
            <w:pPr>
              <w:jc w:val="center"/>
              <w:rPr>
                <w:b/>
                <w:lang w:val="uk-UA"/>
              </w:rPr>
            </w:pPr>
            <w:r w:rsidRPr="00CC4BD2">
              <w:rPr>
                <w:b/>
                <w:lang w:val="uk-UA"/>
              </w:rPr>
              <w:t>незадовільно з можливістю повторного складання</w:t>
            </w:r>
          </w:p>
        </w:tc>
      </w:tr>
      <w:tr w:rsidR="00C273C0" w:rsidRPr="00CC4BD2" w:rsidTr="00C273C0">
        <w:trPr>
          <w:trHeight w:val="708"/>
          <w:jc w:val="center"/>
        </w:trPr>
        <w:tc>
          <w:tcPr>
            <w:tcW w:w="3123" w:type="dxa"/>
            <w:vAlign w:val="center"/>
          </w:tcPr>
          <w:p w:rsidR="00C273C0" w:rsidRPr="00CC4BD2" w:rsidRDefault="00C273C0" w:rsidP="00C273C0">
            <w:pPr>
              <w:jc w:val="center"/>
              <w:rPr>
                <w:b/>
                <w:lang w:val="uk-UA"/>
              </w:rPr>
            </w:pPr>
            <w:r w:rsidRPr="00CC4BD2">
              <w:rPr>
                <w:b/>
                <w:lang w:val="uk-UA"/>
              </w:rPr>
              <w:t>0 … 34</w:t>
            </w:r>
          </w:p>
        </w:tc>
        <w:tc>
          <w:tcPr>
            <w:tcW w:w="2835" w:type="dxa"/>
            <w:vAlign w:val="center"/>
          </w:tcPr>
          <w:p w:rsidR="00C273C0" w:rsidRPr="00CC4BD2" w:rsidRDefault="00C273C0" w:rsidP="00C273C0">
            <w:pPr>
              <w:jc w:val="center"/>
              <w:rPr>
                <w:b/>
                <w:lang w:val="uk-UA"/>
              </w:rPr>
            </w:pPr>
            <w:r w:rsidRPr="00CC4BD2">
              <w:rPr>
                <w:b/>
                <w:lang w:val="uk-UA"/>
              </w:rPr>
              <w:t>F</w:t>
            </w:r>
          </w:p>
        </w:tc>
        <w:tc>
          <w:tcPr>
            <w:tcW w:w="3681" w:type="dxa"/>
          </w:tcPr>
          <w:p w:rsidR="00C273C0" w:rsidRPr="00CC4BD2" w:rsidRDefault="00C273C0" w:rsidP="00C273C0">
            <w:pPr>
              <w:jc w:val="center"/>
              <w:rPr>
                <w:b/>
                <w:lang w:val="uk-UA"/>
              </w:rPr>
            </w:pPr>
            <w:r w:rsidRPr="00CC4BD2">
              <w:rPr>
                <w:b/>
                <w:lang w:val="uk-UA"/>
              </w:rPr>
              <w:t>незадовільно з обов’язковим повторним вивченням дисципліни</w:t>
            </w:r>
          </w:p>
        </w:tc>
      </w:tr>
    </w:tbl>
    <w:p w:rsidR="00C273C0" w:rsidRPr="00CC4BD2" w:rsidRDefault="00C273C0" w:rsidP="00C273C0">
      <w:pPr>
        <w:ind w:firstLine="1980"/>
        <w:rPr>
          <w:b/>
          <w:sz w:val="20"/>
          <w:szCs w:val="28"/>
          <w:lang w:val="uk-UA"/>
        </w:rPr>
      </w:pPr>
    </w:p>
    <w:p w:rsidR="00C273C0" w:rsidRPr="00CC4BD2" w:rsidRDefault="00C273C0" w:rsidP="00C273C0">
      <w:pPr>
        <w:jc w:val="center"/>
        <w:rPr>
          <w:b/>
          <w:lang w:val="uk-UA"/>
        </w:rPr>
      </w:pPr>
    </w:p>
    <w:p w:rsidR="00C273C0" w:rsidRPr="00CC4BD2" w:rsidRDefault="00C273C0" w:rsidP="00C273C0">
      <w:pPr>
        <w:jc w:val="center"/>
        <w:rPr>
          <w:b/>
          <w:lang w:val="uk-UA"/>
        </w:rPr>
      </w:pPr>
      <w:r w:rsidRPr="00CC4BD2">
        <w:rPr>
          <w:b/>
          <w:lang w:val="uk-UA"/>
        </w:rPr>
        <w:t xml:space="preserve">НАВЧАЛЬНО-МЕТОДИЧНЕ ЗАБЕЗПЕЧЕННЯ </w:t>
      </w:r>
      <w:r w:rsidRPr="00CC4BD2">
        <w:rPr>
          <w:b/>
          <w:lang w:val="uk-UA"/>
        </w:rPr>
        <w:br/>
        <w:t>НАВЧАЛЬНОЇ ДИСЦИПЛІНИ</w:t>
      </w:r>
    </w:p>
    <w:p w:rsidR="00C273C0" w:rsidRPr="00CC4BD2" w:rsidRDefault="00C273C0" w:rsidP="00C273C0">
      <w:pPr>
        <w:jc w:val="center"/>
        <w:rPr>
          <w:b/>
          <w:lang w:val="uk-UA"/>
        </w:rPr>
      </w:pPr>
    </w:p>
    <w:p w:rsidR="00C273C0" w:rsidRPr="00CC4BD2" w:rsidRDefault="00C273C0" w:rsidP="00C273C0">
      <w:pPr>
        <w:jc w:val="center"/>
        <w:rPr>
          <w:b/>
          <w:lang w:val="uk-UA"/>
        </w:rPr>
      </w:pPr>
      <w:r w:rsidRPr="00CC4BD2">
        <w:rPr>
          <w:b/>
          <w:lang w:val="uk-UA"/>
        </w:rPr>
        <w:t>(надається перелік складових навчально-методичного забезпечення навчальної дисципліни та посилання на сайт, де вони розташовані)</w:t>
      </w:r>
    </w:p>
    <w:p w:rsidR="00C273C0" w:rsidRPr="00CC4BD2" w:rsidRDefault="00C273C0" w:rsidP="00C273C0">
      <w:pPr>
        <w:jc w:val="center"/>
        <w:rPr>
          <w:b/>
          <w:lang w:val="uk-UA"/>
        </w:rPr>
      </w:pPr>
    </w:p>
    <w:p w:rsidR="00C273C0" w:rsidRPr="00CC4BD2" w:rsidRDefault="00C273C0" w:rsidP="00C273C0">
      <w:pPr>
        <w:numPr>
          <w:ilvl w:val="0"/>
          <w:numId w:val="1"/>
        </w:numPr>
        <w:spacing w:line="276" w:lineRule="auto"/>
        <w:jc w:val="both"/>
        <w:rPr>
          <w:b/>
          <w:lang w:val="uk-UA"/>
        </w:rPr>
      </w:pPr>
      <w:r w:rsidRPr="00CC4BD2">
        <w:rPr>
          <w:lang w:val="uk-UA"/>
        </w:rPr>
        <w:t>навчальна програма,</w:t>
      </w:r>
    </w:p>
    <w:p w:rsidR="00C273C0" w:rsidRPr="00CC4BD2" w:rsidRDefault="00C273C0" w:rsidP="00C273C0">
      <w:pPr>
        <w:numPr>
          <w:ilvl w:val="0"/>
          <w:numId w:val="1"/>
        </w:numPr>
        <w:spacing w:line="276" w:lineRule="auto"/>
        <w:jc w:val="both"/>
        <w:rPr>
          <w:b/>
          <w:lang w:val="uk-UA"/>
        </w:rPr>
      </w:pPr>
      <w:r w:rsidRPr="00CC4BD2">
        <w:rPr>
          <w:lang w:val="uk-UA"/>
        </w:rPr>
        <w:t xml:space="preserve">робоча навчальна програма </w:t>
      </w:r>
    </w:p>
    <w:p w:rsidR="00C273C0" w:rsidRPr="00CC4BD2" w:rsidRDefault="00C273C0" w:rsidP="00C273C0">
      <w:pPr>
        <w:numPr>
          <w:ilvl w:val="0"/>
          <w:numId w:val="1"/>
        </w:numPr>
        <w:spacing w:line="276" w:lineRule="auto"/>
        <w:jc w:val="both"/>
        <w:rPr>
          <w:b/>
          <w:lang w:val="uk-UA"/>
        </w:rPr>
      </w:pPr>
      <w:r w:rsidRPr="00CC4BD2">
        <w:rPr>
          <w:lang w:val="uk-UA"/>
        </w:rPr>
        <w:t>плани семінарських занять</w:t>
      </w:r>
    </w:p>
    <w:p w:rsidR="00C273C0" w:rsidRPr="00CC4BD2" w:rsidRDefault="00C273C0" w:rsidP="00C273C0">
      <w:pPr>
        <w:numPr>
          <w:ilvl w:val="0"/>
          <w:numId w:val="1"/>
        </w:numPr>
        <w:spacing w:line="276" w:lineRule="auto"/>
        <w:jc w:val="both"/>
        <w:rPr>
          <w:b/>
          <w:lang w:val="uk-UA"/>
        </w:rPr>
      </w:pPr>
      <w:r w:rsidRPr="00CC4BD2">
        <w:rPr>
          <w:lang w:val="uk-UA"/>
        </w:rPr>
        <w:t>завдання для самостійної роботи</w:t>
      </w:r>
    </w:p>
    <w:p w:rsidR="00C273C0" w:rsidRPr="00CC4BD2" w:rsidRDefault="00C273C0" w:rsidP="00C273C0">
      <w:pPr>
        <w:numPr>
          <w:ilvl w:val="0"/>
          <w:numId w:val="1"/>
        </w:numPr>
        <w:spacing w:line="276" w:lineRule="auto"/>
        <w:jc w:val="both"/>
        <w:rPr>
          <w:b/>
          <w:lang w:val="uk-UA"/>
        </w:rPr>
      </w:pPr>
      <w:r w:rsidRPr="00CC4BD2">
        <w:rPr>
          <w:lang w:val="uk-UA"/>
        </w:rPr>
        <w:t xml:space="preserve">методичні вказівки з написання курсової роботи з курсу </w:t>
      </w:r>
    </w:p>
    <w:p w:rsidR="00C273C0" w:rsidRPr="00CC4BD2" w:rsidRDefault="00C273C0" w:rsidP="00C273C0">
      <w:pPr>
        <w:numPr>
          <w:ilvl w:val="0"/>
          <w:numId w:val="1"/>
        </w:numPr>
        <w:spacing w:line="276" w:lineRule="auto"/>
        <w:jc w:val="both"/>
        <w:rPr>
          <w:lang w:val="uk-UA"/>
        </w:rPr>
      </w:pPr>
      <w:r w:rsidRPr="00CC4BD2">
        <w:rPr>
          <w:lang w:val="uk-UA"/>
        </w:rPr>
        <w:t>бібліотечний фонд університету і кафедри</w:t>
      </w:r>
    </w:p>
    <w:p w:rsidR="00C273C0" w:rsidRPr="00CC4BD2" w:rsidRDefault="00C273C0" w:rsidP="00C273C0">
      <w:pPr>
        <w:numPr>
          <w:ilvl w:val="0"/>
          <w:numId w:val="1"/>
        </w:numPr>
        <w:spacing w:line="276" w:lineRule="auto"/>
        <w:jc w:val="both"/>
        <w:rPr>
          <w:lang w:val="uk-UA"/>
        </w:rPr>
      </w:pPr>
      <w:r w:rsidRPr="00CC4BD2">
        <w:rPr>
          <w:lang w:val="uk-UA"/>
        </w:rPr>
        <w:t>електронні версії навчальної і наукової літератури</w:t>
      </w:r>
    </w:p>
    <w:p w:rsidR="00C273C0" w:rsidRPr="00CC4BD2" w:rsidRDefault="00C273C0" w:rsidP="00C273C0">
      <w:pPr>
        <w:numPr>
          <w:ilvl w:val="0"/>
          <w:numId w:val="1"/>
        </w:numPr>
        <w:spacing w:line="276" w:lineRule="auto"/>
        <w:jc w:val="both"/>
        <w:rPr>
          <w:lang w:val="uk-UA"/>
        </w:rPr>
      </w:pPr>
      <w:r w:rsidRPr="00CC4BD2">
        <w:rPr>
          <w:lang w:val="uk-UA"/>
        </w:rPr>
        <w:t xml:space="preserve">сайт кафедри: </w:t>
      </w:r>
    </w:p>
    <w:p w:rsidR="00C273C0" w:rsidRPr="00CC4BD2" w:rsidRDefault="00321AB2" w:rsidP="00C273C0">
      <w:pPr>
        <w:spacing w:line="276" w:lineRule="auto"/>
        <w:ind w:left="720"/>
        <w:jc w:val="both"/>
        <w:rPr>
          <w:lang w:val="uk-UA"/>
        </w:rPr>
      </w:pPr>
      <w:hyperlink r:id="rId58" w:history="1">
        <w:r w:rsidR="00C273C0" w:rsidRPr="00CC4BD2">
          <w:rPr>
            <w:rStyle w:val="afe"/>
            <w:lang w:val="uk-UA"/>
          </w:rPr>
          <w:t>http://web.kpi.kharkov.ua/sp/metodichni-materiali/</w:t>
        </w:r>
      </w:hyperlink>
    </w:p>
    <w:p w:rsidR="00C273C0" w:rsidRPr="00CC4BD2" w:rsidRDefault="00C273C0" w:rsidP="00C273C0">
      <w:pPr>
        <w:spacing w:line="276" w:lineRule="auto"/>
        <w:ind w:left="720"/>
        <w:jc w:val="both"/>
        <w:rPr>
          <w:lang w:val="uk-UA"/>
        </w:rPr>
      </w:pPr>
    </w:p>
    <w:p w:rsidR="00BB127A" w:rsidRDefault="00BB127A" w:rsidP="00C273C0">
      <w:pPr>
        <w:spacing w:line="276" w:lineRule="auto"/>
        <w:ind w:left="720"/>
        <w:jc w:val="center"/>
        <w:rPr>
          <w:b/>
          <w:lang w:val="uk-UA"/>
        </w:rPr>
      </w:pPr>
    </w:p>
    <w:p w:rsidR="00BB127A" w:rsidRDefault="00BB127A" w:rsidP="00C273C0">
      <w:pPr>
        <w:spacing w:line="276" w:lineRule="auto"/>
        <w:ind w:left="720"/>
        <w:jc w:val="center"/>
        <w:rPr>
          <w:b/>
          <w:lang w:val="uk-UA"/>
        </w:rPr>
      </w:pPr>
    </w:p>
    <w:p w:rsidR="00BB127A" w:rsidRDefault="00BB127A" w:rsidP="00C273C0">
      <w:pPr>
        <w:spacing w:line="276" w:lineRule="auto"/>
        <w:ind w:left="720"/>
        <w:jc w:val="center"/>
        <w:rPr>
          <w:b/>
          <w:lang w:val="uk-UA"/>
        </w:rPr>
      </w:pPr>
    </w:p>
    <w:p w:rsidR="00BB127A" w:rsidRDefault="00BB127A" w:rsidP="00C273C0">
      <w:pPr>
        <w:spacing w:line="276" w:lineRule="auto"/>
        <w:ind w:left="720"/>
        <w:jc w:val="center"/>
        <w:rPr>
          <w:b/>
          <w:lang w:val="uk-UA"/>
        </w:rPr>
      </w:pPr>
    </w:p>
    <w:p w:rsidR="00BB127A" w:rsidRDefault="00BB127A" w:rsidP="00C273C0">
      <w:pPr>
        <w:spacing w:line="276" w:lineRule="auto"/>
        <w:ind w:left="720"/>
        <w:jc w:val="center"/>
        <w:rPr>
          <w:b/>
          <w:lang w:val="uk-UA"/>
        </w:rPr>
      </w:pPr>
    </w:p>
    <w:p w:rsidR="00C273C0" w:rsidRPr="00CC4BD2" w:rsidRDefault="00C273C0" w:rsidP="00C273C0">
      <w:pPr>
        <w:spacing w:line="276" w:lineRule="auto"/>
        <w:ind w:left="720"/>
        <w:jc w:val="center"/>
        <w:rPr>
          <w:b/>
          <w:lang w:val="uk-UA"/>
        </w:rPr>
      </w:pPr>
      <w:r w:rsidRPr="00CC4BD2">
        <w:rPr>
          <w:b/>
          <w:lang w:val="uk-UA"/>
        </w:rPr>
        <w:lastRenderedPageBreak/>
        <w:t>РЕКОМЕНДОВАНА ЛІТЕРАТУРА</w:t>
      </w:r>
    </w:p>
    <w:p w:rsidR="00C273C0" w:rsidRPr="00CC4BD2" w:rsidRDefault="00C273C0" w:rsidP="00C273C0">
      <w:pPr>
        <w:jc w:val="center"/>
        <w:rPr>
          <w:b/>
          <w:lang w:val="uk-UA"/>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9455"/>
      </w:tblGrid>
      <w:tr w:rsidR="00284EF2" w:rsidRPr="00CC4BD2" w:rsidTr="00EF5288">
        <w:trPr>
          <w:jc w:val="center"/>
        </w:trPr>
        <w:tc>
          <w:tcPr>
            <w:tcW w:w="456" w:type="dxa"/>
            <w:shd w:val="clear" w:color="auto" w:fill="auto"/>
          </w:tcPr>
          <w:p w:rsidR="00284EF2" w:rsidRPr="00CC4BD2" w:rsidRDefault="00284EF2" w:rsidP="002624D3">
            <w:pPr>
              <w:jc w:val="center"/>
              <w:rPr>
                <w:lang w:val="uk-UA"/>
              </w:rPr>
            </w:pPr>
            <w:r w:rsidRPr="00CC4BD2">
              <w:rPr>
                <w:lang w:val="uk-UA"/>
              </w:rPr>
              <w:t>1</w:t>
            </w:r>
          </w:p>
        </w:tc>
        <w:tc>
          <w:tcPr>
            <w:tcW w:w="9399" w:type="dxa"/>
            <w:shd w:val="clear" w:color="auto" w:fill="auto"/>
          </w:tcPr>
          <w:p w:rsidR="00284EF2" w:rsidRPr="00CC4BD2" w:rsidRDefault="00284EF2" w:rsidP="005702AA">
            <w:pPr>
              <w:widowControl w:val="0"/>
              <w:jc w:val="both"/>
              <w:rPr>
                <w:color w:val="000000"/>
                <w:lang w:val="uk-UA"/>
              </w:rPr>
            </w:pPr>
            <w:proofErr w:type="spellStart"/>
            <w:r w:rsidRPr="005702AA">
              <w:rPr>
                <w:rFonts w:ascii="TimesNewRomanPSMT" w:hAnsi="TimesNewRomanPSMT"/>
                <w:color w:val="000000"/>
                <w:sz w:val="22"/>
                <w:szCs w:val="22"/>
              </w:rPr>
              <w:t>Батыгин</w:t>
            </w:r>
            <w:proofErr w:type="spellEnd"/>
            <w:r w:rsidRPr="005702AA">
              <w:rPr>
                <w:rFonts w:ascii="TimesNewRomanPSMT" w:hAnsi="TimesNewRomanPSMT"/>
                <w:color w:val="000000"/>
                <w:sz w:val="22"/>
                <w:szCs w:val="22"/>
              </w:rPr>
              <w:t xml:space="preserve"> Г. С. Лекции по методологии </w:t>
            </w:r>
            <w:proofErr w:type="spellStart"/>
            <w:r w:rsidRPr="005702AA">
              <w:rPr>
                <w:rFonts w:ascii="TimesNewRomanPSMT" w:hAnsi="TimesNewRomanPSMT"/>
                <w:color w:val="000000"/>
                <w:sz w:val="22"/>
                <w:szCs w:val="22"/>
              </w:rPr>
              <w:t>социологическихисследований</w:t>
            </w:r>
            <w:proofErr w:type="spellEnd"/>
            <w:r w:rsidRPr="005702AA">
              <w:rPr>
                <w:rFonts w:ascii="TimesNewRomanPSMT" w:hAnsi="TimesNewRomanPSMT"/>
                <w:color w:val="000000"/>
                <w:sz w:val="22"/>
                <w:szCs w:val="22"/>
              </w:rPr>
              <w:t xml:space="preserve">. 2-е изд. [Электронный ресурс] / Г. С. </w:t>
            </w:r>
            <w:proofErr w:type="spellStart"/>
            <w:r w:rsidRPr="005702AA">
              <w:rPr>
                <w:rFonts w:ascii="TimesNewRomanPSMT" w:hAnsi="TimesNewRomanPSMT"/>
                <w:color w:val="000000"/>
                <w:sz w:val="22"/>
                <w:szCs w:val="22"/>
              </w:rPr>
              <w:t>Батыгин</w:t>
            </w:r>
            <w:proofErr w:type="spellEnd"/>
            <w:r w:rsidRPr="005702AA">
              <w:rPr>
                <w:rFonts w:ascii="TimesNewRomanPSMT" w:hAnsi="TimesNewRomanPSMT"/>
                <w:color w:val="000000"/>
                <w:sz w:val="22"/>
                <w:szCs w:val="22"/>
              </w:rPr>
              <w:t xml:space="preserve">. </w:t>
            </w:r>
            <w:proofErr w:type="gramStart"/>
            <w:r w:rsidRPr="005702AA">
              <w:rPr>
                <w:rFonts w:ascii="TimesNewRomanPSMT" w:hAnsi="TimesNewRomanPSMT"/>
                <w:color w:val="000000"/>
                <w:sz w:val="22"/>
                <w:szCs w:val="22"/>
              </w:rPr>
              <w:t>–М</w:t>
            </w:r>
            <w:proofErr w:type="gramEnd"/>
            <w:r w:rsidRPr="005702AA">
              <w:rPr>
                <w:rFonts w:ascii="TimesNewRomanPSMT" w:hAnsi="TimesNewRomanPSMT"/>
                <w:color w:val="000000"/>
                <w:sz w:val="22"/>
                <w:szCs w:val="22"/>
              </w:rPr>
              <w:t xml:space="preserve">. : Российский ун-т дружбы народов, 2008. – 368 с. – </w:t>
            </w:r>
            <w:proofErr w:type="spellStart"/>
            <w:r w:rsidRPr="005702AA">
              <w:rPr>
                <w:rFonts w:ascii="TimesNewRomanPSMT" w:hAnsi="TimesNewRomanPSMT"/>
                <w:color w:val="000000"/>
                <w:sz w:val="22"/>
                <w:szCs w:val="22"/>
              </w:rPr>
              <w:t>Режимдоступа</w:t>
            </w:r>
            <w:proofErr w:type="spellEnd"/>
            <w:r w:rsidRPr="005702AA">
              <w:rPr>
                <w:rFonts w:ascii="TimesNewRomanPSMT" w:hAnsi="TimesNewRomanPSMT"/>
                <w:color w:val="000000"/>
                <w:sz w:val="22"/>
                <w:szCs w:val="22"/>
              </w:rPr>
              <w:t xml:space="preserve">: http://bachelor.ucoz.ru/_ld/3/361__-____.doc </w:t>
            </w:r>
          </w:p>
        </w:tc>
      </w:tr>
      <w:tr w:rsidR="00284EF2" w:rsidRPr="00CC4BD2" w:rsidTr="00EF5288">
        <w:trPr>
          <w:jc w:val="center"/>
        </w:trPr>
        <w:tc>
          <w:tcPr>
            <w:tcW w:w="456" w:type="dxa"/>
            <w:shd w:val="clear" w:color="auto" w:fill="auto"/>
          </w:tcPr>
          <w:p w:rsidR="00284EF2" w:rsidRPr="00CC4BD2" w:rsidRDefault="00284EF2" w:rsidP="002624D3">
            <w:pPr>
              <w:jc w:val="center"/>
              <w:rPr>
                <w:lang w:val="uk-UA"/>
              </w:rPr>
            </w:pPr>
            <w:r w:rsidRPr="00CC4BD2">
              <w:rPr>
                <w:lang w:val="uk-UA"/>
              </w:rPr>
              <w:t>2</w:t>
            </w:r>
          </w:p>
        </w:tc>
        <w:tc>
          <w:tcPr>
            <w:tcW w:w="9399" w:type="dxa"/>
            <w:shd w:val="clear" w:color="auto" w:fill="auto"/>
          </w:tcPr>
          <w:p w:rsidR="00284EF2" w:rsidRPr="005702AA" w:rsidRDefault="00284EF2" w:rsidP="00C273C0">
            <w:pPr>
              <w:widowControl w:val="0"/>
              <w:jc w:val="both"/>
              <w:rPr>
                <w:rFonts w:ascii="TimesNewRomanPSMT" w:hAnsi="TimesNewRomanPSMT"/>
                <w:color w:val="000000"/>
              </w:rPr>
            </w:pPr>
            <w:proofErr w:type="spellStart"/>
            <w:r w:rsidRPr="005702AA">
              <w:rPr>
                <w:rFonts w:ascii="TimesNewRomanPSMT" w:hAnsi="TimesNewRomanPSMT"/>
                <w:color w:val="000000"/>
                <w:sz w:val="22"/>
                <w:szCs w:val="22"/>
              </w:rPr>
              <w:t>Головаха</w:t>
            </w:r>
            <w:proofErr w:type="spellEnd"/>
            <w:r w:rsidRPr="005702AA">
              <w:rPr>
                <w:rFonts w:ascii="TimesNewRomanPSMT" w:hAnsi="TimesNewRomanPSMT"/>
                <w:color w:val="000000"/>
                <w:sz w:val="22"/>
                <w:szCs w:val="22"/>
              </w:rPr>
              <w:t xml:space="preserve"> Е. И. Сравнительные социологические исследования в познании современных социальных феноменов / Е. И. </w:t>
            </w:r>
            <w:proofErr w:type="spellStart"/>
            <w:r w:rsidRPr="005702AA">
              <w:rPr>
                <w:rFonts w:ascii="TimesNewRomanPSMT" w:hAnsi="TimesNewRomanPSMT"/>
                <w:color w:val="000000"/>
                <w:sz w:val="22"/>
                <w:szCs w:val="22"/>
              </w:rPr>
              <w:t>Головаха</w:t>
            </w:r>
            <w:proofErr w:type="spellEnd"/>
            <w:r w:rsidRPr="005702AA">
              <w:rPr>
                <w:rFonts w:ascii="TimesNewRomanPSMT" w:hAnsi="TimesNewRomanPSMT"/>
                <w:color w:val="000000"/>
                <w:sz w:val="22"/>
                <w:szCs w:val="22"/>
              </w:rPr>
              <w:t xml:space="preserve"> // </w:t>
            </w:r>
            <w:proofErr w:type="spellStart"/>
            <w:r w:rsidRPr="005702AA">
              <w:rPr>
                <w:rFonts w:ascii="TimesNewRomanPSMT" w:hAnsi="TimesNewRomanPSMT"/>
                <w:color w:val="000000"/>
                <w:sz w:val="22"/>
                <w:szCs w:val="22"/>
              </w:rPr>
              <w:t>ВісникКиївськогонаціональногоуніверситетуімені</w:t>
            </w:r>
            <w:proofErr w:type="spellEnd"/>
            <w:r w:rsidRPr="005702AA">
              <w:rPr>
                <w:rFonts w:ascii="TimesNewRomanPSMT" w:hAnsi="TimesNewRomanPSMT"/>
                <w:color w:val="000000"/>
                <w:sz w:val="22"/>
                <w:szCs w:val="22"/>
              </w:rPr>
              <w:br/>
              <w:t xml:space="preserve">Тараса </w:t>
            </w:r>
            <w:proofErr w:type="spellStart"/>
            <w:r w:rsidRPr="005702AA">
              <w:rPr>
                <w:rFonts w:ascii="TimesNewRomanPSMT" w:hAnsi="TimesNewRomanPSMT"/>
                <w:color w:val="000000"/>
                <w:sz w:val="22"/>
                <w:szCs w:val="22"/>
              </w:rPr>
              <w:t>Шевченка</w:t>
            </w:r>
            <w:proofErr w:type="spellEnd"/>
            <w:r w:rsidRPr="005702AA">
              <w:rPr>
                <w:rFonts w:ascii="TimesNewRomanPSMT" w:hAnsi="TimesNewRomanPSMT"/>
                <w:color w:val="000000"/>
                <w:sz w:val="22"/>
                <w:szCs w:val="22"/>
              </w:rPr>
              <w:t xml:space="preserve">. Сер. </w:t>
            </w:r>
            <w:proofErr w:type="spellStart"/>
            <w:proofErr w:type="gramStart"/>
            <w:r w:rsidRPr="005702AA">
              <w:rPr>
                <w:rFonts w:ascii="TimesNewRomanPSMT" w:hAnsi="TimesNewRomanPSMT"/>
                <w:color w:val="000000"/>
                <w:sz w:val="22"/>
                <w:szCs w:val="22"/>
              </w:rPr>
              <w:t>Соц</w:t>
            </w:r>
            <w:proofErr w:type="gramEnd"/>
            <w:r w:rsidRPr="005702AA">
              <w:rPr>
                <w:rFonts w:ascii="TimesNewRomanPSMT" w:hAnsi="TimesNewRomanPSMT"/>
                <w:color w:val="000000"/>
                <w:sz w:val="22"/>
                <w:szCs w:val="22"/>
              </w:rPr>
              <w:t>іологія</w:t>
            </w:r>
            <w:proofErr w:type="spellEnd"/>
            <w:r w:rsidRPr="005702AA">
              <w:rPr>
                <w:rFonts w:ascii="TimesNewRomanPSMT" w:hAnsi="TimesNewRomanPSMT"/>
                <w:color w:val="000000"/>
                <w:sz w:val="22"/>
                <w:szCs w:val="22"/>
              </w:rPr>
              <w:t>. – 2010. – № 1/2. – С. 26–30.</w:t>
            </w:r>
          </w:p>
        </w:tc>
      </w:tr>
      <w:tr w:rsidR="00284EF2" w:rsidRPr="00CC4BD2" w:rsidTr="00EF5288">
        <w:trPr>
          <w:jc w:val="center"/>
        </w:trPr>
        <w:tc>
          <w:tcPr>
            <w:tcW w:w="456" w:type="dxa"/>
            <w:shd w:val="clear" w:color="auto" w:fill="auto"/>
          </w:tcPr>
          <w:p w:rsidR="00284EF2" w:rsidRPr="00CC4BD2" w:rsidRDefault="00284EF2" w:rsidP="002624D3">
            <w:pPr>
              <w:jc w:val="center"/>
              <w:rPr>
                <w:lang w:val="uk-UA"/>
              </w:rPr>
            </w:pPr>
            <w:r w:rsidRPr="00CC4BD2">
              <w:rPr>
                <w:lang w:val="uk-UA"/>
              </w:rPr>
              <w:t>3</w:t>
            </w:r>
          </w:p>
        </w:tc>
        <w:tc>
          <w:tcPr>
            <w:tcW w:w="9399" w:type="dxa"/>
            <w:shd w:val="clear" w:color="auto" w:fill="auto"/>
          </w:tcPr>
          <w:p w:rsidR="00284EF2" w:rsidRPr="005702AA" w:rsidRDefault="00284EF2" w:rsidP="00E50411">
            <w:pPr>
              <w:widowControl w:val="0"/>
              <w:jc w:val="both"/>
              <w:rPr>
                <w:rFonts w:ascii="TimesNewRomanPSMT" w:hAnsi="TimesNewRomanPSMT"/>
                <w:color w:val="000000"/>
              </w:rPr>
            </w:pPr>
            <w:r w:rsidRPr="00E50411">
              <w:rPr>
                <w:rFonts w:ascii="TimesNewRomanPSMT" w:hAnsi="TimesNewRomanPSMT"/>
                <w:color w:val="000000"/>
                <w:sz w:val="22"/>
                <w:szCs w:val="22"/>
              </w:rPr>
              <w:t xml:space="preserve">Горшков М. К. Прикладная социология: </w:t>
            </w:r>
            <w:proofErr w:type="spellStart"/>
            <w:r w:rsidRPr="00E50411">
              <w:rPr>
                <w:rFonts w:ascii="TimesNewRomanPSMT" w:hAnsi="TimesNewRomanPSMT"/>
                <w:color w:val="000000"/>
                <w:sz w:val="22"/>
                <w:szCs w:val="22"/>
              </w:rPr>
              <w:t>методологияи</w:t>
            </w:r>
            <w:proofErr w:type="spellEnd"/>
            <w:r w:rsidRPr="00E50411">
              <w:rPr>
                <w:rFonts w:ascii="TimesNewRomanPSMT" w:hAnsi="TimesNewRomanPSMT"/>
                <w:color w:val="000000"/>
                <w:sz w:val="22"/>
                <w:szCs w:val="22"/>
              </w:rPr>
              <w:t xml:space="preserve"> методы: интерактивное учебное пособие / М. К. </w:t>
            </w:r>
            <w:proofErr w:type="spellStart"/>
            <w:r w:rsidRPr="00E50411">
              <w:rPr>
                <w:rFonts w:ascii="TimesNewRomanPSMT" w:hAnsi="TimesNewRomanPSMT"/>
                <w:color w:val="000000"/>
                <w:sz w:val="22"/>
                <w:szCs w:val="22"/>
              </w:rPr>
              <w:t>Горшков</w:t>
            </w:r>
            <w:proofErr w:type="gramStart"/>
            <w:r w:rsidRPr="00E50411">
              <w:rPr>
                <w:rFonts w:ascii="TimesNewRomanPSMT" w:hAnsi="TimesNewRomanPSMT"/>
                <w:color w:val="000000"/>
                <w:sz w:val="22"/>
                <w:szCs w:val="22"/>
              </w:rPr>
              <w:t>,Ф</w:t>
            </w:r>
            <w:proofErr w:type="spellEnd"/>
            <w:proofErr w:type="gramEnd"/>
            <w:r w:rsidRPr="00E50411">
              <w:rPr>
                <w:rFonts w:ascii="TimesNewRomanPSMT" w:hAnsi="TimesNewRomanPSMT"/>
                <w:color w:val="000000"/>
                <w:sz w:val="22"/>
                <w:szCs w:val="22"/>
              </w:rPr>
              <w:t xml:space="preserve">. Э. </w:t>
            </w:r>
            <w:proofErr w:type="spellStart"/>
            <w:r w:rsidRPr="00E50411">
              <w:rPr>
                <w:rFonts w:ascii="TimesNewRomanPSMT" w:hAnsi="TimesNewRomanPSMT"/>
                <w:color w:val="000000"/>
                <w:sz w:val="22"/>
                <w:szCs w:val="22"/>
              </w:rPr>
              <w:t>Шереги</w:t>
            </w:r>
            <w:proofErr w:type="spellEnd"/>
            <w:r w:rsidRPr="00E50411">
              <w:rPr>
                <w:rFonts w:ascii="TimesNewRomanPSMT" w:hAnsi="TimesNewRomanPSMT"/>
                <w:color w:val="000000"/>
                <w:sz w:val="22"/>
                <w:szCs w:val="22"/>
              </w:rPr>
              <w:t xml:space="preserve">. – М.: Институт социологии РАН, 2011. – 372 </w:t>
            </w:r>
            <w:proofErr w:type="gramStart"/>
            <w:r w:rsidRPr="00E50411">
              <w:rPr>
                <w:rFonts w:ascii="TimesNewRomanPSMT" w:hAnsi="TimesNewRomanPSMT"/>
                <w:color w:val="000000"/>
                <w:sz w:val="22"/>
                <w:szCs w:val="22"/>
              </w:rPr>
              <w:t>с</w:t>
            </w:r>
            <w:proofErr w:type="gramEnd"/>
          </w:p>
        </w:tc>
      </w:tr>
      <w:tr w:rsidR="00284EF2" w:rsidRPr="00CC4BD2" w:rsidTr="00EF5288">
        <w:trPr>
          <w:jc w:val="center"/>
        </w:trPr>
        <w:tc>
          <w:tcPr>
            <w:tcW w:w="456" w:type="dxa"/>
            <w:shd w:val="clear" w:color="auto" w:fill="auto"/>
          </w:tcPr>
          <w:p w:rsidR="00284EF2" w:rsidRPr="00CC4BD2" w:rsidRDefault="00284EF2" w:rsidP="002624D3">
            <w:pPr>
              <w:jc w:val="center"/>
              <w:rPr>
                <w:lang w:val="uk-UA"/>
              </w:rPr>
            </w:pPr>
            <w:r w:rsidRPr="00CC4BD2">
              <w:rPr>
                <w:lang w:val="uk-UA"/>
              </w:rPr>
              <w:t>4</w:t>
            </w:r>
          </w:p>
        </w:tc>
        <w:tc>
          <w:tcPr>
            <w:tcW w:w="9399" w:type="dxa"/>
            <w:shd w:val="clear" w:color="auto" w:fill="auto"/>
          </w:tcPr>
          <w:p w:rsidR="00284EF2" w:rsidRPr="00CC4BD2" w:rsidRDefault="00284EF2" w:rsidP="005702AA">
            <w:pPr>
              <w:widowControl w:val="0"/>
              <w:jc w:val="both"/>
              <w:rPr>
                <w:color w:val="000000"/>
                <w:lang w:val="uk-UA"/>
              </w:rPr>
            </w:pPr>
            <w:proofErr w:type="spellStart"/>
            <w:r w:rsidRPr="005702AA">
              <w:rPr>
                <w:rFonts w:ascii="TimesNewRomanPSMT" w:hAnsi="TimesNewRomanPSMT"/>
                <w:color w:val="000000"/>
                <w:sz w:val="22"/>
                <w:szCs w:val="22"/>
              </w:rPr>
              <w:t>Гречихин</w:t>
            </w:r>
            <w:proofErr w:type="spellEnd"/>
            <w:r w:rsidRPr="005702AA">
              <w:rPr>
                <w:rFonts w:ascii="TimesNewRomanPSMT" w:hAnsi="TimesNewRomanPSMT"/>
                <w:color w:val="000000"/>
                <w:sz w:val="22"/>
                <w:szCs w:val="22"/>
              </w:rPr>
              <w:t xml:space="preserve"> В. Г. Лекции по методике и технике социологических исследований / В. Г. </w:t>
            </w:r>
            <w:proofErr w:type="spellStart"/>
            <w:r w:rsidRPr="005702AA">
              <w:rPr>
                <w:rFonts w:ascii="TimesNewRomanPSMT" w:hAnsi="TimesNewRomanPSMT"/>
                <w:color w:val="000000"/>
                <w:sz w:val="22"/>
                <w:szCs w:val="22"/>
              </w:rPr>
              <w:t>Гречихин</w:t>
            </w:r>
            <w:proofErr w:type="spellEnd"/>
            <w:r w:rsidRPr="005702AA">
              <w:rPr>
                <w:rFonts w:ascii="TimesNewRomanPSMT" w:hAnsi="TimesNewRomanPSMT"/>
                <w:color w:val="000000"/>
                <w:sz w:val="22"/>
                <w:szCs w:val="22"/>
              </w:rPr>
              <w:t>. – М.: Изд-во МГУ, 1988. –232 с.</w:t>
            </w:r>
          </w:p>
        </w:tc>
      </w:tr>
      <w:tr w:rsidR="00284EF2" w:rsidRPr="00CC4BD2" w:rsidTr="00EF5288">
        <w:trPr>
          <w:jc w:val="center"/>
        </w:trPr>
        <w:tc>
          <w:tcPr>
            <w:tcW w:w="456" w:type="dxa"/>
            <w:shd w:val="clear" w:color="auto" w:fill="auto"/>
          </w:tcPr>
          <w:p w:rsidR="00284EF2" w:rsidRPr="00CC4BD2" w:rsidRDefault="00284EF2" w:rsidP="002624D3">
            <w:pPr>
              <w:jc w:val="center"/>
              <w:rPr>
                <w:lang w:val="uk-UA"/>
              </w:rPr>
            </w:pPr>
            <w:r w:rsidRPr="00CC4BD2">
              <w:rPr>
                <w:lang w:val="uk-UA"/>
              </w:rPr>
              <w:t>5</w:t>
            </w:r>
          </w:p>
        </w:tc>
        <w:tc>
          <w:tcPr>
            <w:tcW w:w="9399" w:type="dxa"/>
            <w:shd w:val="clear" w:color="auto" w:fill="auto"/>
          </w:tcPr>
          <w:p w:rsidR="00284EF2" w:rsidRPr="00CC4BD2" w:rsidRDefault="00284EF2" w:rsidP="00C273C0">
            <w:pPr>
              <w:widowControl w:val="0"/>
              <w:jc w:val="both"/>
              <w:rPr>
                <w:lang w:val="uk-UA"/>
              </w:rPr>
            </w:pPr>
            <w:proofErr w:type="spellStart"/>
            <w:r w:rsidRPr="00CC4BD2">
              <w:rPr>
                <w:color w:val="000000"/>
                <w:lang w:val="uk-UA"/>
              </w:rPr>
              <w:t>Девятко</w:t>
            </w:r>
            <w:proofErr w:type="spellEnd"/>
            <w:r w:rsidRPr="00CC4BD2">
              <w:rPr>
                <w:color w:val="000000"/>
                <w:lang w:val="uk-UA"/>
              </w:rPr>
              <w:t xml:space="preserve"> И.Ф. </w:t>
            </w:r>
            <w:proofErr w:type="spellStart"/>
            <w:r w:rsidRPr="00CC4BD2">
              <w:rPr>
                <w:color w:val="000000"/>
                <w:lang w:val="uk-UA"/>
              </w:rPr>
              <w:t>Методысоциологическогоисследования</w:t>
            </w:r>
            <w:proofErr w:type="spellEnd"/>
            <w:r w:rsidRPr="00CC4BD2">
              <w:rPr>
                <w:color w:val="000000"/>
                <w:lang w:val="uk-UA"/>
              </w:rPr>
              <w:t xml:space="preserve">. – М.: </w:t>
            </w:r>
            <w:proofErr w:type="spellStart"/>
            <w:r w:rsidRPr="00CC4BD2">
              <w:rPr>
                <w:color w:val="000000"/>
                <w:lang w:val="uk-UA"/>
              </w:rPr>
              <w:t>Книжный</w:t>
            </w:r>
            <w:proofErr w:type="spellEnd"/>
            <w:r w:rsidRPr="00CC4BD2">
              <w:rPr>
                <w:color w:val="000000"/>
                <w:lang w:val="uk-UA"/>
              </w:rPr>
              <w:t xml:space="preserve"> мир, 2006.</w:t>
            </w:r>
          </w:p>
        </w:tc>
      </w:tr>
      <w:tr w:rsidR="00284EF2" w:rsidRPr="00CC4BD2" w:rsidTr="00EF5288">
        <w:trPr>
          <w:jc w:val="center"/>
        </w:trPr>
        <w:tc>
          <w:tcPr>
            <w:tcW w:w="456" w:type="dxa"/>
            <w:shd w:val="clear" w:color="auto" w:fill="auto"/>
          </w:tcPr>
          <w:p w:rsidR="00284EF2" w:rsidRPr="00CC4BD2" w:rsidRDefault="00284EF2" w:rsidP="002624D3">
            <w:pPr>
              <w:jc w:val="center"/>
              <w:rPr>
                <w:lang w:val="uk-UA"/>
              </w:rPr>
            </w:pPr>
            <w:r w:rsidRPr="00CC4BD2">
              <w:rPr>
                <w:lang w:val="uk-UA"/>
              </w:rPr>
              <w:t>6</w:t>
            </w:r>
          </w:p>
        </w:tc>
        <w:tc>
          <w:tcPr>
            <w:tcW w:w="9399" w:type="dxa"/>
            <w:shd w:val="clear" w:color="auto" w:fill="auto"/>
          </w:tcPr>
          <w:p w:rsidR="00284EF2" w:rsidRPr="00CC4BD2" w:rsidRDefault="00284EF2" w:rsidP="00C273C0">
            <w:pPr>
              <w:widowControl w:val="0"/>
              <w:jc w:val="both"/>
              <w:rPr>
                <w:lang w:val="uk-UA"/>
              </w:rPr>
            </w:pPr>
            <w:proofErr w:type="spellStart"/>
            <w:r w:rsidRPr="00CC4BD2">
              <w:rPr>
                <w:lang w:val="uk-UA"/>
              </w:rPr>
              <w:t>Добреньков</w:t>
            </w:r>
            <w:proofErr w:type="spellEnd"/>
            <w:r w:rsidRPr="00CC4BD2">
              <w:rPr>
                <w:lang w:val="uk-UA"/>
              </w:rPr>
              <w:t xml:space="preserve"> В.И., Кравченко А.И. </w:t>
            </w:r>
            <w:proofErr w:type="spellStart"/>
            <w:r w:rsidRPr="00CC4BD2">
              <w:rPr>
                <w:lang w:val="uk-UA"/>
              </w:rPr>
              <w:t>Методысоциологическогоисследования</w:t>
            </w:r>
            <w:proofErr w:type="spellEnd"/>
            <w:r w:rsidRPr="00CC4BD2">
              <w:rPr>
                <w:lang w:val="uk-UA"/>
              </w:rPr>
              <w:t xml:space="preserve">: </w:t>
            </w:r>
            <w:proofErr w:type="spellStart"/>
            <w:r w:rsidRPr="00CC4BD2">
              <w:rPr>
                <w:lang w:val="uk-UA"/>
              </w:rPr>
              <w:t>Учебник</w:t>
            </w:r>
            <w:proofErr w:type="spellEnd"/>
            <w:r w:rsidRPr="00CC4BD2">
              <w:rPr>
                <w:lang w:val="uk-UA"/>
              </w:rPr>
              <w:t>. – М.: ИНФРА-М, 2004. – 786 с.</w:t>
            </w:r>
            <w:r w:rsidRPr="005702AA">
              <w:rPr>
                <w:rFonts w:ascii="TimesNewRomanPSMT" w:hAnsi="TimesNewRomanPSMT"/>
                <w:color w:val="000000"/>
                <w:sz w:val="20"/>
                <w:szCs w:val="20"/>
              </w:rPr>
              <w:t xml:space="preserve"> [Электронный ресурс] / В. И. </w:t>
            </w:r>
            <w:proofErr w:type="spellStart"/>
            <w:r w:rsidRPr="005702AA">
              <w:rPr>
                <w:rFonts w:ascii="TimesNewRomanPSMT" w:hAnsi="TimesNewRomanPSMT"/>
                <w:color w:val="000000"/>
                <w:sz w:val="20"/>
                <w:szCs w:val="20"/>
              </w:rPr>
              <w:t>Добреньков</w:t>
            </w:r>
            <w:proofErr w:type="spellEnd"/>
            <w:r w:rsidRPr="005702AA">
              <w:rPr>
                <w:rFonts w:ascii="TimesNewRomanPSMT" w:hAnsi="TimesNewRomanPSMT"/>
                <w:color w:val="000000"/>
                <w:sz w:val="20"/>
                <w:szCs w:val="20"/>
              </w:rPr>
              <w:t xml:space="preserve">. – Режим доступа: </w:t>
            </w:r>
            <w:hyperlink r:id="rId59" w:history="1">
              <w:r w:rsidRPr="00E03814">
                <w:rPr>
                  <w:rStyle w:val="afe"/>
                  <w:rFonts w:ascii="TimesNewRomanPSMT" w:hAnsi="TimesNewRomanPSMT"/>
                  <w:sz w:val="20"/>
                  <w:szCs w:val="20"/>
                </w:rPr>
                <w:t>http://psyera.ru/</w:t>
              </w:r>
            </w:hyperlink>
            <w:r w:rsidRPr="005702AA">
              <w:rPr>
                <w:rFonts w:ascii="TimesNewRomanPSMT" w:hAnsi="TimesNewRomanPSMT"/>
                <w:color w:val="000000"/>
                <w:sz w:val="20"/>
                <w:szCs w:val="20"/>
              </w:rPr>
              <w:t>5243/socialnoe-i-sociologicheskoe-issledovaniya</w:t>
            </w:r>
          </w:p>
        </w:tc>
      </w:tr>
      <w:tr w:rsidR="00284EF2" w:rsidRPr="00CC4BD2" w:rsidTr="00EF5288">
        <w:trPr>
          <w:jc w:val="center"/>
        </w:trPr>
        <w:tc>
          <w:tcPr>
            <w:tcW w:w="456" w:type="dxa"/>
            <w:shd w:val="clear" w:color="auto" w:fill="auto"/>
          </w:tcPr>
          <w:p w:rsidR="00284EF2" w:rsidRPr="00CC4BD2" w:rsidRDefault="00284EF2" w:rsidP="002624D3">
            <w:pPr>
              <w:jc w:val="center"/>
              <w:rPr>
                <w:lang w:val="uk-UA"/>
              </w:rPr>
            </w:pPr>
            <w:r w:rsidRPr="00CC4BD2">
              <w:rPr>
                <w:lang w:val="uk-UA"/>
              </w:rPr>
              <w:t>7</w:t>
            </w:r>
          </w:p>
        </w:tc>
        <w:tc>
          <w:tcPr>
            <w:tcW w:w="9399" w:type="dxa"/>
            <w:shd w:val="clear" w:color="auto" w:fill="auto"/>
          </w:tcPr>
          <w:p w:rsidR="00284EF2" w:rsidRPr="00CC4BD2" w:rsidRDefault="00284EF2" w:rsidP="005702AA">
            <w:pPr>
              <w:widowControl w:val="0"/>
              <w:jc w:val="both"/>
              <w:rPr>
                <w:color w:val="000000"/>
                <w:lang w:val="uk-UA"/>
              </w:rPr>
            </w:pPr>
            <w:proofErr w:type="spellStart"/>
            <w:r w:rsidRPr="005702AA">
              <w:rPr>
                <w:rFonts w:ascii="TimesNewRomanPSMT" w:hAnsi="TimesNewRomanPSMT"/>
                <w:color w:val="000000"/>
                <w:sz w:val="22"/>
                <w:szCs w:val="22"/>
              </w:rPr>
              <w:t>Климантова</w:t>
            </w:r>
            <w:proofErr w:type="spellEnd"/>
            <w:r w:rsidRPr="005702AA">
              <w:rPr>
                <w:rFonts w:ascii="TimesNewRomanPSMT" w:hAnsi="TimesNewRomanPSMT"/>
                <w:color w:val="000000"/>
                <w:sz w:val="22"/>
                <w:szCs w:val="22"/>
              </w:rPr>
              <w:t xml:space="preserve"> Г. Методология и методы </w:t>
            </w:r>
            <w:proofErr w:type="spellStart"/>
            <w:r w:rsidRPr="005702AA">
              <w:rPr>
                <w:rFonts w:ascii="TimesNewRomanPSMT" w:hAnsi="TimesNewRomanPSMT"/>
                <w:color w:val="000000"/>
                <w:sz w:val="22"/>
                <w:szCs w:val="22"/>
              </w:rPr>
              <w:t>социологическогоисследования</w:t>
            </w:r>
            <w:proofErr w:type="spellEnd"/>
            <w:r w:rsidRPr="005702AA">
              <w:rPr>
                <w:rFonts w:ascii="TimesNewRomanPSMT" w:hAnsi="TimesNewRomanPSMT"/>
                <w:color w:val="000000"/>
                <w:sz w:val="22"/>
                <w:szCs w:val="22"/>
              </w:rPr>
              <w:t xml:space="preserve">. Учебник / Галина </w:t>
            </w:r>
            <w:proofErr w:type="spellStart"/>
            <w:r w:rsidRPr="005702AA">
              <w:rPr>
                <w:rFonts w:ascii="TimesNewRomanPSMT" w:hAnsi="TimesNewRomanPSMT"/>
                <w:color w:val="000000"/>
                <w:sz w:val="22"/>
                <w:szCs w:val="22"/>
              </w:rPr>
              <w:t>Климантова</w:t>
            </w:r>
            <w:proofErr w:type="spellEnd"/>
            <w:r w:rsidRPr="005702AA">
              <w:rPr>
                <w:rFonts w:ascii="TimesNewRomanPSMT" w:hAnsi="TimesNewRomanPSMT"/>
                <w:color w:val="000000"/>
                <w:sz w:val="22"/>
                <w:szCs w:val="22"/>
              </w:rPr>
              <w:t xml:space="preserve">, Евгения </w:t>
            </w:r>
            <w:proofErr w:type="spellStart"/>
            <w:r w:rsidRPr="005702AA">
              <w:rPr>
                <w:rFonts w:ascii="TimesNewRomanPSMT" w:hAnsi="TimesNewRomanPSMT"/>
                <w:color w:val="000000"/>
                <w:sz w:val="22"/>
                <w:szCs w:val="22"/>
              </w:rPr>
              <w:t>Черняк</w:t>
            </w:r>
            <w:proofErr w:type="gramStart"/>
            <w:r w:rsidRPr="005702AA">
              <w:rPr>
                <w:rFonts w:ascii="TimesNewRomanPSMT" w:hAnsi="TimesNewRomanPSMT"/>
                <w:color w:val="000000"/>
                <w:sz w:val="22"/>
                <w:szCs w:val="22"/>
              </w:rPr>
              <w:t>,А</w:t>
            </w:r>
            <w:proofErr w:type="gramEnd"/>
            <w:r w:rsidRPr="005702AA">
              <w:rPr>
                <w:rFonts w:ascii="TimesNewRomanPSMT" w:hAnsi="TimesNewRomanPSMT"/>
                <w:color w:val="000000"/>
                <w:sz w:val="22"/>
                <w:szCs w:val="22"/>
              </w:rPr>
              <w:t>лександр</w:t>
            </w:r>
            <w:proofErr w:type="spellEnd"/>
            <w:r w:rsidRPr="005702AA">
              <w:rPr>
                <w:rFonts w:ascii="TimesNewRomanPSMT" w:hAnsi="TimesNewRomanPSMT"/>
                <w:color w:val="000000"/>
                <w:sz w:val="22"/>
                <w:szCs w:val="22"/>
              </w:rPr>
              <w:t xml:space="preserve"> </w:t>
            </w:r>
            <w:proofErr w:type="spellStart"/>
            <w:r w:rsidRPr="005702AA">
              <w:rPr>
                <w:rFonts w:ascii="TimesNewRomanPSMT" w:hAnsi="TimesNewRomanPSMT"/>
                <w:color w:val="000000"/>
                <w:sz w:val="22"/>
                <w:szCs w:val="22"/>
              </w:rPr>
              <w:t>Щегорцов</w:t>
            </w:r>
            <w:proofErr w:type="spellEnd"/>
            <w:r w:rsidRPr="005702AA">
              <w:rPr>
                <w:rFonts w:ascii="TimesNewRomanPSMT" w:hAnsi="TimesNewRomanPSMT"/>
                <w:color w:val="000000"/>
                <w:sz w:val="22"/>
                <w:szCs w:val="22"/>
              </w:rPr>
              <w:t>. – М.</w:t>
            </w:r>
            <w:proofErr w:type="gramStart"/>
            <w:r w:rsidRPr="005702AA">
              <w:rPr>
                <w:rFonts w:ascii="TimesNewRomanPSMT" w:hAnsi="TimesNewRomanPSMT"/>
                <w:color w:val="000000"/>
                <w:sz w:val="22"/>
                <w:szCs w:val="22"/>
              </w:rPr>
              <w:t xml:space="preserve"> :</w:t>
            </w:r>
            <w:proofErr w:type="gramEnd"/>
            <w:r w:rsidRPr="005702AA">
              <w:rPr>
                <w:rFonts w:ascii="TimesNewRomanPSMT" w:hAnsi="TimesNewRomanPSMT"/>
                <w:color w:val="000000"/>
                <w:sz w:val="22"/>
                <w:szCs w:val="22"/>
              </w:rPr>
              <w:t xml:space="preserve"> Изд-во: Дашков и</w:t>
            </w:r>
            <w:proofErr w:type="gramStart"/>
            <w:r w:rsidRPr="005702AA">
              <w:rPr>
                <w:rFonts w:ascii="TimesNewRomanPSMT" w:hAnsi="TimesNewRomanPSMT"/>
                <w:color w:val="000000"/>
                <w:sz w:val="22"/>
                <w:szCs w:val="22"/>
              </w:rPr>
              <w:t xml:space="preserve"> К</w:t>
            </w:r>
            <w:proofErr w:type="gramEnd"/>
            <w:r w:rsidRPr="005702AA">
              <w:rPr>
                <w:rFonts w:ascii="TimesNewRomanPSMT" w:hAnsi="TimesNewRomanPSMT"/>
                <w:color w:val="000000"/>
                <w:sz w:val="22"/>
                <w:szCs w:val="22"/>
              </w:rPr>
              <w:t>о, 2014. – 256 с.</w:t>
            </w:r>
          </w:p>
        </w:tc>
      </w:tr>
      <w:tr w:rsidR="00284EF2" w:rsidRPr="00CC4BD2" w:rsidTr="00EF5288">
        <w:trPr>
          <w:jc w:val="center"/>
        </w:trPr>
        <w:tc>
          <w:tcPr>
            <w:tcW w:w="456" w:type="dxa"/>
            <w:shd w:val="clear" w:color="auto" w:fill="auto"/>
          </w:tcPr>
          <w:p w:rsidR="00284EF2" w:rsidRPr="00CC4BD2" w:rsidRDefault="00284EF2" w:rsidP="002624D3">
            <w:pPr>
              <w:jc w:val="center"/>
              <w:rPr>
                <w:lang w:val="uk-UA"/>
              </w:rPr>
            </w:pPr>
            <w:r w:rsidRPr="00CC4BD2">
              <w:rPr>
                <w:lang w:val="uk-UA"/>
              </w:rPr>
              <w:t>8</w:t>
            </w:r>
          </w:p>
        </w:tc>
        <w:tc>
          <w:tcPr>
            <w:tcW w:w="9399" w:type="dxa"/>
            <w:shd w:val="clear" w:color="auto" w:fill="auto"/>
          </w:tcPr>
          <w:p w:rsidR="00284EF2" w:rsidRPr="005702AA" w:rsidRDefault="00284EF2" w:rsidP="005702AA">
            <w:pPr>
              <w:widowControl w:val="0"/>
              <w:jc w:val="both"/>
              <w:rPr>
                <w:rFonts w:ascii="TimesNewRomanPSMT" w:hAnsi="TimesNewRomanPSMT"/>
                <w:color w:val="000000"/>
              </w:rPr>
            </w:pPr>
            <w:r w:rsidRPr="005702AA">
              <w:rPr>
                <w:rFonts w:ascii="TimesNewRomanPSMT" w:hAnsi="TimesNewRomanPSMT"/>
                <w:color w:val="000000"/>
                <w:sz w:val="22"/>
                <w:szCs w:val="22"/>
              </w:rPr>
              <w:t xml:space="preserve">Кравченко А. Методология и методы </w:t>
            </w:r>
            <w:proofErr w:type="spellStart"/>
            <w:r w:rsidRPr="005702AA">
              <w:rPr>
                <w:rFonts w:ascii="TimesNewRomanPSMT" w:hAnsi="TimesNewRomanPSMT"/>
                <w:color w:val="000000"/>
                <w:sz w:val="22"/>
                <w:szCs w:val="22"/>
              </w:rPr>
              <w:t>социологическихисследований</w:t>
            </w:r>
            <w:proofErr w:type="spellEnd"/>
            <w:r w:rsidRPr="005702AA">
              <w:rPr>
                <w:rFonts w:ascii="TimesNewRomanPSMT" w:hAnsi="TimesNewRomanPSMT"/>
                <w:color w:val="000000"/>
                <w:sz w:val="22"/>
                <w:szCs w:val="22"/>
              </w:rPr>
              <w:t xml:space="preserve"> / Александр Кравченко. – М.</w:t>
            </w:r>
            <w:proofErr w:type="gramStart"/>
            <w:r w:rsidRPr="005702AA">
              <w:rPr>
                <w:rFonts w:ascii="TimesNewRomanPSMT" w:hAnsi="TimesNewRomanPSMT"/>
                <w:color w:val="000000"/>
                <w:sz w:val="22"/>
                <w:szCs w:val="22"/>
              </w:rPr>
              <w:t xml:space="preserve"> :</w:t>
            </w:r>
            <w:proofErr w:type="gramEnd"/>
            <w:r w:rsidRPr="005702AA">
              <w:rPr>
                <w:rFonts w:ascii="TimesNewRomanPSMT" w:hAnsi="TimesNewRomanPSMT"/>
                <w:color w:val="000000"/>
                <w:sz w:val="22"/>
                <w:szCs w:val="22"/>
              </w:rPr>
              <w:t xml:space="preserve"> Изд-во: Юрайт,2014. – 832 с</w:t>
            </w:r>
          </w:p>
        </w:tc>
      </w:tr>
      <w:tr w:rsidR="00284EF2" w:rsidRPr="00E50411" w:rsidTr="00EF5288">
        <w:trPr>
          <w:jc w:val="center"/>
        </w:trPr>
        <w:tc>
          <w:tcPr>
            <w:tcW w:w="456" w:type="dxa"/>
            <w:shd w:val="clear" w:color="auto" w:fill="auto"/>
          </w:tcPr>
          <w:p w:rsidR="00284EF2" w:rsidRPr="00CC4BD2" w:rsidRDefault="00284EF2" w:rsidP="002624D3">
            <w:pPr>
              <w:jc w:val="center"/>
              <w:rPr>
                <w:lang w:val="uk-UA"/>
              </w:rPr>
            </w:pPr>
            <w:r w:rsidRPr="00CC4BD2">
              <w:rPr>
                <w:lang w:val="uk-UA"/>
              </w:rPr>
              <w:t>9</w:t>
            </w:r>
          </w:p>
        </w:tc>
        <w:tc>
          <w:tcPr>
            <w:tcW w:w="9399" w:type="dxa"/>
            <w:shd w:val="clear" w:color="auto" w:fill="auto"/>
          </w:tcPr>
          <w:p w:rsidR="00284EF2" w:rsidRPr="00E50411" w:rsidRDefault="00284EF2" w:rsidP="00E50411">
            <w:pPr>
              <w:widowControl w:val="0"/>
              <w:jc w:val="both"/>
              <w:rPr>
                <w:rFonts w:ascii="TimesNewRomanPSMT" w:hAnsi="TimesNewRomanPSMT"/>
                <w:color w:val="000000"/>
                <w:lang w:val="uk-UA"/>
              </w:rPr>
            </w:pPr>
            <w:proofErr w:type="spellStart"/>
            <w:r w:rsidRPr="00E50411">
              <w:rPr>
                <w:rFonts w:ascii="TimesNewRomanPSMT" w:hAnsi="TimesNewRomanPSMT"/>
                <w:color w:val="000000"/>
                <w:sz w:val="22"/>
                <w:szCs w:val="22"/>
                <w:lang w:val="uk-UA"/>
              </w:rPr>
              <w:t>Маковецький</w:t>
            </w:r>
            <w:proofErr w:type="spellEnd"/>
            <w:r w:rsidRPr="00E50411">
              <w:rPr>
                <w:rFonts w:ascii="TimesNewRomanPSMT" w:hAnsi="TimesNewRomanPSMT"/>
                <w:color w:val="000000"/>
                <w:sz w:val="22"/>
                <w:szCs w:val="22"/>
                <w:lang w:val="uk-UA"/>
              </w:rPr>
              <w:t xml:space="preserve"> А. М. Надійність соціологічної інформації[Текст] : </w:t>
            </w:r>
            <w:proofErr w:type="spellStart"/>
            <w:r w:rsidRPr="00E50411">
              <w:rPr>
                <w:rFonts w:ascii="TimesNewRomanPSMT" w:hAnsi="TimesNewRomanPSMT"/>
                <w:color w:val="000000"/>
                <w:sz w:val="22"/>
                <w:szCs w:val="22"/>
                <w:lang w:val="uk-UA"/>
              </w:rPr>
              <w:t>навч</w:t>
            </w:r>
            <w:proofErr w:type="spellEnd"/>
            <w:r w:rsidRPr="00E50411">
              <w:rPr>
                <w:rFonts w:ascii="TimesNewRomanPSMT" w:hAnsi="TimesNewRomanPSMT"/>
                <w:color w:val="000000"/>
                <w:sz w:val="22"/>
                <w:szCs w:val="22"/>
                <w:lang w:val="uk-UA"/>
              </w:rPr>
              <w:t xml:space="preserve">. посібник / А. М. </w:t>
            </w:r>
            <w:proofErr w:type="spellStart"/>
            <w:r w:rsidRPr="00E50411">
              <w:rPr>
                <w:rFonts w:ascii="TimesNewRomanPSMT" w:hAnsi="TimesNewRomanPSMT"/>
                <w:color w:val="000000"/>
                <w:sz w:val="22"/>
                <w:szCs w:val="22"/>
                <w:lang w:val="uk-UA"/>
              </w:rPr>
              <w:t>Маковецький</w:t>
            </w:r>
            <w:proofErr w:type="spellEnd"/>
            <w:r w:rsidRPr="00E50411">
              <w:rPr>
                <w:rFonts w:ascii="TimesNewRomanPSMT" w:hAnsi="TimesNewRomanPSMT"/>
                <w:color w:val="000000"/>
                <w:sz w:val="22"/>
                <w:szCs w:val="22"/>
                <w:lang w:val="uk-UA"/>
              </w:rPr>
              <w:t xml:space="preserve"> ; </w:t>
            </w:r>
            <w:proofErr w:type="spellStart"/>
            <w:r w:rsidRPr="00E50411">
              <w:rPr>
                <w:rFonts w:ascii="TimesNewRomanPSMT" w:hAnsi="TimesNewRomanPSMT"/>
                <w:color w:val="000000"/>
                <w:sz w:val="22"/>
                <w:szCs w:val="22"/>
                <w:lang w:val="uk-UA"/>
              </w:rPr>
              <w:t>Чернівецькийнаціональний</w:t>
            </w:r>
            <w:proofErr w:type="spellEnd"/>
            <w:r w:rsidRPr="00E50411">
              <w:rPr>
                <w:rFonts w:ascii="TimesNewRomanPSMT" w:hAnsi="TimesNewRomanPSMT"/>
                <w:color w:val="000000"/>
                <w:sz w:val="22"/>
                <w:szCs w:val="22"/>
                <w:lang w:val="uk-UA"/>
              </w:rPr>
              <w:t xml:space="preserve"> ун-т ім. Юрія </w:t>
            </w:r>
            <w:proofErr w:type="spellStart"/>
            <w:r w:rsidRPr="00E50411">
              <w:rPr>
                <w:rFonts w:ascii="TimesNewRomanPSMT" w:hAnsi="TimesNewRomanPSMT"/>
                <w:color w:val="000000"/>
                <w:sz w:val="22"/>
                <w:szCs w:val="22"/>
                <w:lang w:val="uk-UA"/>
              </w:rPr>
              <w:t>Федьковича</w:t>
            </w:r>
            <w:proofErr w:type="spellEnd"/>
            <w:r w:rsidRPr="00E50411">
              <w:rPr>
                <w:rFonts w:ascii="TimesNewRomanPSMT" w:hAnsi="TimesNewRomanPSMT"/>
                <w:color w:val="000000"/>
                <w:sz w:val="22"/>
                <w:szCs w:val="22"/>
                <w:lang w:val="uk-UA"/>
              </w:rPr>
              <w:t>. – Чернівці : ЧНУ, 2009.– 48 с.</w:t>
            </w:r>
          </w:p>
        </w:tc>
      </w:tr>
      <w:tr w:rsidR="00284EF2" w:rsidRPr="00CC4BD2" w:rsidTr="00EF5288">
        <w:trPr>
          <w:jc w:val="center"/>
        </w:trPr>
        <w:tc>
          <w:tcPr>
            <w:tcW w:w="456" w:type="dxa"/>
            <w:shd w:val="clear" w:color="auto" w:fill="auto"/>
          </w:tcPr>
          <w:p w:rsidR="00284EF2" w:rsidRPr="00CC4BD2" w:rsidRDefault="00284EF2" w:rsidP="002624D3">
            <w:pPr>
              <w:jc w:val="center"/>
              <w:rPr>
                <w:lang w:val="uk-UA"/>
              </w:rPr>
            </w:pPr>
            <w:r w:rsidRPr="00CC4BD2">
              <w:rPr>
                <w:lang w:val="uk-UA"/>
              </w:rPr>
              <w:t>10</w:t>
            </w:r>
          </w:p>
        </w:tc>
        <w:tc>
          <w:tcPr>
            <w:tcW w:w="9399" w:type="dxa"/>
            <w:shd w:val="clear" w:color="auto" w:fill="auto"/>
          </w:tcPr>
          <w:p w:rsidR="00284EF2" w:rsidRPr="005702AA" w:rsidRDefault="00284EF2" w:rsidP="005702AA">
            <w:pPr>
              <w:widowControl w:val="0"/>
              <w:jc w:val="both"/>
              <w:rPr>
                <w:rFonts w:ascii="TimesNewRomanPSMT" w:hAnsi="TimesNewRomanPSMT"/>
                <w:color w:val="000000"/>
              </w:rPr>
            </w:pPr>
            <w:proofErr w:type="spellStart"/>
            <w:r w:rsidRPr="00CC4BD2">
              <w:rPr>
                <w:color w:val="000000"/>
                <w:lang w:val="uk-UA"/>
              </w:rPr>
              <w:t>Сикевич</w:t>
            </w:r>
            <w:proofErr w:type="spellEnd"/>
            <w:r w:rsidRPr="00CC4BD2">
              <w:rPr>
                <w:color w:val="000000"/>
                <w:lang w:val="uk-UA"/>
              </w:rPr>
              <w:t xml:space="preserve"> З. </w:t>
            </w:r>
            <w:proofErr w:type="spellStart"/>
            <w:r w:rsidRPr="00CC4BD2">
              <w:rPr>
                <w:color w:val="000000"/>
                <w:lang w:val="uk-UA"/>
              </w:rPr>
              <w:t>Социологическоеисследование</w:t>
            </w:r>
            <w:proofErr w:type="spellEnd"/>
            <w:r w:rsidRPr="00CC4BD2">
              <w:rPr>
                <w:color w:val="000000"/>
                <w:lang w:val="uk-UA"/>
              </w:rPr>
              <w:t xml:space="preserve">: </w:t>
            </w:r>
            <w:proofErr w:type="spellStart"/>
            <w:r w:rsidRPr="00CC4BD2">
              <w:rPr>
                <w:color w:val="000000"/>
                <w:lang w:val="uk-UA"/>
              </w:rPr>
              <w:t>практическоеруководство</w:t>
            </w:r>
            <w:proofErr w:type="spellEnd"/>
            <w:r w:rsidRPr="00CC4BD2">
              <w:rPr>
                <w:color w:val="000000"/>
                <w:lang w:val="uk-UA"/>
              </w:rPr>
              <w:t>. – М.,2005.</w:t>
            </w:r>
          </w:p>
        </w:tc>
      </w:tr>
      <w:tr w:rsidR="00284EF2" w:rsidRPr="00CC4BD2" w:rsidTr="00EF5288">
        <w:trPr>
          <w:jc w:val="center"/>
        </w:trPr>
        <w:tc>
          <w:tcPr>
            <w:tcW w:w="456" w:type="dxa"/>
            <w:shd w:val="clear" w:color="auto" w:fill="auto"/>
          </w:tcPr>
          <w:p w:rsidR="00284EF2" w:rsidRPr="00CC4BD2" w:rsidRDefault="00284EF2" w:rsidP="002624D3">
            <w:pPr>
              <w:jc w:val="center"/>
              <w:rPr>
                <w:lang w:val="uk-UA"/>
              </w:rPr>
            </w:pPr>
            <w:r w:rsidRPr="00CC4BD2">
              <w:rPr>
                <w:lang w:val="uk-UA"/>
              </w:rPr>
              <w:t>11</w:t>
            </w:r>
          </w:p>
        </w:tc>
        <w:tc>
          <w:tcPr>
            <w:tcW w:w="9399" w:type="dxa"/>
            <w:shd w:val="clear" w:color="auto" w:fill="auto"/>
          </w:tcPr>
          <w:p w:rsidR="00284EF2" w:rsidRPr="00CC4BD2" w:rsidRDefault="00284EF2" w:rsidP="00C273C0">
            <w:pPr>
              <w:widowControl w:val="0"/>
              <w:jc w:val="both"/>
              <w:rPr>
                <w:lang w:val="uk-UA"/>
              </w:rPr>
            </w:pPr>
            <w:proofErr w:type="spellStart"/>
            <w:r w:rsidRPr="00CC4BD2">
              <w:rPr>
                <w:color w:val="000000"/>
                <w:lang w:val="uk-UA"/>
              </w:rPr>
              <w:t>Сурмин</w:t>
            </w:r>
            <w:proofErr w:type="spellEnd"/>
            <w:r w:rsidRPr="00CC4BD2">
              <w:rPr>
                <w:color w:val="000000"/>
                <w:lang w:val="uk-UA"/>
              </w:rPr>
              <w:t xml:space="preserve"> Ю.П., </w:t>
            </w:r>
            <w:proofErr w:type="spellStart"/>
            <w:r w:rsidRPr="00CC4BD2">
              <w:rPr>
                <w:color w:val="000000"/>
                <w:lang w:val="uk-UA"/>
              </w:rPr>
              <w:t>Туленко</w:t>
            </w:r>
            <w:proofErr w:type="spellEnd"/>
            <w:r w:rsidRPr="00CC4BD2">
              <w:rPr>
                <w:color w:val="000000"/>
                <w:lang w:val="uk-UA"/>
              </w:rPr>
              <w:t xml:space="preserve"> Н.В. </w:t>
            </w:r>
            <w:proofErr w:type="spellStart"/>
            <w:r w:rsidRPr="00CC4BD2">
              <w:rPr>
                <w:color w:val="000000"/>
                <w:lang w:val="uk-UA"/>
              </w:rPr>
              <w:t>Методология</w:t>
            </w:r>
            <w:proofErr w:type="spellEnd"/>
            <w:r w:rsidRPr="00CC4BD2">
              <w:rPr>
                <w:color w:val="000000"/>
                <w:lang w:val="uk-UA"/>
              </w:rPr>
              <w:t xml:space="preserve"> и </w:t>
            </w:r>
            <w:proofErr w:type="spellStart"/>
            <w:r w:rsidRPr="00CC4BD2">
              <w:rPr>
                <w:color w:val="000000"/>
                <w:lang w:val="uk-UA"/>
              </w:rPr>
              <w:t>методысоциологическихисследований</w:t>
            </w:r>
            <w:proofErr w:type="spellEnd"/>
            <w:r w:rsidRPr="00CC4BD2">
              <w:rPr>
                <w:color w:val="000000"/>
                <w:lang w:val="uk-UA"/>
              </w:rPr>
              <w:t>. – К.: МАУП, 2000.</w:t>
            </w:r>
          </w:p>
        </w:tc>
      </w:tr>
      <w:tr w:rsidR="00284EF2" w:rsidRPr="00CC4BD2" w:rsidTr="00EF5288">
        <w:trPr>
          <w:jc w:val="center"/>
        </w:trPr>
        <w:tc>
          <w:tcPr>
            <w:tcW w:w="456" w:type="dxa"/>
            <w:shd w:val="clear" w:color="auto" w:fill="auto"/>
          </w:tcPr>
          <w:p w:rsidR="00284EF2" w:rsidRPr="00CC4BD2" w:rsidRDefault="00284EF2" w:rsidP="002624D3">
            <w:pPr>
              <w:jc w:val="center"/>
              <w:rPr>
                <w:lang w:val="uk-UA"/>
              </w:rPr>
            </w:pPr>
            <w:r w:rsidRPr="00CC4BD2">
              <w:rPr>
                <w:lang w:val="uk-UA"/>
              </w:rPr>
              <w:t>12</w:t>
            </w:r>
          </w:p>
        </w:tc>
        <w:tc>
          <w:tcPr>
            <w:tcW w:w="9399" w:type="dxa"/>
            <w:shd w:val="clear" w:color="auto" w:fill="auto"/>
          </w:tcPr>
          <w:p w:rsidR="00284EF2" w:rsidRPr="00CC4BD2" w:rsidRDefault="00284EF2" w:rsidP="002624D3">
            <w:pPr>
              <w:rPr>
                <w:lang w:val="uk-UA"/>
              </w:rPr>
            </w:pPr>
            <w:r w:rsidRPr="00EF5288">
              <w:rPr>
                <w:rFonts w:ascii="TimesNewRomanPSMT" w:hAnsi="TimesNewRomanPSMT"/>
                <w:color w:val="000000"/>
                <w:sz w:val="22"/>
                <w:szCs w:val="22"/>
              </w:rPr>
              <w:t xml:space="preserve">Как провести социологическое исследование [Текст] /М. К. Горшков, Ф. Э. </w:t>
            </w:r>
            <w:proofErr w:type="spellStart"/>
            <w:r w:rsidRPr="00EF5288">
              <w:rPr>
                <w:rFonts w:ascii="TimesNewRomanPSMT" w:hAnsi="TimesNewRomanPSMT"/>
                <w:color w:val="000000"/>
                <w:sz w:val="22"/>
                <w:szCs w:val="22"/>
              </w:rPr>
              <w:t>Шерега</w:t>
            </w:r>
            <w:proofErr w:type="spellEnd"/>
            <w:r w:rsidRPr="00EF5288">
              <w:rPr>
                <w:rFonts w:ascii="TimesNewRomanPSMT" w:hAnsi="TimesNewRomanPSMT"/>
                <w:color w:val="000000"/>
                <w:sz w:val="22"/>
                <w:szCs w:val="22"/>
              </w:rPr>
              <w:t xml:space="preserve">, О. М. Маслов [и др.]; под </w:t>
            </w:r>
            <w:proofErr w:type="spellStart"/>
            <w:r w:rsidRPr="00EF5288">
              <w:rPr>
                <w:rFonts w:ascii="TimesNewRomanPSMT" w:hAnsi="TimesNewRomanPSMT"/>
                <w:color w:val="000000"/>
                <w:sz w:val="22"/>
                <w:szCs w:val="22"/>
              </w:rPr>
              <w:t>ред</w:t>
            </w:r>
            <w:proofErr w:type="spellEnd"/>
            <w:r w:rsidRPr="00EF5288">
              <w:rPr>
                <w:rFonts w:ascii="TimesNewRomanPSMT" w:hAnsi="TimesNewRomanPSMT"/>
                <w:color w:val="000000"/>
                <w:sz w:val="22"/>
                <w:szCs w:val="22"/>
              </w:rPr>
              <w:t>.</w:t>
            </w:r>
            <w:proofErr w:type="gramStart"/>
            <w:r w:rsidRPr="00EF5288">
              <w:rPr>
                <w:rFonts w:ascii="TimesNewRomanPSMT" w:hAnsi="TimesNewRomanPSMT"/>
                <w:color w:val="000000"/>
                <w:sz w:val="22"/>
                <w:szCs w:val="22"/>
              </w:rPr>
              <w:t>:М</w:t>
            </w:r>
            <w:proofErr w:type="gramEnd"/>
            <w:r w:rsidRPr="00EF5288">
              <w:rPr>
                <w:rFonts w:ascii="TimesNewRomanPSMT" w:hAnsi="TimesNewRomanPSMT"/>
                <w:color w:val="000000"/>
                <w:sz w:val="22"/>
                <w:szCs w:val="22"/>
              </w:rPr>
              <w:t xml:space="preserve">. К. Горшкова, Ф. Э. </w:t>
            </w:r>
            <w:proofErr w:type="spellStart"/>
            <w:r w:rsidRPr="00EF5288">
              <w:rPr>
                <w:rFonts w:ascii="TimesNewRomanPSMT" w:hAnsi="TimesNewRomanPSMT"/>
                <w:color w:val="000000"/>
                <w:sz w:val="22"/>
                <w:szCs w:val="22"/>
              </w:rPr>
              <w:t>Шереги</w:t>
            </w:r>
            <w:proofErr w:type="spellEnd"/>
            <w:r w:rsidRPr="00EF5288">
              <w:rPr>
                <w:rFonts w:ascii="TimesNewRomanPSMT" w:hAnsi="TimesNewRomanPSMT"/>
                <w:color w:val="000000"/>
                <w:sz w:val="22"/>
                <w:szCs w:val="22"/>
              </w:rPr>
              <w:t>. – М.</w:t>
            </w:r>
            <w:proofErr w:type="gramStart"/>
            <w:r w:rsidRPr="00EF5288">
              <w:rPr>
                <w:rFonts w:ascii="TimesNewRomanPSMT" w:hAnsi="TimesNewRomanPSMT"/>
                <w:color w:val="000000"/>
                <w:sz w:val="22"/>
                <w:szCs w:val="22"/>
              </w:rPr>
              <w:t xml:space="preserve"> :</w:t>
            </w:r>
            <w:proofErr w:type="gramEnd"/>
            <w:r w:rsidRPr="00EF5288">
              <w:rPr>
                <w:rFonts w:ascii="TimesNewRomanPSMT" w:hAnsi="TimesNewRomanPSMT"/>
                <w:color w:val="000000"/>
                <w:sz w:val="22"/>
                <w:szCs w:val="22"/>
              </w:rPr>
              <w:t xml:space="preserve"> Политиздат, 1990. – 288 с</w:t>
            </w:r>
          </w:p>
        </w:tc>
      </w:tr>
      <w:tr w:rsidR="00284EF2" w:rsidRPr="00CC4BD2" w:rsidTr="00EF5288">
        <w:trPr>
          <w:jc w:val="center"/>
        </w:trPr>
        <w:tc>
          <w:tcPr>
            <w:tcW w:w="456" w:type="dxa"/>
            <w:shd w:val="clear" w:color="auto" w:fill="auto"/>
          </w:tcPr>
          <w:p w:rsidR="00284EF2" w:rsidRPr="00CC4BD2" w:rsidRDefault="00284EF2" w:rsidP="002624D3">
            <w:pPr>
              <w:jc w:val="center"/>
              <w:rPr>
                <w:lang w:val="uk-UA"/>
              </w:rPr>
            </w:pPr>
            <w:r>
              <w:rPr>
                <w:lang w:val="uk-UA"/>
              </w:rPr>
              <w:t>13</w:t>
            </w:r>
          </w:p>
        </w:tc>
        <w:tc>
          <w:tcPr>
            <w:tcW w:w="9399" w:type="dxa"/>
            <w:shd w:val="clear" w:color="auto" w:fill="auto"/>
          </w:tcPr>
          <w:p w:rsidR="00284EF2" w:rsidRPr="00CC4BD2" w:rsidRDefault="00284EF2" w:rsidP="002624D3">
            <w:pPr>
              <w:rPr>
                <w:b/>
                <w:lang w:val="uk-UA"/>
              </w:rPr>
            </w:pPr>
            <w:proofErr w:type="spellStart"/>
            <w:r w:rsidRPr="00CC4BD2">
              <w:rPr>
                <w:lang w:val="uk-UA"/>
              </w:rPr>
              <w:t>Мангейм</w:t>
            </w:r>
            <w:proofErr w:type="spellEnd"/>
            <w:r w:rsidRPr="00CC4BD2">
              <w:rPr>
                <w:lang w:val="uk-UA"/>
              </w:rPr>
              <w:t xml:space="preserve"> Дж. Б., </w:t>
            </w:r>
            <w:proofErr w:type="spellStart"/>
            <w:r w:rsidRPr="00CC4BD2">
              <w:rPr>
                <w:lang w:val="uk-UA"/>
              </w:rPr>
              <w:t>Рич</w:t>
            </w:r>
            <w:proofErr w:type="spellEnd"/>
            <w:r w:rsidRPr="00CC4BD2">
              <w:rPr>
                <w:lang w:val="uk-UA"/>
              </w:rPr>
              <w:t xml:space="preserve"> Р.К.. </w:t>
            </w:r>
            <w:proofErr w:type="spellStart"/>
            <w:r w:rsidRPr="00CC4BD2">
              <w:rPr>
                <w:lang w:val="uk-UA"/>
              </w:rPr>
              <w:t>Политология</w:t>
            </w:r>
            <w:proofErr w:type="spellEnd"/>
            <w:r w:rsidRPr="00CC4BD2">
              <w:rPr>
                <w:lang w:val="uk-UA"/>
              </w:rPr>
              <w:t xml:space="preserve">. </w:t>
            </w:r>
            <w:proofErr w:type="spellStart"/>
            <w:r w:rsidRPr="00CC4BD2">
              <w:rPr>
                <w:lang w:val="uk-UA"/>
              </w:rPr>
              <w:t>Методыисследования</w:t>
            </w:r>
            <w:proofErr w:type="spellEnd"/>
            <w:r w:rsidRPr="00CC4BD2">
              <w:rPr>
                <w:lang w:val="uk-UA"/>
              </w:rPr>
              <w:t>. – М.:”Весь мир”, 1997.</w:t>
            </w:r>
          </w:p>
        </w:tc>
      </w:tr>
      <w:tr w:rsidR="00284EF2" w:rsidRPr="00CC4BD2" w:rsidTr="00EF5288">
        <w:trPr>
          <w:jc w:val="center"/>
        </w:trPr>
        <w:tc>
          <w:tcPr>
            <w:tcW w:w="456" w:type="dxa"/>
            <w:shd w:val="clear" w:color="auto" w:fill="auto"/>
          </w:tcPr>
          <w:p w:rsidR="00284EF2" w:rsidRPr="00CC4BD2" w:rsidRDefault="00284EF2" w:rsidP="002624D3">
            <w:pPr>
              <w:jc w:val="center"/>
              <w:rPr>
                <w:lang w:val="uk-UA"/>
              </w:rPr>
            </w:pPr>
            <w:r>
              <w:rPr>
                <w:lang w:val="uk-UA"/>
              </w:rPr>
              <w:t>14</w:t>
            </w:r>
          </w:p>
        </w:tc>
        <w:tc>
          <w:tcPr>
            <w:tcW w:w="9399" w:type="dxa"/>
            <w:shd w:val="clear" w:color="auto" w:fill="auto"/>
          </w:tcPr>
          <w:p w:rsidR="00284EF2" w:rsidRPr="00CC4BD2" w:rsidRDefault="00284EF2" w:rsidP="002624D3">
            <w:pPr>
              <w:rPr>
                <w:lang w:val="uk-UA"/>
              </w:rPr>
            </w:pPr>
            <w:proofErr w:type="spellStart"/>
            <w:r>
              <w:rPr>
                <w:rStyle w:val="fontstyle01"/>
              </w:rPr>
              <w:t>Михайлева</w:t>
            </w:r>
            <w:proofErr w:type="spellEnd"/>
            <w:r>
              <w:rPr>
                <w:rStyle w:val="fontstyle01"/>
              </w:rPr>
              <w:t xml:space="preserve"> Е</w:t>
            </w:r>
            <w:r>
              <w:rPr>
                <w:rStyle w:val="fontstyle01"/>
                <w:lang w:val="uk-UA"/>
              </w:rPr>
              <w:t>.</w:t>
            </w:r>
            <w:r>
              <w:rPr>
                <w:rStyle w:val="fontstyle01"/>
              </w:rPr>
              <w:t xml:space="preserve"> Г</w:t>
            </w:r>
            <w:r>
              <w:rPr>
                <w:rStyle w:val="fontstyle01"/>
                <w:lang w:val="uk-UA"/>
              </w:rPr>
              <w:t>.</w:t>
            </w:r>
            <w:r>
              <w:rPr>
                <w:rStyle w:val="fontstyle21"/>
              </w:rPr>
              <w:t xml:space="preserve">Методология и методы социологических исследований : </w:t>
            </w:r>
            <w:proofErr w:type="spellStart"/>
            <w:r>
              <w:rPr>
                <w:rStyle w:val="fontstyle21"/>
              </w:rPr>
              <w:t>учеб</w:t>
            </w:r>
            <w:proofErr w:type="gramStart"/>
            <w:r>
              <w:rPr>
                <w:rStyle w:val="fontstyle21"/>
              </w:rPr>
              <w:t>.п</w:t>
            </w:r>
            <w:proofErr w:type="gramEnd"/>
            <w:r>
              <w:rPr>
                <w:rStyle w:val="fontstyle21"/>
              </w:rPr>
              <w:t>особие</w:t>
            </w:r>
            <w:proofErr w:type="spellEnd"/>
            <w:r>
              <w:rPr>
                <w:rStyle w:val="fontstyle21"/>
              </w:rPr>
              <w:t xml:space="preserve"> для студентов </w:t>
            </w:r>
            <w:proofErr w:type="spellStart"/>
            <w:r>
              <w:rPr>
                <w:rStyle w:val="fontstyle21"/>
              </w:rPr>
              <w:t>высш</w:t>
            </w:r>
            <w:proofErr w:type="spellEnd"/>
            <w:r>
              <w:rPr>
                <w:rStyle w:val="fontstyle21"/>
              </w:rPr>
              <w:t xml:space="preserve">. учеб. заведений / Е. Г. </w:t>
            </w:r>
            <w:proofErr w:type="spellStart"/>
            <w:r>
              <w:rPr>
                <w:rStyle w:val="fontstyle21"/>
              </w:rPr>
              <w:t>Михайлева</w:t>
            </w:r>
            <w:proofErr w:type="spellEnd"/>
            <w:r>
              <w:rPr>
                <w:rStyle w:val="fontstyle21"/>
              </w:rPr>
              <w:t xml:space="preserve"> ;Нар. </w:t>
            </w:r>
            <w:proofErr w:type="spellStart"/>
            <w:r>
              <w:rPr>
                <w:rStyle w:val="fontstyle21"/>
              </w:rPr>
              <w:t>укр</w:t>
            </w:r>
            <w:proofErr w:type="spellEnd"/>
            <w:r>
              <w:rPr>
                <w:rStyle w:val="fontstyle21"/>
              </w:rPr>
              <w:t>. акад., [каф. социологии]. – Харьков</w:t>
            </w:r>
            <w:proofErr w:type="gramStart"/>
            <w:r>
              <w:rPr>
                <w:rStyle w:val="fontstyle21"/>
              </w:rPr>
              <w:t xml:space="preserve"> :</w:t>
            </w:r>
            <w:proofErr w:type="gramEnd"/>
            <w:r>
              <w:rPr>
                <w:rStyle w:val="fontstyle21"/>
              </w:rPr>
              <w:t xml:space="preserve"> Изд-во НУА, 2016. 286 с.</w:t>
            </w:r>
          </w:p>
        </w:tc>
      </w:tr>
      <w:tr w:rsidR="00284EF2" w:rsidRPr="00CC4BD2" w:rsidTr="00EF5288">
        <w:trPr>
          <w:jc w:val="center"/>
        </w:trPr>
        <w:tc>
          <w:tcPr>
            <w:tcW w:w="456" w:type="dxa"/>
            <w:shd w:val="clear" w:color="auto" w:fill="auto"/>
          </w:tcPr>
          <w:p w:rsidR="00284EF2" w:rsidRPr="00CC4BD2" w:rsidRDefault="00284EF2" w:rsidP="002624D3">
            <w:pPr>
              <w:jc w:val="center"/>
              <w:rPr>
                <w:lang w:val="uk-UA"/>
              </w:rPr>
            </w:pPr>
            <w:r>
              <w:rPr>
                <w:lang w:val="uk-UA"/>
              </w:rPr>
              <w:t>15</w:t>
            </w:r>
          </w:p>
        </w:tc>
        <w:tc>
          <w:tcPr>
            <w:tcW w:w="9399" w:type="dxa"/>
            <w:shd w:val="clear" w:color="auto" w:fill="auto"/>
          </w:tcPr>
          <w:p w:rsidR="00284EF2" w:rsidRPr="00CC4BD2" w:rsidRDefault="00284EF2" w:rsidP="002624D3">
            <w:pPr>
              <w:rPr>
                <w:lang w:val="uk-UA"/>
              </w:rPr>
            </w:pPr>
            <w:proofErr w:type="spellStart"/>
            <w:r w:rsidRPr="00CC4BD2">
              <w:rPr>
                <w:lang w:val="uk-UA"/>
              </w:rPr>
              <w:t>Ноэль</w:t>
            </w:r>
            <w:proofErr w:type="spellEnd"/>
            <w:r w:rsidRPr="00CC4BD2">
              <w:rPr>
                <w:lang w:val="uk-UA"/>
              </w:rPr>
              <w:t xml:space="preserve"> Э. </w:t>
            </w:r>
            <w:proofErr w:type="spellStart"/>
            <w:r w:rsidRPr="00CC4BD2">
              <w:rPr>
                <w:lang w:val="uk-UA"/>
              </w:rPr>
              <w:t>Массовыеопросы.-М</w:t>
            </w:r>
            <w:proofErr w:type="spellEnd"/>
            <w:r w:rsidRPr="00CC4BD2">
              <w:rPr>
                <w:lang w:val="uk-UA"/>
              </w:rPr>
              <w:t>.:”</w:t>
            </w:r>
            <w:proofErr w:type="spellStart"/>
            <w:r w:rsidRPr="00CC4BD2">
              <w:rPr>
                <w:lang w:val="uk-UA"/>
              </w:rPr>
              <w:t>Прогресс</w:t>
            </w:r>
            <w:proofErr w:type="spellEnd"/>
            <w:r w:rsidRPr="00CC4BD2">
              <w:rPr>
                <w:lang w:val="uk-UA"/>
              </w:rPr>
              <w:t>”, 1978.</w:t>
            </w:r>
          </w:p>
        </w:tc>
      </w:tr>
      <w:tr w:rsidR="00284EF2" w:rsidRPr="006A3B07" w:rsidTr="00EF5288">
        <w:trPr>
          <w:jc w:val="center"/>
        </w:trPr>
        <w:tc>
          <w:tcPr>
            <w:tcW w:w="456" w:type="dxa"/>
            <w:shd w:val="clear" w:color="auto" w:fill="auto"/>
          </w:tcPr>
          <w:p w:rsidR="00284EF2" w:rsidRPr="00CC4BD2" w:rsidRDefault="00284EF2" w:rsidP="002624D3">
            <w:pPr>
              <w:jc w:val="center"/>
              <w:rPr>
                <w:lang w:val="uk-UA"/>
              </w:rPr>
            </w:pPr>
            <w:r>
              <w:rPr>
                <w:lang w:val="uk-UA"/>
              </w:rPr>
              <w:t>16</w:t>
            </w:r>
          </w:p>
        </w:tc>
        <w:tc>
          <w:tcPr>
            <w:tcW w:w="9399" w:type="dxa"/>
            <w:shd w:val="clear" w:color="auto" w:fill="auto"/>
          </w:tcPr>
          <w:p w:rsidR="00284EF2" w:rsidRPr="00CC4BD2" w:rsidRDefault="00284EF2" w:rsidP="00E50411">
            <w:pPr>
              <w:rPr>
                <w:b/>
                <w:lang w:val="uk-UA"/>
              </w:rPr>
            </w:pPr>
            <w:proofErr w:type="spellStart"/>
            <w:r w:rsidRPr="00E50411">
              <w:rPr>
                <w:rFonts w:ascii="TimesNewRomanPSMT" w:hAnsi="TimesNewRomanPSMT"/>
                <w:color w:val="000000"/>
                <w:sz w:val="22"/>
                <w:szCs w:val="22"/>
                <w:lang w:val="uk-UA"/>
              </w:rPr>
              <w:t>Паніна</w:t>
            </w:r>
            <w:proofErr w:type="spellEnd"/>
            <w:r w:rsidRPr="00E50411">
              <w:rPr>
                <w:rFonts w:ascii="TimesNewRomanPSMT" w:hAnsi="TimesNewRomanPSMT"/>
                <w:color w:val="000000"/>
                <w:sz w:val="22"/>
                <w:szCs w:val="22"/>
                <w:lang w:val="uk-UA"/>
              </w:rPr>
              <w:t xml:space="preserve"> Н. В. Технологія соціологічного дослідження: </w:t>
            </w:r>
            <w:proofErr w:type="spellStart"/>
            <w:r w:rsidRPr="00E50411">
              <w:rPr>
                <w:rFonts w:ascii="TimesNewRomanPSMT" w:hAnsi="TimesNewRomanPSMT"/>
                <w:color w:val="000000"/>
                <w:sz w:val="22"/>
                <w:szCs w:val="22"/>
                <w:lang w:val="uk-UA"/>
              </w:rPr>
              <w:t>Курслекцій</w:t>
            </w:r>
            <w:proofErr w:type="spellEnd"/>
            <w:r w:rsidRPr="00E50411">
              <w:rPr>
                <w:rFonts w:ascii="TimesNewRomanPSMT" w:hAnsi="TimesNewRomanPSMT"/>
                <w:color w:val="000000"/>
                <w:sz w:val="22"/>
                <w:szCs w:val="22"/>
                <w:lang w:val="uk-UA"/>
              </w:rPr>
              <w:t xml:space="preserve"> /2 видання, / Інститут соціології НАНУ. – К. : Ін-т </w:t>
            </w:r>
            <w:proofErr w:type="spellStart"/>
            <w:r w:rsidRPr="00E50411">
              <w:rPr>
                <w:rFonts w:ascii="TimesNewRomanPSMT" w:hAnsi="TimesNewRomanPSMT"/>
                <w:color w:val="000000"/>
                <w:sz w:val="22"/>
                <w:szCs w:val="22"/>
                <w:lang w:val="uk-UA"/>
              </w:rPr>
              <w:t>соціологіїНАН</w:t>
            </w:r>
            <w:proofErr w:type="spellEnd"/>
            <w:r w:rsidRPr="00E50411">
              <w:rPr>
                <w:rFonts w:ascii="TimesNewRomanPSMT" w:hAnsi="TimesNewRomanPSMT"/>
                <w:color w:val="000000"/>
                <w:sz w:val="22"/>
                <w:szCs w:val="22"/>
                <w:lang w:val="uk-UA"/>
              </w:rPr>
              <w:t xml:space="preserve"> України, 2007. – 320 с.</w:t>
            </w:r>
          </w:p>
        </w:tc>
      </w:tr>
      <w:tr w:rsidR="00284EF2" w:rsidRPr="00CC4BD2" w:rsidTr="00EF5288">
        <w:trPr>
          <w:jc w:val="center"/>
        </w:trPr>
        <w:tc>
          <w:tcPr>
            <w:tcW w:w="456" w:type="dxa"/>
            <w:shd w:val="clear" w:color="auto" w:fill="auto"/>
          </w:tcPr>
          <w:p w:rsidR="00284EF2" w:rsidRPr="00CC4BD2" w:rsidRDefault="00284EF2" w:rsidP="002624D3">
            <w:pPr>
              <w:jc w:val="center"/>
              <w:rPr>
                <w:lang w:val="uk-UA"/>
              </w:rPr>
            </w:pPr>
            <w:r>
              <w:rPr>
                <w:lang w:val="uk-UA"/>
              </w:rPr>
              <w:t>17</w:t>
            </w:r>
          </w:p>
        </w:tc>
        <w:tc>
          <w:tcPr>
            <w:tcW w:w="9399" w:type="dxa"/>
            <w:shd w:val="clear" w:color="auto" w:fill="auto"/>
          </w:tcPr>
          <w:p w:rsidR="00284EF2" w:rsidRPr="00CC4BD2" w:rsidRDefault="00284EF2" w:rsidP="00C273C0">
            <w:pPr>
              <w:rPr>
                <w:b/>
                <w:lang w:val="uk-UA"/>
              </w:rPr>
            </w:pPr>
            <w:proofErr w:type="spellStart"/>
            <w:r w:rsidRPr="00CC4BD2">
              <w:rPr>
                <w:lang w:val="uk-UA"/>
              </w:rPr>
              <w:t>Процесссоциальногоисследования.-М</w:t>
            </w:r>
            <w:proofErr w:type="spellEnd"/>
            <w:r w:rsidRPr="00CC4BD2">
              <w:rPr>
                <w:lang w:val="uk-UA"/>
              </w:rPr>
              <w:t>.: “</w:t>
            </w:r>
            <w:proofErr w:type="spellStart"/>
            <w:r w:rsidRPr="00CC4BD2">
              <w:rPr>
                <w:lang w:val="uk-UA"/>
              </w:rPr>
              <w:t>Прогресс</w:t>
            </w:r>
            <w:proofErr w:type="spellEnd"/>
            <w:r w:rsidRPr="00CC4BD2">
              <w:rPr>
                <w:lang w:val="uk-UA"/>
              </w:rPr>
              <w:t>”, 1975.</w:t>
            </w:r>
          </w:p>
        </w:tc>
      </w:tr>
      <w:tr w:rsidR="00284EF2" w:rsidRPr="00CC4BD2" w:rsidTr="00EF5288">
        <w:trPr>
          <w:jc w:val="center"/>
        </w:trPr>
        <w:tc>
          <w:tcPr>
            <w:tcW w:w="456" w:type="dxa"/>
            <w:shd w:val="clear" w:color="auto" w:fill="auto"/>
          </w:tcPr>
          <w:p w:rsidR="00284EF2" w:rsidRPr="00CC4BD2" w:rsidRDefault="00284EF2" w:rsidP="002624D3">
            <w:pPr>
              <w:jc w:val="center"/>
              <w:rPr>
                <w:lang w:val="uk-UA"/>
              </w:rPr>
            </w:pPr>
            <w:r>
              <w:rPr>
                <w:lang w:val="uk-UA"/>
              </w:rPr>
              <w:t>18</w:t>
            </w:r>
          </w:p>
        </w:tc>
        <w:tc>
          <w:tcPr>
            <w:tcW w:w="9399" w:type="dxa"/>
            <w:shd w:val="clear" w:color="auto" w:fill="auto"/>
          </w:tcPr>
          <w:p w:rsidR="00284EF2" w:rsidRPr="00CC4BD2" w:rsidRDefault="00284EF2" w:rsidP="00EF5288">
            <w:pPr>
              <w:rPr>
                <w:lang w:val="uk-UA"/>
              </w:rPr>
            </w:pPr>
            <w:r w:rsidRPr="00EF5288">
              <w:rPr>
                <w:rFonts w:ascii="TimesNewRomanPSMT" w:hAnsi="TimesNewRomanPSMT"/>
                <w:color w:val="000000"/>
                <w:sz w:val="22"/>
                <w:szCs w:val="22"/>
              </w:rPr>
              <w:t>Рабочая книга социолога [Текст] / под ред. Г. В. Осипова. –3-е изд. – М.</w:t>
            </w:r>
            <w:proofErr w:type="gramStart"/>
            <w:r w:rsidRPr="00EF5288">
              <w:rPr>
                <w:rFonts w:ascii="TimesNewRomanPSMT" w:hAnsi="TimesNewRomanPSMT"/>
                <w:color w:val="000000"/>
                <w:sz w:val="22"/>
                <w:szCs w:val="22"/>
              </w:rPr>
              <w:t xml:space="preserve"> :</w:t>
            </w:r>
            <w:proofErr w:type="spellStart"/>
            <w:proofErr w:type="gramEnd"/>
            <w:r w:rsidRPr="00EF5288">
              <w:rPr>
                <w:rFonts w:ascii="TimesNewRomanPSMT" w:hAnsi="TimesNewRomanPSMT"/>
                <w:color w:val="000000"/>
                <w:sz w:val="22"/>
                <w:szCs w:val="22"/>
              </w:rPr>
              <w:t>Либроком</w:t>
            </w:r>
            <w:proofErr w:type="spellEnd"/>
            <w:r w:rsidRPr="00EF5288">
              <w:rPr>
                <w:rFonts w:ascii="TimesNewRomanPSMT" w:hAnsi="TimesNewRomanPSMT"/>
                <w:color w:val="000000"/>
                <w:sz w:val="22"/>
                <w:szCs w:val="22"/>
              </w:rPr>
              <w:t>, 2015. – 480 с.</w:t>
            </w:r>
          </w:p>
        </w:tc>
      </w:tr>
      <w:tr w:rsidR="00284EF2" w:rsidRPr="00CC4BD2" w:rsidTr="00EF5288">
        <w:trPr>
          <w:jc w:val="center"/>
        </w:trPr>
        <w:tc>
          <w:tcPr>
            <w:tcW w:w="456" w:type="dxa"/>
            <w:shd w:val="clear" w:color="auto" w:fill="auto"/>
          </w:tcPr>
          <w:p w:rsidR="00284EF2" w:rsidRPr="00CC4BD2" w:rsidRDefault="00284EF2" w:rsidP="002624D3">
            <w:pPr>
              <w:jc w:val="center"/>
              <w:rPr>
                <w:lang w:val="uk-UA"/>
              </w:rPr>
            </w:pPr>
            <w:r>
              <w:rPr>
                <w:lang w:val="uk-UA"/>
              </w:rPr>
              <w:t>19</w:t>
            </w:r>
          </w:p>
        </w:tc>
        <w:tc>
          <w:tcPr>
            <w:tcW w:w="9399" w:type="dxa"/>
            <w:shd w:val="clear" w:color="auto" w:fill="auto"/>
          </w:tcPr>
          <w:p w:rsidR="00284EF2" w:rsidRPr="00EF5288" w:rsidRDefault="00284EF2" w:rsidP="00284EF2">
            <w:pPr>
              <w:rPr>
                <w:rFonts w:ascii="TimesNewRomanPSMT" w:hAnsi="TimesNewRomanPSMT"/>
                <w:color w:val="000000"/>
              </w:rPr>
            </w:pPr>
            <w:proofErr w:type="spellStart"/>
            <w:r w:rsidRPr="00284EF2">
              <w:rPr>
                <w:rFonts w:ascii="TimesNewRomanPSMT" w:hAnsi="TimesNewRomanPSMT"/>
                <w:color w:val="000000"/>
                <w:sz w:val="22"/>
                <w:szCs w:val="22"/>
              </w:rPr>
              <w:t>Радаев</w:t>
            </w:r>
            <w:proofErr w:type="spellEnd"/>
            <w:r w:rsidRPr="00284EF2">
              <w:rPr>
                <w:rFonts w:ascii="TimesNewRomanPSMT" w:hAnsi="TimesNewRomanPSMT"/>
                <w:color w:val="000000"/>
                <w:sz w:val="22"/>
                <w:szCs w:val="22"/>
              </w:rPr>
              <w:t xml:space="preserve"> В. В. Как организовать и представить исследовательский проект: 75 простых правил [Электронный ресурс] /В. В. </w:t>
            </w:r>
            <w:proofErr w:type="spellStart"/>
            <w:r w:rsidRPr="00284EF2">
              <w:rPr>
                <w:rFonts w:ascii="TimesNewRomanPSMT" w:hAnsi="TimesNewRomanPSMT"/>
                <w:color w:val="000000"/>
                <w:sz w:val="22"/>
                <w:szCs w:val="22"/>
              </w:rPr>
              <w:t>Радаев</w:t>
            </w:r>
            <w:proofErr w:type="spellEnd"/>
            <w:r w:rsidRPr="00284EF2">
              <w:rPr>
                <w:rFonts w:ascii="TimesNewRomanPSMT" w:hAnsi="TimesNewRomanPSMT"/>
                <w:color w:val="000000"/>
                <w:sz w:val="22"/>
                <w:szCs w:val="22"/>
              </w:rPr>
              <w:t>. – М.</w:t>
            </w:r>
            <w:proofErr w:type="gramStart"/>
            <w:r w:rsidRPr="00284EF2">
              <w:rPr>
                <w:rFonts w:ascii="TimesNewRomanPSMT" w:hAnsi="TimesNewRomanPSMT"/>
                <w:color w:val="000000"/>
                <w:sz w:val="22"/>
                <w:szCs w:val="22"/>
              </w:rPr>
              <w:t xml:space="preserve"> :</w:t>
            </w:r>
            <w:proofErr w:type="gramEnd"/>
            <w:r w:rsidRPr="00284EF2">
              <w:rPr>
                <w:rFonts w:ascii="TimesNewRomanPSMT" w:hAnsi="TimesNewRomanPSMT"/>
                <w:color w:val="000000"/>
                <w:sz w:val="22"/>
                <w:szCs w:val="22"/>
              </w:rPr>
              <w:t xml:space="preserve"> ГУ-ВШЭ. ИНФРО-М, 2001. – 203 с. – </w:t>
            </w:r>
            <w:proofErr w:type="spellStart"/>
            <w:r w:rsidRPr="00284EF2">
              <w:rPr>
                <w:rFonts w:ascii="TimesNewRomanPSMT" w:hAnsi="TimesNewRomanPSMT"/>
                <w:color w:val="000000"/>
                <w:sz w:val="22"/>
                <w:szCs w:val="22"/>
              </w:rPr>
              <w:t>Режимдоступа</w:t>
            </w:r>
            <w:proofErr w:type="spellEnd"/>
            <w:r w:rsidRPr="00284EF2">
              <w:rPr>
                <w:rFonts w:ascii="TimesNewRomanPSMT" w:hAnsi="TimesNewRomanPSMT"/>
                <w:color w:val="000000"/>
                <w:sz w:val="22"/>
                <w:szCs w:val="22"/>
              </w:rPr>
              <w:t xml:space="preserve">: </w:t>
            </w:r>
            <w:hyperlink r:id="rId60" w:history="1">
              <w:r w:rsidRPr="00E03814">
                <w:rPr>
                  <w:rStyle w:val="afe"/>
                  <w:rFonts w:ascii="TimesNewRomanPSMT" w:hAnsi="TimesNewRomanPSMT"/>
                  <w:sz w:val="22"/>
                  <w:szCs w:val="22"/>
                </w:rPr>
                <w:t>http://ecsoclab.hse.ru/data/2013/02/22/1244930067/Как</w:t>
              </w:r>
            </w:hyperlink>
            <w:r w:rsidRPr="00284EF2">
              <w:br/>
            </w:r>
            <w:r w:rsidRPr="00284EF2">
              <w:rPr>
                <w:rFonts w:ascii="TimesNewRomanPSMT" w:hAnsi="TimesNewRomanPSMT"/>
                <w:color w:val="000000"/>
                <w:sz w:val="22"/>
                <w:szCs w:val="22"/>
              </w:rPr>
              <w:t>66%20организовать%20и%20представить%20исследовельский%20проект.pdf</w:t>
            </w:r>
          </w:p>
        </w:tc>
      </w:tr>
      <w:tr w:rsidR="00284EF2" w:rsidRPr="006A3B07" w:rsidTr="00EF5288">
        <w:trPr>
          <w:jc w:val="center"/>
        </w:trPr>
        <w:tc>
          <w:tcPr>
            <w:tcW w:w="456" w:type="dxa"/>
            <w:shd w:val="clear" w:color="auto" w:fill="auto"/>
          </w:tcPr>
          <w:p w:rsidR="00284EF2" w:rsidRPr="00CC4BD2" w:rsidRDefault="00284EF2" w:rsidP="002624D3">
            <w:pPr>
              <w:jc w:val="center"/>
              <w:rPr>
                <w:lang w:val="uk-UA"/>
              </w:rPr>
            </w:pPr>
            <w:r>
              <w:rPr>
                <w:lang w:val="uk-UA"/>
              </w:rPr>
              <w:t>20</w:t>
            </w:r>
          </w:p>
        </w:tc>
        <w:tc>
          <w:tcPr>
            <w:tcW w:w="9399" w:type="dxa"/>
            <w:shd w:val="clear" w:color="auto" w:fill="auto"/>
          </w:tcPr>
          <w:p w:rsidR="00284EF2" w:rsidRPr="00284EF2" w:rsidRDefault="00284EF2" w:rsidP="00284EF2">
            <w:pPr>
              <w:rPr>
                <w:rFonts w:ascii="TimesNewRomanPSMT" w:hAnsi="TimesNewRomanPSMT"/>
                <w:color w:val="000000"/>
                <w:lang w:val="uk-UA"/>
              </w:rPr>
            </w:pPr>
            <w:proofErr w:type="spellStart"/>
            <w:r w:rsidRPr="00284EF2">
              <w:rPr>
                <w:rFonts w:ascii="TimesNewRomanPSMT" w:hAnsi="TimesNewRomanPSMT"/>
                <w:color w:val="000000"/>
                <w:sz w:val="22"/>
                <w:szCs w:val="22"/>
                <w:lang w:val="uk-UA"/>
              </w:rPr>
              <w:t>Рюль</w:t>
            </w:r>
            <w:proofErr w:type="spellEnd"/>
            <w:r w:rsidRPr="00284EF2">
              <w:rPr>
                <w:rFonts w:ascii="TimesNewRomanPSMT" w:hAnsi="TimesNewRomanPSMT"/>
                <w:color w:val="000000"/>
                <w:sz w:val="22"/>
                <w:szCs w:val="22"/>
                <w:lang w:val="uk-UA"/>
              </w:rPr>
              <w:t xml:space="preserve"> В. О. Застосування методу </w:t>
            </w:r>
            <w:proofErr w:type="spellStart"/>
            <w:r w:rsidRPr="00284EF2">
              <w:rPr>
                <w:rFonts w:ascii="TimesNewRomanPSMT" w:hAnsi="TimesNewRomanPSMT"/>
                <w:color w:val="000000"/>
                <w:sz w:val="22"/>
                <w:szCs w:val="22"/>
              </w:rPr>
              <w:t>CaseStudy</w:t>
            </w:r>
            <w:proofErr w:type="spellEnd"/>
            <w:r w:rsidRPr="00284EF2">
              <w:rPr>
                <w:rFonts w:ascii="TimesNewRomanPSMT" w:hAnsi="TimesNewRomanPSMT"/>
                <w:color w:val="000000"/>
                <w:sz w:val="22"/>
                <w:szCs w:val="22"/>
                <w:lang w:val="uk-UA"/>
              </w:rPr>
              <w:t xml:space="preserve"> у роботі </w:t>
            </w:r>
            <w:proofErr w:type="spellStart"/>
            <w:r w:rsidRPr="00284EF2">
              <w:rPr>
                <w:rFonts w:ascii="TimesNewRomanPSMT" w:hAnsi="TimesNewRomanPSMT"/>
                <w:color w:val="000000"/>
                <w:sz w:val="22"/>
                <w:szCs w:val="22"/>
                <w:lang w:val="uk-UA"/>
              </w:rPr>
              <w:t>здітьми</w:t>
            </w:r>
            <w:proofErr w:type="spellEnd"/>
            <w:r w:rsidRPr="00284EF2">
              <w:rPr>
                <w:rFonts w:ascii="TimesNewRomanPSMT" w:hAnsi="TimesNewRomanPSMT"/>
                <w:color w:val="000000"/>
                <w:sz w:val="22"/>
                <w:szCs w:val="22"/>
                <w:lang w:val="uk-UA"/>
              </w:rPr>
              <w:t xml:space="preserve"> вулиці / В. О. </w:t>
            </w:r>
            <w:proofErr w:type="spellStart"/>
            <w:r w:rsidRPr="00284EF2">
              <w:rPr>
                <w:rFonts w:ascii="TimesNewRomanPSMT" w:hAnsi="TimesNewRomanPSMT"/>
                <w:color w:val="000000"/>
                <w:sz w:val="22"/>
                <w:szCs w:val="22"/>
                <w:lang w:val="uk-UA"/>
              </w:rPr>
              <w:t>Рюль</w:t>
            </w:r>
            <w:proofErr w:type="spellEnd"/>
            <w:r w:rsidRPr="00284EF2">
              <w:rPr>
                <w:rFonts w:ascii="TimesNewRomanPSMT" w:hAnsi="TimesNewRomanPSMT"/>
                <w:color w:val="000000"/>
                <w:sz w:val="22"/>
                <w:szCs w:val="22"/>
                <w:lang w:val="uk-UA"/>
              </w:rPr>
              <w:t xml:space="preserve"> // Наукові студії </w:t>
            </w:r>
            <w:proofErr w:type="spellStart"/>
            <w:r w:rsidRPr="00284EF2">
              <w:rPr>
                <w:rFonts w:ascii="TimesNewRomanPSMT" w:hAnsi="TimesNewRomanPSMT"/>
                <w:color w:val="000000"/>
                <w:sz w:val="22"/>
                <w:szCs w:val="22"/>
                <w:lang w:val="uk-UA"/>
              </w:rPr>
              <w:t>Львівськогосоціологічного</w:t>
            </w:r>
            <w:proofErr w:type="spellEnd"/>
            <w:r w:rsidRPr="00284EF2">
              <w:rPr>
                <w:rFonts w:ascii="TimesNewRomanPSMT" w:hAnsi="TimesNewRomanPSMT"/>
                <w:color w:val="000000"/>
                <w:sz w:val="22"/>
                <w:szCs w:val="22"/>
                <w:lang w:val="uk-UA"/>
              </w:rPr>
              <w:t xml:space="preserve"> форуму «Багатовимірні простори </w:t>
            </w:r>
            <w:proofErr w:type="spellStart"/>
            <w:r w:rsidRPr="00284EF2">
              <w:rPr>
                <w:rFonts w:ascii="TimesNewRomanPSMT" w:hAnsi="TimesNewRomanPSMT"/>
                <w:color w:val="000000"/>
                <w:sz w:val="22"/>
                <w:szCs w:val="22"/>
                <w:lang w:val="uk-UA"/>
              </w:rPr>
              <w:t>сучаснихсоціальних</w:t>
            </w:r>
            <w:proofErr w:type="spellEnd"/>
            <w:r w:rsidRPr="00284EF2">
              <w:rPr>
                <w:rFonts w:ascii="TimesNewRomanPSMT" w:hAnsi="TimesNewRomanPSMT"/>
                <w:color w:val="000000"/>
                <w:sz w:val="22"/>
                <w:szCs w:val="22"/>
                <w:lang w:val="uk-UA"/>
              </w:rPr>
              <w:t xml:space="preserve"> змін» : Збірник наукових праць. – Львів: </w:t>
            </w:r>
            <w:proofErr w:type="spellStart"/>
            <w:r w:rsidRPr="00284EF2">
              <w:rPr>
                <w:rFonts w:ascii="TimesNewRomanPSMT" w:hAnsi="TimesNewRomanPSMT"/>
                <w:color w:val="000000"/>
                <w:sz w:val="22"/>
                <w:szCs w:val="22"/>
                <w:lang w:val="uk-UA"/>
              </w:rPr>
              <w:t>Видавничийцентр</w:t>
            </w:r>
            <w:proofErr w:type="spellEnd"/>
            <w:r w:rsidRPr="00284EF2">
              <w:rPr>
                <w:rFonts w:ascii="TimesNewRomanPSMT" w:hAnsi="TimesNewRomanPSMT"/>
                <w:color w:val="000000"/>
                <w:sz w:val="22"/>
                <w:szCs w:val="22"/>
                <w:lang w:val="uk-UA"/>
              </w:rPr>
              <w:t xml:space="preserve"> Львівського національного університету імені </w:t>
            </w:r>
            <w:proofErr w:type="spellStart"/>
            <w:r w:rsidRPr="00284EF2">
              <w:rPr>
                <w:rFonts w:ascii="TimesNewRomanPSMT" w:hAnsi="TimesNewRomanPSMT"/>
                <w:color w:val="000000"/>
                <w:sz w:val="22"/>
                <w:szCs w:val="22"/>
                <w:lang w:val="uk-UA"/>
              </w:rPr>
              <w:t>ІванаФранка</w:t>
            </w:r>
            <w:proofErr w:type="spellEnd"/>
            <w:r w:rsidRPr="00284EF2">
              <w:rPr>
                <w:rFonts w:ascii="TimesNewRomanPSMT" w:hAnsi="TimesNewRomanPSMT"/>
                <w:color w:val="000000"/>
                <w:sz w:val="22"/>
                <w:szCs w:val="22"/>
                <w:lang w:val="uk-UA"/>
              </w:rPr>
              <w:t>. – 2008. – 244–249</w:t>
            </w:r>
          </w:p>
        </w:tc>
      </w:tr>
      <w:tr w:rsidR="00284EF2" w:rsidRPr="00CC4BD2" w:rsidTr="00EF5288">
        <w:trPr>
          <w:jc w:val="center"/>
        </w:trPr>
        <w:tc>
          <w:tcPr>
            <w:tcW w:w="456" w:type="dxa"/>
            <w:shd w:val="clear" w:color="auto" w:fill="auto"/>
          </w:tcPr>
          <w:p w:rsidR="00284EF2" w:rsidRPr="00CC4BD2" w:rsidRDefault="00284EF2" w:rsidP="002624D3">
            <w:pPr>
              <w:jc w:val="center"/>
              <w:rPr>
                <w:lang w:val="uk-UA"/>
              </w:rPr>
            </w:pPr>
            <w:r>
              <w:rPr>
                <w:lang w:val="uk-UA"/>
              </w:rPr>
              <w:t>21</w:t>
            </w:r>
          </w:p>
        </w:tc>
        <w:tc>
          <w:tcPr>
            <w:tcW w:w="9399" w:type="dxa"/>
            <w:shd w:val="clear" w:color="auto" w:fill="auto"/>
          </w:tcPr>
          <w:p w:rsidR="00284EF2" w:rsidRPr="00EF5288" w:rsidRDefault="00284EF2" w:rsidP="00E50411">
            <w:pPr>
              <w:rPr>
                <w:rFonts w:ascii="TimesNewRomanPSMT" w:hAnsi="TimesNewRomanPSMT"/>
                <w:color w:val="000000"/>
              </w:rPr>
            </w:pPr>
            <w:r w:rsidRPr="005702AA">
              <w:rPr>
                <w:rFonts w:ascii="TimesNewRomanPSMT" w:hAnsi="TimesNewRomanPSMT"/>
                <w:color w:val="000000"/>
                <w:sz w:val="22"/>
                <w:szCs w:val="22"/>
              </w:rPr>
              <w:t xml:space="preserve">Тезаурус социологии. Кн.2. Методология и </w:t>
            </w:r>
            <w:proofErr w:type="spellStart"/>
            <w:r w:rsidRPr="005702AA">
              <w:rPr>
                <w:rFonts w:ascii="TimesNewRomanPSMT" w:hAnsi="TimesNewRomanPSMT"/>
                <w:color w:val="000000"/>
                <w:sz w:val="22"/>
                <w:szCs w:val="22"/>
              </w:rPr>
              <w:t>методысоциологических</w:t>
            </w:r>
            <w:proofErr w:type="spellEnd"/>
            <w:r w:rsidRPr="005702AA">
              <w:rPr>
                <w:rFonts w:ascii="TimesNewRomanPSMT" w:hAnsi="TimesNewRomanPSMT"/>
                <w:color w:val="000000"/>
                <w:sz w:val="22"/>
                <w:szCs w:val="22"/>
              </w:rPr>
              <w:t xml:space="preserve"> исследований / под ред. Ж. Т. </w:t>
            </w:r>
            <w:proofErr w:type="spellStart"/>
            <w:r w:rsidRPr="005702AA">
              <w:rPr>
                <w:rFonts w:ascii="TimesNewRomanPSMT" w:hAnsi="TimesNewRomanPSMT"/>
                <w:color w:val="000000"/>
                <w:sz w:val="22"/>
                <w:szCs w:val="22"/>
              </w:rPr>
              <w:t>Тощенко</w:t>
            </w:r>
            <w:proofErr w:type="spellEnd"/>
            <w:r w:rsidRPr="005702AA">
              <w:rPr>
                <w:rFonts w:ascii="TimesNewRomanPSMT" w:hAnsi="TimesNewRomanPSMT"/>
                <w:color w:val="000000"/>
                <w:sz w:val="22"/>
                <w:szCs w:val="22"/>
              </w:rPr>
              <w:t>. – М.</w:t>
            </w:r>
            <w:proofErr w:type="gramStart"/>
            <w:r w:rsidRPr="005702AA">
              <w:rPr>
                <w:rFonts w:ascii="TimesNewRomanPSMT" w:hAnsi="TimesNewRomanPSMT"/>
                <w:color w:val="000000"/>
                <w:sz w:val="22"/>
                <w:szCs w:val="22"/>
              </w:rPr>
              <w:t xml:space="preserve"> :</w:t>
            </w:r>
            <w:proofErr w:type="spellStart"/>
            <w:proofErr w:type="gramEnd"/>
            <w:r w:rsidRPr="005702AA">
              <w:rPr>
                <w:rFonts w:ascii="TimesNewRomanPSMT" w:hAnsi="TimesNewRomanPSMT"/>
                <w:color w:val="000000"/>
                <w:sz w:val="22"/>
                <w:szCs w:val="22"/>
              </w:rPr>
              <w:t>Юнити</w:t>
            </w:r>
            <w:proofErr w:type="spellEnd"/>
            <w:r w:rsidRPr="005702AA">
              <w:rPr>
                <w:rFonts w:ascii="TimesNewRomanPSMT" w:hAnsi="TimesNewRomanPSMT"/>
                <w:color w:val="000000"/>
                <w:sz w:val="22"/>
                <w:szCs w:val="22"/>
              </w:rPr>
              <w:t>-Дана, 2013. – 416 с.</w:t>
            </w:r>
          </w:p>
        </w:tc>
      </w:tr>
      <w:tr w:rsidR="00284EF2" w:rsidRPr="00CC4BD2" w:rsidTr="00EF5288">
        <w:trPr>
          <w:jc w:val="center"/>
        </w:trPr>
        <w:tc>
          <w:tcPr>
            <w:tcW w:w="456" w:type="dxa"/>
            <w:shd w:val="clear" w:color="auto" w:fill="auto"/>
          </w:tcPr>
          <w:p w:rsidR="00284EF2" w:rsidRPr="00CC4BD2" w:rsidRDefault="00284EF2" w:rsidP="002624D3">
            <w:pPr>
              <w:jc w:val="center"/>
              <w:rPr>
                <w:lang w:val="uk-UA"/>
              </w:rPr>
            </w:pPr>
            <w:r>
              <w:rPr>
                <w:lang w:val="uk-UA"/>
              </w:rPr>
              <w:t>22</w:t>
            </w:r>
          </w:p>
        </w:tc>
        <w:tc>
          <w:tcPr>
            <w:tcW w:w="9399" w:type="dxa"/>
            <w:shd w:val="clear" w:color="auto" w:fill="auto"/>
          </w:tcPr>
          <w:p w:rsidR="00284EF2" w:rsidRPr="005702AA" w:rsidRDefault="00284EF2" w:rsidP="00E50411">
            <w:pPr>
              <w:rPr>
                <w:rFonts w:ascii="TimesNewRomanPSMT" w:hAnsi="TimesNewRomanPSMT"/>
                <w:color w:val="000000"/>
              </w:rPr>
            </w:pPr>
            <w:r w:rsidRPr="00E50411">
              <w:rPr>
                <w:rFonts w:ascii="TimesNewRomanPSMT" w:hAnsi="TimesNewRomanPSMT"/>
                <w:color w:val="000000"/>
                <w:sz w:val="22"/>
                <w:szCs w:val="22"/>
              </w:rPr>
              <w:t xml:space="preserve">Тихонова Е. Методология и методы </w:t>
            </w:r>
            <w:proofErr w:type="spellStart"/>
            <w:r w:rsidRPr="00E50411">
              <w:rPr>
                <w:rFonts w:ascii="TimesNewRomanPSMT" w:hAnsi="TimesNewRomanPSMT"/>
                <w:color w:val="000000"/>
                <w:sz w:val="22"/>
                <w:szCs w:val="22"/>
              </w:rPr>
              <w:t>социологическогоисследования</w:t>
            </w:r>
            <w:proofErr w:type="spellEnd"/>
            <w:r w:rsidRPr="00E50411">
              <w:rPr>
                <w:rFonts w:ascii="TimesNewRomanPSMT" w:hAnsi="TimesNewRomanPSMT"/>
                <w:color w:val="000000"/>
                <w:sz w:val="22"/>
                <w:szCs w:val="22"/>
              </w:rPr>
              <w:t xml:space="preserve"> / Елена Тихонова. – М.</w:t>
            </w:r>
            <w:proofErr w:type="gramStart"/>
            <w:r w:rsidRPr="00E50411">
              <w:rPr>
                <w:rFonts w:ascii="TimesNewRomanPSMT" w:hAnsi="TimesNewRomanPSMT"/>
                <w:color w:val="000000"/>
                <w:sz w:val="22"/>
                <w:szCs w:val="22"/>
              </w:rPr>
              <w:t xml:space="preserve"> :</w:t>
            </w:r>
            <w:proofErr w:type="gramEnd"/>
            <w:r w:rsidRPr="00E50411">
              <w:rPr>
                <w:rFonts w:ascii="TimesNewRomanPSMT" w:hAnsi="TimesNewRomanPSMT"/>
                <w:color w:val="000000"/>
                <w:sz w:val="22"/>
                <w:szCs w:val="22"/>
              </w:rPr>
              <w:t>Изд-во: Академия, 2012.– 368 с.</w:t>
            </w:r>
          </w:p>
        </w:tc>
      </w:tr>
      <w:tr w:rsidR="00284EF2" w:rsidRPr="00CC4BD2" w:rsidTr="00EF5288">
        <w:trPr>
          <w:jc w:val="center"/>
        </w:trPr>
        <w:tc>
          <w:tcPr>
            <w:tcW w:w="456" w:type="dxa"/>
            <w:shd w:val="clear" w:color="auto" w:fill="auto"/>
          </w:tcPr>
          <w:p w:rsidR="00284EF2" w:rsidRPr="00CC4BD2" w:rsidRDefault="00284EF2" w:rsidP="00284EF2">
            <w:pPr>
              <w:jc w:val="center"/>
              <w:rPr>
                <w:lang w:val="uk-UA"/>
              </w:rPr>
            </w:pPr>
            <w:r>
              <w:rPr>
                <w:lang w:val="uk-UA"/>
              </w:rPr>
              <w:t>23</w:t>
            </w:r>
          </w:p>
        </w:tc>
        <w:tc>
          <w:tcPr>
            <w:tcW w:w="9399" w:type="dxa"/>
            <w:shd w:val="clear" w:color="auto" w:fill="auto"/>
          </w:tcPr>
          <w:p w:rsidR="00284EF2" w:rsidRPr="00CC4BD2" w:rsidRDefault="00284EF2" w:rsidP="00C273C0">
            <w:pPr>
              <w:jc w:val="both"/>
              <w:rPr>
                <w:lang w:val="uk-UA"/>
              </w:rPr>
            </w:pPr>
            <w:proofErr w:type="spellStart"/>
            <w:r w:rsidRPr="00CC4BD2">
              <w:rPr>
                <w:lang w:val="uk-UA"/>
              </w:rPr>
              <w:t>Толстова</w:t>
            </w:r>
            <w:proofErr w:type="spellEnd"/>
            <w:r w:rsidRPr="00CC4BD2">
              <w:rPr>
                <w:lang w:val="uk-UA"/>
              </w:rPr>
              <w:t xml:space="preserve"> Ю.Н. </w:t>
            </w:r>
            <w:proofErr w:type="spellStart"/>
            <w:r w:rsidRPr="00CC4BD2">
              <w:rPr>
                <w:lang w:val="uk-UA"/>
              </w:rPr>
              <w:t>Измерение</w:t>
            </w:r>
            <w:proofErr w:type="spellEnd"/>
            <w:r w:rsidRPr="00CC4BD2">
              <w:rPr>
                <w:lang w:val="uk-UA"/>
              </w:rPr>
              <w:t xml:space="preserve"> в </w:t>
            </w:r>
            <w:proofErr w:type="spellStart"/>
            <w:r w:rsidRPr="00CC4BD2">
              <w:rPr>
                <w:lang w:val="uk-UA"/>
              </w:rPr>
              <w:t>социологии</w:t>
            </w:r>
            <w:proofErr w:type="spellEnd"/>
            <w:r w:rsidRPr="00CC4BD2">
              <w:rPr>
                <w:lang w:val="uk-UA"/>
              </w:rPr>
              <w:t>: Курс лекцій. – М.: ИНФРА-М,1998. – 224 с.</w:t>
            </w:r>
          </w:p>
        </w:tc>
      </w:tr>
      <w:tr w:rsidR="00284EF2" w:rsidRPr="00CC4BD2" w:rsidTr="00EF5288">
        <w:trPr>
          <w:jc w:val="center"/>
        </w:trPr>
        <w:tc>
          <w:tcPr>
            <w:tcW w:w="456" w:type="dxa"/>
            <w:shd w:val="clear" w:color="auto" w:fill="auto"/>
          </w:tcPr>
          <w:p w:rsidR="00284EF2" w:rsidRDefault="00284EF2" w:rsidP="00C273C0">
            <w:pPr>
              <w:jc w:val="center"/>
              <w:rPr>
                <w:lang w:val="uk-UA"/>
              </w:rPr>
            </w:pPr>
            <w:r>
              <w:rPr>
                <w:lang w:val="uk-UA"/>
              </w:rPr>
              <w:lastRenderedPageBreak/>
              <w:t>24</w:t>
            </w:r>
          </w:p>
        </w:tc>
        <w:tc>
          <w:tcPr>
            <w:tcW w:w="9399" w:type="dxa"/>
            <w:shd w:val="clear" w:color="auto" w:fill="auto"/>
          </w:tcPr>
          <w:p w:rsidR="00284EF2" w:rsidRPr="00EF5288" w:rsidRDefault="00284EF2" w:rsidP="00EF5288">
            <w:pPr>
              <w:jc w:val="both"/>
              <w:rPr>
                <w:rFonts w:ascii="TimesNewRomanPSMT" w:hAnsi="TimesNewRomanPSMT"/>
                <w:color w:val="000000"/>
              </w:rPr>
            </w:pPr>
            <w:proofErr w:type="spellStart"/>
            <w:r w:rsidRPr="00CC4BD2">
              <w:rPr>
                <w:lang w:val="uk-UA"/>
              </w:rPr>
              <w:t>Ядов</w:t>
            </w:r>
            <w:proofErr w:type="spellEnd"/>
            <w:r w:rsidRPr="00CC4BD2">
              <w:rPr>
                <w:lang w:val="uk-UA"/>
              </w:rPr>
              <w:t xml:space="preserve"> В.А. </w:t>
            </w:r>
            <w:proofErr w:type="spellStart"/>
            <w:r w:rsidRPr="00CC4BD2">
              <w:rPr>
                <w:lang w:val="uk-UA"/>
              </w:rPr>
              <w:t>Социологическоеисследование</w:t>
            </w:r>
            <w:proofErr w:type="spellEnd"/>
            <w:r w:rsidRPr="00CC4BD2">
              <w:rPr>
                <w:lang w:val="uk-UA"/>
              </w:rPr>
              <w:t xml:space="preserve">: </w:t>
            </w:r>
            <w:proofErr w:type="spellStart"/>
            <w:r w:rsidRPr="00CC4BD2">
              <w:rPr>
                <w:lang w:val="uk-UA"/>
              </w:rPr>
              <w:t>методология</w:t>
            </w:r>
            <w:proofErr w:type="spellEnd"/>
            <w:r w:rsidRPr="00CC4BD2">
              <w:rPr>
                <w:lang w:val="uk-UA"/>
              </w:rPr>
              <w:t xml:space="preserve">, </w:t>
            </w:r>
            <w:proofErr w:type="spellStart"/>
            <w:r w:rsidRPr="00CC4BD2">
              <w:rPr>
                <w:lang w:val="uk-UA"/>
              </w:rPr>
              <w:t>программа</w:t>
            </w:r>
            <w:proofErr w:type="spellEnd"/>
            <w:r w:rsidRPr="00CC4BD2">
              <w:rPr>
                <w:lang w:val="uk-UA"/>
              </w:rPr>
              <w:t xml:space="preserve">, </w:t>
            </w:r>
            <w:proofErr w:type="spellStart"/>
            <w:r w:rsidRPr="00CC4BD2">
              <w:rPr>
                <w:lang w:val="uk-UA"/>
              </w:rPr>
              <w:t>методы.-</w:t>
            </w:r>
            <w:proofErr w:type="spellEnd"/>
            <w:r w:rsidRPr="00CC4BD2">
              <w:rPr>
                <w:color w:val="000000"/>
                <w:lang w:val="uk-UA"/>
              </w:rPr>
              <w:t xml:space="preserve"> М.: </w:t>
            </w:r>
            <w:proofErr w:type="spellStart"/>
            <w:r w:rsidRPr="00CC4BD2">
              <w:rPr>
                <w:color w:val="000000"/>
                <w:lang w:val="uk-UA"/>
              </w:rPr>
              <w:t>Добросвет</w:t>
            </w:r>
            <w:proofErr w:type="spellEnd"/>
            <w:r w:rsidRPr="00CC4BD2">
              <w:rPr>
                <w:color w:val="000000"/>
                <w:lang w:val="uk-UA"/>
              </w:rPr>
              <w:t>,1999</w:t>
            </w:r>
            <w:r w:rsidRPr="00CC4BD2">
              <w:rPr>
                <w:lang w:val="uk-UA"/>
              </w:rPr>
              <w:t>.</w:t>
            </w:r>
          </w:p>
        </w:tc>
      </w:tr>
      <w:tr w:rsidR="00284EF2" w:rsidRPr="00CC4BD2" w:rsidTr="00EF5288">
        <w:trPr>
          <w:jc w:val="center"/>
        </w:trPr>
        <w:tc>
          <w:tcPr>
            <w:tcW w:w="456" w:type="dxa"/>
            <w:shd w:val="clear" w:color="auto" w:fill="auto"/>
          </w:tcPr>
          <w:p w:rsidR="00284EF2" w:rsidRDefault="00284EF2" w:rsidP="00C273C0">
            <w:pPr>
              <w:jc w:val="center"/>
              <w:rPr>
                <w:lang w:val="uk-UA"/>
              </w:rPr>
            </w:pPr>
            <w:r>
              <w:rPr>
                <w:lang w:val="uk-UA"/>
              </w:rPr>
              <w:t>25</w:t>
            </w:r>
          </w:p>
        </w:tc>
        <w:tc>
          <w:tcPr>
            <w:tcW w:w="9399" w:type="dxa"/>
            <w:shd w:val="clear" w:color="auto" w:fill="auto"/>
          </w:tcPr>
          <w:p w:rsidR="00284EF2" w:rsidRPr="00CC4BD2" w:rsidRDefault="00284EF2" w:rsidP="00EF5288">
            <w:pPr>
              <w:jc w:val="both"/>
              <w:rPr>
                <w:lang w:val="uk-UA"/>
              </w:rPr>
            </w:pPr>
            <w:r w:rsidRPr="00EF5288">
              <w:rPr>
                <w:rFonts w:ascii="TimesNewRomanPSMT" w:hAnsi="TimesNewRomanPSMT"/>
                <w:color w:val="000000"/>
                <w:sz w:val="22"/>
                <w:szCs w:val="22"/>
              </w:rPr>
              <w:t xml:space="preserve">Ядов В. А. Стратегия социологического </w:t>
            </w:r>
            <w:proofErr w:type="spellStart"/>
            <w:r w:rsidRPr="00EF5288">
              <w:rPr>
                <w:rFonts w:ascii="TimesNewRomanPSMT" w:hAnsi="TimesNewRomanPSMT"/>
                <w:color w:val="000000"/>
                <w:sz w:val="22"/>
                <w:szCs w:val="22"/>
              </w:rPr>
              <w:t>исследования</w:t>
            </w:r>
            <w:proofErr w:type="gramStart"/>
            <w:r w:rsidRPr="00EF5288">
              <w:rPr>
                <w:rFonts w:ascii="TimesNewRomanPSMT" w:hAnsi="TimesNewRomanPSMT"/>
                <w:color w:val="000000"/>
                <w:sz w:val="22"/>
                <w:szCs w:val="22"/>
              </w:rPr>
              <w:t>.О</w:t>
            </w:r>
            <w:proofErr w:type="gramEnd"/>
            <w:r w:rsidRPr="00EF5288">
              <w:rPr>
                <w:rFonts w:ascii="TimesNewRomanPSMT" w:hAnsi="TimesNewRomanPSMT"/>
                <w:color w:val="000000"/>
                <w:sz w:val="22"/>
                <w:szCs w:val="22"/>
              </w:rPr>
              <w:t>писание</w:t>
            </w:r>
            <w:proofErr w:type="spellEnd"/>
            <w:r w:rsidRPr="00EF5288">
              <w:rPr>
                <w:rFonts w:ascii="TimesNewRomanPSMT" w:hAnsi="TimesNewRomanPSMT"/>
                <w:color w:val="000000"/>
                <w:sz w:val="22"/>
                <w:szCs w:val="22"/>
              </w:rPr>
              <w:t>, объяснение, понимание социальной реальности /В. А. Ядов. – 5-е изд., стер. – Москва</w:t>
            </w:r>
            <w:proofErr w:type="gramStart"/>
            <w:r w:rsidRPr="00EF5288">
              <w:rPr>
                <w:rFonts w:ascii="TimesNewRomanPSMT" w:hAnsi="TimesNewRomanPSMT"/>
                <w:color w:val="000000"/>
                <w:sz w:val="22"/>
                <w:szCs w:val="22"/>
              </w:rPr>
              <w:t xml:space="preserve"> :</w:t>
            </w:r>
            <w:proofErr w:type="gramEnd"/>
            <w:r w:rsidRPr="00EF5288">
              <w:rPr>
                <w:rFonts w:ascii="TimesNewRomanPSMT" w:hAnsi="TimesNewRomanPSMT"/>
                <w:color w:val="000000"/>
                <w:sz w:val="22"/>
                <w:szCs w:val="22"/>
              </w:rPr>
              <w:t xml:space="preserve"> Омега-Л, 2011. – 567 с.</w:t>
            </w:r>
          </w:p>
        </w:tc>
      </w:tr>
      <w:tr w:rsidR="00DE2CC6" w:rsidRPr="006A3B07" w:rsidTr="00EF5288">
        <w:trPr>
          <w:jc w:val="center"/>
        </w:trPr>
        <w:tc>
          <w:tcPr>
            <w:tcW w:w="456" w:type="dxa"/>
            <w:shd w:val="clear" w:color="auto" w:fill="auto"/>
          </w:tcPr>
          <w:p w:rsidR="00DE2CC6" w:rsidRDefault="00DE2CC6" w:rsidP="00C273C0">
            <w:pPr>
              <w:jc w:val="center"/>
              <w:rPr>
                <w:lang w:val="uk-UA"/>
              </w:rPr>
            </w:pPr>
          </w:p>
        </w:tc>
        <w:tc>
          <w:tcPr>
            <w:tcW w:w="9399" w:type="dxa"/>
            <w:shd w:val="clear" w:color="auto" w:fill="auto"/>
          </w:tcPr>
          <w:p w:rsidR="00DE2CC6" w:rsidRPr="0039053A" w:rsidRDefault="00DE2CC6" w:rsidP="00DE2CC6">
            <w:pPr>
              <w:jc w:val="both"/>
              <w:rPr>
                <w:rFonts w:ascii="TimesNewRomanPSMT" w:hAnsi="TimesNewRomanPSMT"/>
                <w:color w:val="000000"/>
                <w:lang w:val="en-US"/>
              </w:rPr>
            </w:pPr>
            <w:r w:rsidRPr="0039053A">
              <w:rPr>
                <w:szCs w:val="28"/>
                <w:lang w:val="en-US"/>
              </w:rPr>
              <w:t xml:space="preserve">Ronald D. </w:t>
            </w:r>
            <w:proofErr w:type="spellStart"/>
            <w:r w:rsidRPr="0039053A">
              <w:rPr>
                <w:szCs w:val="28"/>
                <w:lang w:val="en-US"/>
              </w:rPr>
              <w:t>Fricker</w:t>
            </w:r>
            <w:proofErr w:type="spellEnd"/>
            <w:r w:rsidRPr="0039053A">
              <w:rPr>
                <w:szCs w:val="28"/>
                <w:lang w:val="en-US"/>
              </w:rPr>
              <w:t xml:space="preserve">, Jr. Sampling Methods for Web and E-mail Surveys Naval </w:t>
            </w:r>
            <w:r w:rsidRPr="0039053A">
              <w:rPr>
                <w:rFonts w:ascii="TimesNewRomanPSMT" w:hAnsi="TimesNewRomanPSMT"/>
                <w:color w:val="000000"/>
                <w:sz w:val="22"/>
                <w:szCs w:val="22"/>
                <w:lang w:val="en-US"/>
              </w:rPr>
              <w:t>Postgraduate</w:t>
            </w:r>
            <w:r w:rsidRPr="0039053A">
              <w:rPr>
                <w:szCs w:val="28"/>
                <w:lang w:val="en-US"/>
              </w:rPr>
              <w:t xml:space="preserve"> School 9 October 2006 </w:t>
            </w:r>
            <w:hyperlink r:id="rId61" w:history="1">
              <w:r w:rsidRPr="0039053A">
                <w:rPr>
                  <w:szCs w:val="28"/>
                  <w:lang w:val="en-US"/>
                </w:rPr>
                <w:t>http://www.nps.navy.mil/orfacpag/resumePages/papers/frickerpa/Draft%20Internet%20Survey%20Sampling%20Chapter.pdf</w:t>
              </w:r>
            </w:hyperlink>
          </w:p>
        </w:tc>
      </w:tr>
      <w:tr w:rsidR="00DE2CC6" w:rsidRPr="00CC4BD2" w:rsidTr="00EF5288">
        <w:trPr>
          <w:jc w:val="center"/>
        </w:trPr>
        <w:tc>
          <w:tcPr>
            <w:tcW w:w="456" w:type="dxa"/>
            <w:shd w:val="clear" w:color="auto" w:fill="auto"/>
          </w:tcPr>
          <w:p w:rsidR="00DE2CC6" w:rsidRDefault="00DE2CC6" w:rsidP="00C273C0">
            <w:pPr>
              <w:jc w:val="center"/>
              <w:rPr>
                <w:lang w:val="uk-UA"/>
              </w:rPr>
            </w:pPr>
          </w:p>
        </w:tc>
        <w:tc>
          <w:tcPr>
            <w:tcW w:w="9399" w:type="dxa"/>
            <w:shd w:val="clear" w:color="auto" w:fill="auto"/>
          </w:tcPr>
          <w:p w:rsidR="00DE2CC6" w:rsidRPr="00C05346" w:rsidRDefault="00DE2CC6" w:rsidP="00DE2CC6">
            <w:pPr>
              <w:jc w:val="both"/>
              <w:rPr>
                <w:szCs w:val="28"/>
              </w:rPr>
            </w:pPr>
            <w:r w:rsidRPr="00C05346">
              <w:rPr>
                <w:szCs w:val="28"/>
              </w:rPr>
              <w:t xml:space="preserve">Давыдов А.А. </w:t>
            </w:r>
            <w:hyperlink r:id="rId62" w:history="1">
              <w:r w:rsidRPr="00C05346">
                <w:rPr>
                  <w:szCs w:val="28"/>
                </w:rPr>
                <w:t>Компьютерные технологии для социологии (обзор зарубежного опыта)</w:t>
              </w:r>
            </w:hyperlink>
            <w:r w:rsidRPr="00C05346">
              <w:rPr>
                <w:szCs w:val="28"/>
              </w:rPr>
              <w:t xml:space="preserve"> // Социологические исследования. 2005.  № 1. С. 131-138. </w:t>
            </w:r>
          </w:p>
        </w:tc>
      </w:tr>
      <w:tr w:rsidR="00DE2CC6" w:rsidRPr="00CC4BD2" w:rsidTr="00EF5288">
        <w:trPr>
          <w:jc w:val="center"/>
        </w:trPr>
        <w:tc>
          <w:tcPr>
            <w:tcW w:w="456" w:type="dxa"/>
            <w:shd w:val="clear" w:color="auto" w:fill="auto"/>
          </w:tcPr>
          <w:p w:rsidR="00DE2CC6" w:rsidRDefault="00DE2CC6" w:rsidP="00C273C0">
            <w:pPr>
              <w:jc w:val="center"/>
              <w:rPr>
                <w:lang w:val="uk-UA"/>
              </w:rPr>
            </w:pPr>
          </w:p>
        </w:tc>
        <w:tc>
          <w:tcPr>
            <w:tcW w:w="9399" w:type="dxa"/>
            <w:shd w:val="clear" w:color="auto" w:fill="auto"/>
          </w:tcPr>
          <w:p w:rsidR="00DE2CC6" w:rsidRPr="00C05346" w:rsidRDefault="00DE2CC6" w:rsidP="00DE2CC6">
            <w:pPr>
              <w:jc w:val="both"/>
              <w:rPr>
                <w:szCs w:val="28"/>
              </w:rPr>
            </w:pPr>
            <w:r w:rsidRPr="00C05346">
              <w:rPr>
                <w:szCs w:val="28"/>
              </w:rPr>
              <w:t xml:space="preserve">Божков О.Б. КОМПЬЮТЕРНЫЕ ТЕХНОЛОГИИ В СОЦИОЛОГИЧЕСКОМ ИССЛЕДОВАНИИ </w:t>
            </w:r>
            <w:hyperlink r:id="rId63" w:history="1">
              <w:r w:rsidRPr="00C05346">
                <w:rPr>
                  <w:rStyle w:val="afe"/>
                  <w:szCs w:val="28"/>
                </w:rPr>
                <w:t>http://www.nir.ru/sj/sj/12bozh.htm</w:t>
              </w:r>
            </w:hyperlink>
          </w:p>
        </w:tc>
      </w:tr>
    </w:tbl>
    <w:p w:rsidR="005702AA" w:rsidRDefault="005702AA" w:rsidP="00C273C0">
      <w:pPr>
        <w:jc w:val="center"/>
        <w:rPr>
          <w:rFonts w:ascii="TimesNewRomanPSMT" w:hAnsi="TimesNewRomanPSMT"/>
          <w:color w:val="000000"/>
          <w:sz w:val="22"/>
          <w:szCs w:val="22"/>
          <w:lang w:val="uk-UA"/>
        </w:rPr>
      </w:pPr>
    </w:p>
    <w:p w:rsidR="00284EF2" w:rsidRDefault="00284EF2" w:rsidP="00C273C0">
      <w:pPr>
        <w:jc w:val="center"/>
        <w:rPr>
          <w:rFonts w:ascii="TimesNewRomanPSMT" w:hAnsi="TimesNewRomanPSMT"/>
          <w:color w:val="000000"/>
          <w:sz w:val="22"/>
          <w:szCs w:val="22"/>
          <w:lang w:val="uk-UA"/>
        </w:rPr>
      </w:pPr>
    </w:p>
    <w:p w:rsidR="00C273C0" w:rsidRPr="006040D8" w:rsidRDefault="00C273C0" w:rsidP="00C273C0">
      <w:pPr>
        <w:jc w:val="center"/>
        <w:rPr>
          <w:b/>
          <w:lang w:val="uk-UA"/>
        </w:rPr>
      </w:pPr>
      <w:r w:rsidRPr="006040D8">
        <w:rPr>
          <w:b/>
          <w:lang w:val="uk-UA"/>
        </w:rPr>
        <w:t>ІНФОРМАЦІЙНІ РЕСУРСИ В ІНТЕРНЕТІ</w:t>
      </w:r>
    </w:p>
    <w:p w:rsidR="006040D8" w:rsidRPr="00E71432" w:rsidRDefault="00321AB2" w:rsidP="006040D8">
      <w:pPr>
        <w:numPr>
          <w:ilvl w:val="0"/>
          <w:numId w:val="2"/>
        </w:numPr>
        <w:ind w:left="360"/>
        <w:textAlignment w:val="baseline"/>
        <w:rPr>
          <w:rFonts w:ascii="Georgia" w:hAnsi="Georgia"/>
          <w:color w:val="333333"/>
          <w:lang w:val="uk-UA"/>
        </w:rPr>
      </w:pPr>
      <w:hyperlink r:id="rId64" w:history="1">
        <w:proofErr w:type="spellStart"/>
        <w:r w:rsidR="006040D8">
          <w:rPr>
            <w:rStyle w:val="afe"/>
            <w:rFonts w:ascii="Georgia" w:hAnsi="Georgia"/>
            <w:color w:val="0066CC"/>
            <w:bdr w:val="none" w:sz="0" w:space="0" w:color="auto" w:frame="1"/>
          </w:rPr>
          <w:t>soc</w:t>
        </w:r>
        <w:proofErr w:type="spellEnd"/>
        <w:r w:rsidR="006040D8" w:rsidRPr="00E71432">
          <w:rPr>
            <w:rStyle w:val="afe"/>
            <w:rFonts w:ascii="Georgia" w:hAnsi="Georgia"/>
            <w:color w:val="0066CC"/>
            <w:bdr w:val="none" w:sz="0" w:space="0" w:color="auto" w:frame="1"/>
            <w:lang w:val="uk-UA"/>
          </w:rPr>
          <w:t>.</w:t>
        </w:r>
        <w:proofErr w:type="spellStart"/>
        <w:r w:rsidR="006040D8">
          <w:rPr>
            <w:rStyle w:val="afe"/>
            <w:rFonts w:ascii="Georgia" w:hAnsi="Georgia"/>
            <w:color w:val="0066CC"/>
            <w:bdr w:val="none" w:sz="0" w:space="0" w:color="auto" w:frame="1"/>
          </w:rPr>
          <w:t>lib</w:t>
        </w:r>
        <w:proofErr w:type="spellEnd"/>
        <w:r w:rsidR="006040D8" w:rsidRPr="00E71432">
          <w:rPr>
            <w:rStyle w:val="afe"/>
            <w:rFonts w:ascii="Georgia" w:hAnsi="Georgia"/>
            <w:color w:val="0066CC"/>
            <w:bdr w:val="none" w:sz="0" w:space="0" w:color="auto" w:frame="1"/>
            <w:lang w:val="uk-UA"/>
          </w:rPr>
          <w:t>.</w:t>
        </w:r>
        <w:proofErr w:type="spellStart"/>
        <w:r w:rsidR="006040D8">
          <w:rPr>
            <w:rStyle w:val="afe"/>
            <w:rFonts w:ascii="Georgia" w:hAnsi="Georgia"/>
            <w:color w:val="0066CC"/>
            <w:bdr w:val="none" w:sz="0" w:space="0" w:color="auto" w:frame="1"/>
          </w:rPr>
          <w:t>ru</w:t>
        </w:r>
        <w:proofErr w:type="spellEnd"/>
        <w:r w:rsidR="006040D8">
          <w:rPr>
            <w:rStyle w:val="apple-converted-space"/>
            <w:rFonts w:ascii="Georgia" w:hAnsi="Georgia"/>
            <w:color w:val="0066CC"/>
            <w:u w:val="single"/>
            <w:bdr w:val="none" w:sz="0" w:space="0" w:color="auto" w:frame="1"/>
          </w:rPr>
          <w:t> </w:t>
        </w:r>
      </w:hyperlink>
      <w:r w:rsidR="006040D8" w:rsidRPr="00E71432">
        <w:rPr>
          <w:rFonts w:ascii="Georgia" w:hAnsi="Georgia"/>
          <w:color w:val="333333"/>
          <w:lang w:val="uk-UA"/>
        </w:rPr>
        <w:t>– електронна бібліотека (</w:t>
      </w:r>
      <w:proofErr w:type="gramStart"/>
      <w:r w:rsidR="006040D8" w:rsidRPr="00E71432">
        <w:rPr>
          <w:rFonts w:ascii="Georgia" w:hAnsi="Georgia"/>
          <w:color w:val="333333"/>
          <w:lang w:val="uk-UA"/>
        </w:rPr>
        <w:t>п</w:t>
      </w:r>
      <w:proofErr w:type="gramEnd"/>
      <w:r w:rsidR="006040D8" w:rsidRPr="00E71432">
        <w:rPr>
          <w:rFonts w:ascii="Georgia" w:hAnsi="Georgia"/>
          <w:color w:val="333333"/>
          <w:lang w:val="uk-UA"/>
        </w:rPr>
        <w:t>ідручники, роботи соціологів-класиків, першоджерела, статті з журналів).</w:t>
      </w:r>
    </w:p>
    <w:p w:rsidR="006040D8" w:rsidRDefault="00321AB2" w:rsidP="006040D8">
      <w:pPr>
        <w:numPr>
          <w:ilvl w:val="0"/>
          <w:numId w:val="2"/>
        </w:numPr>
        <w:ind w:left="360"/>
        <w:textAlignment w:val="baseline"/>
        <w:rPr>
          <w:rFonts w:ascii="Georgia" w:hAnsi="Georgia"/>
          <w:color w:val="333333"/>
        </w:rPr>
      </w:pPr>
      <w:hyperlink r:id="rId65" w:history="1">
        <w:r w:rsidR="006040D8">
          <w:rPr>
            <w:rStyle w:val="afe"/>
            <w:rFonts w:ascii="Georgia" w:hAnsi="Georgia"/>
            <w:color w:val="0066CC"/>
            <w:bdr w:val="none" w:sz="0" w:space="0" w:color="auto" w:frame="1"/>
          </w:rPr>
          <w:t>www.socioline.ru</w:t>
        </w:r>
      </w:hyperlink>
      <w:r w:rsidR="006040D8">
        <w:rPr>
          <w:rStyle w:val="apple-converted-space"/>
          <w:rFonts w:ascii="Georgia" w:hAnsi="Georgia"/>
          <w:color w:val="333333"/>
        </w:rPr>
        <w:t> </w:t>
      </w:r>
      <w:r w:rsidR="006040D8">
        <w:rPr>
          <w:rFonts w:ascii="Georgia" w:hAnsi="Georgia"/>
          <w:color w:val="333333"/>
        </w:rPr>
        <w:t xml:space="preserve">– </w:t>
      </w:r>
      <w:proofErr w:type="spellStart"/>
      <w:r w:rsidR="006040D8">
        <w:rPr>
          <w:rFonts w:ascii="Georgia" w:hAnsi="Georgia"/>
          <w:color w:val="333333"/>
        </w:rPr>
        <w:t>електроннабібліотека</w:t>
      </w:r>
      <w:proofErr w:type="spellEnd"/>
      <w:r w:rsidR="006040D8">
        <w:rPr>
          <w:rFonts w:ascii="Georgia" w:hAnsi="Georgia"/>
          <w:color w:val="333333"/>
        </w:rPr>
        <w:t xml:space="preserve"> (</w:t>
      </w:r>
      <w:proofErr w:type="spellStart"/>
      <w:proofErr w:type="gramStart"/>
      <w:r w:rsidR="006040D8">
        <w:rPr>
          <w:rFonts w:ascii="Georgia" w:hAnsi="Georgia"/>
          <w:color w:val="333333"/>
        </w:rPr>
        <w:t>п</w:t>
      </w:r>
      <w:proofErr w:type="gramEnd"/>
      <w:r w:rsidR="006040D8">
        <w:rPr>
          <w:rFonts w:ascii="Georgia" w:hAnsi="Georgia"/>
          <w:color w:val="333333"/>
        </w:rPr>
        <w:t>ідручники</w:t>
      </w:r>
      <w:proofErr w:type="spellEnd"/>
      <w:r w:rsidR="006040D8">
        <w:rPr>
          <w:rFonts w:ascii="Georgia" w:hAnsi="Georgia"/>
          <w:color w:val="333333"/>
        </w:rPr>
        <w:t xml:space="preserve">, </w:t>
      </w:r>
      <w:proofErr w:type="spellStart"/>
      <w:r w:rsidR="006040D8">
        <w:rPr>
          <w:rFonts w:ascii="Georgia" w:hAnsi="Georgia"/>
          <w:color w:val="333333"/>
        </w:rPr>
        <w:t>роботисоціологів-класиків</w:t>
      </w:r>
      <w:proofErr w:type="spellEnd"/>
      <w:r w:rsidR="006040D8">
        <w:rPr>
          <w:rFonts w:ascii="Georgia" w:hAnsi="Georgia"/>
          <w:color w:val="333333"/>
        </w:rPr>
        <w:t xml:space="preserve">, </w:t>
      </w:r>
      <w:proofErr w:type="spellStart"/>
      <w:r w:rsidR="006040D8">
        <w:rPr>
          <w:rFonts w:ascii="Georgia" w:hAnsi="Georgia"/>
          <w:color w:val="333333"/>
        </w:rPr>
        <w:t>першоджерела</w:t>
      </w:r>
      <w:proofErr w:type="spellEnd"/>
      <w:r w:rsidR="006040D8">
        <w:rPr>
          <w:rFonts w:ascii="Georgia" w:hAnsi="Georgia"/>
          <w:color w:val="333333"/>
        </w:rPr>
        <w:t xml:space="preserve">, </w:t>
      </w:r>
      <w:proofErr w:type="spellStart"/>
      <w:r w:rsidR="006040D8">
        <w:rPr>
          <w:rFonts w:ascii="Georgia" w:hAnsi="Georgia"/>
          <w:color w:val="333333"/>
        </w:rPr>
        <w:t>статті</w:t>
      </w:r>
      <w:proofErr w:type="spellEnd"/>
      <w:r w:rsidR="006040D8">
        <w:rPr>
          <w:rFonts w:ascii="Georgia" w:hAnsi="Georgia"/>
          <w:color w:val="333333"/>
        </w:rPr>
        <w:t xml:space="preserve"> з </w:t>
      </w:r>
      <w:proofErr w:type="spellStart"/>
      <w:r w:rsidR="006040D8">
        <w:rPr>
          <w:rFonts w:ascii="Georgia" w:hAnsi="Georgia"/>
          <w:color w:val="333333"/>
        </w:rPr>
        <w:t>журналів</w:t>
      </w:r>
      <w:proofErr w:type="spellEnd"/>
      <w:r w:rsidR="006040D8">
        <w:rPr>
          <w:rFonts w:ascii="Georgia" w:hAnsi="Georgia"/>
          <w:color w:val="333333"/>
        </w:rPr>
        <w:t>).</w:t>
      </w:r>
    </w:p>
    <w:p w:rsidR="006040D8" w:rsidRDefault="00321AB2" w:rsidP="006040D8">
      <w:pPr>
        <w:numPr>
          <w:ilvl w:val="0"/>
          <w:numId w:val="2"/>
        </w:numPr>
        <w:ind w:left="360"/>
        <w:textAlignment w:val="baseline"/>
        <w:rPr>
          <w:rFonts w:ascii="Georgia" w:hAnsi="Georgia"/>
          <w:color w:val="333333"/>
        </w:rPr>
      </w:pPr>
      <w:hyperlink r:id="rId66" w:history="1">
        <w:r w:rsidR="006040D8">
          <w:rPr>
            <w:rStyle w:val="afe"/>
            <w:rFonts w:ascii="Georgia" w:hAnsi="Georgia"/>
            <w:color w:val="0066CC"/>
            <w:bdr w:val="none" w:sz="0" w:space="0" w:color="auto" w:frame="1"/>
          </w:rPr>
          <w:t>www.socis.isras.ru</w:t>
        </w:r>
        <w:r w:rsidR="006040D8">
          <w:rPr>
            <w:rStyle w:val="apple-converted-space"/>
            <w:rFonts w:ascii="Georgia" w:hAnsi="Georgia"/>
            <w:color w:val="0066CC"/>
            <w:u w:val="single"/>
            <w:bdr w:val="none" w:sz="0" w:space="0" w:color="auto" w:frame="1"/>
          </w:rPr>
          <w:t> </w:t>
        </w:r>
      </w:hyperlink>
      <w:r w:rsidR="006040D8">
        <w:rPr>
          <w:rFonts w:ascii="Georgia" w:hAnsi="Georgia"/>
          <w:color w:val="333333"/>
        </w:rPr>
        <w:t xml:space="preserve">– </w:t>
      </w:r>
      <w:proofErr w:type="spellStart"/>
      <w:r w:rsidR="006040D8">
        <w:rPr>
          <w:rFonts w:ascii="Georgia" w:hAnsi="Georgia"/>
          <w:color w:val="333333"/>
        </w:rPr>
        <w:t>офіційний</w:t>
      </w:r>
      <w:proofErr w:type="spellEnd"/>
      <w:r w:rsidR="006040D8">
        <w:rPr>
          <w:rFonts w:ascii="Georgia" w:hAnsi="Georgia"/>
          <w:color w:val="333333"/>
        </w:rPr>
        <w:t xml:space="preserve"> сайт журналу “Социологические исследования”.</w:t>
      </w:r>
    </w:p>
    <w:p w:rsidR="006040D8" w:rsidRDefault="00321AB2" w:rsidP="006040D8">
      <w:pPr>
        <w:numPr>
          <w:ilvl w:val="0"/>
          <w:numId w:val="2"/>
        </w:numPr>
        <w:ind w:left="360"/>
        <w:textAlignment w:val="baseline"/>
        <w:rPr>
          <w:rFonts w:ascii="Georgia" w:hAnsi="Georgia"/>
          <w:color w:val="333333"/>
        </w:rPr>
      </w:pPr>
      <w:hyperlink r:id="rId67" w:history="1">
        <w:r w:rsidR="006040D8">
          <w:rPr>
            <w:rStyle w:val="afe"/>
            <w:rFonts w:ascii="Georgia" w:hAnsi="Georgia"/>
            <w:color w:val="0066CC"/>
            <w:bdr w:val="none" w:sz="0" w:space="0" w:color="auto" w:frame="1"/>
          </w:rPr>
          <w:t>www.sau.kiev.ua</w:t>
        </w:r>
      </w:hyperlink>
      <w:r w:rsidR="006040D8">
        <w:rPr>
          <w:rStyle w:val="apple-converted-space"/>
          <w:rFonts w:ascii="Georgia" w:hAnsi="Georgia"/>
          <w:color w:val="333333"/>
        </w:rPr>
        <w:t> </w:t>
      </w:r>
      <w:r w:rsidR="006040D8">
        <w:rPr>
          <w:rFonts w:ascii="Georgia" w:hAnsi="Georgia"/>
          <w:color w:val="333333"/>
        </w:rPr>
        <w:t xml:space="preserve">– </w:t>
      </w:r>
      <w:proofErr w:type="spellStart"/>
      <w:r w:rsidR="006040D8">
        <w:rPr>
          <w:rFonts w:ascii="Georgia" w:hAnsi="Georgia"/>
          <w:color w:val="333333"/>
        </w:rPr>
        <w:t>офіційний</w:t>
      </w:r>
      <w:proofErr w:type="spellEnd"/>
      <w:r w:rsidR="006040D8">
        <w:rPr>
          <w:rFonts w:ascii="Georgia" w:hAnsi="Georgia"/>
          <w:color w:val="333333"/>
        </w:rPr>
        <w:t xml:space="preserve"> сайт </w:t>
      </w:r>
      <w:proofErr w:type="spellStart"/>
      <w:proofErr w:type="gramStart"/>
      <w:r w:rsidR="006040D8">
        <w:rPr>
          <w:rFonts w:ascii="Georgia" w:hAnsi="Georgia"/>
          <w:color w:val="333333"/>
        </w:rPr>
        <w:t>соц</w:t>
      </w:r>
      <w:proofErr w:type="gramEnd"/>
      <w:r w:rsidR="006040D8">
        <w:rPr>
          <w:rFonts w:ascii="Georgia" w:hAnsi="Georgia"/>
          <w:color w:val="333333"/>
        </w:rPr>
        <w:t>іологічноїасоціаціїУкраїни</w:t>
      </w:r>
      <w:proofErr w:type="spellEnd"/>
      <w:r w:rsidR="006040D8">
        <w:rPr>
          <w:rFonts w:ascii="Georgia" w:hAnsi="Georgia"/>
          <w:color w:val="333333"/>
        </w:rPr>
        <w:t xml:space="preserve"> (устав САУ, кодекс </w:t>
      </w:r>
      <w:proofErr w:type="spellStart"/>
      <w:r w:rsidR="006040D8">
        <w:rPr>
          <w:rFonts w:ascii="Georgia" w:hAnsi="Georgia"/>
          <w:color w:val="333333"/>
        </w:rPr>
        <w:t>професійноїетикисоціолога</w:t>
      </w:r>
      <w:proofErr w:type="spellEnd"/>
      <w:r w:rsidR="006040D8">
        <w:rPr>
          <w:rFonts w:ascii="Georgia" w:hAnsi="Georgia"/>
          <w:color w:val="333333"/>
        </w:rPr>
        <w:t xml:space="preserve">, указ президента про </w:t>
      </w:r>
      <w:proofErr w:type="spellStart"/>
      <w:r w:rsidR="006040D8">
        <w:rPr>
          <w:rFonts w:ascii="Georgia" w:hAnsi="Georgia"/>
          <w:color w:val="333333"/>
        </w:rPr>
        <w:t>розвитоксоціологічної</w:t>
      </w:r>
      <w:proofErr w:type="spellEnd"/>
      <w:r w:rsidR="006040D8">
        <w:rPr>
          <w:rFonts w:ascii="Georgia" w:hAnsi="Georgia"/>
          <w:color w:val="333333"/>
        </w:rPr>
        <w:t xml:space="preserve"> науки).</w:t>
      </w:r>
    </w:p>
    <w:p w:rsidR="006040D8" w:rsidRDefault="00321AB2" w:rsidP="006040D8">
      <w:pPr>
        <w:numPr>
          <w:ilvl w:val="0"/>
          <w:numId w:val="2"/>
        </w:numPr>
        <w:ind w:left="360"/>
        <w:textAlignment w:val="baseline"/>
        <w:rPr>
          <w:rFonts w:ascii="Georgia" w:hAnsi="Georgia"/>
          <w:color w:val="333333"/>
        </w:rPr>
      </w:pPr>
      <w:hyperlink r:id="rId68" w:history="1">
        <w:r w:rsidR="006040D8">
          <w:rPr>
            <w:rStyle w:val="afe"/>
            <w:rFonts w:ascii="Georgia" w:hAnsi="Georgia"/>
            <w:color w:val="0066CC"/>
            <w:bdr w:val="none" w:sz="0" w:space="0" w:color="auto" w:frame="1"/>
          </w:rPr>
          <w:t>www.useps.org</w:t>
        </w:r>
      </w:hyperlink>
      <w:r w:rsidR="006040D8">
        <w:rPr>
          <w:rFonts w:ascii="Georgia" w:hAnsi="Georgia"/>
          <w:color w:val="333333"/>
        </w:rPr>
        <w:t xml:space="preserve">– </w:t>
      </w:r>
      <w:proofErr w:type="spellStart"/>
      <w:r w:rsidR="006040D8">
        <w:rPr>
          <w:rFonts w:ascii="Georgia" w:hAnsi="Georgia"/>
          <w:color w:val="333333"/>
        </w:rPr>
        <w:t>офіційний</w:t>
      </w:r>
      <w:proofErr w:type="spellEnd"/>
      <w:r w:rsidR="006040D8">
        <w:rPr>
          <w:rFonts w:ascii="Georgia" w:hAnsi="Georgia"/>
          <w:color w:val="333333"/>
        </w:rPr>
        <w:t xml:space="preserve"> сайт </w:t>
      </w:r>
      <w:proofErr w:type="spellStart"/>
      <w:r w:rsidR="006040D8">
        <w:rPr>
          <w:rFonts w:ascii="Georgia" w:hAnsi="Georgia"/>
          <w:color w:val="333333"/>
        </w:rPr>
        <w:t>українського</w:t>
      </w:r>
      <w:proofErr w:type="spellEnd"/>
      <w:r w:rsidR="006040D8">
        <w:rPr>
          <w:rFonts w:ascii="Georgia" w:hAnsi="Georgia"/>
          <w:color w:val="333333"/>
        </w:rPr>
        <w:t xml:space="preserve"> центру </w:t>
      </w:r>
      <w:proofErr w:type="spellStart"/>
      <w:r w:rsidR="006040D8">
        <w:rPr>
          <w:rFonts w:ascii="Georgia" w:hAnsi="Georgia"/>
          <w:color w:val="333333"/>
        </w:rPr>
        <w:t>економічних</w:t>
      </w:r>
      <w:proofErr w:type="spellEnd"/>
      <w:r w:rsidR="006040D8">
        <w:rPr>
          <w:rFonts w:ascii="Georgia" w:hAnsi="Georgia"/>
          <w:color w:val="333333"/>
        </w:rPr>
        <w:t xml:space="preserve"> та </w:t>
      </w:r>
      <w:proofErr w:type="spellStart"/>
      <w:r w:rsidR="006040D8">
        <w:rPr>
          <w:rFonts w:ascii="Georgia" w:hAnsi="Georgia"/>
          <w:color w:val="333333"/>
        </w:rPr>
        <w:t>політичнихдослідженьім</w:t>
      </w:r>
      <w:proofErr w:type="spellEnd"/>
      <w:r w:rsidR="006040D8">
        <w:rPr>
          <w:rFonts w:ascii="Georgia" w:hAnsi="Georgia"/>
          <w:color w:val="333333"/>
        </w:rPr>
        <w:t xml:space="preserve">. </w:t>
      </w:r>
      <w:proofErr w:type="spellStart"/>
      <w:r w:rsidR="006040D8">
        <w:rPr>
          <w:rFonts w:ascii="Georgia" w:hAnsi="Georgia"/>
          <w:color w:val="333333"/>
        </w:rPr>
        <w:t>Разумкова</w:t>
      </w:r>
      <w:proofErr w:type="spellEnd"/>
      <w:r w:rsidR="006040D8">
        <w:rPr>
          <w:rFonts w:ascii="Georgia" w:hAnsi="Georgia"/>
          <w:color w:val="333333"/>
        </w:rPr>
        <w:t xml:space="preserve"> (</w:t>
      </w:r>
      <w:proofErr w:type="spellStart"/>
      <w:r w:rsidR="006040D8">
        <w:rPr>
          <w:rFonts w:ascii="Georgia" w:hAnsi="Georgia"/>
          <w:color w:val="333333"/>
        </w:rPr>
        <w:t>представленірезультатидосліджень</w:t>
      </w:r>
      <w:proofErr w:type="spellEnd"/>
      <w:r w:rsidR="006040D8">
        <w:rPr>
          <w:rFonts w:ascii="Georgia" w:hAnsi="Georgia"/>
          <w:color w:val="333333"/>
        </w:rPr>
        <w:t xml:space="preserve">, </w:t>
      </w:r>
      <w:proofErr w:type="spellStart"/>
      <w:r w:rsidR="006040D8">
        <w:rPr>
          <w:rFonts w:ascii="Georgia" w:hAnsi="Georgia"/>
          <w:color w:val="333333"/>
        </w:rPr>
        <w:t>діаграми</w:t>
      </w:r>
      <w:proofErr w:type="spellEnd"/>
      <w:r w:rsidR="006040D8">
        <w:rPr>
          <w:rFonts w:ascii="Georgia" w:hAnsi="Georgia"/>
          <w:color w:val="333333"/>
        </w:rPr>
        <w:t xml:space="preserve">, </w:t>
      </w:r>
      <w:proofErr w:type="spellStart"/>
      <w:r w:rsidR="006040D8">
        <w:rPr>
          <w:rFonts w:ascii="Georgia" w:hAnsi="Georgia"/>
          <w:color w:val="333333"/>
        </w:rPr>
        <w:t>кількісніпоказники</w:t>
      </w:r>
      <w:proofErr w:type="spellEnd"/>
      <w:r w:rsidR="006040D8">
        <w:rPr>
          <w:rFonts w:ascii="Georgia" w:hAnsi="Georgia"/>
          <w:color w:val="333333"/>
        </w:rPr>
        <w:t xml:space="preserve">, </w:t>
      </w:r>
      <w:proofErr w:type="spellStart"/>
      <w:r w:rsidR="006040D8">
        <w:rPr>
          <w:rFonts w:ascii="Georgia" w:hAnsi="Georgia"/>
          <w:color w:val="333333"/>
        </w:rPr>
        <w:t>наводятьсяданіпорівняльнихдосліджень</w:t>
      </w:r>
      <w:proofErr w:type="spellEnd"/>
      <w:r w:rsidR="006040D8">
        <w:rPr>
          <w:rFonts w:ascii="Georgia" w:hAnsi="Georgia"/>
          <w:color w:val="333333"/>
        </w:rPr>
        <w:t>).</w:t>
      </w:r>
    </w:p>
    <w:p w:rsidR="006040D8" w:rsidRDefault="00321AB2" w:rsidP="006040D8">
      <w:pPr>
        <w:numPr>
          <w:ilvl w:val="0"/>
          <w:numId w:val="2"/>
        </w:numPr>
        <w:ind w:left="360"/>
        <w:textAlignment w:val="baseline"/>
        <w:rPr>
          <w:rFonts w:ascii="Georgia" w:hAnsi="Georgia"/>
          <w:color w:val="333333"/>
        </w:rPr>
      </w:pPr>
      <w:hyperlink r:id="rId69" w:history="1">
        <w:r w:rsidR="006040D8">
          <w:rPr>
            <w:rStyle w:val="afe"/>
            <w:rFonts w:ascii="Georgia" w:hAnsi="Georgia"/>
            <w:color w:val="0066CC"/>
            <w:bdr w:val="none" w:sz="0" w:space="0" w:color="auto" w:frame="1"/>
          </w:rPr>
          <w:t>www.sociology.kharkov.ua</w:t>
        </w:r>
      </w:hyperlink>
      <w:r w:rsidR="006040D8">
        <w:rPr>
          <w:rFonts w:ascii="Georgia" w:hAnsi="Georgia"/>
          <w:color w:val="333333"/>
        </w:rPr>
        <w:t xml:space="preserve">– </w:t>
      </w:r>
      <w:proofErr w:type="spellStart"/>
      <w:r w:rsidR="006040D8">
        <w:rPr>
          <w:rFonts w:ascii="Georgia" w:hAnsi="Georgia"/>
          <w:color w:val="333333"/>
        </w:rPr>
        <w:t>SociologyHall</w:t>
      </w:r>
      <w:proofErr w:type="spellEnd"/>
      <w:r w:rsidR="006040D8">
        <w:rPr>
          <w:rFonts w:ascii="Georgia" w:hAnsi="Georgia"/>
          <w:color w:val="333333"/>
        </w:rPr>
        <w:t xml:space="preserve">, сайт </w:t>
      </w:r>
      <w:proofErr w:type="spellStart"/>
      <w:proofErr w:type="gramStart"/>
      <w:r w:rsidR="006040D8">
        <w:rPr>
          <w:rFonts w:ascii="Georgia" w:hAnsi="Georgia"/>
          <w:color w:val="333333"/>
        </w:rPr>
        <w:t>соц</w:t>
      </w:r>
      <w:proofErr w:type="gramEnd"/>
      <w:r w:rsidR="006040D8">
        <w:rPr>
          <w:rFonts w:ascii="Georgia" w:hAnsi="Georgia"/>
          <w:color w:val="333333"/>
        </w:rPr>
        <w:t>іологічного</w:t>
      </w:r>
      <w:proofErr w:type="spellEnd"/>
      <w:r w:rsidR="006040D8">
        <w:rPr>
          <w:rFonts w:ascii="Georgia" w:hAnsi="Georgia"/>
          <w:color w:val="333333"/>
        </w:rPr>
        <w:t xml:space="preserve"> факультету ХНУ </w:t>
      </w:r>
      <w:proofErr w:type="spellStart"/>
      <w:r w:rsidR="006040D8">
        <w:rPr>
          <w:rFonts w:ascii="Georgia" w:hAnsi="Georgia"/>
          <w:color w:val="333333"/>
        </w:rPr>
        <w:t>ім</w:t>
      </w:r>
      <w:proofErr w:type="spellEnd"/>
      <w:r w:rsidR="006040D8">
        <w:rPr>
          <w:rFonts w:ascii="Georgia" w:hAnsi="Georgia"/>
          <w:color w:val="333333"/>
        </w:rPr>
        <w:t xml:space="preserve">. В. Н. </w:t>
      </w:r>
      <w:proofErr w:type="spellStart"/>
      <w:r w:rsidR="006040D8">
        <w:rPr>
          <w:rFonts w:ascii="Georgia" w:hAnsi="Georgia"/>
          <w:color w:val="333333"/>
        </w:rPr>
        <w:t>Каразіна</w:t>
      </w:r>
      <w:proofErr w:type="spellEnd"/>
      <w:r w:rsidR="006040D8">
        <w:rPr>
          <w:rFonts w:ascii="Georgia" w:hAnsi="Georgia"/>
          <w:color w:val="333333"/>
        </w:rPr>
        <w:t>.</w:t>
      </w:r>
    </w:p>
    <w:p w:rsidR="006040D8" w:rsidRPr="00265DEE" w:rsidRDefault="00321AB2" w:rsidP="006040D8">
      <w:pPr>
        <w:numPr>
          <w:ilvl w:val="0"/>
          <w:numId w:val="2"/>
        </w:numPr>
        <w:tabs>
          <w:tab w:val="clear" w:pos="720"/>
          <w:tab w:val="num" w:pos="426"/>
        </w:tabs>
        <w:ind w:left="360"/>
        <w:textAlignment w:val="baseline"/>
      </w:pPr>
      <w:hyperlink r:id="rId70" w:history="1">
        <w:r w:rsidR="006040D8" w:rsidRPr="00CF706C">
          <w:rPr>
            <w:rStyle w:val="afe"/>
            <w:rFonts w:ascii="Georgia" w:hAnsi="Georgia"/>
          </w:rPr>
          <w:t>http://www.studfiles.ru/all-vuz/879/folder:2208/</w:t>
        </w:r>
      </w:hyperlink>
      <w:r w:rsidR="006040D8">
        <w:rPr>
          <w:rFonts w:ascii="Georgia" w:hAnsi="Georgia"/>
          <w:color w:val="333333"/>
          <w:lang w:val="uk-UA"/>
        </w:rPr>
        <w:t xml:space="preserve"> - </w:t>
      </w:r>
      <w:proofErr w:type="spellStart"/>
      <w:r w:rsidR="006040D8">
        <w:rPr>
          <w:rFonts w:ascii="Georgia" w:hAnsi="Georgia"/>
          <w:color w:val="333333"/>
        </w:rPr>
        <w:t>бібліотекасоціологічноїлітератури</w:t>
      </w:r>
      <w:proofErr w:type="spellEnd"/>
    </w:p>
    <w:p w:rsidR="006040D8" w:rsidRDefault="006040D8" w:rsidP="006040D8">
      <w:pPr>
        <w:numPr>
          <w:ilvl w:val="0"/>
          <w:numId w:val="2"/>
        </w:numPr>
        <w:tabs>
          <w:tab w:val="clear" w:pos="720"/>
          <w:tab w:val="num" w:pos="426"/>
        </w:tabs>
        <w:ind w:left="360"/>
        <w:textAlignment w:val="baseline"/>
        <w:rPr>
          <w:lang w:val="uk-UA"/>
        </w:rPr>
      </w:pPr>
      <w:r w:rsidRPr="00DB77EC">
        <w:rPr>
          <w:color w:val="002060"/>
          <w:u w:val="single"/>
        </w:rPr>
        <w:t>ukrstat.gov.ua</w:t>
      </w:r>
      <w:r>
        <w:t>(</w:t>
      </w:r>
      <w:proofErr w:type="spellStart"/>
      <w:r>
        <w:t>СтатистичніматеріалиДержкомстатуУкраїни</w:t>
      </w:r>
      <w:proofErr w:type="spellEnd"/>
      <w:r>
        <w:t>)</w:t>
      </w:r>
    </w:p>
    <w:p w:rsidR="006040D8" w:rsidRPr="007347B8" w:rsidRDefault="006040D8" w:rsidP="006040D8">
      <w:pPr>
        <w:numPr>
          <w:ilvl w:val="0"/>
          <w:numId w:val="2"/>
        </w:numPr>
        <w:tabs>
          <w:tab w:val="clear" w:pos="720"/>
          <w:tab w:val="num" w:pos="426"/>
        </w:tabs>
        <w:ind w:left="360"/>
        <w:textAlignment w:val="baseline"/>
        <w:rPr>
          <w:lang w:val="uk-UA"/>
        </w:rPr>
      </w:pPr>
      <w:r w:rsidRPr="007347B8">
        <w:rPr>
          <w:lang w:val="uk-UA"/>
        </w:rPr>
        <w:t>http://i-soc.com.ua/institute/el_library.php (Електронна бібліотека Інституту соціології НАН України)</w:t>
      </w:r>
    </w:p>
    <w:sectPr w:rsidR="006040D8" w:rsidRPr="007347B8" w:rsidSect="00C273C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AB2" w:rsidRDefault="00321AB2" w:rsidP="0029417A">
      <w:r>
        <w:separator/>
      </w:r>
    </w:p>
  </w:endnote>
  <w:endnote w:type="continuationSeparator" w:id="0">
    <w:p w:rsidR="00321AB2" w:rsidRDefault="00321AB2" w:rsidP="0029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AB2" w:rsidRDefault="00321AB2" w:rsidP="0029417A">
      <w:r>
        <w:separator/>
      </w:r>
    </w:p>
  </w:footnote>
  <w:footnote w:type="continuationSeparator" w:id="0">
    <w:p w:rsidR="00321AB2" w:rsidRDefault="00321AB2" w:rsidP="002941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37D7383"/>
    <w:multiLevelType w:val="hybridMultilevel"/>
    <w:tmpl w:val="854C2A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113AA8"/>
    <w:multiLevelType w:val="hybridMultilevel"/>
    <w:tmpl w:val="02B2DEF6"/>
    <w:lvl w:ilvl="0" w:tplc="4FB2B7F6">
      <w:start w:val="1"/>
      <w:numFmt w:val="decimal"/>
      <w:lvlText w:val="%1."/>
      <w:lvlJc w:val="left"/>
      <w:pPr>
        <w:tabs>
          <w:tab w:val="num" w:pos="1739"/>
        </w:tabs>
        <w:ind w:left="1739"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802B0A"/>
    <w:multiLevelType w:val="hybridMultilevel"/>
    <w:tmpl w:val="ACC0C626"/>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4">
    <w:nsid w:val="05E96CCF"/>
    <w:multiLevelType w:val="hybridMultilevel"/>
    <w:tmpl w:val="66904050"/>
    <w:lvl w:ilvl="0" w:tplc="4D7A963C">
      <w:start w:val="1"/>
      <w:numFmt w:val="decimal"/>
      <w:lvlText w:val="%1."/>
      <w:lvlJc w:val="left"/>
      <w:pPr>
        <w:tabs>
          <w:tab w:val="num" w:pos="1739"/>
        </w:tabs>
        <w:ind w:left="1739" w:hanging="360"/>
      </w:pPr>
      <w:rPr>
        <w:rFonts w:hint="default"/>
        <w:b w:val="0"/>
        <w:i w:val="0"/>
      </w:rPr>
    </w:lvl>
    <w:lvl w:ilvl="1" w:tplc="04190019" w:tentative="1">
      <w:start w:val="1"/>
      <w:numFmt w:val="lowerLetter"/>
      <w:lvlText w:val="%2."/>
      <w:lvlJc w:val="left"/>
      <w:pPr>
        <w:ind w:left="1751" w:hanging="360"/>
      </w:pPr>
    </w:lvl>
    <w:lvl w:ilvl="2" w:tplc="0419001B" w:tentative="1">
      <w:start w:val="1"/>
      <w:numFmt w:val="lowerRoman"/>
      <w:lvlText w:val="%3."/>
      <w:lvlJc w:val="right"/>
      <w:pPr>
        <w:ind w:left="2471" w:hanging="180"/>
      </w:pPr>
    </w:lvl>
    <w:lvl w:ilvl="3" w:tplc="0419000F" w:tentative="1">
      <w:start w:val="1"/>
      <w:numFmt w:val="decimal"/>
      <w:lvlText w:val="%4."/>
      <w:lvlJc w:val="left"/>
      <w:pPr>
        <w:ind w:left="3191" w:hanging="360"/>
      </w:pPr>
    </w:lvl>
    <w:lvl w:ilvl="4" w:tplc="04190019" w:tentative="1">
      <w:start w:val="1"/>
      <w:numFmt w:val="lowerLetter"/>
      <w:lvlText w:val="%5."/>
      <w:lvlJc w:val="left"/>
      <w:pPr>
        <w:ind w:left="3911" w:hanging="360"/>
      </w:pPr>
    </w:lvl>
    <w:lvl w:ilvl="5" w:tplc="0419001B" w:tentative="1">
      <w:start w:val="1"/>
      <w:numFmt w:val="lowerRoman"/>
      <w:lvlText w:val="%6."/>
      <w:lvlJc w:val="right"/>
      <w:pPr>
        <w:ind w:left="4631" w:hanging="180"/>
      </w:pPr>
    </w:lvl>
    <w:lvl w:ilvl="6" w:tplc="0419000F" w:tentative="1">
      <w:start w:val="1"/>
      <w:numFmt w:val="decimal"/>
      <w:lvlText w:val="%7."/>
      <w:lvlJc w:val="left"/>
      <w:pPr>
        <w:ind w:left="5351" w:hanging="360"/>
      </w:pPr>
    </w:lvl>
    <w:lvl w:ilvl="7" w:tplc="04190019" w:tentative="1">
      <w:start w:val="1"/>
      <w:numFmt w:val="lowerLetter"/>
      <w:lvlText w:val="%8."/>
      <w:lvlJc w:val="left"/>
      <w:pPr>
        <w:ind w:left="6071" w:hanging="360"/>
      </w:pPr>
    </w:lvl>
    <w:lvl w:ilvl="8" w:tplc="0419001B" w:tentative="1">
      <w:start w:val="1"/>
      <w:numFmt w:val="lowerRoman"/>
      <w:lvlText w:val="%9."/>
      <w:lvlJc w:val="right"/>
      <w:pPr>
        <w:ind w:left="6791" w:hanging="180"/>
      </w:pPr>
    </w:lvl>
  </w:abstractNum>
  <w:abstractNum w:abstractNumId="5">
    <w:nsid w:val="0778245B"/>
    <w:multiLevelType w:val="hybridMultilevel"/>
    <w:tmpl w:val="66904050"/>
    <w:lvl w:ilvl="0" w:tplc="4D7A963C">
      <w:start w:val="1"/>
      <w:numFmt w:val="decimal"/>
      <w:lvlText w:val="%1."/>
      <w:lvlJc w:val="left"/>
      <w:pPr>
        <w:tabs>
          <w:tab w:val="num" w:pos="1739"/>
        </w:tabs>
        <w:ind w:left="1739" w:hanging="360"/>
      </w:pPr>
      <w:rPr>
        <w:rFonts w:hint="default"/>
        <w:b w:val="0"/>
        <w:i w:val="0"/>
      </w:rPr>
    </w:lvl>
    <w:lvl w:ilvl="1" w:tplc="04190019" w:tentative="1">
      <w:start w:val="1"/>
      <w:numFmt w:val="lowerLetter"/>
      <w:lvlText w:val="%2."/>
      <w:lvlJc w:val="left"/>
      <w:pPr>
        <w:ind w:left="1751" w:hanging="360"/>
      </w:pPr>
    </w:lvl>
    <w:lvl w:ilvl="2" w:tplc="0419001B" w:tentative="1">
      <w:start w:val="1"/>
      <w:numFmt w:val="lowerRoman"/>
      <w:lvlText w:val="%3."/>
      <w:lvlJc w:val="right"/>
      <w:pPr>
        <w:ind w:left="2471" w:hanging="180"/>
      </w:pPr>
    </w:lvl>
    <w:lvl w:ilvl="3" w:tplc="0419000F" w:tentative="1">
      <w:start w:val="1"/>
      <w:numFmt w:val="decimal"/>
      <w:lvlText w:val="%4."/>
      <w:lvlJc w:val="left"/>
      <w:pPr>
        <w:ind w:left="3191" w:hanging="360"/>
      </w:pPr>
    </w:lvl>
    <w:lvl w:ilvl="4" w:tplc="04190019" w:tentative="1">
      <w:start w:val="1"/>
      <w:numFmt w:val="lowerLetter"/>
      <w:lvlText w:val="%5."/>
      <w:lvlJc w:val="left"/>
      <w:pPr>
        <w:ind w:left="3911" w:hanging="360"/>
      </w:pPr>
    </w:lvl>
    <w:lvl w:ilvl="5" w:tplc="0419001B" w:tentative="1">
      <w:start w:val="1"/>
      <w:numFmt w:val="lowerRoman"/>
      <w:lvlText w:val="%6."/>
      <w:lvlJc w:val="right"/>
      <w:pPr>
        <w:ind w:left="4631" w:hanging="180"/>
      </w:pPr>
    </w:lvl>
    <w:lvl w:ilvl="6" w:tplc="0419000F" w:tentative="1">
      <w:start w:val="1"/>
      <w:numFmt w:val="decimal"/>
      <w:lvlText w:val="%7."/>
      <w:lvlJc w:val="left"/>
      <w:pPr>
        <w:ind w:left="5351" w:hanging="360"/>
      </w:pPr>
    </w:lvl>
    <w:lvl w:ilvl="7" w:tplc="04190019" w:tentative="1">
      <w:start w:val="1"/>
      <w:numFmt w:val="lowerLetter"/>
      <w:lvlText w:val="%8."/>
      <w:lvlJc w:val="left"/>
      <w:pPr>
        <w:ind w:left="6071" w:hanging="360"/>
      </w:pPr>
    </w:lvl>
    <w:lvl w:ilvl="8" w:tplc="0419001B" w:tentative="1">
      <w:start w:val="1"/>
      <w:numFmt w:val="lowerRoman"/>
      <w:lvlText w:val="%9."/>
      <w:lvlJc w:val="right"/>
      <w:pPr>
        <w:ind w:left="6791" w:hanging="180"/>
      </w:pPr>
    </w:lvl>
  </w:abstractNum>
  <w:abstractNum w:abstractNumId="6">
    <w:nsid w:val="14EB32FB"/>
    <w:multiLevelType w:val="hybridMultilevel"/>
    <w:tmpl w:val="E884969E"/>
    <w:lvl w:ilvl="0" w:tplc="FFFFFFFF">
      <w:start w:val="1"/>
      <w:numFmt w:val="bullet"/>
      <w:lvlText w:val=""/>
      <w:lvlJc w:val="left"/>
      <w:pPr>
        <w:tabs>
          <w:tab w:val="num" w:pos="944"/>
        </w:tabs>
        <w:ind w:left="944" w:hanging="360"/>
      </w:pPr>
      <w:rPr>
        <w:rFonts w:ascii="Symbol" w:hAnsi="Symbol" w:hint="default"/>
      </w:rPr>
    </w:lvl>
    <w:lvl w:ilvl="1" w:tplc="FFFFFFFF">
      <w:start w:val="1"/>
      <w:numFmt w:val="bullet"/>
      <w:lvlText w:val="o"/>
      <w:lvlJc w:val="left"/>
      <w:pPr>
        <w:tabs>
          <w:tab w:val="num" w:pos="1664"/>
        </w:tabs>
        <w:ind w:left="1664" w:hanging="360"/>
      </w:pPr>
      <w:rPr>
        <w:rFonts w:ascii="Courier New" w:hAnsi="Courier New" w:cs="Times New Roman" w:hint="default"/>
      </w:rPr>
    </w:lvl>
    <w:lvl w:ilvl="2" w:tplc="FFFFFFFF">
      <w:start w:val="1"/>
      <w:numFmt w:val="bullet"/>
      <w:lvlText w:val=""/>
      <w:lvlJc w:val="left"/>
      <w:pPr>
        <w:tabs>
          <w:tab w:val="num" w:pos="2384"/>
        </w:tabs>
        <w:ind w:left="2384" w:hanging="360"/>
      </w:pPr>
      <w:rPr>
        <w:rFonts w:ascii="Wingdings" w:hAnsi="Wingdings" w:hint="default"/>
      </w:rPr>
    </w:lvl>
    <w:lvl w:ilvl="3" w:tplc="FFFFFFFF">
      <w:start w:val="1"/>
      <w:numFmt w:val="bullet"/>
      <w:lvlText w:val=""/>
      <w:lvlJc w:val="left"/>
      <w:pPr>
        <w:tabs>
          <w:tab w:val="num" w:pos="3104"/>
        </w:tabs>
        <w:ind w:left="3104" w:hanging="360"/>
      </w:pPr>
      <w:rPr>
        <w:rFonts w:ascii="Symbol" w:hAnsi="Symbol" w:hint="default"/>
      </w:rPr>
    </w:lvl>
    <w:lvl w:ilvl="4" w:tplc="FFFFFFFF">
      <w:start w:val="1"/>
      <w:numFmt w:val="bullet"/>
      <w:lvlText w:val="o"/>
      <w:lvlJc w:val="left"/>
      <w:pPr>
        <w:tabs>
          <w:tab w:val="num" w:pos="3824"/>
        </w:tabs>
        <w:ind w:left="3824" w:hanging="360"/>
      </w:pPr>
      <w:rPr>
        <w:rFonts w:ascii="Courier New" w:hAnsi="Courier New" w:cs="Times New Roman" w:hint="default"/>
      </w:rPr>
    </w:lvl>
    <w:lvl w:ilvl="5" w:tplc="FFFFFFFF">
      <w:start w:val="1"/>
      <w:numFmt w:val="bullet"/>
      <w:lvlText w:val=""/>
      <w:lvlJc w:val="left"/>
      <w:pPr>
        <w:tabs>
          <w:tab w:val="num" w:pos="4544"/>
        </w:tabs>
        <w:ind w:left="4544" w:hanging="360"/>
      </w:pPr>
      <w:rPr>
        <w:rFonts w:ascii="Wingdings" w:hAnsi="Wingdings" w:hint="default"/>
      </w:rPr>
    </w:lvl>
    <w:lvl w:ilvl="6" w:tplc="FFFFFFFF">
      <w:start w:val="1"/>
      <w:numFmt w:val="bullet"/>
      <w:lvlText w:val=""/>
      <w:lvlJc w:val="left"/>
      <w:pPr>
        <w:tabs>
          <w:tab w:val="num" w:pos="5264"/>
        </w:tabs>
        <w:ind w:left="5264" w:hanging="360"/>
      </w:pPr>
      <w:rPr>
        <w:rFonts w:ascii="Symbol" w:hAnsi="Symbol" w:hint="default"/>
      </w:rPr>
    </w:lvl>
    <w:lvl w:ilvl="7" w:tplc="FFFFFFFF">
      <w:start w:val="1"/>
      <w:numFmt w:val="bullet"/>
      <w:lvlText w:val="o"/>
      <w:lvlJc w:val="left"/>
      <w:pPr>
        <w:tabs>
          <w:tab w:val="num" w:pos="5984"/>
        </w:tabs>
        <w:ind w:left="5984" w:hanging="360"/>
      </w:pPr>
      <w:rPr>
        <w:rFonts w:ascii="Courier New" w:hAnsi="Courier New" w:cs="Times New Roman" w:hint="default"/>
      </w:rPr>
    </w:lvl>
    <w:lvl w:ilvl="8" w:tplc="FFFFFFFF">
      <w:start w:val="1"/>
      <w:numFmt w:val="bullet"/>
      <w:lvlText w:val=""/>
      <w:lvlJc w:val="left"/>
      <w:pPr>
        <w:tabs>
          <w:tab w:val="num" w:pos="6704"/>
        </w:tabs>
        <w:ind w:left="6704" w:hanging="360"/>
      </w:pPr>
      <w:rPr>
        <w:rFonts w:ascii="Wingdings" w:hAnsi="Wingdings" w:hint="default"/>
      </w:rPr>
    </w:lvl>
  </w:abstractNum>
  <w:abstractNum w:abstractNumId="7">
    <w:nsid w:val="164226B8"/>
    <w:multiLevelType w:val="hybridMultilevel"/>
    <w:tmpl w:val="0C6E2732"/>
    <w:lvl w:ilvl="0" w:tplc="37A29C30">
      <w:start w:val="1"/>
      <w:numFmt w:val="decimal"/>
      <w:lvlText w:val="%1."/>
      <w:lvlJc w:val="left"/>
      <w:pPr>
        <w:tabs>
          <w:tab w:val="num" w:pos="1739"/>
        </w:tabs>
        <w:ind w:left="1739"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BF70435"/>
    <w:multiLevelType w:val="hybridMultilevel"/>
    <w:tmpl w:val="2B5249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BF83674"/>
    <w:multiLevelType w:val="hybridMultilevel"/>
    <w:tmpl w:val="600E5632"/>
    <w:lvl w:ilvl="0" w:tplc="C24A1E52">
      <w:start w:val="1"/>
      <w:numFmt w:val="decimal"/>
      <w:lvlText w:val="%1."/>
      <w:lvlJc w:val="left"/>
      <w:pPr>
        <w:tabs>
          <w:tab w:val="num" w:pos="1428"/>
        </w:tabs>
        <w:ind w:left="1428" w:hanging="360"/>
      </w:pPr>
      <w:rPr>
        <w:b w:val="0"/>
        <w:i w:val="0"/>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1">
    <w:nsid w:val="1D893513"/>
    <w:multiLevelType w:val="hybridMultilevel"/>
    <w:tmpl w:val="B6E4CB7E"/>
    <w:lvl w:ilvl="0" w:tplc="95BCED40">
      <w:start w:val="1"/>
      <w:numFmt w:val="decimal"/>
      <w:lvlText w:val="%1."/>
      <w:lvlJc w:val="left"/>
      <w:pPr>
        <w:tabs>
          <w:tab w:val="num" w:pos="1739"/>
        </w:tabs>
        <w:ind w:left="1739"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9D2317"/>
    <w:multiLevelType w:val="hybridMultilevel"/>
    <w:tmpl w:val="A1F0FF64"/>
    <w:lvl w:ilvl="0" w:tplc="77B86E40">
      <w:start w:val="1"/>
      <w:numFmt w:val="decimal"/>
      <w:lvlText w:val="%1."/>
      <w:lvlJc w:val="left"/>
      <w:pPr>
        <w:tabs>
          <w:tab w:val="num" w:pos="720"/>
        </w:tabs>
        <w:ind w:left="720" w:hanging="360"/>
      </w:pPr>
      <w:rPr>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E6791D"/>
    <w:multiLevelType w:val="hybridMultilevel"/>
    <w:tmpl w:val="4EDCBE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B504CFC"/>
    <w:multiLevelType w:val="hybridMultilevel"/>
    <w:tmpl w:val="34E241A6"/>
    <w:lvl w:ilvl="0" w:tplc="D2D86598">
      <w:start w:val="1"/>
      <w:numFmt w:val="decimal"/>
      <w:lvlText w:val="%1."/>
      <w:lvlJc w:val="left"/>
      <w:pPr>
        <w:tabs>
          <w:tab w:val="num" w:pos="57"/>
        </w:tabs>
        <w:ind w:left="170" w:hanging="17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FB036A4"/>
    <w:multiLevelType w:val="hybridMultilevel"/>
    <w:tmpl w:val="06984F60"/>
    <w:lvl w:ilvl="0" w:tplc="77B86E40">
      <w:start w:val="1"/>
      <w:numFmt w:val="decimal"/>
      <w:lvlText w:val="%1."/>
      <w:lvlJc w:val="left"/>
      <w:pPr>
        <w:tabs>
          <w:tab w:val="num" w:pos="720"/>
        </w:tabs>
        <w:ind w:left="720" w:hanging="360"/>
      </w:pPr>
      <w:rPr>
        <w:b w:val="0"/>
        <w:i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0FB38D2"/>
    <w:multiLevelType w:val="hybridMultilevel"/>
    <w:tmpl w:val="0C6E2732"/>
    <w:lvl w:ilvl="0" w:tplc="37A29C30">
      <w:start w:val="1"/>
      <w:numFmt w:val="decimal"/>
      <w:lvlText w:val="%1."/>
      <w:lvlJc w:val="left"/>
      <w:pPr>
        <w:tabs>
          <w:tab w:val="num" w:pos="1739"/>
        </w:tabs>
        <w:ind w:left="1739"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EF66AC"/>
    <w:multiLevelType w:val="singleLevel"/>
    <w:tmpl w:val="3940D584"/>
    <w:lvl w:ilvl="0">
      <w:start w:val="1"/>
      <w:numFmt w:val="decimal"/>
      <w:lvlText w:val="%1."/>
      <w:legacy w:legacy="1" w:legacySpace="0" w:legacyIndent="283"/>
      <w:lvlJc w:val="left"/>
      <w:pPr>
        <w:ind w:left="283" w:hanging="283"/>
      </w:pPr>
    </w:lvl>
  </w:abstractNum>
  <w:abstractNum w:abstractNumId="18">
    <w:nsid w:val="408E5850"/>
    <w:multiLevelType w:val="hybridMultilevel"/>
    <w:tmpl w:val="9214B45A"/>
    <w:lvl w:ilvl="0" w:tplc="FFFFFFFF">
      <w:start w:val="1"/>
      <w:numFmt w:val="decimal"/>
      <w:lvlText w:val="%1."/>
      <w:legacy w:legacy="1" w:legacySpace="0" w:legacyIndent="283"/>
      <w:lvlJc w:val="left"/>
      <w:pPr>
        <w:ind w:left="283" w:hanging="283"/>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4A40BE1"/>
    <w:multiLevelType w:val="hybridMultilevel"/>
    <w:tmpl w:val="80EECEBC"/>
    <w:lvl w:ilvl="0" w:tplc="AC140990">
      <w:start w:val="1"/>
      <w:numFmt w:val="decimal"/>
      <w:lvlText w:val="%1."/>
      <w:legacy w:legacy="1" w:legacySpace="0" w:legacyIndent="283"/>
      <w:lvlJc w:val="left"/>
      <w:pPr>
        <w:ind w:left="283" w:hanging="283"/>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46F55DFC"/>
    <w:multiLevelType w:val="singleLevel"/>
    <w:tmpl w:val="B7B89EE0"/>
    <w:lvl w:ilvl="0">
      <w:start w:val="1"/>
      <w:numFmt w:val="decimal"/>
      <w:lvlText w:val="%1."/>
      <w:legacy w:legacy="1" w:legacySpace="0" w:legacyIndent="283"/>
      <w:lvlJc w:val="left"/>
      <w:pPr>
        <w:ind w:left="283" w:hanging="283"/>
      </w:pPr>
    </w:lvl>
  </w:abstractNum>
  <w:abstractNum w:abstractNumId="21">
    <w:nsid w:val="47722729"/>
    <w:multiLevelType w:val="hybridMultilevel"/>
    <w:tmpl w:val="0C822278"/>
    <w:lvl w:ilvl="0" w:tplc="77B86E40">
      <w:start w:val="1"/>
      <w:numFmt w:val="decimal"/>
      <w:lvlText w:val="%1."/>
      <w:lvlJc w:val="left"/>
      <w:pPr>
        <w:tabs>
          <w:tab w:val="num" w:pos="720"/>
        </w:tabs>
        <w:ind w:left="720" w:hanging="360"/>
      </w:pPr>
      <w:rPr>
        <w:b w:val="0"/>
        <w:i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3C05DC"/>
    <w:multiLevelType w:val="hybridMultilevel"/>
    <w:tmpl w:val="06C86E16"/>
    <w:lvl w:ilvl="0" w:tplc="0419000F">
      <w:start w:val="1"/>
      <w:numFmt w:val="decimal"/>
      <w:lvlText w:val="%1."/>
      <w:lvlJc w:val="left"/>
      <w:pPr>
        <w:tabs>
          <w:tab w:val="num" w:pos="720"/>
        </w:tabs>
        <w:ind w:left="720" w:hanging="360"/>
      </w:pPr>
    </w:lvl>
    <w:lvl w:ilvl="1" w:tplc="4A5AC196">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F4C6D40"/>
    <w:multiLevelType w:val="hybridMultilevel"/>
    <w:tmpl w:val="1338B17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nsid w:val="55BD0A77"/>
    <w:multiLevelType w:val="hybridMultilevel"/>
    <w:tmpl w:val="6114CE82"/>
    <w:lvl w:ilvl="0" w:tplc="9BE2DE38">
      <w:start w:val="1"/>
      <w:numFmt w:val="decimal"/>
      <w:lvlText w:val="%1."/>
      <w:lvlJc w:val="left"/>
      <w:pPr>
        <w:tabs>
          <w:tab w:val="num" w:pos="1739"/>
        </w:tabs>
        <w:ind w:left="1739"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7563F9"/>
    <w:multiLevelType w:val="singleLevel"/>
    <w:tmpl w:val="3940D584"/>
    <w:lvl w:ilvl="0">
      <w:start w:val="1"/>
      <w:numFmt w:val="decimal"/>
      <w:lvlText w:val="%1."/>
      <w:legacy w:legacy="1" w:legacySpace="0" w:legacyIndent="283"/>
      <w:lvlJc w:val="left"/>
      <w:pPr>
        <w:ind w:left="283" w:hanging="283"/>
      </w:pPr>
    </w:lvl>
  </w:abstractNum>
  <w:abstractNum w:abstractNumId="27">
    <w:nsid w:val="701A6762"/>
    <w:multiLevelType w:val="hybridMultilevel"/>
    <w:tmpl w:val="16DC6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4010C3"/>
    <w:multiLevelType w:val="hybridMultilevel"/>
    <w:tmpl w:val="F77CE1EE"/>
    <w:lvl w:ilvl="0" w:tplc="52DC4E3A">
      <w:start w:val="1"/>
      <w:numFmt w:val="decimal"/>
      <w:lvlText w:val="%1."/>
      <w:lvlJc w:val="left"/>
      <w:pPr>
        <w:ind w:left="720" w:hanging="360"/>
      </w:pPr>
    </w:lvl>
    <w:lvl w:ilvl="1" w:tplc="6218ADDA" w:tentative="1">
      <w:start w:val="1"/>
      <w:numFmt w:val="lowerLetter"/>
      <w:lvlText w:val="%2."/>
      <w:lvlJc w:val="left"/>
      <w:pPr>
        <w:ind w:left="1440" w:hanging="360"/>
      </w:pPr>
    </w:lvl>
    <w:lvl w:ilvl="2" w:tplc="243ED4AC" w:tentative="1">
      <w:start w:val="1"/>
      <w:numFmt w:val="lowerRoman"/>
      <w:lvlText w:val="%3."/>
      <w:lvlJc w:val="right"/>
      <w:pPr>
        <w:ind w:left="2160" w:hanging="180"/>
      </w:pPr>
    </w:lvl>
    <w:lvl w:ilvl="3" w:tplc="53045A32" w:tentative="1">
      <w:start w:val="1"/>
      <w:numFmt w:val="decimal"/>
      <w:lvlText w:val="%4."/>
      <w:lvlJc w:val="left"/>
      <w:pPr>
        <w:ind w:left="2880" w:hanging="360"/>
      </w:pPr>
    </w:lvl>
    <w:lvl w:ilvl="4" w:tplc="C7AC9A3C" w:tentative="1">
      <w:start w:val="1"/>
      <w:numFmt w:val="lowerLetter"/>
      <w:lvlText w:val="%5."/>
      <w:lvlJc w:val="left"/>
      <w:pPr>
        <w:ind w:left="3600" w:hanging="360"/>
      </w:pPr>
    </w:lvl>
    <w:lvl w:ilvl="5" w:tplc="593834CA" w:tentative="1">
      <w:start w:val="1"/>
      <w:numFmt w:val="lowerRoman"/>
      <w:lvlText w:val="%6."/>
      <w:lvlJc w:val="right"/>
      <w:pPr>
        <w:ind w:left="4320" w:hanging="180"/>
      </w:pPr>
    </w:lvl>
    <w:lvl w:ilvl="6" w:tplc="7B76BE16" w:tentative="1">
      <w:start w:val="1"/>
      <w:numFmt w:val="decimal"/>
      <w:lvlText w:val="%7."/>
      <w:lvlJc w:val="left"/>
      <w:pPr>
        <w:ind w:left="5040" w:hanging="360"/>
      </w:pPr>
    </w:lvl>
    <w:lvl w:ilvl="7" w:tplc="D4E4C83A" w:tentative="1">
      <w:start w:val="1"/>
      <w:numFmt w:val="lowerLetter"/>
      <w:lvlText w:val="%8."/>
      <w:lvlJc w:val="left"/>
      <w:pPr>
        <w:ind w:left="5760" w:hanging="360"/>
      </w:pPr>
    </w:lvl>
    <w:lvl w:ilvl="8" w:tplc="13224828" w:tentative="1">
      <w:start w:val="1"/>
      <w:numFmt w:val="lowerRoman"/>
      <w:lvlText w:val="%9."/>
      <w:lvlJc w:val="right"/>
      <w:pPr>
        <w:ind w:left="6480" w:hanging="180"/>
      </w:pPr>
    </w:lvl>
  </w:abstractNum>
  <w:num w:numId="1">
    <w:abstractNumId w:val="8"/>
  </w:num>
  <w:num w:numId="2">
    <w:abstractNumId w:val="22"/>
  </w:num>
  <w:num w:numId="3">
    <w:abstractNumId w:val="24"/>
  </w:num>
  <w:num w:numId="4">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5">
    <w:abstractNumId w:val="9"/>
  </w:num>
  <w:num w:numId="6">
    <w:abstractNumId w:val="1"/>
  </w:num>
  <w:num w:numId="7">
    <w:abstractNumId w:val="6"/>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num>
  <w:num w:numId="12">
    <w:abstractNumId w:val="26"/>
    <w:lvlOverride w:ilvl="0">
      <w:lvl w:ilvl="0">
        <w:start w:val="1"/>
        <w:numFmt w:val="decimal"/>
        <w:lvlText w:val="%1."/>
        <w:legacy w:legacy="1" w:legacySpace="0" w:legacyIndent="283"/>
        <w:lvlJc w:val="left"/>
        <w:pPr>
          <w:ind w:left="283" w:hanging="283"/>
        </w:pPr>
      </w:lvl>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num>
  <w:num w:numId="16">
    <w:abstractNumId w:val="20"/>
    <w:lvlOverride w:ilvl="0">
      <w:lvl w:ilvl="0">
        <w:start w:val="1"/>
        <w:numFmt w:val="decimal"/>
        <w:lvlText w:val="%1."/>
        <w:legacy w:legacy="1" w:legacySpace="0" w:legacyIndent="283"/>
        <w:lvlJc w:val="left"/>
        <w:pPr>
          <w:ind w:left="283" w:hanging="283"/>
        </w:pPr>
      </w:lvl>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6"/>
  </w:num>
  <w:num w:numId="25">
    <w:abstractNumId w:val="2"/>
  </w:num>
  <w:num w:numId="26">
    <w:abstractNumId w:val="25"/>
  </w:num>
  <w:num w:numId="27">
    <w:abstractNumId w:val="7"/>
  </w:num>
  <w:num w:numId="28">
    <w:abstractNumId w:val="11"/>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7"/>
  </w:num>
  <w:num w:numId="3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273C0"/>
    <w:rsid w:val="00053C38"/>
    <w:rsid w:val="001151C5"/>
    <w:rsid w:val="001B5388"/>
    <w:rsid w:val="001D2804"/>
    <w:rsid w:val="001D731D"/>
    <w:rsid w:val="001E23B3"/>
    <w:rsid w:val="001E3414"/>
    <w:rsid w:val="00213DD6"/>
    <w:rsid w:val="00252AF6"/>
    <w:rsid w:val="002624D3"/>
    <w:rsid w:val="00262A3C"/>
    <w:rsid w:val="00284EF2"/>
    <w:rsid w:val="0029417A"/>
    <w:rsid w:val="002D506E"/>
    <w:rsid w:val="002E35E4"/>
    <w:rsid w:val="00307675"/>
    <w:rsid w:val="00321AB2"/>
    <w:rsid w:val="0033615A"/>
    <w:rsid w:val="003842BE"/>
    <w:rsid w:val="0039053A"/>
    <w:rsid w:val="003C3BE0"/>
    <w:rsid w:val="00411AC6"/>
    <w:rsid w:val="0042032D"/>
    <w:rsid w:val="004327B0"/>
    <w:rsid w:val="00447486"/>
    <w:rsid w:val="004A29A5"/>
    <w:rsid w:val="00513E75"/>
    <w:rsid w:val="00554648"/>
    <w:rsid w:val="005702AA"/>
    <w:rsid w:val="00584BD7"/>
    <w:rsid w:val="005B3FBF"/>
    <w:rsid w:val="005F398C"/>
    <w:rsid w:val="005F6B47"/>
    <w:rsid w:val="006040D8"/>
    <w:rsid w:val="00607FB2"/>
    <w:rsid w:val="0063130F"/>
    <w:rsid w:val="00631812"/>
    <w:rsid w:val="006932AC"/>
    <w:rsid w:val="006A3B07"/>
    <w:rsid w:val="006C5AD5"/>
    <w:rsid w:val="006F5947"/>
    <w:rsid w:val="0075420D"/>
    <w:rsid w:val="00757130"/>
    <w:rsid w:val="007657B6"/>
    <w:rsid w:val="00792710"/>
    <w:rsid w:val="00793444"/>
    <w:rsid w:val="007B5084"/>
    <w:rsid w:val="007F7E0B"/>
    <w:rsid w:val="00807D59"/>
    <w:rsid w:val="00827B22"/>
    <w:rsid w:val="008755CF"/>
    <w:rsid w:val="00877E46"/>
    <w:rsid w:val="00890962"/>
    <w:rsid w:val="008C7612"/>
    <w:rsid w:val="008E506F"/>
    <w:rsid w:val="008F0F5A"/>
    <w:rsid w:val="009004E2"/>
    <w:rsid w:val="00905E3C"/>
    <w:rsid w:val="00987770"/>
    <w:rsid w:val="009B4B68"/>
    <w:rsid w:val="00A73E87"/>
    <w:rsid w:val="00AC55F2"/>
    <w:rsid w:val="00AE5EFF"/>
    <w:rsid w:val="00B12BE1"/>
    <w:rsid w:val="00B26E5B"/>
    <w:rsid w:val="00B73816"/>
    <w:rsid w:val="00BA0465"/>
    <w:rsid w:val="00BB127A"/>
    <w:rsid w:val="00BE25DF"/>
    <w:rsid w:val="00C273C0"/>
    <w:rsid w:val="00CC337E"/>
    <w:rsid w:val="00CE515E"/>
    <w:rsid w:val="00D23A46"/>
    <w:rsid w:val="00D24E35"/>
    <w:rsid w:val="00D60309"/>
    <w:rsid w:val="00D762D9"/>
    <w:rsid w:val="00DB31BB"/>
    <w:rsid w:val="00DE2CC6"/>
    <w:rsid w:val="00E16FFA"/>
    <w:rsid w:val="00E50411"/>
    <w:rsid w:val="00E6103A"/>
    <w:rsid w:val="00EB254C"/>
    <w:rsid w:val="00EF5288"/>
    <w:rsid w:val="00F02C48"/>
    <w:rsid w:val="00F25C30"/>
    <w:rsid w:val="00F30DD7"/>
    <w:rsid w:val="00F533AD"/>
    <w:rsid w:val="00F6509F"/>
    <w:rsid w:val="00F66555"/>
    <w:rsid w:val="00FC749F"/>
    <w:rsid w:val="00FD56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F30DD7"/>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C273C0"/>
    <w:pPr>
      <w:keepNext/>
      <w:spacing w:line="288" w:lineRule="auto"/>
      <w:outlineLvl w:val="0"/>
    </w:pPr>
    <w:rPr>
      <w:szCs w:val="20"/>
      <w:lang w:val="uk-UA"/>
    </w:rPr>
  </w:style>
  <w:style w:type="paragraph" w:styleId="2">
    <w:name w:val="heading 2"/>
    <w:basedOn w:val="a"/>
    <w:next w:val="a"/>
    <w:link w:val="20"/>
    <w:qFormat/>
    <w:rsid w:val="00C273C0"/>
    <w:pPr>
      <w:keepNext/>
      <w:jc w:val="right"/>
      <w:outlineLvl w:val="1"/>
    </w:pPr>
    <w:rPr>
      <w:sz w:val="28"/>
      <w:szCs w:val="20"/>
      <w:lang w:val="uk-UA"/>
    </w:rPr>
  </w:style>
  <w:style w:type="paragraph" w:styleId="3">
    <w:name w:val="heading 3"/>
    <w:basedOn w:val="a"/>
    <w:next w:val="a"/>
    <w:link w:val="30"/>
    <w:qFormat/>
    <w:rsid w:val="00C273C0"/>
    <w:pPr>
      <w:keepNext/>
      <w:jc w:val="center"/>
      <w:outlineLvl w:val="2"/>
    </w:pPr>
    <w:rPr>
      <w:b/>
      <w:sz w:val="28"/>
      <w:szCs w:val="20"/>
      <w:lang w:val="uk-UA"/>
    </w:rPr>
  </w:style>
  <w:style w:type="paragraph" w:styleId="4">
    <w:name w:val="heading 4"/>
    <w:basedOn w:val="a"/>
    <w:next w:val="a"/>
    <w:link w:val="40"/>
    <w:qFormat/>
    <w:rsid w:val="00C273C0"/>
    <w:pPr>
      <w:keepNext/>
      <w:jc w:val="center"/>
      <w:outlineLvl w:val="3"/>
    </w:pPr>
    <w:rPr>
      <w:b/>
      <w:szCs w:val="20"/>
      <w:lang w:val="uk-UA"/>
    </w:rPr>
  </w:style>
  <w:style w:type="paragraph" w:styleId="5">
    <w:name w:val="heading 5"/>
    <w:basedOn w:val="a"/>
    <w:next w:val="a"/>
    <w:link w:val="50"/>
    <w:qFormat/>
    <w:rsid w:val="00C273C0"/>
    <w:pPr>
      <w:keepNext/>
      <w:jc w:val="center"/>
      <w:outlineLvl w:val="4"/>
    </w:pPr>
    <w:rPr>
      <w:b/>
      <w:sz w:val="32"/>
      <w:szCs w:val="20"/>
      <w:lang w:val="uk-UA"/>
    </w:rPr>
  </w:style>
  <w:style w:type="paragraph" w:styleId="6">
    <w:name w:val="heading 6"/>
    <w:basedOn w:val="a"/>
    <w:next w:val="a"/>
    <w:link w:val="60"/>
    <w:qFormat/>
    <w:rsid w:val="00C273C0"/>
    <w:pPr>
      <w:keepNext/>
      <w:spacing w:line="288" w:lineRule="auto"/>
      <w:ind w:right="3373"/>
      <w:outlineLvl w:val="5"/>
    </w:pPr>
    <w:rPr>
      <w:szCs w:val="20"/>
      <w:lang w:val="uk-UA"/>
    </w:rPr>
  </w:style>
  <w:style w:type="paragraph" w:styleId="7">
    <w:name w:val="heading 7"/>
    <w:basedOn w:val="a"/>
    <w:next w:val="a"/>
    <w:link w:val="70"/>
    <w:qFormat/>
    <w:rsid w:val="00C273C0"/>
    <w:pPr>
      <w:keepNext/>
      <w:outlineLvl w:val="6"/>
    </w:pPr>
    <w:rPr>
      <w:sz w:val="28"/>
      <w:szCs w:val="20"/>
      <w:lang w:val="uk-UA"/>
    </w:rPr>
  </w:style>
  <w:style w:type="paragraph" w:styleId="8">
    <w:name w:val="heading 8"/>
    <w:basedOn w:val="a"/>
    <w:next w:val="a"/>
    <w:link w:val="80"/>
    <w:qFormat/>
    <w:rsid w:val="00C273C0"/>
    <w:pPr>
      <w:keepNext/>
      <w:jc w:val="center"/>
      <w:outlineLvl w:val="7"/>
    </w:pPr>
    <w:rPr>
      <w:szCs w:val="20"/>
      <w:lang w:val="uk-UA"/>
    </w:rPr>
  </w:style>
  <w:style w:type="paragraph" w:styleId="9">
    <w:name w:val="heading 9"/>
    <w:basedOn w:val="a"/>
    <w:next w:val="a"/>
    <w:link w:val="90"/>
    <w:qFormat/>
    <w:rsid w:val="00C273C0"/>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73C0"/>
    <w:rPr>
      <w:rFonts w:ascii="Times New Roman" w:eastAsia="Times New Roman" w:hAnsi="Times New Roman" w:cs="Times New Roman"/>
      <w:sz w:val="24"/>
      <w:szCs w:val="20"/>
    </w:rPr>
  </w:style>
  <w:style w:type="character" w:customStyle="1" w:styleId="20">
    <w:name w:val="Заголовок 2 Знак"/>
    <w:basedOn w:val="a0"/>
    <w:link w:val="2"/>
    <w:rsid w:val="00C273C0"/>
    <w:rPr>
      <w:rFonts w:ascii="Times New Roman" w:eastAsia="Times New Roman" w:hAnsi="Times New Roman" w:cs="Times New Roman"/>
      <w:sz w:val="28"/>
      <w:szCs w:val="20"/>
    </w:rPr>
  </w:style>
  <w:style w:type="character" w:customStyle="1" w:styleId="30">
    <w:name w:val="Заголовок 3 Знак"/>
    <w:basedOn w:val="a0"/>
    <w:link w:val="3"/>
    <w:rsid w:val="00C273C0"/>
    <w:rPr>
      <w:rFonts w:ascii="Times New Roman" w:eastAsia="Times New Roman" w:hAnsi="Times New Roman" w:cs="Times New Roman"/>
      <w:b/>
      <w:sz w:val="28"/>
      <w:szCs w:val="20"/>
    </w:rPr>
  </w:style>
  <w:style w:type="character" w:customStyle="1" w:styleId="40">
    <w:name w:val="Заголовок 4 Знак"/>
    <w:basedOn w:val="a0"/>
    <w:link w:val="4"/>
    <w:rsid w:val="00C273C0"/>
    <w:rPr>
      <w:rFonts w:ascii="Times New Roman" w:eastAsia="Times New Roman" w:hAnsi="Times New Roman" w:cs="Times New Roman"/>
      <w:b/>
      <w:sz w:val="24"/>
      <w:szCs w:val="20"/>
    </w:rPr>
  </w:style>
  <w:style w:type="character" w:customStyle="1" w:styleId="50">
    <w:name w:val="Заголовок 5 Знак"/>
    <w:basedOn w:val="a0"/>
    <w:link w:val="5"/>
    <w:rsid w:val="00C273C0"/>
    <w:rPr>
      <w:rFonts w:ascii="Times New Roman" w:eastAsia="Times New Roman" w:hAnsi="Times New Roman" w:cs="Times New Roman"/>
      <w:b/>
      <w:sz w:val="32"/>
      <w:szCs w:val="20"/>
    </w:rPr>
  </w:style>
  <w:style w:type="character" w:customStyle="1" w:styleId="60">
    <w:name w:val="Заголовок 6 Знак"/>
    <w:basedOn w:val="a0"/>
    <w:link w:val="6"/>
    <w:rsid w:val="00C273C0"/>
    <w:rPr>
      <w:rFonts w:ascii="Times New Roman" w:eastAsia="Times New Roman" w:hAnsi="Times New Roman" w:cs="Times New Roman"/>
      <w:sz w:val="24"/>
      <w:szCs w:val="20"/>
    </w:rPr>
  </w:style>
  <w:style w:type="character" w:customStyle="1" w:styleId="70">
    <w:name w:val="Заголовок 7 Знак"/>
    <w:basedOn w:val="a0"/>
    <w:link w:val="7"/>
    <w:rsid w:val="00C273C0"/>
    <w:rPr>
      <w:rFonts w:ascii="Times New Roman" w:eastAsia="Times New Roman" w:hAnsi="Times New Roman" w:cs="Times New Roman"/>
      <w:sz w:val="28"/>
      <w:szCs w:val="20"/>
    </w:rPr>
  </w:style>
  <w:style w:type="character" w:customStyle="1" w:styleId="80">
    <w:name w:val="Заголовок 8 Знак"/>
    <w:basedOn w:val="a0"/>
    <w:link w:val="8"/>
    <w:rsid w:val="00C273C0"/>
    <w:rPr>
      <w:rFonts w:ascii="Times New Roman" w:eastAsia="Times New Roman" w:hAnsi="Times New Roman" w:cs="Times New Roman"/>
      <w:sz w:val="24"/>
      <w:szCs w:val="20"/>
    </w:rPr>
  </w:style>
  <w:style w:type="character" w:customStyle="1" w:styleId="90">
    <w:name w:val="Заголовок 9 Знак"/>
    <w:basedOn w:val="a0"/>
    <w:link w:val="9"/>
    <w:rsid w:val="00C273C0"/>
    <w:rPr>
      <w:rFonts w:ascii="Cambria" w:eastAsia="Times New Roman" w:hAnsi="Cambria" w:cs="Times New Roman"/>
      <w:lang w:val="en-US" w:bidi="en-US"/>
    </w:rPr>
  </w:style>
  <w:style w:type="character" w:styleId="a3">
    <w:name w:val="Strong"/>
    <w:basedOn w:val="a0"/>
    <w:qFormat/>
    <w:rsid w:val="0042032D"/>
    <w:rPr>
      <w:b/>
      <w:bCs/>
    </w:rPr>
  </w:style>
  <w:style w:type="paragraph" w:styleId="a4">
    <w:name w:val="Title"/>
    <w:basedOn w:val="a"/>
    <w:link w:val="a5"/>
    <w:qFormat/>
    <w:rsid w:val="00C273C0"/>
    <w:pPr>
      <w:jc w:val="center"/>
    </w:pPr>
    <w:rPr>
      <w:b/>
      <w:szCs w:val="20"/>
      <w:lang w:val="uk-UA"/>
    </w:rPr>
  </w:style>
  <w:style w:type="character" w:customStyle="1" w:styleId="a5">
    <w:name w:val="Название Знак"/>
    <w:basedOn w:val="a0"/>
    <w:link w:val="a4"/>
    <w:rsid w:val="00C273C0"/>
    <w:rPr>
      <w:rFonts w:ascii="Times New Roman" w:eastAsia="Times New Roman" w:hAnsi="Times New Roman" w:cs="Times New Roman"/>
      <w:b/>
      <w:sz w:val="24"/>
      <w:szCs w:val="20"/>
      <w:lang w:eastAsia="ru-RU"/>
    </w:rPr>
  </w:style>
  <w:style w:type="paragraph" w:styleId="a6">
    <w:name w:val="caption"/>
    <w:basedOn w:val="a"/>
    <w:next w:val="a"/>
    <w:qFormat/>
    <w:rsid w:val="00C273C0"/>
    <w:pPr>
      <w:jc w:val="center"/>
    </w:pPr>
    <w:rPr>
      <w:szCs w:val="20"/>
      <w:lang w:val="uk-UA"/>
    </w:rPr>
  </w:style>
  <w:style w:type="paragraph" w:styleId="a7">
    <w:name w:val="Body Text Indent"/>
    <w:basedOn w:val="a"/>
    <w:link w:val="a8"/>
    <w:rsid w:val="00C273C0"/>
    <w:pPr>
      <w:ind w:left="5245"/>
      <w:jc w:val="both"/>
    </w:pPr>
    <w:rPr>
      <w:sz w:val="28"/>
      <w:szCs w:val="20"/>
      <w:lang w:val="uk-UA"/>
    </w:rPr>
  </w:style>
  <w:style w:type="character" w:customStyle="1" w:styleId="a8">
    <w:name w:val="Основной текст с отступом Знак"/>
    <w:basedOn w:val="a0"/>
    <w:link w:val="a7"/>
    <w:rsid w:val="00C273C0"/>
    <w:rPr>
      <w:rFonts w:ascii="Times New Roman" w:eastAsia="Times New Roman" w:hAnsi="Times New Roman" w:cs="Times New Roman"/>
      <w:sz w:val="28"/>
      <w:szCs w:val="20"/>
      <w:lang w:eastAsia="ru-RU"/>
    </w:rPr>
  </w:style>
  <w:style w:type="paragraph" w:styleId="21">
    <w:name w:val="Body Text 2"/>
    <w:basedOn w:val="a"/>
    <w:link w:val="22"/>
    <w:rsid w:val="00C273C0"/>
    <w:pPr>
      <w:spacing w:after="120" w:line="480" w:lineRule="auto"/>
    </w:pPr>
    <w:rPr>
      <w:rFonts w:ascii="Symbol" w:eastAsia="Symbol" w:hAnsi="Symbol"/>
      <w:sz w:val="20"/>
      <w:szCs w:val="20"/>
    </w:rPr>
  </w:style>
  <w:style w:type="character" w:customStyle="1" w:styleId="22">
    <w:name w:val="Основной текст 2 Знак"/>
    <w:basedOn w:val="a0"/>
    <w:link w:val="21"/>
    <w:rsid w:val="00C273C0"/>
    <w:rPr>
      <w:rFonts w:ascii="Symbol" w:eastAsia="Symbol" w:hAnsi="Symbol" w:cs="Times New Roman"/>
      <w:sz w:val="20"/>
      <w:szCs w:val="20"/>
      <w:lang w:val="ru-RU" w:eastAsia="ru-RU"/>
    </w:rPr>
  </w:style>
  <w:style w:type="paragraph" w:styleId="a9">
    <w:name w:val="Body Text"/>
    <w:basedOn w:val="a"/>
    <w:link w:val="aa"/>
    <w:rsid w:val="00C273C0"/>
    <w:pPr>
      <w:spacing w:after="120"/>
    </w:pPr>
    <w:rPr>
      <w:sz w:val="20"/>
      <w:szCs w:val="20"/>
    </w:rPr>
  </w:style>
  <w:style w:type="character" w:customStyle="1" w:styleId="aa">
    <w:name w:val="Основной текст Знак"/>
    <w:basedOn w:val="a0"/>
    <w:link w:val="a9"/>
    <w:rsid w:val="00C273C0"/>
    <w:rPr>
      <w:rFonts w:ascii="Times New Roman" w:eastAsia="Times New Roman" w:hAnsi="Times New Roman" w:cs="Times New Roman"/>
      <w:sz w:val="20"/>
      <w:szCs w:val="20"/>
      <w:lang w:val="ru-RU" w:eastAsia="ru-RU"/>
    </w:rPr>
  </w:style>
  <w:style w:type="paragraph" w:customStyle="1" w:styleId="61">
    <w:name w:val="çàãîëîâîê 6"/>
    <w:basedOn w:val="a"/>
    <w:next w:val="a"/>
    <w:rsid w:val="00C273C0"/>
    <w:pPr>
      <w:keepNext/>
      <w:widowControl w:val="0"/>
      <w:spacing w:line="360" w:lineRule="auto"/>
      <w:jc w:val="center"/>
    </w:pPr>
    <w:rPr>
      <w:rFonts w:ascii="Symbol" w:eastAsia="Symbol" w:hAnsi="Symbol"/>
      <w:b/>
      <w:sz w:val="22"/>
      <w:szCs w:val="20"/>
      <w:lang w:val="uk-UA"/>
    </w:rPr>
  </w:style>
  <w:style w:type="paragraph" w:customStyle="1" w:styleId="ab">
    <w:name w:val="Îáû÷íûé"/>
    <w:rsid w:val="00C273C0"/>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71">
    <w:name w:val="çàãîëîâîê 7"/>
    <w:basedOn w:val="a"/>
    <w:next w:val="a"/>
    <w:rsid w:val="00C273C0"/>
    <w:pPr>
      <w:keepNext/>
      <w:widowControl w:val="0"/>
      <w:spacing w:line="360" w:lineRule="auto"/>
      <w:jc w:val="center"/>
    </w:pPr>
    <w:rPr>
      <w:rFonts w:ascii="Symbol" w:eastAsia="Symbol" w:hAnsi="Symbol"/>
      <w:szCs w:val="20"/>
      <w:lang w:val="uk-UA"/>
    </w:rPr>
  </w:style>
  <w:style w:type="paragraph" w:customStyle="1" w:styleId="ac">
    <w:name w:val="Стиль"/>
    <w:rsid w:val="00C273C0"/>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C273C0"/>
  </w:style>
  <w:style w:type="paragraph" w:styleId="31">
    <w:name w:val="Body Text 3"/>
    <w:basedOn w:val="a"/>
    <w:link w:val="32"/>
    <w:rsid w:val="00C273C0"/>
    <w:pPr>
      <w:spacing w:after="120"/>
    </w:pPr>
    <w:rPr>
      <w:sz w:val="16"/>
      <w:szCs w:val="16"/>
      <w:lang w:val="en-US" w:bidi="en-US"/>
    </w:rPr>
  </w:style>
  <w:style w:type="character" w:customStyle="1" w:styleId="32">
    <w:name w:val="Основной текст 3 Знак"/>
    <w:basedOn w:val="a0"/>
    <w:link w:val="31"/>
    <w:rsid w:val="00C273C0"/>
    <w:rPr>
      <w:rFonts w:ascii="Times New Roman" w:eastAsia="Times New Roman" w:hAnsi="Times New Roman" w:cs="Times New Roman"/>
      <w:sz w:val="16"/>
      <w:szCs w:val="16"/>
      <w:lang w:val="en-US" w:eastAsia="ru-RU" w:bidi="en-US"/>
    </w:rPr>
  </w:style>
  <w:style w:type="paragraph" w:styleId="ad">
    <w:name w:val="Normal (Web)"/>
    <w:basedOn w:val="a"/>
    <w:rsid w:val="00C273C0"/>
    <w:pPr>
      <w:spacing w:before="100" w:beforeAutospacing="1" w:after="100" w:afterAutospacing="1"/>
      <w:jc w:val="both"/>
    </w:pPr>
    <w:rPr>
      <w:rFonts w:ascii="Arial" w:hAnsi="Arial" w:cs="Arial"/>
      <w:color w:val="000000"/>
      <w:sz w:val="20"/>
      <w:szCs w:val="20"/>
      <w:lang w:val="en-US" w:bidi="en-US"/>
    </w:rPr>
  </w:style>
  <w:style w:type="paragraph" w:styleId="ae">
    <w:name w:val="Plain Text"/>
    <w:basedOn w:val="a"/>
    <w:link w:val="af"/>
    <w:rsid w:val="00C273C0"/>
    <w:rPr>
      <w:rFonts w:ascii="Courier New" w:hAnsi="Courier New"/>
      <w:sz w:val="20"/>
      <w:szCs w:val="20"/>
      <w:lang w:val="en-US" w:bidi="en-US"/>
    </w:rPr>
  </w:style>
  <w:style w:type="character" w:customStyle="1" w:styleId="af">
    <w:name w:val="Текст Знак"/>
    <w:basedOn w:val="a0"/>
    <w:link w:val="ae"/>
    <w:rsid w:val="00C273C0"/>
    <w:rPr>
      <w:rFonts w:ascii="Courier New" w:eastAsia="Times New Roman" w:hAnsi="Courier New" w:cs="Times New Roman"/>
      <w:sz w:val="20"/>
      <w:szCs w:val="20"/>
      <w:lang w:val="en-US" w:bidi="en-US"/>
    </w:rPr>
  </w:style>
  <w:style w:type="paragraph" w:styleId="af0">
    <w:name w:val="Subtitle"/>
    <w:basedOn w:val="a"/>
    <w:next w:val="a"/>
    <w:link w:val="af1"/>
    <w:qFormat/>
    <w:rsid w:val="00C273C0"/>
    <w:pPr>
      <w:spacing w:after="60"/>
      <w:jc w:val="center"/>
      <w:outlineLvl w:val="1"/>
    </w:pPr>
    <w:rPr>
      <w:rFonts w:ascii="Cambria" w:hAnsi="Cambria"/>
      <w:lang w:val="en-US" w:eastAsia="en-US" w:bidi="en-US"/>
    </w:rPr>
  </w:style>
  <w:style w:type="character" w:customStyle="1" w:styleId="af1">
    <w:name w:val="Подзаголовок Знак"/>
    <w:basedOn w:val="a0"/>
    <w:link w:val="af0"/>
    <w:rsid w:val="00C273C0"/>
    <w:rPr>
      <w:rFonts w:ascii="Cambria" w:eastAsia="Times New Roman" w:hAnsi="Cambria" w:cs="Times New Roman"/>
      <w:sz w:val="24"/>
      <w:szCs w:val="24"/>
      <w:lang w:val="en-US" w:bidi="en-US"/>
    </w:rPr>
  </w:style>
  <w:style w:type="paragraph" w:customStyle="1" w:styleId="81">
    <w:name w:val="çàãîëîâîê 8"/>
    <w:basedOn w:val="a"/>
    <w:next w:val="a"/>
    <w:rsid w:val="00C273C0"/>
    <w:pPr>
      <w:keepNext/>
      <w:widowControl w:val="0"/>
      <w:tabs>
        <w:tab w:val="left" w:pos="9631"/>
      </w:tabs>
      <w:spacing w:line="260" w:lineRule="exact"/>
      <w:ind w:left="2160" w:right="-8" w:hanging="2160"/>
      <w:jc w:val="center"/>
    </w:pPr>
    <w:rPr>
      <w:rFonts w:ascii="Symbol" w:eastAsia="Symbol" w:hAnsi="Symbol"/>
      <w:b/>
      <w:sz w:val="28"/>
      <w:szCs w:val="20"/>
      <w:lang w:val="en-US" w:bidi="en-US"/>
    </w:rPr>
  </w:style>
  <w:style w:type="paragraph" w:customStyle="1" w:styleId="11">
    <w:name w:val="çàãîëîâîê 1"/>
    <w:basedOn w:val="a"/>
    <w:next w:val="a"/>
    <w:rsid w:val="00C273C0"/>
    <w:pPr>
      <w:keepNext/>
      <w:widowControl w:val="0"/>
      <w:spacing w:line="320" w:lineRule="exact"/>
      <w:ind w:firstLine="13"/>
      <w:jc w:val="center"/>
    </w:pPr>
    <w:rPr>
      <w:rFonts w:ascii="Symbol" w:eastAsia="Symbol" w:hAnsi="Symbol"/>
      <w:b/>
      <w:szCs w:val="20"/>
      <w:lang w:val="uk-UA" w:bidi="en-US"/>
    </w:rPr>
  </w:style>
  <w:style w:type="paragraph" w:customStyle="1" w:styleId="Style3">
    <w:name w:val="Style3"/>
    <w:basedOn w:val="a"/>
    <w:rsid w:val="00C273C0"/>
    <w:pPr>
      <w:widowControl w:val="0"/>
      <w:autoSpaceDE w:val="0"/>
      <w:autoSpaceDN w:val="0"/>
      <w:adjustRightInd w:val="0"/>
      <w:spacing w:line="322" w:lineRule="exact"/>
      <w:ind w:firstLine="691"/>
      <w:jc w:val="both"/>
    </w:pPr>
    <w:rPr>
      <w:lang w:val="en-US" w:bidi="en-US"/>
    </w:rPr>
  </w:style>
  <w:style w:type="character" w:customStyle="1" w:styleId="FontStyle32">
    <w:name w:val="Font Style32"/>
    <w:rsid w:val="00C273C0"/>
    <w:rPr>
      <w:rFonts w:ascii="Times New Roman" w:hAnsi="Times New Roman" w:cs="Times New Roman"/>
      <w:sz w:val="26"/>
      <w:szCs w:val="26"/>
    </w:rPr>
  </w:style>
  <w:style w:type="paragraph" w:customStyle="1" w:styleId="Style14">
    <w:name w:val="Style14"/>
    <w:basedOn w:val="a"/>
    <w:rsid w:val="00C273C0"/>
    <w:pPr>
      <w:widowControl w:val="0"/>
      <w:autoSpaceDE w:val="0"/>
      <w:autoSpaceDN w:val="0"/>
      <w:adjustRightInd w:val="0"/>
      <w:spacing w:line="206" w:lineRule="exact"/>
      <w:ind w:firstLine="425"/>
    </w:pPr>
    <w:rPr>
      <w:lang w:val="en-US" w:bidi="en-US"/>
    </w:rPr>
  </w:style>
  <w:style w:type="paragraph" w:customStyle="1" w:styleId="Style16">
    <w:name w:val="Style16"/>
    <w:basedOn w:val="a"/>
    <w:rsid w:val="00C273C0"/>
    <w:pPr>
      <w:widowControl w:val="0"/>
      <w:autoSpaceDE w:val="0"/>
      <w:autoSpaceDN w:val="0"/>
      <w:adjustRightInd w:val="0"/>
      <w:spacing w:line="209" w:lineRule="exact"/>
      <w:ind w:firstLine="425"/>
    </w:pPr>
    <w:rPr>
      <w:lang w:val="en-US" w:bidi="en-US"/>
    </w:rPr>
  </w:style>
  <w:style w:type="character" w:customStyle="1" w:styleId="FontStyle34">
    <w:name w:val="Font Style34"/>
    <w:rsid w:val="00C273C0"/>
    <w:rPr>
      <w:rFonts w:ascii="Times New Roman" w:hAnsi="Times New Roman" w:cs="Times New Roman"/>
      <w:b/>
      <w:bCs/>
      <w:sz w:val="20"/>
      <w:szCs w:val="20"/>
    </w:rPr>
  </w:style>
  <w:style w:type="character" w:customStyle="1" w:styleId="FontStyle35">
    <w:name w:val="Font Style35"/>
    <w:rsid w:val="00C273C0"/>
    <w:rPr>
      <w:rFonts w:ascii="Times New Roman" w:hAnsi="Times New Roman" w:cs="Times New Roman"/>
      <w:b/>
      <w:bCs/>
      <w:smallCaps/>
      <w:sz w:val="10"/>
      <w:szCs w:val="10"/>
    </w:rPr>
  </w:style>
  <w:style w:type="character" w:customStyle="1" w:styleId="FontStyle36">
    <w:name w:val="Font Style36"/>
    <w:rsid w:val="00C273C0"/>
    <w:rPr>
      <w:rFonts w:ascii="Times New Roman" w:hAnsi="Times New Roman" w:cs="Times New Roman"/>
      <w:b/>
      <w:bCs/>
      <w:sz w:val="16"/>
      <w:szCs w:val="16"/>
    </w:rPr>
  </w:style>
  <w:style w:type="character" w:customStyle="1" w:styleId="FontStyle40">
    <w:name w:val="Font Style40"/>
    <w:rsid w:val="00C273C0"/>
    <w:rPr>
      <w:rFonts w:ascii="Times New Roman" w:hAnsi="Times New Roman" w:cs="Times New Roman"/>
      <w:b/>
      <w:bCs/>
      <w:sz w:val="16"/>
      <w:szCs w:val="16"/>
    </w:rPr>
  </w:style>
  <w:style w:type="character" w:customStyle="1" w:styleId="FontStyle41">
    <w:name w:val="Font Style41"/>
    <w:rsid w:val="00C273C0"/>
    <w:rPr>
      <w:rFonts w:ascii="Times New Roman" w:hAnsi="Times New Roman" w:cs="Times New Roman"/>
      <w:b/>
      <w:bCs/>
      <w:smallCaps/>
      <w:sz w:val="14"/>
      <w:szCs w:val="14"/>
    </w:rPr>
  </w:style>
  <w:style w:type="character" w:customStyle="1" w:styleId="FontStyle42">
    <w:name w:val="Font Style42"/>
    <w:rsid w:val="00C273C0"/>
    <w:rPr>
      <w:rFonts w:ascii="Times New Roman" w:hAnsi="Times New Roman" w:cs="Times New Roman"/>
      <w:sz w:val="16"/>
      <w:szCs w:val="16"/>
    </w:rPr>
  </w:style>
  <w:style w:type="paragraph" w:styleId="af2">
    <w:name w:val="List Paragraph"/>
    <w:basedOn w:val="a"/>
    <w:uiPriority w:val="34"/>
    <w:qFormat/>
    <w:rsid w:val="00C273C0"/>
    <w:pPr>
      <w:ind w:left="720"/>
      <w:contextualSpacing/>
    </w:pPr>
    <w:rPr>
      <w:rFonts w:ascii="Calibri" w:hAnsi="Calibri"/>
      <w:lang w:val="en-US" w:eastAsia="en-US" w:bidi="en-US"/>
    </w:rPr>
  </w:style>
  <w:style w:type="paragraph" w:styleId="33">
    <w:name w:val="Body Text Indent 3"/>
    <w:basedOn w:val="a"/>
    <w:link w:val="34"/>
    <w:rsid w:val="00C273C0"/>
    <w:pPr>
      <w:spacing w:after="120"/>
      <w:ind w:left="283"/>
    </w:pPr>
    <w:rPr>
      <w:rFonts w:ascii="Calibri" w:hAnsi="Calibri"/>
      <w:sz w:val="16"/>
      <w:szCs w:val="16"/>
      <w:lang w:val="en-US" w:eastAsia="en-US" w:bidi="en-US"/>
    </w:rPr>
  </w:style>
  <w:style w:type="character" w:customStyle="1" w:styleId="34">
    <w:name w:val="Основной текст с отступом 3 Знак"/>
    <w:basedOn w:val="a0"/>
    <w:link w:val="33"/>
    <w:rsid w:val="00C273C0"/>
    <w:rPr>
      <w:rFonts w:ascii="Calibri" w:eastAsia="Times New Roman" w:hAnsi="Calibri" w:cs="Times New Roman"/>
      <w:sz w:val="16"/>
      <w:szCs w:val="16"/>
      <w:lang w:val="en-US" w:bidi="en-US"/>
    </w:rPr>
  </w:style>
  <w:style w:type="character" w:customStyle="1" w:styleId="FontStyle521">
    <w:name w:val="Font Style521"/>
    <w:rsid w:val="00C273C0"/>
    <w:rPr>
      <w:rFonts w:ascii="Times New Roman" w:hAnsi="Times New Roman" w:cs="Times New Roman"/>
      <w:sz w:val="18"/>
      <w:szCs w:val="18"/>
    </w:rPr>
  </w:style>
  <w:style w:type="character" w:customStyle="1" w:styleId="FontStyle531">
    <w:name w:val="Font Style531"/>
    <w:rsid w:val="00C273C0"/>
    <w:rPr>
      <w:rFonts w:ascii="Times New Roman" w:hAnsi="Times New Roman" w:cs="Times New Roman"/>
      <w:i/>
      <w:iCs/>
      <w:sz w:val="18"/>
      <w:szCs w:val="18"/>
    </w:rPr>
  </w:style>
  <w:style w:type="paragraph" w:customStyle="1" w:styleId="Style299">
    <w:name w:val="Style299"/>
    <w:basedOn w:val="a"/>
    <w:rsid w:val="00C273C0"/>
    <w:pPr>
      <w:widowControl w:val="0"/>
      <w:autoSpaceDE w:val="0"/>
      <w:autoSpaceDN w:val="0"/>
      <w:adjustRightInd w:val="0"/>
    </w:pPr>
    <w:rPr>
      <w:lang w:val="en-US" w:bidi="en-US"/>
    </w:rPr>
  </w:style>
  <w:style w:type="paragraph" w:customStyle="1" w:styleId="Style307">
    <w:name w:val="Style307"/>
    <w:basedOn w:val="a"/>
    <w:rsid w:val="00C273C0"/>
    <w:pPr>
      <w:widowControl w:val="0"/>
      <w:autoSpaceDE w:val="0"/>
      <w:autoSpaceDN w:val="0"/>
      <w:adjustRightInd w:val="0"/>
      <w:spacing w:line="228" w:lineRule="exact"/>
      <w:ind w:firstLine="278"/>
      <w:jc w:val="both"/>
    </w:pPr>
    <w:rPr>
      <w:lang w:val="en-US" w:bidi="en-US"/>
    </w:rPr>
  </w:style>
  <w:style w:type="paragraph" w:styleId="23">
    <w:name w:val="Body Text Indent 2"/>
    <w:basedOn w:val="a"/>
    <w:link w:val="24"/>
    <w:rsid w:val="00C273C0"/>
    <w:pPr>
      <w:spacing w:after="120" w:line="480" w:lineRule="auto"/>
      <w:ind w:left="283"/>
    </w:pPr>
    <w:rPr>
      <w:lang w:val="en-US" w:bidi="en-US"/>
    </w:rPr>
  </w:style>
  <w:style w:type="character" w:customStyle="1" w:styleId="24">
    <w:name w:val="Основной текст с отступом 2 Знак"/>
    <w:basedOn w:val="a0"/>
    <w:link w:val="23"/>
    <w:rsid w:val="00C273C0"/>
    <w:rPr>
      <w:rFonts w:ascii="Times New Roman" w:eastAsia="Times New Roman" w:hAnsi="Times New Roman" w:cs="Times New Roman"/>
      <w:sz w:val="24"/>
      <w:szCs w:val="24"/>
      <w:lang w:val="en-US" w:bidi="en-US"/>
    </w:rPr>
  </w:style>
  <w:style w:type="paragraph" w:customStyle="1" w:styleId="af3">
    <w:name w:val="Обычный с отступом"/>
    <w:basedOn w:val="a"/>
    <w:rsid w:val="00C273C0"/>
    <w:pPr>
      <w:spacing w:line="360" w:lineRule="auto"/>
      <w:ind w:firstLine="720"/>
      <w:jc w:val="both"/>
    </w:pPr>
    <w:rPr>
      <w:lang w:val="en-US" w:bidi="en-US"/>
    </w:rPr>
  </w:style>
  <w:style w:type="paragraph" w:customStyle="1" w:styleId="Style151">
    <w:name w:val="Style151"/>
    <w:basedOn w:val="a"/>
    <w:rsid w:val="00C273C0"/>
    <w:pPr>
      <w:widowControl w:val="0"/>
      <w:autoSpaceDE w:val="0"/>
      <w:autoSpaceDN w:val="0"/>
      <w:adjustRightInd w:val="0"/>
      <w:spacing w:line="250" w:lineRule="exact"/>
      <w:ind w:hanging="211"/>
      <w:jc w:val="both"/>
    </w:pPr>
    <w:rPr>
      <w:lang w:val="en-US" w:bidi="en-US"/>
    </w:rPr>
  </w:style>
  <w:style w:type="paragraph" w:customStyle="1" w:styleId="Style153">
    <w:name w:val="Style153"/>
    <w:basedOn w:val="a"/>
    <w:rsid w:val="00C273C0"/>
    <w:pPr>
      <w:widowControl w:val="0"/>
      <w:autoSpaceDE w:val="0"/>
      <w:autoSpaceDN w:val="0"/>
      <w:adjustRightInd w:val="0"/>
    </w:pPr>
    <w:rPr>
      <w:lang w:val="en-US" w:bidi="en-US"/>
    </w:rPr>
  </w:style>
  <w:style w:type="character" w:customStyle="1" w:styleId="FontStyle543">
    <w:name w:val="Font Style543"/>
    <w:rsid w:val="00C273C0"/>
    <w:rPr>
      <w:rFonts w:ascii="Times New Roman" w:hAnsi="Times New Roman" w:cs="Times New Roman"/>
      <w:i/>
      <w:iCs/>
      <w:sz w:val="18"/>
      <w:szCs w:val="18"/>
    </w:rPr>
  </w:style>
  <w:style w:type="paragraph" w:customStyle="1" w:styleId="Style419">
    <w:name w:val="Style419"/>
    <w:basedOn w:val="a"/>
    <w:rsid w:val="00C273C0"/>
    <w:pPr>
      <w:widowControl w:val="0"/>
      <w:autoSpaceDE w:val="0"/>
      <w:autoSpaceDN w:val="0"/>
      <w:adjustRightInd w:val="0"/>
      <w:spacing w:line="259" w:lineRule="exact"/>
      <w:ind w:firstLine="274"/>
      <w:jc w:val="both"/>
    </w:pPr>
    <w:rPr>
      <w:lang w:val="en-US" w:bidi="en-US"/>
    </w:rPr>
  </w:style>
  <w:style w:type="paragraph" w:customStyle="1" w:styleId="Style142">
    <w:name w:val="Style142"/>
    <w:basedOn w:val="a"/>
    <w:rsid w:val="00C273C0"/>
    <w:pPr>
      <w:widowControl w:val="0"/>
      <w:autoSpaceDE w:val="0"/>
      <w:autoSpaceDN w:val="0"/>
      <w:adjustRightInd w:val="0"/>
      <w:spacing w:line="211" w:lineRule="exact"/>
      <w:jc w:val="both"/>
    </w:pPr>
    <w:rPr>
      <w:lang w:val="en-US" w:bidi="en-US"/>
    </w:rPr>
  </w:style>
  <w:style w:type="paragraph" w:customStyle="1" w:styleId="Style152">
    <w:name w:val="Style152"/>
    <w:basedOn w:val="a"/>
    <w:rsid w:val="00C273C0"/>
    <w:pPr>
      <w:widowControl w:val="0"/>
      <w:autoSpaceDE w:val="0"/>
      <w:autoSpaceDN w:val="0"/>
      <w:adjustRightInd w:val="0"/>
      <w:spacing w:line="259" w:lineRule="exact"/>
      <w:ind w:firstLine="274"/>
      <w:jc w:val="both"/>
    </w:pPr>
    <w:rPr>
      <w:lang w:val="en-US" w:bidi="en-US"/>
    </w:rPr>
  </w:style>
  <w:style w:type="paragraph" w:customStyle="1" w:styleId="Style423">
    <w:name w:val="Style423"/>
    <w:basedOn w:val="a"/>
    <w:rsid w:val="00C273C0"/>
    <w:pPr>
      <w:widowControl w:val="0"/>
      <w:autoSpaceDE w:val="0"/>
      <w:autoSpaceDN w:val="0"/>
      <w:adjustRightInd w:val="0"/>
      <w:spacing w:line="211" w:lineRule="exact"/>
      <w:ind w:firstLine="278"/>
      <w:jc w:val="both"/>
    </w:pPr>
    <w:rPr>
      <w:lang w:val="en-US" w:bidi="en-US"/>
    </w:rPr>
  </w:style>
  <w:style w:type="paragraph" w:customStyle="1" w:styleId="Style427">
    <w:name w:val="Style427"/>
    <w:basedOn w:val="a"/>
    <w:rsid w:val="00C273C0"/>
    <w:pPr>
      <w:widowControl w:val="0"/>
      <w:autoSpaceDE w:val="0"/>
      <w:autoSpaceDN w:val="0"/>
      <w:adjustRightInd w:val="0"/>
      <w:spacing w:line="211" w:lineRule="exact"/>
      <w:ind w:hanging="86"/>
    </w:pPr>
    <w:rPr>
      <w:lang w:val="en-US" w:bidi="en-US"/>
    </w:rPr>
  </w:style>
  <w:style w:type="character" w:styleId="af4">
    <w:name w:val="Emphasis"/>
    <w:qFormat/>
    <w:rsid w:val="00C273C0"/>
    <w:rPr>
      <w:rFonts w:ascii="Calibri" w:hAnsi="Calibri"/>
      <w:b/>
      <w:i/>
      <w:iCs/>
    </w:rPr>
  </w:style>
  <w:style w:type="paragraph" w:styleId="af5">
    <w:name w:val="No Spacing"/>
    <w:basedOn w:val="a"/>
    <w:qFormat/>
    <w:rsid w:val="00C273C0"/>
    <w:rPr>
      <w:rFonts w:ascii="Calibri" w:hAnsi="Calibri"/>
      <w:szCs w:val="32"/>
      <w:lang w:val="en-US" w:eastAsia="en-US" w:bidi="en-US"/>
    </w:rPr>
  </w:style>
  <w:style w:type="paragraph" w:styleId="25">
    <w:name w:val="Quote"/>
    <w:basedOn w:val="a"/>
    <w:next w:val="a"/>
    <w:link w:val="26"/>
    <w:qFormat/>
    <w:rsid w:val="00C273C0"/>
    <w:rPr>
      <w:rFonts w:ascii="Calibri" w:hAnsi="Calibri"/>
      <w:i/>
      <w:lang w:val="en-US" w:eastAsia="en-US" w:bidi="en-US"/>
    </w:rPr>
  </w:style>
  <w:style w:type="character" w:customStyle="1" w:styleId="26">
    <w:name w:val="Цитата 2 Знак"/>
    <w:basedOn w:val="a0"/>
    <w:link w:val="25"/>
    <w:rsid w:val="00C273C0"/>
    <w:rPr>
      <w:rFonts w:ascii="Calibri" w:eastAsia="Times New Roman" w:hAnsi="Calibri" w:cs="Times New Roman"/>
      <w:i/>
      <w:sz w:val="24"/>
      <w:szCs w:val="24"/>
      <w:lang w:val="en-US" w:bidi="en-US"/>
    </w:rPr>
  </w:style>
  <w:style w:type="paragraph" w:styleId="af6">
    <w:name w:val="Intense Quote"/>
    <w:basedOn w:val="a"/>
    <w:next w:val="a"/>
    <w:link w:val="af7"/>
    <w:qFormat/>
    <w:rsid w:val="00C273C0"/>
    <w:pPr>
      <w:ind w:left="720" w:right="720"/>
    </w:pPr>
    <w:rPr>
      <w:rFonts w:ascii="Calibri" w:hAnsi="Calibri"/>
      <w:b/>
      <w:i/>
      <w:szCs w:val="22"/>
      <w:lang w:val="en-US" w:eastAsia="en-US" w:bidi="en-US"/>
    </w:rPr>
  </w:style>
  <w:style w:type="character" w:customStyle="1" w:styleId="af7">
    <w:name w:val="Выделенная цитата Знак"/>
    <w:basedOn w:val="a0"/>
    <w:link w:val="af6"/>
    <w:rsid w:val="00C273C0"/>
    <w:rPr>
      <w:rFonts w:ascii="Calibri" w:eastAsia="Times New Roman" w:hAnsi="Calibri" w:cs="Times New Roman"/>
      <w:b/>
      <w:i/>
      <w:sz w:val="24"/>
      <w:lang w:val="en-US" w:bidi="en-US"/>
    </w:rPr>
  </w:style>
  <w:style w:type="character" w:styleId="af8">
    <w:name w:val="Subtle Emphasis"/>
    <w:qFormat/>
    <w:rsid w:val="00C273C0"/>
    <w:rPr>
      <w:i/>
      <w:color w:val="878787"/>
    </w:rPr>
  </w:style>
  <w:style w:type="character" w:styleId="af9">
    <w:name w:val="Intense Emphasis"/>
    <w:qFormat/>
    <w:rsid w:val="00C273C0"/>
    <w:rPr>
      <w:b/>
      <w:i/>
      <w:sz w:val="24"/>
      <w:szCs w:val="24"/>
      <w:u w:val="single"/>
    </w:rPr>
  </w:style>
  <w:style w:type="character" w:styleId="afa">
    <w:name w:val="Subtle Reference"/>
    <w:qFormat/>
    <w:rsid w:val="00C273C0"/>
    <w:rPr>
      <w:sz w:val="24"/>
      <w:szCs w:val="24"/>
      <w:u w:val="single"/>
    </w:rPr>
  </w:style>
  <w:style w:type="character" w:styleId="afb">
    <w:name w:val="Intense Reference"/>
    <w:qFormat/>
    <w:rsid w:val="00C273C0"/>
    <w:rPr>
      <w:b/>
      <w:sz w:val="24"/>
      <w:u w:val="single"/>
    </w:rPr>
  </w:style>
  <w:style w:type="character" w:styleId="afc">
    <w:name w:val="Book Title"/>
    <w:qFormat/>
    <w:rsid w:val="00C273C0"/>
    <w:rPr>
      <w:rFonts w:ascii="Cambria" w:eastAsia="Times New Roman" w:hAnsi="Cambria"/>
      <w:b/>
      <w:i/>
      <w:sz w:val="24"/>
      <w:szCs w:val="24"/>
    </w:rPr>
  </w:style>
  <w:style w:type="paragraph" w:styleId="afd">
    <w:name w:val="TOC Heading"/>
    <w:basedOn w:val="1"/>
    <w:next w:val="a"/>
    <w:qFormat/>
    <w:rsid w:val="00C273C0"/>
    <w:pPr>
      <w:spacing w:before="240" w:after="60" w:line="240" w:lineRule="auto"/>
      <w:outlineLvl w:val="9"/>
    </w:pPr>
    <w:rPr>
      <w:rFonts w:ascii="Cambria" w:hAnsi="Cambria"/>
      <w:b/>
      <w:bCs/>
      <w:kern w:val="32"/>
      <w:sz w:val="32"/>
      <w:szCs w:val="32"/>
      <w:lang w:val="en-US" w:eastAsia="en-US" w:bidi="en-US"/>
    </w:rPr>
  </w:style>
  <w:style w:type="paragraph" w:customStyle="1" w:styleId="12">
    <w:name w:val="Обычный1"/>
    <w:uiPriority w:val="99"/>
    <w:rsid w:val="00C273C0"/>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char">
    <w:name w:val="normal__char"/>
    <w:basedOn w:val="a0"/>
    <w:rsid w:val="00C273C0"/>
  </w:style>
  <w:style w:type="character" w:styleId="afe">
    <w:name w:val="Hyperlink"/>
    <w:uiPriority w:val="99"/>
    <w:unhideWhenUsed/>
    <w:rsid w:val="00C273C0"/>
    <w:rPr>
      <w:color w:val="0000FF"/>
      <w:u w:val="single"/>
    </w:rPr>
  </w:style>
  <w:style w:type="character" w:customStyle="1" w:styleId="apple-converted-space">
    <w:name w:val="apple-converted-space"/>
    <w:basedOn w:val="a0"/>
    <w:rsid w:val="00C273C0"/>
  </w:style>
  <w:style w:type="paragraph" w:customStyle="1" w:styleId="27">
    <w:name w:val="Обычный2"/>
    <w:rsid w:val="00C273C0"/>
    <w:pPr>
      <w:widowControl w:val="0"/>
      <w:snapToGrid w:val="0"/>
      <w:spacing w:after="0" w:line="319" w:lineRule="auto"/>
      <w:ind w:firstLine="280"/>
      <w:jc w:val="both"/>
    </w:pPr>
    <w:rPr>
      <w:rFonts w:ascii="Times New Roman" w:eastAsia="Times New Roman" w:hAnsi="Times New Roman" w:cs="Times New Roman"/>
      <w:sz w:val="18"/>
      <w:szCs w:val="20"/>
      <w:lang w:val="ru-RU" w:eastAsia="ru-RU"/>
    </w:rPr>
  </w:style>
  <w:style w:type="character" w:customStyle="1" w:styleId="maintext">
    <w:name w:val="maintext"/>
    <w:basedOn w:val="a0"/>
    <w:rsid w:val="00C273C0"/>
  </w:style>
  <w:style w:type="character" w:styleId="aff">
    <w:name w:val="page number"/>
    <w:basedOn w:val="a0"/>
    <w:rsid w:val="00C273C0"/>
  </w:style>
  <w:style w:type="paragraph" w:customStyle="1" w:styleId="aff0">
    <w:name w:val="Ñòèëü"/>
    <w:rsid w:val="00C273C0"/>
    <w:pPr>
      <w:autoSpaceDE w:val="0"/>
      <w:autoSpaceDN w:val="0"/>
      <w:spacing w:after="0" w:line="240" w:lineRule="auto"/>
    </w:pPr>
    <w:rPr>
      <w:rFonts w:ascii="Times New Roman" w:eastAsia="Times New Roman" w:hAnsi="Times New Roman" w:cs="Times New Roman"/>
      <w:sz w:val="20"/>
      <w:szCs w:val="20"/>
      <w:lang w:val="en-US" w:eastAsia="ru-RU"/>
    </w:rPr>
  </w:style>
  <w:style w:type="paragraph" w:styleId="aff1">
    <w:name w:val="footnote text"/>
    <w:basedOn w:val="a"/>
    <w:link w:val="aff2"/>
    <w:unhideWhenUsed/>
    <w:rsid w:val="0029417A"/>
    <w:pPr>
      <w:spacing w:after="200" w:line="276" w:lineRule="auto"/>
    </w:pPr>
    <w:rPr>
      <w:rFonts w:ascii="Calibri" w:eastAsia="Calibri" w:hAnsi="Calibri"/>
      <w:sz w:val="20"/>
      <w:szCs w:val="20"/>
    </w:rPr>
  </w:style>
  <w:style w:type="character" w:customStyle="1" w:styleId="aff2">
    <w:name w:val="Текст сноски Знак"/>
    <w:basedOn w:val="a0"/>
    <w:link w:val="aff1"/>
    <w:rsid w:val="0029417A"/>
    <w:rPr>
      <w:rFonts w:ascii="Calibri" w:eastAsia="Calibri" w:hAnsi="Calibri" w:cs="Times New Roman"/>
      <w:sz w:val="20"/>
      <w:szCs w:val="20"/>
      <w:lang w:val="ru-RU" w:eastAsia="ru-RU"/>
    </w:rPr>
  </w:style>
  <w:style w:type="character" w:styleId="aff3">
    <w:name w:val="footnote reference"/>
    <w:unhideWhenUsed/>
    <w:rsid w:val="0029417A"/>
    <w:rPr>
      <w:vertAlign w:val="superscript"/>
    </w:rPr>
  </w:style>
  <w:style w:type="paragraph" w:customStyle="1" w:styleId="Style39">
    <w:name w:val="Style39"/>
    <w:basedOn w:val="a"/>
    <w:uiPriority w:val="99"/>
    <w:rsid w:val="005B3FBF"/>
    <w:pPr>
      <w:widowControl w:val="0"/>
      <w:autoSpaceDE w:val="0"/>
      <w:autoSpaceDN w:val="0"/>
      <w:adjustRightInd w:val="0"/>
      <w:spacing w:line="246" w:lineRule="exact"/>
      <w:ind w:firstLine="283"/>
      <w:jc w:val="both"/>
    </w:pPr>
    <w:rPr>
      <w:rFonts w:ascii="Courier New" w:hAnsi="Courier New" w:cs="Courier New"/>
    </w:rPr>
  </w:style>
  <w:style w:type="paragraph" w:customStyle="1" w:styleId="Style93">
    <w:name w:val="Style93"/>
    <w:basedOn w:val="a"/>
    <w:uiPriority w:val="99"/>
    <w:rsid w:val="005B3FBF"/>
    <w:pPr>
      <w:widowControl w:val="0"/>
      <w:autoSpaceDE w:val="0"/>
      <w:autoSpaceDN w:val="0"/>
      <w:adjustRightInd w:val="0"/>
      <w:spacing w:line="235" w:lineRule="exact"/>
      <w:ind w:hanging="806"/>
    </w:pPr>
    <w:rPr>
      <w:rFonts w:ascii="Courier New" w:hAnsi="Courier New" w:cs="Courier New"/>
    </w:rPr>
  </w:style>
  <w:style w:type="character" w:customStyle="1" w:styleId="FontStyle105">
    <w:name w:val="Font Style105"/>
    <w:basedOn w:val="a0"/>
    <w:uiPriority w:val="99"/>
    <w:rsid w:val="005B3FBF"/>
    <w:rPr>
      <w:rFonts w:ascii="Arial Unicode MS" w:eastAsia="Arial Unicode MS" w:hAnsi="Arial Unicode MS" w:cs="Arial Unicode MS" w:hint="eastAsia"/>
      <w:b/>
      <w:bCs/>
      <w:i/>
      <w:iCs/>
      <w:spacing w:val="20"/>
      <w:sz w:val="18"/>
      <w:szCs w:val="18"/>
    </w:rPr>
  </w:style>
  <w:style w:type="character" w:customStyle="1" w:styleId="fontstyle01">
    <w:name w:val="fontstyle01"/>
    <w:basedOn w:val="a0"/>
    <w:rsid w:val="00EF5288"/>
    <w:rPr>
      <w:rFonts w:ascii="TimesNewRomanPS-BoldMT" w:hAnsi="TimesNewRomanPS-BoldMT" w:hint="default"/>
      <w:b/>
      <w:bCs/>
      <w:i w:val="0"/>
      <w:iCs w:val="0"/>
      <w:color w:val="000000"/>
      <w:sz w:val="20"/>
      <w:szCs w:val="20"/>
    </w:rPr>
  </w:style>
  <w:style w:type="character" w:customStyle="1" w:styleId="fontstyle21">
    <w:name w:val="fontstyle21"/>
    <w:basedOn w:val="a0"/>
    <w:rsid w:val="00EF5288"/>
    <w:rPr>
      <w:rFonts w:ascii="TimesNewRomanPSMT" w:hAnsi="TimesNewRomanPSMT"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2033">
      <w:bodyDiv w:val="1"/>
      <w:marLeft w:val="0"/>
      <w:marRight w:val="0"/>
      <w:marTop w:val="0"/>
      <w:marBottom w:val="0"/>
      <w:divBdr>
        <w:top w:val="none" w:sz="0" w:space="0" w:color="auto"/>
        <w:left w:val="none" w:sz="0" w:space="0" w:color="auto"/>
        <w:bottom w:val="none" w:sz="0" w:space="0" w:color="auto"/>
        <w:right w:val="none" w:sz="0" w:space="0" w:color="auto"/>
      </w:divBdr>
    </w:div>
    <w:div w:id="123088596">
      <w:bodyDiv w:val="1"/>
      <w:marLeft w:val="0"/>
      <w:marRight w:val="0"/>
      <w:marTop w:val="0"/>
      <w:marBottom w:val="0"/>
      <w:divBdr>
        <w:top w:val="none" w:sz="0" w:space="0" w:color="auto"/>
        <w:left w:val="none" w:sz="0" w:space="0" w:color="auto"/>
        <w:bottom w:val="none" w:sz="0" w:space="0" w:color="auto"/>
        <w:right w:val="none" w:sz="0" w:space="0" w:color="auto"/>
      </w:divBdr>
    </w:div>
    <w:div w:id="242958117">
      <w:bodyDiv w:val="1"/>
      <w:marLeft w:val="0"/>
      <w:marRight w:val="0"/>
      <w:marTop w:val="0"/>
      <w:marBottom w:val="0"/>
      <w:divBdr>
        <w:top w:val="none" w:sz="0" w:space="0" w:color="auto"/>
        <w:left w:val="none" w:sz="0" w:space="0" w:color="auto"/>
        <w:bottom w:val="none" w:sz="0" w:space="0" w:color="auto"/>
        <w:right w:val="none" w:sz="0" w:space="0" w:color="auto"/>
      </w:divBdr>
    </w:div>
    <w:div w:id="307632502">
      <w:bodyDiv w:val="1"/>
      <w:marLeft w:val="0"/>
      <w:marRight w:val="0"/>
      <w:marTop w:val="0"/>
      <w:marBottom w:val="0"/>
      <w:divBdr>
        <w:top w:val="none" w:sz="0" w:space="0" w:color="auto"/>
        <w:left w:val="none" w:sz="0" w:space="0" w:color="auto"/>
        <w:bottom w:val="none" w:sz="0" w:space="0" w:color="auto"/>
        <w:right w:val="none" w:sz="0" w:space="0" w:color="auto"/>
      </w:divBdr>
    </w:div>
    <w:div w:id="316764423">
      <w:bodyDiv w:val="1"/>
      <w:marLeft w:val="0"/>
      <w:marRight w:val="0"/>
      <w:marTop w:val="0"/>
      <w:marBottom w:val="0"/>
      <w:divBdr>
        <w:top w:val="none" w:sz="0" w:space="0" w:color="auto"/>
        <w:left w:val="none" w:sz="0" w:space="0" w:color="auto"/>
        <w:bottom w:val="none" w:sz="0" w:space="0" w:color="auto"/>
        <w:right w:val="none" w:sz="0" w:space="0" w:color="auto"/>
      </w:divBdr>
    </w:div>
    <w:div w:id="322515455">
      <w:bodyDiv w:val="1"/>
      <w:marLeft w:val="0"/>
      <w:marRight w:val="0"/>
      <w:marTop w:val="0"/>
      <w:marBottom w:val="0"/>
      <w:divBdr>
        <w:top w:val="none" w:sz="0" w:space="0" w:color="auto"/>
        <w:left w:val="none" w:sz="0" w:space="0" w:color="auto"/>
        <w:bottom w:val="none" w:sz="0" w:space="0" w:color="auto"/>
        <w:right w:val="none" w:sz="0" w:space="0" w:color="auto"/>
      </w:divBdr>
    </w:div>
    <w:div w:id="419790481">
      <w:bodyDiv w:val="1"/>
      <w:marLeft w:val="0"/>
      <w:marRight w:val="0"/>
      <w:marTop w:val="0"/>
      <w:marBottom w:val="0"/>
      <w:divBdr>
        <w:top w:val="none" w:sz="0" w:space="0" w:color="auto"/>
        <w:left w:val="none" w:sz="0" w:space="0" w:color="auto"/>
        <w:bottom w:val="none" w:sz="0" w:space="0" w:color="auto"/>
        <w:right w:val="none" w:sz="0" w:space="0" w:color="auto"/>
      </w:divBdr>
    </w:div>
    <w:div w:id="617879752">
      <w:bodyDiv w:val="1"/>
      <w:marLeft w:val="0"/>
      <w:marRight w:val="0"/>
      <w:marTop w:val="0"/>
      <w:marBottom w:val="0"/>
      <w:divBdr>
        <w:top w:val="none" w:sz="0" w:space="0" w:color="auto"/>
        <w:left w:val="none" w:sz="0" w:space="0" w:color="auto"/>
        <w:bottom w:val="none" w:sz="0" w:space="0" w:color="auto"/>
        <w:right w:val="none" w:sz="0" w:space="0" w:color="auto"/>
      </w:divBdr>
    </w:div>
    <w:div w:id="683364263">
      <w:bodyDiv w:val="1"/>
      <w:marLeft w:val="0"/>
      <w:marRight w:val="0"/>
      <w:marTop w:val="0"/>
      <w:marBottom w:val="0"/>
      <w:divBdr>
        <w:top w:val="none" w:sz="0" w:space="0" w:color="auto"/>
        <w:left w:val="none" w:sz="0" w:space="0" w:color="auto"/>
        <w:bottom w:val="none" w:sz="0" w:space="0" w:color="auto"/>
        <w:right w:val="none" w:sz="0" w:space="0" w:color="auto"/>
      </w:divBdr>
    </w:div>
    <w:div w:id="707266385">
      <w:bodyDiv w:val="1"/>
      <w:marLeft w:val="0"/>
      <w:marRight w:val="0"/>
      <w:marTop w:val="0"/>
      <w:marBottom w:val="0"/>
      <w:divBdr>
        <w:top w:val="none" w:sz="0" w:space="0" w:color="auto"/>
        <w:left w:val="none" w:sz="0" w:space="0" w:color="auto"/>
        <w:bottom w:val="none" w:sz="0" w:space="0" w:color="auto"/>
        <w:right w:val="none" w:sz="0" w:space="0" w:color="auto"/>
      </w:divBdr>
    </w:div>
    <w:div w:id="829827051">
      <w:bodyDiv w:val="1"/>
      <w:marLeft w:val="0"/>
      <w:marRight w:val="0"/>
      <w:marTop w:val="0"/>
      <w:marBottom w:val="0"/>
      <w:divBdr>
        <w:top w:val="none" w:sz="0" w:space="0" w:color="auto"/>
        <w:left w:val="none" w:sz="0" w:space="0" w:color="auto"/>
        <w:bottom w:val="none" w:sz="0" w:space="0" w:color="auto"/>
        <w:right w:val="none" w:sz="0" w:space="0" w:color="auto"/>
      </w:divBdr>
    </w:div>
    <w:div w:id="889459262">
      <w:bodyDiv w:val="1"/>
      <w:marLeft w:val="0"/>
      <w:marRight w:val="0"/>
      <w:marTop w:val="0"/>
      <w:marBottom w:val="0"/>
      <w:divBdr>
        <w:top w:val="none" w:sz="0" w:space="0" w:color="auto"/>
        <w:left w:val="none" w:sz="0" w:space="0" w:color="auto"/>
        <w:bottom w:val="none" w:sz="0" w:space="0" w:color="auto"/>
        <w:right w:val="none" w:sz="0" w:space="0" w:color="auto"/>
      </w:divBdr>
    </w:div>
    <w:div w:id="893345659">
      <w:bodyDiv w:val="1"/>
      <w:marLeft w:val="0"/>
      <w:marRight w:val="0"/>
      <w:marTop w:val="0"/>
      <w:marBottom w:val="0"/>
      <w:divBdr>
        <w:top w:val="none" w:sz="0" w:space="0" w:color="auto"/>
        <w:left w:val="none" w:sz="0" w:space="0" w:color="auto"/>
        <w:bottom w:val="none" w:sz="0" w:space="0" w:color="auto"/>
        <w:right w:val="none" w:sz="0" w:space="0" w:color="auto"/>
      </w:divBdr>
    </w:div>
    <w:div w:id="1107651476">
      <w:bodyDiv w:val="1"/>
      <w:marLeft w:val="0"/>
      <w:marRight w:val="0"/>
      <w:marTop w:val="0"/>
      <w:marBottom w:val="0"/>
      <w:divBdr>
        <w:top w:val="none" w:sz="0" w:space="0" w:color="auto"/>
        <w:left w:val="none" w:sz="0" w:space="0" w:color="auto"/>
        <w:bottom w:val="none" w:sz="0" w:space="0" w:color="auto"/>
        <w:right w:val="none" w:sz="0" w:space="0" w:color="auto"/>
      </w:divBdr>
    </w:div>
    <w:div w:id="1227186919">
      <w:bodyDiv w:val="1"/>
      <w:marLeft w:val="0"/>
      <w:marRight w:val="0"/>
      <w:marTop w:val="0"/>
      <w:marBottom w:val="0"/>
      <w:divBdr>
        <w:top w:val="none" w:sz="0" w:space="0" w:color="auto"/>
        <w:left w:val="none" w:sz="0" w:space="0" w:color="auto"/>
        <w:bottom w:val="none" w:sz="0" w:space="0" w:color="auto"/>
        <w:right w:val="none" w:sz="0" w:space="0" w:color="auto"/>
      </w:divBdr>
    </w:div>
    <w:div w:id="1283221925">
      <w:bodyDiv w:val="1"/>
      <w:marLeft w:val="0"/>
      <w:marRight w:val="0"/>
      <w:marTop w:val="0"/>
      <w:marBottom w:val="0"/>
      <w:divBdr>
        <w:top w:val="none" w:sz="0" w:space="0" w:color="auto"/>
        <w:left w:val="none" w:sz="0" w:space="0" w:color="auto"/>
        <w:bottom w:val="none" w:sz="0" w:space="0" w:color="auto"/>
        <w:right w:val="none" w:sz="0" w:space="0" w:color="auto"/>
      </w:divBdr>
    </w:div>
    <w:div w:id="1290162747">
      <w:bodyDiv w:val="1"/>
      <w:marLeft w:val="0"/>
      <w:marRight w:val="0"/>
      <w:marTop w:val="0"/>
      <w:marBottom w:val="0"/>
      <w:divBdr>
        <w:top w:val="none" w:sz="0" w:space="0" w:color="auto"/>
        <w:left w:val="none" w:sz="0" w:space="0" w:color="auto"/>
        <w:bottom w:val="none" w:sz="0" w:space="0" w:color="auto"/>
        <w:right w:val="none" w:sz="0" w:space="0" w:color="auto"/>
      </w:divBdr>
    </w:div>
    <w:div w:id="1346904928">
      <w:bodyDiv w:val="1"/>
      <w:marLeft w:val="0"/>
      <w:marRight w:val="0"/>
      <w:marTop w:val="0"/>
      <w:marBottom w:val="0"/>
      <w:divBdr>
        <w:top w:val="none" w:sz="0" w:space="0" w:color="auto"/>
        <w:left w:val="none" w:sz="0" w:space="0" w:color="auto"/>
        <w:bottom w:val="none" w:sz="0" w:space="0" w:color="auto"/>
        <w:right w:val="none" w:sz="0" w:space="0" w:color="auto"/>
      </w:divBdr>
    </w:div>
    <w:div w:id="1357389771">
      <w:bodyDiv w:val="1"/>
      <w:marLeft w:val="0"/>
      <w:marRight w:val="0"/>
      <w:marTop w:val="0"/>
      <w:marBottom w:val="0"/>
      <w:divBdr>
        <w:top w:val="none" w:sz="0" w:space="0" w:color="auto"/>
        <w:left w:val="none" w:sz="0" w:space="0" w:color="auto"/>
        <w:bottom w:val="none" w:sz="0" w:space="0" w:color="auto"/>
        <w:right w:val="none" w:sz="0" w:space="0" w:color="auto"/>
      </w:divBdr>
    </w:div>
    <w:div w:id="1418943791">
      <w:bodyDiv w:val="1"/>
      <w:marLeft w:val="0"/>
      <w:marRight w:val="0"/>
      <w:marTop w:val="0"/>
      <w:marBottom w:val="0"/>
      <w:divBdr>
        <w:top w:val="none" w:sz="0" w:space="0" w:color="auto"/>
        <w:left w:val="none" w:sz="0" w:space="0" w:color="auto"/>
        <w:bottom w:val="none" w:sz="0" w:space="0" w:color="auto"/>
        <w:right w:val="none" w:sz="0" w:space="0" w:color="auto"/>
      </w:divBdr>
    </w:div>
    <w:div w:id="1571883280">
      <w:bodyDiv w:val="1"/>
      <w:marLeft w:val="0"/>
      <w:marRight w:val="0"/>
      <w:marTop w:val="0"/>
      <w:marBottom w:val="0"/>
      <w:divBdr>
        <w:top w:val="none" w:sz="0" w:space="0" w:color="auto"/>
        <w:left w:val="none" w:sz="0" w:space="0" w:color="auto"/>
        <w:bottom w:val="none" w:sz="0" w:space="0" w:color="auto"/>
        <w:right w:val="none" w:sz="0" w:space="0" w:color="auto"/>
      </w:divBdr>
    </w:div>
    <w:div w:id="1758288711">
      <w:bodyDiv w:val="1"/>
      <w:marLeft w:val="0"/>
      <w:marRight w:val="0"/>
      <w:marTop w:val="0"/>
      <w:marBottom w:val="0"/>
      <w:divBdr>
        <w:top w:val="none" w:sz="0" w:space="0" w:color="auto"/>
        <w:left w:val="none" w:sz="0" w:space="0" w:color="auto"/>
        <w:bottom w:val="none" w:sz="0" w:space="0" w:color="auto"/>
        <w:right w:val="none" w:sz="0" w:space="0" w:color="auto"/>
      </w:divBdr>
    </w:div>
    <w:div w:id="1835995683">
      <w:bodyDiv w:val="1"/>
      <w:marLeft w:val="0"/>
      <w:marRight w:val="0"/>
      <w:marTop w:val="0"/>
      <w:marBottom w:val="0"/>
      <w:divBdr>
        <w:top w:val="none" w:sz="0" w:space="0" w:color="auto"/>
        <w:left w:val="none" w:sz="0" w:space="0" w:color="auto"/>
        <w:bottom w:val="none" w:sz="0" w:space="0" w:color="auto"/>
        <w:right w:val="none" w:sz="0" w:space="0" w:color="auto"/>
      </w:divBdr>
    </w:div>
    <w:div w:id="1881504214">
      <w:bodyDiv w:val="1"/>
      <w:marLeft w:val="0"/>
      <w:marRight w:val="0"/>
      <w:marTop w:val="0"/>
      <w:marBottom w:val="0"/>
      <w:divBdr>
        <w:top w:val="none" w:sz="0" w:space="0" w:color="auto"/>
        <w:left w:val="none" w:sz="0" w:space="0" w:color="auto"/>
        <w:bottom w:val="none" w:sz="0" w:space="0" w:color="auto"/>
        <w:right w:val="none" w:sz="0" w:space="0" w:color="auto"/>
      </w:divBdr>
    </w:div>
    <w:div w:id="1996837305">
      <w:bodyDiv w:val="1"/>
      <w:marLeft w:val="0"/>
      <w:marRight w:val="0"/>
      <w:marTop w:val="0"/>
      <w:marBottom w:val="0"/>
      <w:divBdr>
        <w:top w:val="none" w:sz="0" w:space="0" w:color="auto"/>
        <w:left w:val="none" w:sz="0" w:space="0" w:color="auto"/>
        <w:bottom w:val="none" w:sz="0" w:space="0" w:color="auto"/>
        <w:right w:val="none" w:sz="0" w:space="0" w:color="auto"/>
      </w:divBdr>
    </w:div>
    <w:div w:id="204729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orum.gfk.ru/" TargetMode="External"/><Relationship Id="rId18" Type="http://schemas.openxmlformats.org/officeDocument/2006/relationships/hyperlink" Target="http://yandex.ru/advanced.html" TargetMode="External"/><Relationship Id="rId26" Type="http://schemas.openxmlformats.org/officeDocument/2006/relationships/hyperlink" Target="https://www.cia.gov/library/publications/the-world-factbook/" TargetMode="External"/><Relationship Id="rId39" Type="http://schemas.openxmlformats.org/officeDocument/2006/relationships/hyperlink" Target="http://www.soc.univ.kiev.ua/LIB/OUT/" TargetMode="External"/><Relationship Id="rId21" Type="http://schemas.openxmlformats.org/officeDocument/2006/relationships/hyperlink" Target="http://www.ukrstat.gov.ua/" TargetMode="External"/><Relationship Id="rId34" Type="http://schemas.openxmlformats.org/officeDocument/2006/relationships/hyperlink" Target="http://www.europeansociology.org/" TargetMode="External"/><Relationship Id="rId42" Type="http://schemas.openxmlformats.org/officeDocument/2006/relationships/hyperlink" Target="http://nova.rambler.ru/srch/advanced?words=&amp;x=81&amp;y=10" TargetMode="External"/><Relationship Id="rId47" Type="http://schemas.openxmlformats.org/officeDocument/2006/relationships/hyperlink" Target="http://www.worldstat.org/" TargetMode="External"/><Relationship Id="rId50" Type="http://schemas.openxmlformats.org/officeDocument/2006/relationships/hyperlink" Target="http://www.europeansocialsurvey.org/" TargetMode="External"/><Relationship Id="rId55" Type="http://schemas.openxmlformats.org/officeDocument/2006/relationships/hyperlink" Target="http://survey.univ.kiev.ua" TargetMode="External"/><Relationship Id="rId63" Type="http://schemas.openxmlformats.org/officeDocument/2006/relationships/hyperlink" Target="http://www.nir.ru/sj/sj/12bozh.htm" TargetMode="External"/><Relationship Id="rId68" Type="http://schemas.openxmlformats.org/officeDocument/2006/relationships/hyperlink" Target="http://www.useps.org/"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oc.univ.kiev.ua/LIB/OUT/" TargetMode="External"/><Relationship Id="rId29" Type="http://schemas.openxmlformats.org/officeDocument/2006/relationships/hyperlink" Target="http://www.cessda.org/related/other_archiv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uropeansociology.org/" TargetMode="External"/><Relationship Id="rId24" Type="http://schemas.openxmlformats.org/officeDocument/2006/relationships/hyperlink" Target="http://www.worldstat.org/" TargetMode="External"/><Relationship Id="rId32" Type="http://schemas.openxmlformats.org/officeDocument/2006/relationships/hyperlink" Target="http://www.sau-kiev.org.ua/" TargetMode="External"/><Relationship Id="rId37" Type="http://schemas.openxmlformats.org/officeDocument/2006/relationships/hyperlink" Target="http://www.gorod.org.ru/" TargetMode="External"/><Relationship Id="rId40" Type="http://schemas.openxmlformats.org/officeDocument/2006/relationships/hyperlink" Target="http://www.google.com.ua/advanced_search?hl=uk" TargetMode="External"/><Relationship Id="rId45" Type="http://schemas.openxmlformats.org/officeDocument/2006/relationships/hyperlink" Target="http://www.ukrcensus.gov.ua/" TargetMode="External"/><Relationship Id="rId53" Type="http://schemas.openxmlformats.org/officeDocument/2006/relationships/hyperlink" Target="http://essedunet.nsd.uib.no/" TargetMode="External"/><Relationship Id="rId58" Type="http://schemas.openxmlformats.org/officeDocument/2006/relationships/hyperlink" Target="http://web.kpi.kharkov.ua/sp/metodichni-materiali/" TargetMode="External"/><Relationship Id="rId66" Type="http://schemas.openxmlformats.org/officeDocument/2006/relationships/hyperlink" Target="http://www.socis.isras.ru/" TargetMode="External"/><Relationship Id="rId5" Type="http://schemas.openxmlformats.org/officeDocument/2006/relationships/webSettings" Target="webSettings.xml"/><Relationship Id="rId15" Type="http://schemas.openxmlformats.org/officeDocument/2006/relationships/hyperlink" Target="http://club.fom.ru/" TargetMode="External"/><Relationship Id="rId23" Type="http://schemas.openxmlformats.org/officeDocument/2006/relationships/hyperlink" Target="http://www.gks.ru/" TargetMode="External"/><Relationship Id="rId28" Type="http://schemas.openxmlformats.org/officeDocument/2006/relationships/hyperlink" Target="http://www.cessda.org/accessing/catalogue/" TargetMode="External"/><Relationship Id="rId36" Type="http://schemas.openxmlformats.org/officeDocument/2006/relationships/hyperlink" Target="http://forum.gfk.ru/" TargetMode="External"/><Relationship Id="rId49" Type="http://schemas.openxmlformats.org/officeDocument/2006/relationships/hyperlink" Target="https://www.cia.gov/library/publications/the-world-factbook/" TargetMode="External"/><Relationship Id="rId57" Type="http://schemas.openxmlformats.org/officeDocument/2006/relationships/hyperlink" Target="http://survey.univ.kiev.ua" TargetMode="External"/><Relationship Id="rId61" Type="http://schemas.openxmlformats.org/officeDocument/2006/relationships/hyperlink" Target="http://www.nps.navy.mil/orfacpag/resumePages/papers/frickerpa/Draft%20Internet%20Survey%20Sampling%20Chapter.pdf" TargetMode="External"/><Relationship Id="rId10" Type="http://schemas.openxmlformats.org/officeDocument/2006/relationships/hyperlink" Target="http://rosa.socio.msu.ru/" TargetMode="External"/><Relationship Id="rId19" Type="http://schemas.openxmlformats.org/officeDocument/2006/relationships/hyperlink" Target="http://nova.rambler.ru/srch/advanced?words=&amp;x=81&amp;y=10" TargetMode="External"/><Relationship Id="rId31" Type="http://schemas.openxmlformats.org/officeDocument/2006/relationships/hyperlink" Target="http://www.sau.kiev.ua/reference.html" TargetMode="External"/><Relationship Id="rId44" Type="http://schemas.openxmlformats.org/officeDocument/2006/relationships/hyperlink" Target="http://www.ukrstat.gov.ua/" TargetMode="External"/><Relationship Id="rId52" Type="http://schemas.openxmlformats.org/officeDocument/2006/relationships/hyperlink" Target="http://www.cessda.org/related/other_archives/" TargetMode="External"/><Relationship Id="rId60" Type="http://schemas.openxmlformats.org/officeDocument/2006/relationships/hyperlink" Target="http://ecsoclab.hse.ru/data/2013/02/22/1244930067/&#1050;&#1072;&#1082;" TargetMode="External"/><Relationship Id="rId65" Type="http://schemas.openxmlformats.org/officeDocument/2006/relationships/hyperlink" Target="http://www.socioline.ru/" TargetMode="External"/><Relationship Id="rId4" Type="http://schemas.openxmlformats.org/officeDocument/2006/relationships/settings" Target="settings.xml"/><Relationship Id="rId9" Type="http://schemas.openxmlformats.org/officeDocument/2006/relationships/hyperlink" Target="http://www.sau-kiev.org.ua/" TargetMode="External"/><Relationship Id="rId14" Type="http://schemas.openxmlformats.org/officeDocument/2006/relationships/hyperlink" Target="http://www.gorod.org.ru/" TargetMode="External"/><Relationship Id="rId22" Type="http://schemas.openxmlformats.org/officeDocument/2006/relationships/hyperlink" Target="http://www.ukrcensus.gov.ua/" TargetMode="External"/><Relationship Id="rId27" Type="http://schemas.openxmlformats.org/officeDocument/2006/relationships/hyperlink" Target="http://www.europeansocialsurvey.org/" TargetMode="External"/><Relationship Id="rId30" Type="http://schemas.openxmlformats.org/officeDocument/2006/relationships/hyperlink" Target="http://essedunet.nsd.uib.no/" TargetMode="External"/><Relationship Id="rId35" Type="http://schemas.openxmlformats.org/officeDocument/2006/relationships/hyperlink" Target="http://www.asanet.org/" TargetMode="External"/><Relationship Id="rId43" Type="http://schemas.openxmlformats.org/officeDocument/2006/relationships/hyperlink" Target="http://meta.ua/adv_search.asp?q" TargetMode="External"/><Relationship Id="rId48" Type="http://schemas.openxmlformats.org/officeDocument/2006/relationships/hyperlink" Target="http://www.cvk.gov.ua/" TargetMode="External"/><Relationship Id="rId56" Type="http://schemas.openxmlformats.org/officeDocument/2006/relationships/hyperlink" Target="http://www.surveymonkey.com" TargetMode="External"/><Relationship Id="rId64" Type="http://schemas.openxmlformats.org/officeDocument/2006/relationships/hyperlink" Target="http://soc.lib.ru/" TargetMode="External"/><Relationship Id="rId69" Type="http://schemas.openxmlformats.org/officeDocument/2006/relationships/hyperlink" Target="http://www.sociology.kharkov.ua/" TargetMode="External"/><Relationship Id="rId8" Type="http://schemas.openxmlformats.org/officeDocument/2006/relationships/hyperlink" Target="http://www.sau.kiev.ua/reference.html" TargetMode="External"/><Relationship Id="rId51" Type="http://schemas.openxmlformats.org/officeDocument/2006/relationships/hyperlink" Target="http://www.cessda.org/accessing/catalogue/"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asanet.org/" TargetMode="External"/><Relationship Id="rId17" Type="http://schemas.openxmlformats.org/officeDocument/2006/relationships/hyperlink" Target="http://www.google.com.ua/advanced_search?hl=uk" TargetMode="External"/><Relationship Id="rId25" Type="http://schemas.openxmlformats.org/officeDocument/2006/relationships/hyperlink" Target="http://www.cvk.gov.ua/" TargetMode="External"/><Relationship Id="rId33" Type="http://schemas.openxmlformats.org/officeDocument/2006/relationships/hyperlink" Target="http://rosa.socio.msu.ru/" TargetMode="External"/><Relationship Id="rId38" Type="http://schemas.openxmlformats.org/officeDocument/2006/relationships/hyperlink" Target="http://club.fom.ru/" TargetMode="External"/><Relationship Id="rId46" Type="http://schemas.openxmlformats.org/officeDocument/2006/relationships/hyperlink" Target="http://www.gks.ru/" TargetMode="External"/><Relationship Id="rId59" Type="http://schemas.openxmlformats.org/officeDocument/2006/relationships/hyperlink" Target="http://psyera.ru/" TargetMode="External"/><Relationship Id="rId67" Type="http://schemas.openxmlformats.org/officeDocument/2006/relationships/hyperlink" Target="http://www.sau.kiev.ua/" TargetMode="External"/><Relationship Id="rId20" Type="http://schemas.openxmlformats.org/officeDocument/2006/relationships/hyperlink" Target="http://meta.ua/adv_search.asp?q" TargetMode="External"/><Relationship Id="rId41" Type="http://schemas.openxmlformats.org/officeDocument/2006/relationships/hyperlink" Target="http://yandex.ru/advanced.html" TargetMode="External"/><Relationship Id="rId54" Type="http://schemas.openxmlformats.org/officeDocument/2006/relationships/hyperlink" Target="http://www.surveymonkey.com" TargetMode="External"/><Relationship Id="rId62" Type="http://schemas.openxmlformats.org/officeDocument/2006/relationships/hyperlink" Target="http://www.ecsocman.edu.ru/socis/msg/239003.html" TargetMode="External"/><Relationship Id="rId70" Type="http://schemas.openxmlformats.org/officeDocument/2006/relationships/hyperlink" Target="http://www.studfiles.ru/all-vuz/879/folder:2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24</Pages>
  <Words>6257</Words>
  <Characters>35669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Богдан</cp:lastModifiedBy>
  <cp:revision>8</cp:revision>
  <dcterms:created xsi:type="dcterms:W3CDTF">2020-01-27T08:38:00Z</dcterms:created>
  <dcterms:modified xsi:type="dcterms:W3CDTF">2021-09-17T16:04:00Z</dcterms:modified>
</cp:coreProperties>
</file>