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НАУКИ, МОЛОДІ ТА СПОРТУ УКРАЇНИ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3C4528" w:rsidRPr="00C024DE" w:rsidRDefault="003C4528" w:rsidP="003C4528">
      <w:pPr>
        <w:widowControl w:val="0"/>
        <w:tabs>
          <w:tab w:val="left" w:pos="0"/>
          <w:tab w:val="left" w:pos="284"/>
          <w:tab w:val="left" w:pos="720"/>
          <w:tab w:val="left" w:pos="900"/>
        </w:tabs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К</w:t>
      </w:r>
      <w:r w:rsidR="001000E3">
        <w:rPr>
          <w:rFonts w:ascii="Times New Roman" w:hAnsi="Times New Roman"/>
          <w:b/>
          <w:sz w:val="28"/>
          <w:szCs w:val="28"/>
          <w:lang w:val="uk-UA"/>
        </w:rPr>
        <w:t xml:space="preserve">АФЕДРА СОЦІОЛОГІЇ </w:t>
      </w:r>
      <w:bookmarkStart w:id="0" w:name="_GoBack"/>
      <w:bookmarkEnd w:id="0"/>
      <w:r w:rsidR="001000E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ПУБЛІЧНОГО УПРАВЛІННЯ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на самостійну роботу (теми рефератів)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з дисципліни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Основи медіа грамотності та інформаційні війни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(повне найменування дисципліни)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b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>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5 Соціальні та поведінкові науки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бакалавра) </w:t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(шифр і найменування)</w:t>
      </w:r>
    </w:p>
    <w:p w:rsidR="003C4528" w:rsidRPr="00C024DE" w:rsidRDefault="003C4528" w:rsidP="003C4528">
      <w:pPr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напрям підготовки  </w:t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054 Соціологія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______________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 (шифр і найменування)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 w:rsidRPr="00C024DE">
        <w:rPr>
          <w:rFonts w:ascii="Times New Roman" w:hAnsi="Times New Roman"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___________________________________________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(вказується тільки для спеціаліста) </w:t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(шифр і найменування)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>освітньо-кваліфікаційний рівень _______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>____________________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(найменування)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форма навчання </w:t>
      </w:r>
      <w:r w:rsidRPr="00C024DE">
        <w:rPr>
          <w:rFonts w:ascii="Times New Roman" w:hAnsi="Times New Roman"/>
          <w:sz w:val="28"/>
          <w:szCs w:val="28"/>
          <w:lang w:val="uk-UA"/>
        </w:rPr>
        <w:tab/>
      </w:r>
      <w:r w:rsidRPr="00C024DE">
        <w:rPr>
          <w:rFonts w:ascii="Times New Roman" w:hAnsi="Times New Roman"/>
          <w:sz w:val="28"/>
          <w:szCs w:val="28"/>
          <w:lang w:val="uk-UA"/>
        </w:rPr>
        <w:tab/>
        <w:t>______________</w:t>
      </w:r>
      <w:r w:rsidRPr="00C024DE"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 w:rsidRPr="00C024DE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024D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(денна, заочна)</w:t>
      </w: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widowControl w:val="0"/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C4528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- 2021</w:t>
      </w:r>
      <w:r w:rsidRPr="00C024D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3C4528" w:rsidRDefault="003C4528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C4528" w:rsidTr="003C4528">
        <w:tc>
          <w:tcPr>
            <w:tcW w:w="2376" w:type="dxa"/>
          </w:tcPr>
          <w:p w:rsid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№ теми семінарського заняття</w:t>
            </w:r>
          </w:p>
        </w:tc>
        <w:tc>
          <w:tcPr>
            <w:tcW w:w="7195" w:type="dxa"/>
          </w:tcPr>
          <w:p w:rsid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Теми рефератів</w:t>
            </w: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195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Торонтська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школа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медіалогії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праці Г.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Іннеса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М.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Маклуена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 xml:space="preserve">Розвиток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медіаосвіти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Україні.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Місце медіа у демократичних і тоталітарних системах.</w:t>
            </w: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195" w:type="dxa"/>
          </w:tcPr>
          <w:p w:rsidR="003C4528" w:rsidRPr="00673B7D" w:rsidRDefault="003C4528" w:rsidP="003C4528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Феномен</w:t>
            </w:r>
            <w:r w:rsidRPr="00673B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673B7D">
              <w:rPr>
                <w:rFonts w:ascii="Times New Roman" w:hAnsi="Times New Roman"/>
                <w:sz w:val="28"/>
                <w:szCs w:val="28"/>
                <w:lang w:val="en-US"/>
              </w:rPr>
              <w:t>Charlie</w:t>
            </w:r>
            <w:r w:rsidRPr="00100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B7D">
              <w:rPr>
                <w:rFonts w:ascii="Times New Roman" w:hAnsi="Times New Roman"/>
                <w:sz w:val="28"/>
                <w:szCs w:val="28"/>
                <w:lang w:val="en-US"/>
              </w:rPr>
              <w:t>Hebdo</w:t>
            </w: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» й проблема свободи слова в умовах полікультурного соціуму.</w:t>
            </w:r>
          </w:p>
          <w:p w:rsidR="003C4528" w:rsidRPr="00673B7D" w:rsidRDefault="003C4528" w:rsidP="003C4528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Історія цензури та боротьби за свободу слова.</w:t>
            </w:r>
          </w:p>
          <w:p w:rsidR="003C4528" w:rsidRPr="00673B7D" w:rsidRDefault="003C4528" w:rsidP="003C4528">
            <w:pPr>
              <w:numPr>
                <w:ilvl w:val="0"/>
                <w:numId w:val="1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Боротьба за свободу слова в Україні.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195" w:type="dxa"/>
          </w:tcPr>
          <w:p w:rsidR="003C4528" w:rsidRPr="00673B7D" w:rsidRDefault="003C4528" w:rsidP="003C4528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en-US"/>
              </w:rPr>
              <w:t>CNN</w:t>
            </w: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- нова якість новинного телебачення.</w:t>
            </w:r>
          </w:p>
          <w:p w:rsidR="003C4528" w:rsidRPr="00673B7D" w:rsidRDefault="003C4528" w:rsidP="003C4528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Історія харківського радіо і телебачення.</w:t>
            </w:r>
          </w:p>
          <w:p w:rsidR="003C4528" w:rsidRPr="00673B7D" w:rsidRDefault="003C4528" w:rsidP="003C4528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Специфіка радіомовлення в СРСР.</w:t>
            </w:r>
          </w:p>
          <w:p w:rsidR="003C4528" w:rsidRPr="00673B7D" w:rsidRDefault="003C4528" w:rsidP="003C4528">
            <w:pPr>
              <w:numPr>
                <w:ilvl w:val="0"/>
                <w:numId w:val="2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Соціальні мережі й нові можливості для журналістики.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C4528" w:rsidRPr="001000E3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195" w:type="dxa"/>
          </w:tcPr>
          <w:p w:rsidR="003C4528" w:rsidRPr="00673B7D" w:rsidRDefault="003C4528" w:rsidP="003C4528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Теорія стигматизації І. Гофмана.</w:t>
            </w:r>
          </w:p>
          <w:p w:rsidR="003C4528" w:rsidRPr="00673B7D" w:rsidRDefault="003C4528" w:rsidP="003C4528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Нові медіа і можливість соціальної мобілізації в умовах суспільної кризи.</w:t>
            </w:r>
          </w:p>
          <w:p w:rsidR="003C4528" w:rsidRPr="00673B7D" w:rsidRDefault="003C4528" w:rsidP="003C4528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Інтернет-</w:t>
            </w: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адикція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вид девіантної поведінки.</w:t>
            </w:r>
          </w:p>
          <w:p w:rsidR="003C4528" w:rsidRDefault="003C4528" w:rsidP="003C4528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Конспірологія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засіб маніпуляція свідомістю.</w:t>
            </w:r>
          </w:p>
          <w:p w:rsidR="003C4528" w:rsidRPr="00673B7D" w:rsidRDefault="003C4528" w:rsidP="003C4528">
            <w:pPr>
              <w:numPr>
                <w:ilvl w:val="0"/>
                <w:numId w:val="3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Фейк-ньюз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засіб маніпуляції масовою і індивідуальною свідомістю.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195" w:type="dxa"/>
          </w:tcPr>
          <w:p w:rsidR="003C4528" w:rsidRPr="00673B7D" w:rsidRDefault="003C4528" w:rsidP="003C4528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Пропагандистський плакат як медіа.</w:t>
            </w:r>
          </w:p>
          <w:p w:rsidR="003C4528" w:rsidRPr="00673B7D" w:rsidRDefault="003C4528" w:rsidP="003C4528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Основні прийоми військової пропаганди.</w:t>
            </w:r>
          </w:p>
          <w:p w:rsidR="003C4528" w:rsidRPr="00673B7D" w:rsidRDefault="003C4528" w:rsidP="003C4528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Німецька й радянська пропаганда на території України в роки Другої світової війни.</w:t>
            </w:r>
          </w:p>
          <w:p w:rsidR="003C4528" w:rsidRPr="00673B7D" w:rsidRDefault="003C4528" w:rsidP="003C4528">
            <w:pPr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Радіопропаганда в роки Холодної війни.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195" w:type="dxa"/>
          </w:tcPr>
          <w:p w:rsidR="003C4528" w:rsidRPr="00673B7D" w:rsidRDefault="003C4528" w:rsidP="003C4528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«м’якої» сили Дж. </w:t>
            </w: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Найа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стратегія сучасної пропаганди</w:t>
            </w:r>
          </w:p>
          <w:p w:rsidR="003C4528" w:rsidRPr="00673B7D" w:rsidRDefault="003C4528" w:rsidP="003C4528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фреймів Дж. </w:t>
            </w: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Лакоффа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контексті інформаційних війн.</w:t>
            </w:r>
          </w:p>
          <w:p w:rsidR="003C4528" w:rsidRPr="00673B7D" w:rsidRDefault="003C4528" w:rsidP="003C4528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Теорія зіткнення цивілізацій С. </w:t>
            </w: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Гантінгтона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4528" w:rsidRDefault="003C4528" w:rsidP="003C4528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Концепт гібридної війни й інформаційно-психологічні впливи.</w:t>
            </w:r>
          </w:p>
          <w:p w:rsidR="003C4528" w:rsidRPr="00673B7D" w:rsidRDefault="003C4528" w:rsidP="003C4528">
            <w:pPr>
              <w:numPr>
                <w:ilvl w:val="0"/>
                <w:numId w:val="5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Російська пропаганда як інструмент сучасної інформаційної війни проти України та країн Заходу.</w:t>
            </w:r>
          </w:p>
          <w:p w:rsidR="003C4528" w:rsidRDefault="003C4528" w:rsidP="003C4528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7195" w:type="dxa"/>
          </w:tcPr>
          <w:p w:rsidR="003C4528" w:rsidRPr="003C4528" w:rsidRDefault="003C4528" w:rsidP="003C4528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Концепт симуляції реальності й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симулякрів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Ж.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Бодріяра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C4528" w:rsidRPr="003C4528" w:rsidRDefault="003C4528" w:rsidP="003C4528">
            <w:pPr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Когнітивна (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консцієнтальна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) війна.</w:t>
            </w:r>
          </w:p>
          <w:p w:rsidR="003C4528" w:rsidRPr="003C4528" w:rsidRDefault="003C4528" w:rsidP="003C4528">
            <w:pPr>
              <w:pStyle w:val="a4"/>
              <w:numPr>
                <w:ilvl w:val="0"/>
                <w:numId w:val="7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Ольгінські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тролі й платний </w:t>
            </w:r>
            <w:proofErr w:type="spellStart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тролінг</w:t>
            </w:r>
            <w:proofErr w:type="spellEnd"/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C4528" w:rsidTr="003C4528">
        <w:tc>
          <w:tcPr>
            <w:tcW w:w="2376" w:type="dxa"/>
          </w:tcPr>
          <w:p w:rsidR="003C4528" w:rsidRPr="003C4528" w:rsidRDefault="003C4528" w:rsidP="003C452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195" w:type="dxa"/>
          </w:tcPr>
          <w:p w:rsidR="003C4528" w:rsidRDefault="003C4528" w:rsidP="003C4528">
            <w:pPr>
              <w:numPr>
                <w:ilvl w:val="0"/>
                <w:numId w:val="10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Фактчекінг</w:t>
            </w:r>
            <w:proofErr w:type="spellEnd"/>
            <w:r w:rsidRPr="00673B7D">
              <w:rPr>
                <w:rFonts w:ascii="Times New Roman" w:hAnsi="Times New Roman"/>
                <w:sz w:val="28"/>
                <w:szCs w:val="28"/>
                <w:lang w:val="uk-UA"/>
              </w:rPr>
              <w:t>: ідея і практика в Україні.</w:t>
            </w:r>
          </w:p>
          <w:p w:rsidR="003C4528" w:rsidRPr="00673B7D" w:rsidRDefault="003C4528" w:rsidP="003C4528">
            <w:pPr>
              <w:numPr>
                <w:ilvl w:val="0"/>
                <w:numId w:val="10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Громадянський спротив інформаційним спецопераціям (на досвіді російсько-української війни).</w:t>
            </w:r>
          </w:p>
          <w:p w:rsidR="003C4528" w:rsidRPr="00673B7D" w:rsidRDefault="003C4528" w:rsidP="003C4528">
            <w:pPr>
              <w:numPr>
                <w:ilvl w:val="0"/>
                <w:numId w:val="10"/>
              </w:numPr>
              <w:suppressAutoHyphens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Інституціональна відповідь російській пропаганді в світі і Україні.</w:t>
            </w:r>
          </w:p>
          <w:p w:rsidR="003C4528" w:rsidRPr="003C4528" w:rsidRDefault="003C4528" w:rsidP="003C4528">
            <w:pPr>
              <w:pStyle w:val="a4"/>
              <w:numPr>
                <w:ilvl w:val="0"/>
                <w:numId w:val="10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4528">
              <w:rPr>
                <w:rFonts w:ascii="Times New Roman" w:hAnsi="Times New Roman"/>
                <w:sz w:val="28"/>
                <w:szCs w:val="28"/>
                <w:lang w:val="uk-UA"/>
              </w:rPr>
              <w:t>Історія контрпропаганди.</w:t>
            </w:r>
          </w:p>
        </w:tc>
      </w:tr>
    </w:tbl>
    <w:p w:rsidR="003C4528" w:rsidRPr="00C024DE" w:rsidRDefault="003C4528" w:rsidP="003C4528">
      <w:pPr>
        <w:tabs>
          <w:tab w:val="left" w:pos="7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60BC" w:rsidRDefault="00E860BC" w:rsidP="003C4528">
      <w:pPr>
        <w:jc w:val="center"/>
      </w:pPr>
    </w:p>
    <w:sectPr w:rsidR="00E8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556"/>
    <w:multiLevelType w:val="hybridMultilevel"/>
    <w:tmpl w:val="15C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737"/>
    <w:multiLevelType w:val="hybridMultilevel"/>
    <w:tmpl w:val="6882A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375FE"/>
    <w:multiLevelType w:val="hybridMultilevel"/>
    <w:tmpl w:val="CCD6D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A0C30"/>
    <w:multiLevelType w:val="hybridMultilevel"/>
    <w:tmpl w:val="7696F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354DD"/>
    <w:multiLevelType w:val="hybridMultilevel"/>
    <w:tmpl w:val="E4A0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86D25"/>
    <w:multiLevelType w:val="hybridMultilevel"/>
    <w:tmpl w:val="0BAC4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72B7F"/>
    <w:multiLevelType w:val="hybridMultilevel"/>
    <w:tmpl w:val="C1A4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54DEF"/>
    <w:multiLevelType w:val="hybridMultilevel"/>
    <w:tmpl w:val="3DD21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706378"/>
    <w:multiLevelType w:val="hybridMultilevel"/>
    <w:tmpl w:val="8D4AD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4C55A8"/>
    <w:multiLevelType w:val="hybridMultilevel"/>
    <w:tmpl w:val="C478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28"/>
    <w:rsid w:val="001000E3"/>
    <w:rsid w:val="00217611"/>
    <w:rsid w:val="003C4528"/>
    <w:rsid w:val="00AE1103"/>
    <w:rsid w:val="00C00A04"/>
    <w:rsid w:val="00E860BC"/>
    <w:rsid w:val="00F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2</cp:revision>
  <dcterms:created xsi:type="dcterms:W3CDTF">2021-07-17T18:10:00Z</dcterms:created>
  <dcterms:modified xsi:type="dcterms:W3CDTF">2021-08-27T10:08:00Z</dcterms:modified>
</cp:coreProperties>
</file>