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2D" w:rsidRPr="002B3F2C" w:rsidRDefault="005D0C2D" w:rsidP="005D0C2D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5D0C2D" w:rsidRPr="002B3F2C" w:rsidRDefault="005D0C2D" w:rsidP="005D0C2D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НАЦІОНАЛЬНИЙ ТЕХНІЧНИЙ УНІВЕРСИТЕТ</w:t>
      </w:r>
    </w:p>
    <w:p w:rsidR="005D0C2D" w:rsidRPr="00801E24" w:rsidRDefault="005D0C2D" w:rsidP="005D0C2D">
      <w:pPr>
        <w:jc w:val="center"/>
        <w:rPr>
          <w:b/>
          <w:sz w:val="28"/>
          <w:szCs w:val="28"/>
        </w:rPr>
      </w:pPr>
      <w:r w:rsidRPr="00801E24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</w:rPr>
        <w:t>ХАРКІВСЬКИЙПОЛІТЕХНІЧНИЙ ІНСТИТУТ</w:t>
      </w:r>
      <w:r w:rsidRPr="00801E24">
        <w:rPr>
          <w:b/>
          <w:sz w:val="28"/>
          <w:szCs w:val="28"/>
        </w:rPr>
        <w:t>»</w:t>
      </w:r>
    </w:p>
    <w:p w:rsidR="005D0C2D" w:rsidRPr="00801E24" w:rsidRDefault="005D0C2D" w:rsidP="005D0C2D">
      <w:pPr>
        <w:rPr>
          <w:sz w:val="28"/>
          <w:szCs w:val="28"/>
        </w:rPr>
      </w:pPr>
    </w:p>
    <w:p w:rsidR="005D0C2D" w:rsidRPr="00801E24" w:rsidRDefault="005D0C2D" w:rsidP="005D0C2D">
      <w:pPr>
        <w:rPr>
          <w:sz w:val="28"/>
          <w:szCs w:val="28"/>
        </w:rPr>
      </w:pPr>
      <w:r w:rsidRPr="00801E24">
        <w:rPr>
          <w:sz w:val="28"/>
          <w:szCs w:val="28"/>
        </w:rPr>
        <w:t>Кафедра _</w:t>
      </w:r>
      <w:r w:rsidRPr="008A0D46">
        <w:rPr>
          <w:sz w:val="28"/>
          <w:szCs w:val="28"/>
          <w:u w:val="single"/>
        </w:rPr>
        <w:tab/>
      </w:r>
      <w:r w:rsidRPr="008A0D46">
        <w:rPr>
          <w:sz w:val="28"/>
          <w:szCs w:val="28"/>
          <w:u w:val="single"/>
        </w:rPr>
        <w:tab/>
      </w:r>
      <w:r w:rsidRPr="008A0D46">
        <w:rPr>
          <w:sz w:val="28"/>
          <w:szCs w:val="28"/>
          <w:u w:val="single"/>
        </w:rPr>
        <w:tab/>
        <w:t xml:space="preserve">соціології </w:t>
      </w:r>
      <w:r w:rsidR="007304DB">
        <w:rPr>
          <w:sz w:val="28"/>
          <w:szCs w:val="28"/>
          <w:u w:val="single"/>
        </w:rPr>
        <w:t xml:space="preserve">і публічного управління </w:t>
      </w:r>
      <w:r>
        <w:rPr>
          <w:sz w:val="28"/>
          <w:szCs w:val="28"/>
        </w:rPr>
        <w:t>___</w:t>
      </w:r>
      <w:r w:rsidRPr="00801E24">
        <w:rPr>
          <w:sz w:val="28"/>
          <w:szCs w:val="28"/>
        </w:rPr>
        <w:t>___</w:t>
      </w:r>
    </w:p>
    <w:p w:rsidR="005D0C2D" w:rsidRPr="009B5D23" w:rsidRDefault="005D0C2D" w:rsidP="005D0C2D">
      <w:pPr>
        <w:jc w:val="center"/>
      </w:pPr>
      <w:r w:rsidRPr="009B5D23">
        <w:t>(назва)</w:t>
      </w:r>
    </w:p>
    <w:p w:rsidR="005D0C2D" w:rsidRPr="00801E24" w:rsidRDefault="005D0C2D" w:rsidP="005D0C2D"/>
    <w:p w:rsidR="005D0C2D" w:rsidRPr="002264FF" w:rsidRDefault="005D0C2D" w:rsidP="005D0C2D">
      <w:pPr>
        <w:rPr>
          <w:sz w:val="26"/>
        </w:rPr>
      </w:pPr>
      <w:r w:rsidRPr="002264FF">
        <w:rPr>
          <w:sz w:val="26"/>
        </w:rPr>
        <w:t>«</w:t>
      </w:r>
      <w:r w:rsidRPr="002264FF">
        <w:rPr>
          <w:b/>
          <w:sz w:val="26"/>
        </w:rPr>
        <w:t>ЗАТВЕРДЖУЮ</w:t>
      </w:r>
      <w:r w:rsidRPr="002264FF">
        <w:rPr>
          <w:sz w:val="26"/>
        </w:rPr>
        <w:t>»</w:t>
      </w:r>
    </w:p>
    <w:p w:rsidR="005D0C2D" w:rsidRPr="002264FF" w:rsidRDefault="005D0C2D" w:rsidP="005D0C2D">
      <w:pPr>
        <w:rPr>
          <w:sz w:val="22"/>
        </w:rPr>
      </w:pPr>
      <w:r w:rsidRPr="00F353D8">
        <w:rPr>
          <w:sz w:val="28"/>
          <w:szCs w:val="28"/>
        </w:rPr>
        <w:t>Завідувач кафедри</w:t>
      </w:r>
      <w:r w:rsidRPr="00F353D8">
        <w:rPr>
          <w:sz w:val="26"/>
          <w:u w:val="single"/>
        </w:rPr>
        <w:tab/>
      </w:r>
      <w:r w:rsidRPr="00F353D8">
        <w:rPr>
          <w:sz w:val="26"/>
          <w:u w:val="single"/>
        </w:rPr>
        <w:tab/>
      </w:r>
      <w:r w:rsidRPr="00F353D8">
        <w:rPr>
          <w:sz w:val="26"/>
          <w:u w:val="single"/>
        </w:rPr>
        <w:tab/>
      </w:r>
      <w:r w:rsidRPr="00F353D8">
        <w:rPr>
          <w:sz w:val="26"/>
          <w:u w:val="single"/>
        </w:rPr>
        <w:tab/>
        <w:t xml:space="preserve">соціології </w:t>
      </w:r>
      <w:r w:rsidR="007304DB">
        <w:rPr>
          <w:sz w:val="28"/>
          <w:szCs w:val="28"/>
          <w:u w:val="single"/>
        </w:rPr>
        <w:t xml:space="preserve">і публічного управління </w:t>
      </w:r>
      <w:r w:rsidRPr="00F353D8">
        <w:rPr>
          <w:sz w:val="26"/>
          <w:u w:val="single"/>
        </w:rPr>
        <w:tab/>
      </w:r>
    </w:p>
    <w:p w:rsidR="005D0C2D" w:rsidRPr="00F353D8" w:rsidRDefault="005D0C2D" w:rsidP="005D0C2D">
      <w:pPr>
        <w:ind w:left="2880" w:firstLine="720"/>
        <w:jc w:val="center"/>
      </w:pPr>
      <w:r w:rsidRPr="00F353D8">
        <w:t>(назва кафедри )</w:t>
      </w:r>
    </w:p>
    <w:p w:rsidR="005D0C2D" w:rsidRPr="00F353D8" w:rsidRDefault="005D0C2D" w:rsidP="005D0C2D">
      <w:pPr>
        <w:jc w:val="right"/>
      </w:pPr>
    </w:p>
    <w:p w:rsidR="005D0C2D" w:rsidRPr="00F353D8" w:rsidRDefault="005D0C2D" w:rsidP="005D0C2D">
      <w:pPr>
        <w:jc w:val="right"/>
      </w:pPr>
      <w:r w:rsidRPr="00F353D8">
        <w:t xml:space="preserve">____________ </w:t>
      </w:r>
      <w:r w:rsidRPr="00F353D8">
        <w:rPr>
          <w:sz w:val="28"/>
          <w:szCs w:val="28"/>
          <w:u w:val="single"/>
        </w:rPr>
        <w:tab/>
      </w:r>
      <w:r w:rsidR="007304DB">
        <w:rPr>
          <w:sz w:val="28"/>
          <w:szCs w:val="28"/>
          <w:u w:val="single"/>
        </w:rPr>
        <w:t>Мороз В. М.</w:t>
      </w:r>
      <w:r w:rsidRPr="00F353D8">
        <w:rPr>
          <w:sz w:val="28"/>
          <w:szCs w:val="28"/>
          <w:u w:val="single"/>
        </w:rPr>
        <w:tab/>
      </w:r>
      <w:r w:rsidRPr="00F353D8">
        <w:t>.</w:t>
      </w:r>
    </w:p>
    <w:p w:rsidR="005D0C2D" w:rsidRPr="00F353D8" w:rsidRDefault="005D0C2D" w:rsidP="005D0C2D">
      <w:pPr>
        <w:tabs>
          <w:tab w:val="left" w:pos="5954"/>
          <w:tab w:val="left" w:pos="6946"/>
        </w:tabs>
        <w:ind w:right="559"/>
        <w:jc w:val="center"/>
        <w:rPr>
          <w:sz w:val="19"/>
        </w:rPr>
      </w:pPr>
      <w:r w:rsidRPr="00F353D8">
        <w:tab/>
        <w:t>(підпис)</w:t>
      </w:r>
      <w:r w:rsidRPr="00F353D8">
        <w:tab/>
        <w:t xml:space="preserve">   (</w:t>
      </w:r>
      <w:r w:rsidRPr="00F353D8">
        <w:rPr>
          <w:sz w:val="19"/>
        </w:rPr>
        <w:t>ініціали та прізвище)</w:t>
      </w:r>
    </w:p>
    <w:p w:rsidR="005D0C2D" w:rsidRPr="00F353D8" w:rsidRDefault="005D0C2D" w:rsidP="005D0C2D">
      <w:pPr>
        <w:ind w:right="417"/>
        <w:rPr>
          <w:sz w:val="28"/>
          <w:szCs w:val="28"/>
        </w:rPr>
      </w:pPr>
      <w:r w:rsidRPr="00F353D8">
        <w:rPr>
          <w:sz w:val="28"/>
          <w:szCs w:val="28"/>
        </w:rPr>
        <w:t>«</w:t>
      </w:r>
      <w:r w:rsidR="007304DB">
        <w:rPr>
          <w:sz w:val="28"/>
          <w:szCs w:val="28"/>
        </w:rPr>
        <w:t>30</w:t>
      </w:r>
      <w:r w:rsidRPr="00F353D8">
        <w:rPr>
          <w:sz w:val="28"/>
          <w:szCs w:val="28"/>
        </w:rPr>
        <w:t xml:space="preserve">» </w:t>
      </w:r>
      <w:r w:rsidR="007304DB">
        <w:rPr>
          <w:sz w:val="28"/>
          <w:szCs w:val="28"/>
        </w:rPr>
        <w:t>серпня</w:t>
      </w:r>
      <w:r w:rsidRPr="00F353D8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Pr="00F353D8">
        <w:rPr>
          <w:sz w:val="28"/>
          <w:szCs w:val="28"/>
        </w:rPr>
        <w:t xml:space="preserve"> року</w:t>
      </w:r>
    </w:p>
    <w:p w:rsidR="005D0C2D" w:rsidRPr="00A75412" w:rsidRDefault="005D0C2D" w:rsidP="005D0C2D"/>
    <w:p w:rsidR="005D0C2D" w:rsidRPr="002264FF" w:rsidRDefault="005D0C2D" w:rsidP="005D0C2D"/>
    <w:p w:rsidR="005D0C2D" w:rsidRDefault="005D0C2D" w:rsidP="005D0C2D"/>
    <w:p w:rsidR="005D0C2D" w:rsidRDefault="005D0C2D" w:rsidP="005D0C2D"/>
    <w:p w:rsidR="005D0C2D" w:rsidRPr="00E422A3" w:rsidRDefault="005D0C2D" w:rsidP="005D0C2D"/>
    <w:p w:rsidR="005D0C2D" w:rsidRPr="002B3F2C" w:rsidRDefault="005D0C2D" w:rsidP="005D0C2D"/>
    <w:p w:rsidR="005D0C2D" w:rsidRPr="002B3F2C" w:rsidRDefault="005D0C2D" w:rsidP="005D0C2D">
      <w:pPr>
        <w:jc w:val="center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:rsidR="005D0C2D" w:rsidRPr="00724B9D" w:rsidRDefault="005D0C2D" w:rsidP="00724B9D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</w:rPr>
      </w:pPr>
    </w:p>
    <w:p w:rsidR="005D0C2D" w:rsidRPr="00FA2358" w:rsidRDefault="00724B9D" w:rsidP="005D0C2D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724B9D">
        <w:rPr>
          <w:sz w:val="28"/>
          <w:szCs w:val="28"/>
        </w:rPr>
        <w:t>ехнології соціального прогнозування</w:t>
      </w:r>
      <w:r w:rsidRPr="00724B9D">
        <w:rPr>
          <w:b/>
          <w:sz w:val="28"/>
          <w:szCs w:val="28"/>
        </w:rPr>
        <w:t xml:space="preserve"> </w:t>
      </w:r>
    </w:p>
    <w:p w:rsidR="005D0C2D" w:rsidRPr="002B3F2C" w:rsidRDefault="005D0C2D" w:rsidP="005D0C2D">
      <w:pPr>
        <w:jc w:val="center"/>
      </w:pPr>
      <w:r w:rsidRPr="002B3F2C">
        <w:t>( назва навчальної дисципліни)</w:t>
      </w:r>
    </w:p>
    <w:p w:rsidR="005D0C2D" w:rsidRDefault="005D0C2D" w:rsidP="005D0C2D"/>
    <w:p w:rsidR="005D0C2D" w:rsidRDefault="005D0C2D" w:rsidP="005D0C2D"/>
    <w:p w:rsidR="005D0C2D" w:rsidRPr="002B3F2C" w:rsidRDefault="005D0C2D" w:rsidP="005D0C2D"/>
    <w:p w:rsidR="005D0C2D" w:rsidRDefault="005D0C2D" w:rsidP="005D0C2D">
      <w:pPr>
        <w:rPr>
          <w:sz w:val="28"/>
          <w:szCs w:val="28"/>
        </w:rPr>
      </w:pPr>
      <w:r>
        <w:rPr>
          <w:sz w:val="28"/>
          <w:szCs w:val="28"/>
        </w:rPr>
        <w:t>рівень вищої освіти</w:t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3D4E17">
        <w:rPr>
          <w:sz w:val="28"/>
          <w:szCs w:val="28"/>
          <w:u w:val="single"/>
        </w:rPr>
        <w:t xml:space="preserve">перший (бакалаврський) </w:t>
      </w:r>
      <w:r w:rsidRPr="003D4E17">
        <w:rPr>
          <w:sz w:val="28"/>
          <w:szCs w:val="28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0C2D" w:rsidRDefault="005D0C2D" w:rsidP="005D0C2D">
      <w:pPr>
        <w:ind w:left="708" w:firstLine="708"/>
        <w:jc w:val="center"/>
      </w:pPr>
      <w:r>
        <w:t>перший (бакалаврський) / другий (магістерський)</w:t>
      </w:r>
    </w:p>
    <w:p w:rsidR="005D0C2D" w:rsidRDefault="005D0C2D" w:rsidP="005D0C2D">
      <w:pPr>
        <w:rPr>
          <w:sz w:val="26"/>
        </w:rPr>
      </w:pPr>
    </w:p>
    <w:p w:rsidR="005D0C2D" w:rsidRPr="003D4E17" w:rsidRDefault="005D0C2D" w:rsidP="005D0C2D">
      <w:pPr>
        <w:rPr>
          <w:sz w:val="28"/>
          <w:szCs w:val="28"/>
        </w:rPr>
      </w:pPr>
      <w:r w:rsidRPr="00E422A3">
        <w:rPr>
          <w:sz w:val="28"/>
          <w:szCs w:val="28"/>
        </w:rPr>
        <w:t>галузьз</w:t>
      </w:r>
      <w:r w:rsidRPr="00FA2358">
        <w:rPr>
          <w:sz w:val="28"/>
          <w:szCs w:val="28"/>
        </w:rPr>
        <w:t>нань</w:t>
      </w:r>
      <w:r w:rsidRPr="00FA2358">
        <w:rPr>
          <w:sz w:val="22"/>
        </w:rPr>
        <w:t>__________</w:t>
      </w:r>
      <w:r w:rsidRPr="005D0C2D">
        <w:rPr>
          <w:sz w:val="28"/>
          <w:szCs w:val="28"/>
          <w:u w:val="single"/>
        </w:rPr>
        <w:t>05</w:t>
      </w:r>
      <w:r w:rsidRPr="003D4E17">
        <w:rPr>
          <w:sz w:val="28"/>
          <w:szCs w:val="28"/>
          <w:u w:val="single"/>
        </w:rPr>
        <w:t xml:space="preserve"> Соціальні та поведінкові наук</w:t>
      </w:r>
      <w:r>
        <w:rPr>
          <w:sz w:val="28"/>
          <w:szCs w:val="28"/>
          <w:u w:val="single"/>
        </w:rPr>
        <w:t>и</w:t>
      </w:r>
      <w:r w:rsidRPr="002264FF">
        <w:rPr>
          <w:sz w:val="28"/>
          <w:szCs w:val="28"/>
        </w:rPr>
        <w:t xml:space="preserve">____________________ </w:t>
      </w:r>
    </w:p>
    <w:p w:rsidR="005D0C2D" w:rsidRPr="002B3F2C" w:rsidRDefault="005D0C2D" w:rsidP="005D0C2D">
      <w:pPr>
        <w:jc w:val="center"/>
      </w:pPr>
      <w:r w:rsidRPr="00AA34F8">
        <w:t>(шифр і назва)</w:t>
      </w:r>
    </w:p>
    <w:p w:rsidR="005D0C2D" w:rsidRDefault="005D0C2D" w:rsidP="005D0C2D">
      <w:pPr>
        <w:rPr>
          <w:sz w:val="26"/>
        </w:rPr>
      </w:pPr>
    </w:p>
    <w:p w:rsidR="005D0C2D" w:rsidRPr="009B5D23" w:rsidRDefault="005D0C2D" w:rsidP="005D0C2D">
      <w:pPr>
        <w:rPr>
          <w:sz w:val="22"/>
        </w:rPr>
      </w:pPr>
      <w:r w:rsidRPr="00E422A3">
        <w:rPr>
          <w:sz w:val="28"/>
          <w:szCs w:val="28"/>
        </w:rPr>
        <w:t>спеціальність</w:t>
      </w:r>
      <w:r w:rsidRPr="008A0D46">
        <w:rPr>
          <w:sz w:val="22"/>
          <w:u w:val="single"/>
        </w:rPr>
        <w:tab/>
      </w:r>
      <w:r w:rsidRPr="003D4E17">
        <w:rPr>
          <w:sz w:val="28"/>
          <w:szCs w:val="28"/>
          <w:u w:val="single"/>
        </w:rPr>
        <w:t>054 Соціологія</w:t>
      </w:r>
      <w:r w:rsidRPr="003D4E17">
        <w:rPr>
          <w:sz w:val="28"/>
          <w:szCs w:val="28"/>
          <w:u w:val="single"/>
        </w:rPr>
        <w:tab/>
      </w:r>
      <w:r w:rsidRPr="008A0D46">
        <w:rPr>
          <w:sz w:val="22"/>
          <w:u w:val="single"/>
        </w:rPr>
        <w:tab/>
      </w:r>
      <w:r w:rsidRPr="0050452C">
        <w:rPr>
          <w:sz w:val="22"/>
          <w:u w:val="single"/>
        </w:rPr>
        <w:tab/>
      </w:r>
      <w:r w:rsidRPr="0050452C">
        <w:rPr>
          <w:sz w:val="22"/>
          <w:u w:val="single"/>
        </w:rPr>
        <w:tab/>
      </w:r>
      <w:r w:rsidRPr="0050452C">
        <w:rPr>
          <w:sz w:val="22"/>
          <w:u w:val="single"/>
        </w:rPr>
        <w:tab/>
      </w:r>
      <w:r w:rsidRPr="0050452C">
        <w:rPr>
          <w:sz w:val="22"/>
          <w:u w:val="single"/>
        </w:rPr>
        <w:tab/>
      </w:r>
    </w:p>
    <w:p w:rsidR="005D0C2D" w:rsidRPr="002B3F2C" w:rsidRDefault="005D0C2D" w:rsidP="005D0C2D">
      <w:pPr>
        <w:jc w:val="center"/>
      </w:pPr>
      <w:r>
        <w:rPr>
          <w:color w:val="FFFFFF" w:themeColor="background1"/>
        </w:rPr>
        <w:t>(</w:t>
      </w:r>
      <w:r w:rsidRPr="00AA34F8">
        <w:rPr>
          <w:color w:val="FFFFFF" w:themeColor="background1"/>
        </w:rPr>
        <w:t>(</w:t>
      </w:r>
      <w:r w:rsidRPr="002B3F2C">
        <w:t>(</w:t>
      </w:r>
      <w:r w:rsidRPr="00AA34F8">
        <w:t>шифр і назва )</w:t>
      </w:r>
    </w:p>
    <w:p w:rsidR="005D0C2D" w:rsidRDefault="005D0C2D" w:rsidP="005D0C2D">
      <w:pPr>
        <w:rPr>
          <w:sz w:val="26"/>
        </w:rPr>
      </w:pPr>
    </w:p>
    <w:p w:rsidR="005D0C2D" w:rsidRPr="00F978CD" w:rsidRDefault="005D0C2D" w:rsidP="005D0C2D">
      <w:pPr>
        <w:rPr>
          <w:u w:val="single"/>
        </w:rPr>
      </w:pPr>
      <w:r>
        <w:rPr>
          <w:sz w:val="28"/>
          <w:szCs w:val="28"/>
        </w:rPr>
        <w:t xml:space="preserve">освітня програма 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Соціологія управління</w:t>
      </w:r>
      <w:r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5D0C2D" w:rsidRPr="002B3F2C" w:rsidRDefault="005D0C2D" w:rsidP="005D0C2D">
      <w:pPr>
        <w:jc w:val="center"/>
      </w:pPr>
      <w:r w:rsidRPr="002B3F2C">
        <w:t>(назв</w:t>
      </w:r>
      <w:r>
        <w:t>и освітніх програм спеціальностей</w:t>
      </w:r>
      <w:r w:rsidRPr="002B3F2C">
        <w:t>)</w:t>
      </w:r>
    </w:p>
    <w:p w:rsidR="005D0C2D" w:rsidRDefault="005D0C2D" w:rsidP="005D0C2D">
      <w:pPr>
        <w:rPr>
          <w:sz w:val="28"/>
          <w:szCs w:val="28"/>
        </w:rPr>
      </w:pPr>
    </w:p>
    <w:p w:rsidR="005D0C2D" w:rsidRPr="00B219AF" w:rsidRDefault="005D0C2D" w:rsidP="005D0C2D">
      <w:r w:rsidRPr="00B219AF">
        <w:rPr>
          <w:sz w:val="28"/>
          <w:szCs w:val="28"/>
        </w:rPr>
        <w:t>вид</w:t>
      </w:r>
      <w:r w:rsidRPr="000E5B5B">
        <w:rPr>
          <w:sz w:val="28"/>
          <w:szCs w:val="28"/>
        </w:rPr>
        <w:t xml:space="preserve"> дисципліни 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  <w:t>професійна підготовка (</w:t>
      </w:r>
      <w:r w:rsidR="00724B9D">
        <w:rPr>
          <w:sz w:val="28"/>
          <w:szCs w:val="28"/>
          <w:u w:val="single"/>
        </w:rPr>
        <w:t>вибіркова</w:t>
      </w:r>
      <w:r w:rsidRPr="008D369C">
        <w:rPr>
          <w:sz w:val="28"/>
          <w:szCs w:val="28"/>
          <w:u w:val="single"/>
        </w:rPr>
        <w:t>)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</w:p>
    <w:p w:rsidR="005D0C2D" w:rsidRPr="00B219AF" w:rsidRDefault="005D0C2D" w:rsidP="005D0C2D">
      <w:pPr>
        <w:ind w:left="1843"/>
        <w:rPr>
          <w:sz w:val="18"/>
          <w:szCs w:val="18"/>
        </w:rPr>
      </w:pPr>
      <w:r w:rsidRPr="00B219AF">
        <w:rPr>
          <w:sz w:val="18"/>
          <w:szCs w:val="18"/>
        </w:rPr>
        <w:t xml:space="preserve">(загальна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 xml:space="preserve"> / професійна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>)</w:t>
      </w:r>
    </w:p>
    <w:p w:rsidR="005D0C2D" w:rsidRDefault="005D0C2D" w:rsidP="005D0C2D">
      <w:pPr>
        <w:rPr>
          <w:sz w:val="28"/>
          <w:szCs w:val="28"/>
        </w:rPr>
      </w:pPr>
    </w:p>
    <w:p w:rsidR="005D0C2D" w:rsidRPr="00643498" w:rsidRDefault="005D0C2D" w:rsidP="005D0C2D">
      <w:pPr>
        <w:rPr>
          <w:sz w:val="26"/>
          <w:szCs w:val="26"/>
        </w:rPr>
      </w:pPr>
      <w:r w:rsidRPr="00E422A3">
        <w:rPr>
          <w:sz w:val="28"/>
          <w:szCs w:val="28"/>
        </w:rPr>
        <w:t>форма навчання</w:t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3D4E17">
        <w:rPr>
          <w:sz w:val="28"/>
          <w:szCs w:val="28"/>
          <w:u w:val="single"/>
        </w:rPr>
        <w:t>денна</w:t>
      </w:r>
      <w:r w:rsidRPr="003D4E17">
        <w:rPr>
          <w:sz w:val="28"/>
          <w:szCs w:val="28"/>
          <w:u w:val="single"/>
        </w:rPr>
        <w:tab/>
      </w:r>
      <w:r w:rsidRPr="003D4E17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</w:p>
    <w:p w:rsidR="005D0C2D" w:rsidRPr="002B3F2C" w:rsidRDefault="005D0C2D" w:rsidP="005D0C2D">
      <w:pPr>
        <w:jc w:val="center"/>
      </w:pPr>
      <w:r w:rsidRPr="002B3F2C">
        <w:t>(денна / заочна)</w:t>
      </w:r>
    </w:p>
    <w:p w:rsidR="005D0C2D" w:rsidRPr="002B3F2C" w:rsidRDefault="005D0C2D" w:rsidP="005D0C2D"/>
    <w:p w:rsidR="005D0C2D" w:rsidRPr="002B3F2C" w:rsidRDefault="005D0C2D" w:rsidP="005D0C2D"/>
    <w:p w:rsidR="005D0C2D" w:rsidRPr="00E422A3" w:rsidRDefault="005D0C2D" w:rsidP="005D0C2D">
      <w:pPr>
        <w:jc w:val="center"/>
        <w:rPr>
          <w:sz w:val="28"/>
          <w:szCs w:val="28"/>
        </w:rPr>
      </w:pPr>
      <w:r w:rsidRPr="00E422A3">
        <w:rPr>
          <w:sz w:val="28"/>
          <w:szCs w:val="28"/>
        </w:rPr>
        <w:t>Харків</w:t>
      </w:r>
      <w:r w:rsidRPr="00A11D7F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E422A3">
        <w:rPr>
          <w:sz w:val="28"/>
          <w:szCs w:val="28"/>
        </w:rPr>
        <w:t xml:space="preserve"> рік</w:t>
      </w:r>
    </w:p>
    <w:p w:rsidR="005D0C2D" w:rsidRPr="002B3F2C" w:rsidRDefault="005D0C2D" w:rsidP="005D0C2D">
      <w:pPr>
        <w:jc w:val="right"/>
        <w:rPr>
          <w:sz w:val="26"/>
        </w:rPr>
      </w:pPr>
      <w:r w:rsidRPr="00A11D7F">
        <w:rPr>
          <w:sz w:val="26"/>
        </w:rPr>
        <w:br w:type="page"/>
      </w:r>
    </w:p>
    <w:p w:rsidR="005D0C2D" w:rsidRPr="002B3F2C" w:rsidRDefault="005D0C2D" w:rsidP="005D0C2D">
      <w:pPr>
        <w:rPr>
          <w:sz w:val="26"/>
        </w:rPr>
      </w:pPr>
    </w:p>
    <w:p w:rsidR="005D0C2D" w:rsidRPr="002B3F2C" w:rsidRDefault="005D0C2D" w:rsidP="005D0C2D">
      <w:pPr>
        <w:jc w:val="center"/>
        <w:rPr>
          <w:sz w:val="26"/>
        </w:rPr>
      </w:pPr>
      <w:r w:rsidRPr="002B3F2C">
        <w:rPr>
          <w:b/>
          <w:sz w:val="28"/>
        </w:rPr>
        <w:t>ЛИСТ ЗАТВЕРДЖЕННЯ</w:t>
      </w:r>
    </w:p>
    <w:p w:rsidR="005D0C2D" w:rsidRPr="002B3F2C" w:rsidRDefault="005D0C2D" w:rsidP="005D0C2D">
      <w:pPr>
        <w:rPr>
          <w:sz w:val="26"/>
        </w:rPr>
      </w:pPr>
    </w:p>
    <w:p w:rsidR="005D0C2D" w:rsidRPr="00724B9D" w:rsidRDefault="005D0C2D" w:rsidP="00724B9D">
      <w:pPr>
        <w:ind w:left="5103" w:hanging="5103"/>
        <w:rPr>
          <w:sz w:val="26"/>
          <w:u w:val="single"/>
        </w:rPr>
      </w:pPr>
      <w:r w:rsidRPr="00F353D8">
        <w:rPr>
          <w:sz w:val="28"/>
          <w:szCs w:val="28"/>
        </w:rPr>
        <w:t xml:space="preserve">Робоча програма з навчальної дисципліни </w:t>
      </w:r>
      <w:r w:rsidR="00724B9D">
        <w:rPr>
          <w:sz w:val="28"/>
          <w:szCs w:val="28"/>
          <w:u w:val="single"/>
        </w:rPr>
        <w:tab/>
      </w:r>
      <w:r w:rsidRPr="00724B9D">
        <w:rPr>
          <w:sz w:val="28"/>
          <w:szCs w:val="28"/>
          <w:u w:val="single"/>
        </w:rPr>
        <w:t>«</w:t>
      </w:r>
      <w:r w:rsidR="00724B9D" w:rsidRPr="00724B9D">
        <w:rPr>
          <w:sz w:val="28"/>
          <w:szCs w:val="28"/>
          <w:u w:val="single"/>
        </w:rPr>
        <w:t>Технології соціального прогнозування</w:t>
      </w:r>
      <w:r w:rsidRPr="00724B9D">
        <w:rPr>
          <w:sz w:val="28"/>
          <w:szCs w:val="28"/>
          <w:u w:val="single"/>
        </w:rPr>
        <w:t>»</w:t>
      </w:r>
    </w:p>
    <w:p w:rsidR="005D0C2D" w:rsidRPr="00F353D8" w:rsidRDefault="005D0C2D" w:rsidP="005D0C2D">
      <w:pPr>
        <w:ind w:firstLine="6237"/>
      </w:pPr>
      <w:r w:rsidRPr="00F353D8">
        <w:t>(назва дисципліни)</w:t>
      </w:r>
    </w:p>
    <w:p w:rsidR="005D0C2D" w:rsidRPr="00F353D8" w:rsidRDefault="005D0C2D" w:rsidP="005D0C2D">
      <w:pPr>
        <w:rPr>
          <w:sz w:val="26"/>
        </w:rPr>
      </w:pPr>
    </w:p>
    <w:p w:rsidR="005D0C2D" w:rsidRPr="00F353D8" w:rsidRDefault="005D0C2D" w:rsidP="005D0C2D"/>
    <w:p w:rsidR="005D0C2D" w:rsidRPr="00F353D8" w:rsidRDefault="005D0C2D" w:rsidP="005D0C2D"/>
    <w:p w:rsidR="005D0C2D" w:rsidRPr="00F353D8" w:rsidRDefault="005D0C2D" w:rsidP="005D0C2D">
      <w:pPr>
        <w:rPr>
          <w:sz w:val="28"/>
          <w:szCs w:val="28"/>
        </w:rPr>
      </w:pPr>
      <w:r w:rsidRPr="00F353D8">
        <w:rPr>
          <w:sz w:val="28"/>
          <w:szCs w:val="28"/>
        </w:rPr>
        <w:t>Розробник:</w:t>
      </w:r>
    </w:p>
    <w:p w:rsidR="005D0C2D" w:rsidRPr="00F353D8" w:rsidRDefault="005D0C2D" w:rsidP="005D0C2D">
      <w:pPr>
        <w:rPr>
          <w:sz w:val="26"/>
        </w:rPr>
      </w:pPr>
    </w:p>
    <w:p w:rsidR="005D0C2D" w:rsidRPr="00F353D8" w:rsidRDefault="00724B9D" w:rsidP="005D0C2D">
      <w:pPr>
        <w:tabs>
          <w:tab w:val="left" w:pos="4500"/>
          <w:tab w:val="left" w:pos="7080"/>
        </w:tabs>
        <w:rPr>
          <w:u w:val="single"/>
        </w:rPr>
      </w:pPr>
      <w:r>
        <w:rPr>
          <w:sz w:val="28"/>
          <w:szCs w:val="28"/>
          <w:u w:val="single"/>
        </w:rPr>
        <w:t>професор</w:t>
      </w:r>
      <w:r w:rsidR="005D0C2D" w:rsidRPr="00F353D8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доктор</w:t>
      </w:r>
      <w:r w:rsidR="005D0C2D" w:rsidRPr="00F353D8">
        <w:rPr>
          <w:sz w:val="28"/>
          <w:szCs w:val="28"/>
          <w:u w:val="single"/>
        </w:rPr>
        <w:t xml:space="preserve"> соціологічних наук, доцент</w:t>
      </w:r>
      <w:r w:rsidR="005D0C2D" w:rsidRPr="00F353D8">
        <w:rPr>
          <w:sz w:val="28"/>
          <w:szCs w:val="28"/>
          <w:u w:val="single"/>
        </w:rPr>
        <w:tab/>
      </w:r>
      <w:r w:rsidR="005D0C2D" w:rsidRPr="00F353D8">
        <w:rPr>
          <w:sz w:val="26"/>
          <w:u w:val="single"/>
        </w:rPr>
        <w:tab/>
      </w:r>
      <w:r>
        <w:rPr>
          <w:sz w:val="26"/>
          <w:u w:val="single"/>
        </w:rPr>
        <w:t>М</w:t>
      </w:r>
      <w:r w:rsidRPr="00F353D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В. </w:t>
      </w:r>
      <w:r>
        <w:rPr>
          <w:sz w:val="26"/>
          <w:u w:val="single"/>
        </w:rPr>
        <w:t xml:space="preserve">Бірюкова </w:t>
      </w:r>
    </w:p>
    <w:p w:rsidR="005D0C2D" w:rsidRPr="00F353D8" w:rsidRDefault="005D0C2D" w:rsidP="005D0C2D">
      <w:pPr>
        <w:tabs>
          <w:tab w:val="left" w:pos="5160"/>
          <w:tab w:val="left" w:pos="7280"/>
        </w:tabs>
      </w:pPr>
      <w:r w:rsidRPr="00F353D8">
        <w:t>(посада, науковий ступінь та вчене звання)</w:t>
      </w:r>
      <w:r w:rsidRPr="00F353D8">
        <w:tab/>
      </w:r>
      <w:r w:rsidR="00724B9D">
        <w:t xml:space="preserve">          </w:t>
      </w:r>
      <w:r w:rsidRPr="00F353D8">
        <w:t>(підпис)</w:t>
      </w:r>
      <w:r w:rsidRPr="00F353D8">
        <w:tab/>
        <w:t>(ініціали та прізвище)</w:t>
      </w:r>
    </w:p>
    <w:p w:rsidR="005D0C2D" w:rsidRPr="00F353D8" w:rsidRDefault="005D0C2D" w:rsidP="005D0C2D">
      <w:pPr>
        <w:tabs>
          <w:tab w:val="left" w:pos="5160"/>
          <w:tab w:val="left" w:pos="7280"/>
        </w:tabs>
      </w:pPr>
    </w:p>
    <w:p w:rsidR="005D0C2D" w:rsidRPr="00F353D8" w:rsidRDefault="005D0C2D" w:rsidP="005D0C2D"/>
    <w:p w:rsidR="005D0C2D" w:rsidRPr="00F353D8" w:rsidRDefault="005D0C2D" w:rsidP="005D0C2D"/>
    <w:p w:rsidR="005D0C2D" w:rsidRPr="00F353D8" w:rsidRDefault="005D0C2D" w:rsidP="005D0C2D"/>
    <w:p w:rsidR="005D0C2D" w:rsidRPr="00F353D8" w:rsidRDefault="005D0C2D" w:rsidP="005D0C2D"/>
    <w:p w:rsidR="005D0C2D" w:rsidRPr="00F353D8" w:rsidRDefault="005D0C2D" w:rsidP="005D0C2D">
      <w:pPr>
        <w:rPr>
          <w:sz w:val="28"/>
          <w:szCs w:val="28"/>
        </w:rPr>
      </w:pPr>
      <w:r w:rsidRPr="00F353D8">
        <w:rPr>
          <w:sz w:val="28"/>
          <w:szCs w:val="28"/>
        </w:rPr>
        <w:t xml:space="preserve">Робоча програма розглянута та затверджена на засіданні кафедри </w:t>
      </w:r>
    </w:p>
    <w:p w:rsidR="005D0C2D" w:rsidRPr="00F353D8" w:rsidRDefault="005D0C2D" w:rsidP="005D0C2D">
      <w:pPr>
        <w:rPr>
          <w:sz w:val="16"/>
          <w:szCs w:val="16"/>
        </w:rPr>
      </w:pPr>
    </w:p>
    <w:p w:rsidR="005D0C2D" w:rsidRPr="00F353D8" w:rsidRDefault="005D0C2D" w:rsidP="005D0C2D">
      <w:pPr>
        <w:rPr>
          <w:sz w:val="26"/>
          <w:u w:val="single"/>
        </w:rPr>
      </w:pPr>
      <w:r w:rsidRPr="00F353D8">
        <w:rPr>
          <w:sz w:val="26"/>
          <w:u w:val="single"/>
        </w:rPr>
        <w:t xml:space="preserve">                                                         соціології </w:t>
      </w:r>
      <w:r w:rsidR="007304DB">
        <w:rPr>
          <w:sz w:val="28"/>
          <w:szCs w:val="28"/>
          <w:u w:val="single"/>
        </w:rPr>
        <w:t xml:space="preserve">і публічного управління </w:t>
      </w:r>
      <w:r w:rsidRPr="00F353D8">
        <w:rPr>
          <w:sz w:val="26"/>
          <w:u w:val="single"/>
        </w:rPr>
        <w:tab/>
      </w:r>
      <w:r w:rsidRPr="00F353D8">
        <w:rPr>
          <w:sz w:val="26"/>
          <w:u w:val="single"/>
        </w:rPr>
        <w:tab/>
      </w:r>
      <w:r w:rsidRPr="00F353D8">
        <w:rPr>
          <w:sz w:val="26"/>
          <w:u w:val="single"/>
        </w:rPr>
        <w:tab/>
      </w:r>
    </w:p>
    <w:p w:rsidR="005D0C2D" w:rsidRPr="00F353D8" w:rsidRDefault="005D0C2D" w:rsidP="005D0C2D">
      <w:pPr>
        <w:jc w:val="center"/>
      </w:pPr>
      <w:r w:rsidRPr="00F353D8">
        <w:t>(назва кафедри, яка забезпечує викладання дисципліни)</w:t>
      </w:r>
    </w:p>
    <w:p w:rsidR="005D0C2D" w:rsidRPr="00F353D8" w:rsidRDefault="005D0C2D" w:rsidP="005D0C2D"/>
    <w:p w:rsidR="005D0C2D" w:rsidRPr="00F353D8" w:rsidRDefault="005D0C2D" w:rsidP="005D0C2D"/>
    <w:p w:rsidR="005D0C2D" w:rsidRPr="00F353D8" w:rsidRDefault="005D0C2D" w:rsidP="005D0C2D">
      <w:pPr>
        <w:rPr>
          <w:sz w:val="26"/>
        </w:rPr>
      </w:pPr>
    </w:p>
    <w:p w:rsidR="005D0C2D" w:rsidRPr="00F353D8" w:rsidRDefault="005D0C2D" w:rsidP="005D0C2D">
      <w:pPr>
        <w:rPr>
          <w:sz w:val="28"/>
          <w:szCs w:val="28"/>
        </w:rPr>
      </w:pPr>
      <w:r w:rsidRPr="00F353D8">
        <w:rPr>
          <w:sz w:val="28"/>
          <w:szCs w:val="28"/>
        </w:rPr>
        <w:t>Протокол від «</w:t>
      </w:r>
      <w:r w:rsidR="007304DB">
        <w:rPr>
          <w:sz w:val="28"/>
          <w:szCs w:val="28"/>
        </w:rPr>
        <w:t>30</w:t>
      </w:r>
      <w:r w:rsidRPr="00F353D8">
        <w:rPr>
          <w:sz w:val="28"/>
          <w:szCs w:val="28"/>
        </w:rPr>
        <w:t xml:space="preserve">» </w:t>
      </w:r>
      <w:r w:rsidR="007304DB">
        <w:rPr>
          <w:sz w:val="28"/>
          <w:szCs w:val="28"/>
        </w:rPr>
        <w:t>серпня</w:t>
      </w:r>
      <w:r w:rsidRPr="00F353D8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1</w:t>
      </w:r>
      <w:r w:rsidRPr="00F353D8">
        <w:rPr>
          <w:sz w:val="28"/>
          <w:szCs w:val="28"/>
        </w:rPr>
        <w:t xml:space="preserve"> року № </w:t>
      </w:r>
      <w:r w:rsidR="007304DB">
        <w:rPr>
          <w:sz w:val="28"/>
          <w:szCs w:val="28"/>
        </w:rPr>
        <w:t>8</w:t>
      </w:r>
    </w:p>
    <w:p w:rsidR="005D0C2D" w:rsidRPr="00F353D8" w:rsidRDefault="005D0C2D" w:rsidP="005D0C2D"/>
    <w:p w:rsidR="005D0C2D" w:rsidRPr="00F353D8" w:rsidRDefault="005D0C2D" w:rsidP="005D0C2D">
      <w:pPr>
        <w:tabs>
          <w:tab w:val="left" w:pos="4200"/>
        </w:tabs>
        <w:rPr>
          <w:sz w:val="26"/>
        </w:rPr>
      </w:pPr>
    </w:p>
    <w:p w:rsidR="005D0C2D" w:rsidRPr="00F353D8" w:rsidRDefault="005D0C2D" w:rsidP="005D0C2D">
      <w:pPr>
        <w:tabs>
          <w:tab w:val="left" w:pos="4200"/>
        </w:tabs>
        <w:rPr>
          <w:sz w:val="21"/>
          <w:u w:val="single"/>
        </w:rPr>
      </w:pPr>
      <w:r w:rsidRPr="00F353D8">
        <w:rPr>
          <w:sz w:val="28"/>
          <w:szCs w:val="28"/>
        </w:rPr>
        <w:t>Завідувач кафедри</w:t>
      </w:r>
      <w:r w:rsidRPr="00F353D8">
        <w:rPr>
          <w:sz w:val="23"/>
        </w:rPr>
        <w:t xml:space="preserve">___________________ </w:t>
      </w:r>
      <w:r w:rsidRPr="00F353D8">
        <w:rPr>
          <w:sz w:val="21"/>
        </w:rPr>
        <w:tab/>
      </w:r>
      <w:r w:rsidRPr="00F353D8">
        <w:rPr>
          <w:sz w:val="21"/>
          <w:u w:val="single"/>
        </w:rPr>
        <w:tab/>
      </w:r>
      <w:r w:rsidR="007304DB" w:rsidRPr="007304DB">
        <w:rPr>
          <w:sz w:val="28"/>
          <w:szCs w:val="28"/>
          <w:u w:val="single"/>
        </w:rPr>
        <w:t>В. М. Мороз</w:t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</w:p>
    <w:p w:rsidR="005D0C2D" w:rsidRPr="00F353D8" w:rsidRDefault="005D0C2D" w:rsidP="005D0C2D">
      <w:pPr>
        <w:tabs>
          <w:tab w:val="left" w:pos="3119"/>
          <w:tab w:val="left" w:pos="5103"/>
          <w:tab w:val="left" w:pos="6663"/>
        </w:tabs>
        <w:rPr>
          <w:sz w:val="19"/>
        </w:rPr>
      </w:pPr>
      <w:r w:rsidRPr="00F353D8">
        <w:tab/>
        <w:t>(підпис)</w:t>
      </w:r>
      <w:r w:rsidRPr="00F353D8">
        <w:tab/>
      </w:r>
      <w:r w:rsidRPr="00F353D8">
        <w:rPr>
          <w:sz w:val="19"/>
        </w:rPr>
        <w:t>(ініціали та прізвище)</w:t>
      </w:r>
    </w:p>
    <w:p w:rsidR="005D0C2D" w:rsidRPr="00F353D8" w:rsidRDefault="005D0C2D" w:rsidP="005D0C2D"/>
    <w:p w:rsidR="005D0C2D" w:rsidRPr="00F353D8" w:rsidRDefault="005D0C2D" w:rsidP="005D0C2D"/>
    <w:p w:rsidR="005D0C2D" w:rsidRPr="00F353D8" w:rsidRDefault="005D0C2D" w:rsidP="005D0C2D">
      <w:pPr>
        <w:spacing w:after="200" w:line="276" w:lineRule="auto"/>
      </w:pPr>
      <w:r w:rsidRPr="00F353D8">
        <w:br w:type="page"/>
      </w:r>
    </w:p>
    <w:p w:rsidR="005D0C2D" w:rsidRPr="004C516B" w:rsidRDefault="005D0C2D" w:rsidP="005D0C2D">
      <w:pPr>
        <w:rPr>
          <w:sz w:val="28"/>
          <w:szCs w:val="28"/>
        </w:rPr>
      </w:pPr>
    </w:p>
    <w:p w:rsidR="005D0C2D" w:rsidRPr="002B3F2C" w:rsidRDefault="005D0C2D" w:rsidP="005D0C2D"/>
    <w:p w:rsidR="005D0C2D" w:rsidRPr="002B3F2C" w:rsidRDefault="005D0C2D" w:rsidP="005D0C2D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ЛИСТ ПОГОДЖЕННЯ</w:t>
      </w:r>
    </w:p>
    <w:p w:rsidR="005D0C2D" w:rsidRPr="00F353D8" w:rsidRDefault="005D0C2D" w:rsidP="005D0C2D">
      <w:pPr>
        <w:jc w:val="center"/>
        <w:rPr>
          <w:b/>
          <w:sz w:val="28"/>
          <w:szCs w:val="28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3283"/>
        <w:gridCol w:w="3283"/>
      </w:tblGrid>
      <w:tr w:rsidR="005D0C2D" w:rsidRPr="00F353D8" w:rsidTr="001336CA">
        <w:tc>
          <w:tcPr>
            <w:tcW w:w="3282" w:type="dxa"/>
            <w:vAlign w:val="center"/>
          </w:tcPr>
          <w:p w:rsidR="005D0C2D" w:rsidRPr="00F353D8" w:rsidRDefault="005D0C2D" w:rsidP="001336CA">
            <w:pPr>
              <w:jc w:val="center"/>
              <w:rPr>
                <w:sz w:val="28"/>
                <w:szCs w:val="28"/>
              </w:rPr>
            </w:pPr>
            <w:r w:rsidRPr="00F353D8">
              <w:rPr>
                <w:sz w:val="28"/>
                <w:szCs w:val="28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5D0C2D" w:rsidRPr="00F353D8" w:rsidRDefault="005D0C2D" w:rsidP="001336CA">
            <w:pPr>
              <w:jc w:val="center"/>
              <w:rPr>
                <w:sz w:val="28"/>
                <w:szCs w:val="28"/>
              </w:rPr>
            </w:pPr>
            <w:r w:rsidRPr="00F353D8">
              <w:rPr>
                <w:sz w:val="28"/>
                <w:szCs w:val="28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5D0C2D" w:rsidRPr="00F353D8" w:rsidRDefault="005D0C2D" w:rsidP="001336CA">
            <w:pPr>
              <w:jc w:val="center"/>
              <w:rPr>
                <w:sz w:val="28"/>
                <w:szCs w:val="28"/>
              </w:rPr>
            </w:pPr>
            <w:r w:rsidRPr="00F353D8">
              <w:rPr>
                <w:sz w:val="28"/>
                <w:szCs w:val="28"/>
              </w:rPr>
              <w:t>Підпис, дата</w:t>
            </w:r>
          </w:p>
        </w:tc>
      </w:tr>
      <w:tr w:rsidR="005D0C2D" w:rsidRPr="00F353D8" w:rsidTr="001336CA">
        <w:trPr>
          <w:trHeight w:val="866"/>
        </w:trPr>
        <w:tc>
          <w:tcPr>
            <w:tcW w:w="3282" w:type="dxa"/>
          </w:tcPr>
          <w:p w:rsidR="005D0C2D" w:rsidRPr="00F353D8" w:rsidRDefault="005D0C2D" w:rsidP="001336CA">
            <w:pPr>
              <w:jc w:val="center"/>
              <w:rPr>
                <w:sz w:val="28"/>
                <w:szCs w:val="28"/>
              </w:rPr>
            </w:pPr>
            <w:r w:rsidRPr="00F353D8">
              <w:rPr>
                <w:sz w:val="28"/>
                <w:szCs w:val="28"/>
              </w:rPr>
              <w:t>054 Соціологія</w:t>
            </w:r>
          </w:p>
          <w:p w:rsidR="005D0C2D" w:rsidRPr="00F353D8" w:rsidRDefault="005D0C2D" w:rsidP="001336CA">
            <w:pPr>
              <w:jc w:val="center"/>
              <w:rPr>
                <w:b/>
                <w:sz w:val="28"/>
                <w:szCs w:val="28"/>
              </w:rPr>
            </w:pPr>
            <w:r w:rsidRPr="00F353D8">
              <w:rPr>
                <w:sz w:val="28"/>
                <w:szCs w:val="28"/>
              </w:rPr>
              <w:t>Соціологія управління</w:t>
            </w:r>
          </w:p>
        </w:tc>
        <w:tc>
          <w:tcPr>
            <w:tcW w:w="3283" w:type="dxa"/>
          </w:tcPr>
          <w:p w:rsidR="005D0C2D" w:rsidRPr="00F353D8" w:rsidRDefault="005D0C2D" w:rsidP="001336CA">
            <w:pPr>
              <w:jc w:val="center"/>
              <w:rPr>
                <w:sz w:val="28"/>
                <w:szCs w:val="28"/>
              </w:rPr>
            </w:pPr>
            <w:r w:rsidRPr="00F353D8">
              <w:rPr>
                <w:sz w:val="28"/>
                <w:szCs w:val="28"/>
              </w:rPr>
              <w:t>Бірюкова М.В.</w:t>
            </w:r>
          </w:p>
        </w:tc>
        <w:tc>
          <w:tcPr>
            <w:tcW w:w="3283" w:type="dxa"/>
          </w:tcPr>
          <w:p w:rsidR="005D0C2D" w:rsidRPr="00F353D8" w:rsidRDefault="005D0C2D" w:rsidP="001336C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0C2D" w:rsidRPr="00F353D8" w:rsidRDefault="005D0C2D" w:rsidP="005D0C2D">
      <w:pPr>
        <w:jc w:val="center"/>
        <w:rPr>
          <w:b/>
          <w:sz w:val="28"/>
          <w:szCs w:val="28"/>
        </w:rPr>
      </w:pPr>
    </w:p>
    <w:p w:rsidR="005D0C2D" w:rsidRPr="00F353D8" w:rsidRDefault="005D0C2D" w:rsidP="005D0C2D">
      <w:pPr>
        <w:rPr>
          <w:sz w:val="28"/>
          <w:szCs w:val="28"/>
        </w:rPr>
      </w:pPr>
    </w:p>
    <w:p w:rsidR="005D0C2D" w:rsidRPr="00F353D8" w:rsidRDefault="005D0C2D" w:rsidP="005D0C2D">
      <w:pPr>
        <w:rPr>
          <w:sz w:val="28"/>
          <w:szCs w:val="28"/>
        </w:rPr>
      </w:pPr>
      <w:r w:rsidRPr="00F353D8">
        <w:rPr>
          <w:sz w:val="28"/>
          <w:szCs w:val="28"/>
        </w:rPr>
        <w:t xml:space="preserve">Голова групи забезпечення </w:t>
      </w:r>
    </w:p>
    <w:p w:rsidR="005D0C2D" w:rsidRPr="00F353D8" w:rsidRDefault="005D0C2D" w:rsidP="005D0C2D">
      <w:pPr>
        <w:rPr>
          <w:sz w:val="28"/>
          <w:szCs w:val="28"/>
        </w:rPr>
      </w:pPr>
      <w:r w:rsidRPr="00F353D8">
        <w:rPr>
          <w:sz w:val="28"/>
          <w:szCs w:val="28"/>
        </w:rPr>
        <w:t xml:space="preserve">спеціальності </w:t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r w:rsidR="007304DB">
        <w:rPr>
          <w:sz w:val="28"/>
          <w:szCs w:val="28"/>
          <w:u w:val="single"/>
        </w:rPr>
        <w:t>Мороз В.М.</w:t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</w:p>
    <w:p w:rsidR="005D0C2D" w:rsidRPr="00F353D8" w:rsidRDefault="005D0C2D" w:rsidP="005D0C2D">
      <w:pPr>
        <w:jc w:val="both"/>
      </w:pPr>
      <w:r w:rsidRPr="00F353D8">
        <w:tab/>
      </w:r>
      <w:r w:rsidRPr="00F353D8">
        <w:tab/>
      </w:r>
      <w:r w:rsidRPr="00F353D8">
        <w:tab/>
      </w:r>
      <w:r w:rsidRPr="00F353D8">
        <w:tab/>
      </w:r>
      <w:r w:rsidRPr="00F353D8">
        <w:tab/>
      </w:r>
      <w:r w:rsidRPr="00F353D8">
        <w:tab/>
      </w:r>
      <w:r w:rsidRPr="00F353D8">
        <w:tab/>
        <w:t>(ПІБ, підпис)</w:t>
      </w:r>
    </w:p>
    <w:p w:rsidR="005D0C2D" w:rsidRPr="00F353D8" w:rsidRDefault="005D0C2D" w:rsidP="005D0C2D">
      <w:pPr>
        <w:jc w:val="both"/>
      </w:pPr>
    </w:p>
    <w:p w:rsidR="005D0C2D" w:rsidRPr="00F353D8" w:rsidRDefault="005D0C2D" w:rsidP="005D0C2D">
      <w:pPr>
        <w:jc w:val="both"/>
        <w:rPr>
          <w:sz w:val="28"/>
          <w:szCs w:val="28"/>
        </w:rPr>
      </w:pPr>
      <w:r w:rsidRPr="00F353D8">
        <w:rPr>
          <w:sz w:val="28"/>
          <w:szCs w:val="28"/>
        </w:rPr>
        <w:t>«</w:t>
      </w:r>
      <w:r w:rsidR="007304DB">
        <w:rPr>
          <w:sz w:val="28"/>
          <w:szCs w:val="28"/>
        </w:rPr>
        <w:t>30</w:t>
      </w:r>
      <w:r w:rsidRPr="00F353D8">
        <w:rPr>
          <w:sz w:val="28"/>
          <w:szCs w:val="28"/>
        </w:rPr>
        <w:t>»</w:t>
      </w:r>
      <w:r w:rsidR="007304DB">
        <w:rPr>
          <w:sz w:val="28"/>
          <w:szCs w:val="28"/>
        </w:rPr>
        <w:t xml:space="preserve"> серпня</w:t>
      </w:r>
      <w:r w:rsidRPr="00F353D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353D8">
        <w:rPr>
          <w:sz w:val="28"/>
          <w:szCs w:val="28"/>
        </w:rPr>
        <w:t xml:space="preserve"> р.</w:t>
      </w:r>
    </w:p>
    <w:p w:rsidR="005D0C2D" w:rsidRPr="00F353D8" w:rsidRDefault="005D0C2D" w:rsidP="005D0C2D">
      <w:pPr>
        <w:jc w:val="both"/>
        <w:rPr>
          <w:sz w:val="28"/>
          <w:szCs w:val="28"/>
        </w:rPr>
      </w:pPr>
    </w:p>
    <w:p w:rsidR="005D0C2D" w:rsidRPr="00F353D8" w:rsidRDefault="005D0C2D" w:rsidP="005D0C2D">
      <w:pPr>
        <w:jc w:val="both"/>
        <w:rPr>
          <w:sz w:val="28"/>
          <w:szCs w:val="28"/>
        </w:rPr>
      </w:pPr>
    </w:p>
    <w:p w:rsidR="005D0C2D" w:rsidRPr="00F353D8" w:rsidRDefault="005D0C2D" w:rsidP="005D0C2D">
      <w:pPr>
        <w:jc w:val="center"/>
        <w:rPr>
          <w:b/>
          <w:smallCaps/>
          <w:sz w:val="28"/>
        </w:rPr>
      </w:pPr>
    </w:p>
    <w:p w:rsidR="005D0C2D" w:rsidRPr="00F353D8" w:rsidRDefault="005D0C2D" w:rsidP="005D0C2D">
      <w:pPr>
        <w:jc w:val="center"/>
        <w:rPr>
          <w:b/>
          <w:smallCaps/>
          <w:sz w:val="28"/>
        </w:rPr>
      </w:pPr>
    </w:p>
    <w:p w:rsidR="005D0C2D" w:rsidRPr="00F353D8" w:rsidRDefault="005D0C2D" w:rsidP="005D0C2D">
      <w:pPr>
        <w:jc w:val="center"/>
        <w:rPr>
          <w:b/>
          <w:sz w:val="28"/>
        </w:rPr>
      </w:pPr>
      <w:r w:rsidRPr="00F353D8">
        <w:rPr>
          <w:b/>
          <w:sz w:val="28"/>
        </w:rPr>
        <w:t>ЛИСТ ПЕРЕЗАТВЕРДЖЕННЯ РОБОЧОЇ НАВЧАЛЬНОЇ ПРОГРАМИ</w:t>
      </w:r>
    </w:p>
    <w:p w:rsidR="005D0C2D" w:rsidRPr="00F353D8" w:rsidRDefault="005D0C2D" w:rsidP="005D0C2D">
      <w:pPr>
        <w:jc w:val="center"/>
        <w:rPr>
          <w:sz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2"/>
        <w:gridCol w:w="1276"/>
        <w:gridCol w:w="1276"/>
        <w:gridCol w:w="4815"/>
      </w:tblGrid>
      <w:tr w:rsidR="005D0C2D" w:rsidRPr="00F353D8" w:rsidTr="001336CA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5D0C2D" w:rsidRPr="00F353D8" w:rsidRDefault="005D0C2D" w:rsidP="001336CA">
            <w:pPr>
              <w:jc w:val="center"/>
            </w:pPr>
            <w:r w:rsidRPr="00F353D8">
              <w:t xml:space="preserve">Дата засідання </w:t>
            </w:r>
            <w:r w:rsidRPr="00F353D8"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C2D" w:rsidRPr="00F353D8" w:rsidRDefault="005D0C2D" w:rsidP="001336CA">
            <w:pPr>
              <w:jc w:val="center"/>
            </w:pPr>
            <w:r w:rsidRPr="00F353D8"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C2D" w:rsidRPr="00F353D8" w:rsidRDefault="005D0C2D" w:rsidP="001336CA">
            <w:pPr>
              <w:jc w:val="center"/>
            </w:pPr>
            <w:r w:rsidRPr="00F353D8"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5D0C2D" w:rsidRPr="00F353D8" w:rsidRDefault="005D0C2D" w:rsidP="001336CA">
            <w:pPr>
              <w:jc w:val="center"/>
            </w:pPr>
            <w:r w:rsidRPr="00F353D8">
              <w:t>Гарант освітньої програми</w:t>
            </w:r>
          </w:p>
        </w:tc>
      </w:tr>
      <w:tr w:rsidR="005D0C2D" w:rsidRPr="002B3F2C" w:rsidTr="001336CA">
        <w:trPr>
          <w:jc w:val="center"/>
        </w:trPr>
        <w:tc>
          <w:tcPr>
            <w:tcW w:w="2272" w:type="dxa"/>
            <w:shd w:val="clear" w:color="auto" w:fill="auto"/>
          </w:tcPr>
          <w:p w:rsidR="005D0C2D" w:rsidRPr="00F353D8" w:rsidRDefault="005D0C2D" w:rsidP="001336C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0C2D" w:rsidRPr="00F353D8" w:rsidRDefault="005D0C2D" w:rsidP="001336C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0C2D" w:rsidRPr="00F353D8" w:rsidRDefault="005D0C2D" w:rsidP="001336CA">
            <w:pPr>
              <w:jc w:val="center"/>
            </w:pPr>
          </w:p>
        </w:tc>
        <w:tc>
          <w:tcPr>
            <w:tcW w:w="4815" w:type="dxa"/>
            <w:shd w:val="clear" w:color="auto" w:fill="auto"/>
          </w:tcPr>
          <w:p w:rsidR="005D0C2D" w:rsidRPr="00F353D8" w:rsidRDefault="005D0C2D" w:rsidP="001336CA">
            <w:pPr>
              <w:jc w:val="center"/>
            </w:pPr>
          </w:p>
        </w:tc>
      </w:tr>
      <w:tr w:rsidR="005D0C2D" w:rsidRPr="002B3F2C" w:rsidTr="001336CA">
        <w:trPr>
          <w:jc w:val="center"/>
        </w:trPr>
        <w:tc>
          <w:tcPr>
            <w:tcW w:w="2272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</w:tr>
      <w:tr w:rsidR="005D0C2D" w:rsidRPr="002B3F2C" w:rsidTr="001336CA">
        <w:trPr>
          <w:jc w:val="center"/>
        </w:trPr>
        <w:tc>
          <w:tcPr>
            <w:tcW w:w="2272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</w:tr>
      <w:tr w:rsidR="005D0C2D" w:rsidRPr="002B3F2C" w:rsidTr="001336CA">
        <w:trPr>
          <w:jc w:val="center"/>
        </w:trPr>
        <w:tc>
          <w:tcPr>
            <w:tcW w:w="2272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</w:tr>
      <w:tr w:rsidR="005D0C2D" w:rsidRPr="002B3F2C" w:rsidTr="001336CA">
        <w:trPr>
          <w:jc w:val="center"/>
        </w:trPr>
        <w:tc>
          <w:tcPr>
            <w:tcW w:w="2272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</w:tr>
    </w:tbl>
    <w:p w:rsidR="005D0C2D" w:rsidRPr="002B3F2C" w:rsidRDefault="005D0C2D" w:rsidP="005D0C2D">
      <w:pPr>
        <w:jc w:val="center"/>
        <w:rPr>
          <w:sz w:val="28"/>
        </w:rPr>
      </w:pPr>
    </w:p>
    <w:p w:rsidR="005D0C2D" w:rsidRPr="002B3F2C" w:rsidRDefault="005D0C2D" w:rsidP="005D0C2D">
      <w:pPr>
        <w:jc w:val="center"/>
        <w:rPr>
          <w:sz w:val="28"/>
        </w:rPr>
      </w:pPr>
    </w:p>
    <w:p w:rsidR="00414F1B" w:rsidRPr="002B3F2C" w:rsidRDefault="00414F1B" w:rsidP="00414F1B">
      <w:pPr>
        <w:jc w:val="center"/>
        <w:rPr>
          <w:sz w:val="28"/>
        </w:rPr>
      </w:pPr>
    </w:p>
    <w:p w:rsidR="003A117D" w:rsidRPr="002B3F2C" w:rsidRDefault="003A117D" w:rsidP="003A117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117D" w:rsidRPr="002B3F2C" w:rsidRDefault="003A117D" w:rsidP="003A117D">
      <w:pPr>
        <w:jc w:val="center"/>
        <w:rPr>
          <w:b/>
          <w:smallCaps/>
          <w:sz w:val="28"/>
        </w:rPr>
      </w:pPr>
    </w:p>
    <w:p w:rsidR="003A117D" w:rsidRPr="00414F1B" w:rsidRDefault="003A117D" w:rsidP="00414F1B">
      <w:pPr>
        <w:spacing w:after="200" w:line="276" w:lineRule="auto"/>
        <w:rPr>
          <w:sz w:val="28"/>
        </w:rPr>
      </w:pPr>
      <w:r w:rsidRPr="002B3F2C">
        <w:rPr>
          <w:b/>
          <w:sz w:val="28"/>
        </w:rPr>
        <w:t>МЕТА, КОМПЕТЕНТНОСТІ</w:t>
      </w:r>
      <w:r>
        <w:rPr>
          <w:b/>
          <w:sz w:val="28"/>
        </w:rPr>
        <w:t xml:space="preserve">, </w:t>
      </w:r>
      <w:r w:rsidRPr="002B3F2C">
        <w:rPr>
          <w:b/>
          <w:sz w:val="28"/>
        </w:rPr>
        <w:t xml:space="preserve">РЕЗУЛЬТАТИ НАВЧАННЯ </w:t>
      </w:r>
    </w:p>
    <w:p w:rsidR="003A117D" w:rsidRPr="002359C1" w:rsidRDefault="003A117D" w:rsidP="003A117D">
      <w:pPr>
        <w:jc w:val="center"/>
        <w:rPr>
          <w:b/>
          <w:sz w:val="28"/>
        </w:rPr>
      </w:pPr>
      <w:r w:rsidRPr="002B3F2C">
        <w:rPr>
          <w:b/>
          <w:sz w:val="28"/>
        </w:rPr>
        <w:t xml:space="preserve">ТА </w:t>
      </w:r>
      <w:r>
        <w:rPr>
          <w:b/>
          <w:sz w:val="28"/>
        </w:rPr>
        <w:t>СТРУКТУРНО-ЛОГІЧНА СХЕМА ВИВЧЕННЯ</w:t>
      </w:r>
      <w:r w:rsidRPr="002B3F2C">
        <w:rPr>
          <w:b/>
          <w:sz w:val="28"/>
        </w:rPr>
        <w:t xml:space="preserve"> НАВЧАЛЬНОЇ </w:t>
      </w:r>
      <w:r w:rsidRPr="002359C1">
        <w:rPr>
          <w:b/>
          <w:sz w:val="28"/>
        </w:rPr>
        <w:t>ДИСЦИПЛІНИ</w:t>
      </w:r>
    </w:p>
    <w:p w:rsidR="003A117D" w:rsidRDefault="003A117D" w:rsidP="003A117D">
      <w:pPr>
        <w:jc w:val="both"/>
        <w:rPr>
          <w:sz w:val="24"/>
          <w:szCs w:val="24"/>
        </w:rPr>
      </w:pPr>
      <w:r w:rsidRPr="003D1546">
        <w:rPr>
          <w:i/>
          <w:sz w:val="24"/>
          <w:szCs w:val="24"/>
        </w:rPr>
        <w:t>Метою дисципліни</w:t>
      </w:r>
      <w:r w:rsidRPr="003D1546">
        <w:rPr>
          <w:sz w:val="24"/>
          <w:szCs w:val="24"/>
        </w:rPr>
        <w:t xml:space="preserve"> “</w:t>
      </w:r>
      <w:r w:rsidR="00724B9D" w:rsidRPr="00724B9D">
        <w:rPr>
          <w:sz w:val="24"/>
          <w:szCs w:val="24"/>
        </w:rPr>
        <w:t>Технології соціального прогнозування</w:t>
      </w:r>
      <w:r w:rsidRPr="003D1546">
        <w:rPr>
          <w:sz w:val="24"/>
          <w:szCs w:val="24"/>
        </w:rPr>
        <w:t xml:space="preserve">” є </w:t>
      </w:r>
      <w:r w:rsidR="00724B9D" w:rsidRPr="003506CF">
        <w:t xml:space="preserve">вибудувати системне бачення можливостей сучасних </w:t>
      </w:r>
      <w:r w:rsidR="00724B9D">
        <w:t>соціальних прогнозів й технологій їх вибудування в ході управління соціальними процесами та соціальними об’єктами</w:t>
      </w:r>
      <w:r>
        <w:rPr>
          <w:sz w:val="24"/>
          <w:szCs w:val="24"/>
        </w:rPr>
        <w:t>.</w:t>
      </w:r>
    </w:p>
    <w:p w:rsidR="003A117D" w:rsidRPr="003D1546" w:rsidRDefault="003A117D" w:rsidP="003A117D">
      <w:pPr>
        <w:jc w:val="both"/>
        <w:rPr>
          <w:sz w:val="24"/>
          <w:szCs w:val="24"/>
        </w:rPr>
      </w:pPr>
    </w:p>
    <w:p w:rsidR="003A117D" w:rsidRPr="005673E9" w:rsidRDefault="003A117D" w:rsidP="003A117D">
      <w:pPr>
        <w:pStyle w:val="15"/>
        <w:shd w:val="clear" w:color="auto" w:fill="FFFFFF"/>
        <w:spacing w:after="0" w:line="240" w:lineRule="auto"/>
        <w:ind w:left="32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5673E9">
        <w:rPr>
          <w:rFonts w:ascii="Times New Roman" w:hAnsi="Times New Roman"/>
          <w:b/>
          <w:sz w:val="24"/>
          <w:szCs w:val="24"/>
        </w:rPr>
        <w:t>Компетентності :</w:t>
      </w:r>
    </w:p>
    <w:p w:rsidR="00724B9D" w:rsidRPr="00724B9D" w:rsidRDefault="00724B9D" w:rsidP="009468D3">
      <w:pPr>
        <w:pStyle w:val="Default"/>
        <w:numPr>
          <w:ilvl w:val="0"/>
          <w:numId w:val="3"/>
        </w:numPr>
        <w:rPr>
          <w:lang w:val="uk-UA"/>
        </w:rPr>
      </w:pPr>
      <w:r w:rsidRPr="00724B9D">
        <w:rPr>
          <w:lang w:val="uk-UA"/>
        </w:rPr>
        <w:t xml:space="preserve">Здатність застосовувати знання в практичних ситуаціях (ЗК-1). </w:t>
      </w:r>
    </w:p>
    <w:p w:rsidR="00724B9D" w:rsidRPr="00724B9D" w:rsidRDefault="00724B9D" w:rsidP="009468D3">
      <w:pPr>
        <w:pStyle w:val="Default"/>
        <w:numPr>
          <w:ilvl w:val="0"/>
          <w:numId w:val="3"/>
        </w:numPr>
        <w:rPr>
          <w:lang w:val="uk-UA"/>
        </w:rPr>
      </w:pPr>
      <w:r w:rsidRPr="00724B9D">
        <w:rPr>
          <w:lang w:val="uk-UA"/>
        </w:rPr>
        <w:t>Здатність аналізувати соціальні зміни, що відбуваються в Україні та світі в цілому. (ФК-3).</w:t>
      </w:r>
    </w:p>
    <w:p w:rsidR="00724B9D" w:rsidRPr="00724B9D" w:rsidRDefault="00724B9D" w:rsidP="009468D3">
      <w:pPr>
        <w:pStyle w:val="Default"/>
        <w:numPr>
          <w:ilvl w:val="0"/>
          <w:numId w:val="3"/>
        </w:numPr>
        <w:rPr>
          <w:lang w:val="uk-UA"/>
        </w:rPr>
      </w:pPr>
      <w:r w:rsidRPr="00724B9D">
        <w:rPr>
          <w:lang w:val="uk-UA"/>
        </w:rPr>
        <w:t>Здатність збирати, аналізувати та узагальнювати соціальну інформацію з використанням соціологічних методів(ФК-4).</w:t>
      </w:r>
    </w:p>
    <w:p w:rsidR="00724B9D" w:rsidRPr="00724B9D" w:rsidRDefault="00724B9D" w:rsidP="009468D3">
      <w:pPr>
        <w:pStyle w:val="Default"/>
        <w:numPr>
          <w:ilvl w:val="0"/>
          <w:numId w:val="3"/>
        </w:numPr>
        <w:rPr>
          <w:lang w:val="uk-UA"/>
        </w:rPr>
      </w:pPr>
      <w:r w:rsidRPr="00724B9D">
        <w:rPr>
          <w:lang w:val="uk-UA"/>
        </w:rPr>
        <w:t xml:space="preserve">Здатність здійснювати соціологічне забезпечення управління в організаціях на основі знань їх структури, властивостей, принципів оптимізації, методологічних основ соціального управління та соціального аудиту(ФК-11). </w:t>
      </w:r>
    </w:p>
    <w:p w:rsidR="005D0C2D" w:rsidRPr="005D0C2D" w:rsidRDefault="00724B9D" w:rsidP="009468D3">
      <w:pPr>
        <w:pStyle w:val="Default"/>
        <w:numPr>
          <w:ilvl w:val="0"/>
          <w:numId w:val="3"/>
        </w:numPr>
        <w:rPr>
          <w:lang w:val="uk-UA"/>
        </w:rPr>
      </w:pPr>
      <w:r w:rsidRPr="00724B9D">
        <w:rPr>
          <w:lang w:val="uk-UA"/>
        </w:rPr>
        <w:t>Здатність аналізувати соціальні відносини та ефективність соціальних комунікацій, здійснювати соціологічне забезпечення управління в окремих сферах їх існування (ФК-12).</w:t>
      </w:r>
    </w:p>
    <w:p w:rsidR="005673E9" w:rsidRPr="005D0C2D" w:rsidRDefault="005673E9" w:rsidP="003A117D">
      <w:pPr>
        <w:tabs>
          <w:tab w:val="left" w:pos="0"/>
        </w:tabs>
        <w:spacing w:line="204" w:lineRule="auto"/>
        <w:jc w:val="both"/>
        <w:rPr>
          <w:b/>
          <w:sz w:val="24"/>
          <w:szCs w:val="24"/>
        </w:rPr>
      </w:pPr>
      <w:r w:rsidRPr="005D0C2D">
        <w:rPr>
          <w:b/>
          <w:sz w:val="24"/>
          <w:szCs w:val="24"/>
        </w:rPr>
        <w:t>Результати навчання:</w:t>
      </w:r>
    </w:p>
    <w:p w:rsidR="00724B9D" w:rsidRPr="00724B9D" w:rsidRDefault="00724B9D" w:rsidP="009468D3">
      <w:pPr>
        <w:numPr>
          <w:ilvl w:val="0"/>
          <w:numId w:val="4"/>
        </w:numPr>
        <w:tabs>
          <w:tab w:val="left" w:pos="0"/>
        </w:tabs>
        <w:spacing w:line="204" w:lineRule="auto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  <w:r w:rsidRPr="00724B9D">
        <w:rPr>
          <w:rFonts w:eastAsiaTheme="minorHAnsi"/>
          <w:color w:val="000000"/>
          <w:sz w:val="24"/>
          <w:szCs w:val="24"/>
          <w:lang w:val="ru-RU" w:eastAsia="en-US"/>
        </w:rPr>
        <w:t xml:space="preserve">Вміти використовувати інформаційно-комунікаційні технології у процесі пошуку, збору та аналізу соціологічної інформації (РН - 7). </w:t>
      </w:r>
    </w:p>
    <w:p w:rsidR="00724B9D" w:rsidRPr="00724B9D" w:rsidRDefault="00724B9D" w:rsidP="009468D3">
      <w:pPr>
        <w:numPr>
          <w:ilvl w:val="0"/>
          <w:numId w:val="4"/>
        </w:numPr>
        <w:tabs>
          <w:tab w:val="left" w:pos="0"/>
        </w:tabs>
        <w:spacing w:line="204" w:lineRule="auto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  <w:r w:rsidRPr="00724B9D">
        <w:rPr>
          <w:rFonts w:eastAsiaTheme="minorHAnsi"/>
          <w:color w:val="000000"/>
          <w:sz w:val="24"/>
          <w:szCs w:val="24"/>
          <w:lang w:val="ru-RU" w:eastAsia="en-US"/>
        </w:rPr>
        <w:t>Обґрунтовувати власну позицію, робити та аргументувати самостійні висновки за результатами досліджень і аналізу професійної літератури(РН-8).</w:t>
      </w:r>
    </w:p>
    <w:p w:rsidR="00724B9D" w:rsidRPr="00724B9D" w:rsidRDefault="00724B9D" w:rsidP="009468D3">
      <w:pPr>
        <w:numPr>
          <w:ilvl w:val="0"/>
          <w:numId w:val="4"/>
        </w:numPr>
        <w:tabs>
          <w:tab w:val="left" w:pos="0"/>
        </w:tabs>
        <w:spacing w:line="204" w:lineRule="auto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  <w:r w:rsidRPr="00724B9D">
        <w:rPr>
          <w:rFonts w:eastAsiaTheme="minorHAnsi"/>
          <w:color w:val="000000"/>
          <w:sz w:val="24"/>
          <w:szCs w:val="24"/>
          <w:lang w:val="ru-RU" w:eastAsia="en-US"/>
        </w:rPr>
        <w:t>Знати основні категорії  соціального управління, основні типи організаційно-управлінських структур та шляхи оптимізації діяльності  персоналу організації, потенціал соціологічного забезпечення управлінського процесу в організаціях; вміти будувати дерево цілей для діагностики діяльності та формувати стратегії розвитку організації(РН-14). </w:t>
      </w:r>
    </w:p>
    <w:p w:rsidR="00724B9D" w:rsidRPr="00724B9D" w:rsidRDefault="00724B9D" w:rsidP="009468D3">
      <w:pPr>
        <w:numPr>
          <w:ilvl w:val="0"/>
          <w:numId w:val="4"/>
        </w:numPr>
        <w:tabs>
          <w:tab w:val="left" w:pos="0"/>
        </w:tabs>
        <w:spacing w:line="204" w:lineRule="auto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  <w:r w:rsidRPr="00724B9D">
        <w:rPr>
          <w:rFonts w:eastAsiaTheme="minorHAnsi"/>
          <w:color w:val="000000"/>
          <w:sz w:val="24"/>
          <w:szCs w:val="24"/>
          <w:lang w:val="ru-RU" w:eastAsia="en-US"/>
        </w:rPr>
        <w:t>Знати специфіку різних видів соціального управління, вміти здійснювати соціологічний супровід управлінської діяльності в різних сферах  суспільного життя(РН-15). </w:t>
      </w:r>
    </w:p>
    <w:p w:rsidR="005673E9" w:rsidRDefault="005673E9" w:rsidP="003A117D">
      <w:pPr>
        <w:tabs>
          <w:tab w:val="left" w:pos="0"/>
        </w:tabs>
        <w:spacing w:line="204" w:lineRule="auto"/>
        <w:jc w:val="both"/>
        <w:rPr>
          <w:i/>
          <w:sz w:val="24"/>
          <w:szCs w:val="24"/>
        </w:rPr>
      </w:pPr>
    </w:p>
    <w:p w:rsidR="003A117D" w:rsidRPr="002359C1" w:rsidRDefault="003A117D" w:rsidP="004317F3">
      <w:pPr>
        <w:ind w:right="-57" w:firstLine="709"/>
        <w:jc w:val="both"/>
        <w:rPr>
          <w:sz w:val="24"/>
          <w:szCs w:val="24"/>
        </w:rPr>
      </w:pPr>
      <w:r w:rsidRPr="002359C1">
        <w:rPr>
          <w:sz w:val="24"/>
          <w:szCs w:val="24"/>
        </w:rPr>
        <w:t>У результаті вивчення дисципліни «</w:t>
      </w:r>
      <w:r w:rsidR="00724B9D" w:rsidRPr="00724B9D">
        <w:rPr>
          <w:sz w:val="24"/>
          <w:szCs w:val="24"/>
        </w:rPr>
        <w:t>Технології соціального прогнозування</w:t>
      </w:r>
      <w:r w:rsidRPr="002359C1">
        <w:rPr>
          <w:sz w:val="24"/>
          <w:szCs w:val="24"/>
        </w:rPr>
        <w:t xml:space="preserve">» студенти повинні: </w:t>
      </w:r>
    </w:p>
    <w:p w:rsidR="003A117D" w:rsidRPr="004317F3" w:rsidRDefault="003A117D" w:rsidP="004317F3">
      <w:pPr>
        <w:ind w:right="-57" w:firstLine="709"/>
        <w:jc w:val="both"/>
        <w:rPr>
          <w:i/>
          <w:sz w:val="24"/>
          <w:szCs w:val="24"/>
        </w:rPr>
      </w:pPr>
      <w:r w:rsidRPr="004317F3">
        <w:rPr>
          <w:i/>
          <w:sz w:val="24"/>
          <w:szCs w:val="24"/>
        </w:rPr>
        <w:t>Знати:</w:t>
      </w:r>
    </w:p>
    <w:p w:rsidR="00724B9D" w:rsidRPr="00EA62B4" w:rsidRDefault="00724B9D" w:rsidP="009468D3">
      <w:pPr>
        <w:numPr>
          <w:ilvl w:val="0"/>
          <w:numId w:val="5"/>
        </w:numPr>
        <w:tabs>
          <w:tab w:val="left" w:pos="993"/>
        </w:tabs>
        <w:spacing w:line="276" w:lineRule="auto"/>
        <w:ind w:left="567" w:firstLine="142"/>
        <w:rPr>
          <w:sz w:val="24"/>
          <w:szCs w:val="24"/>
        </w:rPr>
      </w:pPr>
      <w:r w:rsidRPr="00EA62B4">
        <w:rPr>
          <w:sz w:val="24"/>
          <w:szCs w:val="24"/>
        </w:rPr>
        <w:t xml:space="preserve">об'єкт і предмет соціального </w:t>
      </w:r>
      <w:r>
        <w:rPr>
          <w:sz w:val="24"/>
          <w:szCs w:val="24"/>
        </w:rPr>
        <w:t>поргнозування</w:t>
      </w:r>
      <w:r w:rsidRPr="00EA62B4">
        <w:rPr>
          <w:sz w:val="24"/>
          <w:szCs w:val="24"/>
        </w:rPr>
        <w:t>;</w:t>
      </w:r>
    </w:p>
    <w:p w:rsidR="00724B9D" w:rsidRPr="00EA62B4" w:rsidRDefault="00724B9D" w:rsidP="009468D3">
      <w:pPr>
        <w:numPr>
          <w:ilvl w:val="0"/>
          <w:numId w:val="5"/>
        </w:numPr>
        <w:tabs>
          <w:tab w:val="left" w:pos="993"/>
        </w:tabs>
        <w:spacing w:line="276" w:lineRule="auto"/>
        <w:ind w:left="567" w:firstLine="142"/>
        <w:rPr>
          <w:sz w:val="24"/>
          <w:szCs w:val="24"/>
        </w:rPr>
      </w:pPr>
      <w:r w:rsidRPr="00EA62B4">
        <w:rPr>
          <w:sz w:val="24"/>
          <w:szCs w:val="24"/>
        </w:rPr>
        <w:t xml:space="preserve">особливості розвитку теорії соціального </w:t>
      </w:r>
      <w:r>
        <w:rPr>
          <w:sz w:val="24"/>
          <w:szCs w:val="24"/>
        </w:rPr>
        <w:t>прогнозування</w:t>
      </w:r>
      <w:r w:rsidRPr="00EA62B4">
        <w:rPr>
          <w:sz w:val="24"/>
          <w:szCs w:val="24"/>
        </w:rPr>
        <w:t xml:space="preserve"> та технологій його реалізації;</w:t>
      </w:r>
    </w:p>
    <w:p w:rsidR="00724B9D" w:rsidRPr="00EA62B4" w:rsidRDefault="00724B9D" w:rsidP="009468D3">
      <w:pPr>
        <w:numPr>
          <w:ilvl w:val="0"/>
          <w:numId w:val="5"/>
        </w:numPr>
        <w:tabs>
          <w:tab w:val="left" w:pos="993"/>
        </w:tabs>
        <w:spacing w:line="276" w:lineRule="auto"/>
        <w:ind w:left="567" w:firstLine="142"/>
        <w:rPr>
          <w:sz w:val="24"/>
          <w:szCs w:val="24"/>
        </w:rPr>
      </w:pPr>
      <w:r w:rsidRPr="00EA62B4">
        <w:rPr>
          <w:sz w:val="24"/>
          <w:szCs w:val="24"/>
        </w:rPr>
        <w:t xml:space="preserve">специфіку методологічних основ соціального </w:t>
      </w:r>
      <w:r>
        <w:rPr>
          <w:sz w:val="24"/>
          <w:szCs w:val="24"/>
        </w:rPr>
        <w:t>прогнозування</w:t>
      </w:r>
      <w:r w:rsidRPr="00EA62B4">
        <w:rPr>
          <w:sz w:val="24"/>
          <w:szCs w:val="24"/>
        </w:rPr>
        <w:t>;</w:t>
      </w:r>
    </w:p>
    <w:p w:rsidR="00724B9D" w:rsidRPr="00EA62B4" w:rsidRDefault="00724B9D" w:rsidP="009468D3">
      <w:pPr>
        <w:numPr>
          <w:ilvl w:val="0"/>
          <w:numId w:val="5"/>
        </w:numPr>
        <w:tabs>
          <w:tab w:val="left" w:pos="993"/>
        </w:tabs>
        <w:spacing w:line="276" w:lineRule="auto"/>
        <w:ind w:left="567" w:firstLine="142"/>
        <w:rPr>
          <w:sz w:val="24"/>
          <w:szCs w:val="24"/>
        </w:rPr>
      </w:pPr>
      <w:r w:rsidRPr="00EA62B4">
        <w:rPr>
          <w:sz w:val="24"/>
          <w:szCs w:val="24"/>
        </w:rPr>
        <w:t xml:space="preserve">особливості урахування принципів соціального </w:t>
      </w:r>
      <w:r>
        <w:rPr>
          <w:sz w:val="24"/>
          <w:szCs w:val="24"/>
        </w:rPr>
        <w:t>прогнозування</w:t>
      </w:r>
      <w:r w:rsidRPr="00EA62B4">
        <w:rPr>
          <w:sz w:val="24"/>
          <w:szCs w:val="24"/>
        </w:rPr>
        <w:t xml:space="preserve"> для розробки стратегій розвитку конкретних соціальних об’єктів;</w:t>
      </w:r>
    </w:p>
    <w:p w:rsidR="00724B9D" w:rsidRPr="00EA62B4" w:rsidRDefault="00724B9D" w:rsidP="009468D3">
      <w:pPr>
        <w:numPr>
          <w:ilvl w:val="0"/>
          <w:numId w:val="5"/>
        </w:numPr>
        <w:tabs>
          <w:tab w:val="left" w:pos="993"/>
        </w:tabs>
        <w:spacing w:line="276" w:lineRule="auto"/>
        <w:ind w:left="567" w:firstLine="142"/>
        <w:rPr>
          <w:sz w:val="24"/>
          <w:szCs w:val="24"/>
        </w:rPr>
      </w:pPr>
      <w:r w:rsidRPr="00EA62B4">
        <w:rPr>
          <w:sz w:val="24"/>
          <w:szCs w:val="24"/>
        </w:rPr>
        <w:t xml:space="preserve">можливості різноманітних технологій розробки та впровадження технологій соціального </w:t>
      </w:r>
      <w:r>
        <w:rPr>
          <w:sz w:val="24"/>
          <w:szCs w:val="24"/>
        </w:rPr>
        <w:t>прогнозування</w:t>
      </w:r>
      <w:r w:rsidRPr="00EA62B4">
        <w:rPr>
          <w:sz w:val="24"/>
          <w:szCs w:val="24"/>
        </w:rPr>
        <w:t xml:space="preserve"> </w:t>
      </w:r>
    </w:p>
    <w:p w:rsidR="004317F3" w:rsidRPr="004317F3" w:rsidRDefault="004317F3" w:rsidP="004317F3">
      <w:pPr>
        <w:ind w:right="-57" w:firstLine="709"/>
        <w:jc w:val="both"/>
        <w:rPr>
          <w:i/>
          <w:sz w:val="24"/>
          <w:szCs w:val="24"/>
        </w:rPr>
      </w:pPr>
      <w:r w:rsidRPr="004317F3">
        <w:rPr>
          <w:i/>
          <w:sz w:val="24"/>
          <w:szCs w:val="24"/>
        </w:rPr>
        <w:t>Вміти:</w:t>
      </w:r>
    </w:p>
    <w:p w:rsidR="004317F3" w:rsidRPr="004317F3" w:rsidRDefault="004317F3" w:rsidP="009468D3">
      <w:pPr>
        <w:numPr>
          <w:ilvl w:val="0"/>
          <w:numId w:val="5"/>
        </w:numPr>
        <w:tabs>
          <w:tab w:val="left" w:pos="993"/>
        </w:tabs>
        <w:spacing w:line="276" w:lineRule="auto"/>
        <w:ind w:left="567" w:firstLine="142"/>
        <w:rPr>
          <w:sz w:val="24"/>
          <w:szCs w:val="24"/>
        </w:rPr>
      </w:pPr>
      <w:r w:rsidRPr="004317F3">
        <w:rPr>
          <w:sz w:val="24"/>
          <w:szCs w:val="24"/>
        </w:rPr>
        <w:t xml:space="preserve">аналізувати особливості розвитку соціальних об’єктів щодо застосування соціального </w:t>
      </w:r>
      <w:r>
        <w:rPr>
          <w:sz w:val="24"/>
          <w:szCs w:val="24"/>
        </w:rPr>
        <w:t>прогнозування</w:t>
      </w:r>
      <w:r w:rsidRPr="004317F3">
        <w:rPr>
          <w:sz w:val="24"/>
          <w:szCs w:val="24"/>
        </w:rPr>
        <w:t xml:space="preserve">; </w:t>
      </w:r>
    </w:p>
    <w:p w:rsidR="004317F3" w:rsidRPr="004317F3" w:rsidRDefault="004317F3" w:rsidP="009468D3">
      <w:pPr>
        <w:numPr>
          <w:ilvl w:val="0"/>
          <w:numId w:val="5"/>
        </w:numPr>
        <w:tabs>
          <w:tab w:val="left" w:pos="993"/>
        </w:tabs>
        <w:spacing w:line="276" w:lineRule="auto"/>
        <w:ind w:left="567" w:firstLine="142"/>
        <w:rPr>
          <w:sz w:val="24"/>
          <w:szCs w:val="24"/>
        </w:rPr>
      </w:pPr>
      <w:r w:rsidRPr="004317F3">
        <w:rPr>
          <w:sz w:val="24"/>
          <w:szCs w:val="24"/>
        </w:rPr>
        <w:t xml:space="preserve">використовувати соціологічні методи соціального </w:t>
      </w:r>
      <w:r>
        <w:rPr>
          <w:sz w:val="24"/>
          <w:szCs w:val="24"/>
        </w:rPr>
        <w:t>прогнозування</w:t>
      </w:r>
      <w:r w:rsidRPr="004317F3">
        <w:rPr>
          <w:sz w:val="24"/>
          <w:szCs w:val="24"/>
        </w:rPr>
        <w:t xml:space="preserve"> щодо дослідження функціонування соціальних об’єктів різної природи та ступеню ієрархізації; </w:t>
      </w:r>
    </w:p>
    <w:p w:rsidR="004317F3" w:rsidRPr="004317F3" w:rsidRDefault="004317F3" w:rsidP="009468D3">
      <w:pPr>
        <w:numPr>
          <w:ilvl w:val="0"/>
          <w:numId w:val="5"/>
        </w:numPr>
        <w:tabs>
          <w:tab w:val="left" w:pos="993"/>
        </w:tabs>
        <w:spacing w:line="276" w:lineRule="auto"/>
        <w:ind w:left="567" w:firstLine="142"/>
        <w:rPr>
          <w:sz w:val="24"/>
          <w:szCs w:val="24"/>
        </w:rPr>
      </w:pPr>
      <w:r w:rsidRPr="004317F3">
        <w:rPr>
          <w:sz w:val="24"/>
          <w:szCs w:val="24"/>
        </w:rPr>
        <w:t xml:space="preserve">застосовувати й розробляти технології соціального </w:t>
      </w:r>
      <w:r>
        <w:rPr>
          <w:sz w:val="24"/>
          <w:szCs w:val="24"/>
        </w:rPr>
        <w:t>прогнозування;</w:t>
      </w:r>
    </w:p>
    <w:p w:rsidR="005D0C2D" w:rsidRPr="004317F3" w:rsidRDefault="004317F3" w:rsidP="009468D3">
      <w:pPr>
        <w:numPr>
          <w:ilvl w:val="0"/>
          <w:numId w:val="5"/>
        </w:numPr>
        <w:tabs>
          <w:tab w:val="left" w:pos="993"/>
        </w:tabs>
        <w:spacing w:after="120" w:line="276" w:lineRule="auto"/>
        <w:ind w:left="567" w:firstLine="142"/>
        <w:jc w:val="both"/>
        <w:rPr>
          <w:b/>
          <w:sz w:val="28"/>
          <w:szCs w:val="28"/>
        </w:rPr>
      </w:pPr>
      <w:r w:rsidRPr="004317F3">
        <w:rPr>
          <w:sz w:val="24"/>
          <w:szCs w:val="24"/>
        </w:rPr>
        <w:t>застосовувати різні технології при управлінні процесами розвитку соціальних об’єктів</w:t>
      </w:r>
      <w:r w:rsidR="005D0C2D" w:rsidRPr="004317F3">
        <w:rPr>
          <w:b/>
          <w:sz w:val="28"/>
          <w:szCs w:val="28"/>
        </w:rPr>
        <w:br w:type="page"/>
      </w:r>
    </w:p>
    <w:p w:rsidR="003A117D" w:rsidRDefault="003A117D" w:rsidP="003A117D">
      <w:pPr>
        <w:spacing w:after="120"/>
        <w:jc w:val="both"/>
        <w:rPr>
          <w:b/>
          <w:sz w:val="28"/>
          <w:szCs w:val="28"/>
        </w:rPr>
      </w:pPr>
      <w:r w:rsidRPr="009F214B">
        <w:rPr>
          <w:b/>
          <w:sz w:val="28"/>
          <w:szCs w:val="28"/>
        </w:rPr>
        <w:lastRenderedPageBreak/>
        <w:t>Структурно-логічна схема вивчення навчальної дисципліни</w:t>
      </w:r>
    </w:p>
    <w:p w:rsidR="004317F3" w:rsidRPr="00F26F67" w:rsidRDefault="004317F3" w:rsidP="004317F3">
      <w:pPr>
        <w:ind w:firstLine="708"/>
        <w:rPr>
          <w:sz w:val="28"/>
          <w:szCs w:val="28"/>
          <w:lang w:eastAsia="uk-UA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7"/>
        <w:gridCol w:w="5528"/>
      </w:tblGrid>
      <w:tr w:rsidR="004317F3" w:rsidTr="004317F3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F3" w:rsidRDefault="004317F3" w:rsidP="004317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Попередні дисципліни: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F3" w:rsidRDefault="004317F3" w:rsidP="004317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Наступні дисципліни:</w:t>
            </w:r>
          </w:p>
        </w:tc>
      </w:tr>
      <w:tr w:rsidR="004317F3" w:rsidTr="004317F3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F3" w:rsidRDefault="004317F3" w:rsidP="00431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Загальна соціологія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F3" w:rsidRDefault="004317F3" w:rsidP="004317F3">
            <w:pPr>
              <w:spacing w:line="276" w:lineRule="auto"/>
              <w:rPr>
                <w:lang w:eastAsia="en-US"/>
              </w:rPr>
            </w:pPr>
            <w:r w:rsidRPr="00FD7CAC">
              <w:rPr>
                <w:lang w:eastAsia="en-US"/>
              </w:rPr>
              <w:t>Технології Інтернет-досліджень</w:t>
            </w:r>
          </w:p>
        </w:tc>
      </w:tr>
      <w:tr w:rsidR="004317F3" w:rsidTr="004317F3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F3" w:rsidRDefault="004317F3" w:rsidP="004317F3">
            <w:pPr>
              <w:spacing w:line="276" w:lineRule="auto"/>
              <w:rPr>
                <w:lang w:eastAsia="en-US"/>
              </w:rPr>
            </w:pPr>
            <w:r w:rsidRPr="00FD7CAC">
              <w:rPr>
                <w:lang w:eastAsia="en-US"/>
              </w:rPr>
              <w:t>Сучасні соціологічні теорії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F3" w:rsidRDefault="004317F3" w:rsidP="004317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Соціологія реклами</w:t>
            </w:r>
          </w:p>
        </w:tc>
      </w:tr>
      <w:tr w:rsidR="004317F3" w:rsidTr="004317F3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F3" w:rsidRDefault="004317F3" w:rsidP="004317F3">
            <w:pPr>
              <w:spacing w:line="276" w:lineRule="auto"/>
              <w:rPr>
                <w:lang w:eastAsia="en-US"/>
              </w:rPr>
            </w:pPr>
            <w:r w:rsidRPr="00FD7CAC">
              <w:rPr>
                <w:lang w:eastAsia="en-US"/>
              </w:rPr>
              <w:t>Соціологія управління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F3" w:rsidRDefault="004317F3" w:rsidP="00431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Соціологія державного та місцевого самоврядування</w:t>
            </w:r>
          </w:p>
        </w:tc>
      </w:tr>
      <w:tr w:rsidR="004317F3" w:rsidTr="004317F3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F3" w:rsidRDefault="004317F3" w:rsidP="004317F3">
            <w:pPr>
              <w:spacing w:line="276" w:lineRule="auto"/>
              <w:rPr>
                <w:color w:val="FF0000"/>
                <w:lang w:eastAsia="en-US"/>
              </w:rPr>
            </w:pPr>
            <w:r w:rsidRPr="00FD7CAC">
              <w:rPr>
                <w:lang w:eastAsia="en-US"/>
              </w:rPr>
              <w:t>Якісні методи в соціологічних дослідженнях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F3" w:rsidRDefault="004317F3" w:rsidP="00431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Соціологія маркетингу</w:t>
            </w:r>
          </w:p>
        </w:tc>
      </w:tr>
    </w:tbl>
    <w:p w:rsidR="00C67487" w:rsidRDefault="00C67487" w:rsidP="003A117D">
      <w:pPr>
        <w:jc w:val="center"/>
        <w:rPr>
          <w:b/>
          <w:sz w:val="28"/>
        </w:rPr>
      </w:pPr>
    </w:p>
    <w:p w:rsidR="003A117D" w:rsidRPr="002B3F2C" w:rsidRDefault="003A117D" w:rsidP="003A117D">
      <w:pPr>
        <w:jc w:val="center"/>
        <w:rPr>
          <w:sz w:val="28"/>
          <w:szCs w:val="28"/>
        </w:rPr>
      </w:pPr>
      <w:r w:rsidRPr="002B3F2C">
        <w:rPr>
          <w:b/>
          <w:sz w:val="28"/>
        </w:rPr>
        <w:t>ОПИС НАВЧАЛЬНОЇ ДИСЦИПЛІНИ</w:t>
      </w:r>
    </w:p>
    <w:p w:rsidR="003A117D" w:rsidRPr="00283C1C" w:rsidRDefault="003A117D" w:rsidP="003A117D">
      <w:pPr>
        <w:jc w:val="center"/>
        <w:rPr>
          <w:sz w:val="28"/>
          <w:szCs w:val="28"/>
        </w:rPr>
      </w:pPr>
      <w:r w:rsidRPr="00283C1C">
        <w:rPr>
          <w:sz w:val="28"/>
          <w:szCs w:val="28"/>
        </w:rPr>
        <w:t>(розподіл навчального часу за семестрамита видами навчальних занять)</w:t>
      </w:r>
    </w:p>
    <w:p w:rsidR="003A117D" w:rsidRPr="002B3F2C" w:rsidRDefault="003A117D" w:rsidP="003A117D">
      <w:pPr>
        <w:ind w:firstLine="600"/>
        <w:jc w:val="center"/>
        <w:rPr>
          <w:b/>
          <w:sz w:val="28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3A117D" w:rsidRPr="002B3F2C" w:rsidTr="00417015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jc w:val="center"/>
            </w:pPr>
            <w:r w:rsidRPr="002B3F2C"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jc w:val="center"/>
              <w:rPr>
                <w:b/>
              </w:rPr>
            </w:pPr>
            <w:r w:rsidRPr="002B3F2C">
              <w:t xml:space="preserve">Загальний обсяг </w:t>
            </w:r>
            <w:r>
              <w:br/>
            </w:r>
            <w:r w:rsidRPr="002B3F2C">
              <w:t xml:space="preserve">(годин) / </w:t>
            </w:r>
            <w:r w:rsidRPr="00643871"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A117D" w:rsidRPr="002B3F2C" w:rsidRDefault="003A117D" w:rsidP="00417015">
            <w:pPr>
              <w:jc w:val="center"/>
            </w:pPr>
            <w:r w:rsidRPr="002B3F2C"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З</w:t>
            </w:r>
            <w:r w:rsidRPr="00643871">
              <w:t>а</w:t>
            </w:r>
            <w:r w:rsidRPr="002B3F2C">
              <w:t xml:space="preserve"> видами </w:t>
            </w:r>
            <w:r>
              <w:t>аудиторних</w:t>
            </w:r>
            <w:r w:rsidRPr="002B3F2C"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ind w:left="113" w:right="113"/>
              <w:jc w:val="center"/>
            </w:pPr>
            <w:r w:rsidRPr="002B3F2C"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>
              <w:t>Семестровий контроль</w:t>
            </w:r>
          </w:p>
        </w:tc>
      </w:tr>
      <w:tr w:rsidR="003A117D" w:rsidRPr="002B3F2C" w:rsidTr="00417015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3A117D" w:rsidRPr="002B3F2C" w:rsidRDefault="003A117D" w:rsidP="00417015">
            <w:pPr>
              <w:jc w:val="center"/>
            </w:pPr>
          </w:p>
        </w:tc>
        <w:tc>
          <w:tcPr>
            <w:tcW w:w="889" w:type="dxa"/>
            <w:vMerge/>
            <w:shd w:val="clear" w:color="auto" w:fill="auto"/>
          </w:tcPr>
          <w:p w:rsidR="003A117D" w:rsidRPr="002B3F2C" w:rsidRDefault="003A117D" w:rsidP="00417015">
            <w:pPr>
              <w:jc w:val="center"/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jc w:val="center"/>
            </w:pPr>
            <w:r w:rsidRPr="002B3F2C">
              <w:t xml:space="preserve">Аудиторні заняття </w:t>
            </w:r>
            <w:r>
              <w:br/>
            </w:r>
            <w:r w:rsidRPr="002B3F2C"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jc w:val="center"/>
            </w:pPr>
            <w:r w:rsidRPr="002B3F2C">
              <w:t xml:space="preserve">Самостійна робота </w:t>
            </w:r>
            <w:r>
              <w:br/>
            </w:r>
            <w:r w:rsidRPr="002B3F2C"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jc w:val="center"/>
            </w:pPr>
            <w:r w:rsidRPr="002B3F2C"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jc w:val="center"/>
            </w:pPr>
            <w:r w:rsidRPr="002B3F2C"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jc w:val="center"/>
            </w:pPr>
            <w:r w:rsidRPr="002B3F2C"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jc w:val="center"/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jc w:val="center"/>
            </w:pPr>
            <w:r w:rsidRPr="002B3F2C">
              <w:t>Контрольн</w:t>
            </w:r>
            <w:r>
              <w:t>і</w:t>
            </w:r>
            <w:r w:rsidRPr="002B3F2C">
              <w:t xml:space="preserve"> робот</w:t>
            </w:r>
            <w:r>
              <w:t>и</w:t>
            </w:r>
            <w:r>
              <w:br/>
            </w:r>
            <w:r w:rsidRPr="002B3F2C"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jc w:val="center"/>
            </w:pPr>
            <w:r w:rsidRPr="002B3F2C"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jc w:val="center"/>
            </w:pPr>
            <w:r w:rsidRPr="002B3F2C">
              <w:t>Екзамен</w:t>
            </w:r>
          </w:p>
        </w:tc>
      </w:tr>
      <w:tr w:rsidR="003A117D" w:rsidRPr="002B3F2C" w:rsidTr="00417015">
        <w:tc>
          <w:tcPr>
            <w:tcW w:w="534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1</w:t>
            </w:r>
          </w:p>
        </w:tc>
        <w:tc>
          <w:tcPr>
            <w:tcW w:w="889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2</w:t>
            </w:r>
          </w:p>
        </w:tc>
        <w:tc>
          <w:tcPr>
            <w:tcW w:w="779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3</w:t>
            </w:r>
          </w:p>
        </w:tc>
        <w:tc>
          <w:tcPr>
            <w:tcW w:w="780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4</w:t>
            </w:r>
          </w:p>
        </w:tc>
        <w:tc>
          <w:tcPr>
            <w:tcW w:w="850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5</w:t>
            </w:r>
          </w:p>
        </w:tc>
        <w:tc>
          <w:tcPr>
            <w:tcW w:w="851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6</w:t>
            </w:r>
          </w:p>
        </w:tc>
        <w:tc>
          <w:tcPr>
            <w:tcW w:w="850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7</w:t>
            </w:r>
          </w:p>
        </w:tc>
        <w:tc>
          <w:tcPr>
            <w:tcW w:w="851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8</w:t>
            </w:r>
          </w:p>
        </w:tc>
        <w:tc>
          <w:tcPr>
            <w:tcW w:w="1276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9</w:t>
            </w:r>
          </w:p>
        </w:tc>
        <w:tc>
          <w:tcPr>
            <w:tcW w:w="992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10</w:t>
            </w:r>
          </w:p>
        </w:tc>
        <w:tc>
          <w:tcPr>
            <w:tcW w:w="992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11</w:t>
            </w:r>
          </w:p>
        </w:tc>
      </w:tr>
      <w:tr w:rsidR="003A117D" w:rsidRPr="0099378A" w:rsidTr="00417015">
        <w:tc>
          <w:tcPr>
            <w:tcW w:w="534" w:type="dxa"/>
            <w:shd w:val="clear" w:color="auto" w:fill="auto"/>
          </w:tcPr>
          <w:p w:rsidR="003A117D" w:rsidRPr="00BE258B" w:rsidRDefault="003A117D" w:rsidP="00417015">
            <w:pPr>
              <w:jc w:val="center"/>
            </w:pPr>
            <w:r w:rsidRPr="00BE258B">
              <w:t>1</w:t>
            </w:r>
          </w:p>
        </w:tc>
        <w:tc>
          <w:tcPr>
            <w:tcW w:w="889" w:type="dxa"/>
            <w:shd w:val="clear" w:color="auto" w:fill="auto"/>
          </w:tcPr>
          <w:p w:rsidR="003A117D" w:rsidRPr="00BE258B" w:rsidRDefault="004317F3" w:rsidP="004317F3">
            <w:pPr>
              <w:jc w:val="center"/>
            </w:pPr>
            <w:r>
              <w:t>90</w:t>
            </w:r>
            <w:r w:rsidR="003A117D">
              <w:t>/</w:t>
            </w:r>
            <w:r>
              <w:t>3</w:t>
            </w:r>
          </w:p>
        </w:tc>
        <w:tc>
          <w:tcPr>
            <w:tcW w:w="779" w:type="dxa"/>
            <w:shd w:val="clear" w:color="auto" w:fill="auto"/>
          </w:tcPr>
          <w:p w:rsidR="003A117D" w:rsidRPr="00BE258B" w:rsidRDefault="004317F3" w:rsidP="00417015">
            <w:pPr>
              <w:jc w:val="center"/>
            </w:pPr>
            <w:r>
              <w:t>30</w:t>
            </w:r>
          </w:p>
        </w:tc>
        <w:tc>
          <w:tcPr>
            <w:tcW w:w="780" w:type="dxa"/>
            <w:shd w:val="clear" w:color="auto" w:fill="auto"/>
          </w:tcPr>
          <w:p w:rsidR="003A117D" w:rsidRPr="00BE258B" w:rsidRDefault="004317F3" w:rsidP="00417015">
            <w:pPr>
              <w:jc w:val="center"/>
            </w:pPr>
            <w:r>
              <w:t>60</w:t>
            </w:r>
          </w:p>
        </w:tc>
        <w:tc>
          <w:tcPr>
            <w:tcW w:w="850" w:type="dxa"/>
            <w:shd w:val="clear" w:color="auto" w:fill="auto"/>
          </w:tcPr>
          <w:p w:rsidR="003A117D" w:rsidRPr="00BE258B" w:rsidRDefault="004317F3" w:rsidP="00417015">
            <w:pPr>
              <w:jc w:val="center"/>
            </w:pPr>
            <w:r>
              <w:t>20</w:t>
            </w:r>
          </w:p>
        </w:tc>
        <w:tc>
          <w:tcPr>
            <w:tcW w:w="851" w:type="dxa"/>
            <w:shd w:val="clear" w:color="auto" w:fill="auto"/>
          </w:tcPr>
          <w:p w:rsidR="003A117D" w:rsidRPr="00BE258B" w:rsidRDefault="003A117D" w:rsidP="00417015">
            <w:pPr>
              <w:jc w:val="center"/>
            </w:pPr>
            <w:r w:rsidRPr="00BE258B">
              <w:t>-</w:t>
            </w:r>
          </w:p>
        </w:tc>
        <w:tc>
          <w:tcPr>
            <w:tcW w:w="850" w:type="dxa"/>
            <w:shd w:val="clear" w:color="auto" w:fill="auto"/>
          </w:tcPr>
          <w:p w:rsidR="003A117D" w:rsidRPr="00BE258B" w:rsidRDefault="004317F3" w:rsidP="00417015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3A117D" w:rsidRPr="00BE258B" w:rsidRDefault="004317F3" w:rsidP="004317F3">
            <w:pPr>
              <w:jc w:val="center"/>
            </w:pPr>
            <w:r>
              <w:t>15</w:t>
            </w:r>
            <w:r w:rsidR="00184A45">
              <w:t xml:space="preserve"> </w:t>
            </w:r>
            <w:r>
              <w:t>РЕ</w:t>
            </w:r>
          </w:p>
        </w:tc>
        <w:tc>
          <w:tcPr>
            <w:tcW w:w="1276" w:type="dxa"/>
            <w:shd w:val="clear" w:color="auto" w:fill="auto"/>
          </w:tcPr>
          <w:p w:rsidR="003A117D" w:rsidRPr="00BE258B" w:rsidRDefault="003A117D" w:rsidP="00417015">
            <w:pPr>
              <w:jc w:val="center"/>
            </w:pPr>
            <w:r w:rsidRPr="00BE258B">
              <w:t>-</w:t>
            </w:r>
          </w:p>
        </w:tc>
        <w:tc>
          <w:tcPr>
            <w:tcW w:w="992" w:type="dxa"/>
            <w:shd w:val="clear" w:color="auto" w:fill="auto"/>
          </w:tcPr>
          <w:p w:rsidR="003A117D" w:rsidRPr="00BE258B" w:rsidRDefault="003A117D" w:rsidP="00417015">
            <w:pPr>
              <w:jc w:val="center"/>
              <w:rPr>
                <w:b/>
              </w:rPr>
            </w:pPr>
            <w:r w:rsidRPr="00BE258B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117D" w:rsidRPr="00BE258B" w:rsidRDefault="003A117D" w:rsidP="00417015">
            <w:pPr>
              <w:jc w:val="center"/>
              <w:rPr>
                <w:b/>
              </w:rPr>
            </w:pPr>
            <w:r w:rsidRPr="00BE258B">
              <w:rPr>
                <w:b/>
              </w:rPr>
              <w:t>+</w:t>
            </w:r>
          </w:p>
        </w:tc>
      </w:tr>
    </w:tbl>
    <w:p w:rsidR="003D6FF8" w:rsidRDefault="003D6FF8" w:rsidP="002A7D5F">
      <w:pPr>
        <w:jc w:val="both"/>
      </w:pPr>
    </w:p>
    <w:p w:rsidR="003D6FF8" w:rsidRDefault="003D6FF8" w:rsidP="003D6FF8">
      <w:pPr>
        <w:rPr>
          <w:b/>
        </w:rPr>
      </w:pPr>
      <w:r w:rsidRPr="006B032C">
        <w:rPr>
          <w:b/>
        </w:rPr>
        <w:t xml:space="preserve">Співвідношення кількості годин аудиторних занять до загального обсягу складає </w:t>
      </w:r>
      <w:r w:rsidR="004317F3">
        <w:rPr>
          <w:b/>
        </w:rPr>
        <w:t>3</w:t>
      </w:r>
      <w:r w:rsidRPr="006B032C">
        <w:rPr>
          <w:b/>
        </w:rPr>
        <w:t>3 %</w:t>
      </w:r>
    </w:p>
    <w:p w:rsidR="003D6FF8" w:rsidRDefault="003D6FF8" w:rsidP="002A7D5F">
      <w:pPr>
        <w:jc w:val="both"/>
      </w:pPr>
    </w:p>
    <w:p w:rsidR="003D6FF8" w:rsidRDefault="003D6FF8" w:rsidP="002A7D5F">
      <w:pPr>
        <w:jc w:val="both"/>
      </w:pPr>
      <w:r>
        <w:br w:type="page"/>
      </w:r>
    </w:p>
    <w:p w:rsidR="003A117D" w:rsidRDefault="003A117D" w:rsidP="002A7D5F">
      <w:pPr>
        <w:jc w:val="both"/>
      </w:pPr>
    </w:p>
    <w:p w:rsidR="002A7D5F" w:rsidRPr="002359C1" w:rsidRDefault="002A7D5F" w:rsidP="002A7D5F">
      <w:pPr>
        <w:jc w:val="center"/>
        <w:rPr>
          <w:b/>
          <w:sz w:val="24"/>
          <w:szCs w:val="24"/>
        </w:rPr>
      </w:pPr>
      <w:r w:rsidRPr="002359C1">
        <w:rPr>
          <w:b/>
          <w:sz w:val="24"/>
          <w:szCs w:val="24"/>
        </w:rPr>
        <w:t>СТРУКТУРА НАВЧАЛЬНОЇ ДИСЦИПЛІНИ</w:t>
      </w:r>
    </w:p>
    <w:p w:rsidR="002A7D5F" w:rsidRPr="002359C1" w:rsidRDefault="002A7D5F" w:rsidP="002A7D5F">
      <w:pPr>
        <w:ind w:left="2880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709"/>
        <w:gridCol w:w="6945"/>
        <w:gridCol w:w="1277"/>
      </w:tblGrid>
      <w:tr w:rsidR="002A7D5F" w:rsidRPr="002359C1" w:rsidTr="005673E9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2A7D5F" w:rsidRPr="002359C1" w:rsidRDefault="002A7D5F" w:rsidP="002A7D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2A7D5F" w:rsidRPr="002359C1" w:rsidRDefault="002A7D5F" w:rsidP="002A7D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2A7D5F" w:rsidRPr="002359C1" w:rsidRDefault="002A7D5F" w:rsidP="002A7D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2A7D5F" w:rsidRPr="002359C1" w:rsidRDefault="002A7D5F" w:rsidP="002A7D5F">
            <w:pPr>
              <w:rPr>
                <w:sz w:val="24"/>
                <w:szCs w:val="24"/>
              </w:rPr>
            </w:pPr>
          </w:p>
          <w:p w:rsidR="002A7D5F" w:rsidRPr="002359C1" w:rsidRDefault="002A7D5F" w:rsidP="002A7D5F">
            <w:pPr>
              <w:jc w:val="center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Назви змістових модулів.</w:t>
            </w:r>
          </w:p>
          <w:p w:rsidR="00542367" w:rsidRPr="00542367" w:rsidRDefault="002A7D5F" w:rsidP="00542367">
            <w:pPr>
              <w:jc w:val="center"/>
              <w:rPr>
                <w:sz w:val="24"/>
                <w:szCs w:val="24"/>
              </w:rPr>
            </w:pPr>
            <w:r w:rsidRPr="00542367">
              <w:rPr>
                <w:sz w:val="24"/>
                <w:szCs w:val="24"/>
              </w:rPr>
              <w:t>Найменування тем та питань кожного заняття.</w:t>
            </w:r>
          </w:p>
          <w:p w:rsidR="002A7D5F" w:rsidRPr="00542367" w:rsidRDefault="002A7D5F" w:rsidP="00542367">
            <w:pPr>
              <w:jc w:val="center"/>
              <w:rPr>
                <w:sz w:val="24"/>
                <w:szCs w:val="24"/>
              </w:rPr>
            </w:pPr>
            <w:r w:rsidRPr="00542367">
              <w:rPr>
                <w:sz w:val="24"/>
                <w:szCs w:val="24"/>
              </w:rPr>
              <w:t>Завдання на самостійну роботу.</w:t>
            </w:r>
          </w:p>
        </w:tc>
        <w:tc>
          <w:tcPr>
            <w:tcW w:w="1277" w:type="dxa"/>
            <w:textDirection w:val="btLr"/>
            <w:vAlign w:val="center"/>
          </w:tcPr>
          <w:p w:rsidR="002A7D5F" w:rsidRPr="002359C1" w:rsidRDefault="002A7D5F" w:rsidP="002A7D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Рекомендована література (базова, допоміжна)</w:t>
            </w:r>
          </w:p>
        </w:tc>
      </w:tr>
      <w:tr w:rsidR="002A7D5F" w:rsidRPr="002359C1" w:rsidTr="005673E9">
        <w:tc>
          <w:tcPr>
            <w:tcW w:w="567" w:type="dxa"/>
          </w:tcPr>
          <w:p w:rsidR="002A7D5F" w:rsidRPr="002359C1" w:rsidRDefault="002A7D5F" w:rsidP="002A7D5F">
            <w:pPr>
              <w:jc w:val="center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7D5F" w:rsidRPr="002359C1" w:rsidRDefault="002A7D5F" w:rsidP="002A7D5F">
            <w:pPr>
              <w:jc w:val="center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7D5F" w:rsidRPr="002359C1" w:rsidRDefault="002A7D5F" w:rsidP="002A7D5F">
            <w:pPr>
              <w:jc w:val="center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2A7D5F" w:rsidRPr="002359C1" w:rsidRDefault="002A7D5F" w:rsidP="002A7D5F">
            <w:pPr>
              <w:jc w:val="center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2A7D5F" w:rsidRPr="002359C1" w:rsidRDefault="002A7D5F" w:rsidP="002A7D5F">
            <w:pPr>
              <w:jc w:val="center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5</w:t>
            </w:r>
          </w:p>
        </w:tc>
      </w:tr>
      <w:tr w:rsidR="002A7D5F" w:rsidRPr="002359C1" w:rsidTr="005673E9">
        <w:tc>
          <w:tcPr>
            <w:tcW w:w="567" w:type="dxa"/>
          </w:tcPr>
          <w:p w:rsidR="002A7D5F" w:rsidRPr="002359C1" w:rsidRDefault="002A7D5F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2A7D5F" w:rsidRPr="002359C1" w:rsidRDefault="002A7D5F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2A7D5F" w:rsidRPr="002359C1" w:rsidRDefault="007208BD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EE1A32" w:rsidRPr="00EE1A32" w:rsidRDefault="00EE1A32" w:rsidP="00EE1A32">
            <w:pPr>
              <w:ind w:firstLine="34"/>
              <w:rPr>
                <w:sz w:val="28"/>
                <w:szCs w:val="28"/>
                <w:u w:val="single"/>
              </w:rPr>
            </w:pPr>
            <w:r w:rsidRPr="00EE1A32">
              <w:rPr>
                <w:sz w:val="28"/>
                <w:szCs w:val="28"/>
                <w:u w:val="single"/>
              </w:rPr>
              <w:t>Тема 1. Теоретико-методологічні засади соціального прогнозування: соціальна інженерія, системний аналіз, теорія синергетики</w:t>
            </w:r>
          </w:p>
          <w:p w:rsidR="00EE1A32" w:rsidRDefault="00EE1A32" w:rsidP="00EE1A3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EE1A32" w:rsidRPr="00EE1A32" w:rsidRDefault="00EE1A32" w:rsidP="009468D3">
            <w:pPr>
              <w:pStyle w:val="afa"/>
              <w:numPr>
                <w:ilvl w:val="0"/>
                <w:numId w:val="6"/>
              </w:numPr>
              <w:ind w:left="0" w:firstLine="318"/>
              <w:jc w:val="both"/>
              <w:rPr>
                <w:sz w:val="28"/>
                <w:szCs w:val="28"/>
              </w:rPr>
            </w:pPr>
            <w:r w:rsidRPr="00EE1A32">
              <w:rPr>
                <w:sz w:val="28"/>
                <w:szCs w:val="28"/>
              </w:rPr>
              <w:t xml:space="preserve">Історія розвитку теорії та практики соціального прогнозування. </w:t>
            </w:r>
          </w:p>
          <w:p w:rsidR="00EE1A32" w:rsidRPr="00EE1A32" w:rsidRDefault="00EE1A32" w:rsidP="009468D3">
            <w:pPr>
              <w:pStyle w:val="afa"/>
              <w:numPr>
                <w:ilvl w:val="0"/>
                <w:numId w:val="6"/>
              </w:numPr>
              <w:ind w:left="0" w:firstLine="318"/>
              <w:jc w:val="both"/>
              <w:rPr>
                <w:sz w:val="28"/>
                <w:szCs w:val="28"/>
              </w:rPr>
            </w:pPr>
            <w:r w:rsidRPr="00EE1A32">
              <w:rPr>
                <w:sz w:val="28"/>
                <w:szCs w:val="28"/>
              </w:rPr>
              <w:t>Етапи розвитку соціальної інженерії як самостійної науки..</w:t>
            </w:r>
          </w:p>
          <w:p w:rsidR="00EE1A32" w:rsidRPr="00EE1A32" w:rsidRDefault="00EE1A32" w:rsidP="009468D3">
            <w:pPr>
              <w:pStyle w:val="afa"/>
              <w:numPr>
                <w:ilvl w:val="0"/>
                <w:numId w:val="6"/>
              </w:numPr>
              <w:ind w:left="0" w:firstLine="318"/>
              <w:jc w:val="both"/>
              <w:rPr>
                <w:sz w:val="28"/>
                <w:szCs w:val="28"/>
              </w:rPr>
            </w:pPr>
            <w:r w:rsidRPr="00EE1A32">
              <w:rPr>
                <w:sz w:val="28"/>
                <w:szCs w:val="28"/>
              </w:rPr>
              <w:t xml:space="preserve">Системний підхід як одна з основних парадигм соціального прогнозування: принципи, категорії та поняття. </w:t>
            </w:r>
          </w:p>
          <w:p w:rsidR="00EE1A32" w:rsidRPr="00EE1A32" w:rsidRDefault="00EE1A32" w:rsidP="009468D3">
            <w:pPr>
              <w:pStyle w:val="afa"/>
              <w:numPr>
                <w:ilvl w:val="0"/>
                <w:numId w:val="6"/>
              </w:numPr>
              <w:ind w:left="0" w:firstLine="318"/>
              <w:jc w:val="both"/>
              <w:rPr>
                <w:sz w:val="28"/>
                <w:szCs w:val="28"/>
              </w:rPr>
            </w:pPr>
            <w:r w:rsidRPr="00EE1A32">
              <w:rPr>
                <w:sz w:val="28"/>
                <w:szCs w:val="28"/>
              </w:rPr>
              <w:t>Генезис та структура синергетики як наукового підходу та способу пізнання соціальної дійсності.</w:t>
            </w:r>
          </w:p>
          <w:p w:rsidR="00112745" w:rsidRPr="00EE1A32" w:rsidRDefault="00EE1A32" w:rsidP="009468D3">
            <w:pPr>
              <w:pStyle w:val="afa"/>
              <w:numPr>
                <w:ilvl w:val="0"/>
                <w:numId w:val="6"/>
              </w:numPr>
              <w:ind w:left="0" w:firstLine="318"/>
              <w:jc w:val="both"/>
              <w:rPr>
                <w:sz w:val="28"/>
                <w:szCs w:val="28"/>
              </w:rPr>
            </w:pPr>
            <w:r w:rsidRPr="00EE1A32">
              <w:rPr>
                <w:sz w:val="28"/>
                <w:szCs w:val="28"/>
              </w:rPr>
              <w:t>Моделі самоорганізації в науках про людину та суспільство.</w:t>
            </w:r>
          </w:p>
        </w:tc>
        <w:tc>
          <w:tcPr>
            <w:tcW w:w="1277" w:type="dxa"/>
          </w:tcPr>
          <w:p w:rsidR="002A7D5F" w:rsidRPr="002359C1" w:rsidRDefault="002A7D5F" w:rsidP="007208BD">
            <w:pPr>
              <w:jc w:val="both"/>
              <w:rPr>
                <w:sz w:val="24"/>
                <w:szCs w:val="24"/>
              </w:rPr>
            </w:pPr>
          </w:p>
        </w:tc>
      </w:tr>
      <w:tr w:rsidR="002A7D5F" w:rsidRPr="002359C1" w:rsidTr="005673E9">
        <w:tc>
          <w:tcPr>
            <w:tcW w:w="567" w:type="dxa"/>
          </w:tcPr>
          <w:p w:rsidR="002A7D5F" w:rsidRPr="002359C1" w:rsidRDefault="002A7D5F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7D5F" w:rsidRPr="002359C1" w:rsidRDefault="002A7D5F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2A7D5F" w:rsidRPr="002359C1" w:rsidRDefault="000F2858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EE1A32" w:rsidRPr="00EE1A32" w:rsidRDefault="00EE1A32" w:rsidP="00EE1A32">
            <w:pPr>
              <w:ind w:firstLine="34"/>
              <w:rPr>
                <w:sz w:val="28"/>
                <w:szCs w:val="28"/>
                <w:u w:val="single"/>
              </w:rPr>
            </w:pPr>
            <w:r w:rsidRPr="00EE1A32">
              <w:rPr>
                <w:sz w:val="28"/>
                <w:szCs w:val="28"/>
                <w:u w:val="single"/>
              </w:rPr>
              <w:t>Тема 1. Теоретико-методологічні засади соціального прогнозування: соціальна інженерія, системний аналіз, теорія синергетики</w:t>
            </w:r>
          </w:p>
          <w:p w:rsidR="009541CD" w:rsidRPr="002359C1" w:rsidRDefault="00AB4D8D" w:rsidP="00AB4D8D">
            <w:pPr>
              <w:pStyle w:val="afc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 xml:space="preserve">Опрацювання лекційного матеріалу, підготовка до семінару з теми 1. </w:t>
            </w:r>
          </w:p>
        </w:tc>
        <w:tc>
          <w:tcPr>
            <w:tcW w:w="1277" w:type="dxa"/>
          </w:tcPr>
          <w:p w:rsidR="002A7D5F" w:rsidRPr="00026A3E" w:rsidRDefault="00026A3E" w:rsidP="00026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C7F1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; </w:t>
            </w:r>
            <w:r w:rsidRPr="00026A3E">
              <w:rPr>
                <w:sz w:val="24"/>
                <w:szCs w:val="24"/>
              </w:rPr>
              <w:t>1</w:t>
            </w:r>
            <w:r w:rsidR="00AC7F16">
              <w:rPr>
                <w:sz w:val="24"/>
                <w:szCs w:val="24"/>
              </w:rPr>
              <w:t>2</w:t>
            </w:r>
            <w:r w:rsidRPr="00026A3E">
              <w:rPr>
                <w:sz w:val="24"/>
                <w:szCs w:val="24"/>
              </w:rPr>
              <w:t>; 20</w:t>
            </w:r>
            <w:r>
              <w:rPr>
                <w:sz w:val="24"/>
                <w:szCs w:val="24"/>
              </w:rPr>
              <w:t>; 24</w:t>
            </w:r>
          </w:p>
          <w:p w:rsidR="002A7D5F" w:rsidRPr="002359C1" w:rsidRDefault="002A7D5F" w:rsidP="00563CBD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A7D5F" w:rsidRPr="002359C1" w:rsidTr="005673E9">
        <w:tc>
          <w:tcPr>
            <w:tcW w:w="567" w:type="dxa"/>
          </w:tcPr>
          <w:p w:rsidR="002A7D5F" w:rsidRPr="002359C1" w:rsidRDefault="002A7D5F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A7D5F" w:rsidRPr="002359C1" w:rsidRDefault="005673E9" w:rsidP="005673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2A7D5F" w:rsidRPr="002359C1" w:rsidRDefault="00EE1A32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EE1A32" w:rsidRPr="00EE1A32" w:rsidRDefault="00EE1A32" w:rsidP="00EE1A32">
            <w:pPr>
              <w:ind w:firstLine="34"/>
              <w:rPr>
                <w:sz w:val="28"/>
                <w:szCs w:val="28"/>
                <w:u w:val="single"/>
              </w:rPr>
            </w:pPr>
            <w:r w:rsidRPr="00EE1A32">
              <w:rPr>
                <w:sz w:val="28"/>
                <w:szCs w:val="28"/>
                <w:u w:val="single"/>
              </w:rPr>
              <w:t>Тема 1. Теоретико-методологічні засади соціального прогнозування</w:t>
            </w:r>
          </w:p>
          <w:p w:rsidR="00EE1A32" w:rsidRDefault="00EE1A32" w:rsidP="009468D3">
            <w:pPr>
              <w:pStyle w:val="afc"/>
              <w:numPr>
                <w:ilvl w:val="0"/>
                <w:numId w:val="7"/>
              </w:numPr>
              <w:ind w:left="34" w:firstLine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Особлива роль соціоінженерії, як діяльності, спрямовану раціональне створення перспектив розвитку соціального об'єкта. </w:t>
            </w:r>
          </w:p>
          <w:p w:rsidR="00EE1A32" w:rsidRDefault="00EE1A32" w:rsidP="009468D3">
            <w:pPr>
              <w:pStyle w:val="afc"/>
              <w:numPr>
                <w:ilvl w:val="0"/>
                <w:numId w:val="7"/>
              </w:numPr>
              <w:ind w:left="34" w:firstLine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Особливості застосування системної методології при експертизі соціальних об'єктів та побудові перспектив їх розвитку. </w:t>
            </w:r>
          </w:p>
          <w:p w:rsidR="00F53B7E" w:rsidRPr="000B6234" w:rsidRDefault="00EE1A32" w:rsidP="009468D3">
            <w:pPr>
              <w:pStyle w:val="afc"/>
              <w:numPr>
                <w:ilvl w:val="0"/>
                <w:numId w:val="7"/>
              </w:numPr>
              <w:ind w:left="34" w:firstLine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Роль і місце синергетики в сучасній науці, специфіка її застосування в соціальних науках.</w:t>
            </w:r>
          </w:p>
        </w:tc>
        <w:tc>
          <w:tcPr>
            <w:tcW w:w="1277" w:type="dxa"/>
          </w:tcPr>
          <w:p w:rsidR="00026A3E" w:rsidRPr="00026A3E" w:rsidRDefault="00026A3E" w:rsidP="00026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C7F1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; </w:t>
            </w:r>
            <w:r w:rsidRPr="00026A3E">
              <w:rPr>
                <w:sz w:val="24"/>
                <w:szCs w:val="24"/>
              </w:rPr>
              <w:t>1</w:t>
            </w:r>
            <w:r w:rsidR="00AC7F16">
              <w:rPr>
                <w:sz w:val="24"/>
                <w:szCs w:val="24"/>
              </w:rPr>
              <w:t>2</w:t>
            </w:r>
            <w:r w:rsidRPr="00026A3E">
              <w:rPr>
                <w:sz w:val="24"/>
                <w:szCs w:val="24"/>
              </w:rPr>
              <w:t>; 2</w:t>
            </w:r>
            <w:r w:rsidR="00AC7F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; 2</w:t>
            </w:r>
            <w:r w:rsidR="00AC7F16">
              <w:rPr>
                <w:sz w:val="24"/>
                <w:szCs w:val="24"/>
              </w:rPr>
              <w:t>2</w:t>
            </w:r>
          </w:p>
          <w:p w:rsidR="00DD6B6D" w:rsidRPr="002359C1" w:rsidRDefault="00DD6B6D" w:rsidP="00FB5710">
            <w:pPr>
              <w:jc w:val="both"/>
              <w:rPr>
                <w:sz w:val="24"/>
                <w:szCs w:val="24"/>
              </w:rPr>
            </w:pPr>
          </w:p>
        </w:tc>
      </w:tr>
      <w:tr w:rsidR="002A7D5F" w:rsidRPr="002359C1" w:rsidTr="005673E9">
        <w:tc>
          <w:tcPr>
            <w:tcW w:w="567" w:type="dxa"/>
          </w:tcPr>
          <w:p w:rsidR="002A7D5F" w:rsidRPr="002359C1" w:rsidRDefault="002A7D5F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A7D5F" w:rsidRPr="002359C1" w:rsidRDefault="002A7D5F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2A7D5F" w:rsidRPr="002359C1" w:rsidRDefault="00BD1CCF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EE1A32" w:rsidRPr="00EE1A32" w:rsidRDefault="00EE1A32" w:rsidP="00EE1A32">
            <w:pPr>
              <w:ind w:firstLine="34"/>
              <w:rPr>
                <w:sz w:val="28"/>
                <w:szCs w:val="28"/>
                <w:u w:val="single"/>
              </w:rPr>
            </w:pPr>
            <w:r w:rsidRPr="00EE1A32">
              <w:rPr>
                <w:sz w:val="28"/>
                <w:szCs w:val="28"/>
                <w:u w:val="single"/>
              </w:rPr>
              <w:t>Тема 2. Соціальне прогнозування в управлінському вимірі</w:t>
            </w:r>
          </w:p>
          <w:p w:rsidR="00EE1A32" w:rsidRDefault="00EE1A32" w:rsidP="009468D3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58"/>
              </w:tabs>
              <w:ind w:left="0" w:firstLine="17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Прогнозування як форма наукового передбачення і </w:t>
            </w:r>
            <w:r>
              <w:rPr>
                <w:szCs w:val="28"/>
              </w:rPr>
              <w:lastRenderedPageBreak/>
              <w:t xml:space="preserve">соціального управління. Складові процесу прогнозування. </w:t>
            </w:r>
          </w:p>
          <w:p w:rsidR="00EE1A32" w:rsidRDefault="00EE1A32" w:rsidP="009468D3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58"/>
              </w:tabs>
              <w:ind w:left="0" w:firstLine="17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Історія виникнення соціального прогнозування. </w:t>
            </w:r>
          </w:p>
          <w:p w:rsidR="00EE1A32" w:rsidRDefault="00EE1A32" w:rsidP="009468D3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58"/>
              </w:tabs>
              <w:ind w:left="0" w:firstLine="17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Соціальне прогнозування як соціальна технологія. </w:t>
            </w:r>
          </w:p>
          <w:p w:rsidR="000A65D8" w:rsidRPr="000B6234" w:rsidRDefault="00EE1A32" w:rsidP="009468D3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58"/>
              </w:tabs>
              <w:ind w:left="0" w:firstLine="174"/>
              <w:jc w:val="both"/>
              <w:rPr>
                <w:szCs w:val="28"/>
              </w:rPr>
            </w:pPr>
            <w:r w:rsidRPr="00EE1A32">
              <w:rPr>
                <w:szCs w:val="28"/>
              </w:rPr>
              <w:t>Види соціального</w:t>
            </w:r>
            <w:r>
              <w:rPr>
                <w:szCs w:val="28"/>
              </w:rPr>
              <w:t xml:space="preserve"> прогнозування.</w:t>
            </w:r>
          </w:p>
        </w:tc>
        <w:tc>
          <w:tcPr>
            <w:tcW w:w="1277" w:type="dxa"/>
          </w:tcPr>
          <w:p w:rsidR="002A7D5F" w:rsidRPr="002359C1" w:rsidRDefault="002A7D5F" w:rsidP="00DD6B6D">
            <w:pPr>
              <w:jc w:val="both"/>
              <w:rPr>
                <w:sz w:val="24"/>
                <w:szCs w:val="24"/>
              </w:rPr>
            </w:pPr>
          </w:p>
        </w:tc>
      </w:tr>
      <w:tr w:rsidR="002A7D5F" w:rsidRPr="002359C1" w:rsidTr="005673E9">
        <w:tc>
          <w:tcPr>
            <w:tcW w:w="567" w:type="dxa"/>
          </w:tcPr>
          <w:p w:rsidR="002A7D5F" w:rsidRPr="002359C1" w:rsidRDefault="002A7D5F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2A7D5F" w:rsidRPr="002359C1" w:rsidRDefault="002A7D5F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2A7D5F" w:rsidRPr="002359C1" w:rsidRDefault="000F2858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EE1A32" w:rsidRPr="00EE1A32" w:rsidRDefault="00EE1A32" w:rsidP="00EE1A32">
            <w:pPr>
              <w:ind w:firstLine="34"/>
              <w:rPr>
                <w:sz w:val="28"/>
                <w:szCs w:val="28"/>
                <w:u w:val="single"/>
              </w:rPr>
            </w:pPr>
            <w:r w:rsidRPr="00EE1A32">
              <w:rPr>
                <w:sz w:val="28"/>
                <w:szCs w:val="28"/>
                <w:u w:val="single"/>
              </w:rPr>
              <w:t>Тема 2. Соціальне прогнозування в управлінському вимірі</w:t>
            </w:r>
          </w:p>
          <w:p w:rsidR="002A7D5F" w:rsidRPr="008D60B3" w:rsidRDefault="00A160BD" w:rsidP="00AB4D8D">
            <w:pPr>
              <w:pStyle w:val="afd"/>
              <w:ind w:left="60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Опрацювання лекційного матеріалу, підготовка до семінару з теми </w:t>
            </w:r>
            <w:r w:rsidR="00AB4D8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 Виконання індивідуального завдання.</w:t>
            </w:r>
          </w:p>
        </w:tc>
        <w:tc>
          <w:tcPr>
            <w:tcW w:w="1277" w:type="dxa"/>
          </w:tcPr>
          <w:p w:rsidR="002A7D5F" w:rsidRPr="00542367" w:rsidRDefault="00026A3E" w:rsidP="00AC7F1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AC7F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; </w:t>
            </w:r>
            <w:r w:rsidR="0078727D">
              <w:rPr>
                <w:sz w:val="24"/>
                <w:szCs w:val="24"/>
              </w:rPr>
              <w:t xml:space="preserve">12, </w:t>
            </w:r>
            <w:r w:rsidR="00AC7F16">
              <w:rPr>
                <w:sz w:val="24"/>
                <w:szCs w:val="24"/>
              </w:rPr>
              <w:t>13-17</w:t>
            </w:r>
          </w:p>
        </w:tc>
      </w:tr>
      <w:tr w:rsidR="005673E9" w:rsidRPr="002359C1" w:rsidTr="005673E9">
        <w:tc>
          <w:tcPr>
            <w:tcW w:w="567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5673E9" w:rsidRPr="002359C1" w:rsidRDefault="00EE1A32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EE1A32" w:rsidRPr="00EE1A32" w:rsidRDefault="00EE1A32" w:rsidP="00EE1A32">
            <w:pPr>
              <w:ind w:firstLine="34"/>
              <w:rPr>
                <w:sz w:val="28"/>
                <w:szCs w:val="28"/>
                <w:u w:val="single"/>
              </w:rPr>
            </w:pPr>
            <w:r w:rsidRPr="00EE1A32">
              <w:rPr>
                <w:sz w:val="28"/>
                <w:szCs w:val="28"/>
                <w:u w:val="single"/>
              </w:rPr>
              <w:t>Тема 2. Соціальне прогнозування в управлінському вимірі</w:t>
            </w:r>
          </w:p>
          <w:p w:rsidR="00A160BD" w:rsidRPr="00256637" w:rsidRDefault="00A160BD" w:rsidP="009468D3">
            <w:pPr>
              <w:pStyle w:val="a6"/>
              <w:widowControl w:val="0"/>
              <w:numPr>
                <w:ilvl w:val="0"/>
                <w:numId w:val="9"/>
              </w:numPr>
              <w:tabs>
                <w:tab w:val="clear" w:pos="360"/>
                <w:tab w:val="left" w:pos="600"/>
              </w:tabs>
              <w:ind w:left="0" w:right="-93" w:firstLine="316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Прогнозування</w:t>
            </w:r>
            <w:r w:rsidRPr="00256637">
              <w:rPr>
                <w:spacing w:val="-6"/>
                <w:szCs w:val="28"/>
              </w:rPr>
              <w:t xml:space="preserve"> як форма наукового передбачення і соціального управління.</w:t>
            </w:r>
          </w:p>
          <w:p w:rsidR="00A160BD" w:rsidRPr="00256637" w:rsidRDefault="00A160BD" w:rsidP="009468D3">
            <w:pPr>
              <w:pStyle w:val="a6"/>
              <w:widowControl w:val="0"/>
              <w:numPr>
                <w:ilvl w:val="0"/>
                <w:numId w:val="9"/>
              </w:numPr>
              <w:tabs>
                <w:tab w:val="clear" w:pos="360"/>
                <w:tab w:val="left" w:pos="600"/>
              </w:tabs>
              <w:ind w:left="0" w:firstLine="316"/>
              <w:jc w:val="both"/>
              <w:rPr>
                <w:szCs w:val="28"/>
              </w:rPr>
            </w:pPr>
            <w:r w:rsidRPr="00256637">
              <w:rPr>
                <w:szCs w:val="28"/>
              </w:rPr>
              <w:t>Складові процесу</w:t>
            </w:r>
            <w:r>
              <w:rPr>
                <w:szCs w:val="28"/>
              </w:rPr>
              <w:t xml:space="preserve"> прогнозування</w:t>
            </w:r>
            <w:r w:rsidRPr="00256637">
              <w:rPr>
                <w:szCs w:val="28"/>
              </w:rPr>
              <w:t>.</w:t>
            </w:r>
          </w:p>
          <w:p w:rsidR="00A160BD" w:rsidRPr="00256637" w:rsidRDefault="00A160BD" w:rsidP="009468D3">
            <w:pPr>
              <w:pStyle w:val="a6"/>
              <w:widowControl w:val="0"/>
              <w:numPr>
                <w:ilvl w:val="0"/>
                <w:numId w:val="9"/>
              </w:numPr>
              <w:tabs>
                <w:tab w:val="clear" w:pos="360"/>
                <w:tab w:val="left" w:pos="600"/>
              </w:tabs>
              <w:ind w:left="0" w:firstLine="316"/>
              <w:jc w:val="both"/>
              <w:rPr>
                <w:szCs w:val="28"/>
              </w:rPr>
            </w:pPr>
            <w:r w:rsidRPr="00256637">
              <w:rPr>
                <w:szCs w:val="28"/>
              </w:rPr>
              <w:t>Історія виникнення соціального</w:t>
            </w:r>
            <w:r>
              <w:rPr>
                <w:szCs w:val="28"/>
              </w:rPr>
              <w:t xml:space="preserve"> прогнозування</w:t>
            </w:r>
            <w:r w:rsidRPr="00256637">
              <w:rPr>
                <w:szCs w:val="28"/>
              </w:rPr>
              <w:t>.</w:t>
            </w:r>
          </w:p>
          <w:p w:rsidR="005673E9" w:rsidRPr="000B6234" w:rsidRDefault="00A160BD" w:rsidP="009468D3">
            <w:pPr>
              <w:pStyle w:val="a6"/>
              <w:widowControl w:val="0"/>
              <w:numPr>
                <w:ilvl w:val="0"/>
                <w:numId w:val="9"/>
              </w:numPr>
              <w:tabs>
                <w:tab w:val="clear" w:pos="360"/>
                <w:tab w:val="left" w:pos="600"/>
              </w:tabs>
              <w:ind w:left="0" w:firstLine="316"/>
              <w:jc w:val="both"/>
              <w:rPr>
                <w:szCs w:val="28"/>
              </w:rPr>
            </w:pPr>
            <w:r w:rsidRPr="00256637">
              <w:rPr>
                <w:spacing w:val="-4"/>
                <w:szCs w:val="28"/>
              </w:rPr>
              <w:t xml:space="preserve"> Взаємозв'язок соціального конструювання і соціального</w:t>
            </w:r>
            <w:r>
              <w:rPr>
                <w:spacing w:val="-4"/>
                <w:szCs w:val="28"/>
              </w:rPr>
              <w:t xml:space="preserve"> прогнозування</w:t>
            </w:r>
            <w:r w:rsidRPr="00256637">
              <w:rPr>
                <w:spacing w:val="-4"/>
                <w:szCs w:val="28"/>
              </w:rPr>
              <w:t>.</w:t>
            </w:r>
          </w:p>
        </w:tc>
        <w:tc>
          <w:tcPr>
            <w:tcW w:w="1277" w:type="dxa"/>
          </w:tcPr>
          <w:p w:rsidR="00AC7F16" w:rsidRDefault="00AC7F16" w:rsidP="00DD6B6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3-7; 12, 13-17</w:t>
            </w:r>
          </w:p>
          <w:p w:rsidR="005673E9" w:rsidRPr="002359C1" w:rsidRDefault="005673E9" w:rsidP="00DD6B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73E9" w:rsidRPr="002359C1" w:rsidTr="005249C7">
        <w:tc>
          <w:tcPr>
            <w:tcW w:w="567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5673E9" w:rsidRPr="00A35327" w:rsidRDefault="00A160BD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160BD" w:rsidRPr="00A160BD" w:rsidRDefault="00A160BD" w:rsidP="00A160BD">
            <w:pPr>
              <w:ind w:firstLine="34"/>
              <w:rPr>
                <w:sz w:val="28"/>
                <w:szCs w:val="28"/>
                <w:u w:val="single"/>
              </w:rPr>
            </w:pPr>
            <w:r w:rsidRPr="00A160BD">
              <w:rPr>
                <w:sz w:val="28"/>
                <w:szCs w:val="28"/>
                <w:u w:val="single"/>
              </w:rPr>
              <w:t>Тема 3. Основні поняття прогнозу. Прогностичні принципи та ефекти</w:t>
            </w:r>
          </w:p>
          <w:p w:rsidR="00A160BD" w:rsidRDefault="00A160BD" w:rsidP="00A160BD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A160BD" w:rsidRDefault="00A160BD" w:rsidP="009468D3">
            <w:pPr>
              <w:pStyle w:val="afa"/>
              <w:numPr>
                <w:ilvl w:val="0"/>
                <w:numId w:val="10"/>
              </w:numPr>
              <w:tabs>
                <w:tab w:val="left" w:pos="487"/>
              </w:tabs>
              <w:ind w:left="0" w:firstLine="318"/>
              <w:jc w:val="both"/>
              <w:rPr>
                <w:sz w:val="28"/>
                <w:szCs w:val="28"/>
              </w:rPr>
            </w:pPr>
            <w:r w:rsidRPr="00A160BD">
              <w:rPr>
                <w:sz w:val="28"/>
                <w:szCs w:val="28"/>
              </w:rPr>
              <w:t xml:space="preserve">Соціальне прогнозування, як соціальна технологія. </w:t>
            </w:r>
          </w:p>
          <w:p w:rsidR="00A160BD" w:rsidRDefault="00A160BD" w:rsidP="009468D3">
            <w:pPr>
              <w:pStyle w:val="afa"/>
              <w:numPr>
                <w:ilvl w:val="0"/>
                <w:numId w:val="10"/>
              </w:numPr>
              <w:tabs>
                <w:tab w:val="left" w:pos="487"/>
              </w:tabs>
              <w:ind w:left="0" w:firstLine="318"/>
              <w:jc w:val="both"/>
              <w:rPr>
                <w:sz w:val="28"/>
                <w:szCs w:val="28"/>
              </w:rPr>
            </w:pPr>
            <w:r w:rsidRPr="00A160BD">
              <w:rPr>
                <w:sz w:val="28"/>
                <w:szCs w:val="28"/>
              </w:rPr>
              <w:t xml:space="preserve">Етапи соціального прогнозування. </w:t>
            </w:r>
          </w:p>
          <w:p w:rsidR="005673E9" w:rsidRPr="00A160BD" w:rsidRDefault="00A160BD" w:rsidP="009468D3">
            <w:pPr>
              <w:pStyle w:val="afa"/>
              <w:numPr>
                <w:ilvl w:val="0"/>
                <w:numId w:val="10"/>
              </w:numPr>
              <w:tabs>
                <w:tab w:val="left" w:pos="487"/>
              </w:tabs>
              <w:ind w:left="0" w:firstLine="318"/>
              <w:jc w:val="both"/>
              <w:rPr>
                <w:sz w:val="28"/>
                <w:szCs w:val="28"/>
              </w:rPr>
            </w:pPr>
            <w:r w:rsidRPr="00A160BD">
              <w:rPr>
                <w:sz w:val="28"/>
                <w:szCs w:val="28"/>
              </w:rPr>
              <w:t xml:space="preserve">Ефективність соціальних прогнозів. </w:t>
            </w:r>
          </w:p>
        </w:tc>
        <w:tc>
          <w:tcPr>
            <w:tcW w:w="1277" w:type="dxa"/>
          </w:tcPr>
          <w:p w:rsidR="005673E9" w:rsidRPr="002359C1" w:rsidRDefault="005673E9" w:rsidP="00DD6B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73E9" w:rsidRPr="002359C1" w:rsidTr="005249C7">
        <w:tc>
          <w:tcPr>
            <w:tcW w:w="567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5673E9" w:rsidRPr="002359C1" w:rsidRDefault="000F2858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bottom w:val="nil"/>
            </w:tcBorders>
          </w:tcPr>
          <w:p w:rsidR="00A160BD" w:rsidRPr="00A160BD" w:rsidRDefault="00A160BD" w:rsidP="00A160BD">
            <w:pPr>
              <w:ind w:firstLine="34"/>
              <w:rPr>
                <w:sz w:val="28"/>
                <w:szCs w:val="28"/>
                <w:u w:val="single"/>
              </w:rPr>
            </w:pPr>
            <w:r w:rsidRPr="00A160BD">
              <w:rPr>
                <w:sz w:val="28"/>
                <w:szCs w:val="28"/>
                <w:u w:val="single"/>
              </w:rPr>
              <w:t>Тема 3. Основні поняття прогнозу. Прогностичні принципи та ефекти</w:t>
            </w:r>
          </w:p>
          <w:p w:rsidR="005249C7" w:rsidRPr="005249C7" w:rsidRDefault="00A160BD" w:rsidP="00A160BD">
            <w:pPr>
              <w:pStyle w:val="afc"/>
              <w:pBdr>
                <w:bottom w:val="single" w:sz="4" w:space="1" w:color="auto"/>
              </w:pBdr>
              <w:spacing w:line="228" w:lineRule="auto"/>
              <w:jc w:val="both"/>
              <w:rPr>
                <w:bCs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Опрацювання лекційного матеріалу, підготовка до семінару з теми </w:t>
            </w:r>
            <w:r w:rsidR="00AB4D8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277" w:type="dxa"/>
          </w:tcPr>
          <w:p w:rsidR="005673E9" w:rsidRPr="00D544A4" w:rsidRDefault="00026A3E" w:rsidP="00AC7F1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1; 3-</w:t>
            </w:r>
            <w:r w:rsidR="00AC7F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; 1</w:t>
            </w:r>
            <w:r w:rsidR="00AC7F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; </w:t>
            </w:r>
            <w:r w:rsidR="00AC7F16">
              <w:rPr>
                <w:sz w:val="24"/>
                <w:szCs w:val="24"/>
              </w:rPr>
              <w:t>17-19</w:t>
            </w:r>
          </w:p>
        </w:tc>
      </w:tr>
      <w:tr w:rsidR="005673E9" w:rsidRPr="002359C1" w:rsidTr="005249C7">
        <w:tc>
          <w:tcPr>
            <w:tcW w:w="567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5673E9" w:rsidRPr="002359C1" w:rsidRDefault="00A160BD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nil"/>
            </w:tcBorders>
          </w:tcPr>
          <w:p w:rsidR="00A160BD" w:rsidRPr="00A160BD" w:rsidRDefault="00A160BD" w:rsidP="00A160BD">
            <w:pPr>
              <w:ind w:firstLine="34"/>
              <w:rPr>
                <w:sz w:val="28"/>
                <w:szCs w:val="28"/>
                <w:u w:val="single"/>
              </w:rPr>
            </w:pPr>
            <w:r w:rsidRPr="00A160BD">
              <w:rPr>
                <w:sz w:val="28"/>
                <w:szCs w:val="28"/>
                <w:u w:val="single"/>
              </w:rPr>
              <w:t>Тема 3. Основні поняття прогнозу. Прогностичні принципи та ефекти</w:t>
            </w:r>
          </w:p>
          <w:p w:rsidR="00A160BD" w:rsidRDefault="00A160BD" w:rsidP="00A160BD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A160BD" w:rsidRDefault="00A160BD" w:rsidP="009468D3">
            <w:pPr>
              <w:pStyle w:val="afa"/>
              <w:numPr>
                <w:ilvl w:val="0"/>
                <w:numId w:val="11"/>
              </w:numPr>
              <w:tabs>
                <w:tab w:val="left" w:pos="487"/>
              </w:tabs>
              <w:ind w:left="0" w:firstLine="318"/>
              <w:jc w:val="both"/>
              <w:rPr>
                <w:sz w:val="28"/>
                <w:szCs w:val="28"/>
              </w:rPr>
            </w:pPr>
            <w:r w:rsidRPr="00A160BD">
              <w:rPr>
                <w:sz w:val="28"/>
                <w:szCs w:val="28"/>
              </w:rPr>
              <w:t xml:space="preserve">Специфіка прогнозного пошуку. </w:t>
            </w:r>
          </w:p>
          <w:p w:rsidR="00A160BD" w:rsidRDefault="00A160BD" w:rsidP="009468D3">
            <w:pPr>
              <w:pStyle w:val="afa"/>
              <w:numPr>
                <w:ilvl w:val="0"/>
                <w:numId w:val="11"/>
              </w:numPr>
              <w:tabs>
                <w:tab w:val="left" w:pos="487"/>
              </w:tabs>
              <w:ind w:left="0" w:firstLine="318"/>
              <w:jc w:val="both"/>
              <w:rPr>
                <w:sz w:val="28"/>
                <w:szCs w:val="28"/>
              </w:rPr>
            </w:pPr>
            <w:r w:rsidRPr="00A160BD">
              <w:rPr>
                <w:sz w:val="28"/>
                <w:szCs w:val="28"/>
              </w:rPr>
              <w:t xml:space="preserve">Основні джерела отримання інформації про об'єкт та методи прогнозування. </w:t>
            </w:r>
          </w:p>
          <w:p w:rsidR="005673E9" w:rsidRPr="00A160BD" w:rsidRDefault="00A160BD" w:rsidP="009468D3">
            <w:pPr>
              <w:pStyle w:val="afa"/>
              <w:numPr>
                <w:ilvl w:val="0"/>
                <w:numId w:val="11"/>
              </w:numPr>
              <w:tabs>
                <w:tab w:val="left" w:pos="487"/>
              </w:tabs>
              <w:ind w:left="0" w:firstLine="318"/>
              <w:jc w:val="both"/>
              <w:rPr>
                <w:sz w:val="28"/>
                <w:szCs w:val="28"/>
              </w:rPr>
            </w:pPr>
            <w:r w:rsidRPr="00A160BD">
              <w:rPr>
                <w:sz w:val="28"/>
                <w:szCs w:val="28"/>
              </w:rPr>
              <w:t>Основні прогностичні принципи та ефекти.</w:t>
            </w:r>
          </w:p>
        </w:tc>
        <w:tc>
          <w:tcPr>
            <w:tcW w:w="1277" w:type="dxa"/>
          </w:tcPr>
          <w:p w:rsidR="005673E9" w:rsidRPr="00D544A4" w:rsidRDefault="00AC7F16" w:rsidP="00DD6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1; 3-7; 12; 17-19</w:t>
            </w:r>
          </w:p>
        </w:tc>
      </w:tr>
      <w:tr w:rsidR="005673E9" w:rsidRPr="002359C1" w:rsidTr="005673E9">
        <w:tc>
          <w:tcPr>
            <w:tcW w:w="567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5673E9" w:rsidRPr="002359C1" w:rsidRDefault="007C0B90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7C0B90" w:rsidRPr="007C0B90" w:rsidRDefault="007C0B90" w:rsidP="007C0B90">
            <w:pPr>
              <w:ind w:firstLine="34"/>
              <w:rPr>
                <w:sz w:val="28"/>
                <w:szCs w:val="28"/>
                <w:u w:val="single"/>
              </w:rPr>
            </w:pPr>
            <w:r w:rsidRPr="007C0B90">
              <w:rPr>
                <w:sz w:val="28"/>
                <w:szCs w:val="28"/>
                <w:u w:val="single"/>
              </w:rPr>
              <w:t>Тема 4. Типологія соціальних прогнозів</w:t>
            </w:r>
          </w:p>
          <w:p w:rsidR="007C0B90" w:rsidRDefault="007C0B90" w:rsidP="007C0B9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7C0B90" w:rsidRDefault="007C0B90" w:rsidP="009468D3">
            <w:pPr>
              <w:numPr>
                <w:ilvl w:val="0"/>
                <w:numId w:val="2"/>
              </w:numPr>
              <w:tabs>
                <w:tab w:val="clear" w:pos="930"/>
                <w:tab w:val="num" w:pos="-360"/>
                <w:tab w:val="left" w:pos="491"/>
              </w:tabs>
              <w:ind w:left="0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Критерії типологізації соціальних прогнозів. </w:t>
            </w:r>
          </w:p>
          <w:p w:rsidR="007C0B90" w:rsidRDefault="007C0B90" w:rsidP="009468D3">
            <w:pPr>
              <w:numPr>
                <w:ilvl w:val="0"/>
                <w:numId w:val="2"/>
              </w:numPr>
              <w:tabs>
                <w:tab w:val="clear" w:pos="930"/>
                <w:tab w:val="num" w:pos="-360"/>
                <w:tab w:val="left" w:pos="491"/>
              </w:tabs>
              <w:ind w:left="0" w:firstLine="318"/>
              <w:jc w:val="both"/>
              <w:rPr>
                <w:sz w:val="28"/>
                <w:szCs w:val="28"/>
              </w:rPr>
            </w:pPr>
            <w:r w:rsidRPr="007C0B90">
              <w:rPr>
                <w:sz w:val="28"/>
                <w:szCs w:val="28"/>
              </w:rPr>
              <w:t xml:space="preserve">Класифікація та типологізація соціальних проблем. </w:t>
            </w:r>
          </w:p>
          <w:p w:rsidR="007C0B90" w:rsidRDefault="007C0B90" w:rsidP="009468D3">
            <w:pPr>
              <w:numPr>
                <w:ilvl w:val="0"/>
                <w:numId w:val="2"/>
              </w:numPr>
              <w:tabs>
                <w:tab w:val="clear" w:pos="930"/>
                <w:tab w:val="num" w:pos="-360"/>
                <w:tab w:val="left" w:pos="491"/>
              </w:tabs>
              <w:ind w:left="0" w:firstLine="318"/>
              <w:jc w:val="both"/>
              <w:rPr>
                <w:sz w:val="28"/>
                <w:szCs w:val="28"/>
              </w:rPr>
            </w:pPr>
            <w:r w:rsidRPr="007C0B90">
              <w:rPr>
                <w:sz w:val="28"/>
                <w:szCs w:val="28"/>
              </w:rPr>
              <w:t xml:space="preserve">Суть цільового прогнозу. </w:t>
            </w:r>
          </w:p>
          <w:p w:rsidR="007C0B90" w:rsidRPr="007C0B90" w:rsidRDefault="007C0B90" w:rsidP="009468D3">
            <w:pPr>
              <w:numPr>
                <w:ilvl w:val="0"/>
                <w:numId w:val="2"/>
              </w:numPr>
              <w:tabs>
                <w:tab w:val="clear" w:pos="930"/>
                <w:tab w:val="num" w:pos="-360"/>
                <w:tab w:val="left" w:pos="491"/>
              </w:tabs>
              <w:ind w:left="0" w:firstLine="318"/>
              <w:jc w:val="both"/>
              <w:rPr>
                <w:sz w:val="28"/>
                <w:szCs w:val="28"/>
              </w:rPr>
            </w:pPr>
            <w:r w:rsidRPr="007C0B90">
              <w:rPr>
                <w:sz w:val="28"/>
                <w:szCs w:val="28"/>
              </w:rPr>
              <w:t>Ідеалізація та ідеал, оптимізація та оптимум, нормалізація та норма - основні способи прогнозування соціальних об'єктів у перспективі цільових ситуацій.</w:t>
            </w:r>
          </w:p>
          <w:p w:rsidR="005673E9" w:rsidRPr="000B782E" w:rsidRDefault="005673E9" w:rsidP="000B782E">
            <w:pPr>
              <w:pStyle w:val="afd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5673E9" w:rsidRPr="002359C1" w:rsidRDefault="005673E9" w:rsidP="00D544A4">
            <w:pPr>
              <w:jc w:val="both"/>
              <w:rPr>
                <w:sz w:val="24"/>
                <w:szCs w:val="24"/>
              </w:rPr>
            </w:pPr>
          </w:p>
        </w:tc>
      </w:tr>
      <w:tr w:rsidR="005673E9" w:rsidRPr="002359C1" w:rsidTr="005673E9">
        <w:tc>
          <w:tcPr>
            <w:tcW w:w="567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5673E9" w:rsidRPr="002359C1" w:rsidRDefault="000F2858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7C0B90" w:rsidRPr="007C0B90" w:rsidRDefault="007C0B90" w:rsidP="007C0B90">
            <w:pPr>
              <w:ind w:firstLine="34"/>
              <w:rPr>
                <w:sz w:val="28"/>
                <w:szCs w:val="28"/>
                <w:u w:val="single"/>
              </w:rPr>
            </w:pPr>
            <w:r w:rsidRPr="007C0B90">
              <w:rPr>
                <w:sz w:val="28"/>
                <w:szCs w:val="28"/>
                <w:u w:val="single"/>
              </w:rPr>
              <w:t>Тема 4. Типологія соціальних прогнозів</w:t>
            </w:r>
          </w:p>
          <w:p w:rsidR="007C0B90" w:rsidRDefault="007C0B90" w:rsidP="007C0B9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лекційного матеріалу, підготовка до семінару з теми 4. Виконання індивідуального завдання.</w:t>
            </w:r>
          </w:p>
          <w:p w:rsidR="005673E9" w:rsidRPr="001632C7" w:rsidRDefault="005673E9" w:rsidP="007C0B90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5673E9" w:rsidRPr="00D544A4" w:rsidRDefault="00AC7F16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1-8, 12, 20-25</w:t>
            </w:r>
          </w:p>
        </w:tc>
      </w:tr>
      <w:tr w:rsidR="005673E9" w:rsidRPr="002359C1" w:rsidTr="005673E9">
        <w:tc>
          <w:tcPr>
            <w:tcW w:w="567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5673E9" w:rsidRPr="002359C1" w:rsidRDefault="007C0B90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7C0B90" w:rsidRPr="007C0B90" w:rsidRDefault="007C0B90" w:rsidP="007C0B90">
            <w:pPr>
              <w:ind w:firstLine="34"/>
              <w:rPr>
                <w:sz w:val="28"/>
                <w:szCs w:val="28"/>
                <w:u w:val="single"/>
              </w:rPr>
            </w:pPr>
            <w:r w:rsidRPr="007C0B90">
              <w:rPr>
                <w:sz w:val="28"/>
                <w:szCs w:val="28"/>
                <w:u w:val="single"/>
              </w:rPr>
              <w:t>Тема 4. Типологія соціальних прогнозів</w:t>
            </w:r>
          </w:p>
          <w:p w:rsidR="007C0B90" w:rsidRDefault="007C0B90" w:rsidP="007C0B9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3F2270" w:rsidRDefault="007C0B90" w:rsidP="009468D3">
            <w:pPr>
              <w:pStyle w:val="afa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3F2270">
              <w:rPr>
                <w:sz w:val="28"/>
                <w:szCs w:val="28"/>
              </w:rPr>
              <w:t xml:space="preserve">Суть пошукових прогнозів, їх етапи та методи пошукового прогнозу. </w:t>
            </w:r>
          </w:p>
          <w:p w:rsidR="003F2270" w:rsidRDefault="007C0B90" w:rsidP="009468D3">
            <w:pPr>
              <w:pStyle w:val="afa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3F2270">
              <w:rPr>
                <w:sz w:val="28"/>
                <w:szCs w:val="28"/>
              </w:rPr>
              <w:t xml:space="preserve">Соціальна проблематика - об'єкт і предмет соціального пошукового прогнозу. </w:t>
            </w:r>
          </w:p>
          <w:p w:rsidR="003F2270" w:rsidRDefault="007C0B90" w:rsidP="009468D3">
            <w:pPr>
              <w:pStyle w:val="afa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3F2270">
              <w:rPr>
                <w:sz w:val="28"/>
                <w:szCs w:val="28"/>
              </w:rPr>
              <w:t>Особливості проведення проблемного аналізу.</w:t>
            </w:r>
          </w:p>
          <w:p w:rsidR="005673E9" w:rsidRPr="000B6234" w:rsidRDefault="007C0B90" w:rsidP="009468D3">
            <w:pPr>
              <w:pStyle w:val="afa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F2270">
              <w:rPr>
                <w:sz w:val="28"/>
                <w:szCs w:val="28"/>
              </w:rPr>
              <w:t xml:space="preserve">Особливості вибору оптимальної парадигми під час прогнозування цільового рівня. </w:t>
            </w:r>
          </w:p>
        </w:tc>
        <w:tc>
          <w:tcPr>
            <w:tcW w:w="1277" w:type="dxa"/>
          </w:tcPr>
          <w:p w:rsidR="005673E9" w:rsidRPr="002359C1" w:rsidRDefault="00AC7F16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1-8, 12, 20-25</w:t>
            </w:r>
          </w:p>
        </w:tc>
      </w:tr>
      <w:tr w:rsidR="005673E9" w:rsidRPr="002359C1" w:rsidTr="005673E9">
        <w:tc>
          <w:tcPr>
            <w:tcW w:w="567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5673E9" w:rsidRPr="002359C1" w:rsidRDefault="0025128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3F2270" w:rsidRPr="003F2270" w:rsidRDefault="003F2270" w:rsidP="003F2270">
            <w:pPr>
              <w:ind w:firstLine="34"/>
              <w:rPr>
                <w:sz w:val="28"/>
                <w:szCs w:val="28"/>
                <w:u w:val="single"/>
              </w:rPr>
            </w:pPr>
            <w:r w:rsidRPr="003F2270">
              <w:rPr>
                <w:sz w:val="28"/>
                <w:szCs w:val="28"/>
                <w:u w:val="single"/>
              </w:rPr>
              <w:t xml:space="preserve">Тема 5. Технології соціального прогнозування </w:t>
            </w:r>
          </w:p>
          <w:p w:rsidR="003F2270" w:rsidRDefault="003F2270" w:rsidP="003F227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51289" w:rsidRDefault="003F2270" w:rsidP="009468D3">
            <w:pPr>
              <w:pStyle w:val="afa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51289">
              <w:rPr>
                <w:sz w:val="28"/>
                <w:szCs w:val="28"/>
              </w:rPr>
              <w:t xml:space="preserve">Методи побудови соціальних прогнозів. </w:t>
            </w:r>
          </w:p>
          <w:p w:rsidR="00251289" w:rsidRDefault="003F2270" w:rsidP="009468D3">
            <w:pPr>
              <w:pStyle w:val="afa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51289">
              <w:rPr>
                <w:sz w:val="28"/>
                <w:szCs w:val="28"/>
              </w:rPr>
              <w:t xml:space="preserve">Застосування методів пошукового прогнозування побудови моделей кількісних та якісних соціальних процесів. </w:t>
            </w:r>
          </w:p>
          <w:p w:rsidR="003F2270" w:rsidRPr="00251289" w:rsidRDefault="003F2270" w:rsidP="009468D3">
            <w:pPr>
              <w:pStyle w:val="afa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51289">
              <w:rPr>
                <w:sz w:val="28"/>
                <w:szCs w:val="28"/>
              </w:rPr>
              <w:t>Прогнозування соціальних ситуацій за допомогою методик розпізнавання образів.</w:t>
            </w:r>
          </w:p>
          <w:p w:rsidR="005673E9" w:rsidRPr="00271CE2" w:rsidRDefault="003F2270" w:rsidP="009468D3">
            <w:pPr>
              <w:pStyle w:val="afa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 прогнозування цільових ситуацій та побудови цільових прогнозів. </w:t>
            </w:r>
          </w:p>
        </w:tc>
        <w:tc>
          <w:tcPr>
            <w:tcW w:w="1277" w:type="dxa"/>
          </w:tcPr>
          <w:p w:rsidR="005673E9" w:rsidRPr="002359C1" w:rsidRDefault="005673E9" w:rsidP="00051273">
            <w:pPr>
              <w:jc w:val="both"/>
              <w:rPr>
                <w:sz w:val="24"/>
                <w:szCs w:val="24"/>
              </w:rPr>
            </w:pPr>
          </w:p>
        </w:tc>
      </w:tr>
      <w:tr w:rsidR="005673E9" w:rsidRPr="002359C1" w:rsidTr="005673E9">
        <w:tc>
          <w:tcPr>
            <w:tcW w:w="567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5673E9" w:rsidRPr="002359C1" w:rsidRDefault="000F2858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3F2270" w:rsidRPr="000F2858" w:rsidRDefault="003F2270" w:rsidP="000F2858">
            <w:pPr>
              <w:ind w:firstLine="34"/>
              <w:rPr>
                <w:sz w:val="28"/>
                <w:szCs w:val="28"/>
                <w:u w:val="single"/>
              </w:rPr>
            </w:pPr>
            <w:r w:rsidRPr="000F2858">
              <w:rPr>
                <w:sz w:val="28"/>
                <w:szCs w:val="28"/>
                <w:u w:val="single"/>
              </w:rPr>
              <w:t xml:space="preserve">Тема 5. Технології соціального прогнозування </w:t>
            </w:r>
          </w:p>
          <w:p w:rsidR="00C14D3C" w:rsidRPr="00725BE3" w:rsidRDefault="00251289" w:rsidP="0025128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лекційного матеріалу, підготовка до семінару з теми 5.</w:t>
            </w:r>
          </w:p>
        </w:tc>
        <w:tc>
          <w:tcPr>
            <w:tcW w:w="1277" w:type="dxa"/>
          </w:tcPr>
          <w:p w:rsidR="005673E9" w:rsidRPr="002359C1" w:rsidRDefault="005673E9" w:rsidP="00026A3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1;</w:t>
            </w:r>
            <w:r w:rsidR="00026A3E">
              <w:rPr>
                <w:sz w:val="24"/>
                <w:szCs w:val="24"/>
              </w:rPr>
              <w:t xml:space="preserve"> 3-</w:t>
            </w:r>
            <w:r>
              <w:rPr>
                <w:sz w:val="24"/>
                <w:szCs w:val="24"/>
              </w:rPr>
              <w:t>5</w:t>
            </w:r>
            <w:r w:rsidR="00026A3E">
              <w:rPr>
                <w:sz w:val="24"/>
                <w:szCs w:val="24"/>
              </w:rPr>
              <w:t xml:space="preserve">; 9; </w:t>
            </w:r>
            <w:r w:rsidR="00F26F5F">
              <w:rPr>
                <w:sz w:val="24"/>
                <w:szCs w:val="24"/>
              </w:rPr>
              <w:t xml:space="preserve">11; </w:t>
            </w:r>
            <w:r w:rsidR="00026A3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;</w:t>
            </w:r>
            <w:r w:rsidR="00026A3E">
              <w:rPr>
                <w:sz w:val="24"/>
                <w:szCs w:val="24"/>
              </w:rPr>
              <w:t xml:space="preserve"> 15; 21; 23</w:t>
            </w:r>
          </w:p>
        </w:tc>
      </w:tr>
      <w:tr w:rsidR="005673E9" w:rsidRPr="002359C1" w:rsidTr="005673E9">
        <w:tc>
          <w:tcPr>
            <w:tcW w:w="567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5673E9" w:rsidRPr="002359C1" w:rsidRDefault="0025128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3F2270" w:rsidRPr="000F2858" w:rsidRDefault="003F2270" w:rsidP="000F2858">
            <w:pPr>
              <w:ind w:firstLine="34"/>
              <w:rPr>
                <w:sz w:val="28"/>
                <w:szCs w:val="28"/>
                <w:u w:val="single"/>
              </w:rPr>
            </w:pPr>
            <w:r w:rsidRPr="000F2858">
              <w:rPr>
                <w:sz w:val="28"/>
                <w:szCs w:val="28"/>
                <w:u w:val="single"/>
              </w:rPr>
              <w:t xml:space="preserve">Тема 5. Технології соціального прогнозування </w:t>
            </w:r>
          </w:p>
          <w:p w:rsidR="003F2270" w:rsidRDefault="003F2270" w:rsidP="003F227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F2858" w:rsidRDefault="003F2270" w:rsidP="009468D3">
            <w:pPr>
              <w:pStyle w:val="afa"/>
              <w:numPr>
                <w:ilvl w:val="0"/>
                <w:numId w:val="14"/>
              </w:numPr>
              <w:tabs>
                <w:tab w:val="left" w:pos="26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0F2858">
              <w:rPr>
                <w:sz w:val="28"/>
                <w:szCs w:val="28"/>
              </w:rPr>
              <w:t>Особливості дискретного та безперервного підходів при пошуковому прогнозі.</w:t>
            </w:r>
          </w:p>
          <w:p w:rsidR="000F2858" w:rsidRDefault="003F2270" w:rsidP="009468D3">
            <w:pPr>
              <w:pStyle w:val="afa"/>
              <w:numPr>
                <w:ilvl w:val="0"/>
                <w:numId w:val="14"/>
              </w:numPr>
              <w:tabs>
                <w:tab w:val="left" w:pos="26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0F2858">
              <w:rPr>
                <w:sz w:val="28"/>
                <w:szCs w:val="28"/>
              </w:rPr>
              <w:t xml:space="preserve">Методи розпізнавання образів та їх застосування у соціологічних дослідженнях. </w:t>
            </w:r>
          </w:p>
          <w:p w:rsidR="000F2858" w:rsidRDefault="003F2270" w:rsidP="009468D3">
            <w:pPr>
              <w:pStyle w:val="afa"/>
              <w:numPr>
                <w:ilvl w:val="0"/>
                <w:numId w:val="14"/>
              </w:numPr>
              <w:tabs>
                <w:tab w:val="left" w:pos="269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Трендові моделі, метод просунутих груп, створення логічних кордонів, балансовий метод, соціальне замовлення - специфічні способи нормативного прогнозу. </w:t>
            </w:r>
          </w:p>
          <w:p w:rsidR="005673E9" w:rsidRPr="00051273" w:rsidRDefault="003F2270" w:rsidP="009468D3">
            <w:pPr>
              <w:pStyle w:val="afa"/>
              <w:numPr>
                <w:ilvl w:val="0"/>
                <w:numId w:val="14"/>
              </w:numPr>
              <w:tabs>
                <w:tab w:val="left" w:pos="269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Ігрові методи розробок соціальних прогнозів</w:t>
            </w:r>
          </w:p>
        </w:tc>
        <w:tc>
          <w:tcPr>
            <w:tcW w:w="1277" w:type="dxa"/>
          </w:tcPr>
          <w:p w:rsidR="005673E9" w:rsidRPr="002359C1" w:rsidRDefault="008E1852" w:rsidP="00026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1; 3-5; 9; 11; 12; 15; 21; 23</w:t>
            </w:r>
          </w:p>
        </w:tc>
      </w:tr>
      <w:tr w:rsidR="005673E9" w:rsidRPr="002359C1" w:rsidTr="005673E9">
        <w:tc>
          <w:tcPr>
            <w:tcW w:w="567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F2858" w:rsidRPr="000F2858" w:rsidRDefault="000F2858" w:rsidP="000F2858">
            <w:pPr>
              <w:ind w:firstLine="34"/>
              <w:rPr>
                <w:sz w:val="28"/>
                <w:szCs w:val="28"/>
                <w:u w:val="single"/>
              </w:rPr>
            </w:pPr>
            <w:r w:rsidRPr="000F2858">
              <w:rPr>
                <w:sz w:val="28"/>
                <w:szCs w:val="28"/>
                <w:u w:val="single"/>
              </w:rPr>
              <w:t>Тема 6. Моделювання як один із способів створення та верифікації соціальних прогнозів</w:t>
            </w:r>
          </w:p>
          <w:p w:rsidR="000F2858" w:rsidRDefault="000F2858" w:rsidP="000F2858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F2858" w:rsidRDefault="000F2858" w:rsidP="009468D3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0F2858">
              <w:rPr>
                <w:sz w:val="28"/>
                <w:szCs w:val="28"/>
              </w:rPr>
              <w:t xml:space="preserve">Концепція моделі. Роль моделей у соціологічній теорії. </w:t>
            </w:r>
          </w:p>
          <w:p w:rsidR="000F2858" w:rsidRPr="000F2858" w:rsidRDefault="000F2858" w:rsidP="009468D3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0F2858">
              <w:rPr>
                <w:sz w:val="28"/>
                <w:szCs w:val="28"/>
              </w:rPr>
              <w:t xml:space="preserve">Моделювання як інструментарій для пошуку </w:t>
            </w:r>
            <w:r w:rsidRPr="000F2858">
              <w:rPr>
                <w:sz w:val="28"/>
                <w:szCs w:val="28"/>
              </w:rPr>
              <w:lastRenderedPageBreak/>
              <w:t>ефективних рішень соціальних проблем.</w:t>
            </w:r>
          </w:p>
          <w:p w:rsidR="000F2858" w:rsidRDefault="000F2858" w:rsidP="009468D3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Типологія моделей. </w:t>
            </w:r>
          </w:p>
          <w:p w:rsidR="00BC7220" w:rsidRPr="000B6234" w:rsidRDefault="000F2858" w:rsidP="009468D3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Візуалізація та якісні методи моделювання. Моделі соціальних систем.</w:t>
            </w:r>
          </w:p>
        </w:tc>
        <w:tc>
          <w:tcPr>
            <w:tcW w:w="1277" w:type="dxa"/>
          </w:tcPr>
          <w:p w:rsidR="005673E9" w:rsidRPr="002359C1" w:rsidRDefault="005673E9" w:rsidP="00DD6B6D">
            <w:pPr>
              <w:jc w:val="both"/>
              <w:rPr>
                <w:sz w:val="24"/>
                <w:szCs w:val="24"/>
              </w:rPr>
            </w:pPr>
          </w:p>
        </w:tc>
      </w:tr>
      <w:tr w:rsidR="005673E9" w:rsidRPr="002359C1" w:rsidTr="005673E9">
        <w:trPr>
          <w:trHeight w:val="20"/>
        </w:trPr>
        <w:tc>
          <w:tcPr>
            <w:tcW w:w="567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5673E9" w:rsidRPr="002F0451" w:rsidRDefault="000F2858" w:rsidP="00563CB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0F2858" w:rsidRPr="000F2858" w:rsidRDefault="000F2858" w:rsidP="000F2858">
            <w:pPr>
              <w:ind w:firstLine="34"/>
              <w:rPr>
                <w:sz w:val="28"/>
                <w:szCs w:val="28"/>
                <w:u w:val="single"/>
              </w:rPr>
            </w:pPr>
            <w:r w:rsidRPr="000F2858">
              <w:rPr>
                <w:sz w:val="28"/>
                <w:szCs w:val="28"/>
                <w:u w:val="single"/>
              </w:rPr>
              <w:t>Тема 6. Моделювання як один із способів створення та верифікації соціальних прогнозів</w:t>
            </w:r>
          </w:p>
          <w:p w:rsidR="000F2858" w:rsidRPr="000F2858" w:rsidRDefault="000F2858" w:rsidP="000F2858">
            <w:pPr>
              <w:ind w:firstLine="34"/>
              <w:rPr>
                <w:sz w:val="28"/>
                <w:szCs w:val="28"/>
                <w:u w:val="single"/>
              </w:rPr>
            </w:pPr>
          </w:p>
          <w:p w:rsidR="005673E9" w:rsidRPr="00C32A61" w:rsidRDefault="000F2858" w:rsidP="000F2858">
            <w:pPr>
              <w:pStyle w:val="afd"/>
              <w:ind w:left="45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Опрацювання лекційного матеріалу, підготовка до семінару з теми 6. Виконання індивідуального завдання.</w:t>
            </w:r>
            <w:r w:rsidRPr="00C32A6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7" w:type="dxa"/>
          </w:tcPr>
          <w:p w:rsidR="005673E9" w:rsidRPr="002359C1" w:rsidRDefault="00026A3E" w:rsidP="008E1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1852">
              <w:rPr>
                <w:sz w:val="24"/>
                <w:szCs w:val="24"/>
              </w:rPr>
              <w:t>-8;</w:t>
            </w:r>
            <w:r>
              <w:rPr>
                <w:sz w:val="24"/>
                <w:szCs w:val="24"/>
              </w:rPr>
              <w:t xml:space="preserve"> </w:t>
            </w:r>
            <w:r w:rsidR="00F26F5F">
              <w:rPr>
                <w:sz w:val="24"/>
                <w:szCs w:val="24"/>
              </w:rPr>
              <w:t xml:space="preserve">11; </w:t>
            </w:r>
            <w:r>
              <w:rPr>
                <w:sz w:val="24"/>
                <w:szCs w:val="24"/>
              </w:rPr>
              <w:t>15; 16; 21</w:t>
            </w:r>
          </w:p>
        </w:tc>
      </w:tr>
      <w:tr w:rsidR="005673E9" w:rsidRPr="002359C1" w:rsidTr="005673E9">
        <w:trPr>
          <w:trHeight w:val="20"/>
        </w:trPr>
        <w:tc>
          <w:tcPr>
            <w:tcW w:w="567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5673E9" w:rsidRPr="002359C1" w:rsidRDefault="000F2858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0F2858" w:rsidRDefault="000F2858" w:rsidP="000F2858">
            <w:pPr>
              <w:ind w:firstLine="34"/>
              <w:rPr>
                <w:b/>
                <w:sz w:val="28"/>
                <w:szCs w:val="28"/>
              </w:rPr>
            </w:pPr>
            <w:r w:rsidRPr="000F2858">
              <w:rPr>
                <w:sz w:val="28"/>
                <w:szCs w:val="28"/>
                <w:u w:val="single"/>
              </w:rPr>
              <w:t>Тема 6. Моделювання як один із способів створення та верифікації соціальних прогнозів</w:t>
            </w:r>
          </w:p>
          <w:p w:rsidR="000F2858" w:rsidRDefault="000F2858" w:rsidP="000F2858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F2858" w:rsidRDefault="000F2858" w:rsidP="009468D3">
            <w:pPr>
              <w:pStyle w:val="afa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0F2858">
              <w:rPr>
                <w:sz w:val="28"/>
                <w:szCs w:val="28"/>
              </w:rPr>
              <w:t xml:space="preserve">Моделювання соціально-політичних та соціокультурних процесів. </w:t>
            </w:r>
          </w:p>
          <w:p w:rsidR="000F2858" w:rsidRDefault="000F2858" w:rsidP="009468D3">
            <w:pPr>
              <w:pStyle w:val="afa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0F2858">
              <w:rPr>
                <w:sz w:val="28"/>
                <w:szCs w:val="28"/>
              </w:rPr>
              <w:t xml:space="preserve">Взаємозв'язок понять теорія та модель. Типологія моделей. </w:t>
            </w:r>
          </w:p>
          <w:p w:rsidR="000F2858" w:rsidRDefault="000F2858" w:rsidP="009468D3">
            <w:pPr>
              <w:pStyle w:val="afa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0F2858">
              <w:rPr>
                <w:sz w:val="28"/>
                <w:szCs w:val="28"/>
              </w:rPr>
              <w:t xml:space="preserve">Роль формальних моделей. Елементи моделей. </w:t>
            </w:r>
          </w:p>
          <w:p w:rsidR="000F2858" w:rsidRDefault="000F2858" w:rsidP="009468D3">
            <w:pPr>
              <w:pStyle w:val="afa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0F2858">
              <w:rPr>
                <w:sz w:val="28"/>
                <w:szCs w:val="28"/>
              </w:rPr>
              <w:t xml:space="preserve">Моделі соціальних систем. Соціальна мережа. </w:t>
            </w:r>
          </w:p>
          <w:p w:rsidR="005673E9" w:rsidRPr="00C32A61" w:rsidRDefault="000F2858" w:rsidP="009468D3">
            <w:pPr>
              <w:pStyle w:val="afa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jc w:val="both"/>
              <w:rPr>
                <w:b/>
                <w:sz w:val="24"/>
                <w:szCs w:val="24"/>
              </w:rPr>
            </w:pPr>
            <w:r w:rsidRPr="000F2858">
              <w:rPr>
                <w:sz w:val="28"/>
                <w:szCs w:val="28"/>
              </w:rPr>
              <w:t>Доцільність використання різних моделей соціальних систем відповідно до специфіки конкретних завдань.</w:t>
            </w:r>
          </w:p>
        </w:tc>
        <w:tc>
          <w:tcPr>
            <w:tcW w:w="1277" w:type="dxa"/>
          </w:tcPr>
          <w:p w:rsidR="005673E9" w:rsidRPr="002359C1" w:rsidRDefault="00026A3E" w:rsidP="008E1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1852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 xml:space="preserve">; </w:t>
            </w:r>
            <w:r w:rsidR="00F26F5F">
              <w:rPr>
                <w:sz w:val="24"/>
                <w:szCs w:val="24"/>
              </w:rPr>
              <w:t xml:space="preserve">11; </w:t>
            </w:r>
            <w:r>
              <w:rPr>
                <w:sz w:val="24"/>
                <w:szCs w:val="24"/>
              </w:rPr>
              <w:t>15; 16; 21</w:t>
            </w:r>
          </w:p>
        </w:tc>
      </w:tr>
      <w:tr w:rsidR="005673E9" w:rsidRPr="002359C1" w:rsidTr="005673E9">
        <w:trPr>
          <w:trHeight w:val="20"/>
        </w:trPr>
        <w:tc>
          <w:tcPr>
            <w:tcW w:w="567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5673E9" w:rsidRDefault="000F2858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6945" w:type="dxa"/>
          </w:tcPr>
          <w:p w:rsidR="000F2858" w:rsidRPr="000F2858" w:rsidRDefault="000F2858" w:rsidP="000F2858">
            <w:pPr>
              <w:ind w:firstLine="34"/>
              <w:rPr>
                <w:sz w:val="28"/>
                <w:szCs w:val="28"/>
                <w:u w:val="single"/>
              </w:rPr>
            </w:pPr>
            <w:r w:rsidRPr="000F2858">
              <w:rPr>
                <w:sz w:val="28"/>
                <w:szCs w:val="28"/>
                <w:u w:val="single"/>
              </w:rPr>
              <w:t xml:space="preserve">Тема 7. Прогнозування глобальних соціальних змін </w:t>
            </w:r>
          </w:p>
          <w:p w:rsidR="000F2858" w:rsidRDefault="000F2858" w:rsidP="000F2858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F2858" w:rsidRDefault="000F2858" w:rsidP="009468D3">
            <w:pPr>
              <w:pStyle w:val="afa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F2858">
              <w:rPr>
                <w:sz w:val="28"/>
                <w:szCs w:val="28"/>
              </w:rPr>
              <w:t xml:space="preserve">Світова проблематика як методологічна основа соціального прогнозування. </w:t>
            </w:r>
          </w:p>
          <w:p w:rsidR="000F2858" w:rsidRDefault="000F2858" w:rsidP="009468D3">
            <w:pPr>
              <w:pStyle w:val="afa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F2858">
              <w:rPr>
                <w:sz w:val="28"/>
                <w:szCs w:val="28"/>
              </w:rPr>
              <w:t xml:space="preserve">Історія створення та роботи Римського клубу. </w:t>
            </w:r>
          </w:p>
          <w:p w:rsidR="000F2858" w:rsidRDefault="000F2858" w:rsidP="009468D3">
            <w:pPr>
              <w:pStyle w:val="afa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F2858">
              <w:rPr>
                <w:sz w:val="28"/>
                <w:szCs w:val="28"/>
              </w:rPr>
              <w:t xml:space="preserve">Специфіка прогнозів розвитку. </w:t>
            </w:r>
          </w:p>
          <w:p w:rsidR="000F2858" w:rsidRPr="000F2858" w:rsidRDefault="000F2858" w:rsidP="009468D3">
            <w:pPr>
              <w:pStyle w:val="afa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F2858">
              <w:rPr>
                <w:sz w:val="28"/>
                <w:szCs w:val="28"/>
              </w:rPr>
              <w:t>Форми та канали прогнозування глобальних проблем сучасності на соціальний простір України.</w:t>
            </w:r>
          </w:p>
          <w:p w:rsidR="005673E9" w:rsidRPr="00C32A61" w:rsidRDefault="005673E9" w:rsidP="00F62981">
            <w:pPr>
              <w:pStyle w:val="afd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5673E9" w:rsidRPr="002359C1" w:rsidRDefault="005673E9" w:rsidP="00926417">
            <w:pPr>
              <w:jc w:val="both"/>
              <w:rPr>
                <w:sz w:val="24"/>
                <w:szCs w:val="24"/>
              </w:rPr>
            </w:pPr>
          </w:p>
        </w:tc>
      </w:tr>
      <w:tr w:rsidR="005673E9" w:rsidRPr="002359C1" w:rsidTr="005673E9">
        <w:trPr>
          <w:trHeight w:val="20"/>
        </w:trPr>
        <w:tc>
          <w:tcPr>
            <w:tcW w:w="567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5673E9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6945" w:type="dxa"/>
          </w:tcPr>
          <w:p w:rsidR="000F2858" w:rsidRPr="000F2858" w:rsidRDefault="000F2858" w:rsidP="000F2858">
            <w:pPr>
              <w:ind w:firstLine="34"/>
              <w:rPr>
                <w:sz w:val="28"/>
                <w:szCs w:val="28"/>
                <w:u w:val="single"/>
              </w:rPr>
            </w:pPr>
            <w:r w:rsidRPr="000F2858">
              <w:rPr>
                <w:sz w:val="28"/>
                <w:szCs w:val="28"/>
                <w:u w:val="single"/>
              </w:rPr>
              <w:t xml:space="preserve">Тема 7. Прогнозування глобальних соціальних змін </w:t>
            </w:r>
          </w:p>
          <w:p w:rsidR="005673E9" w:rsidRPr="00926417" w:rsidRDefault="000F2858" w:rsidP="000F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Опрацювання лекційного матеріалу, підготовка до семінару з теми 7. </w:t>
            </w:r>
          </w:p>
        </w:tc>
        <w:tc>
          <w:tcPr>
            <w:tcW w:w="1277" w:type="dxa"/>
          </w:tcPr>
          <w:p w:rsidR="005673E9" w:rsidRPr="002359C1" w:rsidRDefault="00026A3E" w:rsidP="008E1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1; 3; </w:t>
            </w:r>
            <w:r w:rsidR="008E185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-8; </w:t>
            </w:r>
            <w:r w:rsidR="0078727D">
              <w:rPr>
                <w:sz w:val="24"/>
                <w:szCs w:val="24"/>
              </w:rPr>
              <w:t xml:space="preserve">12; </w:t>
            </w:r>
            <w:r>
              <w:rPr>
                <w:sz w:val="24"/>
                <w:szCs w:val="24"/>
              </w:rPr>
              <w:t>15</w:t>
            </w:r>
            <w:r w:rsidR="0073658D">
              <w:rPr>
                <w:sz w:val="24"/>
                <w:szCs w:val="24"/>
              </w:rPr>
              <w:t>; 16</w:t>
            </w:r>
          </w:p>
        </w:tc>
      </w:tr>
      <w:tr w:rsidR="005673E9" w:rsidRPr="002359C1" w:rsidTr="005673E9">
        <w:trPr>
          <w:trHeight w:val="20"/>
        </w:trPr>
        <w:tc>
          <w:tcPr>
            <w:tcW w:w="567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5673E9" w:rsidRDefault="000F2858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6945" w:type="dxa"/>
          </w:tcPr>
          <w:p w:rsidR="000F2858" w:rsidRPr="000F2858" w:rsidRDefault="000F2858" w:rsidP="000F2858">
            <w:pPr>
              <w:ind w:firstLine="34"/>
              <w:rPr>
                <w:sz w:val="28"/>
                <w:szCs w:val="28"/>
                <w:u w:val="single"/>
              </w:rPr>
            </w:pPr>
            <w:r w:rsidRPr="000F2858">
              <w:rPr>
                <w:sz w:val="28"/>
                <w:szCs w:val="28"/>
                <w:u w:val="single"/>
              </w:rPr>
              <w:t xml:space="preserve">Тема 7. Прогнозування глобальних соціальних змін </w:t>
            </w:r>
          </w:p>
          <w:p w:rsidR="000F2858" w:rsidRDefault="000F2858" w:rsidP="000F2858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F2858" w:rsidRDefault="000F2858" w:rsidP="009468D3">
            <w:pPr>
              <w:pStyle w:val="afa"/>
              <w:numPr>
                <w:ilvl w:val="0"/>
                <w:numId w:val="18"/>
              </w:numPr>
              <w:tabs>
                <w:tab w:val="left" w:pos="324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0F2858">
              <w:rPr>
                <w:sz w:val="28"/>
                <w:szCs w:val="28"/>
              </w:rPr>
              <w:t xml:space="preserve">Доповіді та проекти Римського клубу. </w:t>
            </w:r>
          </w:p>
          <w:p w:rsidR="000F2858" w:rsidRDefault="000F2858" w:rsidP="009468D3">
            <w:pPr>
              <w:pStyle w:val="afa"/>
              <w:numPr>
                <w:ilvl w:val="0"/>
                <w:numId w:val="18"/>
              </w:numPr>
              <w:tabs>
                <w:tab w:val="left" w:pos="324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0F2858">
              <w:rPr>
                <w:sz w:val="28"/>
                <w:szCs w:val="28"/>
              </w:rPr>
              <w:t xml:space="preserve">Специфіка прогнозів розвитку. </w:t>
            </w:r>
          </w:p>
          <w:p w:rsidR="000F2858" w:rsidRDefault="000F2858" w:rsidP="009468D3">
            <w:pPr>
              <w:pStyle w:val="afa"/>
              <w:numPr>
                <w:ilvl w:val="0"/>
                <w:numId w:val="18"/>
              </w:numPr>
              <w:tabs>
                <w:tab w:val="left" w:pos="324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0F2858">
              <w:rPr>
                <w:sz w:val="28"/>
                <w:szCs w:val="28"/>
              </w:rPr>
              <w:t xml:space="preserve">Проект моделей світового ладу. </w:t>
            </w:r>
          </w:p>
          <w:p w:rsidR="000F2858" w:rsidRPr="000F2858" w:rsidRDefault="000F2858" w:rsidP="009468D3">
            <w:pPr>
              <w:pStyle w:val="afa"/>
              <w:numPr>
                <w:ilvl w:val="0"/>
                <w:numId w:val="18"/>
              </w:numPr>
              <w:tabs>
                <w:tab w:val="left" w:pos="324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0F2858">
              <w:rPr>
                <w:sz w:val="28"/>
                <w:szCs w:val="28"/>
              </w:rPr>
              <w:t>Форми та канали прогнозування глобальних проблем сучасності на соціальний простір України.</w:t>
            </w:r>
          </w:p>
          <w:p w:rsidR="005673E9" w:rsidRPr="00926417" w:rsidRDefault="005673E9" w:rsidP="00373C26">
            <w:pPr>
              <w:pStyle w:val="afc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5673E9" w:rsidRPr="002359C1" w:rsidRDefault="00026A3E" w:rsidP="008E1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1; 3; </w:t>
            </w:r>
            <w:r w:rsidR="008E185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-8; </w:t>
            </w:r>
            <w:r w:rsidR="0078727D">
              <w:rPr>
                <w:sz w:val="24"/>
                <w:szCs w:val="24"/>
              </w:rPr>
              <w:t xml:space="preserve">12; </w:t>
            </w:r>
            <w:r>
              <w:rPr>
                <w:sz w:val="24"/>
                <w:szCs w:val="24"/>
              </w:rPr>
              <w:t>15</w:t>
            </w:r>
            <w:r w:rsidR="0073658D">
              <w:rPr>
                <w:sz w:val="24"/>
                <w:szCs w:val="24"/>
              </w:rPr>
              <w:t>; 16</w:t>
            </w:r>
          </w:p>
        </w:tc>
      </w:tr>
      <w:tr w:rsidR="005673E9" w:rsidRPr="002359C1" w:rsidTr="005673E9">
        <w:trPr>
          <w:trHeight w:val="20"/>
        </w:trPr>
        <w:tc>
          <w:tcPr>
            <w:tcW w:w="567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5673E9" w:rsidRDefault="000F2858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F2858" w:rsidRPr="000F2858" w:rsidRDefault="000F2858" w:rsidP="000F2858">
            <w:pPr>
              <w:ind w:firstLine="34"/>
              <w:rPr>
                <w:sz w:val="28"/>
                <w:szCs w:val="28"/>
                <w:u w:val="single"/>
              </w:rPr>
            </w:pPr>
            <w:r w:rsidRPr="000F2858">
              <w:rPr>
                <w:sz w:val="28"/>
                <w:szCs w:val="28"/>
                <w:u w:val="single"/>
              </w:rPr>
              <w:t>Тема 8. Прогнозування процесів соціально-економічного розвитку країни</w:t>
            </w:r>
          </w:p>
          <w:p w:rsidR="00AB4D8D" w:rsidRDefault="000F2858" w:rsidP="009468D3">
            <w:pPr>
              <w:pStyle w:val="afa"/>
              <w:numPr>
                <w:ilvl w:val="0"/>
                <w:numId w:val="19"/>
              </w:numPr>
              <w:tabs>
                <w:tab w:val="left" w:pos="32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0F2858">
              <w:rPr>
                <w:sz w:val="28"/>
                <w:szCs w:val="28"/>
              </w:rPr>
              <w:t xml:space="preserve">Сутність соціально-економічного прогнозування, </w:t>
            </w:r>
            <w:r w:rsidRPr="000F2858">
              <w:rPr>
                <w:sz w:val="28"/>
                <w:szCs w:val="28"/>
              </w:rPr>
              <w:lastRenderedPageBreak/>
              <w:t xml:space="preserve">його предмет, об'єкти та основні форми передбачення. </w:t>
            </w:r>
          </w:p>
          <w:p w:rsidR="00AB4D8D" w:rsidRDefault="000F2858" w:rsidP="009468D3">
            <w:pPr>
              <w:pStyle w:val="afa"/>
              <w:numPr>
                <w:ilvl w:val="0"/>
                <w:numId w:val="19"/>
              </w:numPr>
              <w:tabs>
                <w:tab w:val="left" w:pos="32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0F2858">
              <w:rPr>
                <w:sz w:val="28"/>
                <w:szCs w:val="28"/>
              </w:rPr>
              <w:t xml:space="preserve">Система соціально-економічного прогнозування. </w:t>
            </w:r>
          </w:p>
          <w:p w:rsidR="00AB4D8D" w:rsidRDefault="000F2858" w:rsidP="009468D3">
            <w:pPr>
              <w:pStyle w:val="afa"/>
              <w:numPr>
                <w:ilvl w:val="0"/>
                <w:numId w:val="19"/>
              </w:numPr>
              <w:tabs>
                <w:tab w:val="left" w:pos="32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0F2858">
              <w:rPr>
                <w:sz w:val="28"/>
                <w:szCs w:val="28"/>
              </w:rPr>
              <w:t xml:space="preserve">Зміст та значення вивчення та прогнозування демографічних показників розвитку країни. </w:t>
            </w:r>
          </w:p>
          <w:p w:rsidR="005673E9" w:rsidRPr="00926417" w:rsidRDefault="000F2858" w:rsidP="009468D3">
            <w:pPr>
              <w:pStyle w:val="afa"/>
              <w:numPr>
                <w:ilvl w:val="0"/>
                <w:numId w:val="19"/>
              </w:numPr>
              <w:tabs>
                <w:tab w:val="left" w:pos="32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0F2858">
              <w:rPr>
                <w:sz w:val="28"/>
                <w:szCs w:val="28"/>
              </w:rPr>
              <w:t xml:space="preserve">Ефективність використання та прогнозування економічного потенціалу країни. </w:t>
            </w:r>
          </w:p>
        </w:tc>
        <w:tc>
          <w:tcPr>
            <w:tcW w:w="1277" w:type="dxa"/>
          </w:tcPr>
          <w:p w:rsidR="005673E9" w:rsidRPr="002359C1" w:rsidRDefault="005673E9" w:rsidP="00026A3E">
            <w:pPr>
              <w:jc w:val="both"/>
              <w:rPr>
                <w:sz w:val="24"/>
                <w:szCs w:val="24"/>
              </w:rPr>
            </w:pPr>
          </w:p>
        </w:tc>
      </w:tr>
      <w:tr w:rsidR="005673E9" w:rsidRPr="002359C1" w:rsidTr="005673E9">
        <w:trPr>
          <w:trHeight w:val="20"/>
        </w:trPr>
        <w:tc>
          <w:tcPr>
            <w:tcW w:w="567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5673E9" w:rsidRDefault="00F439FA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0F2858" w:rsidRPr="00AB4D8D" w:rsidRDefault="000F2858" w:rsidP="00AB4D8D">
            <w:pPr>
              <w:ind w:firstLine="34"/>
              <w:rPr>
                <w:sz w:val="28"/>
                <w:szCs w:val="28"/>
                <w:u w:val="single"/>
              </w:rPr>
            </w:pPr>
            <w:r w:rsidRPr="00AB4D8D">
              <w:rPr>
                <w:sz w:val="28"/>
                <w:szCs w:val="28"/>
                <w:u w:val="single"/>
              </w:rPr>
              <w:t>Тема 8. Прогнозування процесів соціально-економічного розвитку країни</w:t>
            </w:r>
          </w:p>
          <w:p w:rsidR="001F0589" w:rsidRPr="00CF573F" w:rsidRDefault="00AB4D8D" w:rsidP="00AB4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лекційного матеріалу, підготовка до семінару з теми 8. Виконання індивідуального завдання.</w:t>
            </w:r>
            <w:r w:rsidRPr="00CF57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</w:tcPr>
          <w:p w:rsidR="005673E9" w:rsidRPr="002359C1" w:rsidRDefault="00997717" w:rsidP="00761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1; 3; </w:t>
            </w:r>
            <w:r w:rsidR="00F26F5F">
              <w:rPr>
                <w:sz w:val="24"/>
                <w:szCs w:val="24"/>
              </w:rPr>
              <w:t xml:space="preserve">11; </w:t>
            </w:r>
            <w:r>
              <w:rPr>
                <w:sz w:val="24"/>
                <w:szCs w:val="24"/>
              </w:rPr>
              <w:t>15</w:t>
            </w:r>
            <w:r w:rsidR="007611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</w:p>
        </w:tc>
      </w:tr>
      <w:tr w:rsidR="005673E9" w:rsidRPr="002359C1" w:rsidTr="005673E9">
        <w:trPr>
          <w:trHeight w:val="20"/>
        </w:trPr>
        <w:tc>
          <w:tcPr>
            <w:tcW w:w="567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5673E9" w:rsidRDefault="00AB4D8D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0F2858" w:rsidRPr="00AB4D8D" w:rsidRDefault="000F2858" w:rsidP="00AB4D8D">
            <w:pPr>
              <w:ind w:firstLine="34"/>
              <w:rPr>
                <w:sz w:val="28"/>
                <w:szCs w:val="28"/>
                <w:u w:val="single"/>
              </w:rPr>
            </w:pPr>
            <w:r w:rsidRPr="00AB4D8D">
              <w:rPr>
                <w:sz w:val="28"/>
                <w:szCs w:val="28"/>
                <w:u w:val="single"/>
              </w:rPr>
              <w:t>Тема 8. Прогнозування процесів соціально-економічного розвитку країни</w:t>
            </w:r>
          </w:p>
          <w:p w:rsidR="00AB4D8D" w:rsidRDefault="000F2858" w:rsidP="009468D3">
            <w:pPr>
              <w:pStyle w:val="afa"/>
              <w:numPr>
                <w:ilvl w:val="0"/>
                <w:numId w:val="20"/>
              </w:numPr>
              <w:tabs>
                <w:tab w:val="left" w:pos="283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AB4D8D">
              <w:rPr>
                <w:sz w:val="28"/>
                <w:szCs w:val="28"/>
              </w:rPr>
              <w:t xml:space="preserve">Соціально-економічне прогнозування: основні поняття, методи та типологія прогнозів. </w:t>
            </w:r>
          </w:p>
          <w:p w:rsidR="00AB4D8D" w:rsidRDefault="000F2858" w:rsidP="009468D3">
            <w:pPr>
              <w:pStyle w:val="afa"/>
              <w:numPr>
                <w:ilvl w:val="0"/>
                <w:numId w:val="20"/>
              </w:numPr>
              <w:tabs>
                <w:tab w:val="left" w:pos="283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AB4D8D">
              <w:rPr>
                <w:sz w:val="28"/>
                <w:szCs w:val="28"/>
              </w:rPr>
              <w:t xml:space="preserve">Зміст та значення вивчення та прогнозування демографічних показників розвитку країни. </w:t>
            </w:r>
          </w:p>
          <w:p w:rsidR="00AB4D8D" w:rsidRDefault="000F2858" w:rsidP="009468D3">
            <w:pPr>
              <w:pStyle w:val="afa"/>
              <w:numPr>
                <w:ilvl w:val="0"/>
                <w:numId w:val="20"/>
              </w:numPr>
              <w:tabs>
                <w:tab w:val="left" w:pos="283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AB4D8D">
              <w:rPr>
                <w:sz w:val="28"/>
                <w:szCs w:val="28"/>
              </w:rPr>
              <w:t xml:space="preserve">Ефективність використання та прогнозування економічного потенціалу країни. </w:t>
            </w:r>
          </w:p>
          <w:p w:rsidR="000F2858" w:rsidRPr="00AB4D8D" w:rsidRDefault="000F2858" w:rsidP="009468D3">
            <w:pPr>
              <w:pStyle w:val="afa"/>
              <w:numPr>
                <w:ilvl w:val="0"/>
                <w:numId w:val="20"/>
              </w:numPr>
              <w:tabs>
                <w:tab w:val="left" w:pos="283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AB4D8D">
              <w:rPr>
                <w:sz w:val="28"/>
                <w:szCs w:val="28"/>
              </w:rPr>
              <w:t>Прогнози у сфері освіти.</w:t>
            </w:r>
          </w:p>
          <w:p w:rsidR="005673E9" w:rsidRPr="00926417" w:rsidRDefault="005673E9" w:rsidP="0049515A">
            <w:pPr>
              <w:pStyle w:val="afc"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5673E9" w:rsidRPr="002359C1" w:rsidRDefault="00997717" w:rsidP="00761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1; 3; </w:t>
            </w:r>
            <w:r w:rsidR="00F26F5F">
              <w:rPr>
                <w:sz w:val="24"/>
                <w:szCs w:val="24"/>
              </w:rPr>
              <w:t xml:space="preserve">11; </w:t>
            </w:r>
            <w:r>
              <w:rPr>
                <w:sz w:val="24"/>
                <w:szCs w:val="24"/>
              </w:rPr>
              <w:t>15</w:t>
            </w:r>
            <w:r w:rsidR="007611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</w:p>
        </w:tc>
      </w:tr>
      <w:tr w:rsidR="005673E9" w:rsidRPr="002359C1" w:rsidTr="005673E9">
        <w:trPr>
          <w:trHeight w:val="20"/>
        </w:trPr>
        <w:tc>
          <w:tcPr>
            <w:tcW w:w="567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5673E9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AB4D8D" w:rsidRPr="00AB4D8D" w:rsidRDefault="00AB4D8D" w:rsidP="00AB4D8D">
            <w:pPr>
              <w:ind w:firstLine="34"/>
              <w:rPr>
                <w:sz w:val="28"/>
                <w:szCs w:val="28"/>
                <w:u w:val="single"/>
              </w:rPr>
            </w:pPr>
            <w:r w:rsidRPr="00AB4D8D">
              <w:rPr>
                <w:sz w:val="28"/>
                <w:szCs w:val="28"/>
                <w:u w:val="single"/>
              </w:rPr>
              <w:t>Тема 9. Суть соціального проектування як технології прогнозування.</w:t>
            </w:r>
          </w:p>
          <w:p w:rsidR="00AB4D8D" w:rsidRDefault="00AB4D8D" w:rsidP="00AB4D8D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F439FA" w:rsidRDefault="00AB4D8D" w:rsidP="009468D3">
            <w:pPr>
              <w:pStyle w:val="afa"/>
              <w:numPr>
                <w:ilvl w:val="0"/>
                <w:numId w:val="21"/>
              </w:numPr>
              <w:tabs>
                <w:tab w:val="left" w:pos="33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39FA">
              <w:rPr>
                <w:sz w:val="28"/>
                <w:szCs w:val="28"/>
              </w:rPr>
              <w:t xml:space="preserve">Проектування як форма наукового </w:t>
            </w:r>
            <w:r w:rsidR="00F439FA">
              <w:rPr>
                <w:sz w:val="28"/>
                <w:szCs w:val="28"/>
              </w:rPr>
              <w:t>прогнозування</w:t>
            </w:r>
            <w:r w:rsidRPr="00F439FA">
              <w:rPr>
                <w:sz w:val="28"/>
                <w:szCs w:val="28"/>
              </w:rPr>
              <w:t xml:space="preserve"> і соціального управління. </w:t>
            </w:r>
          </w:p>
          <w:p w:rsidR="00F439FA" w:rsidRDefault="00AB4D8D" w:rsidP="009468D3">
            <w:pPr>
              <w:pStyle w:val="afa"/>
              <w:numPr>
                <w:ilvl w:val="0"/>
                <w:numId w:val="21"/>
              </w:numPr>
              <w:tabs>
                <w:tab w:val="left" w:pos="33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39FA">
              <w:rPr>
                <w:sz w:val="28"/>
                <w:szCs w:val="28"/>
              </w:rPr>
              <w:t xml:space="preserve">Взаємозв'язок соціального конструювання і соціального проектування. </w:t>
            </w:r>
          </w:p>
          <w:p w:rsidR="00AB4D8D" w:rsidRPr="00F439FA" w:rsidRDefault="00AB4D8D" w:rsidP="009468D3">
            <w:pPr>
              <w:pStyle w:val="afa"/>
              <w:numPr>
                <w:ilvl w:val="0"/>
                <w:numId w:val="21"/>
              </w:numPr>
              <w:tabs>
                <w:tab w:val="left" w:pos="33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39FA">
              <w:rPr>
                <w:sz w:val="28"/>
                <w:szCs w:val="28"/>
              </w:rPr>
              <w:t xml:space="preserve">Види соціального проектування. </w:t>
            </w:r>
          </w:p>
          <w:p w:rsidR="005673E9" w:rsidRPr="00F439FA" w:rsidRDefault="00AB4D8D" w:rsidP="009468D3">
            <w:pPr>
              <w:pStyle w:val="afa"/>
              <w:numPr>
                <w:ilvl w:val="0"/>
                <w:numId w:val="21"/>
              </w:numPr>
              <w:tabs>
                <w:tab w:val="left" w:pos="33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39FA">
              <w:rPr>
                <w:sz w:val="28"/>
                <w:szCs w:val="28"/>
              </w:rPr>
              <w:t xml:space="preserve">Соціальне проектування в системі управління. </w:t>
            </w:r>
          </w:p>
        </w:tc>
        <w:tc>
          <w:tcPr>
            <w:tcW w:w="1277" w:type="dxa"/>
          </w:tcPr>
          <w:p w:rsidR="005673E9" w:rsidRPr="002359C1" w:rsidRDefault="005673E9" w:rsidP="00926417">
            <w:pPr>
              <w:jc w:val="both"/>
              <w:rPr>
                <w:sz w:val="24"/>
                <w:szCs w:val="24"/>
              </w:rPr>
            </w:pPr>
          </w:p>
        </w:tc>
      </w:tr>
      <w:tr w:rsidR="005673E9" w:rsidRPr="002359C1" w:rsidTr="005673E9">
        <w:trPr>
          <w:trHeight w:val="20"/>
        </w:trPr>
        <w:tc>
          <w:tcPr>
            <w:tcW w:w="567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5673E9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AB4D8D" w:rsidRPr="00F439FA" w:rsidRDefault="00AB4D8D" w:rsidP="00F439FA">
            <w:pPr>
              <w:ind w:firstLine="34"/>
              <w:rPr>
                <w:sz w:val="28"/>
                <w:szCs w:val="28"/>
                <w:u w:val="single"/>
              </w:rPr>
            </w:pPr>
            <w:r w:rsidRPr="00F439FA">
              <w:rPr>
                <w:sz w:val="28"/>
                <w:szCs w:val="28"/>
                <w:u w:val="single"/>
              </w:rPr>
              <w:t>Тема 9. Суть соціального проектування як технології прогнозування.</w:t>
            </w:r>
          </w:p>
          <w:p w:rsidR="00AB4D8D" w:rsidRDefault="00AB4D8D" w:rsidP="00AB4D8D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5673E9" w:rsidRPr="00F439FA" w:rsidRDefault="00F439FA" w:rsidP="00F439FA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sz w:val="28"/>
                <w:szCs w:val="28"/>
              </w:rPr>
            </w:pPr>
            <w:r w:rsidRPr="00F439FA">
              <w:rPr>
                <w:sz w:val="28"/>
                <w:szCs w:val="28"/>
              </w:rPr>
              <w:t xml:space="preserve">Опрацювання лекційного матеріалу, підготовка до семінару з теми 9. Виконання індивідуального завдання. </w:t>
            </w:r>
          </w:p>
        </w:tc>
        <w:tc>
          <w:tcPr>
            <w:tcW w:w="1277" w:type="dxa"/>
          </w:tcPr>
          <w:p w:rsidR="005673E9" w:rsidRPr="002359C1" w:rsidRDefault="00997717" w:rsidP="00926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3;</w:t>
            </w:r>
            <w:r w:rsidR="008E1852">
              <w:rPr>
                <w:sz w:val="24"/>
                <w:szCs w:val="24"/>
              </w:rPr>
              <w:t xml:space="preserve"> 6-8;</w:t>
            </w:r>
            <w:r>
              <w:rPr>
                <w:sz w:val="24"/>
                <w:szCs w:val="24"/>
              </w:rPr>
              <w:t xml:space="preserve"> 15</w:t>
            </w:r>
          </w:p>
        </w:tc>
      </w:tr>
      <w:tr w:rsidR="005673E9" w:rsidRPr="002359C1" w:rsidTr="005673E9">
        <w:trPr>
          <w:trHeight w:val="20"/>
        </w:trPr>
        <w:tc>
          <w:tcPr>
            <w:tcW w:w="567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5673E9" w:rsidRDefault="00F439FA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AB4D8D" w:rsidRPr="00F439FA" w:rsidRDefault="00AB4D8D" w:rsidP="00F439FA">
            <w:pPr>
              <w:ind w:firstLine="34"/>
              <w:rPr>
                <w:sz w:val="28"/>
                <w:szCs w:val="28"/>
                <w:u w:val="single"/>
              </w:rPr>
            </w:pPr>
            <w:r w:rsidRPr="00F439FA">
              <w:rPr>
                <w:sz w:val="28"/>
                <w:szCs w:val="28"/>
                <w:u w:val="single"/>
              </w:rPr>
              <w:t>Тема 9. Суть соціального проектування як технології прогнозування.</w:t>
            </w:r>
          </w:p>
          <w:p w:rsidR="00AB4D8D" w:rsidRDefault="00AB4D8D" w:rsidP="00AB4D8D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F439FA" w:rsidRDefault="00AB4D8D" w:rsidP="009468D3">
            <w:pPr>
              <w:pStyle w:val="afa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39FA">
              <w:rPr>
                <w:sz w:val="28"/>
                <w:szCs w:val="28"/>
              </w:rPr>
              <w:t xml:space="preserve">Складові процесу проектування. </w:t>
            </w:r>
          </w:p>
          <w:p w:rsidR="00F439FA" w:rsidRDefault="00AB4D8D" w:rsidP="009468D3">
            <w:pPr>
              <w:pStyle w:val="afa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39FA">
              <w:rPr>
                <w:sz w:val="28"/>
                <w:szCs w:val="28"/>
              </w:rPr>
              <w:t xml:space="preserve">Напряму розвитку соціального проектування як спеціальної соціальної теорії. </w:t>
            </w:r>
          </w:p>
          <w:p w:rsidR="00F439FA" w:rsidRDefault="00AB4D8D" w:rsidP="009468D3">
            <w:pPr>
              <w:pStyle w:val="afa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39FA">
              <w:rPr>
                <w:sz w:val="28"/>
                <w:szCs w:val="28"/>
              </w:rPr>
              <w:t xml:space="preserve">Можливості методу </w:t>
            </w:r>
            <w:r w:rsidR="00F439FA">
              <w:rPr>
                <w:sz w:val="28"/>
                <w:szCs w:val="28"/>
              </w:rPr>
              <w:t>е</w:t>
            </w:r>
            <w:r w:rsidRPr="00F439FA">
              <w:rPr>
                <w:sz w:val="28"/>
                <w:szCs w:val="28"/>
              </w:rPr>
              <w:t xml:space="preserve">мпатии в ході реалізації соціального проектування. </w:t>
            </w:r>
          </w:p>
          <w:p w:rsidR="005673E9" w:rsidRPr="00F439FA" w:rsidRDefault="00AB4D8D" w:rsidP="009468D3">
            <w:pPr>
              <w:pStyle w:val="afa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39FA">
              <w:rPr>
                <w:sz w:val="28"/>
                <w:szCs w:val="28"/>
              </w:rPr>
              <w:t xml:space="preserve">Метод синектики як механізм здійснення </w:t>
            </w:r>
            <w:r w:rsidRPr="00F439FA">
              <w:rPr>
                <w:sz w:val="28"/>
                <w:szCs w:val="28"/>
              </w:rPr>
              <w:lastRenderedPageBreak/>
              <w:t xml:space="preserve">багатоваріативного соціального проектування. </w:t>
            </w:r>
          </w:p>
        </w:tc>
        <w:tc>
          <w:tcPr>
            <w:tcW w:w="1277" w:type="dxa"/>
          </w:tcPr>
          <w:p w:rsidR="005673E9" w:rsidRPr="002359C1" w:rsidRDefault="00997717" w:rsidP="00926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3; </w:t>
            </w:r>
            <w:r w:rsidR="008E1852">
              <w:rPr>
                <w:sz w:val="24"/>
                <w:szCs w:val="24"/>
              </w:rPr>
              <w:t xml:space="preserve">6-8; </w:t>
            </w:r>
            <w:r>
              <w:rPr>
                <w:sz w:val="24"/>
                <w:szCs w:val="24"/>
              </w:rPr>
              <w:t>15</w:t>
            </w:r>
          </w:p>
        </w:tc>
      </w:tr>
      <w:tr w:rsidR="005673E9" w:rsidRPr="002359C1" w:rsidTr="005673E9">
        <w:trPr>
          <w:trHeight w:val="20"/>
        </w:trPr>
        <w:tc>
          <w:tcPr>
            <w:tcW w:w="567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5673E9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AB4D8D" w:rsidRPr="00F439FA" w:rsidRDefault="00AB4D8D" w:rsidP="00F439FA">
            <w:pPr>
              <w:ind w:firstLine="34"/>
              <w:rPr>
                <w:sz w:val="28"/>
                <w:szCs w:val="28"/>
                <w:u w:val="single"/>
              </w:rPr>
            </w:pPr>
            <w:r w:rsidRPr="00F439FA">
              <w:rPr>
                <w:sz w:val="28"/>
                <w:szCs w:val="28"/>
                <w:u w:val="single"/>
              </w:rPr>
              <w:t>Тема 10. Організація створення і використання соціальних технологій</w:t>
            </w:r>
          </w:p>
          <w:p w:rsidR="00AB4D8D" w:rsidRDefault="00AB4D8D" w:rsidP="00AB4D8D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F439FA" w:rsidRDefault="00AB4D8D" w:rsidP="009468D3">
            <w:pPr>
              <w:pStyle w:val="afa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39FA">
              <w:rPr>
                <w:sz w:val="28"/>
                <w:szCs w:val="28"/>
              </w:rPr>
              <w:t xml:space="preserve">Особливості освоєння соціальних технологій. </w:t>
            </w:r>
          </w:p>
          <w:p w:rsidR="00F439FA" w:rsidRDefault="00AB4D8D" w:rsidP="009468D3">
            <w:pPr>
              <w:pStyle w:val="afa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39FA">
              <w:rPr>
                <w:sz w:val="28"/>
                <w:szCs w:val="28"/>
              </w:rPr>
              <w:t xml:space="preserve">Теорія «людського капіталу» в розробці теорій соціальних технологій і соціальної інженерії. </w:t>
            </w:r>
          </w:p>
          <w:p w:rsidR="00F439FA" w:rsidRDefault="00AB4D8D" w:rsidP="009468D3">
            <w:pPr>
              <w:pStyle w:val="afa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39FA">
              <w:rPr>
                <w:sz w:val="28"/>
                <w:szCs w:val="28"/>
              </w:rPr>
              <w:t>Особливості проведення і поширення результатів соціального експерименту в технологічному процесі залежно від його типу, завдань і мети дослідження.</w:t>
            </w:r>
          </w:p>
          <w:p w:rsidR="00F439FA" w:rsidRDefault="00AB4D8D" w:rsidP="009468D3">
            <w:pPr>
              <w:pStyle w:val="afa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39FA">
              <w:rPr>
                <w:sz w:val="28"/>
                <w:szCs w:val="28"/>
              </w:rPr>
              <w:t xml:space="preserve">Верифікація результатів соціально-технологічного експерименту. </w:t>
            </w:r>
          </w:p>
          <w:p w:rsidR="005673E9" w:rsidRPr="00926417" w:rsidRDefault="00AB4D8D" w:rsidP="009468D3">
            <w:pPr>
              <w:pStyle w:val="afa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39FA">
              <w:rPr>
                <w:sz w:val="28"/>
                <w:szCs w:val="28"/>
              </w:rPr>
              <w:t>Динаміка освоєння управлінських соціальних технологій в Україні.</w:t>
            </w:r>
          </w:p>
        </w:tc>
        <w:tc>
          <w:tcPr>
            <w:tcW w:w="1277" w:type="dxa"/>
          </w:tcPr>
          <w:p w:rsidR="005673E9" w:rsidRPr="002359C1" w:rsidRDefault="005673E9" w:rsidP="00926417">
            <w:pPr>
              <w:jc w:val="both"/>
              <w:rPr>
                <w:sz w:val="24"/>
                <w:szCs w:val="24"/>
              </w:rPr>
            </w:pPr>
          </w:p>
        </w:tc>
      </w:tr>
      <w:tr w:rsidR="005673E9" w:rsidRPr="002359C1" w:rsidTr="005673E9">
        <w:trPr>
          <w:trHeight w:val="20"/>
        </w:trPr>
        <w:tc>
          <w:tcPr>
            <w:tcW w:w="567" w:type="dxa"/>
          </w:tcPr>
          <w:p w:rsidR="005673E9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5673E9" w:rsidRDefault="00F439FA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AB4D8D" w:rsidRPr="00F439FA" w:rsidRDefault="00AB4D8D" w:rsidP="00F439FA">
            <w:pPr>
              <w:ind w:firstLine="34"/>
              <w:rPr>
                <w:sz w:val="28"/>
                <w:szCs w:val="28"/>
                <w:u w:val="single"/>
              </w:rPr>
            </w:pPr>
            <w:r w:rsidRPr="00F439FA">
              <w:rPr>
                <w:sz w:val="28"/>
                <w:szCs w:val="28"/>
                <w:u w:val="single"/>
              </w:rPr>
              <w:t>Тема 10. Організація створення і використання соціальних технологій</w:t>
            </w:r>
          </w:p>
          <w:p w:rsidR="00AB4D8D" w:rsidRDefault="00AB4D8D" w:rsidP="00AB4D8D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5673E9" w:rsidRPr="00926417" w:rsidRDefault="00F439FA" w:rsidP="00F439FA">
            <w:pPr>
              <w:pStyle w:val="afd"/>
              <w:tabs>
                <w:tab w:val="left" w:pos="25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Опрацювання лекційного матеріалу, підготовка до семінару з теми 10. </w:t>
            </w:r>
          </w:p>
        </w:tc>
        <w:tc>
          <w:tcPr>
            <w:tcW w:w="1277" w:type="dxa"/>
          </w:tcPr>
          <w:p w:rsidR="005673E9" w:rsidRPr="002359C1" w:rsidRDefault="00997717" w:rsidP="00926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3; </w:t>
            </w:r>
            <w:r w:rsidR="008E1852">
              <w:rPr>
                <w:sz w:val="24"/>
                <w:szCs w:val="24"/>
              </w:rPr>
              <w:t xml:space="preserve">6-8; </w:t>
            </w:r>
            <w:r>
              <w:rPr>
                <w:sz w:val="24"/>
                <w:szCs w:val="24"/>
              </w:rPr>
              <w:t>15</w:t>
            </w:r>
            <w:r w:rsidR="0076111E">
              <w:rPr>
                <w:sz w:val="24"/>
                <w:szCs w:val="24"/>
              </w:rPr>
              <w:t>; 16</w:t>
            </w:r>
            <w:r w:rsidR="008E1852">
              <w:rPr>
                <w:sz w:val="24"/>
                <w:szCs w:val="24"/>
              </w:rPr>
              <w:t>, 22-25</w:t>
            </w:r>
          </w:p>
        </w:tc>
      </w:tr>
      <w:tr w:rsidR="005673E9" w:rsidRPr="002359C1" w:rsidTr="005673E9">
        <w:trPr>
          <w:trHeight w:val="20"/>
        </w:trPr>
        <w:tc>
          <w:tcPr>
            <w:tcW w:w="567" w:type="dxa"/>
          </w:tcPr>
          <w:p w:rsidR="005673E9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5673E9" w:rsidRDefault="00F439FA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AB4D8D" w:rsidRPr="00F439FA" w:rsidRDefault="00AB4D8D" w:rsidP="00F439FA">
            <w:pPr>
              <w:ind w:firstLine="34"/>
              <w:rPr>
                <w:sz w:val="28"/>
                <w:szCs w:val="28"/>
                <w:u w:val="single"/>
              </w:rPr>
            </w:pPr>
            <w:r w:rsidRPr="00F439FA">
              <w:rPr>
                <w:sz w:val="28"/>
                <w:szCs w:val="28"/>
                <w:u w:val="single"/>
              </w:rPr>
              <w:t>Тема 10. Організація створення і використання соціальних технологій</w:t>
            </w:r>
          </w:p>
          <w:p w:rsidR="00AB4D8D" w:rsidRPr="00F439FA" w:rsidRDefault="00AB4D8D" w:rsidP="00F439FA">
            <w:pPr>
              <w:ind w:firstLine="34"/>
              <w:rPr>
                <w:sz w:val="28"/>
                <w:szCs w:val="28"/>
                <w:u w:val="single"/>
              </w:rPr>
            </w:pPr>
          </w:p>
          <w:p w:rsidR="00F439FA" w:rsidRDefault="00AB4D8D" w:rsidP="009468D3">
            <w:pPr>
              <w:pStyle w:val="afa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39FA">
              <w:rPr>
                <w:sz w:val="28"/>
                <w:szCs w:val="28"/>
              </w:rPr>
              <w:t xml:space="preserve">Особливості освоєння соціальних технологій. </w:t>
            </w:r>
          </w:p>
          <w:p w:rsidR="00F439FA" w:rsidRDefault="00AB4D8D" w:rsidP="009468D3">
            <w:pPr>
              <w:pStyle w:val="afa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39FA">
              <w:rPr>
                <w:sz w:val="28"/>
                <w:szCs w:val="28"/>
              </w:rPr>
              <w:t xml:space="preserve">Суть сучасних соціальних технологій і особливості їх застосування в сучасному соціальному просторі. </w:t>
            </w:r>
          </w:p>
          <w:p w:rsidR="00F439FA" w:rsidRDefault="00AB4D8D" w:rsidP="009468D3">
            <w:pPr>
              <w:pStyle w:val="afa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39FA">
              <w:rPr>
                <w:sz w:val="28"/>
                <w:szCs w:val="28"/>
              </w:rPr>
              <w:t xml:space="preserve">Механізми освоєння соціальних технологій: досвід розвинених країн. </w:t>
            </w:r>
          </w:p>
          <w:p w:rsidR="005673E9" w:rsidRPr="00F439FA" w:rsidRDefault="00AB4D8D" w:rsidP="009468D3">
            <w:pPr>
              <w:pStyle w:val="afa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39FA">
              <w:rPr>
                <w:sz w:val="28"/>
                <w:szCs w:val="28"/>
              </w:rPr>
              <w:t>Нові реалії соціальної технологізації в Україні.</w:t>
            </w:r>
          </w:p>
        </w:tc>
        <w:tc>
          <w:tcPr>
            <w:tcW w:w="1277" w:type="dxa"/>
          </w:tcPr>
          <w:p w:rsidR="005673E9" w:rsidRPr="002359C1" w:rsidRDefault="00997717" w:rsidP="00926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3; </w:t>
            </w:r>
            <w:r w:rsidR="008E1852">
              <w:rPr>
                <w:sz w:val="24"/>
                <w:szCs w:val="24"/>
              </w:rPr>
              <w:t xml:space="preserve">6-8; </w:t>
            </w:r>
            <w:r>
              <w:rPr>
                <w:sz w:val="24"/>
                <w:szCs w:val="24"/>
              </w:rPr>
              <w:t>15</w:t>
            </w:r>
            <w:r w:rsidR="0076111E">
              <w:rPr>
                <w:sz w:val="24"/>
                <w:szCs w:val="24"/>
              </w:rPr>
              <w:t>; 16</w:t>
            </w:r>
            <w:r w:rsidR="008E1852">
              <w:rPr>
                <w:sz w:val="24"/>
                <w:szCs w:val="24"/>
              </w:rPr>
              <w:t>22-25</w:t>
            </w:r>
          </w:p>
        </w:tc>
      </w:tr>
      <w:tr w:rsidR="005673E9" w:rsidRPr="002359C1" w:rsidTr="005673E9">
        <w:trPr>
          <w:trHeight w:val="20"/>
        </w:trPr>
        <w:tc>
          <w:tcPr>
            <w:tcW w:w="1276" w:type="dxa"/>
            <w:gridSpan w:val="2"/>
          </w:tcPr>
          <w:p w:rsidR="005673E9" w:rsidRPr="002359C1" w:rsidRDefault="005673E9" w:rsidP="00563CB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709" w:type="dxa"/>
          </w:tcPr>
          <w:p w:rsidR="005673E9" w:rsidRDefault="00A160BD" w:rsidP="00563CB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6945" w:type="dxa"/>
          </w:tcPr>
          <w:p w:rsidR="005673E9" w:rsidRPr="007C2DD9" w:rsidRDefault="005673E9" w:rsidP="00563CBD">
            <w:pPr>
              <w:pStyle w:val="afc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5673E9" w:rsidRDefault="005673E9" w:rsidP="00563CBD">
            <w:pPr>
              <w:jc w:val="both"/>
              <w:rPr>
                <w:sz w:val="24"/>
                <w:szCs w:val="24"/>
              </w:rPr>
            </w:pPr>
          </w:p>
        </w:tc>
      </w:tr>
    </w:tbl>
    <w:p w:rsidR="00F439FA" w:rsidRDefault="00F439FA" w:rsidP="00C50887">
      <w:pPr>
        <w:jc w:val="center"/>
        <w:rPr>
          <w:b/>
          <w:sz w:val="24"/>
          <w:szCs w:val="24"/>
        </w:rPr>
      </w:pPr>
    </w:p>
    <w:p w:rsidR="002A7D5F" w:rsidRPr="002359C1" w:rsidRDefault="002A7D5F" w:rsidP="00C50887">
      <w:pPr>
        <w:jc w:val="center"/>
        <w:rPr>
          <w:b/>
          <w:sz w:val="24"/>
          <w:szCs w:val="24"/>
        </w:rPr>
      </w:pPr>
      <w:r w:rsidRPr="002359C1">
        <w:rPr>
          <w:b/>
          <w:sz w:val="24"/>
          <w:szCs w:val="24"/>
        </w:rPr>
        <w:t>САМОСТІЙНА РОБОТА</w:t>
      </w:r>
    </w:p>
    <w:p w:rsidR="002A7D5F" w:rsidRPr="002359C1" w:rsidRDefault="002A7D5F" w:rsidP="00563CBD">
      <w:pPr>
        <w:jc w:val="both"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668"/>
        <w:gridCol w:w="1271"/>
      </w:tblGrid>
      <w:tr w:rsidR="002A7D5F" w:rsidRPr="002359C1" w:rsidTr="002A7D5F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A7D5F" w:rsidRPr="002359C1" w:rsidRDefault="002A7D5F" w:rsidP="00563CBD">
            <w:pPr>
              <w:jc w:val="both"/>
              <w:rPr>
                <w:b/>
                <w:sz w:val="24"/>
                <w:szCs w:val="24"/>
              </w:rPr>
            </w:pPr>
            <w:r w:rsidRPr="002359C1">
              <w:rPr>
                <w:b/>
                <w:sz w:val="24"/>
                <w:szCs w:val="24"/>
              </w:rPr>
              <w:t>№</w:t>
            </w:r>
          </w:p>
          <w:p w:rsidR="002A7D5F" w:rsidRPr="002359C1" w:rsidRDefault="002A7D5F" w:rsidP="00563CBD">
            <w:pPr>
              <w:jc w:val="both"/>
              <w:rPr>
                <w:b/>
                <w:sz w:val="24"/>
                <w:szCs w:val="24"/>
              </w:rPr>
            </w:pPr>
            <w:r w:rsidRPr="002359C1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2A7D5F" w:rsidRPr="002359C1" w:rsidRDefault="002A7D5F" w:rsidP="00563CBD">
            <w:pPr>
              <w:jc w:val="both"/>
              <w:rPr>
                <w:b/>
                <w:sz w:val="24"/>
                <w:szCs w:val="24"/>
              </w:rPr>
            </w:pPr>
            <w:r w:rsidRPr="002359C1">
              <w:rPr>
                <w:b/>
                <w:sz w:val="24"/>
                <w:szCs w:val="24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A7D5F" w:rsidRPr="002359C1" w:rsidRDefault="002A7D5F" w:rsidP="00563CBD">
            <w:pPr>
              <w:jc w:val="both"/>
              <w:rPr>
                <w:b/>
                <w:sz w:val="24"/>
                <w:szCs w:val="24"/>
              </w:rPr>
            </w:pPr>
            <w:r w:rsidRPr="002359C1">
              <w:rPr>
                <w:b/>
                <w:sz w:val="24"/>
                <w:szCs w:val="24"/>
              </w:rPr>
              <w:t>Кількість годин</w:t>
            </w:r>
          </w:p>
        </w:tc>
      </w:tr>
      <w:tr w:rsidR="002A7D5F" w:rsidRPr="002359C1" w:rsidTr="002A7D5F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A7D5F" w:rsidRPr="002359C1" w:rsidRDefault="002A7D5F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2A7D5F" w:rsidRPr="002359C1" w:rsidRDefault="002A7D5F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2A7D5F" w:rsidRPr="002359C1" w:rsidRDefault="000311B7" w:rsidP="00672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2ACD">
              <w:rPr>
                <w:sz w:val="24"/>
                <w:szCs w:val="24"/>
              </w:rPr>
              <w:t>0</w:t>
            </w:r>
          </w:p>
        </w:tc>
      </w:tr>
      <w:tr w:rsidR="002A7D5F" w:rsidRPr="002359C1" w:rsidTr="002A7D5F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A7D5F" w:rsidRPr="002359C1" w:rsidRDefault="002A7D5F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2A7D5F" w:rsidRPr="002359C1" w:rsidRDefault="002A7D5F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Підготовка до</w:t>
            </w:r>
            <w:r w:rsidR="00672ACD">
              <w:rPr>
                <w:sz w:val="24"/>
                <w:szCs w:val="24"/>
              </w:rPr>
              <w:t xml:space="preserve"> </w:t>
            </w:r>
            <w:r w:rsidRPr="002359C1">
              <w:rPr>
                <w:sz w:val="24"/>
                <w:szCs w:val="24"/>
              </w:rPr>
              <w:t xml:space="preserve">семінарських 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2A7D5F" w:rsidRPr="002359C1" w:rsidRDefault="00672ACD" w:rsidP="00672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7D5F" w:rsidRPr="002359C1" w:rsidTr="002A7D5F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A7D5F" w:rsidRPr="002359C1" w:rsidRDefault="002A7D5F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2A7D5F" w:rsidRPr="002359C1" w:rsidRDefault="002A7D5F" w:rsidP="004B532C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 xml:space="preserve">Самостійне вивчення тем та питань, які не викладаються </w:t>
            </w:r>
            <w:r w:rsidRPr="002359C1">
              <w:rPr>
                <w:sz w:val="24"/>
                <w:szCs w:val="24"/>
              </w:rPr>
              <w:br/>
              <w:t xml:space="preserve">на лекційних заняттях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2A7D5F" w:rsidRPr="00B619F2" w:rsidRDefault="00672ACD" w:rsidP="00672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A7D5F" w:rsidRPr="002359C1" w:rsidTr="002A7D5F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A7D5F" w:rsidRPr="002359C1" w:rsidRDefault="002A7D5F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2A7D5F" w:rsidRPr="002359C1" w:rsidRDefault="002A7D5F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 xml:space="preserve">Виконання </w:t>
            </w:r>
            <w:r w:rsidR="004F74A8">
              <w:rPr>
                <w:sz w:val="24"/>
                <w:szCs w:val="24"/>
              </w:rPr>
              <w:t>індивідуальних завдань</w:t>
            </w:r>
            <w:r w:rsidR="00A84388">
              <w:rPr>
                <w:sz w:val="24"/>
                <w:szCs w:val="24"/>
              </w:rPr>
              <w:t>, у тому числі написання рефератів</w:t>
            </w:r>
            <w:r w:rsidR="004F74A8">
              <w:rPr>
                <w:sz w:val="24"/>
                <w:szCs w:val="24"/>
              </w:rPr>
              <w:t>.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2A7D5F" w:rsidRPr="00B619F2" w:rsidRDefault="004B532C" w:rsidP="00672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19F2" w:rsidRPr="002359C1" w:rsidTr="002A7D5F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619F2" w:rsidRPr="002359C1" w:rsidRDefault="00B619F2" w:rsidP="002F3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B619F2" w:rsidRPr="00B619F2" w:rsidRDefault="00B619F2" w:rsidP="002A7D5F">
            <w:pPr>
              <w:rPr>
                <w:sz w:val="24"/>
                <w:szCs w:val="24"/>
              </w:rPr>
            </w:pPr>
            <w:r w:rsidRPr="00B619F2">
              <w:rPr>
                <w:sz w:val="24"/>
                <w:szCs w:val="24"/>
              </w:rPr>
              <w:t>Інші види самостійної роботи: 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619F2" w:rsidRPr="00B619F2" w:rsidRDefault="00672ACD" w:rsidP="00672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19F2" w:rsidRPr="002359C1" w:rsidTr="002A7D5F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619F2" w:rsidRPr="002359C1" w:rsidRDefault="00B619F2" w:rsidP="002A7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B619F2" w:rsidRPr="002359C1" w:rsidRDefault="00B619F2" w:rsidP="002A7D5F">
            <w:pPr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619F2" w:rsidRPr="002359C1" w:rsidRDefault="00672ACD" w:rsidP="00672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2A7D5F" w:rsidRPr="002359C1" w:rsidRDefault="002A7D5F" w:rsidP="002A7D5F">
      <w:pPr>
        <w:ind w:firstLine="1980"/>
        <w:rPr>
          <w:b/>
          <w:sz w:val="24"/>
          <w:szCs w:val="24"/>
        </w:rPr>
      </w:pPr>
    </w:p>
    <w:p w:rsidR="002A7D5F" w:rsidRPr="002359C1" w:rsidRDefault="002A7D5F" w:rsidP="002A7D5F">
      <w:pPr>
        <w:jc w:val="center"/>
        <w:rPr>
          <w:b/>
          <w:sz w:val="24"/>
          <w:szCs w:val="24"/>
        </w:rPr>
      </w:pPr>
    </w:p>
    <w:p w:rsidR="002F0451" w:rsidRDefault="002F0451" w:rsidP="002A7D5F">
      <w:pPr>
        <w:jc w:val="center"/>
        <w:rPr>
          <w:b/>
          <w:sz w:val="24"/>
          <w:szCs w:val="24"/>
          <w:lang w:val="ru-RU"/>
        </w:rPr>
      </w:pPr>
    </w:p>
    <w:p w:rsidR="002A7D5F" w:rsidRPr="002359C1" w:rsidRDefault="002A7D5F" w:rsidP="002A7D5F">
      <w:pPr>
        <w:jc w:val="center"/>
        <w:rPr>
          <w:b/>
          <w:sz w:val="24"/>
          <w:szCs w:val="24"/>
        </w:rPr>
      </w:pPr>
      <w:r w:rsidRPr="002359C1">
        <w:rPr>
          <w:b/>
          <w:sz w:val="24"/>
          <w:szCs w:val="24"/>
        </w:rPr>
        <w:lastRenderedPageBreak/>
        <w:t xml:space="preserve">ІНДИВІДУАЛЬНІ ЗАВДАННЯ </w:t>
      </w:r>
    </w:p>
    <w:p w:rsidR="002A7D5F" w:rsidRPr="002359C1" w:rsidRDefault="002A7D5F" w:rsidP="002A7D5F">
      <w:pPr>
        <w:ind w:firstLine="600"/>
        <w:jc w:val="center"/>
        <w:rPr>
          <w:b/>
          <w:sz w:val="24"/>
          <w:szCs w:val="24"/>
        </w:rPr>
      </w:pPr>
    </w:p>
    <w:p w:rsidR="006B6C63" w:rsidRPr="00AE273E" w:rsidRDefault="006B6C63" w:rsidP="00AE273E">
      <w:pPr>
        <w:ind w:firstLine="708"/>
        <w:jc w:val="both"/>
        <w:rPr>
          <w:sz w:val="24"/>
          <w:szCs w:val="24"/>
        </w:rPr>
      </w:pPr>
      <w:r w:rsidRPr="00AE273E">
        <w:rPr>
          <w:sz w:val="24"/>
          <w:szCs w:val="24"/>
        </w:rPr>
        <w:t>На</w:t>
      </w:r>
      <w:r w:rsidR="002A7D5F" w:rsidRPr="00AE273E">
        <w:rPr>
          <w:sz w:val="24"/>
          <w:szCs w:val="24"/>
        </w:rPr>
        <w:t xml:space="preserve"> протязі  семестру здійснюється </w:t>
      </w:r>
      <w:r w:rsidRPr="00AE273E">
        <w:rPr>
          <w:sz w:val="24"/>
          <w:szCs w:val="24"/>
        </w:rPr>
        <w:t>з урахуванням стану відвідування студентами навчальних занять та у випадках необхідності індивідуалізації завдань за окремими темами курсу студентами можуть виконуватися  індивідуальні завдання за  варіантом, що обирається викладачем.</w:t>
      </w:r>
      <w:r w:rsidR="00A84388" w:rsidRPr="00AE273E">
        <w:rPr>
          <w:sz w:val="24"/>
          <w:szCs w:val="24"/>
        </w:rPr>
        <w:t xml:space="preserve"> Окрім того студентза особистим бажанням та за погодженням з викладачем може готувати реферат за запропонованою тематикою.</w:t>
      </w:r>
      <w:r w:rsidR="00AE273E">
        <w:rPr>
          <w:sz w:val="24"/>
          <w:szCs w:val="24"/>
        </w:rPr>
        <w:t xml:space="preserve"> Запропонована тематика рефератів може бути використана для визначення тематики презентацій, що готуються за дорученнями викладача студентами.</w:t>
      </w:r>
    </w:p>
    <w:p w:rsidR="00C84C5D" w:rsidRPr="00D35E65" w:rsidRDefault="00C84C5D" w:rsidP="00C84C5D">
      <w:pPr>
        <w:jc w:val="center"/>
        <w:rPr>
          <w:b/>
          <w:u w:val="single"/>
        </w:rPr>
      </w:pPr>
      <w:r w:rsidRPr="00D35E65">
        <w:rPr>
          <w:b/>
          <w:u w:val="single"/>
        </w:rPr>
        <w:t>Проектна робота</w:t>
      </w:r>
    </w:p>
    <w:p w:rsidR="00C84C5D" w:rsidRPr="00D35E65" w:rsidRDefault="00C84C5D" w:rsidP="00C84C5D">
      <w:pPr>
        <w:jc w:val="center"/>
        <w:rPr>
          <w:b/>
        </w:rPr>
      </w:pPr>
      <w:r w:rsidRPr="00D35E65">
        <w:rPr>
          <w:b/>
        </w:rPr>
        <w:t xml:space="preserve"> </w:t>
      </w:r>
      <w:r w:rsidRPr="00D35E65">
        <w:t>(вид індивідуального завдання)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521"/>
        <w:gridCol w:w="2410"/>
      </w:tblGrid>
      <w:tr w:rsidR="00C84C5D" w:rsidRPr="00C359B7" w:rsidTr="00E103FD">
        <w:tc>
          <w:tcPr>
            <w:tcW w:w="709" w:type="dxa"/>
          </w:tcPr>
          <w:p w:rsidR="00C84C5D" w:rsidRPr="00C359B7" w:rsidRDefault="00C84C5D" w:rsidP="00E103FD">
            <w:pPr>
              <w:jc w:val="center"/>
              <w:rPr>
                <w:b/>
              </w:rPr>
            </w:pPr>
            <w:r w:rsidRPr="00C359B7">
              <w:rPr>
                <w:b/>
              </w:rPr>
              <w:t>№</w:t>
            </w:r>
          </w:p>
          <w:p w:rsidR="00C84C5D" w:rsidRPr="00C359B7" w:rsidRDefault="00C84C5D" w:rsidP="00E103FD">
            <w:pPr>
              <w:jc w:val="center"/>
              <w:rPr>
                <w:b/>
              </w:rPr>
            </w:pPr>
            <w:r w:rsidRPr="00C359B7">
              <w:rPr>
                <w:b/>
              </w:rPr>
              <w:t>з/п</w:t>
            </w:r>
          </w:p>
        </w:tc>
        <w:tc>
          <w:tcPr>
            <w:tcW w:w="6521" w:type="dxa"/>
          </w:tcPr>
          <w:p w:rsidR="00C84C5D" w:rsidRPr="00C359B7" w:rsidRDefault="00C84C5D" w:rsidP="00E103FD">
            <w:pPr>
              <w:rPr>
                <w:b/>
              </w:rPr>
            </w:pPr>
            <w:r w:rsidRPr="00C359B7">
              <w:t>Вибір завдання узгоджується з викладачем, що веде практичні заняття</w:t>
            </w:r>
          </w:p>
        </w:tc>
        <w:tc>
          <w:tcPr>
            <w:tcW w:w="2410" w:type="dxa"/>
          </w:tcPr>
          <w:p w:rsidR="00C84C5D" w:rsidRPr="00C359B7" w:rsidRDefault="00C84C5D" w:rsidP="00E103FD">
            <w:pPr>
              <w:rPr>
                <w:b/>
              </w:rPr>
            </w:pPr>
            <w:r w:rsidRPr="00C359B7">
              <w:rPr>
                <w:b/>
              </w:rPr>
              <w:t xml:space="preserve">Терміни виконання </w:t>
            </w:r>
            <w:r w:rsidRPr="00C359B7">
              <w:rPr>
                <w:b/>
              </w:rPr>
              <w:br/>
              <w:t>(на якому тижні)</w:t>
            </w:r>
          </w:p>
        </w:tc>
      </w:tr>
      <w:tr w:rsidR="00C84C5D" w:rsidRPr="00C359B7" w:rsidTr="00E103FD">
        <w:tc>
          <w:tcPr>
            <w:tcW w:w="709" w:type="dxa"/>
          </w:tcPr>
          <w:p w:rsidR="00C84C5D" w:rsidRPr="00C359B7" w:rsidRDefault="00C84C5D" w:rsidP="009468D3">
            <w:pPr>
              <w:numPr>
                <w:ilvl w:val="0"/>
                <w:numId w:val="25"/>
              </w:numPr>
              <w:spacing w:line="276" w:lineRule="auto"/>
              <w:ind w:left="357" w:hanging="357"/>
            </w:pPr>
          </w:p>
        </w:tc>
        <w:tc>
          <w:tcPr>
            <w:tcW w:w="6521" w:type="dxa"/>
          </w:tcPr>
          <w:p w:rsidR="00C84C5D" w:rsidRPr="00C359B7" w:rsidRDefault="00C84C5D" w:rsidP="00E103FD">
            <w:r w:rsidRPr="00C359B7">
              <w:t>Побудувати «дерево проблем» при прогнозуванні вирішення проблеми модифікації системи вищої освіти в Україні на найближчі 10 років.</w:t>
            </w:r>
          </w:p>
        </w:tc>
        <w:tc>
          <w:tcPr>
            <w:tcW w:w="2410" w:type="dxa"/>
          </w:tcPr>
          <w:p w:rsidR="00C84C5D" w:rsidRPr="00C359B7" w:rsidRDefault="00C84C5D" w:rsidP="00E103FD">
            <w:pPr>
              <w:jc w:val="center"/>
            </w:pPr>
            <w:r w:rsidRPr="00C359B7">
              <w:t>3-5</w:t>
            </w:r>
          </w:p>
        </w:tc>
      </w:tr>
      <w:tr w:rsidR="00C84C5D" w:rsidRPr="00C359B7" w:rsidTr="00E103FD">
        <w:tc>
          <w:tcPr>
            <w:tcW w:w="709" w:type="dxa"/>
          </w:tcPr>
          <w:p w:rsidR="00C84C5D" w:rsidRPr="00C359B7" w:rsidRDefault="00C84C5D" w:rsidP="009468D3">
            <w:pPr>
              <w:numPr>
                <w:ilvl w:val="0"/>
                <w:numId w:val="25"/>
              </w:numPr>
              <w:spacing w:line="276" w:lineRule="auto"/>
              <w:ind w:left="357" w:hanging="357"/>
            </w:pPr>
          </w:p>
        </w:tc>
        <w:tc>
          <w:tcPr>
            <w:tcW w:w="6521" w:type="dxa"/>
          </w:tcPr>
          <w:p w:rsidR="00C84C5D" w:rsidRPr="00C359B7" w:rsidRDefault="00C84C5D" w:rsidP="00E103FD">
            <w:r w:rsidRPr="00C359B7">
              <w:t>Побудувати «дерево проблем» при прогнозуванні розвитку процесу екологізації міст України на найближчі 30 років.</w:t>
            </w:r>
          </w:p>
        </w:tc>
        <w:tc>
          <w:tcPr>
            <w:tcW w:w="2410" w:type="dxa"/>
          </w:tcPr>
          <w:p w:rsidR="00C84C5D" w:rsidRPr="00C359B7" w:rsidRDefault="00C84C5D" w:rsidP="00E103FD">
            <w:pPr>
              <w:jc w:val="center"/>
            </w:pPr>
            <w:r w:rsidRPr="00C359B7">
              <w:t>3-5</w:t>
            </w:r>
          </w:p>
        </w:tc>
      </w:tr>
      <w:tr w:rsidR="00C84C5D" w:rsidRPr="00C359B7" w:rsidTr="00E103FD">
        <w:tc>
          <w:tcPr>
            <w:tcW w:w="709" w:type="dxa"/>
          </w:tcPr>
          <w:p w:rsidR="00C84C5D" w:rsidRPr="00C359B7" w:rsidRDefault="00C84C5D" w:rsidP="009468D3">
            <w:pPr>
              <w:numPr>
                <w:ilvl w:val="0"/>
                <w:numId w:val="25"/>
              </w:numPr>
              <w:spacing w:line="276" w:lineRule="auto"/>
              <w:ind w:left="357" w:hanging="357"/>
            </w:pPr>
          </w:p>
        </w:tc>
        <w:tc>
          <w:tcPr>
            <w:tcW w:w="6521" w:type="dxa"/>
          </w:tcPr>
          <w:p w:rsidR="00C84C5D" w:rsidRPr="00C359B7" w:rsidRDefault="00C84C5D" w:rsidP="00E103FD">
            <w:r w:rsidRPr="00C359B7">
              <w:t>Побудувати «дерево проблем» при прогнозуванні вирішення проблеми старіння нації, переважання смертності над народжуваністю в Україні на найближчі 20 років.</w:t>
            </w:r>
          </w:p>
        </w:tc>
        <w:tc>
          <w:tcPr>
            <w:tcW w:w="2410" w:type="dxa"/>
          </w:tcPr>
          <w:p w:rsidR="00C84C5D" w:rsidRPr="00C359B7" w:rsidRDefault="00C84C5D" w:rsidP="00E103FD">
            <w:pPr>
              <w:jc w:val="center"/>
            </w:pPr>
            <w:r w:rsidRPr="00C359B7">
              <w:t>3-5</w:t>
            </w:r>
          </w:p>
        </w:tc>
      </w:tr>
      <w:tr w:rsidR="00C84C5D" w:rsidRPr="00C359B7" w:rsidTr="00E103FD">
        <w:tc>
          <w:tcPr>
            <w:tcW w:w="709" w:type="dxa"/>
          </w:tcPr>
          <w:p w:rsidR="00C84C5D" w:rsidRPr="00C359B7" w:rsidRDefault="00C84C5D" w:rsidP="009468D3">
            <w:pPr>
              <w:numPr>
                <w:ilvl w:val="0"/>
                <w:numId w:val="25"/>
              </w:numPr>
              <w:spacing w:line="276" w:lineRule="auto"/>
              <w:ind w:left="357" w:hanging="357"/>
            </w:pPr>
          </w:p>
        </w:tc>
        <w:tc>
          <w:tcPr>
            <w:tcW w:w="6521" w:type="dxa"/>
          </w:tcPr>
          <w:p w:rsidR="00C84C5D" w:rsidRPr="00C359B7" w:rsidRDefault="00C84C5D" w:rsidP="00E103FD">
            <w:r w:rsidRPr="00C359B7">
              <w:t>Побудувати «дерево проблем» при прогнозуванні розвитку процесу формування національної гордості українців, при збереженні культури інших національностей, які проживають в Україні, на найближчі 10 років.</w:t>
            </w:r>
          </w:p>
        </w:tc>
        <w:tc>
          <w:tcPr>
            <w:tcW w:w="2410" w:type="dxa"/>
          </w:tcPr>
          <w:p w:rsidR="00C84C5D" w:rsidRPr="00C359B7" w:rsidRDefault="00C84C5D" w:rsidP="00E103FD">
            <w:pPr>
              <w:jc w:val="center"/>
            </w:pPr>
            <w:r w:rsidRPr="00C359B7">
              <w:t>3-5</w:t>
            </w:r>
          </w:p>
        </w:tc>
      </w:tr>
      <w:tr w:rsidR="00C84C5D" w:rsidRPr="00C359B7" w:rsidTr="00E103FD">
        <w:tc>
          <w:tcPr>
            <w:tcW w:w="709" w:type="dxa"/>
          </w:tcPr>
          <w:p w:rsidR="00C84C5D" w:rsidRPr="00C359B7" w:rsidRDefault="00C84C5D" w:rsidP="009468D3">
            <w:pPr>
              <w:numPr>
                <w:ilvl w:val="0"/>
                <w:numId w:val="25"/>
              </w:numPr>
              <w:spacing w:line="276" w:lineRule="auto"/>
              <w:ind w:left="357" w:hanging="357"/>
            </w:pPr>
          </w:p>
        </w:tc>
        <w:tc>
          <w:tcPr>
            <w:tcW w:w="6521" w:type="dxa"/>
          </w:tcPr>
          <w:p w:rsidR="00C84C5D" w:rsidRPr="00C359B7" w:rsidRDefault="00C84C5D" w:rsidP="00E103FD">
            <w:r w:rsidRPr="00C359B7">
              <w:t>Побудувати «дерево проблем» при прогнозуванні вирішення проблеми збільшення кількості розлучень молодих сімей в Україні на найближчі 50 років.</w:t>
            </w:r>
          </w:p>
        </w:tc>
        <w:tc>
          <w:tcPr>
            <w:tcW w:w="2410" w:type="dxa"/>
          </w:tcPr>
          <w:p w:rsidR="00C84C5D" w:rsidRPr="00C359B7" w:rsidRDefault="00C84C5D" w:rsidP="00E103FD">
            <w:pPr>
              <w:jc w:val="center"/>
            </w:pPr>
            <w:r w:rsidRPr="00C359B7">
              <w:t>3-5</w:t>
            </w:r>
          </w:p>
        </w:tc>
      </w:tr>
      <w:tr w:rsidR="00C84C5D" w:rsidRPr="00C359B7" w:rsidTr="00E103FD">
        <w:tc>
          <w:tcPr>
            <w:tcW w:w="709" w:type="dxa"/>
          </w:tcPr>
          <w:p w:rsidR="00C84C5D" w:rsidRPr="00C359B7" w:rsidRDefault="00C84C5D" w:rsidP="009468D3">
            <w:pPr>
              <w:numPr>
                <w:ilvl w:val="0"/>
                <w:numId w:val="25"/>
              </w:numPr>
              <w:spacing w:line="276" w:lineRule="auto"/>
              <w:ind w:left="357" w:hanging="357"/>
            </w:pPr>
          </w:p>
        </w:tc>
        <w:tc>
          <w:tcPr>
            <w:tcW w:w="6521" w:type="dxa"/>
          </w:tcPr>
          <w:p w:rsidR="00C84C5D" w:rsidRPr="00C359B7" w:rsidRDefault="00C84C5D" w:rsidP="00E103FD">
            <w:r w:rsidRPr="00C359B7">
              <w:t>Побудувати «дерево проблем» при прогнозуванні вирішення проблеми безробіття серед молоді на найближчі 7 років.</w:t>
            </w:r>
          </w:p>
        </w:tc>
        <w:tc>
          <w:tcPr>
            <w:tcW w:w="2410" w:type="dxa"/>
          </w:tcPr>
          <w:p w:rsidR="00C84C5D" w:rsidRPr="00C359B7" w:rsidRDefault="00C84C5D" w:rsidP="00E103FD">
            <w:pPr>
              <w:jc w:val="center"/>
            </w:pPr>
            <w:r w:rsidRPr="00C359B7">
              <w:t>3-5</w:t>
            </w:r>
          </w:p>
        </w:tc>
      </w:tr>
      <w:tr w:rsidR="00C84C5D" w:rsidRPr="00C359B7" w:rsidTr="00E103FD">
        <w:tc>
          <w:tcPr>
            <w:tcW w:w="709" w:type="dxa"/>
          </w:tcPr>
          <w:p w:rsidR="00C84C5D" w:rsidRPr="00C359B7" w:rsidRDefault="00C84C5D" w:rsidP="009468D3">
            <w:pPr>
              <w:numPr>
                <w:ilvl w:val="0"/>
                <w:numId w:val="25"/>
              </w:numPr>
              <w:spacing w:line="276" w:lineRule="auto"/>
              <w:ind w:left="357" w:hanging="357"/>
            </w:pPr>
          </w:p>
        </w:tc>
        <w:tc>
          <w:tcPr>
            <w:tcW w:w="6521" w:type="dxa"/>
          </w:tcPr>
          <w:p w:rsidR="00C84C5D" w:rsidRPr="00C359B7" w:rsidRDefault="00C84C5D" w:rsidP="00E103FD">
            <w:r w:rsidRPr="00C359B7">
              <w:t>Побудувати «дерево цілей» при прогнозуванні розвитку системи вищої освіти в Україні відповідно до світових стандартів на найближчі 10 років.</w:t>
            </w:r>
          </w:p>
        </w:tc>
        <w:tc>
          <w:tcPr>
            <w:tcW w:w="2410" w:type="dxa"/>
          </w:tcPr>
          <w:p w:rsidR="00C84C5D" w:rsidRPr="00C359B7" w:rsidRDefault="00C84C5D" w:rsidP="00E103FD">
            <w:pPr>
              <w:jc w:val="center"/>
            </w:pPr>
            <w:r w:rsidRPr="00C359B7">
              <w:t>3-5</w:t>
            </w:r>
          </w:p>
        </w:tc>
      </w:tr>
      <w:tr w:rsidR="00C84C5D" w:rsidRPr="00C359B7" w:rsidTr="00E103FD">
        <w:tc>
          <w:tcPr>
            <w:tcW w:w="709" w:type="dxa"/>
          </w:tcPr>
          <w:p w:rsidR="00C84C5D" w:rsidRPr="00C359B7" w:rsidRDefault="00C84C5D" w:rsidP="009468D3">
            <w:pPr>
              <w:numPr>
                <w:ilvl w:val="0"/>
                <w:numId w:val="25"/>
              </w:numPr>
              <w:spacing w:line="276" w:lineRule="auto"/>
              <w:ind w:left="357" w:hanging="357"/>
            </w:pPr>
          </w:p>
        </w:tc>
        <w:tc>
          <w:tcPr>
            <w:tcW w:w="6521" w:type="dxa"/>
          </w:tcPr>
          <w:p w:rsidR="00C84C5D" w:rsidRPr="00C359B7" w:rsidRDefault="00C84C5D" w:rsidP="00E103FD">
            <w:r w:rsidRPr="00C359B7">
              <w:t>Побудувати «дерево цілей» при прогнозуванні розвитку системи дозвілля для молоді в Харкові на найближчі 5 років.</w:t>
            </w:r>
          </w:p>
        </w:tc>
        <w:tc>
          <w:tcPr>
            <w:tcW w:w="2410" w:type="dxa"/>
          </w:tcPr>
          <w:p w:rsidR="00C84C5D" w:rsidRPr="00C359B7" w:rsidRDefault="00C84C5D" w:rsidP="00E103FD">
            <w:pPr>
              <w:jc w:val="center"/>
            </w:pPr>
            <w:r w:rsidRPr="00C359B7">
              <w:t>3-5</w:t>
            </w:r>
          </w:p>
        </w:tc>
      </w:tr>
      <w:tr w:rsidR="00C84C5D" w:rsidRPr="00C359B7" w:rsidTr="00E103FD">
        <w:tc>
          <w:tcPr>
            <w:tcW w:w="709" w:type="dxa"/>
          </w:tcPr>
          <w:p w:rsidR="00C84C5D" w:rsidRPr="00C359B7" w:rsidRDefault="00C84C5D" w:rsidP="009468D3">
            <w:pPr>
              <w:numPr>
                <w:ilvl w:val="0"/>
                <w:numId w:val="25"/>
              </w:numPr>
              <w:spacing w:line="276" w:lineRule="auto"/>
              <w:ind w:left="357" w:hanging="357"/>
            </w:pPr>
          </w:p>
        </w:tc>
        <w:tc>
          <w:tcPr>
            <w:tcW w:w="6521" w:type="dxa"/>
          </w:tcPr>
          <w:p w:rsidR="00C84C5D" w:rsidRPr="00C359B7" w:rsidRDefault="00C84C5D" w:rsidP="00E103FD">
            <w:r w:rsidRPr="00C359B7">
              <w:t>Побудувати «дерево цілей» при прогнозуванні впровадження поняття «здоровий спосіб життя» на найближчі 15 років.</w:t>
            </w:r>
          </w:p>
        </w:tc>
        <w:tc>
          <w:tcPr>
            <w:tcW w:w="2410" w:type="dxa"/>
          </w:tcPr>
          <w:p w:rsidR="00C84C5D" w:rsidRPr="00C359B7" w:rsidRDefault="00C84C5D" w:rsidP="00E103FD">
            <w:pPr>
              <w:jc w:val="center"/>
            </w:pPr>
            <w:r w:rsidRPr="00C359B7">
              <w:t>3-5</w:t>
            </w:r>
          </w:p>
        </w:tc>
      </w:tr>
      <w:tr w:rsidR="00C84C5D" w:rsidRPr="00C359B7" w:rsidTr="00E103FD">
        <w:tc>
          <w:tcPr>
            <w:tcW w:w="709" w:type="dxa"/>
          </w:tcPr>
          <w:p w:rsidR="00C84C5D" w:rsidRPr="00C359B7" w:rsidRDefault="00C84C5D" w:rsidP="009468D3">
            <w:pPr>
              <w:numPr>
                <w:ilvl w:val="0"/>
                <w:numId w:val="25"/>
              </w:numPr>
              <w:spacing w:line="276" w:lineRule="auto"/>
              <w:ind w:left="357" w:hanging="357"/>
            </w:pPr>
          </w:p>
        </w:tc>
        <w:tc>
          <w:tcPr>
            <w:tcW w:w="6521" w:type="dxa"/>
          </w:tcPr>
          <w:p w:rsidR="00C84C5D" w:rsidRPr="00C359B7" w:rsidRDefault="00C84C5D" w:rsidP="00E103FD">
            <w:r w:rsidRPr="00C359B7">
              <w:t>Побудувати «дерево цілей» при прогнозуванні процесу задоволення регіонального ринку праці з урахуванням припливу молодих фахівців на найближчі 5 років.</w:t>
            </w:r>
          </w:p>
        </w:tc>
        <w:tc>
          <w:tcPr>
            <w:tcW w:w="2410" w:type="dxa"/>
          </w:tcPr>
          <w:p w:rsidR="00C84C5D" w:rsidRPr="00C359B7" w:rsidRDefault="00C84C5D" w:rsidP="00E103FD">
            <w:pPr>
              <w:jc w:val="center"/>
            </w:pPr>
            <w:r w:rsidRPr="00C359B7">
              <w:t>3-5</w:t>
            </w:r>
          </w:p>
        </w:tc>
      </w:tr>
      <w:tr w:rsidR="00C84C5D" w:rsidRPr="00C359B7" w:rsidTr="00E103FD">
        <w:tc>
          <w:tcPr>
            <w:tcW w:w="709" w:type="dxa"/>
          </w:tcPr>
          <w:p w:rsidR="00C84C5D" w:rsidRPr="00C359B7" w:rsidRDefault="00C84C5D" w:rsidP="009468D3">
            <w:pPr>
              <w:numPr>
                <w:ilvl w:val="0"/>
                <w:numId w:val="25"/>
              </w:numPr>
              <w:spacing w:line="276" w:lineRule="auto"/>
              <w:ind w:left="357" w:hanging="357"/>
            </w:pPr>
          </w:p>
        </w:tc>
        <w:tc>
          <w:tcPr>
            <w:tcW w:w="6521" w:type="dxa"/>
          </w:tcPr>
          <w:p w:rsidR="00C84C5D" w:rsidRPr="00C359B7" w:rsidRDefault="00C84C5D" w:rsidP="00E103FD">
            <w:r w:rsidRPr="00C359B7">
              <w:t>Побудувати «дерево цілей» при прогнозуванні розвитку процесу інтенсифікації впровадження наукових відкриттів.</w:t>
            </w:r>
          </w:p>
        </w:tc>
        <w:tc>
          <w:tcPr>
            <w:tcW w:w="2410" w:type="dxa"/>
          </w:tcPr>
          <w:p w:rsidR="00C84C5D" w:rsidRPr="00C359B7" w:rsidRDefault="00C84C5D" w:rsidP="00E103FD">
            <w:pPr>
              <w:jc w:val="center"/>
            </w:pPr>
            <w:r w:rsidRPr="00C359B7">
              <w:t>3-5</w:t>
            </w:r>
          </w:p>
        </w:tc>
      </w:tr>
      <w:tr w:rsidR="00C84C5D" w:rsidRPr="00C359B7" w:rsidTr="00E103FD">
        <w:tc>
          <w:tcPr>
            <w:tcW w:w="709" w:type="dxa"/>
          </w:tcPr>
          <w:p w:rsidR="00C84C5D" w:rsidRPr="00C359B7" w:rsidRDefault="00C84C5D" w:rsidP="009468D3">
            <w:pPr>
              <w:numPr>
                <w:ilvl w:val="0"/>
                <w:numId w:val="25"/>
              </w:numPr>
              <w:spacing w:line="276" w:lineRule="auto"/>
              <w:ind w:left="357" w:hanging="357"/>
            </w:pPr>
          </w:p>
        </w:tc>
        <w:tc>
          <w:tcPr>
            <w:tcW w:w="6521" w:type="dxa"/>
          </w:tcPr>
          <w:p w:rsidR="00C84C5D" w:rsidRPr="00C359B7" w:rsidRDefault="00C84C5D" w:rsidP="00E103FD">
            <w:r w:rsidRPr="00C359B7">
              <w:t>Побудувати «дерево проблем» при прогнозуванні особливостей адаптації молодого фахівця на підприємстві.</w:t>
            </w:r>
          </w:p>
        </w:tc>
        <w:tc>
          <w:tcPr>
            <w:tcW w:w="2410" w:type="dxa"/>
          </w:tcPr>
          <w:p w:rsidR="00C84C5D" w:rsidRPr="00C359B7" w:rsidRDefault="00C84C5D" w:rsidP="00E103FD">
            <w:pPr>
              <w:jc w:val="center"/>
            </w:pPr>
            <w:r w:rsidRPr="00C359B7">
              <w:t>3-5</w:t>
            </w:r>
          </w:p>
        </w:tc>
      </w:tr>
      <w:tr w:rsidR="00C84C5D" w:rsidRPr="00C359B7" w:rsidTr="00E103FD">
        <w:tc>
          <w:tcPr>
            <w:tcW w:w="709" w:type="dxa"/>
          </w:tcPr>
          <w:p w:rsidR="00C84C5D" w:rsidRPr="00C359B7" w:rsidRDefault="00C84C5D" w:rsidP="009468D3">
            <w:pPr>
              <w:numPr>
                <w:ilvl w:val="0"/>
                <w:numId w:val="25"/>
              </w:numPr>
              <w:spacing w:line="276" w:lineRule="auto"/>
              <w:ind w:left="357" w:hanging="357"/>
            </w:pPr>
          </w:p>
        </w:tc>
        <w:tc>
          <w:tcPr>
            <w:tcW w:w="6521" w:type="dxa"/>
          </w:tcPr>
          <w:p w:rsidR="00C84C5D" w:rsidRPr="00C359B7" w:rsidRDefault="00C84C5D" w:rsidP="00E103FD">
            <w:r w:rsidRPr="00C359B7">
              <w:t>Розробити проект, що описує зміни в розподілі соціальних ролей між чоловіками і жінками в суспільстві.</w:t>
            </w:r>
          </w:p>
        </w:tc>
        <w:tc>
          <w:tcPr>
            <w:tcW w:w="2410" w:type="dxa"/>
          </w:tcPr>
          <w:p w:rsidR="00C84C5D" w:rsidRPr="00C359B7" w:rsidRDefault="00C84C5D" w:rsidP="00E103FD">
            <w:pPr>
              <w:jc w:val="center"/>
            </w:pPr>
            <w:r w:rsidRPr="00C359B7">
              <w:t>3-5</w:t>
            </w:r>
          </w:p>
        </w:tc>
      </w:tr>
      <w:tr w:rsidR="00C84C5D" w:rsidRPr="00C359B7" w:rsidTr="00E103FD">
        <w:tc>
          <w:tcPr>
            <w:tcW w:w="709" w:type="dxa"/>
          </w:tcPr>
          <w:p w:rsidR="00C84C5D" w:rsidRPr="00C359B7" w:rsidRDefault="00C84C5D" w:rsidP="009468D3">
            <w:pPr>
              <w:numPr>
                <w:ilvl w:val="0"/>
                <w:numId w:val="25"/>
              </w:numPr>
              <w:spacing w:line="276" w:lineRule="auto"/>
              <w:ind w:left="357" w:hanging="357"/>
            </w:pPr>
          </w:p>
        </w:tc>
        <w:tc>
          <w:tcPr>
            <w:tcW w:w="6521" w:type="dxa"/>
          </w:tcPr>
          <w:p w:rsidR="00C84C5D" w:rsidRPr="00C359B7" w:rsidRDefault="00C84C5D" w:rsidP="00E103FD">
            <w:r w:rsidRPr="00C359B7">
              <w:t>Розробити проект, що описує можливі перспективи розвитку PR-технологій в Україні.</w:t>
            </w:r>
          </w:p>
        </w:tc>
        <w:tc>
          <w:tcPr>
            <w:tcW w:w="2410" w:type="dxa"/>
          </w:tcPr>
          <w:p w:rsidR="00C84C5D" w:rsidRPr="00C359B7" w:rsidRDefault="00C84C5D" w:rsidP="00E103FD">
            <w:pPr>
              <w:jc w:val="center"/>
            </w:pPr>
            <w:r w:rsidRPr="00C359B7">
              <w:t>3-5</w:t>
            </w:r>
          </w:p>
        </w:tc>
      </w:tr>
      <w:tr w:rsidR="00C84C5D" w:rsidRPr="00C359B7" w:rsidTr="00E103FD">
        <w:tc>
          <w:tcPr>
            <w:tcW w:w="709" w:type="dxa"/>
          </w:tcPr>
          <w:p w:rsidR="00C84C5D" w:rsidRPr="00C359B7" w:rsidRDefault="00C84C5D" w:rsidP="009468D3">
            <w:pPr>
              <w:numPr>
                <w:ilvl w:val="0"/>
                <w:numId w:val="25"/>
              </w:numPr>
              <w:spacing w:line="276" w:lineRule="auto"/>
              <w:ind w:left="357" w:hanging="357"/>
            </w:pPr>
          </w:p>
        </w:tc>
        <w:tc>
          <w:tcPr>
            <w:tcW w:w="6521" w:type="dxa"/>
          </w:tcPr>
          <w:p w:rsidR="00C84C5D" w:rsidRPr="00C359B7" w:rsidRDefault="00C84C5D" w:rsidP="00E103FD">
            <w:r w:rsidRPr="00C359B7">
              <w:t>Побудувати прогноз розвитку системи вищої освіти недержавної форми власності в Україні на найближчі 10 років.</w:t>
            </w:r>
          </w:p>
        </w:tc>
        <w:tc>
          <w:tcPr>
            <w:tcW w:w="2410" w:type="dxa"/>
          </w:tcPr>
          <w:p w:rsidR="00C84C5D" w:rsidRPr="00C359B7" w:rsidRDefault="00C84C5D" w:rsidP="00E103FD">
            <w:pPr>
              <w:jc w:val="center"/>
            </w:pPr>
            <w:r w:rsidRPr="00C359B7">
              <w:t>3-5</w:t>
            </w:r>
          </w:p>
        </w:tc>
      </w:tr>
      <w:tr w:rsidR="00C84C5D" w:rsidRPr="00C359B7" w:rsidTr="00E103FD">
        <w:tc>
          <w:tcPr>
            <w:tcW w:w="709" w:type="dxa"/>
          </w:tcPr>
          <w:p w:rsidR="00C84C5D" w:rsidRPr="00C359B7" w:rsidRDefault="00C84C5D" w:rsidP="009468D3">
            <w:pPr>
              <w:numPr>
                <w:ilvl w:val="0"/>
                <w:numId w:val="25"/>
              </w:numPr>
              <w:spacing w:line="276" w:lineRule="auto"/>
              <w:ind w:left="357" w:hanging="357"/>
            </w:pPr>
          </w:p>
        </w:tc>
        <w:tc>
          <w:tcPr>
            <w:tcW w:w="6521" w:type="dxa"/>
          </w:tcPr>
          <w:p w:rsidR="00C84C5D" w:rsidRPr="00C359B7" w:rsidRDefault="00C84C5D" w:rsidP="00E103FD">
            <w:r w:rsidRPr="00C359B7">
              <w:t>Побудувати «дерево цілей» при прогнозуванні розвитку процесу глобалізації в українському суспільстві на найближчі 5 років.</w:t>
            </w:r>
          </w:p>
        </w:tc>
        <w:tc>
          <w:tcPr>
            <w:tcW w:w="2410" w:type="dxa"/>
          </w:tcPr>
          <w:p w:rsidR="00C84C5D" w:rsidRPr="00C359B7" w:rsidRDefault="00C84C5D" w:rsidP="00E103FD">
            <w:pPr>
              <w:jc w:val="center"/>
            </w:pPr>
            <w:r w:rsidRPr="00C359B7">
              <w:t>3-5</w:t>
            </w:r>
          </w:p>
        </w:tc>
      </w:tr>
      <w:tr w:rsidR="00C84C5D" w:rsidRPr="00C359B7" w:rsidTr="00E103FD">
        <w:tc>
          <w:tcPr>
            <w:tcW w:w="709" w:type="dxa"/>
          </w:tcPr>
          <w:p w:rsidR="00C84C5D" w:rsidRPr="00C359B7" w:rsidRDefault="00C84C5D" w:rsidP="009468D3">
            <w:pPr>
              <w:numPr>
                <w:ilvl w:val="0"/>
                <w:numId w:val="25"/>
              </w:numPr>
              <w:spacing w:line="276" w:lineRule="auto"/>
              <w:ind w:left="357" w:hanging="357"/>
            </w:pPr>
          </w:p>
        </w:tc>
        <w:tc>
          <w:tcPr>
            <w:tcW w:w="6521" w:type="dxa"/>
          </w:tcPr>
          <w:p w:rsidR="00C84C5D" w:rsidRPr="00C359B7" w:rsidRDefault="00C84C5D" w:rsidP="00E103FD">
            <w:r w:rsidRPr="00C359B7">
              <w:t>Побудувати «дерево проблем» при прогнозуванні особливостей формування соціального інституту політики в Україні.</w:t>
            </w:r>
          </w:p>
        </w:tc>
        <w:tc>
          <w:tcPr>
            <w:tcW w:w="2410" w:type="dxa"/>
          </w:tcPr>
          <w:p w:rsidR="00C84C5D" w:rsidRPr="00C359B7" w:rsidRDefault="00C84C5D" w:rsidP="00E103FD">
            <w:pPr>
              <w:jc w:val="center"/>
            </w:pPr>
            <w:r w:rsidRPr="00C359B7">
              <w:t>3-5</w:t>
            </w:r>
          </w:p>
        </w:tc>
      </w:tr>
      <w:tr w:rsidR="00C84C5D" w:rsidRPr="00C359B7" w:rsidTr="00E103FD">
        <w:tc>
          <w:tcPr>
            <w:tcW w:w="709" w:type="dxa"/>
          </w:tcPr>
          <w:p w:rsidR="00C84C5D" w:rsidRPr="00C359B7" w:rsidRDefault="00C84C5D" w:rsidP="009468D3">
            <w:pPr>
              <w:numPr>
                <w:ilvl w:val="0"/>
                <w:numId w:val="25"/>
              </w:numPr>
              <w:spacing w:line="276" w:lineRule="auto"/>
              <w:ind w:left="357" w:hanging="357"/>
            </w:pPr>
          </w:p>
        </w:tc>
        <w:tc>
          <w:tcPr>
            <w:tcW w:w="6521" w:type="dxa"/>
          </w:tcPr>
          <w:p w:rsidR="00C84C5D" w:rsidRPr="00C359B7" w:rsidRDefault="00C84C5D" w:rsidP="00E103FD">
            <w:r w:rsidRPr="00C359B7">
              <w:t>Розробити проект, що описує зміни в політичній активності молоді в Україні.</w:t>
            </w:r>
          </w:p>
        </w:tc>
        <w:tc>
          <w:tcPr>
            <w:tcW w:w="2410" w:type="dxa"/>
          </w:tcPr>
          <w:p w:rsidR="00C84C5D" w:rsidRPr="00C359B7" w:rsidRDefault="00C84C5D" w:rsidP="00E103FD">
            <w:pPr>
              <w:jc w:val="center"/>
            </w:pPr>
            <w:r w:rsidRPr="00C359B7">
              <w:t>3-5</w:t>
            </w:r>
          </w:p>
        </w:tc>
      </w:tr>
      <w:tr w:rsidR="00C84C5D" w:rsidRPr="00C359B7" w:rsidTr="00E103FD">
        <w:tc>
          <w:tcPr>
            <w:tcW w:w="709" w:type="dxa"/>
          </w:tcPr>
          <w:p w:rsidR="00C84C5D" w:rsidRPr="00C359B7" w:rsidRDefault="00C84C5D" w:rsidP="009468D3">
            <w:pPr>
              <w:numPr>
                <w:ilvl w:val="0"/>
                <w:numId w:val="25"/>
              </w:numPr>
              <w:spacing w:line="276" w:lineRule="auto"/>
              <w:ind w:left="357" w:hanging="357"/>
            </w:pPr>
          </w:p>
        </w:tc>
        <w:tc>
          <w:tcPr>
            <w:tcW w:w="6521" w:type="dxa"/>
          </w:tcPr>
          <w:p w:rsidR="00C84C5D" w:rsidRPr="00C359B7" w:rsidRDefault="00C84C5D" w:rsidP="00E103FD">
            <w:r w:rsidRPr="00C359B7">
              <w:t>Розробити проект, що описує можливі перспективи розвитку дистанційної освіти в Україні.</w:t>
            </w:r>
          </w:p>
        </w:tc>
        <w:tc>
          <w:tcPr>
            <w:tcW w:w="2410" w:type="dxa"/>
          </w:tcPr>
          <w:p w:rsidR="00C84C5D" w:rsidRPr="00C359B7" w:rsidRDefault="00C84C5D" w:rsidP="00E103FD">
            <w:pPr>
              <w:jc w:val="center"/>
            </w:pPr>
            <w:r w:rsidRPr="00C359B7">
              <w:t>3-5</w:t>
            </w:r>
          </w:p>
        </w:tc>
      </w:tr>
      <w:tr w:rsidR="00C84C5D" w:rsidRPr="00C359B7" w:rsidTr="00E103FD">
        <w:tc>
          <w:tcPr>
            <w:tcW w:w="709" w:type="dxa"/>
          </w:tcPr>
          <w:p w:rsidR="00C84C5D" w:rsidRPr="00C359B7" w:rsidRDefault="00C84C5D" w:rsidP="009468D3">
            <w:pPr>
              <w:numPr>
                <w:ilvl w:val="0"/>
                <w:numId w:val="25"/>
              </w:numPr>
              <w:spacing w:line="276" w:lineRule="auto"/>
              <w:ind w:left="357" w:hanging="357"/>
            </w:pPr>
          </w:p>
        </w:tc>
        <w:tc>
          <w:tcPr>
            <w:tcW w:w="6521" w:type="dxa"/>
          </w:tcPr>
          <w:p w:rsidR="00C84C5D" w:rsidRPr="00C359B7" w:rsidRDefault="00C84C5D" w:rsidP="00E103FD">
            <w:r w:rsidRPr="00C359B7">
              <w:t>Побудувати прогноз розвитку інституту громадської думки в Україні на найближчі 10 років.</w:t>
            </w:r>
          </w:p>
        </w:tc>
        <w:tc>
          <w:tcPr>
            <w:tcW w:w="2410" w:type="dxa"/>
          </w:tcPr>
          <w:p w:rsidR="00C84C5D" w:rsidRPr="00C359B7" w:rsidRDefault="00C84C5D" w:rsidP="00E103FD">
            <w:pPr>
              <w:jc w:val="center"/>
            </w:pPr>
            <w:r w:rsidRPr="00C359B7">
              <w:t>3-5</w:t>
            </w:r>
          </w:p>
        </w:tc>
      </w:tr>
    </w:tbl>
    <w:p w:rsidR="00C84C5D" w:rsidRPr="00096D96" w:rsidRDefault="00C84C5D" w:rsidP="00C84C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096D96">
        <w:rPr>
          <w:b/>
          <w:sz w:val="24"/>
          <w:szCs w:val="24"/>
        </w:rPr>
        <w:t>еферат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8460"/>
        <w:gridCol w:w="1209"/>
      </w:tblGrid>
      <w:tr w:rsidR="00C84C5D" w:rsidRPr="008B6464" w:rsidTr="00C84C5D">
        <w:tc>
          <w:tcPr>
            <w:tcW w:w="449" w:type="dxa"/>
            <w:shd w:val="clear" w:color="auto" w:fill="auto"/>
            <w:vAlign w:val="center"/>
          </w:tcPr>
          <w:p w:rsidR="00C84C5D" w:rsidRPr="008B6464" w:rsidRDefault="00C84C5D" w:rsidP="00E103FD">
            <w:pPr>
              <w:jc w:val="center"/>
              <w:rPr>
                <w:b/>
              </w:rPr>
            </w:pPr>
            <w:r w:rsidRPr="008B6464">
              <w:rPr>
                <w:b/>
              </w:rPr>
              <w:lastRenderedPageBreak/>
              <w:t>№</w:t>
            </w:r>
          </w:p>
          <w:p w:rsidR="00C84C5D" w:rsidRPr="008B6464" w:rsidRDefault="00C84C5D" w:rsidP="00E103FD">
            <w:pPr>
              <w:jc w:val="center"/>
              <w:rPr>
                <w:b/>
              </w:rPr>
            </w:pPr>
            <w:r w:rsidRPr="008B6464">
              <w:rPr>
                <w:b/>
              </w:rPr>
              <w:t>з/п</w:t>
            </w:r>
          </w:p>
        </w:tc>
        <w:tc>
          <w:tcPr>
            <w:tcW w:w="8553" w:type="dxa"/>
            <w:shd w:val="clear" w:color="auto" w:fill="auto"/>
            <w:vAlign w:val="center"/>
          </w:tcPr>
          <w:p w:rsidR="00C84C5D" w:rsidRPr="008B6464" w:rsidRDefault="00C84C5D" w:rsidP="00E103FD">
            <w:pPr>
              <w:jc w:val="center"/>
              <w:rPr>
                <w:b/>
              </w:rPr>
            </w:pPr>
            <w:r w:rsidRPr="008B6464">
              <w:rPr>
                <w:b/>
              </w:rPr>
              <w:t>Теми рефератів</w:t>
            </w:r>
          </w:p>
        </w:tc>
        <w:tc>
          <w:tcPr>
            <w:tcW w:w="1135" w:type="dxa"/>
            <w:shd w:val="clear" w:color="auto" w:fill="auto"/>
          </w:tcPr>
          <w:p w:rsidR="00C84C5D" w:rsidRPr="008B6464" w:rsidRDefault="00C84C5D" w:rsidP="00E103FD">
            <w:pPr>
              <w:rPr>
                <w:b/>
              </w:rPr>
            </w:pPr>
            <w:r w:rsidRPr="008B6464">
              <w:rPr>
                <w:b/>
              </w:rPr>
              <w:t xml:space="preserve">Терміни виконання </w:t>
            </w:r>
            <w:r w:rsidRPr="008B6464">
              <w:rPr>
                <w:b/>
              </w:rPr>
              <w:br/>
              <w:t>(на якому тижні)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ind w:left="357" w:hanging="357"/>
              <w:jc w:val="both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jc w:val="both"/>
            </w:pPr>
            <w:r w:rsidRPr="00C359B7">
              <w:t>Особливості дизайн-соціології.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ind w:left="357" w:hanging="357"/>
              <w:jc w:val="both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jc w:val="both"/>
            </w:pPr>
            <w:r w:rsidRPr="00C359B7">
              <w:t>Можливості ергономіки в здійсненні соціального управління.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ind w:left="357" w:hanging="357"/>
              <w:jc w:val="both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jc w:val="both"/>
            </w:pPr>
            <w:r w:rsidRPr="00C359B7">
              <w:t xml:space="preserve">Місце соціальної інженерії в системі соціологічних наук. 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ind w:left="357" w:hanging="357"/>
              <w:jc w:val="both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both"/>
            </w:pPr>
            <w:r w:rsidRPr="00C359B7">
              <w:t>Соціологічні критерії соціальної рівноваги розвитку суспільства.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ind w:left="357" w:hanging="357"/>
              <w:jc w:val="both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both"/>
              <w:rPr>
                <w:spacing w:val="-6"/>
              </w:rPr>
            </w:pPr>
            <w:r w:rsidRPr="00C359B7">
              <w:t>Синергетична концепція соціальних процесів трансформації суспільства.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8553" w:type="dxa"/>
          </w:tcPr>
          <w:p w:rsidR="00C84C5D" w:rsidRPr="00C84C5D" w:rsidRDefault="00C84C5D" w:rsidP="00C84C5D">
            <w:pPr>
              <w:widowControl w:val="0"/>
              <w:tabs>
                <w:tab w:val="left" w:pos="993"/>
              </w:tabs>
              <w:jc w:val="both"/>
            </w:pPr>
            <w:r w:rsidRPr="00C84C5D">
              <w:t>Інноваційна політика у сфері управління персоналом.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8553" w:type="dxa"/>
          </w:tcPr>
          <w:p w:rsidR="00C84C5D" w:rsidRPr="00C84C5D" w:rsidRDefault="00C84C5D" w:rsidP="00C84C5D">
            <w:pPr>
              <w:widowControl w:val="0"/>
              <w:tabs>
                <w:tab w:val="left" w:pos="993"/>
              </w:tabs>
              <w:jc w:val="both"/>
            </w:pPr>
            <w:r w:rsidRPr="00C84C5D">
              <w:t>Освоєння інноваційних підходів в ході реалізації молодіжної політики.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line="310" w:lineRule="exact"/>
              <w:ind w:left="357" w:hanging="357"/>
              <w:jc w:val="both"/>
            </w:pPr>
          </w:p>
        </w:tc>
        <w:tc>
          <w:tcPr>
            <w:tcW w:w="8553" w:type="dxa"/>
          </w:tcPr>
          <w:p w:rsidR="00C84C5D" w:rsidRPr="00C359B7" w:rsidRDefault="00C84C5D" w:rsidP="00C84C5D">
            <w:pPr>
              <w:widowControl w:val="0"/>
              <w:tabs>
                <w:tab w:val="left" w:pos="993"/>
              </w:tabs>
              <w:jc w:val="both"/>
            </w:pPr>
            <w:r w:rsidRPr="00C359B7">
              <w:t>Досвід моделювання процесів управління персоналом.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line="310" w:lineRule="exact"/>
              <w:ind w:left="357" w:hanging="357"/>
              <w:jc w:val="both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spacing w:line="310" w:lineRule="exact"/>
              <w:jc w:val="both"/>
            </w:pPr>
            <w:r w:rsidRPr="00C359B7">
              <w:t>Соціальний експеримент як механізм пошуку оптимального шляху реформування системи вищої освіти.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line="310" w:lineRule="exact"/>
              <w:ind w:left="357" w:hanging="357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spacing w:line="310" w:lineRule="exact"/>
            </w:pPr>
            <w:r w:rsidRPr="00C359B7">
              <w:t>Сучасний вигляд глобальних соціальних технологій.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line="310" w:lineRule="exact"/>
              <w:ind w:left="357" w:hanging="357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spacing w:line="310" w:lineRule="exact"/>
            </w:pPr>
            <w:r w:rsidRPr="00C359B7">
              <w:t>Ринок соціальних технологій.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line="300" w:lineRule="exact"/>
              <w:ind w:left="357" w:hanging="357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spacing w:line="300" w:lineRule="exact"/>
            </w:pPr>
            <w:r w:rsidRPr="00C359B7">
              <w:t>Сучасні соціальні технології управління персоналом.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line="300" w:lineRule="exact"/>
              <w:ind w:left="357" w:hanging="357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spacing w:line="300" w:lineRule="exact"/>
            </w:pPr>
            <w:r w:rsidRPr="00C359B7">
              <w:t>Підприємницькі соціальні технології.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line="300" w:lineRule="exact"/>
              <w:ind w:left="357" w:hanging="357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spacing w:line="300" w:lineRule="exact"/>
            </w:pPr>
            <w:r w:rsidRPr="00C359B7">
              <w:t>Основні аспекти інноваційної діяльності в системі соціальних технологій в Україні.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ind w:left="357" w:hanging="357"/>
              <w:jc w:val="both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jc w:val="both"/>
            </w:pPr>
            <w:r w:rsidRPr="00C359B7">
              <w:t xml:space="preserve">Моделі формування політичних еліт в регіоні. 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ind w:left="357" w:hanging="357"/>
              <w:jc w:val="both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jc w:val="both"/>
            </w:pPr>
            <w:r w:rsidRPr="00C359B7">
              <w:t>Регіональний портрет політика.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87622B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ind w:left="357" w:hanging="357"/>
              <w:jc w:val="both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jc w:val="both"/>
            </w:pPr>
            <w:r w:rsidRPr="00C359B7">
              <w:t>Моніторинг соціальних процесів в політиці.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pStyle w:val="a4"/>
              <w:widowControl w:val="0"/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C359B7">
              <w:rPr>
                <w:sz w:val="22"/>
                <w:szCs w:val="22"/>
              </w:rPr>
              <w:t>Можливості ТРВЗ в розробці соціальних технологій управління персоналом.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pStyle w:val="a4"/>
              <w:widowControl w:val="0"/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C359B7">
              <w:rPr>
                <w:sz w:val="22"/>
                <w:szCs w:val="22"/>
              </w:rPr>
              <w:t>ТРВЗ-технології як метод інноваційного навчання.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pStyle w:val="24"/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after="0" w:line="310" w:lineRule="exact"/>
              <w:ind w:left="357" w:hanging="35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pStyle w:val="24"/>
              <w:widowControl w:val="0"/>
              <w:tabs>
                <w:tab w:val="left" w:pos="993"/>
              </w:tabs>
              <w:spacing w:after="0" w:line="310" w:lineRule="exact"/>
              <w:ind w:left="0"/>
              <w:jc w:val="both"/>
              <w:rPr>
                <w:sz w:val="22"/>
                <w:szCs w:val="22"/>
              </w:rPr>
            </w:pPr>
            <w:r w:rsidRPr="00C359B7">
              <w:rPr>
                <w:sz w:val="22"/>
                <w:szCs w:val="22"/>
                <w:lang w:val="uk-UA"/>
              </w:rPr>
              <w:t>Соціальне прогнозування: наука або фантастика.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pStyle w:val="24"/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after="0" w:line="310" w:lineRule="exact"/>
              <w:ind w:left="357" w:hanging="35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pStyle w:val="24"/>
              <w:widowControl w:val="0"/>
              <w:tabs>
                <w:tab w:val="left" w:pos="993"/>
              </w:tabs>
              <w:spacing w:after="0" w:line="310" w:lineRule="exact"/>
              <w:ind w:left="0"/>
              <w:jc w:val="both"/>
              <w:rPr>
                <w:sz w:val="22"/>
                <w:szCs w:val="22"/>
              </w:rPr>
            </w:pPr>
            <w:r w:rsidRPr="00C359B7">
              <w:rPr>
                <w:sz w:val="22"/>
                <w:szCs w:val="22"/>
                <w:lang w:val="uk-UA"/>
              </w:rPr>
              <w:t>Прогнозування розвитку проблем довкілля.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pStyle w:val="24"/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after="0" w:line="310" w:lineRule="exact"/>
              <w:ind w:left="357" w:hanging="35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pStyle w:val="24"/>
              <w:widowControl w:val="0"/>
              <w:tabs>
                <w:tab w:val="left" w:pos="993"/>
              </w:tabs>
              <w:spacing w:after="0" w:line="310" w:lineRule="exact"/>
              <w:ind w:left="0"/>
              <w:jc w:val="both"/>
              <w:rPr>
                <w:sz w:val="22"/>
                <w:szCs w:val="22"/>
              </w:rPr>
            </w:pPr>
            <w:r w:rsidRPr="00C359B7">
              <w:rPr>
                <w:sz w:val="22"/>
                <w:szCs w:val="22"/>
                <w:lang w:val="uk-UA"/>
              </w:rPr>
              <w:t>Нові теоретичні розробки створення прогнозів.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pStyle w:val="24"/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after="0" w:line="310" w:lineRule="exact"/>
              <w:ind w:left="357" w:hanging="35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pStyle w:val="24"/>
              <w:widowControl w:val="0"/>
              <w:tabs>
                <w:tab w:val="left" w:pos="993"/>
              </w:tabs>
              <w:spacing w:after="0" w:line="310" w:lineRule="exact"/>
              <w:ind w:left="0"/>
              <w:jc w:val="both"/>
              <w:rPr>
                <w:sz w:val="22"/>
                <w:szCs w:val="22"/>
              </w:rPr>
            </w:pPr>
            <w:r w:rsidRPr="00C359B7">
              <w:rPr>
                <w:sz w:val="22"/>
                <w:szCs w:val="22"/>
                <w:lang w:val="uk-UA"/>
              </w:rPr>
              <w:t>Основні напрями розвитку в Україні елементів прогнозного фону.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pStyle w:val="24"/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357" w:hanging="35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pStyle w:val="24"/>
              <w:widowControl w:val="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359B7">
              <w:rPr>
                <w:sz w:val="22"/>
                <w:szCs w:val="22"/>
                <w:lang w:val="uk-UA"/>
              </w:rPr>
              <w:t>Конструктивні особливості соціальних проблем.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line="300" w:lineRule="exact"/>
              <w:ind w:left="357" w:hanging="357"/>
              <w:jc w:val="both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spacing w:line="300" w:lineRule="exact"/>
              <w:jc w:val="both"/>
            </w:pPr>
            <w:r w:rsidRPr="00C359B7">
              <w:t>Дозвіл парадоксу: агностицизм і соціальне прогнозування.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ind w:left="357" w:hanging="357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</w:pPr>
            <w:r w:rsidRPr="00C359B7">
              <w:t xml:space="preserve">Перспективні соціальні цілі загальносвітового характеру. 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ind w:left="357" w:hanging="357"/>
              <w:jc w:val="both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both"/>
            </w:pPr>
            <w:r w:rsidRPr="00C359B7">
              <w:t xml:space="preserve">Нормативні соціальні прогнози у сфері праці, освіти, урбанізації, соціальної структури суспільства. 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ind w:left="357" w:hanging="357"/>
              <w:jc w:val="both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both"/>
            </w:pPr>
            <w:r w:rsidRPr="00C359B7">
              <w:t>Можливі рівні оптимізації, нормалізації і ідеологізації в різних галузях соціального простору.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ind w:left="357" w:hanging="357"/>
              <w:jc w:val="both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both"/>
            </w:pPr>
            <w:r w:rsidRPr="00C359B7">
              <w:t>Спроби перспективного аналізу розвитку політики, економіки і територіального управління.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ind w:left="357" w:hanging="357"/>
              <w:jc w:val="both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both"/>
            </w:pPr>
            <w:r w:rsidRPr="00C359B7">
              <w:t>Суть проектних методів, їх функціональне призначення.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ind w:left="357" w:hanging="357"/>
              <w:jc w:val="both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both"/>
            </w:pPr>
            <w:r w:rsidRPr="00C359B7">
              <w:t>Проектні методи як засіб забезпечення соціоінженерної діяльності.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ind w:left="357" w:hanging="357"/>
              <w:jc w:val="both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both"/>
            </w:pPr>
            <w:r w:rsidRPr="00C359B7">
              <w:t>Проектування системи вищої освіти.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ind w:left="357" w:hanging="357"/>
              <w:jc w:val="both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both"/>
            </w:pPr>
            <w:r w:rsidRPr="00C359B7">
              <w:t>«Людський вимір« в прогнозному соціальному проектуванні.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spacing w:line="320" w:lineRule="exact"/>
              <w:ind w:left="357" w:hanging="357"/>
              <w:jc w:val="both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spacing w:line="320" w:lineRule="exact"/>
              <w:jc w:val="both"/>
            </w:pPr>
            <w:r w:rsidRPr="00C359B7">
              <w:t>Роль і місце соціального проектування в системі соціального управління суспільством.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center"/>
            </w:pPr>
            <w:r w:rsidRPr="00C359B7">
              <w:t>2-3</w:t>
            </w:r>
          </w:p>
        </w:tc>
      </w:tr>
      <w:tr w:rsidR="00C84C5D" w:rsidRPr="00C359B7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spacing w:line="320" w:lineRule="exact"/>
              <w:ind w:left="357" w:hanging="357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spacing w:line="320" w:lineRule="exact"/>
            </w:pPr>
            <w:r w:rsidRPr="00C359B7">
              <w:t>Соціальне проектування моделей управління персоналом.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center"/>
            </w:pPr>
            <w:r w:rsidRPr="00C359B7">
              <w:t>2-3</w:t>
            </w:r>
          </w:p>
        </w:tc>
      </w:tr>
      <w:tr w:rsidR="00C84C5D" w:rsidRPr="0087622B" w:rsidTr="00C84C5D">
        <w:tc>
          <w:tcPr>
            <w:tcW w:w="449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spacing w:line="320" w:lineRule="exact"/>
              <w:ind w:left="357" w:hanging="357"/>
            </w:pPr>
          </w:p>
        </w:tc>
        <w:tc>
          <w:tcPr>
            <w:tcW w:w="8553" w:type="dxa"/>
          </w:tcPr>
          <w:p w:rsidR="00C84C5D" w:rsidRPr="00C359B7" w:rsidRDefault="00C84C5D" w:rsidP="00E103FD">
            <w:pPr>
              <w:widowControl w:val="0"/>
              <w:spacing w:line="320" w:lineRule="exact"/>
            </w:pPr>
            <w:r w:rsidRPr="00C359B7">
              <w:t>Нове підприємство в старому місті як соціальний проект.</w:t>
            </w:r>
          </w:p>
        </w:tc>
        <w:tc>
          <w:tcPr>
            <w:tcW w:w="1135" w:type="dxa"/>
          </w:tcPr>
          <w:p w:rsidR="00C84C5D" w:rsidRPr="00C359B7" w:rsidRDefault="00C84C5D" w:rsidP="00E103FD">
            <w:pPr>
              <w:widowControl w:val="0"/>
              <w:tabs>
                <w:tab w:val="left" w:pos="993"/>
              </w:tabs>
              <w:jc w:val="center"/>
            </w:pPr>
            <w:r w:rsidRPr="00C359B7">
              <w:t>2-3</w:t>
            </w:r>
          </w:p>
        </w:tc>
      </w:tr>
    </w:tbl>
    <w:p w:rsidR="00C84C5D" w:rsidRPr="0087622B" w:rsidRDefault="00C84C5D" w:rsidP="00C84C5D">
      <w:pPr>
        <w:jc w:val="center"/>
        <w:rPr>
          <w:b/>
        </w:rPr>
      </w:pPr>
    </w:p>
    <w:p w:rsidR="002A7D5F" w:rsidRPr="002359C1" w:rsidRDefault="002A7D5F" w:rsidP="002A7D5F">
      <w:pPr>
        <w:jc w:val="center"/>
        <w:rPr>
          <w:b/>
          <w:sz w:val="24"/>
          <w:szCs w:val="24"/>
        </w:rPr>
      </w:pPr>
      <w:r w:rsidRPr="002359C1">
        <w:rPr>
          <w:b/>
          <w:sz w:val="24"/>
          <w:szCs w:val="24"/>
        </w:rPr>
        <w:t>МЕТОДИ НАВЧАННЯ</w:t>
      </w:r>
    </w:p>
    <w:p w:rsidR="002A7D5F" w:rsidRPr="002359C1" w:rsidRDefault="002A7D5F" w:rsidP="002A7D5F">
      <w:pPr>
        <w:ind w:firstLine="708"/>
        <w:jc w:val="both"/>
        <w:rPr>
          <w:sz w:val="24"/>
          <w:szCs w:val="24"/>
        </w:rPr>
      </w:pPr>
      <w:r w:rsidRPr="002359C1">
        <w:rPr>
          <w:b/>
          <w:sz w:val="24"/>
          <w:szCs w:val="24"/>
        </w:rPr>
        <w:t xml:space="preserve">Лекції – </w:t>
      </w:r>
      <w:r w:rsidRPr="002359C1">
        <w:rPr>
          <w:sz w:val="24"/>
          <w:szCs w:val="24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2A7D5F" w:rsidRPr="002359C1" w:rsidRDefault="002A7D5F" w:rsidP="002A7D5F">
      <w:pPr>
        <w:ind w:firstLine="708"/>
        <w:jc w:val="both"/>
        <w:rPr>
          <w:b/>
          <w:sz w:val="24"/>
          <w:szCs w:val="24"/>
        </w:rPr>
      </w:pPr>
      <w:r w:rsidRPr="002359C1">
        <w:rPr>
          <w:b/>
          <w:sz w:val="24"/>
          <w:szCs w:val="24"/>
        </w:rPr>
        <w:t>Практичні заняття</w:t>
      </w:r>
      <w:r w:rsidRPr="002359C1">
        <w:rPr>
          <w:sz w:val="24"/>
          <w:szCs w:val="24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</w:t>
      </w:r>
      <w:r w:rsidRPr="002359C1">
        <w:rPr>
          <w:sz w:val="24"/>
          <w:szCs w:val="24"/>
        </w:rPr>
        <w:lastRenderedPageBreak/>
        <w:t>тестових завдань та письмової самостійної роботи на знання основних понять за темою. На семінарському Семінарські заняття можуть бути побудовані у формі ділової гри або дискусії.</w:t>
      </w:r>
    </w:p>
    <w:p w:rsidR="002A7D5F" w:rsidRPr="002359C1" w:rsidRDefault="002A7D5F" w:rsidP="002A7D5F">
      <w:pPr>
        <w:ind w:firstLine="708"/>
        <w:jc w:val="both"/>
        <w:rPr>
          <w:sz w:val="24"/>
          <w:szCs w:val="24"/>
        </w:rPr>
      </w:pPr>
      <w:r w:rsidRPr="002359C1">
        <w:rPr>
          <w:b/>
          <w:sz w:val="24"/>
          <w:szCs w:val="24"/>
        </w:rPr>
        <w:t>Індивідуальне завдання</w:t>
      </w:r>
      <w:r w:rsidRPr="002359C1">
        <w:rPr>
          <w:sz w:val="24"/>
          <w:szCs w:val="24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:rsidR="002A7D5F" w:rsidRPr="002359C1" w:rsidRDefault="002A7D5F" w:rsidP="002A7D5F">
      <w:pPr>
        <w:ind w:firstLine="708"/>
        <w:jc w:val="both"/>
        <w:rPr>
          <w:sz w:val="24"/>
          <w:szCs w:val="24"/>
        </w:rPr>
      </w:pPr>
      <w:r w:rsidRPr="002359C1">
        <w:rPr>
          <w:b/>
          <w:sz w:val="24"/>
          <w:szCs w:val="24"/>
        </w:rPr>
        <w:t xml:space="preserve">Підготовка презентації – </w:t>
      </w:r>
      <w:r w:rsidRPr="002359C1">
        <w:rPr>
          <w:sz w:val="24"/>
          <w:szCs w:val="24"/>
        </w:rPr>
        <w:t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:rsidR="002A7D5F" w:rsidRPr="002359C1" w:rsidRDefault="002A7D5F" w:rsidP="002A7D5F">
      <w:pPr>
        <w:pStyle w:val="a4"/>
        <w:tabs>
          <w:tab w:val="num" w:pos="0"/>
        </w:tabs>
        <w:jc w:val="both"/>
        <w:rPr>
          <w:b/>
          <w:sz w:val="24"/>
        </w:rPr>
      </w:pPr>
      <w:r w:rsidRPr="002359C1">
        <w:rPr>
          <w:b/>
          <w:color w:val="000000"/>
          <w:sz w:val="24"/>
        </w:rPr>
        <w:tab/>
      </w:r>
    </w:p>
    <w:p w:rsidR="00C67487" w:rsidRDefault="00C67487" w:rsidP="002A7D5F">
      <w:pPr>
        <w:jc w:val="center"/>
        <w:rPr>
          <w:b/>
          <w:sz w:val="24"/>
          <w:szCs w:val="24"/>
        </w:rPr>
      </w:pPr>
    </w:p>
    <w:p w:rsidR="002A7D5F" w:rsidRPr="002359C1" w:rsidRDefault="002A7D5F" w:rsidP="002A7D5F">
      <w:pPr>
        <w:jc w:val="center"/>
        <w:rPr>
          <w:b/>
          <w:sz w:val="24"/>
          <w:szCs w:val="24"/>
        </w:rPr>
      </w:pPr>
      <w:r w:rsidRPr="002359C1">
        <w:rPr>
          <w:b/>
          <w:sz w:val="24"/>
          <w:szCs w:val="24"/>
        </w:rPr>
        <w:t>МЕТОДИ КОНТРОЛЮ</w:t>
      </w:r>
    </w:p>
    <w:p w:rsidR="002A7D5F" w:rsidRPr="002359C1" w:rsidRDefault="002A7D5F" w:rsidP="002A7D5F">
      <w:pPr>
        <w:jc w:val="center"/>
        <w:rPr>
          <w:b/>
          <w:sz w:val="24"/>
          <w:szCs w:val="24"/>
        </w:rPr>
      </w:pPr>
    </w:p>
    <w:p w:rsidR="002A7D5F" w:rsidRPr="002359C1" w:rsidRDefault="002A7D5F" w:rsidP="002A7D5F">
      <w:pPr>
        <w:rPr>
          <w:b/>
          <w:sz w:val="24"/>
          <w:szCs w:val="24"/>
        </w:rPr>
      </w:pPr>
      <w:r w:rsidRPr="002359C1">
        <w:rPr>
          <w:b/>
          <w:sz w:val="24"/>
          <w:szCs w:val="24"/>
        </w:rPr>
        <w:t xml:space="preserve">1. Підсумковий (семестровий) контроль проводиться у формі </w:t>
      </w:r>
      <w:r w:rsidR="00C84C5D">
        <w:rPr>
          <w:b/>
          <w:sz w:val="24"/>
          <w:szCs w:val="24"/>
        </w:rPr>
        <w:t>заліку</w:t>
      </w:r>
      <w:r w:rsidRPr="002359C1">
        <w:rPr>
          <w:b/>
          <w:sz w:val="24"/>
          <w:szCs w:val="24"/>
        </w:rPr>
        <w:t xml:space="preserve"> або шляхом накопичення балів за поточним контролем по змістовним модулям. Крім того в межах курсу виконується курсова робота.</w:t>
      </w:r>
    </w:p>
    <w:p w:rsidR="002A7D5F" w:rsidRPr="002359C1" w:rsidRDefault="002A7D5F" w:rsidP="002A7D5F">
      <w:pPr>
        <w:ind w:firstLine="708"/>
        <w:jc w:val="both"/>
        <w:rPr>
          <w:b/>
          <w:sz w:val="24"/>
          <w:szCs w:val="24"/>
        </w:rPr>
      </w:pPr>
    </w:p>
    <w:p w:rsidR="00C84C5D" w:rsidRPr="00F26F67" w:rsidRDefault="00C84C5D" w:rsidP="00C84C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Залік</w:t>
      </w:r>
      <w:r w:rsidRPr="00F26F67">
        <w:rPr>
          <w:b/>
          <w:sz w:val="28"/>
          <w:szCs w:val="28"/>
        </w:rPr>
        <w:t xml:space="preserve"> – </w:t>
      </w:r>
      <w:r w:rsidRPr="00F26F67">
        <w:rPr>
          <w:sz w:val="28"/>
          <w:szCs w:val="28"/>
        </w:rPr>
        <w:t xml:space="preserve">письмова або усна відповідь на питання, що містяться в </w:t>
      </w:r>
      <w:r>
        <w:rPr>
          <w:sz w:val="28"/>
          <w:szCs w:val="28"/>
        </w:rPr>
        <w:t>заліковому</w:t>
      </w:r>
      <w:r w:rsidRPr="00F26F67">
        <w:rPr>
          <w:sz w:val="28"/>
          <w:szCs w:val="28"/>
        </w:rPr>
        <w:t xml:space="preserve"> білеті. Питання </w:t>
      </w:r>
      <w:r>
        <w:rPr>
          <w:sz w:val="28"/>
          <w:szCs w:val="28"/>
        </w:rPr>
        <w:t>залікових</w:t>
      </w:r>
      <w:r w:rsidRPr="00F26F67">
        <w:rPr>
          <w:sz w:val="28"/>
          <w:szCs w:val="28"/>
        </w:rPr>
        <w:t xml:space="preserve"> білетів доводяться до студентів заздалегідь. </w:t>
      </w:r>
      <w:r>
        <w:rPr>
          <w:sz w:val="28"/>
          <w:szCs w:val="28"/>
        </w:rPr>
        <w:t>Залікові</w:t>
      </w:r>
      <w:r w:rsidRPr="00F26F67">
        <w:rPr>
          <w:sz w:val="28"/>
          <w:szCs w:val="28"/>
        </w:rPr>
        <w:t xml:space="preserve"> білети готує лектор, вони затверджуються на засіданні кафедри і підписуються завідувачем кафедри. </w:t>
      </w:r>
      <w:r>
        <w:rPr>
          <w:sz w:val="28"/>
          <w:szCs w:val="28"/>
        </w:rPr>
        <w:t>Викладача, що проводить залік,</w:t>
      </w:r>
      <w:r w:rsidRPr="00F26F67">
        <w:rPr>
          <w:sz w:val="28"/>
          <w:szCs w:val="28"/>
        </w:rPr>
        <w:t xml:space="preserve"> призначає завідувач кафедри. Він має оцінити якість відповіді студента за прийнятою шкалою академічних оцінок.</w:t>
      </w:r>
    </w:p>
    <w:p w:rsidR="00C84C5D" w:rsidRPr="00F26F67" w:rsidRDefault="00C84C5D" w:rsidP="00C84C5D">
      <w:pPr>
        <w:pStyle w:val="22"/>
        <w:widowControl w:val="0"/>
        <w:spacing w:after="0" w:line="36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 w:rsidRPr="00F26F67">
        <w:rPr>
          <w:rFonts w:ascii="Times New Roman" w:hAnsi="Times New Roman"/>
          <w:b/>
          <w:sz w:val="28"/>
          <w:szCs w:val="28"/>
        </w:rPr>
        <w:t xml:space="preserve">Контрольні питання з курсу до </w:t>
      </w:r>
      <w:r>
        <w:rPr>
          <w:rFonts w:ascii="Times New Roman" w:hAnsi="Times New Roman"/>
          <w:b/>
          <w:sz w:val="28"/>
          <w:szCs w:val="28"/>
        </w:rPr>
        <w:t>заліку</w:t>
      </w:r>
      <w:r w:rsidRPr="00F26F67">
        <w:rPr>
          <w:rFonts w:ascii="Times New Roman" w:hAnsi="Times New Roman"/>
          <w:b/>
          <w:sz w:val="28"/>
          <w:szCs w:val="28"/>
        </w:rPr>
        <w:t>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Теоретико-методологічні основи соціального прогнозування: соціальна інженерія, системний аналіз, теорія синергетики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Функції і принципи соціальної інженерії.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Види социоїнженерной діяльності.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Основні методи соціальної інженерії.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Особливості здійснення досліджень при социоїнженерном підході.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Зв'язок социоїнженерії з маркетингом, менеджментом, з теорією public relations.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Системний підхід як одна з основоположних парадигм соціального прогнозування: принципи, категорії і поняття.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Можливість застосування методів синергетики в соціальних науках.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Генезис і структура синергетики як наукового підходу і способу пізнання соціальної дійсності.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Особливість застосування поняття самоорганізації до суспільних процесів.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Візуалізація і якісні методи моделювання.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Види змістовних моделей.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Моделювання як один із способів створення і верифікації соціальних прогнозів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lastRenderedPageBreak/>
        <w:t>Соціальна мережа як специфічна модель соціального об'єкту.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Соціальне прогнозування як соціальна технологія.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Особливість соціальних прогнозів як об'єктів соціальної інженерії.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Визначення і категоріальний апарат поняття прогноз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Прогнозування як форма наукового передбачення і соціального управління.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Основні поняття прогнозу.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Суб'єкт соціального прогнозування.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Основні категорії соціального прогнозування.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Основні прогностичні принципи і ефекти.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Історія розвитку теорії і практики соціального прогнозування.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Особливості прогнозування соціальних явищ і процесів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Ефективність соціальних прогнозів.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Етапи соціального прогнозування.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Криза соціуму на цивілізаційному і національному рівні як простір побудови соціальних прогнозів.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Взаємозв'язок соціального конструювання і соціального прогнозування.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Види соціального прогнозування.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Типологія соціальних прогнозів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Критерії тіпологизациі соціальних прогнозів.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Принципи класифікації соціальних прогнозів.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Основні джерела отримання інформації про об'єкт і методи прогнозування.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Методологічні основи і методи соціального прогнозування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Методи соціального прогнозування.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Особливості побудови соціальних прогнозів.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Методи прогнозування в соціологічних дослідженнях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Основні методи соціального прогнозування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Специфіка прогнозного пошуку.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Суть пошукових прогнозів, їх етапи і методи пошукового прогнозу.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Прогнозування проблемних ситуацій.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Соціальна проблематика об'єкт і предмет соціального пошукового прогнозу.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Особливості і методи пошукового прогнозу.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Особливості проведення проблемного аналізу.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Класифікація і тіпологизация соціальних проблем.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Застосування методів пошукового прогнозування побудови моделей кількісних і якісних соціальних процесів.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Суть цільового прогнозу.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Методи прогнозування цільових ситуацій і побудови цільових прогнозів.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Методи прогнозування цільових ситуацій.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Ігрові методи розробок соціальних прогнозів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Межі практичного застосування теорії ігор в соціальному прогнозуванні.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Різноманітність ігрових методів побудови соціальних прогнозів.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Метод синектіки як механізм здійснення многоваріатівного соціального прогнозування.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Основні напрями розвитку в Україні елементів прогнозного фону.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Прогнозування процесів соціально-економічного розвитку країни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lastRenderedPageBreak/>
        <w:t>Суть соціально-економічного прогнозування, його предмет, об'єкти і основні форми передбачення.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Система соціально-економічного прогнозування.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Соціально-економічне прогнозування: основні поняття, методи і типологія прогнозів.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Ефективність використання і прогнозування економічного потенціалу країни.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Зміст і значення вивчення і прогнозування демографічних показників розвитку країни.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Прогнозування розвитку проблем навколишнього середовища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Прогнозування  розвитку політичних систем суспільства.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Прогнозування розвитку молодіжної політики України.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Прогнози у сфері освіти.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>Особливості створення і реалізації особового прогнозування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Специфіка прогнозів глобального розвитку.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Форми і канали прогнозування глобальних проблем сучасності на соціальний простір України.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Світові приклади створення глобальних загальноцивілізаційних соціальних проектів і прогнозів.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Глобальна проблематика як методологічна основа соціального прогнозування. </w:t>
      </w:r>
    </w:p>
    <w:p w:rsidR="00C84C5D" w:rsidRPr="00810C99" w:rsidRDefault="00C84C5D" w:rsidP="009468D3">
      <w:pPr>
        <w:pStyle w:val="afa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C99">
        <w:rPr>
          <w:sz w:val="28"/>
          <w:szCs w:val="28"/>
        </w:rPr>
        <w:t xml:space="preserve">Дослідження об'єктивних зв'язків соціально-економічних явищ розвитку народного господарства в конкретних умовах в певний період. </w:t>
      </w:r>
    </w:p>
    <w:p w:rsidR="002A4C79" w:rsidRDefault="002A4C79" w:rsidP="002A4C79">
      <w:pPr>
        <w:ind w:firstLine="720"/>
        <w:jc w:val="both"/>
        <w:rPr>
          <w:b/>
          <w:color w:val="000000"/>
          <w:sz w:val="28"/>
          <w:szCs w:val="28"/>
        </w:rPr>
      </w:pPr>
    </w:p>
    <w:p w:rsidR="00B660B8" w:rsidRDefault="00B660B8" w:rsidP="002A4C79">
      <w:pPr>
        <w:pStyle w:val="a4"/>
        <w:tabs>
          <w:tab w:val="num" w:pos="0"/>
        </w:tabs>
        <w:ind w:firstLine="709"/>
        <w:jc w:val="center"/>
        <w:rPr>
          <w:b/>
          <w:color w:val="000000"/>
          <w:szCs w:val="28"/>
          <w:lang w:val="ru-RU"/>
        </w:rPr>
      </w:pPr>
    </w:p>
    <w:p w:rsidR="002A7D5F" w:rsidRPr="0013537E" w:rsidRDefault="002A7D5F" w:rsidP="002A7D5F">
      <w:pPr>
        <w:jc w:val="both"/>
        <w:rPr>
          <w:b/>
          <w:sz w:val="24"/>
          <w:szCs w:val="24"/>
        </w:rPr>
      </w:pPr>
      <w:r w:rsidRPr="0013537E">
        <w:rPr>
          <w:b/>
          <w:sz w:val="24"/>
          <w:szCs w:val="24"/>
        </w:rPr>
        <w:t>2.Поточний контроль проводиться за результатами роботи студентів на семінарських заняттях, методом оцінювання контрольних робіт, шляхом оцінювання тестів, самостійних робот, індивідуальних завдань, есе, командних проектів, презентацій, ведення конспектів лекцій.</w:t>
      </w:r>
    </w:p>
    <w:p w:rsidR="002A7D5F" w:rsidRPr="0013537E" w:rsidRDefault="002A7D5F" w:rsidP="002A7D5F">
      <w:pPr>
        <w:ind w:firstLine="708"/>
        <w:jc w:val="both"/>
        <w:rPr>
          <w:sz w:val="24"/>
          <w:szCs w:val="24"/>
        </w:rPr>
      </w:pPr>
      <w:r w:rsidRPr="0013537E">
        <w:rPr>
          <w:b/>
          <w:sz w:val="24"/>
          <w:szCs w:val="24"/>
        </w:rPr>
        <w:t xml:space="preserve">Контроль на семінарських заняттях – </w:t>
      </w:r>
      <w:r w:rsidRPr="0013537E">
        <w:rPr>
          <w:sz w:val="24"/>
          <w:szCs w:val="24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роботу.</w:t>
      </w:r>
    </w:p>
    <w:p w:rsidR="002A7D5F" w:rsidRPr="0013537E" w:rsidRDefault="002A7D5F" w:rsidP="002A7D5F">
      <w:pPr>
        <w:ind w:firstLine="708"/>
        <w:jc w:val="both"/>
        <w:rPr>
          <w:sz w:val="24"/>
          <w:szCs w:val="24"/>
        </w:rPr>
      </w:pPr>
      <w:r w:rsidRPr="0013537E">
        <w:rPr>
          <w:b/>
          <w:sz w:val="24"/>
          <w:szCs w:val="24"/>
        </w:rPr>
        <w:t>Перевірка лекційного конспектута словника базових понять</w:t>
      </w:r>
      <w:r w:rsidRPr="0013537E">
        <w:rPr>
          <w:sz w:val="24"/>
          <w:szCs w:val="24"/>
        </w:rPr>
        <w:t xml:space="preserve"> – проводиться в рамках практичного заняття, присутність на лекції і ведення конспекту та словника може оцінюватися в балах та враховуватися у кумулятивній оцінці.</w:t>
      </w:r>
    </w:p>
    <w:p w:rsidR="002A7D5F" w:rsidRPr="0013537E" w:rsidRDefault="002A7D5F" w:rsidP="002A7D5F">
      <w:pPr>
        <w:jc w:val="both"/>
        <w:rPr>
          <w:sz w:val="24"/>
          <w:szCs w:val="24"/>
        </w:rPr>
      </w:pPr>
      <w:r w:rsidRPr="0013537E">
        <w:rPr>
          <w:b/>
          <w:sz w:val="24"/>
          <w:szCs w:val="24"/>
        </w:rPr>
        <w:t xml:space="preserve">Індивідуальні завдання </w:t>
      </w:r>
      <w:r w:rsidRPr="0013537E">
        <w:rPr>
          <w:sz w:val="24"/>
          <w:szCs w:val="24"/>
        </w:rPr>
        <w:t>– оцінюються викладачем або за результатами доповіді на практичному занятті або окремо за наданим текстом.</w:t>
      </w:r>
    </w:p>
    <w:p w:rsidR="002A7D5F" w:rsidRPr="0013537E" w:rsidRDefault="002A7D5F" w:rsidP="002A7D5F">
      <w:pPr>
        <w:jc w:val="both"/>
        <w:rPr>
          <w:sz w:val="24"/>
          <w:szCs w:val="24"/>
        </w:rPr>
      </w:pPr>
    </w:p>
    <w:p w:rsidR="00836A09" w:rsidRDefault="00836A09" w:rsidP="002A7D5F">
      <w:pPr>
        <w:jc w:val="center"/>
        <w:rPr>
          <w:b/>
          <w:sz w:val="24"/>
          <w:szCs w:val="24"/>
        </w:rPr>
      </w:pPr>
    </w:p>
    <w:p w:rsidR="00C84C5D" w:rsidRDefault="00C84C5D" w:rsidP="002A7D5F">
      <w:pPr>
        <w:jc w:val="center"/>
        <w:rPr>
          <w:b/>
          <w:sz w:val="24"/>
          <w:szCs w:val="24"/>
        </w:rPr>
      </w:pPr>
    </w:p>
    <w:p w:rsidR="00C84C5D" w:rsidRDefault="00C84C5D" w:rsidP="002A7D5F">
      <w:pPr>
        <w:jc w:val="center"/>
        <w:rPr>
          <w:b/>
          <w:sz w:val="24"/>
          <w:szCs w:val="24"/>
        </w:rPr>
      </w:pPr>
    </w:p>
    <w:p w:rsidR="00C84C5D" w:rsidRDefault="00C84C5D" w:rsidP="002A7D5F">
      <w:pPr>
        <w:jc w:val="center"/>
        <w:rPr>
          <w:b/>
          <w:sz w:val="24"/>
          <w:szCs w:val="24"/>
        </w:rPr>
      </w:pPr>
    </w:p>
    <w:p w:rsidR="00C84C5D" w:rsidRDefault="00C84C5D" w:rsidP="002A7D5F">
      <w:pPr>
        <w:jc w:val="center"/>
        <w:rPr>
          <w:b/>
          <w:sz w:val="24"/>
          <w:szCs w:val="24"/>
        </w:rPr>
      </w:pPr>
    </w:p>
    <w:p w:rsidR="00C84C5D" w:rsidRDefault="00C84C5D" w:rsidP="002A7D5F">
      <w:pPr>
        <w:jc w:val="center"/>
        <w:rPr>
          <w:b/>
          <w:sz w:val="24"/>
          <w:szCs w:val="24"/>
        </w:rPr>
      </w:pPr>
    </w:p>
    <w:p w:rsidR="00836A09" w:rsidRDefault="00836A09" w:rsidP="002A7D5F">
      <w:pPr>
        <w:jc w:val="center"/>
        <w:rPr>
          <w:b/>
          <w:sz w:val="24"/>
          <w:szCs w:val="24"/>
        </w:rPr>
      </w:pPr>
    </w:p>
    <w:p w:rsidR="00836A09" w:rsidRDefault="00836A09" w:rsidP="002A7D5F">
      <w:pPr>
        <w:jc w:val="center"/>
        <w:rPr>
          <w:b/>
          <w:sz w:val="24"/>
          <w:szCs w:val="24"/>
        </w:rPr>
      </w:pPr>
    </w:p>
    <w:p w:rsidR="00C67487" w:rsidRDefault="00C67487" w:rsidP="002A7D5F">
      <w:pPr>
        <w:jc w:val="center"/>
        <w:rPr>
          <w:b/>
          <w:sz w:val="24"/>
          <w:szCs w:val="24"/>
        </w:rPr>
      </w:pPr>
    </w:p>
    <w:p w:rsidR="002A7D5F" w:rsidRPr="0013537E" w:rsidRDefault="002A7D5F" w:rsidP="002A7D5F">
      <w:pPr>
        <w:jc w:val="center"/>
        <w:rPr>
          <w:b/>
          <w:sz w:val="24"/>
          <w:szCs w:val="24"/>
        </w:rPr>
      </w:pPr>
      <w:r w:rsidRPr="0013537E">
        <w:rPr>
          <w:b/>
          <w:sz w:val="24"/>
          <w:szCs w:val="24"/>
        </w:rPr>
        <w:lastRenderedPageBreak/>
        <w:t xml:space="preserve">РОЗПОДІЛ БАЛІВ, ЯКІ ОТРИМУЮТЬ СТУДЕНТИ, ТА ШКАЛА ОЦІНЮВАННЯ ЗНАНЬ ТА УМІНЬ (НАЦІОНАЛЬНА ТА </w:t>
      </w:r>
      <w:r w:rsidRPr="0013537E">
        <w:rPr>
          <w:b/>
          <w:sz w:val="24"/>
          <w:szCs w:val="24"/>
          <w:lang w:val="en-US"/>
        </w:rPr>
        <w:t>ECTS</w:t>
      </w:r>
      <w:r w:rsidRPr="0013537E">
        <w:rPr>
          <w:b/>
          <w:sz w:val="24"/>
          <w:szCs w:val="24"/>
        </w:rPr>
        <w:t>)</w:t>
      </w:r>
    </w:p>
    <w:p w:rsidR="00363171" w:rsidRDefault="00363171" w:rsidP="00363171">
      <w:pPr>
        <w:spacing w:line="360" w:lineRule="auto"/>
        <w:rPr>
          <w:rStyle w:val="28"/>
          <w:szCs w:val="28"/>
          <w:lang w:eastAsia="uk-UA"/>
        </w:rPr>
      </w:pPr>
    </w:p>
    <w:p w:rsidR="00363171" w:rsidRPr="00F26F67" w:rsidRDefault="00363171" w:rsidP="00363171">
      <w:pPr>
        <w:spacing w:line="360" w:lineRule="auto"/>
        <w:rPr>
          <w:rStyle w:val="28"/>
          <w:b w:val="0"/>
          <w:bCs w:val="0"/>
          <w:szCs w:val="28"/>
          <w:lang w:eastAsia="uk-UA"/>
        </w:rPr>
      </w:pPr>
      <w:r w:rsidRPr="00F26F67">
        <w:rPr>
          <w:rStyle w:val="28"/>
          <w:szCs w:val="28"/>
          <w:lang w:eastAsia="uk-UA"/>
        </w:rPr>
        <w:t>Таблиця 1. – Розподіл балів для оцінювання успішності студента для іспиту</w:t>
      </w:r>
    </w:p>
    <w:tbl>
      <w:tblPr>
        <w:tblStyle w:val="a3"/>
        <w:tblW w:w="9180" w:type="dxa"/>
        <w:tblLook w:val="04A0"/>
      </w:tblPr>
      <w:tblGrid>
        <w:gridCol w:w="3452"/>
        <w:gridCol w:w="1637"/>
        <w:gridCol w:w="1842"/>
        <w:gridCol w:w="1125"/>
        <w:gridCol w:w="1124"/>
      </w:tblGrid>
      <w:tr w:rsidR="00363171" w:rsidRPr="00F26F67" w:rsidTr="00EC2866">
        <w:tc>
          <w:tcPr>
            <w:tcW w:w="3510" w:type="dxa"/>
            <w:vAlign w:val="center"/>
          </w:tcPr>
          <w:p w:rsidR="00363171" w:rsidRPr="00F26F67" w:rsidRDefault="00363171" w:rsidP="00363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</w:t>
            </w:r>
            <w:r w:rsidRPr="00F26F67">
              <w:rPr>
                <w:sz w:val="28"/>
                <w:szCs w:val="28"/>
              </w:rPr>
              <w:t>за темами</w:t>
            </w:r>
            <w:r>
              <w:rPr>
                <w:sz w:val="28"/>
                <w:szCs w:val="28"/>
              </w:rPr>
              <w:t xml:space="preserve">, участь у обговоренні семінарських занять, виступи з доповідями </w:t>
            </w:r>
          </w:p>
        </w:tc>
        <w:tc>
          <w:tcPr>
            <w:tcW w:w="1538" w:type="dxa"/>
            <w:vAlign w:val="center"/>
          </w:tcPr>
          <w:p w:rsidR="00363171" w:rsidRPr="00F26F67" w:rsidRDefault="00363171" w:rsidP="00363171">
            <w:pPr>
              <w:jc w:val="center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онтрольна робота</w:t>
            </w:r>
          </w:p>
        </w:tc>
        <w:tc>
          <w:tcPr>
            <w:tcW w:w="1864" w:type="dxa"/>
          </w:tcPr>
          <w:p w:rsidR="00363171" w:rsidRPr="00F26F67" w:rsidRDefault="00363171" w:rsidP="00363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 робота</w:t>
            </w:r>
          </w:p>
        </w:tc>
        <w:tc>
          <w:tcPr>
            <w:tcW w:w="1134" w:type="dxa"/>
            <w:vAlign w:val="center"/>
          </w:tcPr>
          <w:p w:rsidR="00363171" w:rsidRPr="00F26F67" w:rsidRDefault="00363171" w:rsidP="00EC2866">
            <w:pPr>
              <w:jc w:val="center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</w:rPr>
              <w:t>Іспит</w:t>
            </w:r>
          </w:p>
        </w:tc>
        <w:tc>
          <w:tcPr>
            <w:tcW w:w="1134" w:type="dxa"/>
            <w:vAlign w:val="center"/>
          </w:tcPr>
          <w:p w:rsidR="00363171" w:rsidRPr="00F26F67" w:rsidRDefault="00363171" w:rsidP="00EC2866">
            <w:pPr>
              <w:jc w:val="center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</w:rPr>
              <w:t>Сума</w:t>
            </w:r>
          </w:p>
        </w:tc>
      </w:tr>
      <w:tr w:rsidR="00363171" w:rsidRPr="00F26F67" w:rsidTr="00EC2866">
        <w:tc>
          <w:tcPr>
            <w:tcW w:w="3510" w:type="dxa"/>
            <w:vAlign w:val="center"/>
          </w:tcPr>
          <w:p w:rsidR="00363171" w:rsidRPr="00F26F67" w:rsidRDefault="00363171" w:rsidP="00363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(17*3)</w:t>
            </w:r>
          </w:p>
        </w:tc>
        <w:tc>
          <w:tcPr>
            <w:tcW w:w="1538" w:type="dxa"/>
            <w:vAlign w:val="center"/>
          </w:tcPr>
          <w:p w:rsidR="00363171" w:rsidRPr="00F26F67" w:rsidRDefault="00363171" w:rsidP="00363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4" w:type="dxa"/>
          </w:tcPr>
          <w:p w:rsidR="00363171" w:rsidRPr="00F26F67" w:rsidRDefault="00363171" w:rsidP="00363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63171" w:rsidRPr="00F26F67" w:rsidRDefault="00363171" w:rsidP="00EC2866">
            <w:pPr>
              <w:jc w:val="center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363171" w:rsidRPr="00F26F67" w:rsidRDefault="00363171" w:rsidP="00EC2866">
            <w:pPr>
              <w:jc w:val="center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</w:rPr>
              <w:t>100</w:t>
            </w:r>
          </w:p>
        </w:tc>
      </w:tr>
    </w:tbl>
    <w:p w:rsidR="002A7D5F" w:rsidRPr="0013537E" w:rsidRDefault="002A7D5F" w:rsidP="002A7D5F">
      <w:pPr>
        <w:jc w:val="center"/>
        <w:rPr>
          <w:b/>
          <w:sz w:val="24"/>
          <w:szCs w:val="24"/>
        </w:rPr>
      </w:pPr>
    </w:p>
    <w:p w:rsidR="007C2DD9" w:rsidRPr="0013537E" w:rsidRDefault="007C2DD9" w:rsidP="002A7D5F">
      <w:pPr>
        <w:jc w:val="center"/>
        <w:rPr>
          <w:b/>
          <w:bCs/>
          <w:sz w:val="24"/>
          <w:szCs w:val="24"/>
        </w:rPr>
      </w:pPr>
    </w:p>
    <w:p w:rsidR="002A7D5F" w:rsidRPr="0013537E" w:rsidRDefault="002A7D5F" w:rsidP="002A7D5F">
      <w:pPr>
        <w:jc w:val="center"/>
        <w:rPr>
          <w:b/>
          <w:bCs/>
          <w:sz w:val="24"/>
          <w:szCs w:val="24"/>
        </w:rPr>
      </w:pPr>
      <w:r w:rsidRPr="0013537E">
        <w:rPr>
          <w:b/>
          <w:bCs/>
          <w:sz w:val="24"/>
          <w:szCs w:val="24"/>
        </w:rPr>
        <w:t>Таблиця 2. Шкала оцінювання знань та умінь: національна та ЄКТС</w:t>
      </w:r>
    </w:p>
    <w:p w:rsidR="007734A4" w:rsidRDefault="007734A4" w:rsidP="007734A4">
      <w:pPr>
        <w:rPr>
          <w:sz w:val="28"/>
          <w:szCs w:val="28"/>
          <w:lang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485"/>
        <w:gridCol w:w="1492"/>
        <w:gridCol w:w="2366"/>
        <w:gridCol w:w="2106"/>
        <w:gridCol w:w="2031"/>
      </w:tblGrid>
      <w:tr w:rsidR="007734A4" w:rsidRPr="00D8585A" w:rsidTr="004317F3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34" w:right="113"/>
            </w:pPr>
            <w:r w:rsidRPr="00D8585A">
              <w:rPr>
                <w:b/>
                <w:bCs/>
                <w:color w:val="000000"/>
              </w:rPr>
              <w:t>Рейтингова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34" w:right="113"/>
            </w:pPr>
            <w:r w:rsidRPr="00D8585A">
              <w:rPr>
                <w:b/>
                <w:bCs/>
                <w:color w:val="000000"/>
              </w:rPr>
              <w:t>Оцінка, бали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4" w:right="113"/>
            </w:pPr>
            <w:r w:rsidRPr="00B868BA">
              <w:rPr>
                <w:b/>
                <w:bCs/>
                <w:color w:val="000000"/>
              </w:rPr>
              <w:t>Оцінка ЕСТ</w:t>
            </w:r>
            <w:r w:rsidRPr="00D8585A">
              <w:rPr>
                <w:b/>
                <w:bCs/>
                <w:color w:val="000000"/>
              </w:rPr>
              <w:t>S</w:t>
            </w:r>
            <w:r w:rsidRPr="00B868BA">
              <w:rPr>
                <w:b/>
                <w:bCs/>
                <w:color w:val="000000"/>
              </w:rPr>
              <w:t xml:space="preserve"> та її визначення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34" w:right="113"/>
            </w:pPr>
            <w:r w:rsidRPr="00D8585A">
              <w:rPr>
                <w:b/>
                <w:bCs/>
                <w:color w:val="000000"/>
              </w:rPr>
              <w:t>Національна  оцінка</w:t>
            </w:r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Критерії оцінювання</w:t>
            </w:r>
          </w:p>
        </w:tc>
      </w:tr>
      <w:tr w:rsidR="007734A4" w:rsidRPr="00D8585A" w:rsidTr="004317F3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позитивні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hanging="284"/>
            </w:pPr>
            <w:r w:rsidRPr="00D8585A">
              <w:rPr>
                <w:b/>
                <w:bCs/>
                <w:color w:val="000000"/>
              </w:rPr>
              <w:t>негативні</w:t>
            </w:r>
          </w:p>
        </w:tc>
      </w:tr>
      <w:tr w:rsidR="007734A4" w:rsidRPr="00D8585A" w:rsidTr="004317F3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5</w:t>
            </w:r>
          </w:p>
        </w:tc>
      </w:tr>
      <w:tr w:rsidR="007734A4" w:rsidRPr="00B868BA" w:rsidTr="004317F3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49"/>
                <w:tab w:val="left" w:pos="1245"/>
              </w:tabs>
              <w:ind w:left="34" w:firstLine="142"/>
              <w:jc w:val="center"/>
            </w:pPr>
            <w:r w:rsidRPr="00D8585A">
              <w:rPr>
                <w:color w:val="000000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0" w:firstLine="567"/>
              <w:jc w:val="center"/>
            </w:pPr>
            <w:r w:rsidRPr="00D8585A">
              <w:rPr>
                <w:color w:val="000000"/>
              </w:rPr>
              <w:t>А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176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176"/>
            </w:pPr>
            <w:r w:rsidRPr="00D8585A">
              <w:rPr>
                <w:color w:val="000000"/>
              </w:rPr>
              <w:t>Відмінно</w:t>
            </w:r>
          </w:p>
          <w:p w:rsidR="007734A4" w:rsidRPr="00D8585A" w:rsidRDefault="007734A4" w:rsidP="004317F3">
            <w:pPr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 xml:space="preserve">Глибоке знання </w:t>
            </w:r>
            <w:r w:rsidRPr="00B868BA">
              <w:rPr>
                <w:color w:val="000000"/>
              </w:rPr>
              <w:t xml:space="preserve">навчального матеріалу модуля, що містяться в </w:t>
            </w:r>
            <w:r w:rsidRPr="00B868BA">
              <w:rPr>
                <w:b/>
                <w:bCs/>
                <w:color w:val="000000"/>
              </w:rPr>
              <w:t>основних і додаткових літературних джерелах;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вміння аналізувати</w:t>
            </w:r>
            <w:r w:rsidRPr="00B868BA">
              <w:rPr>
                <w:color w:val="000000"/>
              </w:rPr>
              <w:t xml:space="preserve"> явища, які вивчаються, в їхньому взаємозв’язку і розвитку;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вміння</w:t>
            </w:r>
            <w:r w:rsidRPr="00B868BA">
              <w:rPr>
                <w:color w:val="000000"/>
              </w:rPr>
              <w:t xml:space="preserve"> проводити </w:t>
            </w:r>
            <w:r w:rsidRPr="00B868BA">
              <w:rPr>
                <w:b/>
                <w:bCs/>
                <w:color w:val="000000"/>
              </w:rPr>
              <w:t>теоретичні розрахунки</w:t>
            </w:r>
            <w:r w:rsidRPr="00B868BA">
              <w:rPr>
                <w:color w:val="000000"/>
              </w:rPr>
              <w:t>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відповіді</w:t>
            </w:r>
            <w:r w:rsidRPr="00B868BA">
              <w:rPr>
                <w:color w:val="000000"/>
              </w:rPr>
              <w:t xml:space="preserve"> на запитання </w:t>
            </w:r>
            <w:r w:rsidRPr="00B868BA">
              <w:rPr>
                <w:b/>
                <w:bCs/>
                <w:color w:val="000000"/>
              </w:rPr>
              <w:t>чіткі</w:t>
            </w:r>
            <w:r w:rsidRPr="00B868BA">
              <w:rPr>
                <w:color w:val="000000"/>
              </w:rPr>
              <w:t xml:space="preserve">, </w:t>
            </w:r>
            <w:r w:rsidRPr="00B868BA">
              <w:rPr>
                <w:b/>
                <w:bCs/>
                <w:color w:val="000000"/>
              </w:rPr>
              <w:t>лаконічні, логічно послідовні;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b/>
                <w:bCs/>
                <w:color w:val="000000"/>
              </w:rPr>
              <w:t>- вміння</w:t>
            </w:r>
            <w:r w:rsidRPr="00D8585A">
              <w:rPr>
                <w:b/>
                <w:bCs/>
                <w:color w:val="000000"/>
              </w:rPr>
              <w:t> </w:t>
            </w:r>
            <w:r w:rsidRPr="00B868BA">
              <w:rPr>
                <w:b/>
                <w:bCs/>
                <w:color w:val="000000"/>
              </w:rPr>
              <w:t xml:space="preserve"> вирішувати 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4"/>
            </w:pPr>
            <w:r w:rsidRPr="00B868BA">
              <w:rPr>
                <w:color w:val="000000"/>
              </w:rPr>
              <w:t>Відповіді на запитання можуть</w:t>
            </w:r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містити </w:t>
            </w:r>
            <w:r w:rsidRPr="00B868BA">
              <w:rPr>
                <w:b/>
                <w:bCs/>
                <w:color w:val="000000"/>
              </w:rPr>
              <w:t>незначні неточності</w:t>
            </w:r>
            <w:r w:rsidRPr="00D8585A">
              <w:rPr>
                <w:color w:val="000000"/>
              </w:rPr>
              <w:t>               </w:t>
            </w:r>
          </w:p>
        </w:tc>
      </w:tr>
      <w:tr w:rsidR="007734A4" w:rsidRPr="00B868BA" w:rsidTr="004317F3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hanging="143"/>
            </w:pPr>
            <w:r w:rsidRPr="00D8585A">
              <w:rPr>
                <w:color w:val="000000"/>
              </w:rPr>
              <w:t>Добре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Глибокий рівень знань</w:t>
            </w:r>
            <w:r w:rsidRPr="00B868BA">
              <w:rPr>
                <w:color w:val="000000"/>
              </w:rPr>
              <w:t xml:space="preserve"> в обсязі </w:t>
            </w:r>
            <w:r w:rsidRPr="00B868BA">
              <w:rPr>
                <w:b/>
                <w:bCs/>
                <w:color w:val="000000"/>
              </w:rPr>
              <w:t>обов’язкового матеріалу</w:t>
            </w:r>
            <w:r w:rsidRPr="00B868BA">
              <w:rPr>
                <w:color w:val="000000"/>
              </w:rPr>
              <w:t>, що передбачений модулем;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вміння давати </w:t>
            </w:r>
            <w:r w:rsidRPr="00B868BA">
              <w:rPr>
                <w:b/>
                <w:bCs/>
                <w:color w:val="000000"/>
              </w:rPr>
              <w:t>аргументовані відповіді</w:t>
            </w:r>
            <w:r w:rsidRPr="00B868BA">
              <w:rPr>
                <w:color w:val="000000"/>
              </w:rPr>
              <w:t xml:space="preserve"> на запитання і </w:t>
            </w:r>
            <w:r w:rsidRPr="00B868BA">
              <w:rPr>
                <w:color w:val="000000"/>
              </w:rPr>
              <w:lastRenderedPageBreak/>
              <w:t xml:space="preserve">проводити </w:t>
            </w:r>
            <w:r w:rsidRPr="00B868BA">
              <w:rPr>
                <w:b/>
                <w:bCs/>
                <w:color w:val="000000"/>
              </w:rPr>
              <w:t>теоретичні розрахунки</w:t>
            </w:r>
            <w:r w:rsidRPr="00B868BA">
              <w:rPr>
                <w:color w:val="000000"/>
              </w:rPr>
              <w:t>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вміння вирішувати </w:t>
            </w:r>
            <w:r w:rsidRPr="00B868BA">
              <w:rPr>
                <w:b/>
                <w:bCs/>
                <w:color w:val="000000"/>
              </w:rPr>
              <w:t>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lastRenderedPageBreak/>
              <w:t xml:space="preserve">Відповіді на запитання містять </w:t>
            </w:r>
            <w:r w:rsidRPr="00B868BA">
              <w:rPr>
                <w:b/>
                <w:bCs/>
                <w:color w:val="000000"/>
              </w:rPr>
              <w:t>певні неточності;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</w:tr>
      <w:tr w:rsidR="007734A4" w:rsidRPr="00B868BA" w:rsidTr="004317F3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lastRenderedPageBreak/>
              <w:t> </w:t>
            </w:r>
          </w:p>
          <w:p w:rsidR="007734A4" w:rsidRPr="00B868BA" w:rsidRDefault="007734A4" w:rsidP="004317F3">
            <w:pPr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ind w:left="460" w:hanging="426"/>
            </w:pPr>
            <w:r w:rsidRPr="00D8585A">
              <w:rPr>
                <w:color w:val="000000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hanging="426"/>
              <w:jc w:val="center"/>
            </w:pPr>
            <w:r w:rsidRPr="00D8585A">
              <w:rPr>
                <w:color w:val="000000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hanging="426"/>
            </w:pPr>
            <w:r w:rsidRPr="00D8585A">
              <w:rPr>
                <w:color w:val="000000"/>
              </w:rPr>
              <w:t>Добре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Міцні знання</w:t>
            </w:r>
            <w:r w:rsidRPr="00B868BA">
              <w:rPr>
                <w:color w:val="000000"/>
              </w:rPr>
              <w:t xml:space="preserve"> матеріалу, що вивчається, та його </w:t>
            </w:r>
            <w:r w:rsidRPr="00B868BA">
              <w:rPr>
                <w:b/>
                <w:bCs/>
                <w:color w:val="000000"/>
              </w:rPr>
              <w:t>практичного застосування;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3" w:firstLine="142"/>
            </w:pPr>
            <w:r w:rsidRPr="00B868BA">
              <w:rPr>
                <w:b/>
                <w:bCs/>
                <w:color w:val="000000"/>
              </w:rPr>
              <w:t>-</w:t>
            </w:r>
            <w:r w:rsidRPr="00B868BA">
              <w:rPr>
                <w:color w:val="000000"/>
              </w:rPr>
              <w:t xml:space="preserve"> вміння давати </w:t>
            </w:r>
            <w:r w:rsidRPr="00B868BA">
              <w:rPr>
                <w:b/>
                <w:bCs/>
                <w:color w:val="000000"/>
              </w:rPr>
              <w:t>аргументовані відповіді</w:t>
            </w:r>
            <w:r w:rsidRPr="00B868BA">
              <w:rPr>
                <w:color w:val="000000"/>
              </w:rPr>
              <w:t xml:space="preserve"> на запитання і проводити </w:t>
            </w:r>
            <w:r w:rsidRPr="00B868BA">
              <w:rPr>
                <w:b/>
                <w:bCs/>
                <w:color w:val="000000"/>
              </w:rPr>
              <w:t>теоретичні розрахунки</w:t>
            </w:r>
            <w:r w:rsidRPr="00B868BA">
              <w:rPr>
                <w:color w:val="000000"/>
              </w:rPr>
              <w:t>;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33" w:firstLine="142"/>
            </w:pPr>
            <w:r w:rsidRPr="00D8585A">
              <w:rPr>
                <w:color w:val="000000"/>
              </w:rPr>
              <w:t xml:space="preserve">- вміння вирішувати </w:t>
            </w:r>
            <w:r w:rsidRPr="00D8585A">
              <w:rPr>
                <w:b/>
                <w:bCs/>
                <w:color w:val="000000"/>
              </w:rPr>
              <w:t>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4" w:hanging="34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r w:rsidRPr="00B868BA">
              <w:rPr>
                <w:color w:val="000000"/>
              </w:rPr>
              <w:t>невміння використовувати теоретичні знання для вирішення</w:t>
            </w:r>
            <w:r w:rsidRPr="00B868BA">
              <w:rPr>
                <w:b/>
                <w:bCs/>
                <w:color w:val="000000"/>
              </w:rPr>
              <w:t xml:space="preserve"> складних практичних задач.</w:t>
            </w:r>
          </w:p>
        </w:tc>
      </w:tr>
      <w:tr w:rsidR="007734A4" w:rsidRPr="00B868BA" w:rsidTr="004317F3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firstLine="176"/>
            </w:pPr>
            <w:r w:rsidRPr="00D8585A">
              <w:rPr>
                <w:color w:val="000000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1" w:firstLine="709"/>
            </w:pPr>
            <w:r w:rsidRPr="00D8585A">
              <w:rPr>
                <w:color w:val="000000"/>
              </w:rPr>
              <w:t>D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33" w:firstLine="1136"/>
            </w:pPr>
            <w:r w:rsidRPr="00D8585A">
              <w:rPr>
                <w:color w:val="000000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44" w:hanging="64"/>
            </w:pPr>
            <w:r w:rsidRPr="00D8585A">
              <w:rPr>
                <w:color w:val="000000"/>
              </w:rPr>
              <w:t>Задовільно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Знання </w:t>
            </w:r>
            <w:r w:rsidRPr="00B868BA">
              <w:rPr>
                <w:b/>
                <w:bCs/>
                <w:color w:val="000000"/>
              </w:rPr>
              <w:t>основних фундаментальних положень</w:t>
            </w:r>
            <w:r w:rsidRPr="00B868BA">
              <w:rPr>
                <w:color w:val="000000"/>
              </w:rPr>
              <w:t xml:space="preserve"> матеріалу, що вивчається, та їх </w:t>
            </w:r>
            <w:r w:rsidRPr="00B868BA">
              <w:rPr>
                <w:b/>
                <w:bCs/>
                <w:color w:val="000000"/>
              </w:rPr>
              <w:t>практичного застосування</w:t>
            </w:r>
            <w:r w:rsidRPr="00B868BA">
              <w:rPr>
                <w:color w:val="000000"/>
              </w:rPr>
              <w:t>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вміння вирішувати прості </w:t>
            </w:r>
            <w:r w:rsidRPr="00B868BA">
              <w:rPr>
                <w:b/>
                <w:bCs/>
                <w:color w:val="000000"/>
              </w:rPr>
              <w:t>практичні задачі</w:t>
            </w:r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Невміння давати </w:t>
            </w:r>
            <w:r w:rsidRPr="00B868BA">
              <w:rPr>
                <w:b/>
                <w:bCs/>
                <w:color w:val="000000"/>
              </w:rPr>
              <w:t>аргументовані відповіді</w:t>
            </w:r>
            <w:r w:rsidRPr="00B868BA">
              <w:rPr>
                <w:color w:val="000000"/>
              </w:rPr>
              <w:t xml:space="preserve"> на запитання;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невміння </w:t>
            </w:r>
            <w:r w:rsidRPr="00B868BA">
              <w:rPr>
                <w:b/>
                <w:bCs/>
                <w:color w:val="000000"/>
              </w:rPr>
              <w:t>аналізувати</w:t>
            </w:r>
            <w:r w:rsidRPr="00B868BA">
              <w:rPr>
                <w:color w:val="000000"/>
              </w:rPr>
              <w:t xml:space="preserve"> викладений матеріал і </w:t>
            </w:r>
            <w:r w:rsidRPr="00B868BA">
              <w:rPr>
                <w:b/>
                <w:bCs/>
                <w:color w:val="000000"/>
              </w:rPr>
              <w:t>виконувати розрахунки;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невміння вирішувати </w:t>
            </w:r>
            <w:r w:rsidRPr="00B868BA">
              <w:rPr>
                <w:b/>
                <w:bCs/>
                <w:color w:val="000000"/>
              </w:rPr>
              <w:t>складні практичні задачі.</w:t>
            </w:r>
          </w:p>
        </w:tc>
      </w:tr>
      <w:tr w:rsidR="007734A4" w:rsidRPr="00B868BA" w:rsidTr="004317F3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34" w:firstLine="1135"/>
            </w:pPr>
            <w:r w:rsidRPr="00D8585A">
              <w:rPr>
                <w:color w:val="000000"/>
              </w:rPr>
              <w:t xml:space="preserve">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rPr>
                <w:color w:val="000000"/>
              </w:rPr>
              <w:t>Е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817" w:firstLine="709"/>
            </w:pPr>
            <w:r w:rsidRPr="00D8585A">
              <w:rPr>
                <w:color w:val="000000"/>
              </w:rPr>
              <w:t>Задовільно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Знання </w:t>
            </w:r>
            <w:r w:rsidRPr="00B868BA">
              <w:rPr>
                <w:b/>
                <w:bCs/>
                <w:color w:val="000000"/>
              </w:rPr>
              <w:t>основних фундаментальних положень</w:t>
            </w:r>
            <w:r w:rsidRPr="00B868BA">
              <w:rPr>
                <w:color w:val="000000"/>
              </w:rPr>
              <w:t xml:space="preserve"> матеріалу модуля,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вміння вирішувати найпростіші </w:t>
            </w:r>
            <w:r w:rsidRPr="00B868BA">
              <w:rPr>
                <w:b/>
                <w:bCs/>
                <w:color w:val="000000"/>
              </w:rPr>
              <w:t>практичні задачі</w:t>
            </w:r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 xml:space="preserve">Незнання </w:t>
            </w:r>
            <w:r w:rsidRPr="00B868BA">
              <w:rPr>
                <w:b/>
                <w:bCs/>
                <w:color w:val="000000"/>
              </w:rPr>
              <w:t>окремих (непринципових) питань</w:t>
            </w:r>
            <w:r w:rsidRPr="00B868BA">
              <w:rPr>
                <w:color w:val="000000"/>
              </w:rPr>
              <w:t xml:space="preserve"> з матеріалу модуля;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 xml:space="preserve">- невміння </w:t>
            </w:r>
            <w:r w:rsidRPr="00B868BA">
              <w:rPr>
                <w:b/>
                <w:bCs/>
                <w:color w:val="000000"/>
              </w:rPr>
              <w:t>послідовно і аргументовано</w:t>
            </w:r>
            <w:r w:rsidRPr="00B868BA">
              <w:rPr>
                <w:color w:val="000000"/>
              </w:rPr>
              <w:t xml:space="preserve"> висловлювати думку;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>- невміння застосовувати теоретичні положення при розв’язанні</w:t>
            </w:r>
            <w:r w:rsidRPr="00B868BA">
              <w:rPr>
                <w:b/>
                <w:bCs/>
                <w:color w:val="000000"/>
              </w:rPr>
              <w:t xml:space="preserve"> практичних задач</w:t>
            </w:r>
          </w:p>
        </w:tc>
      </w:tr>
      <w:tr w:rsidR="007734A4" w:rsidRPr="00E84AE4" w:rsidTr="004317F3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lastRenderedPageBreak/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rPr>
                <w:color w:val="000000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  <w:jc w:val="center"/>
            </w:pPr>
            <w:r w:rsidRPr="00D8585A">
              <w:rPr>
                <w:color w:val="000000"/>
              </w:rPr>
              <w:t>FХ</w:t>
            </w:r>
          </w:p>
          <w:p w:rsidR="007734A4" w:rsidRPr="00D8585A" w:rsidRDefault="007734A4" w:rsidP="004317F3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(потрібне додаткове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44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44"/>
            </w:pPr>
            <w:r w:rsidRPr="00D8585A">
              <w:rPr>
                <w:color w:val="000000"/>
              </w:rPr>
              <w:t>Незадовільно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4" w:firstLine="425"/>
            </w:pPr>
            <w:r w:rsidRPr="00B868BA">
              <w:rPr>
                <w:b/>
                <w:bCs/>
                <w:color w:val="000000"/>
              </w:rPr>
              <w:t>Додаткове вивчення</w:t>
            </w:r>
            <w:r w:rsidRPr="00B868BA">
              <w:rPr>
                <w:color w:val="000000"/>
              </w:rPr>
              <w:t xml:space="preserve"> матеріалу модуля може бути виконане </w:t>
            </w:r>
            <w:r w:rsidRPr="00B868BA">
              <w:rPr>
                <w:b/>
                <w:bCs/>
                <w:color w:val="000000"/>
              </w:rPr>
              <w:t>в терміни, що передбачені навчальним планом</w:t>
            </w:r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Незнання </w:t>
            </w:r>
            <w:r w:rsidRPr="00B868BA">
              <w:rPr>
                <w:b/>
                <w:bCs/>
                <w:color w:val="000000"/>
              </w:rPr>
              <w:t>основних фундаментальних положень</w:t>
            </w:r>
            <w:r w:rsidRPr="00B868BA">
              <w:rPr>
                <w:color w:val="000000"/>
              </w:rPr>
              <w:t xml:space="preserve"> навчального матеріалу модуля;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істотні помилки</w:t>
            </w:r>
            <w:r w:rsidRPr="00B868BA">
              <w:rPr>
                <w:color w:val="000000"/>
              </w:rPr>
              <w:t xml:space="preserve"> у відповідях на запитання;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невміння розв’язувати </w:t>
            </w:r>
            <w:r w:rsidRPr="00B868BA">
              <w:rPr>
                <w:b/>
                <w:bCs/>
                <w:color w:val="000000"/>
              </w:rPr>
              <w:t>прості практичні задачі.</w:t>
            </w:r>
          </w:p>
        </w:tc>
      </w:tr>
      <w:tr w:rsidR="007734A4" w:rsidRPr="00E84AE4" w:rsidTr="004317F3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jc w:val="center"/>
            </w:pPr>
            <w:r w:rsidRPr="00D8585A">
              <w:rPr>
                <w:color w:val="000000"/>
              </w:rPr>
              <w:t>F</w:t>
            </w:r>
          </w:p>
          <w:p w:rsidR="007734A4" w:rsidRPr="00D8585A" w:rsidRDefault="007734A4" w:rsidP="004317F3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(потрібне повторне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Незадовільно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ind w:left="720" w:firstLine="708"/>
            </w:pPr>
            <w:r w:rsidRPr="00D8585A">
              <w:rPr>
                <w:color w:val="000000"/>
              </w:rPr>
              <w:t xml:space="preserve">            </w:t>
            </w:r>
          </w:p>
          <w:p w:rsidR="007734A4" w:rsidRPr="00D8585A" w:rsidRDefault="007734A4" w:rsidP="004317F3">
            <w:pPr>
              <w:jc w:val="center"/>
            </w:pPr>
            <w:r w:rsidRPr="00D8585A">
              <w:rPr>
                <w:color w:val="000000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Повна </w:t>
            </w:r>
            <w:r w:rsidRPr="00B868BA">
              <w:rPr>
                <w:b/>
                <w:bCs/>
                <w:color w:val="000000"/>
              </w:rPr>
              <w:t>відсутність знань</w:t>
            </w:r>
            <w:r w:rsidRPr="00B868BA">
              <w:rPr>
                <w:color w:val="000000"/>
              </w:rPr>
              <w:t xml:space="preserve"> значної частини навчального матеріалу модуля;</w:t>
            </w:r>
          </w:p>
          <w:p w:rsidR="007734A4" w:rsidRPr="00B868BA" w:rsidRDefault="007734A4" w:rsidP="004317F3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істотні помилки</w:t>
            </w:r>
            <w:r w:rsidRPr="00B868BA">
              <w:rPr>
                <w:color w:val="000000"/>
              </w:rPr>
              <w:t xml:space="preserve"> у відповідях на запитання;</w:t>
            </w:r>
          </w:p>
          <w:p w:rsidR="007734A4" w:rsidRPr="00B868BA" w:rsidRDefault="007734A4" w:rsidP="004317F3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>-незнання основних фундаментальних положень;</w:t>
            </w:r>
          </w:p>
          <w:p w:rsidR="007734A4" w:rsidRPr="00B868BA" w:rsidRDefault="007734A4" w:rsidP="004317F3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>- невміння орієнтуватися під час розв’язання</w:t>
            </w:r>
            <w:r w:rsidRPr="00D8585A">
              <w:rPr>
                <w:color w:val="000000"/>
              </w:rPr>
              <w:t> </w:t>
            </w:r>
            <w:r w:rsidRPr="00B868BA">
              <w:rPr>
                <w:b/>
                <w:bCs/>
                <w:color w:val="000000"/>
              </w:rPr>
              <w:t>простих практичних задач</w:t>
            </w:r>
          </w:p>
        </w:tc>
      </w:tr>
    </w:tbl>
    <w:p w:rsidR="007734A4" w:rsidRPr="00EA3098" w:rsidRDefault="007734A4" w:rsidP="007734A4">
      <w:pPr>
        <w:rPr>
          <w:sz w:val="28"/>
          <w:szCs w:val="28"/>
          <w:lang w:eastAsia="uk-UA"/>
        </w:rPr>
      </w:pPr>
    </w:p>
    <w:p w:rsidR="00D75AF4" w:rsidRDefault="00D75AF4" w:rsidP="002A7D5F">
      <w:pPr>
        <w:jc w:val="center"/>
        <w:rPr>
          <w:b/>
          <w:sz w:val="24"/>
          <w:szCs w:val="24"/>
        </w:rPr>
      </w:pPr>
    </w:p>
    <w:p w:rsidR="002A7D5F" w:rsidRPr="0013537E" w:rsidRDefault="002A7D5F" w:rsidP="002A7D5F">
      <w:pPr>
        <w:jc w:val="center"/>
        <w:rPr>
          <w:b/>
          <w:sz w:val="24"/>
          <w:szCs w:val="24"/>
        </w:rPr>
      </w:pPr>
      <w:r w:rsidRPr="0013537E">
        <w:rPr>
          <w:b/>
          <w:sz w:val="24"/>
          <w:szCs w:val="24"/>
        </w:rPr>
        <w:t xml:space="preserve">НАВЧАЛЬНО-МЕТОДИЧНЕ ЗАБЕЗПЕЧЕННЯ </w:t>
      </w:r>
      <w:r w:rsidRPr="0013537E">
        <w:rPr>
          <w:b/>
          <w:sz w:val="24"/>
          <w:szCs w:val="24"/>
        </w:rPr>
        <w:br/>
        <w:t>НАВЧАЛЬНОЇ ДИСЦИПЛІНИ</w:t>
      </w:r>
    </w:p>
    <w:p w:rsidR="002A7D5F" w:rsidRPr="0013537E" w:rsidRDefault="002A7D5F" w:rsidP="002A7D5F">
      <w:pPr>
        <w:jc w:val="center"/>
        <w:rPr>
          <w:b/>
          <w:sz w:val="24"/>
          <w:szCs w:val="24"/>
        </w:rPr>
      </w:pPr>
    </w:p>
    <w:p w:rsidR="002A7D5F" w:rsidRPr="0013537E" w:rsidRDefault="002A7D5F" w:rsidP="002A7D5F">
      <w:pPr>
        <w:jc w:val="center"/>
        <w:rPr>
          <w:b/>
          <w:sz w:val="24"/>
          <w:szCs w:val="24"/>
        </w:rPr>
      </w:pPr>
      <w:r w:rsidRPr="0013537E">
        <w:rPr>
          <w:b/>
          <w:sz w:val="24"/>
          <w:szCs w:val="24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2A7D5F" w:rsidRPr="0013537E" w:rsidRDefault="002A7D5F" w:rsidP="002A7D5F">
      <w:pPr>
        <w:jc w:val="center"/>
        <w:rPr>
          <w:b/>
          <w:sz w:val="24"/>
          <w:szCs w:val="24"/>
        </w:rPr>
      </w:pPr>
    </w:p>
    <w:p w:rsidR="002A7D5F" w:rsidRPr="0013537E" w:rsidRDefault="00ED4776" w:rsidP="00AE273E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сілабус</w:t>
      </w:r>
      <w:r w:rsidR="002A7D5F" w:rsidRPr="0013537E">
        <w:rPr>
          <w:sz w:val="24"/>
          <w:szCs w:val="24"/>
        </w:rPr>
        <w:t>,</w:t>
      </w:r>
    </w:p>
    <w:p w:rsidR="002A7D5F" w:rsidRPr="0013537E" w:rsidRDefault="002A7D5F" w:rsidP="00AE273E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13537E">
        <w:rPr>
          <w:sz w:val="24"/>
          <w:szCs w:val="24"/>
        </w:rPr>
        <w:t xml:space="preserve">робоча навчальна програма </w:t>
      </w:r>
    </w:p>
    <w:p w:rsidR="002A7D5F" w:rsidRPr="0013537E" w:rsidRDefault="002A7D5F" w:rsidP="00AE273E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13537E">
        <w:rPr>
          <w:sz w:val="24"/>
          <w:szCs w:val="24"/>
        </w:rPr>
        <w:t>плани семінарських занять</w:t>
      </w:r>
    </w:p>
    <w:p w:rsidR="002A7D5F" w:rsidRPr="0013537E" w:rsidRDefault="002A7D5F" w:rsidP="00AE273E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13537E">
        <w:rPr>
          <w:sz w:val="24"/>
          <w:szCs w:val="24"/>
        </w:rPr>
        <w:t>завдання для самостійної роботи</w:t>
      </w:r>
    </w:p>
    <w:p w:rsidR="002A7D5F" w:rsidRPr="0013537E" w:rsidRDefault="002A7D5F" w:rsidP="00AE273E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13537E">
        <w:rPr>
          <w:sz w:val="24"/>
          <w:szCs w:val="24"/>
        </w:rPr>
        <w:t xml:space="preserve">методичні вказівки з написання курсової роботи з курсу </w:t>
      </w:r>
    </w:p>
    <w:p w:rsidR="002A7D5F" w:rsidRPr="0013537E" w:rsidRDefault="002A7D5F" w:rsidP="00AE273E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3537E">
        <w:rPr>
          <w:sz w:val="24"/>
          <w:szCs w:val="24"/>
        </w:rPr>
        <w:t>бібліотечний фонд університету і кафедри</w:t>
      </w:r>
    </w:p>
    <w:p w:rsidR="002A7D5F" w:rsidRPr="0013537E" w:rsidRDefault="002A7D5F" w:rsidP="00AE273E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3537E">
        <w:rPr>
          <w:sz w:val="24"/>
          <w:szCs w:val="24"/>
        </w:rPr>
        <w:t xml:space="preserve">сайт </w:t>
      </w:r>
      <w:r w:rsidRPr="007734A4">
        <w:rPr>
          <w:sz w:val="24"/>
          <w:szCs w:val="24"/>
        </w:rPr>
        <w:t xml:space="preserve">кафедри: </w:t>
      </w:r>
      <w:r w:rsidR="007734A4" w:rsidRPr="007734A4">
        <w:rPr>
          <w:sz w:val="24"/>
          <w:szCs w:val="24"/>
        </w:rPr>
        <w:t>http://web.</w:t>
      </w:r>
      <w:bookmarkStart w:id="0" w:name="_GoBack"/>
      <w:bookmarkEnd w:id="0"/>
      <w:r w:rsidR="007734A4" w:rsidRPr="007734A4">
        <w:rPr>
          <w:sz w:val="24"/>
          <w:szCs w:val="24"/>
        </w:rPr>
        <w:t>kpi.kharkov.ua/sp/054-sotsiologiya-bakalavr-2/</w:t>
      </w:r>
    </w:p>
    <w:p w:rsidR="002A7D5F" w:rsidRPr="0013537E" w:rsidRDefault="002A7D5F" w:rsidP="002A7D5F">
      <w:pPr>
        <w:spacing w:line="276" w:lineRule="auto"/>
        <w:ind w:left="720"/>
        <w:jc w:val="both"/>
        <w:rPr>
          <w:sz w:val="24"/>
          <w:szCs w:val="24"/>
        </w:rPr>
      </w:pPr>
    </w:p>
    <w:p w:rsidR="002A7D5F" w:rsidRDefault="002A7D5F" w:rsidP="00C50887">
      <w:pPr>
        <w:spacing w:line="276" w:lineRule="auto"/>
        <w:ind w:left="720"/>
        <w:jc w:val="center"/>
        <w:rPr>
          <w:b/>
          <w:sz w:val="24"/>
          <w:szCs w:val="24"/>
        </w:rPr>
      </w:pPr>
      <w:r w:rsidRPr="0013537E">
        <w:rPr>
          <w:b/>
          <w:sz w:val="24"/>
          <w:szCs w:val="24"/>
        </w:rPr>
        <w:t>РЕКОМЕНДОВАНА ЛІТЕРАТУРА</w:t>
      </w:r>
    </w:p>
    <w:tbl>
      <w:tblPr>
        <w:tblStyle w:val="a3"/>
        <w:tblW w:w="4878" w:type="pct"/>
        <w:tblLayout w:type="fixed"/>
        <w:tblLook w:val="04A0"/>
      </w:tblPr>
      <w:tblGrid>
        <w:gridCol w:w="550"/>
        <w:gridCol w:w="9340"/>
      </w:tblGrid>
      <w:tr w:rsidR="00C84C5D" w:rsidRPr="006C75A5" w:rsidTr="00BA501D">
        <w:tc>
          <w:tcPr>
            <w:tcW w:w="278" w:type="pct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2" w:type="pct"/>
          </w:tcPr>
          <w:p w:rsidR="00C84C5D" w:rsidRPr="00D0225A" w:rsidRDefault="00C84C5D" w:rsidP="00E103FD">
            <w:pPr>
              <w:jc w:val="both"/>
              <w:rPr>
                <w:sz w:val="28"/>
              </w:rPr>
            </w:pPr>
            <w:r w:rsidRPr="00D0225A">
              <w:rPr>
                <w:sz w:val="28"/>
              </w:rPr>
              <w:t xml:space="preserve">Безпалько О.В. Соціальне проектування: навч. посібник / О. В. Безпалько // Київ. ун-т ім. Б. Грінченка, Ін-т психології та соц. педагогіки. – К. : [б. в.], 2010. – 127 с. </w:t>
            </w:r>
          </w:p>
        </w:tc>
      </w:tr>
      <w:tr w:rsidR="00C84C5D" w:rsidRPr="006C75A5" w:rsidTr="00BA501D">
        <w:tc>
          <w:tcPr>
            <w:tcW w:w="278" w:type="pct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2" w:type="pct"/>
          </w:tcPr>
          <w:p w:rsidR="00C84C5D" w:rsidRPr="00D0225A" w:rsidRDefault="00C84C5D" w:rsidP="00E103FD">
            <w:pPr>
              <w:jc w:val="both"/>
              <w:rPr>
                <w:sz w:val="28"/>
              </w:rPr>
            </w:pPr>
            <w:r w:rsidRPr="00D0225A">
              <w:rPr>
                <w:sz w:val="28"/>
              </w:rPr>
              <w:t>Бевзенко Л. Социальная самоорганизация. Синергетическая парадигма: возможности социальных интерпретаций / Л. Бевзенко. — К.: Ин-т социологии НАН Украины, 2002. — 347 с.</w:t>
            </w:r>
          </w:p>
        </w:tc>
      </w:tr>
      <w:tr w:rsidR="00C84C5D" w:rsidRPr="00C070E6" w:rsidTr="00BA501D">
        <w:tc>
          <w:tcPr>
            <w:tcW w:w="278" w:type="pct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2" w:type="pct"/>
          </w:tcPr>
          <w:p w:rsidR="00C84C5D" w:rsidRPr="00D0225A" w:rsidRDefault="00C84C5D" w:rsidP="00E103FD">
            <w:pPr>
              <w:jc w:val="both"/>
              <w:rPr>
                <w:sz w:val="28"/>
              </w:rPr>
            </w:pPr>
            <w:r w:rsidRPr="00D0225A">
              <w:rPr>
                <w:sz w:val="28"/>
              </w:rPr>
              <w:t>Матвієнко В. Прогностика / В. Матвієнко. — К.: Українські пропілеї, 2000. — 484 с.</w:t>
            </w:r>
          </w:p>
        </w:tc>
      </w:tr>
      <w:tr w:rsidR="00C84C5D" w:rsidRPr="00C070E6" w:rsidTr="00BA501D">
        <w:tc>
          <w:tcPr>
            <w:tcW w:w="278" w:type="pct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2" w:type="pct"/>
          </w:tcPr>
          <w:p w:rsidR="00C84C5D" w:rsidRPr="00D0225A" w:rsidRDefault="00C84C5D" w:rsidP="00E103FD">
            <w:pPr>
              <w:jc w:val="both"/>
              <w:rPr>
                <w:sz w:val="28"/>
              </w:rPr>
            </w:pPr>
            <w:r w:rsidRPr="00D0225A">
              <w:rPr>
                <w:sz w:val="28"/>
              </w:rPr>
              <w:t>Лепський М. Прогнозный сценарий: предметное поле и смысловые составляющие / М. Лепський // Культурологічний вісник. Науковотеоретичній щорічник Нижньої Наддніпрянщини. — Запоріжжя, 2012. — Вип. 28. — С.47-53.</w:t>
            </w:r>
          </w:p>
        </w:tc>
      </w:tr>
      <w:tr w:rsidR="00C84C5D" w:rsidRPr="00C070E6" w:rsidTr="00BA501D">
        <w:tc>
          <w:tcPr>
            <w:tcW w:w="278" w:type="pct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2" w:type="pct"/>
          </w:tcPr>
          <w:p w:rsidR="00C84C5D" w:rsidRPr="00D0225A" w:rsidRDefault="00C84C5D" w:rsidP="00E103FD">
            <w:pPr>
              <w:jc w:val="both"/>
              <w:rPr>
                <w:sz w:val="28"/>
              </w:rPr>
            </w:pPr>
            <w:r w:rsidRPr="00D0225A">
              <w:rPr>
                <w:sz w:val="28"/>
              </w:rPr>
              <w:t>Лепський М. Основи стратегічного прогнозування політичних ситуацій та процесів : навч. посіб. / В. Воловик, М. Лепський, Е. Гугнін, Н. Абаніна, І. Кудінов; ред.: М. А.Лепський; ДВНЗ "Запоріз. нац. ун-т" МОНМС України. - Запоріжжя : КСК-Альянс, 2012. - 467 c</w:t>
            </w:r>
          </w:p>
        </w:tc>
      </w:tr>
      <w:tr w:rsidR="00C84C5D" w:rsidRPr="00C070E6" w:rsidTr="00BA501D">
        <w:tc>
          <w:tcPr>
            <w:tcW w:w="278" w:type="pct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2" w:type="pct"/>
          </w:tcPr>
          <w:p w:rsidR="00C84C5D" w:rsidRDefault="00C84C5D" w:rsidP="00E103FD">
            <w:pPr>
              <w:jc w:val="both"/>
            </w:pPr>
            <w:r w:rsidRPr="00BA501D">
              <w:rPr>
                <w:rStyle w:val="af9"/>
                <w:b w:val="0"/>
                <w:sz w:val="28"/>
              </w:rPr>
              <w:t>Бирюкова М. В.</w:t>
            </w:r>
            <w:r>
              <w:rPr>
                <w:rStyle w:val="af9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Социальные технологии и проектирование. Учебное пособие </w:t>
            </w:r>
            <w:r>
              <w:rPr>
                <w:spacing w:val="-4"/>
                <w:sz w:val="28"/>
              </w:rPr>
              <w:t>/ Нар. укр. акад. – Х., 2001. – 297 с.</w:t>
            </w:r>
          </w:p>
        </w:tc>
      </w:tr>
      <w:tr w:rsidR="00C84C5D" w:rsidRPr="00C070E6" w:rsidTr="00BA501D">
        <w:tc>
          <w:tcPr>
            <w:tcW w:w="278" w:type="pct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2" w:type="pct"/>
          </w:tcPr>
          <w:p w:rsidR="00C84C5D" w:rsidRDefault="00C84C5D" w:rsidP="00E103FD">
            <w:pPr>
              <w:jc w:val="both"/>
              <w:rPr>
                <w:rStyle w:val="af9"/>
                <w:b w:val="0"/>
                <w:sz w:val="28"/>
              </w:rPr>
            </w:pPr>
            <w:r>
              <w:rPr>
                <w:sz w:val="28"/>
                <w:szCs w:val="28"/>
              </w:rPr>
              <w:t>Бирюкова М.В. Социальные технологии проектирования образовательной системы региона: монография /М.В. Бирюкова.– Х., НТУ «ХПИ»., Изд-во "Форт",  2011. – 364 с</w:t>
            </w:r>
          </w:p>
        </w:tc>
      </w:tr>
      <w:tr w:rsidR="00C84C5D" w:rsidRPr="00C070E6" w:rsidTr="00BA501D">
        <w:tc>
          <w:tcPr>
            <w:tcW w:w="278" w:type="pct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2" w:type="pct"/>
          </w:tcPr>
          <w:p w:rsidR="00C84C5D" w:rsidRPr="00D57FB5" w:rsidRDefault="00C84C5D" w:rsidP="00E103FD">
            <w:pPr>
              <w:jc w:val="both"/>
              <w:rPr>
                <w:spacing w:val="-4"/>
                <w:sz w:val="28"/>
              </w:rPr>
            </w:pPr>
            <w:r w:rsidRPr="00D57FB5">
              <w:rPr>
                <w:spacing w:val="-4"/>
                <w:sz w:val="28"/>
              </w:rPr>
              <w:t xml:space="preserve">Гаврилишин Б.. До ефективних суспільств: Дороговкази в майбутнє: доп. Римському Клубові / Б. Гаврилишин; упоряд. В. Рубцов. – Вид. 3-тє, допов. – К.: Унів. вид-во ПУЛЬСАРИ, 2009.— 248 с. </w:t>
            </w:r>
          </w:p>
        </w:tc>
      </w:tr>
      <w:tr w:rsidR="00C84C5D" w:rsidRPr="00C070E6" w:rsidTr="00BA501D">
        <w:tc>
          <w:tcPr>
            <w:tcW w:w="278" w:type="pct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2" w:type="pct"/>
          </w:tcPr>
          <w:p w:rsidR="00C84C5D" w:rsidRPr="00D57FB5" w:rsidRDefault="00C84C5D" w:rsidP="00E103FD">
            <w:pPr>
              <w:jc w:val="both"/>
              <w:rPr>
                <w:spacing w:val="-4"/>
                <w:sz w:val="28"/>
              </w:rPr>
            </w:pPr>
            <w:r w:rsidRPr="00D57FB5">
              <w:rPr>
                <w:spacing w:val="-4"/>
                <w:sz w:val="28"/>
              </w:rPr>
              <w:t xml:space="preserve">Матвієнко В.Я. Прогностика / В. Матвієнко. – К.: Українські пропілеї, 2000. – 484 с. </w:t>
            </w:r>
          </w:p>
        </w:tc>
      </w:tr>
      <w:tr w:rsidR="00C84C5D" w:rsidRPr="00C070E6" w:rsidTr="00BA501D">
        <w:tc>
          <w:tcPr>
            <w:tcW w:w="278" w:type="pct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2" w:type="pct"/>
          </w:tcPr>
          <w:p w:rsidR="00C84C5D" w:rsidRPr="00D57FB5" w:rsidRDefault="00C84C5D" w:rsidP="00E103FD">
            <w:pPr>
              <w:jc w:val="both"/>
              <w:rPr>
                <w:spacing w:val="-4"/>
                <w:sz w:val="28"/>
              </w:rPr>
            </w:pPr>
            <w:r w:rsidRPr="00D57FB5">
              <w:rPr>
                <w:spacing w:val="-4"/>
                <w:sz w:val="28"/>
              </w:rPr>
              <w:t xml:space="preserve">Романенко О. Я. Футурологія та прогностика як способи інституціоналізації наукового прогнозування соціального майбутнього, file:///C:/Users/HP/AppData/Local/Packages/Microsoft.MicrosoftEdge_8wekyb3d8bbwe/TempSt ate/Downloads/Nopa_2014_121_6%20(1).pdf. </w:t>
            </w:r>
          </w:p>
        </w:tc>
      </w:tr>
      <w:tr w:rsidR="00C84C5D" w:rsidRPr="00C070E6" w:rsidTr="00BA501D">
        <w:tc>
          <w:tcPr>
            <w:tcW w:w="278" w:type="pct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2" w:type="pct"/>
          </w:tcPr>
          <w:p w:rsidR="00C84C5D" w:rsidRPr="00D57FB5" w:rsidRDefault="00C84C5D" w:rsidP="00E103FD">
            <w:pPr>
              <w:jc w:val="both"/>
              <w:rPr>
                <w:spacing w:val="-4"/>
                <w:sz w:val="28"/>
              </w:rPr>
            </w:pPr>
            <w:r w:rsidRPr="00D57FB5">
              <w:rPr>
                <w:spacing w:val="-4"/>
                <w:sz w:val="28"/>
              </w:rPr>
              <w:t>Соціальні технології: заради чого? яким чином? з яким результатом? / Наук. ред. В.І.Подшивалкіна. – Одеса:Одеський національний університет імені І.Мечникова, 2014. – 546 с</w:t>
            </w:r>
          </w:p>
        </w:tc>
      </w:tr>
    </w:tbl>
    <w:p w:rsidR="00C84C5D" w:rsidRDefault="00C84C5D" w:rsidP="00C84C5D">
      <w:pPr>
        <w:jc w:val="both"/>
        <w:rPr>
          <w:sz w:val="28"/>
          <w:szCs w:val="28"/>
        </w:rPr>
      </w:pPr>
    </w:p>
    <w:p w:rsidR="00C84C5D" w:rsidRPr="00BA501D" w:rsidRDefault="00C84C5D" w:rsidP="00C84C5D">
      <w:pPr>
        <w:jc w:val="center"/>
        <w:outlineLvl w:val="0"/>
        <w:rPr>
          <w:b/>
          <w:sz w:val="28"/>
          <w:szCs w:val="28"/>
        </w:rPr>
      </w:pPr>
      <w:r w:rsidRPr="00BA501D">
        <w:rPr>
          <w:b/>
          <w:sz w:val="28"/>
          <w:szCs w:val="28"/>
        </w:rPr>
        <w:t>Допоміжналітература</w:t>
      </w:r>
    </w:p>
    <w:p w:rsidR="00C84C5D" w:rsidRPr="00D0225A" w:rsidRDefault="00C84C5D" w:rsidP="00C84C5D">
      <w:pPr>
        <w:jc w:val="both"/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9355"/>
      </w:tblGrid>
      <w:tr w:rsidR="00C84C5D" w:rsidRPr="00D0225A" w:rsidTr="00BA501D">
        <w:tc>
          <w:tcPr>
            <w:tcW w:w="534" w:type="dxa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C84C5D" w:rsidRPr="00D57FB5" w:rsidRDefault="00C84C5D" w:rsidP="00E103FD">
            <w:pPr>
              <w:jc w:val="both"/>
              <w:rPr>
                <w:spacing w:val="-4"/>
                <w:sz w:val="28"/>
              </w:rPr>
            </w:pPr>
            <w:r w:rsidRPr="00D57FB5">
              <w:rPr>
                <w:spacing w:val="-4"/>
                <w:sz w:val="28"/>
              </w:rPr>
              <w:t xml:space="preserve">Бестужев-Лада И. В. Социальное прогнозирование: Курс лекций. – М.: Педагог. ово, 2014. – 194 с. </w:t>
            </w:r>
          </w:p>
          <w:p w:rsidR="00C84C5D" w:rsidRPr="00D57FB5" w:rsidRDefault="00C84C5D" w:rsidP="00E103FD">
            <w:pPr>
              <w:jc w:val="both"/>
              <w:rPr>
                <w:spacing w:val="-4"/>
                <w:sz w:val="28"/>
              </w:rPr>
            </w:pPr>
          </w:p>
        </w:tc>
      </w:tr>
      <w:tr w:rsidR="00C84C5D" w:rsidRPr="00D0225A" w:rsidTr="00BA501D">
        <w:tc>
          <w:tcPr>
            <w:tcW w:w="534" w:type="dxa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C84C5D" w:rsidRPr="00D57FB5" w:rsidRDefault="00C84C5D" w:rsidP="00E103FD">
            <w:pPr>
              <w:jc w:val="both"/>
              <w:rPr>
                <w:spacing w:val="-4"/>
                <w:sz w:val="28"/>
              </w:rPr>
            </w:pPr>
            <w:r w:rsidRPr="00D57FB5">
              <w:rPr>
                <w:spacing w:val="-4"/>
                <w:sz w:val="28"/>
              </w:rPr>
              <w:t xml:space="preserve">Горбатенко В. „Аналіз майбутнього” та його роль в управлінні соціальнополітичними процесами, </w:t>
            </w:r>
            <w:hyperlink r:id="rId8" w:history="1">
              <w:r w:rsidRPr="00D57FB5">
                <w:rPr>
                  <w:spacing w:val="-4"/>
                  <w:sz w:val="28"/>
                </w:rPr>
                <w:t>http://dspace.nbuv.gov.ua/bitstream/handle/123456789/11743/03-Gorbatenko.pdf?sequence=1</w:t>
              </w:r>
            </w:hyperlink>
            <w:r w:rsidRPr="00D57FB5">
              <w:rPr>
                <w:spacing w:val="-4"/>
                <w:sz w:val="28"/>
              </w:rPr>
              <w:t xml:space="preserve"> </w:t>
            </w:r>
          </w:p>
        </w:tc>
      </w:tr>
      <w:tr w:rsidR="00C84C5D" w:rsidRPr="00D0225A" w:rsidTr="00BA501D">
        <w:tc>
          <w:tcPr>
            <w:tcW w:w="534" w:type="dxa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C84C5D" w:rsidRPr="00D57FB5" w:rsidRDefault="00C84C5D" w:rsidP="00E103FD">
            <w:pPr>
              <w:jc w:val="both"/>
              <w:rPr>
                <w:spacing w:val="-4"/>
                <w:sz w:val="28"/>
              </w:rPr>
            </w:pPr>
            <w:r w:rsidRPr="00D57FB5">
              <w:rPr>
                <w:spacing w:val="-4"/>
                <w:sz w:val="28"/>
              </w:rPr>
              <w:t xml:space="preserve">Зражевська Н. І., Зражевський С. Ф.. Футурологія суспільства і медіа культура, file:///C:/Users/HP/AppData/Local/Packages/Microsoft.MicrosoftEdge_8wekyb3d8bbwe/TempSt ate/Downloads/obdr_2015_1_10%20(1).pdf. </w:t>
            </w:r>
          </w:p>
        </w:tc>
      </w:tr>
      <w:tr w:rsidR="00C84C5D" w:rsidRPr="00D0225A" w:rsidTr="00BA501D">
        <w:tc>
          <w:tcPr>
            <w:tcW w:w="534" w:type="dxa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C84C5D" w:rsidRPr="00D57FB5" w:rsidRDefault="00C84C5D" w:rsidP="00E103FD">
            <w:pPr>
              <w:jc w:val="both"/>
              <w:rPr>
                <w:spacing w:val="-4"/>
                <w:sz w:val="28"/>
              </w:rPr>
            </w:pPr>
            <w:r w:rsidRPr="00D57FB5">
              <w:rPr>
                <w:spacing w:val="-4"/>
                <w:sz w:val="28"/>
              </w:rPr>
              <w:t xml:space="preserve">Пінчук В. Особливості застосування соціально-політичного прогнозування в системі державного управління в Україні, </w:t>
            </w:r>
            <w:hyperlink r:id="rId9" w:history="1">
              <w:r w:rsidRPr="00D57FB5">
                <w:rPr>
                  <w:spacing w:val="-4"/>
                  <w:sz w:val="28"/>
                </w:rPr>
                <w:t>http://academy.gov.ua/ej/ej14/txts/Pinchuk.pdf</w:t>
              </w:r>
            </w:hyperlink>
            <w:r w:rsidRPr="00D57FB5">
              <w:rPr>
                <w:spacing w:val="-4"/>
                <w:sz w:val="28"/>
              </w:rPr>
              <w:t xml:space="preserve">. </w:t>
            </w:r>
          </w:p>
        </w:tc>
      </w:tr>
      <w:tr w:rsidR="00C84C5D" w:rsidRPr="00D0225A" w:rsidTr="00BA501D">
        <w:tc>
          <w:tcPr>
            <w:tcW w:w="534" w:type="dxa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C84C5D" w:rsidRPr="00D57FB5" w:rsidRDefault="00C84C5D" w:rsidP="00E103FD">
            <w:pPr>
              <w:jc w:val="both"/>
              <w:rPr>
                <w:spacing w:val="-4"/>
                <w:sz w:val="28"/>
              </w:rPr>
            </w:pPr>
            <w:r w:rsidRPr="00D57FB5">
              <w:rPr>
                <w:spacing w:val="-4"/>
                <w:sz w:val="28"/>
              </w:rPr>
              <w:t xml:space="preserve">Сіденко В.Р. Нові глобальні виклики та їх вплив на формування суспільних цінностей, </w:t>
            </w:r>
            <w:hyperlink r:id="rId10" w:history="1">
              <w:r w:rsidRPr="00D57FB5">
                <w:rPr>
                  <w:spacing w:val="-4"/>
                  <w:sz w:val="28"/>
                </w:rPr>
                <w:t>https://ukr-socium.org.ua/wp-content/uploads/2014/01/7-21__no-</w:t>
              </w:r>
              <w:r w:rsidRPr="00D57FB5">
                <w:rPr>
                  <w:spacing w:val="-4"/>
                  <w:sz w:val="28"/>
                </w:rPr>
                <w:lastRenderedPageBreak/>
                <w:t>1__vol48__2014__UKR.pdf</w:t>
              </w:r>
            </w:hyperlink>
          </w:p>
        </w:tc>
      </w:tr>
      <w:tr w:rsidR="00C84C5D" w:rsidRPr="00D0225A" w:rsidTr="00BA501D">
        <w:tc>
          <w:tcPr>
            <w:tcW w:w="534" w:type="dxa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C84C5D" w:rsidRPr="00D57FB5" w:rsidRDefault="00C84C5D" w:rsidP="00E103FD">
            <w:pPr>
              <w:jc w:val="both"/>
              <w:rPr>
                <w:spacing w:val="-4"/>
                <w:sz w:val="28"/>
              </w:rPr>
            </w:pPr>
            <w:r w:rsidRPr="00D57FB5">
              <w:rPr>
                <w:spacing w:val="-4"/>
                <w:sz w:val="28"/>
              </w:rPr>
              <w:t xml:space="preserve">Войтович Р.В. Вплив глобалізації на систему державного управління (теоретикометодологічний аналіз) : Монографія / За заг . ред. д-ра філос. наук, проф. В.М.Князєва. – К. : Вид-во НАДУ, 2007. – 680 с. </w:t>
            </w:r>
          </w:p>
        </w:tc>
      </w:tr>
      <w:tr w:rsidR="00C84C5D" w:rsidRPr="00D0225A" w:rsidTr="00BA501D">
        <w:tc>
          <w:tcPr>
            <w:tcW w:w="534" w:type="dxa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C84C5D" w:rsidRPr="00D57FB5" w:rsidRDefault="00C84C5D" w:rsidP="00E103FD">
            <w:pPr>
              <w:jc w:val="both"/>
              <w:rPr>
                <w:spacing w:val="-4"/>
                <w:sz w:val="28"/>
              </w:rPr>
            </w:pPr>
            <w:r w:rsidRPr="00D57FB5">
              <w:rPr>
                <w:spacing w:val="-4"/>
                <w:sz w:val="28"/>
              </w:rPr>
              <w:t xml:space="preserve">Зелінський М.Ю. Соціальна прогностика як наука: особливості становлення і розвитку // Філософські проблеми гуманітарних наук. – 2004. – № 1-2. </w:t>
            </w:r>
          </w:p>
        </w:tc>
      </w:tr>
      <w:tr w:rsidR="00C84C5D" w:rsidRPr="00D0225A" w:rsidTr="00BA501D">
        <w:tc>
          <w:tcPr>
            <w:tcW w:w="534" w:type="dxa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C84C5D" w:rsidRPr="00D57FB5" w:rsidRDefault="00C84C5D" w:rsidP="00E103FD">
            <w:pPr>
              <w:jc w:val="both"/>
              <w:rPr>
                <w:spacing w:val="-4"/>
                <w:sz w:val="28"/>
              </w:rPr>
            </w:pPr>
            <w:r w:rsidRPr="00D57FB5">
              <w:rPr>
                <w:spacing w:val="-4"/>
                <w:sz w:val="28"/>
              </w:rPr>
              <w:t xml:space="preserve">Клебанова Т.С., Иванов В.В., Дубровина Н.А. Методы прогнозирования. Учебное пособие. – Харьков: изд. ХГЭУ, 2002. – 372 с. </w:t>
            </w:r>
          </w:p>
        </w:tc>
      </w:tr>
      <w:tr w:rsidR="00C84C5D" w:rsidRPr="00D0225A" w:rsidTr="00BA501D">
        <w:tc>
          <w:tcPr>
            <w:tcW w:w="534" w:type="dxa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C84C5D" w:rsidRPr="00D57FB5" w:rsidRDefault="00C84C5D" w:rsidP="00E103FD">
            <w:pPr>
              <w:jc w:val="both"/>
              <w:rPr>
                <w:spacing w:val="-4"/>
                <w:sz w:val="28"/>
              </w:rPr>
            </w:pPr>
            <w:r w:rsidRPr="00D57FB5">
              <w:rPr>
                <w:spacing w:val="-4"/>
                <w:sz w:val="28"/>
              </w:rPr>
              <w:t xml:space="preserve">Кулявець В.О. Прогнозування соціально-економічних процесів: Навчальний посібник. – К.: Кондор, 2009. – 194 с. </w:t>
            </w:r>
          </w:p>
        </w:tc>
      </w:tr>
      <w:tr w:rsidR="00C84C5D" w:rsidRPr="00D0225A" w:rsidTr="00BA501D">
        <w:tc>
          <w:tcPr>
            <w:tcW w:w="534" w:type="dxa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C84C5D" w:rsidRPr="00D57FB5" w:rsidRDefault="00C84C5D" w:rsidP="00E103FD">
            <w:pPr>
              <w:jc w:val="both"/>
              <w:rPr>
                <w:spacing w:val="-4"/>
                <w:sz w:val="28"/>
              </w:rPr>
            </w:pPr>
            <w:r w:rsidRPr="00D57FB5">
              <w:rPr>
                <w:spacing w:val="-4"/>
                <w:sz w:val="28"/>
              </w:rPr>
              <w:t xml:space="preserve">Міжнародні системи і глобальний розвиток : Підручник. / Кер. авт. колективу О. А. Коппель; за ред. Л. В. Губерського, В. А. Манжоли. – К.: Видавничо-поліграфічний центр «Київський університет», 2008. – 606 с. </w:t>
            </w:r>
          </w:p>
        </w:tc>
      </w:tr>
      <w:tr w:rsidR="00C84C5D" w:rsidRPr="00D0225A" w:rsidTr="00BA501D">
        <w:tc>
          <w:tcPr>
            <w:tcW w:w="534" w:type="dxa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C84C5D" w:rsidRPr="00D57FB5" w:rsidRDefault="00C84C5D" w:rsidP="00E103FD">
            <w:pPr>
              <w:jc w:val="both"/>
              <w:rPr>
                <w:spacing w:val="-4"/>
                <w:sz w:val="28"/>
              </w:rPr>
            </w:pPr>
            <w:r w:rsidRPr="00D57FB5">
              <w:rPr>
                <w:spacing w:val="-4"/>
                <w:sz w:val="28"/>
              </w:rPr>
              <w:t xml:space="preserve">Пальоха В. Актуальні питання прогностично-аналітичного забезпечення системи державного управління в Україні, </w:t>
            </w:r>
            <w:hyperlink r:id="rId11" w:history="1">
              <w:r w:rsidRPr="00D57FB5">
                <w:rPr>
                  <w:spacing w:val="-4"/>
                  <w:sz w:val="28"/>
                </w:rPr>
                <w:t>http://lvivacademy.com/vidavnitstvo_1/visnyk14/fail/paljoha.pdf</w:t>
              </w:r>
            </w:hyperlink>
            <w:r w:rsidRPr="00D57FB5">
              <w:rPr>
                <w:spacing w:val="-4"/>
                <w:sz w:val="28"/>
              </w:rPr>
              <w:t xml:space="preserve"> </w:t>
            </w:r>
          </w:p>
        </w:tc>
      </w:tr>
      <w:tr w:rsidR="00C84C5D" w:rsidRPr="00D0225A" w:rsidTr="00BA501D">
        <w:tc>
          <w:tcPr>
            <w:tcW w:w="534" w:type="dxa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C84C5D" w:rsidRPr="00D57FB5" w:rsidRDefault="00C84C5D" w:rsidP="00E103FD">
            <w:pPr>
              <w:jc w:val="both"/>
              <w:rPr>
                <w:spacing w:val="-4"/>
                <w:sz w:val="28"/>
              </w:rPr>
            </w:pPr>
            <w:r w:rsidRPr="00D57FB5">
              <w:rPr>
                <w:spacing w:val="-4"/>
                <w:sz w:val="28"/>
              </w:rPr>
              <w:t xml:space="preserve">Політична аналітика в системі публічного управління : навч. посіб. / авт. кол. : С. О. Телешун, С. В. Сьомін, О. Р. Титаренко та ін.; за заг. ред. С. О. Телешуна. – К. : НАДУ, 2008. – 284 с. </w:t>
            </w:r>
          </w:p>
        </w:tc>
      </w:tr>
      <w:tr w:rsidR="00C84C5D" w:rsidRPr="00D0225A" w:rsidTr="00BA501D">
        <w:tc>
          <w:tcPr>
            <w:tcW w:w="534" w:type="dxa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C84C5D" w:rsidRPr="00D57FB5" w:rsidRDefault="00C84C5D" w:rsidP="00E103FD">
            <w:pPr>
              <w:jc w:val="both"/>
              <w:rPr>
                <w:spacing w:val="-4"/>
                <w:sz w:val="28"/>
              </w:rPr>
            </w:pPr>
            <w:r w:rsidRPr="00D57FB5">
              <w:rPr>
                <w:spacing w:val="-4"/>
                <w:sz w:val="28"/>
              </w:rPr>
              <w:t xml:space="preserve">Шевченко О. Глобальні виклики сучасності: проблема класифікації та пріоритезації / О. Шевченко // Міжнародні відносини, суспільні комунікації та регіональні студії. – 2017. – № 1. – С. 137-153. - Режим доступу: http://nbuv.gov.ua/UJRN/mvckrc_2017_1_16. Шиделко А. В. </w:t>
            </w:r>
          </w:p>
        </w:tc>
      </w:tr>
      <w:tr w:rsidR="00C84C5D" w:rsidRPr="00D0225A" w:rsidTr="00BA501D">
        <w:tc>
          <w:tcPr>
            <w:tcW w:w="534" w:type="dxa"/>
          </w:tcPr>
          <w:p w:rsidR="00C84C5D" w:rsidRPr="00D57FB5" w:rsidRDefault="00C84C5D" w:rsidP="009468D3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C84C5D" w:rsidRPr="00D57FB5" w:rsidRDefault="00C84C5D" w:rsidP="00E103FD">
            <w:pPr>
              <w:jc w:val="both"/>
              <w:rPr>
                <w:spacing w:val="-4"/>
                <w:sz w:val="28"/>
              </w:rPr>
            </w:pPr>
            <w:r w:rsidRPr="00D57FB5">
              <w:rPr>
                <w:spacing w:val="-4"/>
                <w:sz w:val="28"/>
              </w:rPr>
              <w:t>Соціальні проблеми сучасного суспільства: курс лекцій для студентів гуманітарного факультету / А. Шиделко. – Львів : В-во УКУ, 2013. – 67 с.</w:t>
            </w:r>
          </w:p>
        </w:tc>
      </w:tr>
    </w:tbl>
    <w:p w:rsidR="00815F54" w:rsidRPr="00EC2866" w:rsidRDefault="00815F54" w:rsidP="00EC2866">
      <w:pPr>
        <w:ind w:left="142"/>
        <w:rPr>
          <w:b/>
          <w:sz w:val="28"/>
          <w:szCs w:val="28"/>
        </w:rPr>
      </w:pPr>
    </w:p>
    <w:p w:rsidR="002A7D5F" w:rsidRPr="00E25CE7" w:rsidRDefault="002A7D5F" w:rsidP="000E7B3A">
      <w:pPr>
        <w:jc w:val="center"/>
        <w:rPr>
          <w:b/>
          <w:sz w:val="24"/>
          <w:szCs w:val="24"/>
        </w:rPr>
      </w:pPr>
      <w:r w:rsidRPr="00E25CE7">
        <w:rPr>
          <w:b/>
          <w:sz w:val="24"/>
          <w:szCs w:val="24"/>
        </w:rPr>
        <w:t>ІНФОРМАЦІЙНІ РЕСУРСИ В ІНТЕРНЕТІ</w:t>
      </w:r>
    </w:p>
    <w:p w:rsidR="002A7D5F" w:rsidRDefault="002A7D5F" w:rsidP="002A7D5F">
      <w:pPr>
        <w:jc w:val="center"/>
        <w:rPr>
          <w:b/>
          <w:sz w:val="24"/>
          <w:szCs w:val="24"/>
        </w:rPr>
      </w:pPr>
    </w:p>
    <w:p w:rsidR="0017786E" w:rsidRDefault="0017786E" w:rsidP="0017786E">
      <w:pPr>
        <w:ind w:left="142"/>
        <w:rPr>
          <w:sz w:val="28"/>
          <w:szCs w:val="28"/>
          <w:lang w:val="ru-RU"/>
        </w:rPr>
      </w:pPr>
      <w:r w:rsidRPr="00EC2866">
        <w:rPr>
          <w:sz w:val="28"/>
          <w:szCs w:val="28"/>
        </w:rPr>
        <w:t>1. http://www.socio-journal.kpi.kiev.ua/ - Вісник КПІ ім. Ігоря Сікорського. Соціологія. Політологія. Право.</w:t>
      </w:r>
    </w:p>
    <w:p w:rsidR="0017786E" w:rsidRDefault="0017786E" w:rsidP="0017786E">
      <w:pPr>
        <w:ind w:left="142"/>
        <w:rPr>
          <w:sz w:val="28"/>
          <w:szCs w:val="28"/>
          <w:lang w:val="ru-RU"/>
        </w:rPr>
      </w:pPr>
      <w:r w:rsidRPr="00EC2866">
        <w:rPr>
          <w:sz w:val="28"/>
          <w:szCs w:val="28"/>
        </w:rPr>
        <w:t>2. http://i-soc.com.ua/journal/content.php – Социология: теория, методы, маркетинг.</w:t>
      </w:r>
    </w:p>
    <w:p w:rsidR="0017786E" w:rsidRPr="0017786E" w:rsidRDefault="0017786E" w:rsidP="0017786E">
      <w:pPr>
        <w:ind w:left="142"/>
        <w:rPr>
          <w:sz w:val="28"/>
          <w:szCs w:val="28"/>
        </w:rPr>
      </w:pPr>
      <w:r w:rsidRPr="00EC2866">
        <w:rPr>
          <w:sz w:val="28"/>
          <w:szCs w:val="28"/>
        </w:rPr>
        <w:t xml:space="preserve">3. http://www.nbuv.gov.ua – Національна бібліотека України імені В.І. Вернадського. </w:t>
      </w:r>
    </w:p>
    <w:sectPr w:rsidR="0017786E" w:rsidRPr="0017786E" w:rsidSect="00A60408">
      <w:headerReference w:type="default" r:id="rId12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8D3" w:rsidRDefault="009468D3">
      <w:r>
        <w:separator/>
      </w:r>
    </w:p>
  </w:endnote>
  <w:endnote w:type="continuationSeparator" w:id="1">
    <w:p w:rsidR="009468D3" w:rsidRDefault="00946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8D3" w:rsidRDefault="009468D3">
      <w:r>
        <w:separator/>
      </w:r>
    </w:p>
  </w:footnote>
  <w:footnote w:type="continuationSeparator" w:id="1">
    <w:p w:rsidR="009468D3" w:rsidRDefault="00946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F3" w:rsidRDefault="004317F3">
    <w:pPr>
      <w:pStyle w:val="a8"/>
      <w:jc w:val="right"/>
    </w:pPr>
    <w:r w:rsidRPr="00DC4B77">
      <w:fldChar w:fldCharType="begin"/>
    </w:r>
    <w:r>
      <w:instrText>PAGE   \* MERGEFORMAT</w:instrText>
    </w:r>
    <w:r w:rsidRPr="00DC4B77">
      <w:fldChar w:fldCharType="separate"/>
    </w:r>
    <w:r w:rsidR="00672ACD" w:rsidRPr="00672ACD">
      <w:rPr>
        <w:noProof/>
        <w:lang w:val="ru-RU"/>
      </w:rPr>
      <w:t>12</w:t>
    </w:r>
    <w:r>
      <w:rPr>
        <w:noProof/>
        <w:lang w:val="ru-RU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DF9"/>
    <w:multiLevelType w:val="hybridMultilevel"/>
    <w:tmpl w:val="0922AC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90109C"/>
    <w:multiLevelType w:val="hybridMultilevel"/>
    <w:tmpl w:val="E250CD0A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AF6970"/>
    <w:multiLevelType w:val="hybridMultilevel"/>
    <w:tmpl w:val="8422A792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840A3E"/>
    <w:multiLevelType w:val="hybridMultilevel"/>
    <w:tmpl w:val="C464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F6074"/>
    <w:multiLevelType w:val="hybridMultilevel"/>
    <w:tmpl w:val="10F8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45314"/>
    <w:multiLevelType w:val="hybridMultilevel"/>
    <w:tmpl w:val="6156A518"/>
    <w:lvl w:ilvl="0" w:tplc="111EEAD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DB7250"/>
    <w:multiLevelType w:val="hybridMultilevel"/>
    <w:tmpl w:val="657244B6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EE75A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0BB78AC"/>
    <w:multiLevelType w:val="hybridMultilevel"/>
    <w:tmpl w:val="3C0867B6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4DE2B9A"/>
    <w:multiLevelType w:val="hybridMultilevel"/>
    <w:tmpl w:val="C6F8A6DA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64879AD"/>
    <w:multiLevelType w:val="hybridMultilevel"/>
    <w:tmpl w:val="671E83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8A5A85"/>
    <w:multiLevelType w:val="multilevel"/>
    <w:tmpl w:val="BD38C3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hint="default"/>
      </w:rPr>
    </w:lvl>
  </w:abstractNum>
  <w:abstractNum w:abstractNumId="13">
    <w:nsid w:val="4BE837AF"/>
    <w:multiLevelType w:val="hybridMultilevel"/>
    <w:tmpl w:val="E86AC110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B02B36"/>
    <w:multiLevelType w:val="hybridMultilevel"/>
    <w:tmpl w:val="FF68E644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3CC0C52"/>
    <w:multiLevelType w:val="hybridMultilevel"/>
    <w:tmpl w:val="9DA42700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7B00A7"/>
    <w:multiLevelType w:val="hybridMultilevel"/>
    <w:tmpl w:val="71DA1BA2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8910239"/>
    <w:multiLevelType w:val="hybridMultilevel"/>
    <w:tmpl w:val="CD480196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E2C7EF5"/>
    <w:multiLevelType w:val="hybridMultilevel"/>
    <w:tmpl w:val="C70C90F6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F272C90"/>
    <w:multiLevelType w:val="hybridMultilevel"/>
    <w:tmpl w:val="B19E7542"/>
    <w:lvl w:ilvl="0" w:tplc="E06C21A2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67C32"/>
    <w:multiLevelType w:val="hybridMultilevel"/>
    <w:tmpl w:val="A62EA31C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9A9522F"/>
    <w:multiLevelType w:val="hybridMultilevel"/>
    <w:tmpl w:val="19261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11327"/>
    <w:multiLevelType w:val="hybridMultilevel"/>
    <w:tmpl w:val="2F009DAC"/>
    <w:lvl w:ilvl="0" w:tplc="3D1EF8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1A6762"/>
    <w:multiLevelType w:val="hybridMultilevel"/>
    <w:tmpl w:val="16DC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004D5"/>
    <w:multiLevelType w:val="hybridMultilevel"/>
    <w:tmpl w:val="365014A4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7A248C0"/>
    <w:multiLevelType w:val="hybridMultilevel"/>
    <w:tmpl w:val="E250CD0A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85A5E0A"/>
    <w:multiLevelType w:val="hybridMultilevel"/>
    <w:tmpl w:val="FBDCBA06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97E3A97"/>
    <w:multiLevelType w:val="hybridMultilevel"/>
    <w:tmpl w:val="E20EE164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21"/>
  </w:num>
  <w:num w:numId="5">
    <w:abstractNumId w:val="11"/>
  </w:num>
  <w:num w:numId="6">
    <w:abstractNumId w:val="0"/>
  </w:num>
  <w:num w:numId="7">
    <w:abstractNumId w:val="19"/>
  </w:num>
  <w:num w:numId="8">
    <w:abstractNumId w:val="15"/>
  </w:num>
  <w:num w:numId="9">
    <w:abstractNumId w:val="8"/>
    <w:lvlOverride w:ilvl="0">
      <w:startOverride w:val="1"/>
    </w:lvlOverride>
  </w:num>
  <w:num w:numId="10">
    <w:abstractNumId w:val="1"/>
  </w:num>
  <w:num w:numId="11">
    <w:abstractNumId w:val="25"/>
  </w:num>
  <w:num w:numId="12">
    <w:abstractNumId w:val="18"/>
  </w:num>
  <w:num w:numId="13">
    <w:abstractNumId w:val="10"/>
  </w:num>
  <w:num w:numId="14">
    <w:abstractNumId w:val="20"/>
  </w:num>
  <w:num w:numId="15">
    <w:abstractNumId w:val="17"/>
  </w:num>
  <w:num w:numId="16">
    <w:abstractNumId w:val="24"/>
  </w:num>
  <w:num w:numId="17">
    <w:abstractNumId w:val="2"/>
  </w:num>
  <w:num w:numId="18">
    <w:abstractNumId w:val="13"/>
  </w:num>
  <w:num w:numId="19">
    <w:abstractNumId w:val="14"/>
  </w:num>
  <w:num w:numId="20">
    <w:abstractNumId w:val="7"/>
  </w:num>
  <w:num w:numId="21">
    <w:abstractNumId w:val="27"/>
  </w:num>
  <w:num w:numId="22">
    <w:abstractNumId w:val="16"/>
  </w:num>
  <w:num w:numId="23">
    <w:abstractNumId w:val="26"/>
  </w:num>
  <w:num w:numId="24">
    <w:abstractNumId w:val="9"/>
  </w:num>
  <w:num w:numId="25">
    <w:abstractNumId w:val="23"/>
  </w:num>
  <w:num w:numId="26">
    <w:abstractNumId w:val="3"/>
  </w:num>
  <w:num w:numId="27">
    <w:abstractNumId w:val="5"/>
  </w:num>
  <w:num w:numId="28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39D0"/>
    <w:rsid w:val="00017F84"/>
    <w:rsid w:val="00023B29"/>
    <w:rsid w:val="00026A3E"/>
    <w:rsid w:val="000311B7"/>
    <w:rsid w:val="00044C95"/>
    <w:rsid w:val="000464C1"/>
    <w:rsid w:val="0004692B"/>
    <w:rsid w:val="00051273"/>
    <w:rsid w:val="000707B3"/>
    <w:rsid w:val="00084486"/>
    <w:rsid w:val="000915E3"/>
    <w:rsid w:val="00093E8C"/>
    <w:rsid w:val="000A52AE"/>
    <w:rsid w:val="000A65D8"/>
    <w:rsid w:val="000B15DC"/>
    <w:rsid w:val="000B6234"/>
    <w:rsid w:val="000B782E"/>
    <w:rsid w:val="000C08E0"/>
    <w:rsid w:val="000E7B3A"/>
    <w:rsid w:val="000F2858"/>
    <w:rsid w:val="000F4E7F"/>
    <w:rsid w:val="000F5B30"/>
    <w:rsid w:val="001020F8"/>
    <w:rsid w:val="0010392A"/>
    <w:rsid w:val="00106BFF"/>
    <w:rsid w:val="00112745"/>
    <w:rsid w:val="00115A35"/>
    <w:rsid w:val="001253B7"/>
    <w:rsid w:val="00132250"/>
    <w:rsid w:val="001336CA"/>
    <w:rsid w:val="0013537E"/>
    <w:rsid w:val="00144D04"/>
    <w:rsid w:val="0015375B"/>
    <w:rsid w:val="001632C7"/>
    <w:rsid w:val="0017786E"/>
    <w:rsid w:val="00180F67"/>
    <w:rsid w:val="00184022"/>
    <w:rsid w:val="00184A45"/>
    <w:rsid w:val="00185583"/>
    <w:rsid w:val="00191B76"/>
    <w:rsid w:val="001B67D5"/>
    <w:rsid w:val="001C54CA"/>
    <w:rsid w:val="001D4C61"/>
    <w:rsid w:val="001D5EF1"/>
    <w:rsid w:val="001E132C"/>
    <w:rsid w:val="001F0589"/>
    <w:rsid w:val="001F3B72"/>
    <w:rsid w:val="001F519E"/>
    <w:rsid w:val="001F79B0"/>
    <w:rsid w:val="0023006B"/>
    <w:rsid w:val="002359C1"/>
    <w:rsid w:val="002448B8"/>
    <w:rsid w:val="00245CF1"/>
    <w:rsid w:val="00251289"/>
    <w:rsid w:val="00257C4B"/>
    <w:rsid w:val="00271CE2"/>
    <w:rsid w:val="00274865"/>
    <w:rsid w:val="002822E2"/>
    <w:rsid w:val="00285F0B"/>
    <w:rsid w:val="00293B59"/>
    <w:rsid w:val="002A4C79"/>
    <w:rsid w:val="002A7D5F"/>
    <w:rsid w:val="002B41D3"/>
    <w:rsid w:val="002C57EB"/>
    <w:rsid w:val="002D0151"/>
    <w:rsid w:val="002D0171"/>
    <w:rsid w:val="002E6882"/>
    <w:rsid w:val="002F0451"/>
    <w:rsid w:val="002F3704"/>
    <w:rsid w:val="00301502"/>
    <w:rsid w:val="00302ACE"/>
    <w:rsid w:val="003043DF"/>
    <w:rsid w:val="00332E58"/>
    <w:rsid w:val="003358B9"/>
    <w:rsid w:val="00343FB8"/>
    <w:rsid w:val="003563EC"/>
    <w:rsid w:val="003610EC"/>
    <w:rsid w:val="00361FA7"/>
    <w:rsid w:val="00363171"/>
    <w:rsid w:val="00372DAB"/>
    <w:rsid w:val="00373C26"/>
    <w:rsid w:val="00380AC4"/>
    <w:rsid w:val="0038178C"/>
    <w:rsid w:val="00392881"/>
    <w:rsid w:val="003A117D"/>
    <w:rsid w:val="003A3F48"/>
    <w:rsid w:val="003A47CB"/>
    <w:rsid w:val="003D6FF8"/>
    <w:rsid w:val="003E39D0"/>
    <w:rsid w:val="003E7305"/>
    <w:rsid w:val="003F0675"/>
    <w:rsid w:val="003F2270"/>
    <w:rsid w:val="003F5E5B"/>
    <w:rsid w:val="00404085"/>
    <w:rsid w:val="00414F1B"/>
    <w:rsid w:val="00417015"/>
    <w:rsid w:val="004317F3"/>
    <w:rsid w:val="0044506A"/>
    <w:rsid w:val="00453515"/>
    <w:rsid w:val="004626FD"/>
    <w:rsid w:val="00472197"/>
    <w:rsid w:val="00473402"/>
    <w:rsid w:val="00483667"/>
    <w:rsid w:val="0049515A"/>
    <w:rsid w:val="004A29AB"/>
    <w:rsid w:val="004B114C"/>
    <w:rsid w:val="004B1AAE"/>
    <w:rsid w:val="004B532C"/>
    <w:rsid w:val="004B7703"/>
    <w:rsid w:val="004C2CA2"/>
    <w:rsid w:val="004D01D7"/>
    <w:rsid w:val="004D55DA"/>
    <w:rsid w:val="004F74A8"/>
    <w:rsid w:val="00501A36"/>
    <w:rsid w:val="00510EEB"/>
    <w:rsid w:val="00522077"/>
    <w:rsid w:val="0052311A"/>
    <w:rsid w:val="005249C7"/>
    <w:rsid w:val="005330EE"/>
    <w:rsid w:val="00542367"/>
    <w:rsid w:val="00546F5E"/>
    <w:rsid w:val="0055415B"/>
    <w:rsid w:val="005549DF"/>
    <w:rsid w:val="00563CBD"/>
    <w:rsid w:val="005663C9"/>
    <w:rsid w:val="005673E9"/>
    <w:rsid w:val="00576424"/>
    <w:rsid w:val="0058052F"/>
    <w:rsid w:val="00581015"/>
    <w:rsid w:val="00596777"/>
    <w:rsid w:val="005976EE"/>
    <w:rsid w:val="005A2C8E"/>
    <w:rsid w:val="005A6B13"/>
    <w:rsid w:val="005B3628"/>
    <w:rsid w:val="005C0D7B"/>
    <w:rsid w:val="005C70A8"/>
    <w:rsid w:val="005D0C2D"/>
    <w:rsid w:val="006067B2"/>
    <w:rsid w:val="00636EBF"/>
    <w:rsid w:val="00672ACD"/>
    <w:rsid w:val="006A4D2E"/>
    <w:rsid w:val="006B6C63"/>
    <w:rsid w:val="006D5E2F"/>
    <w:rsid w:val="006E76A3"/>
    <w:rsid w:val="00707B7B"/>
    <w:rsid w:val="00713095"/>
    <w:rsid w:val="0071639D"/>
    <w:rsid w:val="007208BD"/>
    <w:rsid w:val="00723005"/>
    <w:rsid w:val="00724B9D"/>
    <w:rsid w:val="00725BE3"/>
    <w:rsid w:val="007304DB"/>
    <w:rsid w:val="007360A6"/>
    <w:rsid w:val="0073658D"/>
    <w:rsid w:val="0074411C"/>
    <w:rsid w:val="0076111E"/>
    <w:rsid w:val="00761163"/>
    <w:rsid w:val="007734A4"/>
    <w:rsid w:val="00785327"/>
    <w:rsid w:val="0078727D"/>
    <w:rsid w:val="007941E9"/>
    <w:rsid w:val="0079602A"/>
    <w:rsid w:val="007A0568"/>
    <w:rsid w:val="007C0B90"/>
    <w:rsid w:val="007C0CF9"/>
    <w:rsid w:val="007C18E7"/>
    <w:rsid w:val="007C2DD9"/>
    <w:rsid w:val="007C5AE7"/>
    <w:rsid w:val="007C7590"/>
    <w:rsid w:val="007D3DA9"/>
    <w:rsid w:val="007F0346"/>
    <w:rsid w:val="007F1F15"/>
    <w:rsid w:val="008057BE"/>
    <w:rsid w:val="00810FF4"/>
    <w:rsid w:val="00815F54"/>
    <w:rsid w:val="00821F4E"/>
    <w:rsid w:val="00835999"/>
    <w:rsid w:val="00836A09"/>
    <w:rsid w:val="008379AA"/>
    <w:rsid w:val="00851FD5"/>
    <w:rsid w:val="00853150"/>
    <w:rsid w:val="008548C9"/>
    <w:rsid w:val="0086077F"/>
    <w:rsid w:val="008761F8"/>
    <w:rsid w:val="00877620"/>
    <w:rsid w:val="0088666F"/>
    <w:rsid w:val="00891DAF"/>
    <w:rsid w:val="008962AB"/>
    <w:rsid w:val="00896677"/>
    <w:rsid w:val="008C0B1F"/>
    <w:rsid w:val="008C4BFD"/>
    <w:rsid w:val="008D60B3"/>
    <w:rsid w:val="008D7FD4"/>
    <w:rsid w:val="008E1852"/>
    <w:rsid w:val="008F1C12"/>
    <w:rsid w:val="00926417"/>
    <w:rsid w:val="00940150"/>
    <w:rsid w:val="009411D0"/>
    <w:rsid w:val="00942607"/>
    <w:rsid w:val="00942D83"/>
    <w:rsid w:val="0094640A"/>
    <w:rsid w:val="009468D3"/>
    <w:rsid w:val="00946B76"/>
    <w:rsid w:val="009541CD"/>
    <w:rsid w:val="00995648"/>
    <w:rsid w:val="00995B80"/>
    <w:rsid w:val="00997717"/>
    <w:rsid w:val="009A0632"/>
    <w:rsid w:val="009C2C97"/>
    <w:rsid w:val="009C5A25"/>
    <w:rsid w:val="009D5E03"/>
    <w:rsid w:val="009E46DA"/>
    <w:rsid w:val="009F214B"/>
    <w:rsid w:val="00A009D7"/>
    <w:rsid w:val="00A06B47"/>
    <w:rsid w:val="00A109A6"/>
    <w:rsid w:val="00A129DC"/>
    <w:rsid w:val="00A160BD"/>
    <w:rsid w:val="00A20F10"/>
    <w:rsid w:val="00A32074"/>
    <w:rsid w:val="00A35327"/>
    <w:rsid w:val="00A36099"/>
    <w:rsid w:val="00A4497F"/>
    <w:rsid w:val="00A55509"/>
    <w:rsid w:val="00A60408"/>
    <w:rsid w:val="00A65AEF"/>
    <w:rsid w:val="00A84388"/>
    <w:rsid w:val="00A84DBC"/>
    <w:rsid w:val="00A932D4"/>
    <w:rsid w:val="00AB4D8D"/>
    <w:rsid w:val="00AC20CE"/>
    <w:rsid w:val="00AC2107"/>
    <w:rsid w:val="00AC7F16"/>
    <w:rsid w:val="00AD755E"/>
    <w:rsid w:val="00AE273E"/>
    <w:rsid w:val="00AF6472"/>
    <w:rsid w:val="00B1105F"/>
    <w:rsid w:val="00B14508"/>
    <w:rsid w:val="00B175A7"/>
    <w:rsid w:val="00B17D34"/>
    <w:rsid w:val="00B362CF"/>
    <w:rsid w:val="00B53329"/>
    <w:rsid w:val="00B619F2"/>
    <w:rsid w:val="00B660B8"/>
    <w:rsid w:val="00B66FDB"/>
    <w:rsid w:val="00B77445"/>
    <w:rsid w:val="00B83379"/>
    <w:rsid w:val="00B95257"/>
    <w:rsid w:val="00B95CD5"/>
    <w:rsid w:val="00B96E88"/>
    <w:rsid w:val="00BA501D"/>
    <w:rsid w:val="00BC7220"/>
    <w:rsid w:val="00BD1CCF"/>
    <w:rsid w:val="00BD23DE"/>
    <w:rsid w:val="00BE3715"/>
    <w:rsid w:val="00C02F81"/>
    <w:rsid w:val="00C14792"/>
    <w:rsid w:val="00C14D3C"/>
    <w:rsid w:val="00C16673"/>
    <w:rsid w:val="00C313F2"/>
    <w:rsid w:val="00C32A61"/>
    <w:rsid w:val="00C35EB1"/>
    <w:rsid w:val="00C369B8"/>
    <w:rsid w:val="00C43CF1"/>
    <w:rsid w:val="00C50887"/>
    <w:rsid w:val="00C61656"/>
    <w:rsid w:val="00C63F6F"/>
    <w:rsid w:val="00C67487"/>
    <w:rsid w:val="00C67F84"/>
    <w:rsid w:val="00C84C5D"/>
    <w:rsid w:val="00C8742E"/>
    <w:rsid w:val="00C87990"/>
    <w:rsid w:val="00C94B5E"/>
    <w:rsid w:val="00CA5A22"/>
    <w:rsid w:val="00CD239B"/>
    <w:rsid w:val="00CE6458"/>
    <w:rsid w:val="00CF2D38"/>
    <w:rsid w:val="00CF573F"/>
    <w:rsid w:val="00D208D6"/>
    <w:rsid w:val="00D20C84"/>
    <w:rsid w:val="00D22856"/>
    <w:rsid w:val="00D2361F"/>
    <w:rsid w:val="00D479FC"/>
    <w:rsid w:val="00D544A4"/>
    <w:rsid w:val="00D569A1"/>
    <w:rsid w:val="00D577B2"/>
    <w:rsid w:val="00D57F41"/>
    <w:rsid w:val="00D65172"/>
    <w:rsid w:val="00D75AF4"/>
    <w:rsid w:val="00D817F9"/>
    <w:rsid w:val="00D83C15"/>
    <w:rsid w:val="00DC22FE"/>
    <w:rsid w:val="00DC4B77"/>
    <w:rsid w:val="00DC5C1B"/>
    <w:rsid w:val="00DD158C"/>
    <w:rsid w:val="00DD4CA9"/>
    <w:rsid w:val="00DD6B6D"/>
    <w:rsid w:val="00DF1DF5"/>
    <w:rsid w:val="00DF2910"/>
    <w:rsid w:val="00DF3743"/>
    <w:rsid w:val="00E07C18"/>
    <w:rsid w:val="00E21A74"/>
    <w:rsid w:val="00E23A7C"/>
    <w:rsid w:val="00E25CE7"/>
    <w:rsid w:val="00E27978"/>
    <w:rsid w:val="00E425D4"/>
    <w:rsid w:val="00E613E6"/>
    <w:rsid w:val="00E61846"/>
    <w:rsid w:val="00E63AB1"/>
    <w:rsid w:val="00EB5407"/>
    <w:rsid w:val="00EC2866"/>
    <w:rsid w:val="00EC5880"/>
    <w:rsid w:val="00ED4776"/>
    <w:rsid w:val="00ED793B"/>
    <w:rsid w:val="00EE1A32"/>
    <w:rsid w:val="00EE5C8A"/>
    <w:rsid w:val="00F003DA"/>
    <w:rsid w:val="00F01EE4"/>
    <w:rsid w:val="00F26F5F"/>
    <w:rsid w:val="00F34A35"/>
    <w:rsid w:val="00F439FA"/>
    <w:rsid w:val="00F43C74"/>
    <w:rsid w:val="00F516D3"/>
    <w:rsid w:val="00F53B7E"/>
    <w:rsid w:val="00F54086"/>
    <w:rsid w:val="00F62981"/>
    <w:rsid w:val="00F75B60"/>
    <w:rsid w:val="00F801B0"/>
    <w:rsid w:val="00F90158"/>
    <w:rsid w:val="00F91244"/>
    <w:rsid w:val="00F92E40"/>
    <w:rsid w:val="00FB5710"/>
    <w:rsid w:val="00FC0B1A"/>
    <w:rsid w:val="00FC30B7"/>
    <w:rsid w:val="00FD7EF1"/>
    <w:rsid w:val="00FE28AD"/>
    <w:rsid w:val="00FE2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E1A32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3E39D0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E39D0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39D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3E39D0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3E39D0"/>
    <w:pPr>
      <w:spacing w:before="240" w:after="60"/>
      <w:outlineLvl w:val="4"/>
    </w:pPr>
    <w:rPr>
      <w:rFonts w:ascii="Matura MT Script Capitals" w:eastAsia="Matura MT Script Capitals" w:hAnsi="Matura MT Script Capitals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2A7D5F"/>
    <w:pPr>
      <w:keepNext/>
      <w:spacing w:line="288" w:lineRule="auto"/>
      <w:ind w:right="3373"/>
      <w:outlineLvl w:val="5"/>
    </w:pPr>
    <w:rPr>
      <w:sz w:val="24"/>
      <w:lang/>
    </w:rPr>
  </w:style>
  <w:style w:type="paragraph" w:styleId="7">
    <w:name w:val="heading 7"/>
    <w:basedOn w:val="a"/>
    <w:next w:val="a"/>
    <w:link w:val="70"/>
    <w:qFormat/>
    <w:rsid w:val="003E39D0"/>
    <w:pPr>
      <w:spacing w:before="240" w:after="60"/>
      <w:outlineLvl w:val="6"/>
    </w:pPr>
    <w:rPr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3E39D0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2A7D5F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9D0"/>
    <w:rPr>
      <w:rFonts w:ascii="Times New Roman" w:eastAsia="Times New Roman" w:hAnsi="Times New Roman" w:cs="Times New Roman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3E39D0"/>
    <w:rPr>
      <w:rFonts w:ascii="Times New Roman" w:eastAsia="Times New Roman" w:hAnsi="Times New Roman" w:cs="Times New Roman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3E39D0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E39D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E39D0"/>
    <w:rPr>
      <w:rFonts w:ascii="Matura MT Script Capitals" w:eastAsia="Matura MT Script Capitals" w:hAnsi="Matura MT Script Capitals" w:cs="Times New Roman"/>
      <w:b/>
      <w:bCs/>
      <w:i/>
      <w:iCs/>
      <w:sz w:val="26"/>
      <w:szCs w:val="26"/>
      <w:lang/>
    </w:rPr>
  </w:style>
  <w:style w:type="character" w:customStyle="1" w:styleId="70">
    <w:name w:val="Заголовок 7 Знак"/>
    <w:basedOn w:val="a0"/>
    <w:link w:val="7"/>
    <w:rsid w:val="003E39D0"/>
    <w:rPr>
      <w:rFonts w:ascii="Times New Roman" w:eastAsia="Times New Roman" w:hAnsi="Times New Roman" w:cs="Times New Roman"/>
      <w:lang w:eastAsia="zh-CN"/>
    </w:rPr>
  </w:style>
  <w:style w:type="character" w:customStyle="1" w:styleId="80">
    <w:name w:val="Заголовок 8 Знак"/>
    <w:basedOn w:val="a0"/>
    <w:link w:val="8"/>
    <w:rsid w:val="003E39D0"/>
    <w:rPr>
      <w:rFonts w:ascii="Times New Roman" w:eastAsia="Times New Roman" w:hAnsi="Times New Roman" w:cs="Times New Roman"/>
      <w:i/>
      <w:iCs/>
      <w:lang/>
    </w:rPr>
  </w:style>
  <w:style w:type="table" w:styleId="a3">
    <w:name w:val="Table Grid"/>
    <w:basedOn w:val="a1"/>
    <w:rsid w:val="003E39D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E39D0"/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E39D0"/>
    <w:rPr>
      <w:rFonts w:ascii="Times New Roman" w:eastAsia="Times New Roman" w:hAnsi="Times New Roman" w:cs="Times New Roman"/>
      <w:sz w:val="28"/>
      <w:lang w:val="uk-UA"/>
    </w:rPr>
  </w:style>
  <w:style w:type="paragraph" w:styleId="a6">
    <w:name w:val="Body Text Indent"/>
    <w:basedOn w:val="a"/>
    <w:link w:val="a7"/>
    <w:rsid w:val="003E39D0"/>
    <w:pPr>
      <w:ind w:firstLine="540"/>
    </w:pPr>
    <w:rPr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E39D0"/>
    <w:rPr>
      <w:rFonts w:ascii="Times New Roman" w:eastAsia="Times New Roman" w:hAnsi="Times New Roman" w:cs="Times New Roman"/>
      <w:sz w:val="28"/>
      <w:lang w:val="uk-UA"/>
    </w:rPr>
  </w:style>
  <w:style w:type="paragraph" w:customStyle="1" w:styleId="FR2">
    <w:name w:val="FR2"/>
    <w:rsid w:val="003E39D0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3E39D0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E39D0"/>
    <w:rPr>
      <w:rFonts w:ascii="Times New Roman" w:eastAsia="Times New Roman" w:hAnsi="Times New Roman" w:cs="Times New Roman"/>
      <w:lang w:val="uk-UA"/>
    </w:rPr>
  </w:style>
  <w:style w:type="paragraph" w:styleId="31">
    <w:name w:val="Body Text 3"/>
    <w:basedOn w:val="a"/>
    <w:link w:val="32"/>
    <w:rsid w:val="003E39D0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E39D0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aa">
    <w:name w:val="Основной текст_"/>
    <w:link w:val="11"/>
    <w:rsid w:val="003E39D0"/>
    <w:rPr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a"/>
    <w:rsid w:val="003E39D0"/>
    <w:pPr>
      <w:shd w:val="clear" w:color="auto" w:fill="FFFFFF"/>
      <w:spacing w:after="360" w:line="0" w:lineRule="atLeast"/>
      <w:ind w:hanging="300"/>
      <w:jc w:val="center"/>
    </w:pPr>
    <w:rPr>
      <w:rFonts w:asciiTheme="minorHAnsi" w:eastAsiaTheme="minorEastAsia" w:hAnsiTheme="minorHAnsi" w:cstheme="minorBidi"/>
      <w:sz w:val="15"/>
      <w:szCs w:val="15"/>
      <w:lang w:eastAsia="ru-RU"/>
    </w:rPr>
  </w:style>
  <w:style w:type="character" w:customStyle="1" w:styleId="hps">
    <w:name w:val="hps"/>
    <w:rsid w:val="003E39D0"/>
  </w:style>
  <w:style w:type="paragraph" w:styleId="ab">
    <w:name w:val="Title"/>
    <w:basedOn w:val="a"/>
    <w:link w:val="ac"/>
    <w:qFormat/>
    <w:rsid w:val="003E39D0"/>
    <w:pPr>
      <w:widowControl w:val="0"/>
      <w:ind w:firstLine="567"/>
      <w:jc w:val="center"/>
    </w:pPr>
    <w:rPr>
      <w:sz w:val="28"/>
      <w:lang/>
    </w:rPr>
  </w:style>
  <w:style w:type="character" w:customStyle="1" w:styleId="ac">
    <w:name w:val="Название Знак"/>
    <w:basedOn w:val="a0"/>
    <w:link w:val="ab"/>
    <w:rsid w:val="003E39D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E3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3E39D0"/>
    <w:rPr>
      <w:rFonts w:ascii="Courier New" w:eastAsia="Times New Roman" w:hAnsi="Courier New" w:cs="Times New Roman"/>
      <w:sz w:val="20"/>
      <w:szCs w:val="20"/>
      <w:lang/>
    </w:rPr>
  </w:style>
  <w:style w:type="character" w:styleId="ad">
    <w:name w:val="Hyperlink"/>
    <w:uiPriority w:val="99"/>
    <w:unhideWhenUsed/>
    <w:rsid w:val="003E39D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E39D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Indent"/>
    <w:basedOn w:val="a"/>
    <w:rsid w:val="003E39D0"/>
    <w:pPr>
      <w:ind w:left="720"/>
    </w:pPr>
    <w:rPr>
      <w:rFonts w:ascii="Arial" w:hAnsi="Arial"/>
      <w:lang w:eastAsia="uk-UA"/>
    </w:rPr>
  </w:style>
  <w:style w:type="paragraph" w:customStyle="1" w:styleId="t">
    <w:name w:val="t"/>
    <w:basedOn w:val="a"/>
    <w:rsid w:val="003E39D0"/>
    <w:pPr>
      <w:spacing w:line="360" w:lineRule="auto"/>
      <w:jc w:val="both"/>
    </w:pPr>
    <w:rPr>
      <w:rFonts w:ascii="Arial" w:hAnsi="Arial" w:cs="Arial"/>
      <w:color w:val="000000"/>
      <w:sz w:val="17"/>
      <w:szCs w:val="17"/>
      <w:lang w:eastAsia="ru-RU"/>
    </w:rPr>
  </w:style>
  <w:style w:type="character" w:customStyle="1" w:styleId="af0">
    <w:name w:val="Основной текст + Курсив"/>
    <w:rsid w:val="003E39D0"/>
    <w:rPr>
      <w:i/>
      <w:iCs/>
      <w:lang w:val="ru-RU" w:eastAsia="ru-RU" w:bidi="ar-SA"/>
    </w:rPr>
  </w:style>
  <w:style w:type="paragraph" w:styleId="af1">
    <w:name w:val="Balloon Text"/>
    <w:basedOn w:val="a"/>
    <w:link w:val="af2"/>
    <w:rsid w:val="003E39D0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basedOn w:val="a0"/>
    <w:link w:val="af1"/>
    <w:rsid w:val="003E39D0"/>
    <w:rPr>
      <w:rFonts w:ascii="Tahoma" w:eastAsia="Times New Roman" w:hAnsi="Tahoma" w:cs="Times New Roman"/>
      <w:sz w:val="16"/>
      <w:szCs w:val="16"/>
      <w:lang w:eastAsia="zh-CN"/>
    </w:rPr>
  </w:style>
  <w:style w:type="paragraph" w:styleId="af3">
    <w:name w:val="footnote text"/>
    <w:basedOn w:val="a"/>
    <w:link w:val="af4"/>
    <w:rsid w:val="003E39D0"/>
    <w:rPr>
      <w:lang/>
    </w:rPr>
  </w:style>
  <w:style w:type="character" w:customStyle="1" w:styleId="af4">
    <w:name w:val="Текст сноски Знак"/>
    <w:basedOn w:val="a0"/>
    <w:link w:val="af3"/>
    <w:rsid w:val="003E39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footnote reference"/>
    <w:rsid w:val="003E39D0"/>
    <w:rPr>
      <w:vertAlign w:val="superscript"/>
    </w:rPr>
  </w:style>
  <w:style w:type="paragraph" w:styleId="21">
    <w:name w:val="List 2"/>
    <w:basedOn w:val="a"/>
    <w:rsid w:val="003E39D0"/>
    <w:pPr>
      <w:ind w:left="566" w:hanging="283"/>
      <w:contextualSpacing/>
    </w:pPr>
  </w:style>
  <w:style w:type="paragraph" w:customStyle="1" w:styleId="12">
    <w:name w:val="заголовок 1"/>
    <w:basedOn w:val="a"/>
    <w:next w:val="a"/>
    <w:rsid w:val="003E39D0"/>
    <w:pPr>
      <w:keepNext/>
      <w:jc w:val="center"/>
    </w:pPr>
    <w:rPr>
      <w:rFonts w:ascii="Matura MT Script Capitals" w:eastAsia="Matura MT Script Capitals" w:hAnsi="Matura MT Script Capitals" w:cs="Matura MT Script Capitals"/>
      <w:b/>
      <w:sz w:val="28"/>
      <w:lang w:eastAsia="ru-RU"/>
    </w:rPr>
  </w:style>
  <w:style w:type="paragraph" w:styleId="33">
    <w:name w:val="Body Text Indent 3"/>
    <w:basedOn w:val="a"/>
    <w:link w:val="34"/>
    <w:rsid w:val="003E39D0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basedOn w:val="a0"/>
    <w:link w:val="33"/>
    <w:rsid w:val="003E39D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6">
    <w:name w:val="footer"/>
    <w:basedOn w:val="a"/>
    <w:link w:val="af7"/>
    <w:rsid w:val="003E39D0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Нижний колонтитул Знак"/>
    <w:basedOn w:val="a0"/>
    <w:link w:val="af6"/>
    <w:rsid w:val="003E39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page number"/>
    <w:basedOn w:val="a0"/>
    <w:rsid w:val="003E39D0"/>
  </w:style>
  <w:style w:type="character" w:styleId="af9">
    <w:name w:val="Strong"/>
    <w:qFormat/>
    <w:rsid w:val="003E39D0"/>
    <w:rPr>
      <w:b/>
      <w:bCs/>
    </w:rPr>
  </w:style>
  <w:style w:type="paragraph" w:customStyle="1" w:styleId="FR4">
    <w:name w:val="FR4"/>
    <w:rsid w:val="003E39D0"/>
    <w:pPr>
      <w:widowControl w:val="0"/>
      <w:autoSpaceDE w:val="0"/>
      <w:autoSpaceDN w:val="0"/>
      <w:adjustRightInd w:val="0"/>
      <w:spacing w:before="380"/>
      <w:ind w:left="280"/>
    </w:pPr>
    <w:rPr>
      <w:rFonts w:ascii="Arial" w:eastAsia="Times New Roman" w:hAnsi="Arial" w:cs="Times New Roman"/>
      <w:sz w:val="22"/>
      <w:szCs w:val="20"/>
      <w:lang w:val="uk-UA"/>
    </w:rPr>
  </w:style>
  <w:style w:type="paragraph" w:customStyle="1" w:styleId="71">
    <w:name w:val="Знак7 Знак Знак Знак Знак Знак"/>
    <w:basedOn w:val="a"/>
    <w:rsid w:val="003E39D0"/>
    <w:rPr>
      <w:rFonts w:ascii="Verdana" w:hAnsi="Verdana" w:cs="Verdana"/>
      <w:lang w:val="en-US" w:eastAsia="en-US"/>
    </w:rPr>
  </w:style>
  <w:style w:type="paragraph" w:customStyle="1" w:styleId="72">
    <w:name w:val="Знак7 Знак Знак Знак Знак Знак2"/>
    <w:basedOn w:val="a"/>
    <w:rsid w:val="003E39D0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3E39D0"/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E39D0"/>
    <w:pPr>
      <w:ind w:left="720"/>
      <w:contextualSpacing/>
    </w:pPr>
  </w:style>
  <w:style w:type="paragraph" w:customStyle="1" w:styleId="710">
    <w:name w:val="Знак7 Знак Знак Знак Знак Знак1"/>
    <w:basedOn w:val="a"/>
    <w:rsid w:val="007A0568"/>
    <w:rPr>
      <w:rFonts w:ascii="Verdana" w:hAnsi="Verdana" w:cs="Verdana"/>
      <w:lang w:val="en-US" w:eastAsia="en-US"/>
    </w:rPr>
  </w:style>
  <w:style w:type="paragraph" w:customStyle="1" w:styleId="CharChar1">
    <w:name w:val="Char Char1"/>
    <w:basedOn w:val="a"/>
    <w:rsid w:val="007A0568"/>
    <w:rPr>
      <w:rFonts w:ascii="Verdana" w:hAnsi="Verdana" w:cs="Verdana"/>
      <w:lang w:val="en-US" w:eastAsia="en-US"/>
    </w:rPr>
  </w:style>
  <w:style w:type="character" w:customStyle="1" w:styleId="60">
    <w:name w:val="Заголовок 6 Знак"/>
    <w:basedOn w:val="a0"/>
    <w:link w:val="6"/>
    <w:rsid w:val="002A7D5F"/>
    <w:rPr>
      <w:rFonts w:ascii="Times New Roman" w:eastAsia="Times New Roman" w:hAnsi="Times New Roman" w:cs="Times New Roman"/>
      <w:szCs w:val="20"/>
      <w:lang w:val="uk-UA"/>
    </w:rPr>
  </w:style>
  <w:style w:type="character" w:customStyle="1" w:styleId="90">
    <w:name w:val="Заголовок 9 Знак"/>
    <w:basedOn w:val="a0"/>
    <w:link w:val="9"/>
    <w:rsid w:val="002A7D5F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afb">
    <w:name w:val="caption"/>
    <w:basedOn w:val="a"/>
    <w:next w:val="a"/>
    <w:qFormat/>
    <w:rsid w:val="002A7D5F"/>
    <w:pPr>
      <w:jc w:val="center"/>
    </w:pPr>
    <w:rPr>
      <w:sz w:val="24"/>
      <w:lang w:eastAsia="ru-RU"/>
    </w:rPr>
  </w:style>
  <w:style w:type="paragraph" w:styleId="22">
    <w:name w:val="Body Text 2"/>
    <w:basedOn w:val="a"/>
    <w:link w:val="23"/>
    <w:rsid w:val="002A7D5F"/>
    <w:pPr>
      <w:spacing w:after="120" w:line="480" w:lineRule="auto"/>
    </w:pPr>
    <w:rPr>
      <w:rFonts w:ascii="Symbol" w:eastAsia="Symbol" w:hAnsi="Symbol"/>
      <w:lang w:eastAsia="ru-RU"/>
    </w:rPr>
  </w:style>
  <w:style w:type="character" w:customStyle="1" w:styleId="23">
    <w:name w:val="Основной текст 2 Знак"/>
    <w:basedOn w:val="a0"/>
    <w:link w:val="22"/>
    <w:rsid w:val="002A7D5F"/>
    <w:rPr>
      <w:rFonts w:ascii="Symbol" w:eastAsia="Symbol" w:hAnsi="Symbol" w:cs="Times New Roman"/>
      <w:sz w:val="20"/>
      <w:szCs w:val="20"/>
    </w:rPr>
  </w:style>
  <w:style w:type="paragraph" w:customStyle="1" w:styleId="61">
    <w:name w:val="çàãîëîâîê 6"/>
    <w:basedOn w:val="a"/>
    <w:next w:val="a"/>
    <w:rsid w:val="002A7D5F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lang w:eastAsia="ru-RU"/>
    </w:rPr>
  </w:style>
  <w:style w:type="paragraph" w:customStyle="1" w:styleId="afc">
    <w:name w:val="Îáû÷íûé"/>
    <w:rsid w:val="002A7D5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">
    <w:name w:val="çàãîëîâîê 7"/>
    <w:basedOn w:val="a"/>
    <w:next w:val="a"/>
    <w:rsid w:val="002A7D5F"/>
    <w:pPr>
      <w:keepNext/>
      <w:widowControl w:val="0"/>
      <w:spacing w:line="360" w:lineRule="auto"/>
      <w:jc w:val="center"/>
    </w:pPr>
    <w:rPr>
      <w:rFonts w:ascii="Symbol" w:eastAsia="Symbol" w:hAnsi="Symbol"/>
      <w:sz w:val="24"/>
      <w:lang w:eastAsia="ru-RU"/>
    </w:rPr>
  </w:style>
  <w:style w:type="paragraph" w:customStyle="1" w:styleId="afd">
    <w:name w:val="Стиль"/>
    <w:rsid w:val="002A7D5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w-headline">
    <w:name w:val="mw-headline"/>
    <w:basedOn w:val="a0"/>
    <w:rsid w:val="002A7D5F"/>
  </w:style>
  <w:style w:type="paragraph" w:styleId="afe">
    <w:name w:val="Plain Text"/>
    <w:basedOn w:val="a"/>
    <w:link w:val="aff"/>
    <w:rsid w:val="002A7D5F"/>
    <w:rPr>
      <w:rFonts w:ascii="Courier New" w:hAnsi="Courier New"/>
      <w:lang w:val="en-US" w:bidi="en-US"/>
    </w:rPr>
  </w:style>
  <w:style w:type="character" w:customStyle="1" w:styleId="aff">
    <w:name w:val="Текст Знак"/>
    <w:basedOn w:val="a0"/>
    <w:link w:val="afe"/>
    <w:rsid w:val="002A7D5F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f0">
    <w:name w:val="Subtitle"/>
    <w:basedOn w:val="a"/>
    <w:next w:val="a"/>
    <w:link w:val="aff1"/>
    <w:qFormat/>
    <w:rsid w:val="002A7D5F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f1">
    <w:name w:val="Подзаголовок Знак"/>
    <w:basedOn w:val="a0"/>
    <w:link w:val="aff0"/>
    <w:rsid w:val="002A7D5F"/>
    <w:rPr>
      <w:rFonts w:ascii="Cambria" w:eastAsia="Times New Roman" w:hAnsi="Cambria" w:cs="Times New Roman"/>
      <w:lang w:val="en-US" w:eastAsia="en-US" w:bidi="en-US"/>
    </w:rPr>
  </w:style>
  <w:style w:type="paragraph" w:customStyle="1" w:styleId="81">
    <w:name w:val="çàãîëîâîê 8"/>
    <w:basedOn w:val="a"/>
    <w:next w:val="a"/>
    <w:rsid w:val="002A7D5F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en-US" w:eastAsia="ru-RU" w:bidi="en-US"/>
    </w:rPr>
  </w:style>
  <w:style w:type="paragraph" w:customStyle="1" w:styleId="13">
    <w:name w:val="çàãîëîâîê 1"/>
    <w:basedOn w:val="a"/>
    <w:next w:val="a"/>
    <w:rsid w:val="002A7D5F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 w:val="24"/>
      <w:lang w:eastAsia="ru-RU" w:bidi="en-US"/>
    </w:rPr>
  </w:style>
  <w:style w:type="paragraph" w:customStyle="1" w:styleId="Style3">
    <w:name w:val="Style3"/>
    <w:basedOn w:val="a"/>
    <w:rsid w:val="002A7D5F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  <w:lang w:val="en-US" w:eastAsia="ru-RU" w:bidi="en-US"/>
    </w:rPr>
  </w:style>
  <w:style w:type="character" w:customStyle="1" w:styleId="FontStyle32">
    <w:name w:val="Font Style32"/>
    <w:rsid w:val="002A7D5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2A7D5F"/>
    <w:pPr>
      <w:widowControl w:val="0"/>
      <w:autoSpaceDE w:val="0"/>
      <w:autoSpaceDN w:val="0"/>
      <w:adjustRightInd w:val="0"/>
      <w:spacing w:line="206" w:lineRule="exact"/>
      <w:ind w:firstLine="425"/>
    </w:pPr>
    <w:rPr>
      <w:sz w:val="24"/>
      <w:szCs w:val="24"/>
      <w:lang w:val="en-US" w:eastAsia="ru-RU" w:bidi="en-US"/>
    </w:rPr>
  </w:style>
  <w:style w:type="paragraph" w:customStyle="1" w:styleId="Style16">
    <w:name w:val="Style16"/>
    <w:basedOn w:val="a"/>
    <w:rsid w:val="002A7D5F"/>
    <w:pPr>
      <w:widowControl w:val="0"/>
      <w:autoSpaceDE w:val="0"/>
      <w:autoSpaceDN w:val="0"/>
      <w:adjustRightInd w:val="0"/>
      <w:spacing w:line="209" w:lineRule="exact"/>
      <w:ind w:firstLine="425"/>
    </w:pPr>
    <w:rPr>
      <w:sz w:val="24"/>
      <w:szCs w:val="24"/>
      <w:lang w:val="en-US" w:eastAsia="ru-RU" w:bidi="en-US"/>
    </w:rPr>
  </w:style>
  <w:style w:type="character" w:customStyle="1" w:styleId="FontStyle34">
    <w:name w:val="Font Style34"/>
    <w:rsid w:val="002A7D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2A7D5F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2A7D5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2A7D5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A7D5F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2A7D5F"/>
    <w:rPr>
      <w:rFonts w:ascii="Times New Roman" w:hAnsi="Times New Roman" w:cs="Times New Roman"/>
      <w:sz w:val="16"/>
      <w:szCs w:val="16"/>
    </w:rPr>
  </w:style>
  <w:style w:type="character" w:customStyle="1" w:styleId="FontStyle521">
    <w:name w:val="Font Style521"/>
    <w:rsid w:val="002A7D5F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2A7D5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2A7D5F"/>
    <w:pPr>
      <w:widowControl w:val="0"/>
      <w:autoSpaceDE w:val="0"/>
      <w:autoSpaceDN w:val="0"/>
      <w:adjustRightInd w:val="0"/>
    </w:pPr>
    <w:rPr>
      <w:sz w:val="24"/>
      <w:szCs w:val="24"/>
      <w:lang w:val="en-US" w:eastAsia="ru-RU" w:bidi="en-US"/>
    </w:rPr>
  </w:style>
  <w:style w:type="paragraph" w:customStyle="1" w:styleId="Style307">
    <w:name w:val="Style307"/>
    <w:basedOn w:val="a"/>
    <w:rsid w:val="002A7D5F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sz w:val="24"/>
      <w:szCs w:val="24"/>
      <w:lang w:val="en-US" w:eastAsia="ru-RU" w:bidi="en-US"/>
    </w:rPr>
  </w:style>
  <w:style w:type="paragraph" w:styleId="24">
    <w:name w:val="Body Text Indent 2"/>
    <w:basedOn w:val="a"/>
    <w:link w:val="25"/>
    <w:rsid w:val="002A7D5F"/>
    <w:pPr>
      <w:spacing w:after="120" w:line="480" w:lineRule="auto"/>
      <w:ind w:left="283"/>
    </w:pPr>
    <w:rPr>
      <w:sz w:val="24"/>
      <w:szCs w:val="24"/>
      <w:lang w:val="en-US" w:bidi="en-US"/>
    </w:rPr>
  </w:style>
  <w:style w:type="character" w:customStyle="1" w:styleId="25">
    <w:name w:val="Основной текст с отступом 2 Знак"/>
    <w:basedOn w:val="a0"/>
    <w:link w:val="24"/>
    <w:rsid w:val="002A7D5F"/>
    <w:rPr>
      <w:rFonts w:ascii="Times New Roman" w:eastAsia="Times New Roman" w:hAnsi="Times New Roman" w:cs="Times New Roman"/>
      <w:lang w:val="en-US" w:bidi="en-US"/>
    </w:rPr>
  </w:style>
  <w:style w:type="paragraph" w:customStyle="1" w:styleId="aff2">
    <w:name w:val="Обычный с отступом"/>
    <w:basedOn w:val="a"/>
    <w:rsid w:val="002A7D5F"/>
    <w:pPr>
      <w:spacing w:line="360" w:lineRule="auto"/>
      <w:ind w:firstLine="720"/>
      <w:jc w:val="both"/>
    </w:pPr>
    <w:rPr>
      <w:sz w:val="24"/>
      <w:szCs w:val="24"/>
      <w:lang w:val="en-US" w:eastAsia="ru-RU" w:bidi="en-US"/>
    </w:rPr>
  </w:style>
  <w:style w:type="paragraph" w:customStyle="1" w:styleId="Style151">
    <w:name w:val="Style151"/>
    <w:basedOn w:val="a"/>
    <w:rsid w:val="002A7D5F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sz w:val="24"/>
      <w:szCs w:val="24"/>
      <w:lang w:val="en-US" w:eastAsia="ru-RU" w:bidi="en-US"/>
    </w:rPr>
  </w:style>
  <w:style w:type="paragraph" w:customStyle="1" w:styleId="Style153">
    <w:name w:val="Style153"/>
    <w:basedOn w:val="a"/>
    <w:rsid w:val="002A7D5F"/>
    <w:pPr>
      <w:widowControl w:val="0"/>
      <w:autoSpaceDE w:val="0"/>
      <w:autoSpaceDN w:val="0"/>
      <w:adjustRightInd w:val="0"/>
    </w:pPr>
    <w:rPr>
      <w:sz w:val="24"/>
      <w:szCs w:val="24"/>
      <w:lang w:val="en-US" w:eastAsia="ru-RU" w:bidi="en-US"/>
    </w:rPr>
  </w:style>
  <w:style w:type="character" w:customStyle="1" w:styleId="FontStyle543">
    <w:name w:val="Font Style543"/>
    <w:rsid w:val="002A7D5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2A7D5F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eastAsia="ru-RU" w:bidi="en-US"/>
    </w:rPr>
  </w:style>
  <w:style w:type="paragraph" w:customStyle="1" w:styleId="Style142">
    <w:name w:val="Style142"/>
    <w:basedOn w:val="a"/>
    <w:rsid w:val="002A7D5F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  <w:lang w:val="en-US" w:eastAsia="ru-RU" w:bidi="en-US"/>
    </w:rPr>
  </w:style>
  <w:style w:type="paragraph" w:customStyle="1" w:styleId="Style152">
    <w:name w:val="Style152"/>
    <w:basedOn w:val="a"/>
    <w:rsid w:val="002A7D5F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eastAsia="ru-RU" w:bidi="en-US"/>
    </w:rPr>
  </w:style>
  <w:style w:type="paragraph" w:customStyle="1" w:styleId="Style423">
    <w:name w:val="Style423"/>
    <w:basedOn w:val="a"/>
    <w:rsid w:val="002A7D5F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sz w:val="24"/>
      <w:szCs w:val="24"/>
      <w:lang w:val="en-US" w:eastAsia="ru-RU" w:bidi="en-US"/>
    </w:rPr>
  </w:style>
  <w:style w:type="paragraph" w:customStyle="1" w:styleId="Style427">
    <w:name w:val="Style427"/>
    <w:basedOn w:val="a"/>
    <w:rsid w:val="002A7D5F"/>
    <w:pPr>
      <w:widowControl w:val="0"/>
      <w:autoSpaceDE w:val="0"/>
      <w:autoSpaceDN w:val="0"/>
      <w:adjustRightInd w:val="0"/>
      <w:spacing w:line="211" w:lineRule="exact"/>
      <w:ind w:hanging="86"/>
    </w:pPr>
    <w:rPr>
      <w:sz w:val="24"/>
      <w:szCs w:val="24"/>
      <w:lang w:val="en-US" w:eastAsia="ru-RU" w:bidi="en-US"/>
    </w:rPr>
  </w:style>
  <w:style w:type="character" w:styleId="aff3">
    <w:name w:val="Emphasis"/>
    <w:qFormat/>
    <w:rsid w:val="002A7D5F"/>
    <w:rPr>
      <w:rFonts w:ascii="Calibri" w:hAnsi="Calibri"/>
      <w:b/>
      <w:i/>
      <w:iCs/>
    </w:rPr>
  </w:style>
  <w:style w:type="paragraph" w:styleId="aff4">
    <w:name w:val="No Spacing"/>
    <w:basedOn w:val="a"/>
    <w:qFormat/>
    <w:rsid w:val="002A7D5F"/>
    <w:rPr>
      <w:rFonts w:ascii="Calibri" w:hAnsi="Calibri"/>
      <w:sz w:val="24"/>
      <w:szCs w:val="32"/>
      <w:lang w:val="en-US" w:eastAsia="en-US" w:bidi="en-US"/>
    </w:rPr>
  </w:style>
  <w:style w:type="paragraph" w:styleId="26">
    <w:name w:val="Quote"/>
    <w:basedOn w:val="a"/>
    <w:next w:val="a"/>
    <w:link w:val="27"/>
    <w:qFormat/>
    <w:rsid w:val="002A7D5F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7">
    <w:name w:val="Цитата 2 Знак"/>
    <w:basedOn w:val="a0"/>
    <w:link w:val="26"/>
    <w:rsid w:val="002A7D5F"/>
    <w:rPr>
      <w:rFonts w:ascii="Calibri" w:eastAsia="Times New Roman" w:hAnsi="Calibri" w:cs="Times New Roman"/>
      <w:i/>
      <w:lang w:val="en-US" w:eastAsia="en-US" w:bidi="en-US"/>
    </w:rPr>
  </w:style>
  <w:style w:type="paragraph" w:styleId="aff5">
    <w:name w:val="Intense Quote"/>
    <w:basedOn w:val="a"/>
    <w:next w:val="a"/>
    <w:link w:val="aff6"/>
    <w:qFormat/>
    <w:rsid w:val="002A7D5F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f6">
    <w:name w:val="Выделенная цитата Знак"/>
    <w:basedOn w:val="a0"/>
    <w:link w:val="aff5"/>
    <w:rsid w:val="002A7D5F"/>
    <w:rPr>
      <w:rFonts w:ascii="Calibri" w:eastAsia="Times New Roman" w:hAnsi="Calibri" w:cs="Times New Roman"/>
      <w:b/>
      <w:i/>
      <w:szCs w:val="22"/>
      <w:lang w:val="en-US" w:eastAsia="en-US" w:bidi="en-US"/>
    </w:rPr>
  </w:style>
  <w:style w:type="character" w:styleId="aff7">
    <w:name w:val="Subtle Emphasis"/>
    <w:qFormat/>
    <w:rsid w:val="002A7D5F"/>
    <w:rPr>
      <w:i/>
      <w:color w:val="878787"/>
    </w:rPr>
  </w:style>
  <w:style w:type="character" w:styleId="aff8">
    <w:name w:val="Intense Emphasis"/>
    <w:qFormat/>
    <w:rsid w:val="002A7D5F"/>
    <w:rPr>
      <w:b/>
      <w:i/>
      <w:sz w:val="24"/>
      <w:szCs w:val="24"/>
      <w:u w:val="single"/>
    </w:rPr>
  </w:style>
  <w:style w:type="character" w:styleId="aff9">
    <w:name w:val="Subtle Reference"/>
    <w:qFormat/>
    <w:rsid w:val="002A7D5F"/>
    <w:rPr>
      <w:sz w:val="24"/>
      <w:szCs w:val="24"/>
      <w:u w:val="single"/>
    </w:rPr>
  </w:style>
  <w:style w:type="character" w:styleId="affa">
    <w:name w:val="Intense Reference"/>
    <w:qFormat/>
    <w:rsid w:val="002A7D5F"/>
    <w:rPr>
      <w:b/>
      <w:sz w:val="24"/>
      <w:u w:val="single"/>
    </w:rPr>
  </w:style>
  <w:style w:type="character" w:styleId="affb">
    <w:name w:val="Book Title"/>
    <w:qFormat/>
    <w:rsid w:val="002A7D5F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qFormat/>
    <w:rsid w:val="002A7D5F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4">
    <w:name w:val="Обычный1"/>
    <w:uiPriority w:val="99"/>
    <w:rsid w:val="002A7D5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normalchar">
    <w:name w:val="normal__char"/>
    <w:basedOn w:val="a0"/>
    <w:rsid w:val="002A7D5F"/>
  </w:style>
  <w:style w:type="character" w:customStyle="1" w:styleId="apple-converted-space">
    <w:name w:val="apple-converted-space"/>
    <w:basedOn w:val="a0"/>
    <w:rsid w:val="002A7D5F"/>
  </w:style>
  <w:style w:type="character" w:customStyle="1" w:styleId="rvts44">
    <w:name w:val="rvts44"/>
    <w:basedOn w:val="a0"/>
    <w:rsid w:val="002C57EB"/>
  </w:style>
  <w:style w:type="paragraph" w:customStyle="1" w:styleId="rvps7">
    <w:name w:val="rvps7"/>
    <w:basedOn w:val="a"/>
    <w:rsid w:val="002C57E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">
    <w:name w:val="rvps18"/>
    <w:basedOn w:val="a"/>
    <w:rsid w:val="002C57E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713095"/>
    <w:pPr>
      <w:spacing w:before="100" w:beforeAutospacing="1" w:after="100" w:afterAutospacing="1"/>
    </w:pPr>
    <w:rPr>
      <w:rFonts w:ascii="Times" w:eastAsiaTheme="minorEastAsia" w:hAnsi="Times" w:cstheme="minorBidi"/>
      <w:lang w:val="ru-RU" w:eastAsia="ru-RU"/>
    </w:rPr>
  </w:style>
  <w:style w:type="character" w:customStyle="1" w:styleId="rvts23">
    <w:name w:val="rvts23"/>
    <w:basedOn w:val="a0"/>
    <w:rsid w:val="00713095"/>
  </w:style>
  <w:style w:type="paragraph" w:customStyle="1" w:styleId="15">
    <w:name w:val="Абзац списка1"/>
    <w:basedOn w:val="a"/>
    <w:uiPriority w:val="99"/>
    <w:qFormat/>
    <w:rsid w:val="00F90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fd">
    <w:name w:val="Таблиця"/>
    <w:basedOn w:val="a"/>
    <w:link w:val="affe"/>
    <w:qFormat/>
    <w:rsid w:val="00F90158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ffe">
    <w:name w:val="Таблиця Знак"/>
    <w:link w:val="affd"/>
    <w:rsid w:val="00F90158"/>
    <w:rPr>
      <w:rFonts w:ascii="Times New Roman" w:eastAsia="Calibri" w:hAnsi="Times New Roman" w:cs="Times New Roman"/>
      <w:lang w:val="uk-UA" w:eastAsia="en-US"/>
    </w:rPr>
  </w:style>
  <w:style w:type="paragraph" w:customStyle="1" w:styleId="Default">
    <w:name w:val="Default"/>
    <w:rsid w:val="005D0C2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28">
    <w:name w:val="Подпись к таблице (2)"/>
    <w:basedOn w:val="a0"/>
    <w:uiPriority w:val="99"/>
    <w:rsid w:val="00363171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afff">
    <w:name w:val="Ñòèëü"/>
    <w:rsid w:val="004317F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E39D0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3E39D0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E39D0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39D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3E39D0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3E39D0"/>
    <w:pPr>
      <w:spacing w:before="240" w:after="60"/>
      <w:outlineLvl w:val="4"/>
    </w:pPr>
    <w:rPr>
      <w:rFonts w:ascii="Matura MT Script Capitals" w:eastAsia="Matura MT Script Capitals" w:hAnsi="Matura MT Script Capitals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A7D5F"/>
    <w:pPr>
      <w:keepNext/>
      <w:spacing w:line="288" w:lineRule="auto"/>
      <w:ind w:right="3373"/>
      <w:outlineLvl w:val="5"/>
    </w:pPr>
    <w:rPr>
      <w:sz w:val="24"/>
      <w:lang w:eastAsia="x-none"/>
    </w:rPr>
  </w:style>
  <w:style w:type="paragraph" w:styleId="7">
    <w:name w:val="heading 7"/>
    <w:basedOn w:val="a"/>
    <w:next w:val="a"/>
    <w:link w:val="70"/>
    <w:qFormat/>
    <w:rsid w:val="003E39D0"/>
    <w:pPr>
      <w:spacing w:before="240" w:after="6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3E39D0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2A7D5F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9D0"/>
    <w:rPr>
      <w:rFonts w:ascii="Times New Roman" w:eastAsia="Times New Roman" w:hAnsi="Times New Roman" w:cs="Times New Roman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3E39D0"/>
    <w:rPr>
      <w:rFonts w:ascii="Times New Roman" w:eastAsia="Times New Roman" w:hAnsi="Times New Roman" w:cs="Times New Roman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3E39D0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3E39D0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3E39D0"/>
    <w:rPr>
      <w:rFonts w:ascii="Matura MT Script Capitals" w:eastAsia="Matura MT Script Capitals" w:hAnsi="Matura MT Script Capitals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3E39D0"/>
    <w:rPr>
      <w:rFonts w:ascii="Times New Roman" w:eastAsia="Times New Roman" w:hAnsi="Times New Roman" w:cs="Times New Roman"/>
      <w:lang w:val="x-none" w:eastAsia="zh-CN"/>
    </w:rPr>
  </w:style>
  <w:style w:type="character" w:customStyle="1" w:styleId="80">
    <w:name w:val="Заголовок 8 Знак"/>
    <w:basedOn w:val="a0"/>
    <w:link w:val="8"/>
    <w:rsid w:val="003E39D0"/>
    <w:rPr>
      <w:rFonts w:ascii="Times New Roman" w:eastAsia="Times New Roman" w:hAnsi="Times New Roman" w:cs="Times New Roman"/>
      <w:i/>
      <w:iCs/>
      <w:lang w:val="x-none" w:eastAsia="x-none"/>
    </w:rPr>
  </w:style>
  <w:style w:type="table" w:styleId="a3">
    <w:name w:val="Table Grid"/>
    <w:basedOn w:val="a1"/>
    <w:rsid w:val="003E39D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E39D0"/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E39D0"/>
    <w:rPr>
      <w:rFonts w:ascii="Times New Roman" w:eastAsia="Times New Roman" w:hAnsi="Times New Roman" w:cs="Times New Roman"/>
      <w:sz w:val="28"/>
      <w:lang w:val="uk-UA"/>
    </w:rPr>
  </w:style>
  <w:style w:type="paragraph" w:styleId="a6">
    <w:name w:val="Body Text Indent"/>
    <w:basedOn w:val="a"/>
    <w:link w:val="a7"/>
    <w:rsid w:val="003E39D0"/>
    <w:pPr>
      <w:ind w:firstLine="540"/>
    </w:pPr>
    <w:rPr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E39D0"/>
    <w:rPr>
      <w:rFonts w:ascii="Times New Roman" w:eastAsia="Times New Roman" w:hAnsi="Times New Roman" w:cs="Times New Roman"/>
      <w:sz w:val="28"/>
      <w:lang w:val="uk-UA"/>
    </w:rPr>
  </w:style>
  <w:style w:type="paragraph" w:customStyle="1" w:styleId="FR2">
    <w:name w:val="FR2"/>
    <w:rsid w:val="003E39D0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3E39D0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E39D0"/>
    <w:rPr>
      <w:rFonts w:ascii="Times New Roman" w:eastAsia="Times New Roman" w:hAnsi="Times New Roman" w:cs="Times New Roman"/>
      <w:lang w:val="uk-UA"/>
    </w:rPr>
  </w:style>
  <w:style w:type="paragraph" w:styleId="31">
    <w:name w:val="Body Text 3"/>
    <w:basedOn w:val="a"/>
    <w:link w:val="32"/>
    <w:rsid w:val="003E39D0"/>
    <w:pPr>
      <w:spacing w:after="120"/>
    </w:pPr>
    <w:rPr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3E39D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a">
    <w:name w:val="Основной текст_"/>
    <w:link w:val="11"/>
    <w:rsid w:val="003E39D0"/>
    <w:rPr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a"/>
    <w:rsid w:val="003E39D0"/>
    <w:pPr>
      <w:shd w:val="clear" w:color="auto" w:fill="FFFFFF"/>
      <w:spacing w:after="360" w:line="0" w:lineRule="atLeast"/>
      <w:ind w:hanging="300"/>
      <w:jc w:val="center"/>
    </w:pPr>
    <w:rPr>
      <w:rFonts w:asciiTheme="minorHAnsi" w:eastAsiaTheme="minorEastAsia" w:hAnsiTheme="minorHAnsi" w:cstheme="minorBidi"/>
      <w:sz w:val="15"/>
      <w:szCs w:val="15"/>
      <w:lang w:eastAsia="ru-RU"/>
    </w:rPr>
  </w:style>
  <w:style w:type="character" w:customStyle="1" w:styleId="hps">
    <w:name w:val="hps"/>
    <w:rsid w:val="003E39D0"/>
  </w:style>
  <w:style w:type="paragraph" w:styleId="ab">
    <w:name w:val="Title"/>
    <w:basedOn w:val="a"/>
    <w:link w:val="ac"/>
    <w:qFormat/>
    <w:rsid w:val="003E39D0"/>
    <w:pPr>
      <w:widowControl w:val="0"/>
      <w:ind w:firstLine="567"/>
      <w:jc w:val="center"/>
    </w:pPr>
    <w:rPr>
      <w:sz w:val="28"/>
      <w:lang w:eastAsia="x-none"/>
    </w:rPr>
  </w:style>
  <w:style w:type="character" w:customStyle="1" w:styleId="ac">
    <w:name w:val="Название Знак"/>
    <w:basedOn w:val="a0"/>
    <w:link w:val="ab"/>
    <w:rsid w:val="003E39D0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unhideWhenUsed/>
    <w:rsid w:val="003E3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E39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d">
    <w:name w:val="Hyperlink"/>
    <w:uiPriority w:val="99"/>
    <w:unhideWhenUsed/>
    <w:rsid w:val="003E39D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E39D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Indent"/>
    <w:basedOn w:val="a"/>
    <w:rsid w:val="003E39D0"/>
    <w:pPr>
      <w:ind w:left="720"/>
    </w:pPr>
    <w:rPr>
      <w:rFonts w:ascii="Arial" w:hAnsi="Arial"/>
      <w:lang w:eastAsia="uk-UA"/>
    </w:rPr>
  </w:style>
  <w:style w:type="paragraph" w:customStyle="1" w:styleId="t">
    <w:name w:val="t"/>
    <w:basedOn w:val="a"/>
    <w:rsid w:val="003E39D0"/>
    <w:pPr>
      <w:spacing w:line="360" w:lineRule="auto"/>
      <w:jc w:val="both"/>
    </w:pPr>
    <w:rPr>
      <w:rFonts w:ascii="Arial" w:hAnsi="Arial" w:cs="Arial"/>
      <w:color w:val="000000"/>
      <w:sz w:val="17"/>
      <w:szCs w:val="17"/>
      <w:lang w:eastAsia="ru-RU"/>
    </w:rPr>
  </w:style>
  <w:style w:type="character" w:customStyle="1" w:styleId="af0">
    <w:name w:val="Основной текст + Курсив"/>
    <w:rsid w:val="003E39D0"/>
    <w:rPr>
      <w:i/>
      <w:iCs/>
      <w:lang w:val="ru-RU" w:eastAsia="ru-RU" w:bidi="ar-SA"/>
    </w:rPr>
  </w:style>
  <w:style w:type="paragraph" w:styleId="af1">
    <w:name w:val="Balloon Text"/>
    <w:basedOn w:val="a"/>
    <w:link w:val="af2"/>
    <w:rsid w:val="003E39D0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basedOn w:val="a0"/>
    <w:link w:val="af1"/>
    <w:rsid w:val="003E39D0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af3">
    <w:name w:val="footnote text"/>
    <w:basedOn w:val="a"/>
    <w:link w:val="af4"/>
    <w:rsid w:val="003E39D0"/>
    <w:rPr>
      <w:lang w:val="x-none"/>
    </w:rPr>
  </w:style>
  <w:style w:type="character" w:customStyle="1" w:styleId="af4">
    <w:name w:val="Текст сноски Знак"/>
    <w:basedOn w:val="a0"/>
    <w:link w:val="af3"/>
    <w:rsid w:val="003E39D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f5">
    <w:name w:val="footnote reference"/>
    <w:rsid w:val="003E39D0"/>
    <w:rPr>
      <w:vertAlign w:val="superscript"/>
    </w:rPr>
  </w:style>
  <w:style w:type="paragraph" w:styleId="21">
    <w:name w:val="List 2"/>
    <w:basedOn w:val="a"/>
    <w:rsid w:val="003E39D0"/>
    <w:pPr>
      <w:ind w:left="566" w:hanging="283"/>
      <w:contextualSpacing/>
    </w:pPr>
  </w:style>
  <w:style w:type="paragraph" w:customStyle="1" w:styleId="12">
    <w:name w:val="заголовок 1"/>
    <w:basedOn w:val="a"/>
    <w:next w:val="a"/>
    <w:rsid w:val="003E39D0"/>
    <w:pPr>
      <w:keepNext/>
      <w:jc w:val="center"/>
    </w:pPr>
    <w:rPr>
      <w:rFonts w:ascii="Matura MT Script Capitals" w:eastAsia="Matura MT Script Capitals" w:hAnsi="Matura MT Script Capitals" w:cs="Matura MT Script Capitals"/>
      <w:b/>
      <w:sz w:val="28"/>
      <w:lang w:eastAsia="ru-RU"/>
    </w:rPr>
  </w:style>
  <w:style w:type="paragraph" w:styleId="33">
    <w:name w:val="Body Text Indent 3"/>
    <w:basedOn w:val="a"/>
    <w:link w:val="34"/>
    <w:rsid w:val="003E39D0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3E39D0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af6">
    <w:name w:val="footer"/>
    <w:basedOn w:val="a"/>
    <w:link w:val="af7"/>
    <w:rsid w:val="003E39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Нижний колонтитул Знак"/>
    <w:basedOn w:val="a0"/>
    <w:link w:val="af6"/>
    <w:rsid w:val="003E39D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f8">
    <w:name w:val="page number"/>
    <w:basedOn w:val="a0"/>
    <w:rsid w:val="003E39D0"/>
  </w:style>
  <w:style w:type="character" w:styleId="af9">
    <w:name w:val="Strong"/>
    <w:qFormat/>
    <w:rsid w:val="003E39D0"/>
    <w:rPr>
      <w:b/>
      <w:bCs/>
    </w:rPr>
  </w:style>
  <w:style w:type="paragraph" w:customStyle="1" w:styleId="FR4">
    <w:name w:val="FR4"/>
    <w:rsid w:val="003E39D0"/>
    <w:pPr>
      <w:widowControl w:val="0"/>
      <w:autoSpaceDE w:val="0"/>
      <w:autoSpaceDN w:val="0"/>
      <w:adjustRightInd w:val="0"/>
      <w:spacing w:before="380"/>
      <w:ind w:left="280"/>
    </w:pPr>
    <w:rPr>
      <w:rFonts w:ascii="Arial" w:eastAsia="Times New Roman" w:hAnsi="Arial" w:cs="Times New Roman"/>
      <w:sz w:val="22"/>
      <w:szCs w:val="20"/>
      <w:lang w:val="uk-UA"/>
    </w:rPr>
  </w:style>
  <w:style w:type="paragraph" w:customStyle="1" w:styleId="71">
    <w:name w:val="Знак7 Знак Знак Знак Знак Знак"/>
    <w:basedOn w:val="a"/>
    <w:rsid w:val="003E39D0"/>
    <w:rPr>
      <w:rFonts w:ascii="Verdana" w:hAnsi="Verdana" w:cs="Verdana"/>
      <w:lang w:val="en-US" w:eastAsia="en-US"/>
    </w:rPr>
  </w:style>
  <w:style w:type="paragraph" w:customStyle="1" w:styleId="72">
    <w:name w:val="Знак7 Знак Знак Знак Знак Знак2"/>
    <w:basedOn w:val="a"/>
    <w:rsid w:val="003E39D0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3E39D0"/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E39D0"/>
    <w:pPr>
      <w:ind w:left="720"/>
      <w:contextualSpacing/>
    </w:pPr>
  </w:style>
  <w:style w:type="paragraph" w:customStyle="1" w:styleId="710">
    <w:name w:val="Знак7 Знак Знак Знак Знак Знак1"/>
    <w:basedOn w:val="a"/>
    <w:rsid w:val="007A0568"/>
    <w:rPr>
      <w:rFonts w:ascii="Verdana" w:hAnsi="Verdana" w:cs="Verdana"/>
      <w:lang w:val="en-US" w:eastAsia="en-US"/>
    </w:rPr>
  </w:style>
  <w:style w:type="paragraph" w:customStyle="1" w:styleId="CharChar1">
    <w:name w:val="Char Char1"/>
    <w:basedOn w:val="a"/>
    <w:rsid w:val="007A0568"/>
    <w:rPr>
      <w:rFonts w:ascii="Verdana" w:hAnsi="Verdana" w:cs="Verdana"/>
      <w:lang w:val="en-US" w:eastAsia="en-US"/>
    </w:rPr>
  </w:style>
  <w:style w:type="character" w:customStyle="1" w:styleId="60">
    <w:name w:val="Заголовок 6 Знак"/>
    <w:basedOn w:val="a0"/>
    <w:link w:val="6"/>
    <w:rsid w:val="002A7D5F"/>
    <w:rPr>
      <w:rFonts w:ascii="Times New Roman" w:eastAsia="Times New Roman" w:hAnsi="Times New Roman" w:cs="Times New Roman"/>
      <w:szCs w:val="20"/>
      <w:lang w:val="uk-UA" w:eastAsia="x-none"/>
    </w:rPr>
  </w:style>
  <w:style w:type="character" w:customStyle="1" w:styleId="90">
    <w:name w:val="Заголовок 9 Знак"/>
    <w:basedOn w:val="a0"/>
    <w:link w:val="9"/>
    <w:rsid w:val="002A7D5F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afb">
    <w:name w:val="caption"/>
    <w:basedOn w:val="a"/>
    <w:next w:val="a"/>
    <w:qFormat/>
    <w:rsid w:val="002A7D5F"/>
    <w:pPr>
      <w:jc w:val="center"/>
    </w:pPr>
    <w:rPr>
      <w:sz w:val="24"/>
      <w:lang w:eastAsia="ru-RU"/>
    </w:rPr>
  </w:style>
  <w:style w:type="paragraph" w:styleId="22">
    <w:name w:val="Body Text 2"/>
    <w:basedOn w:val="a"/>
    <w:link w:val="23"/>
    <w:rsid w:val="002A7D5F"/>
    <w:pPr>
      <w:spacing w:after="120" w:line="480" w:lineRule="auto"/>
    </w:pPr>
    <w:rPr>
      <w:rFonts w:ascii="Symbol" w:eastAsia="Symbol" w:hAnsi="Symbol"/>
      <w:lang w:eastAsia="ru-RU"/>
    </w:rPr>
  </w:style>
  <w:style w:type="character" w:customStyle="1" w:styleId="23">
    <w:name w:val="Основной текст 2 Знак"/>
    <w:basedOn w:val="a0"/>
    <w:link w:val="22"/>
    <w:rsid w:val="002A7D5F"/>
    <w:rPr>
      <w:rFonts w:ascii="Symbol" w:eastAsia="Symbol" w:hAnsi="Symbol" w:cs="Times New Roman"/>
      <w:sz w:val="20"/>
      <w:szCs w:val="20"/>
    </w:rPr>
  </w:style>
  <w:style w:type="paragraph" w:customStyle="1" w:styleId="61">
    <w:name w:val="çàãîëîâîê 6"/>
    <w:basedOn w:val="a"/>
    <w:next w:val="a"/>
    <w:rsid w:val="002A7D5F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lang w:eastAsia="ru-RU"/>
    </w:rPr>
  </w:style>
  <w:style w:type="paragraph" w:customStyle="1" w:styleId="afc">
    <w:name w:val="Îáû÷íûé"/>
    <w:rsid w:val="002A7D5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">
    <w:name w:val="çàãîëîâîê 7"/>
    <w:basedOn w:val="a"/>
    <w:next w:val="a"/>
    <w:rsid w:val="002A7D5F"/>
    <w:pPr>
      <w:keepNext/>
      <w:widowControl w:val="0"/>
      <w:spacing w:line="360" w:lineRule="auto"/>
      <w:jc w:val="center"/>
    </w:pPr>
    <w:rPr>
      <w:rFonts w:ascii="Symbol" w:eastAsia="Symbol" w:hAnsi="Symbol"/>
      <w:sz w:val="24"/>
      <w:lang w:eastAsia="ru-RU"/>
    </w:rPr>
  </w:style>
  <w:style w:type="paragraph" w:customStyle="1" w:styleId="afd">
    <w:name w:val="Стиль"/>
    <w:rsid w:val="002A7D5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w-headline">
    <w:name w:val="mw-headline"/>
    <w:basedOn w:val="a0"/>
    <w:rsid w:val="002A7D5F"/>
  </w:style>
  <w:style w:type="paragraph" w:styleId="afe">
    <w:name w:val="Plain Text"/>
    <w:basedOn w:val="a"/>
    <w:link w:val="aff"/>
    <w:rsid w:val="002A7D5F"/>
    <w:rPr>
      <w:rFonts w:ascii="Courier New" w:hAnsi="Courier New"/>
      <w:lang w:val="en-US" w:eastAsia="x-none" w:bidi="en-US"/>
    </w:rPr>
  </w:style>
  <w:style w:type="character" w:customStyle="1" w:styleId="aff">
    <w:name w:val="Текст Знак"/>
    <w:basedOn w:val="a0"/>
    <w:link w:val="afe"/>
    <w:rsid w:val="002A7D5F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f0">
    <w:name w:val="Subtitle"/>
    <w:basedOn w:val="a"/>
    <w:next w:val="a"/>
    <w:link w:val="aff1"/>
    <w:qFormat/>
    <w:rsid w:val="002A7D5F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f1">
    <w:name w:val="Подзаголовок Знак"/>
    <w:basedOn w:val="a0"/>
    <w:link w:val="aff0"/>
    <w:rsid w:val="002A7D5F"/>
    <w:rPr>
      <w:rFonts w:ascii="Cambria" w:eastAsia="Times New Roman" w:hAnsi="Cambria" w:cs="Times New Roman"/>
      <w:lang w:val="en-US" w:eastAsia="en-US" w:bidi="en-US"/>
    </w:rPr>
  </w:style>
  <w:style w:type="paragraph" w:customStyle="1" w:styleId="81">
    <w:name w:val="çàãîëîâîê 8"/>
    <w:basedOn w:val="a"/>
    <w:next w:val="a"/>
    <w:rsid w:val="002A7D5F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en-US" w:eastAsia="ru-RU" w:bidi="en-US"/>
    </w:rPr>
  </w:style>
  <w:style w:type="paragraph" w:customStyle="1" w:styleId="13">
    <w:name w:val="çàãîëîâîê 1"/>
    <w:basedOn w:val="a"/>
    <w:next w:val="a"/>
    <w:rsid w:val="002A7D5F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 w:val="24"/>
      <w:lang w:eastAsia="ru-RU" w:bidi="en-US"/>
    </w:rPr>
  </w:style>
  <w:style w:type="paragraph" w:customStyle="1" w:styleId="Style3">
    <w:name w:val="Style3"/>
    <w:basedOn w:val="a"/>
    <w:rsid w:val="002A7D5F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  <w:lang w:val="en-US" w:eastAsia="ru-RU" w:bidi="en-US"/>
    </w:rPr>
  </w:style>
  <w:style w:type="character" w:customStyle="1" w:styleId="FontStyle32">
    <w:name w:val="Font Style32"/>
    <w:rsid w:val="002A7D5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2A7D5F"/>
    <w:pPr>
      <w:widowControl w:val="0"/>
      <w:autoSpaceDE w:val="0"/>
      <w:autoSpaceDN w:val="0"/>
      <w:adjustRightInd w:val="0"/>
      <w:spacing w:line="206" w:lineRule="exact"/>
      <w:ind w:firstLine="425"/>
    </w:pPr>
    <w:rPr>
      <w:sz w:val="24"/>
      <w:szCs w:val="24"/>
      <w:lang w:val="en-US" w:eastAsia="ru-RU" w:bidi="en-US"/>
    </w:rPr>
  </w:style>
  <w:style w:type="paragraph" w:customStyle="1" w:styleId="Style16">
    <w:name w:val="Style16"/>
    <w:basedOn w:val="a"/>
    <w:rsid w:val="002A7D5F"/>
    <w:pPr>
      <w:widowControl w:val="0"/>
      <w:autoSpaceDE w:val="0"/>
      <w:autoSpaceDN w:val="0"/>
      <w:adjustRightInd w:val="0"/>
      <w:spacing w:line="209" w:lineRule="exact"/>
      <w:ind w:firstLine="425"/>
    </w:pPr>
    <w:rPr>
      <w:sz w:val="24"/>
      <w:szCs w:val="24"/>
      <w:lang w:val="en-US" w:eastAsia="ru-RU" w:bidi="en-US"/>
    </w:rPr>
  </w:style>
  <w:style w:type="character" w:customStyle="1" w:styleId="FontStyle34">
    <w:name w:val="Font Style34"/>
    <w:rsid w:val="002A7D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2A7D5F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2A7D5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2A7D5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A7D5F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2A7D5F"/>
    <w:rPr>
      <w:rFonts w:ascii="Times New Roman" w:hAnsi="Times New Roman" w:cs="Times New Roman"/>
      <w:sz w:val="16"/>
      <w:szCs w:val="16"/>
    </w:rPr>
  </w:style>
  <w:style w:type="character" w:customStyle="1" w:styleId="FontStyle521">
    <w:name w:val="Font Style521"/>
    <w:rsid w:val="002A7D5F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2A7D5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2A7D5F"/>
    <w:pPr>
      <w:widowControl w:val="0"/>
      <w:autoSpaceDE w:val="0"/>
      <w:autoSpaceDN w:val="0"/>
      <w:adjustRightInd w:val="0"/>
    </w:pPr>
    <w:rPr>
      <w:sz w:val="24"/>
      <w:szCs w:val="24"/>
      <w:lang w:val="en-US" w:eastAsia="ru-RU" w:bidi="en-US"/>
    </w:rPr>
  </w:style>
  <w:style w:type="paragraph" w:customStyle="1" w:styleId="Style307">
    <w:name w:val="Style307"/>
    <w:basedOn w:val="a"/>
    <w:rsid w:val="002A7D5F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sz w:val="24"/>
      <w:szCs w:val="24"/>
      <w:lang w:val="en-US" w:eastAsia="ru-RU" w:bidi="en-US"/>
    </w:rPr>
  </w:style>
  <w:style w:type="paragraph" w:styleId="24">
    <w:name w:val="Body Text Indent 2"/>
    <w:basedOn w:val="a"/>
    <w:link w:val="25"/>
    <w:rsid w:val="002A7D5F"/>
    <w:pPr>
      <w:spacing w:after="120" w:line="480" w:lineRule="auto"/>
      <w:ind w:left="283"/>
    </w:pPr>
    <w:rPr>
      <w:sz w:val="24"/>
      <w:szCs w:val="24"/>
      <w:lang w:val="en-US" w:eastAsia="x-none" w:bidi="en-US"/>
    </w:rPr>
  </w:style>
  <w:style w:type="character" w:customStyle="1" w:styleId="25">
    <w:name w:val="Основной текст с отступом 2 Знак"/>
    <w:basedOn w:val="a0"/>
    <w:link w:val="24"/>
    <w:rsid w:val="002A7D5F"/>
    <w:rPr>
      <w:rFonts w:ascii="Times New Roman" w:eastAsia="Times New Roman" w:hAnsi="Times New Roman" w:cs="Times New Roman"/>
      <w:lang w:val="en-US" w:eastAsia="x-none" w:bidi="en-US"/>
    </w:rPr>
  </w:style>
  <w:style w:type="paragraph" w:customStyle="1" w:styleId="aff2">
    <w:name w:val="Обычный с отступом"/>
    <w:basedOn w:val="a"/>
    <w:rsid w:val="002A7D5F"/>
    <w:pPr>
      <w:spacing w:line="360" w:lineRule="auto"/>
      <w:ind w:firstLine="720"/>
      <w:jc w:val="both"/>
    </w:pPr>
    <w:rPr>
      <w:sz w:val="24"/>
      <w:szCs w:val="24"/>
      <w:lang w:val="en-US" w:eastAsia="ru-RU" w:bidi="en-US"/>
    </w:rPr>
  </w:style>
  <w:style w:type="paragraph" w:customStyle="1" w:styleId="Style151">
    <w:name w:val="Style151"/>
    <w:basedOn w:val="a"/>
    <w:rsid w:val="002A7D5F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sz w:val="24"/>
      <w:szCs w:val="24"/>
      <w:lang w:val="en-US" w:eastAsia="ru-RU" w:bidi="en-US"/>
    </w:rPr>
  </w:style>
  <w:style w:type="paragraph" w:customStyle="1" w:styleId="Style153">
    <w:name w:val="Style153"/>
    <w:basedOn w:val="a"/>
    <w:rsid w:val="002A7D5F"/>
    <w:pPr>
      <w:widowControl w:val="0"/>
      <w:autoSpaceDE w:val="0"/>
      <w:autoSpaceDN w:val="0"/>
      <w:adjustRightInd w:val="0"/>
    </w:pPr>
    <w:rPr>
      <w:sz w:val="24"/>
      <w:szCs w:val="24"/>
      <w:lang w:val="en-US" w:eastAsia="ru-RU" w:bidi="en-US"/>
    </w:rPr>
  </w:style>
  <w:style w:type="character" w:customStyle="1" w:styleId="FontStyle543">
    <w:name w:val="Font Style543"/>
    <w:rsid w:val="002A7D5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2A7D5F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eastAsia="ru-RU" w:bidi="en-US"/>
    </w:rPr>
  </w:style>
  <w:style w:type="paragraph" w:customStyle="1" w:styleId="Style142">
    <w:name w:val="Style142"/>
    <w:basedOn w:val="a"/>
    <w:rsid w:val="002A7D5F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  <w:lang w:val="en-US" w:eastAsia="ru-RU" w:bidi="en-US"/>
    </w:rPr>
  </w:style>
  <w:style w:type="paragraph" w:customStyle="1" w:styleId="Style152">
    <w:name w:val="Style152"/>
    <w:basedOn w:val="a"/>
    <w:rsid w:val="002A7D5F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eastAsia="ru-RU" w:bidi="en-US"/>
    </w:rPr>
  </w:style>
  <w:style w:type="paragraph" w:customStyle="1" w:styleId="Style423">
    <w:name w:val="Style423"/>
    <w:basedOn w:val="a"/>
    <w:rsid w:val="002A7D5F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sz w:val="24"/>
      <w:szCs w:val="24"/>
      <w:lang w:val="en-US" w:eastAsia="ru-RU" w:bidi="en-US"/>
    </w:rPr>
  </w:style>
  <w:style w:type="paragraph" w:customStyle="1" w:styleId="Style427">
    <w:name w:val="Style427"/>
    <w:basedOn w:val="a"/>
    <w:rsid w:val="002A7D5F"/>
    <w:pPr>
      <w:widowControl w:val="0"/>
      <w:autoSpaceDE w:val="0"/>
      <w:autoSpaceDN w:val="0"/>
      <w:adjustRightInd w:val="0"/>
      <w:spacing w:line="211" w:lineRule="exact"/>
      <w:ind w:hanging="86"/>
    </w:pPr>
    <w:rPr>
      <w:sz w:val="24"/>
      <w:szCs w:val="24"/>
      <w:lang w:val="en-US" w:eastAsia="ru-RU" w:bidi="en-US"/>
    </w:rPr>
  </w:style>
  <w:style w:type="character" w:styleId="aff3">
    <w:name w:val="Emphasis"/>
    <w:qFormat/>
    <w:rsid w:val="002A7D5F"/>
    <w:rPr>
      <w:rFonts w:ascii="Calibri" w:hAnsi="Calibri"/>
      <w:b/>
      <w:i/>
      <w:iCs/>
    </w:rPr>
  </w:style>
  <w:style w:type="paragraph" w:styleId="aff4">
    <w:name w:val="No Spacing"/>
    <w:basedOn w:val="a"/>
    <w:qFormat/>
    <w:rsid w:val="002A7D5F"/>
    <w:rPr>
      <w:rFonts w:ascii="Calibri" w:hAnsi="Calibri"/>
      <w:sz w:val="24"/>
      <w:szCs w:val="32"/>
      <w:lang w:val="en-US" w:eastAsia="en-US" w:bidi="en-US"/>
    </w:rPr>
  </w:style>
  <w:style w:type="paragraph" w:styleId="26">
    <w:name w:val="Quote"/>
    <w:basedOn w:val="a"/>
    <w:next w:val="a"/>
    <w:link w:val="27"/>
    <w:qFormat/>
    <w:rsid w:val="002A7D5F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7">
    <w:name w:val="Цитата 2 Знак"/>
    <w:basedOn w:val="a0"/>
    <w:link w:val="26"/>
    <w:rsid w:val="002A7D5F"/>
    <w:rPr>
      <w:rFonts w:ascii="Calibri" w:eastAsia="Times New Roman" w:hAnsi="Calibri" w:cs="Times New Roman"/>
      <w:i/>
      <w:lang w:val="en-US" w:eastAsia="en-US" w:bidi="en-US"/>
    </w:rPr>
  </w:style>
  <w:style w:type="paragraph" w:styleId="aff5">
    <w:name w:val="Intense Quote"/>
    <w:basedOn w:val="a"/>
    <w:next w:val="a"/>
    <w:link w:val="aff6"/>
    <w:qFormat/>
    <w:rsid w:val="002A7D5F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f6">
    <w:name w:val="Выделенная цитата Знак"/>
    <w:basedOn w:val="a0"/>
    <w:link w:val="aff5"/>
    <w:rsid w:val="002A7D5F"/>
    <w:rPr>
      <w:rFonts w:ascii="Calibri" w:eastAsia="Times New Roman" w:hAnsi="Calibri" w:cs="Times New Roman"/>
      <w:b/>
      <w:i/>
      <w:szCs w:val="22"/>
      <w:lang w:val="en-US" w:eastAsia="en-US" w:bidi="en-US"/>
    </w:rPr>
  </w:style>
  <w:style w:type="character" w:styleId="aff7">
    <w:name w:val="Subtle Emphasis"/>
    <w:qFormat/>
    <w:rsid w:val="002A7D5F"/>
    <w:rPr>
      <w:i/>
      <w:color w:val="878787"/>
    </w:rPr>
  </w:style>
  <w:style w:type="character" w:styleId="aff8">
    <w:name w:val="Intense Emphasis"/>
    <w:qFormat/>
    <w:rsid w:val="002A7D5F"/>
    <w:rPr>
      <w:b/>
      <w:i/>
      <w:sz w:val="24"/>
      <w:szCs w:val="24"/>
      <w:u w:val="single"/>
    </w:rPr>
  </w:style>
  <w:style w:type="character" w:styleId="aff9">
    <w:name w:val="Subtle Reference"/>
    <w:qFormat/>
    <w:rsid w:val="002A7D5F"/>
    <w:rPr>
      <w:sz w:val="24"/>
      <w:szCs w:val="24"/>
      <w:u w:val="single"/>
    </w:rPr>
  </w:style>
  <w:style w:type="character" w:styleId="affa">
    <w:name w:val="Intense Reference"/>
    <w:qFormat/>
    <w:rsid w:val="002A7D5F"/>
    <w:rPr>
      <w:b/>
      <w:sz w:val="24"/>
      <w:u w:val="single"/>
    </w:rPr>
  </w:style>
  <w:style w:type="character" w:styleId="affb">
    <w:name w:val="Book Title"/>
    <w:qFormat/>
    <w:rsid w:val="002A7D5F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qFormat/>
    <w:rsid w:val="002A7D5F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4">
    <w:name w:val="Обычный1"/>
    <w:uiPriority w:val="99"/>
    <w:rsid w:val="002A7D5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normalchar">
    <w:name w:val="normal__char"/>
    <w:basedOn w:val="a0"/>
    <w:rsid w:val="002A7D5F"/>
  </w:style>
  <w:style w:type="character" w:customStyle="1" w:styleId="apple-converted-space">
    <w:name w:val="apple-converted-space"/>
    <w:basedOn w:val="a0"/>
    <w:rsid w:val="002A7D5F"/>
  </w:style>
  <w:style w:type="character" w:customStyle="1" w:styleId="rvts44">
    <w:name w:val="rvts44"/>
    <w:basedOn w:val="a0"/>
    <w:rsid w:val="002C57EB"/>
  </w:style>
  <w:style w:type="paragraph" w:customStyle="1" w:styleId="rvps7">
    <w:name w:val="rvps7"/>
    <w:basedOn w:val="a"/>
    <w:rsid w:val="002C57E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">
    <w:name w:val="rvps18"/>
    <w:basedOn w:val="a"/>
    <w:rsid w:val="002C57E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713095"/>
    <w:pPr>
      <w:spacing w:before="100" w:beforeAutospacing="1" w:after="100" w:afterAutospacing="1"/>
    </w:pPr>
    <w:rPr>
      <w:rFonts w:ascii="Times" w:eastAsiaTheme="minorEastAsia" w:hAnsi="Times" w:cstheme="minorBidi"/>
      <w:lang w:val="ru-RU" w:eastAsia="ru-RU"/>
    </w:rPr>
  </w:style>
  <w:style w:type="character" w:customStyle="1" w:styleId="rvts23">
    <w:name w:val="rvts23"/>
    <w:basedOn w:val="a0"/>
    <w:rsid w:val="00713095"/>
  </w:style>
  <w:style w:type="paragraph" w:customStyle="1" w:styleId="15">
    <w:name w:val="Абзац списка1"/>
    <w:basedOn w:val="a"/>
    <w:uiPriority w:val="99"/>
    <w:qFormat/>
    <w:rsid w:val="00F90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fd">
    <w:name w:val="Таблиця"/>
    <w:basedOn w:val="a"/>
    <w:link w:val="affe"/>
    <w:qFormat/>
    <w:rsid w:val="00F90158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ffe">
    <w:name w:val="Таблиця Знак"/>
    <w:link w:val="affd"/>
    <w:rsid w:val="00F90158"/>
    <w:rPr>
      <w:rFonts w:ascii="Times New Roman" w:eastAsia="Calibri" w:hAnsi="Times New Roman" w:cs="Times New Roman"/>
      <w:lang w:val="uk-UA" w:eastAsia="en-US"/>
    </w:rPr>
  </w:style>
  <w:style w:type="paragraph" w:customStyle="1" w:styleId="Default">
    <w:name w:val="Default"/>
    <w:rsid w:val="005D0C2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28">
    <w:name w:val="Подпись к таблице (2)"/>
    <w:basedOn w:val="a0"/>
    <w:uiPriority w:val="99"/>
    <w:rsid w:val="00363171"/>
    <w:rPr>
      <w:rFonts w:ascii="Times New Roman" w:hAnsi="Times New Roman" w:cs="Times New Roman"/>
      <w:b/>
      <w:bCs/>
      <w:sz w:val="26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nbuv.gov.ua/bitstream/handle/123456789/11743/03-Gorbatenko.pdf?sequence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vivacademy.com/vidavnitstvo_1/visnyk14/fail/paljoha.pd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ukr-socium.org.ua/wp-content/uploads/2014/01/7-21__no-1__vol48__2014__UK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ademy.gov.ua/ej/ej14/txts/Pinchu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20B7-032B-4208-8491-419FA20C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21</Pages>
  <Words>5495</Words>
  <Characters>31326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8</cp:revision>
  <cp:lastPrinted>2020-02-27T10:45:00Z</cp:lastPrinted>
  <dcterms:created xsi:type="dcterms:W3CDTF">2021-11-08T10:16:00Z</dcterms:created>
  <dcterms:modified xsi:type="dcterms:W3CDTF">2021-11-08T12:45:00Z</dcterms:modified>
</cp:coreProperties>
</file>