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043DC" w14:textId="77777777" w:rsidR="00D07CC1" w:rsidRPr="00582D56" w:rsidRDefault="00D07CC1" w:rsidP="00D07CC1">
      <w:pPr>
        <w:jc w:val="center"/>
        <w:rPr>
          <w:b/>
          <w:sz w:val="28"/>
          <w:szCs w:val="28"/>
        </w:rPr>
      </w:pPr>
      <w:r w:rsidRPr="00582D56">
        <w:rPr>
          <w:b/>
          <w:sz w:val="28"/>
          <w:szCs w:val="28"/>
        </w:rPr>
        <w:t>МІНІСТЕРСТВО ОСВІТИ І НАУКИ УКРАЇНИ</w:t>
      </w:r>
    </w:p>
    <w:p w14:paraId="3C981C2C" w14:textId="77777777" w:rsidR="00D07CC1" w:rsidRPr="00582D56" w:rsidRDefault="00D07CC1" w:rsidP="00D07CC1">
      <w:pPr>
        <w:jc w:val="center"/>
        <w:rPr>
          <w:sz w:val="28"/>
          <w:szCs w:val="28"/>
        </w:rPr>
      </w:pPr>
    </w:p>
    <w:p w14:paraId="327DA83D" w14:textId="77777777" w:rsidR="00D07CC1" w:rsidRPr="00582D56" w:rsidRDefault="00D07CC1" w:rsidP="00D07CC1">
      <w:pPr>
        <w:jc w:val="center"/>
        <w:rPr>
          <w:b/>
          <w:sz w:val="28"/>
          <w:szCs w:val="28"/>
        </w:rPr>
      </w:pPr>
      <w:r w:rsidRPr="00582D56">
        <w:rPr>
          <w:b/>
          <w:sz w:val="28"/>
          <w:szCs w:val="28"/>
        </w:rPr>
        <w:t>НАЦІОНАЛЬНИЙ ТЕХНІЧНИЙ УНІВЕРСИТЕТ</w:t>
      </w:r>
    </w:p>
    <w:p w14:paraId="19AC075A" w14:textId="77777777" w:rsidR="00D07CC1" w:rsidRPr="00582D56" w:rsidRDefault="00D07CC1" w:rsidP="00D07CC1">
      <w:pPr>
        <w:jc w:val="center"/>
        <w:rPr>
          <w:b/>
          <w:sz w:val="28"/>
          <w:szCs w:val="28"/>
        </w:rPr>
      </w:pPr>
      <w:r w:rsidRPr="00582D56">
        <w:rPr>
          <w:b/>
          <w:sz w:val="28"/>
          <w:szCs w:val="28"/>
        </w:rPr>
        <w:t>«ХАРКІВСЬКИЙ ПОЛІТЕХНІЧНИЙ ІНСТИТУТ»</w:t>
      </w:r>
    </w:p>
    <w:p w14:paraId="77A2BD57" w14:textId="77777777" w:rsidR="00D07CC1" w:rsidRPr="00582D56" w:rsidRDefault="00D07CC1" w:rsidP="00D07CC1">
      <w:pPr>
        <w:rPr>
          <w:sz w:val="28"/>
          <w:szCs w:val="28"/>
        </w:rPr>
      </w:pPr>
    </w:p>
    <w:p w14:paraId="3946B4E8" w14:textId="77777777" w:rsidR="00D07CC1" w:rsidRPr="00582D56" w:rsidRDefault="00D07CC1" w:rsidP="00D07CC1">
      <w:pPr>
        <w:rPr>
          <w:sz w:val="28"/>
          <w:szCs w:val="28"/>
        </w:rPr>
      </w:pPr>
    </w:p>
    <w:p w14:paraId="6896FD53" w14:textId="77777777" w:rsidR="00D07CC1" w:rsidRPr="000A748C" w:rsidRDefault="00D07CC1" w:rsidP="00D07CC1">
      <w:pPr>
        <w:rPr>
          <w:sz w:val="28"/>
          <w:szCs w:val="28"/>
          <w:lang w:val="uk-UA"/>
        </w:rPr>
      </w:pPr>
      <w:r w:rsidRPr="000A748C">
        <w:rPr>
          <w:sz w:val="28"/>
          <w:szCs w:val="28"/>
          <w:lang w:val="uk-UA"/>
        </w:rPr>
        <w:t xml:space="preserve">Кафедра  </w:t>
      </w:r>
      <w:r w:rsidRPr="000A748C">
        <w:rPr>
          <w:sz w:val="28"/>
          <w:szCs w:val="28"/>
          <w:u w:val="single"/>
          <w:lang w:val="uk-UA"/>
        </w:rPr>
        <w:tab/>
      </w:r>
      <w:r w:rsidRPr="000A748C">
        <w:rPr>
          <w:sz w:val="28"/>
          <w:szCs w:val="28"/>
          <w:u w:val="single"/>
          <w:lang w:val="uk-UA"/>
        </w:rPr>
        <w:tab/>
        <w:t>            соціології і публічного управління</w:t>
      </w:r>
      <w:r w:rsidRPr="000A748C">
        <w:rPr>
          <w:sz w:val="28"/>
          <w:szCs w:val="28"/>
          <w:u w:val="single"/>
          <w:lang w:val="uk-UA"/>
        </w:rPr>
        <w:tab/>
      </w:r>
      <w:r w:rsidRPr="000A748C">
        <w:rPr>
          <w:sz w:val="28"/>
          <w:szCs w:val="28"/>
          <w:u w:val="single"/>
          <w:lang w:val="uk-UA"/>
        </w:rPr>
        <w:tab/>
        <w:t>           </w:t>
      </w:r>
    </w:p>
    <w:p w14:paraId="03813937" w14:textId="77777777" w:rsidR="00D07CC1" w:rsidRPr="000A748C" w:rsidRDefault="00D07CC1" w:rsidP="00D07CC1">
      <w:pPr>
        <w:jc w:val="center"/>
        <w:rPr>
          <w:sz w:val="20"/>
          <w:szCs w:val="28"/>
          <w:lang w:val="uk-UA"/>
        </w:rPr>
      </w:pPr>
      <w:r w:rsidRPr="000A748C">
        <w:rPr>
          <w:sz w:val="20"/>
          <w:szCs w:val="28"/>
          <w:lang w:val="uk-UA"/>
        </w:rPr>
        <w:t>(назва)</w:t>
      </w:r>
    </w:p>
    <w:p w14:paraId="0F7CA137" w14:textId="77777777" w:rsidR="00D07CC1" w:rsidRPr="000A748C" w:rsidRDefault="00D07CC1" w:rsidP="00D07CC1">
      <w:pPr>
        <w:rPr>
          <w:sz w:val="20"/>
          <w:szCs w:val="20"/>
          <w:lang w:val="uk-UA"/>
        </w:rPr>
      </w:pPr>
    </w:p>
    <w:p w14:paraId="3B41713B" w14:textId="77777777" w:rsidR="00D07CC1" w:rsidRPr="000A748C" w:rsidRDefault="00D07CC1" w:rsidP="00D07CC1">
      <w:pPr>
        <w:ind w:left="4820"/>
        <w:rPr>
          <w:sz w:val="26"/>
          <w:szCs w:val="20"/>
          <w:lang w:val="uk-UA"/>
        </w:rPr>
      </w:pPr>
      <w:r w:rsidRPr="000A748C">
        <w:rPr>
          <w:sz w:val="26"/>
          <w:szCs w:val="20"/>
          <w:lang w:val="uk-UA"/>
        </w:rPr>
        <w:t>«</w:t>
      </w:r>
      <w:r w:rsidRPr="000A748C">
        <w:rPr>
          <w:b/>
          <w:sz w:val="26"/>
          <w:szCs w:val="20"/>
          <w:lang w:val="uk-UA"/>
        </w:rPr>
        <w:t>ЗАТВЕРДЖУЮ</w:t>
      </w:r>
      <w:r w:rsidRPr="000A748C">
        <w:rPr>
          <w:sz w:val="26"/>
          <w:szCs w:val="20"/>
          <w:lang w:val="uk-UA"/>
        </w:rPr>
        <w:t>»</w:t>
      </w:r>
    </w:p>
    <w:p w14:paraId="58A1AB64" w14:textId="77777777" w:rsidR="00D07CC1" w:rsidRPr="000A748C" w:rsidRDefault="00D07CC1" w:rsidP="00D07CC1">
      <w:pPr>
        <w:ind w:left="4820"/>
        <w:rPr>
          <w:sz w:val="28"/>
          <w:lang w:val="uk-UA"/>
        </w:rPr>
      </w:pPr>
      <w:r w:rsidRPr="000A748C">
        <w:rPr>
          <w:sz w:val="28"/>
          <w:lang w:val="uk-UA"/>
        </w:rPr>
        <w:t>Завідувач кафедри</w:t>
      </w:r>
      <w:r w:rsidRPr="000A748C">
        <w:rPr>
          <w:sz w:val="28"/>
          <w:lang w:val="uk-UA"/>
        </w:rPr>
        <w:tab/>
      </w:r>
    </w:p>
    <w:p w14:paraId="4D38F5B1" w14:textId="77777777" w:rsidR="00D07CC1" w:rsidRPr="000A748C" w:rsidRDefault="00D07CC1" w:rsidP="00D07CC1">
      <w:pPr>
        <w:ind w:left="4820"/>
        <w:rPr>
          <w:sz w:val="28"/>
          <w:lang w:val="uk-UA"/>
        </w:rPr>
      </w:pPr>
      <w:r w:rsidRPr="000A748C">
        <w:rPr>
          <w:sz w:val="28"/>
          <w:lang w:val="uk-UA"/>
        </w:rPr>
        <w:t>В. М. Мороз</w:t>
      </w:r>
    </w:p>
    <w:p w14:paraId="1D366364" w14:textId="77777777" w:rsidR="00D07CC1" w:rsidRPr="000A748C" w:rsidRDefault="00D07CC1" w:rsidP="00D07CC1">
      <w:pPr>
        <w:ind w:left="4820"/>
        <w:rPr>
          <w:sz w:val="28"/>
          <w:szCs w:val="20"/>
          <w:lang w:val="uk-UA"/>
        </w:rPr>
      </w:pPr>
      <w:r w:rsidRPr="000A748C">
        <w:rPr>
          <w:sz w:val="28"/>
          <w:szCs w:val="20"/>
          <w:lang w:val="uk-UA"/>
        </w:rPr>
        <w:t>_____________________________</w:t>
      </w:r>
    </w:p>
    <w:p w14:paraId="4A8FAFDF" w14:textId="77777777" w:rsidR="00D07CC1" w:rsidRPr="000A748C" w:rsidRDefault="00D07CC1" w:rsidP="00D07CC1">
      <w:pPr>
        <w:ind w:left="4820"/>
        <w:rPr>
          <w:sz w:val="28"/>
          <w:szCs w:val="20"/>
          <w:lang w:val="uk-UA"/>
        </w:rPr>
      </w:pPr>
      <w:r w:rsidRPr="000A748C">
        <w:rPr>
          <w:sz w:val="20"/>
          <w:szCs w:val="20"/>
          <w:lang w:val="uk-UA"/>
        </w:rPr>
        <w:tab/>
        <w:t>(ініціали та прізвище)</w:t>
      </w:r>
      <w:r w:rsidRPr="000A748C">
        <w:rPr>
          <w:sz w:val="20"/>
          <w:szCs w:val="20"/>
          <w:lang w:val="uk-UA"/>
        </w:rPr>
        <w:tab/>
      </w:r>
      <w:r w:rsidRPr="000A748C">
        <w:rPr>
          <w:sz w:val="20"/>
          <w:szCs w:val="20"/>
          <w:lang w:val="uk-UA"/>
        </w:rPr>
        <w:tab/>
        <w:t>(підпис)</w:t>
      </w:r>
    </w:p>
    <w:p w14:paraId="055ACEDD" w14:textId="77777777" w:rsidR="00D07CC1" w:rsidRPr="000A748C" w:rsidRDefault="00D07CC1" w:rsidP="00D07CC1">
      <w:pPr>
        <w:spacing w:before="240"/>
        <w:ind w:left="4820" w:right="420"/>
        <w:rPr>
          <w:sz w:val="28"/>
          <w:szCs w:val="28"/>
        </w:rPr>
      </w:pPr>
      <w:r w:rsidRPr="000A748C">
        <w:rPr>
          <w:sz w:val="28"/>
          <w:szCs w:val="28"/>
          <w:lang w:val="uk-UA"/>
        </w:rPr>
        <w:t>«</w:t>
      </w:r>
      <w:r w:rsidRPr="000A748C">
        <w:rPr>
          <w:sz w:val="28"/>
          <w:szCs w:val="28"/>
          <w:u w:val="single"/>
          <w:lang w:val="uk-UA"/>
        </w:rPr>
        <w:t>30</w:t>
      </w:r>
      <w:r w:rsidRPr="000A748C">
        <w:rPr>
          <w:sz w:val="28"/>
          <w:szCs w:val="28"/>
          <w:lang w:val="uk-UA"/>
        </w:rPr>
        <w:t xml:space="preserve">» </w:t>
      </w:r>
      <w:r w:rsidRPr="000A748C">
        <w:rPr>
          <w:sz w:val="28"/>
          <w:szCs w:val="28"/>
          <w:u w:val="single"/>
          <w:lang w:val="uk-UA"/>
        </w:rPr>
        <w:t xml:space="preserve">серпня </w:t>
      </w:r>
      <w:r w:rsidRPr="000A748C">
        <w:rPr>
          <w:sz w:val="28"/>
          <w:szCs w:val="28"/>
          <w:u w:val="single"/>
          <w:lang w:val="uk-UA"/>
        </w:rPr>
        <w:tab/>
        <w:t>2021 року</w:t>
      </w:r>
    </w:p>
    <w:p w14:paraId="07BEA764" w14:textId="77777777" w:rsidR="00D07CC1" w:rsidRPr="00582D56" w:rsidRDefault="00D07CC1" w:rsidP="00D07CC1"/>
    <w:p w14:paraId="38285629" w14:textId="77777777" w:rsidR="00D07CC1" w:rsidRPr="00582D56" w:rsidRDefault="00D07CC1" w:rsidP="00D07CC1"/>
    <w:p w14:paraId="7E7E2A86" w14:textId="77777777" w:rsidR="00D07CC1" w:rsidRPr="00582D56" w:rsidRDefault="00D07CC1" w:rsidP="00D07CC1"/>
    <w:p w14:paraId="49324965" w14:textId="77777777" w:rsidR="00D07CC1" w:rsidRPr="00582D56" w:rsidRDefault="00D07CC1" w:rsidP="00D07CC1"/>
    <w:p w14:paraId="29368521" w14:textId="77777777" w:rsidR="00D07CC1" w:rsidRPr="00582D56" w:rsidRDefault="00D07CC1" w:rsidP="00D07CC1">
      <w:pPr>
        <w:jc w:val="center"/>
        <w:rPr>
          <w:b/>
          <w:sz w:val="28"/>
        </w:rPr>
      </w:pPr>
      <w:r w:rsidRPr="00582D56">
        <w:rPr>
          <w:b/>
          <w:sz w:val="28"/>
        </w:rPr>
        <w:t>ПЛАНИ СЕМІНАРСЬКИХ ЗАНЯТЬ З НАВЧАЛЬНОЇ ДИСЦИПЛІНИ</w:t>
      </w:r>
    </w:p>
    <w:p w14:paraId="2B9E09DF" w14:textId="77777777" w:rsidR="00D07CC1" w:rsidRPr="00582D56" w:rsidRDefault="00D07CC1" w:rsidP="00D07CC1">
      <w:pPr>
        <w:jc w:val="center"/>
        <w:rPr>
          <w:b/>
          <w:sz w:val="28"/>
        </w:rPr>
      </w:pPr>
    </w:p>
    <w:p w14:paraId="1952DE25" w14:textId="77777777" w:rsidR="00D07CC1" w:rsidRPr="00D07CC1" w:rsidRDefault="00D07CC1" w:rsidP="00D07CC1">
      <w:pPr>
        <w:pBdr>
          <w:bottom w:val="single" w:sz="4" w:space="1" w:color="auto"/>
        </w:pBdr>
        <w:tabs>
          <w:tab w:val="left" w:pos="4157"/>
        </w:tabs>
        <w:jc w:val="center"/>
        <w:rPr>
          <w:caps/>
          <w:sz w:val="28"/>
          <w:szCs w:val="28"/>
          <w:lang w:val="uk-UA"/>
        </w:rPr>
      </w:pPr>
      <w:r w:rsidRPr="00D07CC1">
        <w:rPr>
          <w:caps/>
          <w:sz w:val="28"/>
          <w:szCs w:val="28"/>
          <w:lang w:val="uk-UA"/>
        </w:rPr>
        <w:t>”СОЦІо</w:t>
      </w:r>
      <w:r w:rsidRPr="00202E8B">
        <w:rPr>
          <w:caps/>
          <w:sz w:val="28"/>
          <w:szCs w:val="28"/>
        </w:rPr>
        <w:t>логія державного  управління та місцевого самоврядування</w:t>
      </w:r>
      <w:r w:rsidRPr="00D07CC1">
        <w:rPr>
          <w:caps/>
          <w:sz w:val="28"/>
          <w:szCs w:val="28"/>
          <w:lang w:val="uk-UA"/>
        </w:rPr>
        <w:t>”</w:t>
      </w:r>
    </w:p>
    <w:p w14:paraId="7AD70CFC" w14:textId="77777777" w:rsidR="00D07CC1" w:rsidRPr="00582D56" w:rsidRDefault="00D07CC1" w:rsidP="00D07CC1">
      <w:pPr>
        <w:jc w:val="center"/>
      </w:pPr>
      <w:r w:rsidRPr="00582D56">
        <w:t>(</w:t>
      </w:r>
      <w:proofErr w:type="spellStart"/>
      <w:r w:rsidRPr="00582D56">
        <w:t>назва</w:t>
      </w:r>
      <w:proofErr w:type="spellEnd"/>
      <w:r w:rsidRPr="00582D56">
        <w:t xml:space="preserve"> </w:t>
      </w:r>
      <w:proofErr w:type="spellStart"/>
      <w:r w:rsidRPr="00582D56">
        <w:t>навчальної</w:t>
      </w:r>
      <w:proofErr w:type="spellEnd"/>
      <w:r w:rsidRPr="00582D56">
        <w:t xml:space="preserve"> </w:t>
      </w:r>
      <w:proofErr w:type="spellStart"/>
      <w:r w:rsidRPr="00582D56">
        <w:t>дисципліни</w:t>
      </w:r>
      <w:proofErr w:type="spellEnd"/>
      <w:r w:rsidRPr="00582D56">
        <w:t>)</w:t>
      </w:r>
    </w:p>
    <w:p w14:paraId="271A2871" w14:textId="77777777" w:rsidR="00D07CC1" w:rsidRPr="00582D56" w:rsidRDefault="00D07CC1" w:rsidP="00D07CC1"/>
    <w:p w14:paraId="318E4B7F" w14:textId="77777777" w:rsidR="00D07CC1" w:rsidRPr="00582D56" w:rsidRDefault="00D07CC1" w:rsidP="00D07CC1"/>
    <w:p w14:paraId="3AF315D0" w14:textId="77777777" w:rsidR="00D07CC1" w:rsidRPr="00582D56" w:rsidRDefault="00D07CC1" w:rsidP="00D07CC1"/>
    <w:p w14:paraId="1A989BC4" w14:textId="77777777" w:rsidR="00D07CC1" w:rsidRPr="00582D56" w:rsidRDefault="00D07CC1" w:rsidP="00D07CC1">
      <w:pPr>
        <w:rPr>
          <w:sz w:val="28"/>
          <w:szCs w:val="28"/>
        </w:rPr>
      </w:pPr>
      <w:proofErr w:type="spellStart"/>
      <w:r w:rsidRPr="00582D56">
        <w:rPr>
          <w:sz w:val="28"/>
          <w:szCs w:val="28"/>
        </w:rPr>
        <w:t>рівень</w:t>
      </w:r>
      <w:proofErr w:type="spellEnd"/>
      <w:r w:rsidRPr="00582D56">
        <w:rPr>
          <w:sz w:val="28"/>
          <w:szCs w:val="28"/>
        </w:rPr>
        <w:t xml:space="preserve"> </w:t>
      </w:r>
      <w:proofErr w:type="spellStart"/>
      <w:r w:rsidRPr="00582D56">
        <w:rPr>
          <w:sz w:val="28"/>
          <w:szCs w:val="28"/>
        </w:rPr>
        <w:t>вищої</w:t>
      </w:r>
      <w:proofErr w:type="spellEnd"/>
      <w:r w:rsidRPr="00582D56">
        <w:rPr>
          <w:sz w:val="28"/>
          <w:szCs w:val="28"/>
        </w:rPr>
        <w:t xml:space="preserve"> </w:t>
      </w:r>
      <w:proofErr w:type="spellStart"/>
      <w:r w:rsidRPr="00582D56">
        <w:rPr>
          <w:sz w:val="28"/>
          <w:szCs w:val="28"/>
        </w:rPr>
        <w:t>освіти</w:t>
      </w:r>
      <w:proofErr w:type="spellEnd"/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  <w:t>перший (</w:t>
      </w:r>
      <w:proofErr w:type="spellStart"/>
      <w:r w:rsidRPr="00582D56">
        <w:rPr>
          <w:sz w:val="28"/>
          <w:szCs w:val="28"/>
          <w:u w:val="single"/>
        </w:rPr>
        <w:t>бакалаврський</w:t>
      </w:r>
      <w:proofErr w:type="spellEnd"/>
      <w:r w:rsidRPr="00582D56">
        <w:rPr>
          <w:sz w:val="28"/>
          <w:szCs w:val="28"/>
          <w:u w:val="single"/>
        </w:rPr>
        <w:t>)</w:t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</w:p>
    <w:p w14:paraId="6B9C6174" w14:textId="77777777" w:rsidR="00D07CC1" w:rsidRPr="00582D56" w:rsidRDefault="00D07CC1" w:rsidP="00D07CC1">
      <w:pPr>
        <w:ind w:left="708" w:firstLine="708"/>
        <w:jc w:val="center"/>
      </w:pPr>
      <w:r w:rsidRPr="00582D56">
        <w:t>перший (</w:t>
      </w:r>
      <w:proofErr w:type="spellStart"/>
      <w:r w:rsidRPr="00582D56">
        <w:t>бакалаврський</w:t>
      </w:r>
      <w:proofErr w:type="spellEnd"/>
      <w:r w:rsidRPr="00582D56">
        <w:t xml:space="preserve">) / </w:t>
      </w:r>
      <w:proofErr w:type="spellStart"/>
      <w:r w:rsidRPr="00582D56">
        <w:t>другий</w:t>
      </w:r>
      <w:proofErr w:type="spellEnd"/>
      <w:r w:rsidRPr="00582D56">
        <w:t xml:space="preserve"> (</w:t>
      </w:r>
      <w:proofErr w:type="spellStart"/>
      <w:r w:rsidRPr="00582D56">
        <w:t>магістерський</w:t>
      </w:r>
      <w:proofErr w:type="spellEnd"/>
      <w:r w:rsidRPr="00582D56">
        <w:t>)</w:t>
      </w:r>
    </w:p>
    <w:p w14:paraId="69538245" w14:textId="77777777" w:rsidR="00D07CC1" w:rsidRPr="00582D56" w:rsidRDefault="00D07CC1" w:rsidP="00D07CC1">
      <w:pPr>
        <w:rPr>
          <w:sz w:val="26"/>
        </w:rPr>
      </w:pPr>
    </w:p>
    <w:p w14:paraId="43B976E5" w14:textId="77777777" w:rsidR="00D07CC1" w:rsidRPr="00582D56" w:rsidRDefault="00D07CC1" w:rsidP="00D07CC1">
      <w:proofErr w:type="spellStart"/>
      <w:r w:rsidRPr="00582D56">
        <w:rPr>
          <w:sz w:val="28"/>
          <w:szCs w:val="28"/>
        </w:rPr>
        <w:t>галузь</w:t>
      </w:r>
      <w:proofErr w:type="spellEnd"/>
      <w:r w:rsidRPr="00582D56">
        <w:rPr>
          <w:sz w:val="28"/>
          <w:szCs w:val="28"/>
        </w:rPr>
        <w:t xml:space="preserve"> </w:t>
      </w:r>
      <w:proofErr w:type="spellStart"/>
      <w:r w:rsidRPr="00582D56">
        <w:rPr>
          <w:sz w:val="28"/>
          <w:szCs w:val="28"/>
        </w:rPr>
        <w:t>знань</w:t>
      </w:r>
      <w:proofErr w:type="spellEnd"/>
      <w:r w:rsidRPr="00582D56">
        <w:rPr>
          <w:sz w:val="28"/>
          <w:szCs w:val="28"/>
          <w:u w:val="single"/>
        </w:rPr>
        <w:tab/>
        <w:t xml:space="preserve">05 </w:t>
      </w:r>
      <w:proofErr w:type="spellStart"/>
      <w:r w:rsidRPr="00582D56">
        <w:rPr>
          <w:sz w:val="28"/>
          <w:szCs w:val="28"/>
          <w:u w:val="single"/>
        </w:rPr>
        <w:t>Соціальні</w:t>
      </w:r>
      <w:proofErr w:type="spellEnd"/>
      <w:r w:rsidRPr="00582D56">
        <w:rPr>
          <w:sz w:val="28"/>
          <w:szCs w:val="28"/>
          <w:u w:val="single"/>
        </w:rPr>
        <w:t xml:space="preserve"> та </w:t>
      </w:r>
      <w:proofErr w:type="spellStart"/>
      <w:r w:rsidRPr="00582D56">
        <w:rPr>
          <w:sz w:val="28"/>
          <w:szCs w:val="28"/>
          <w:u w:val="single"/>
        </w:rPr>
        <w:t>поведінкові</w:t>
      </w:r>
      <w:proofErr w:type="spellEnd"/>
      <w:r w:rsidRPr="00582D56">
        <w:rPr>
          <w:sz w:val="28"/>
          <w:szCs w:val="28"/>
          <w:u w:val="single"/>
        </w:rPr>
        <w:t xml:space="preserve"> науки</w:t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</w:p>
    <w:p w14:paraId="3D130343" w14:textId="77777777" w:rsidR="00D07CC1" w:rsidRPr="00582D56" w:rsidRDefault="00D07CC1" w:rsidP="00D07CC1">
      <w:pPr>
        <w:jc w:val="center"/>
      </w:pPr>
      <w:r w:rsidRPr="00582D56">
        <w:t xml:space="preserve">(шифр і </w:t>
      </w:r>
      <w:proofErr w:type="spellStart"/>
      <w:r w:rsidRPr="00582D56">
        <w:t>назва</w:t>
      </w:r>
      <w:proofErr w:type="spellEnd"/>
      <w:r w:rsidRPr="00582D56">
        <w:t>)</w:t>
      </w:r>
    </w:p>
    <w:p w14:paraId="1D70F38A" w14:textId="77777777" w:rsidR="00D07CC1" w:rsidRPr="00582D56" w:rsidRDefault="00D07CC1" w:rsidP="00D07CC1">
      <w:pPr>
        <w:rPr>
          <w:sz w:val="26"/>
        </w:rPr>
      </w:pPr>
    </w:p>
    <w:p w14:paraId="113BB294" w14:textId="77777777" w:rsidR="00D07CC1" w:rsidRPr="00582D56" w:rsidRDefault="00D07CC1" w:rsidP="00D07CC1">
      <w:proofErr w:type="spellStart"/>
      <w:r w:rsidRPr="00582D56">
        <w:rPr>
          <w:sz w:val="28"/>
          <w:szCs w:val="28"/>
        </w:rPr>
        <w:t>спеціальність</w:t>
      </w:r>
      <w:proofErr w:type="spellEnd"/>
      <w:r w:rsidRPr="00582D56">
        <w:rPr>
          <w:sz w:val="26"/>
        </w:rPr>
        <w:t xml:space="preserve"> </w:t>
      </w:r>
      <w:r w:rsidRPr="00582D56">
        <w:rPr>
          <w:sz w:val="26"/>
          <w:u w:val="single"/>
        </w:rPr>
        <w:tab/>
      </w:r>
      <w:r w:rsidRPr="00582D56">
        <w:rPr>
          <w:sz w:val="26"/>
          <w:u w:val="single"/>
        </w:rPr>
        <w:tab/>
      </w:r>
      <w:r w:rsidRPr="00582D56">
        <w:rPr>
          <w:sz w:val="26"/>
          <w:u w:val="single"/>
        </w:rPr>
        <w:tab/>
      </w:r>
      <w:r w:rsidRPr="00582D56">
        <w:rPr>
          <w:sz w:val="26"/>
          <w:u w:val="single"/>
        </w:rPr>
        <w:tab/>
        <w:t xml:space="preserve">054 </w:t>
      </w:r>
      <w:proofErr w:type="spellStart"/>
      <w:r w:rsidRPr="00582D56">
        <w:rPr>
          <w:sz w:val="26"/>
          <w:u w:val="single"/>
        </w:rPr>
        <w:t>Соціологія</w:t>
      </w:r>
      <w:proofErr w:type="spellEnd"/>
      <w:r w:rsidRPr="00582D56">
        <w:rPr>
          <w:sz w:val="26"/>
          <w:u w:val="single"/>
        </w:rPr>
        <w:tab/>
      </w:r>
      <w:r w:rsidRPr="00582D56">
        <w:rPr>
          <w:sz w:val="26"/>
          <w:u w:val="single"/>
        </w:rPr>
        <w:tab/>
      </w:r>
      <w:r w:rsidRPr="00582D56">
        <w:rPr>
          <w:sz w:val="26"/>
          <w:u w:val="single"/>
        </w:rPr>
        <w:tab/>
      </w:r>
      <w:r w:rsidRPr="00582D56">
        <w:rPr>
          <w:sz w:val="26"/>
          <w:u w:val="single"/>
        </w:rPr>
        <w:tab/>
      </w:r>
      <w:r w:rsidRPr="00582D56">
        <w:rPr>
          <w:sz w:val="26"/>
          <w:u w:val="single"/>
        </w:rPr>
        <w:tab/>
      </w:r>
    </w:p>
    <w:p w14:paraId="3A3E8925" w14:textId="77777777" w:rsidR="00D07CC1" w:rsidRPr="00582D56" w:rsidRDefault="00D07CC1" w:rsidP="00D07CC1">
      <w:pPr>
        <w:jc w:val="center"/>
      </w:pPr>
      <w:r w:rsidRPr="00582D56">
        <w:t xml:space="preserve">(шифр і </w:t>
      </w:r>
      <w:proofErr w:type="spellStart"/>
      <w:r w:rsidRPr="00582D56">
        <w:t>назва</w:t>
      </w:r>
      <w:proofErr w:type="spellEnd"/>
      <w:proofErr w:type="gramStart"/>
      <w:r w:rsidRPr="00582D56">
        <w:t xml:space="preserve"> )</w:t>
      </w:r>
      <w:proofErr w:type="gramEnd"/>
    </w:p>
    <w:p w14:paraId="0C201ED2" w14:textId="77777777" w:rsidR="00D07CC1" w:rsidRPr="00582D56" w:rsidRDefault="00D07CC1" w:rsidP="00D07CC1">
      <w:pPr>
        <w:rPr>
          <w:sz w:val="26"/>
        </w:rPr>
      </w:pPr>
    </w:p>
    <w:p w14:paraId="474B119D" w14:textId="77777777" w:rsidR="00D07CC1" w:rsidRPr="00582D56" w:rsidRDefault="00D07CC1" w:rsidP="00D07CC1">
      <w:pPr>
        <w:rPr>
          <w:u w:val="single"/>
        </w:rPr>
      </w:pPr>
      <w:proofErr w:type="spellStart"/>
      <w:r w:rsidRPr="00582D56">
        <w:rPr>
          <w:sz w:val="28"/>
          <w:szCs w:val="28"/>
        </w:rPr>
        <w:t>освітня</w:t>
      </w:r>
      <w:proofErr w:type="spellEnd"/>
      <w:r w:rsidRPr="00582D56">
        <w:rPr>
          <w:sz w:val="28"/>
          <w:szCs w:val="28"/>
        </w:rPr>
        <w:t xml:space="preserve"> </w:t>
      </w:r>
      <w:proofErr w:type="spellStart"/>
      <w:r w:rsidRPr="00582D56">
        <w:rPr>
          <w:sz w:val="28"/>
          <w:szCs w:val="28"/>
        </w:rPr>
        <w:t>програма</w:t>
      </w:r>
      <w:proofErr w:type="spellEnd"/>
      <w:r w:rsidRPr="00582D56">
        <w:rPr>
          <w:sz w:val="28"/>
          <w:szCs w:val="28"/>
        </w:rPr>
        <w:t xml:space="preserve"> </w:t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proofErr w:type="spellStart"/>
      <w:r w:rsidRPr="00582D56">
        <w:rPr>
          <w:sz w:val="28"/>
          <w:szCs w:val="28"/>
          <w:u w:val="single"/>
        </w:rPr>
        <w:t>Соціологія</w:t>
      </w:r>
      <w:proofErr w:type="spellEnd"/>
      <w:r w:rsidRPr="00582D56">
        <w:rPr>
          <w:sz w:val="28"/>
          <w:szCs w:val="28"/>
          <w:u w:val="single"/>
        </w:rPr>
        <w:t xml:space="preserve"> </w:t>
      </w:r>
      <w:proofErr w:type="spellStart"/>
      <w:r w:rsidRPr="00582D56">
        <w:rPr>
          <w:sz w:val="28"/>
          <w:szCs w:val="28"/>
          <w:u w:val="single"/>
        </w:rPr>
        <w:t>управління</w:t>
      </w:r>
      <w:proofErr w:type="spellEnd"/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</w:p>
    <w:p w14:paraId="25EF9E23" w14:textId="77777777" w:rsidR="00D07CC1" w:rsidRPr="00582D56" w:rsidRDefault="00D07CC1" w:rsidP="00D07CC1">
      <w:pPr>
        <w:jc w:val="center"/>
      </w:pPr>
      <w:r w:rsidRPr="00582D56">
        <w:t>(</w:t>
      </w:r>
      <w:proofErr w:type="spellStart"/>
      <w:r w:rsidRPr="00582D56">
        <w:t>назви</w:t>
      </w:r>
      <w:proofErr w:type="spellEnd"/>
      <w:r w:rsidRPr="00582D56">
        <w:t xml:space="preserve"> </w:t>
      </w:r>
      <w:proofErr w:type="spellStart"/>
      <w:r w:rsidRPr="00582D56">
        <w:t>освітніх</w:t>
      </w:r>
      <w:proofErr w:type="spellEnd"/>
      <w:r w:rsidRPr="00582D56">
        <w:t xml:space="preserve"> </w:t>
      </w:r>
      <w:proofErr w:type="spellStart"/>
      <w:r w:rsidRPr="00582D56">
        <w:t>програм</w:t>
      </w:r>
      <w:proofErr w:type="spellEnd"/>
      <w:r w:rsidRPr="00582D56">
        <w:t xml:space="preserve"> </w:t>
      </w:r>
      <w:proofErr w:type="spellStart"/>
      <w:r w:rsidRPr="00582D56">
        <w:t>спеціальностей</w:t>
      </w:r>
      <w:proofErr w:type="spellEnd"/>
      <w:proofErr w:type="gramStart"/>
      <w:r w:rsidRPr="00582D56">
        <w:t xml:space="preserve"> )</w:t>
      </w:r>
      <w:proofErr w:type="gramEnd"/>
    </w:p>
    <w:p w14:paraId="74925FFB" w14:textId="77777777" w:rsidR="00D07CC1" w:rsidRPr="00582D56" w:rsidRDefault="00D07CC1" w:rsidP="00D07CC1">
      <w:pPr>
        <w:rPr>
          <w:sz w:val="26"/>
        </w:rPr>
      </w:pPr>
    </w:p>
    <w:p w14:paraId="2E791406" w14:textId="77777777" w:rsidR="00D07CC1" w:rsidRPr="00582D56" w:rsidRDefault="00D07CC1" w:rsidP="00D07CC1">
      <w:r w:rsidRPr="00582D56">
        <w:rPr>
          <w:sz w:val="28"/>
          <w:szCs w:val="28"/>
        </w:rPr>
        <w:t xml:space="preserve">вид </w:t>
      </w:r>
      <w:proofErr w:type="spellStart"/>
      <w:r w:rsidRPr="00582D56">
        <w:rPr>
          <w:sz w:val="28"/>
          <w:szCs w:val="28"/>
        </w:rPr>
        <w:t>дисципліни</w:t>
      </w:r>
      <w:proofErr w:type="spellEnd"/>
      <w:r w:rsidRPr="00582D56">
        <w:rPr>
          <w:sz w:val="28"/>
          <w:szCs w:val="28"/>
        </w:rPr>
        <w:t xml:space="preserve"> </w:t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proofErr w:type="spellStart"/>
      <w:r w:rsidRPr="00582D56">
        <w:rPr>
          <w:sz w:val="28"/>
          <w:szCs w:val="28"/>
          <w:u w:val="single"/>
        </w:rPr>
        <w:t>професійна</w:t>
      </w:r>
      <w:proofErr w:type="spellEnd"/>
      <w:r w:rsidRPr="00582D56">
        <w:rPr>
          <w:sz w:val="28"/>
          <w:szCs w:val="28"/>
          <w:u w:val="single"/>
        </w:rPr>
        <w:t xml:space="preserve"> </w:t>
      </w:r>
      <w:proofErr w:type="spellStart"/>
      <w:r w:rsidRPr="00582D56">
        <w:rPr>
          <w:sz w:val="28"/>
          <w:szCs w:val="28"/>
          <w:u w:val="single"/>
        </w:rPr>
        <w:t>підготовка</w:t>
      </w:r>
      <w:proofErr w:type="spellEnd"/>
      <w:r w:rsidRPr="00582D56">
        <w:rPr>
          <w:sz w:val="28"/>
          <w:szCs w:val="28"/>
          <w:u w:val="single"/>
        </w:rPr>
        <w:t xml:space="preserve"> (</w:t>
      </w:r>
      <w:proofErr w:type="spellStart"/>
      <w:r w:rsidRPr="00582D56">
        <w:rPr>
          <w:sz w:val="28"/>
          <w:szCs w:val="28"/>
          <w:u w:val="single"/>
        </w:rPr>
        <w:t>обов’язкова</w:t>
      </w:r>
      <w:proofErr w:type="spellEnd"/>
      <w:r w:rsidRPr="00582D56">
        <w:rPr>
          <w:sz w:val="28"/>
          <w:szCs w:val="28"/>
          <w:u w:val="single"/>
        </w:rPr>
        <w:t>)</w:t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</w:p>
    <w:p w14:paraId="7601FD1F" w14:textId="77777777" w:rsidR="00D07CC1" w:rsidRPr="00582D56" w:rsidRDefault="00D07CC1" w:rsidP="00D07CC1">
      <w:pPr>
        <w:ind w:left="1843"/>
        <w:rPr>
          <w:sz w:val="18"/>
          <w:szCs w:val="18"/>
        </w:rPr>
      </w:pPr>
      <w:r w:rsidRPr="00582D56">
        <w:rPr>
          <w:sz w:val="18"/>
          <w:szCs w:val="18"/>
        </w:rPr>
        <w:t>(</w:t>
      </w:r>
      <w:proofErr w:type="spellStart"/>
      <w:r w:rsidRPr="00582D56">
        <w:rPr>
          <w:sz w:val="18"/>
          <w:szCs w:val="18"/>
        </w:rPr>
        <w:t>загальна</w:t>
      </w:r>
      <w:proofErr w:type="spellEnd"/>
      <w:r w:rsidRPr="00582D56">
        <w:rPr>
          <w:sz w:val="18"/>
          <w:szCs w:val="18"/>
        </w:rPr>
        <w:t xml:space="preserve"> </w:t>
      </w:r>
      <w:proofErr w:type="spellStart"/>
      <w:r w:rsidRPr="00582D56">
        <w:rPr>
          <w:sz w:val="18"/>
          <w:szCs w:val="18"/>
        </w:rPr>
        <w:t>підготовка</w:t>
      </w:r>
      <w:proofErr w:type="spellEnd"/>
      <w:r w:rsidRPr="00582D56">
        <w:rPr>
          <w:sz w:val="18"/>
          <w:szCs w:val="18"/>
        </w:rPr>
        <w:t xml:space="preserve"> (</w:t>
      </w:r>
      <w:proofErr w:type="spellStart"/>
      <w:r w:rsidRPr="00582D56">
        <w:rPr>
          <w:sz w:val="18"/>
          <w:szCs w:val="18"/>
        </w:rPr>
        <w:t>обов’язкова</w:t>
      </w:r>
      <w:proofErr w:type="spellEnd"/>
      <w:r w:rsidRPr="00582D56">
        <w:rPr>
          <w:sz w:val="18"/>
          <w:szCs w:val="18"/>
        </w:rPr>
        <w:t>/</w:t>
      </w:r>
      <w:proofErr w:type="spellStart"/>
      <w:r w:rsidRPr="00582D56">
        <w:rPr>
          <w:sz w:val="18"/>
          <w:szCs w:val="18"/>
        </w:rPr>
        <w:t>вибіркова</w:t>
      </w:r>
      <w:proofErr w:type="spellEnd"/>
      <w:r w:rsidRPr="00582D56">
        <w:rPr>
          <w:sz w:val="18"/>
          <w:szCs w:val="18"/>
        </w:rPr>
        <w:t xml:space="preserve">) / </w:t>
      </w:r>
      <w:proofErr w:type="spellStart"/>
      <w:r w:rsidRPr="00582D56">
        <w:rPr>
          <w:sz w:val="18"/>
          <w:szCs w:val="18"/>
        </w:rPr>
        <w:t>професійна</w:t>
      </w:r>
      <w:proofErr w:type="spellEnd"/>
      <w:r w:rsidRPr="00582D56">
        <w:rPr>
          <w:sz w:val="18"/>
          <w:szCs w:val="18"/>
        </w:rPr>
        <w:t xml:space="preserve"> </w:t>
      </w:r>
      <w:proofErr w:type="spellStart"/>
      <w:r w:rsidRPr="00582D56">
        <w:rPr>
          <w:sz w:val="18"/>
          <w:szCs w:val="18"/>
        </w:rPr>
        <w:t>підготовка</w:t>
      </w:r>
      <w:proofErr w:type="spellEnd"/>
      <w:r w:rsidRPr="00582D56">
        <w:rPr>
          <w:sz w:val="18"/>
          <w:szCs w:val="18"/>
        </w:rPr>
        <w:t xml:space="preserve"> (</w:t>
      </w:r>
      <w:proofErr w:type="spellStart"/>
      <w:r w:rsidRPr="00582D56">
        <w:rPr>
          <w:sz w:val="18"/>
          <w:szCs w:val="18"/>
        </w:rPr>
        <w:t>обов’язкова</w:t>
      </w:r>
      <w:proofErr w:type="spellEnd"/>
      <w:r w:rsidRPr="00582D56">
        <w:rPr>
          <w:sz w:val="18"/>
          <w:szCs w:val="18"/>
        </w:rPr>
        <w:t>/</w:t>
      </w:r>
      <w:proofErr w:type="spellStart"/>
      <w:r w:rsidRPr="00582D56">
        <w:rPr>
          <w:sz w:val="18"/>
          <w:szCs w:val="18"/>
        </w:rPr>
        <w:t>вибіркова</w:t>
      </w:r>
      <w:proofErr w:type="spellEnd"/>
      <w:r w:rsidRPr="00582D56">
        <w:rPr>
          <w:sz w:val="18"/>
          <w:szCs w:val="18"/>
        </w:rPr>
        <w:t>))</w:t>
      </w:r>
    </w:p>
    <w:p w14:paraId="45589163" w14:textId="77777777" w:rsidR="00D07CC1" w:rsidRPr="00582D56" w:rsidRDefault="00D07CC1" w:rsidP="00D07CC1">
      <w:pPr>
        <w:rPr>
          <w:sz w:val="26"/>
          <w:szCs w:val="26"/>
        </w:rPr>
      </w:pPr>
    </w:p>
    <w:p w14:paraId="71CE5801" w14:textId="77777777" w:rsidR="00D07CC1" w:rsidRPr="00582D56" w:rsidRDefault="00D07CC1" w:rsidP="00D07CC1">
      <w:pPr>
        <w:rPr>
          <w:sz w:val="26"/>
          <w:szCs w:val="26"/>
        </w:rPr>
      </w:pPr>
      <w:r w:rsidRPr="00582D56">
        <w:rPr>
          <w:sz w:val="28"/>
          <w:szCs w:val="28"/>
        </w:rPr>
        <w:t xml:space="preserve">форма </w:t>
      </w:r>
      <w:proofErr w:type="spellStart"/>
      <w:r w:rsidRPr="00582D56">
        <w:rPr>
          <w:sz w:val="28"/>
          <w:szCs w:val="28"/>
        </w:rPr>
        <w:t>навчання</w:t>
      </w:r>
      <w:proofErr w:type="spellEnd"/>
      <w:r w:rsidRPr="00582D56">
        <w:rPr>
          <w:sz w:val="28"/>
          <w:szCs w:val="28"/>
        </w:rPr>
        <w:t xml:space="preserve"> </w:t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proofErr w:type="spellStart"/>
      <w:r w:rsidRPr="00582D56">
        <w:rPr>
          <w:sz w:val="28"/>
          <w:szCs w:val="28"/>
          <w:u w:val="single"/>
        </w:rPr>
        <w:t>денна</w:t>
      </w:r>
      <w:proofErr w:type="spellEnd"/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  <w:r w:rsidRPr="00582D56">
        <w:rPr>
          <w:sz w:val="28"/>
          <w:szCs w:val="28"/>
          <w:u w:val="single"/>
        </w:rPr>
        <w:tab/>
      </w:r>
    </w:p>
    <w:p w14:paraId="141324CA" w14:textId="77777777" w:rsidR="00D07CC1" w:rsidRPr="00582D56" w:rsidRDefault="00D07CC1" w:rsidP="00D07CC1">
      <w:pPr>
        <w:jc w:val="center"/>
      </w:pPr>
      <w:r w:rsidRPr="00582D56">
        <w:t>(</w:t>
      </w:r>
      <w:proofErr w:type="spellStart"/>
      <w:r w:rsidRPr="00582D56">
        <w:t>денна</w:t>
      </w:r>
      <w:proofErr w:type="spellEnd"/>
      <w:r w:rsidRPr="00582D56">
        <w:t>/</w:t>
      </w:r>
      <w:proofErr w:type="spellStart"/>
      <w:r w:rsidRPr="00582D56">
        <w:t>заочна</w:t>
      </w:r>
      <w:proofErr w:type="spellEnd"/>
      <w:r w:rsidRPr="00582D56">
        <w:t>)</w:t>
      </w:r>
    </w:p>
    <w:p w14:paraId="3D7707C4" w14:textId="77777777" w:rsidR="00D07CC1" w:rsidRPr="00582D56" w:rsidRDefault="00D07CC1" w:rsidP="00D07CC1"/>
    <w:p w14:paraId="1A71AE64" w14:textId="77777777" w:rsidR="00D07CC1" w:rsidRPr="00582D56" w:rsidRDefault="00D07CC1" w:rsidP="00D07CC1"/>
    <w:p w14:paraId="149B0E1D" w14:textId="77777777" w:rsidR="00D07CC1" w:rsidRDefault="00D07CC1" w:rsidP="00D07CC1">
      <w:pPr>
        <w:jc w:val="center"/>
        <w:rPr>
          <w:b/>
          <w:lang w:val="uk-UA"/>
        </w:rPr>
      </w:pP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 – 2021</w:t>
      </w:r>
      <w:r w:rsidRPr="00582D56">
        <w:rPr>
          <w:sz w:val="28"/>
          <w:szCs w:val="28"/>
        </w:rPr>
        <w:t xml:space="preserve"> </w:t>
      </w:r>
      <w:proofErr w:type="spellStart"/>
      <w:r w:rsidRPr="00582D56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408892F5" w14:textId="77777777" w:rsidR="008A74BF" w:rsidRPr="00964DF3" w:rsidRDefault="008A74BF" w:rsidP="008A74BF">
      <w:pPr>
        <w:jc w:val="center"/>
        <w:rPr>
          <w:b/>
          <w:sz w:val="28"/>
          <w:szCs w:val="28"/>
          <w:lang w:val="uk-UA"/>
        </w:rPr>
      </w:pPr>
      <w:r w:rsidRPr="001E16CA">
        <w:rPr>
          <w:b/>
          <w:sz w:val="28"/>
          <w:szCs w:val="28"/>
          <w:lang w:val="uk-UA"/>
        </w:rPr>
        <w:br w:type="page"/>
      </w:r>
    </w:p>
    <w:p w14:paraId="46EBE71D" w14:textId="4D496CDB" w:rsidR="00406510" w:rsidRPr="00D07CC1" w:rsidRDefault="008A74BF" w:rsidP="00D07CC1">
      <w:pPr>
        <w:ind w:left="57"/>
        <w:jc w:val="both"/>
        <w:rPr>
          <w:b/>
          <w:lang w:val="uk-UA"/>
        </w:rPr>
      </w:pPr>
      <w:r w:rsidRPr="00D07CC1">
        <w:rPr>
          <w:b/>
          <w:u w:val="single"/>
          <w:lang w:val="uk-UA"/>
        </w:rPr>
        <w:lastRenderedPageBreak/>
        <w:t>Тема 1.</w:t>
      </w:r>
      <w:r w:rsidRPr="00D07CC1">
        <w:rPr>
          <w:b/>
          <w:lang w:val="uk-UA"/>
        </w:rPr>
        <w:t xml:space="preserve"> </w:t>
      </w:r>
      <w:r w:rsidR="00D07CC1" w:rsidRPr="00D07CC1">
        <w:rPr>
          <w:b/>
          <w:lang w:val="uk-UA"/>
        </w:rPr>
        <w:t>Т</w:t>
      </w:r>
      <w:r w:rsidR="00406510" w:rsidRPr="00D07CC1">
        <w:rPr>
          <w:b/>
          <w:lang w:val="uk-UA"/>
        </w:rPr>
        <w:t>еоретичні та соціальні передумови формування соціологічної теорії державного управління.</w:t>
      </w:r>
    </w:p>
    <w:p w14:paraId="64E2E554" w14:textId="50FA5764" w:rsidR="00D07CC1" w:rsidRPr="00D07CC1" w:rsidRDefault="00D07CC1" w:rsidP="00D07CC1">
      <w:pPr>
        <w:ind w:left="57"/>
        <w:jc w:val="both"/>
        <w:rPr>
          <w:lang w:val="uk-UA"/>
        </w:rPr>
      </w:pPr>
      <w:r w:rsidRPr="00D07CC1">
        <w:rPr>
          <w:b/>
          <w:lang w:val="uk-UA"/>
        </w:rPr>
        <w:t>Час проведення:</w:t>
      </w:r>
      <w:r w:rsidRPr="00D07CC1">
        <w:rPr>
          <w:lang w:val="uk-UA"/>
        </w:rPr>
        <w:t xml:space="preserve"> 6 год.</w:t>
      </w:r>
    </w:p>
    <w:p w14:paraId="6F84C3D2" w14:textId="77777777" w:rsidR="00D07CC1" w:rsidRPr="00D07CC1" w:rsidRDefault="00D07CC1" w:rsidP="00D07CC1">
      <w:pPr>
        <w:ind w:left="57"/>
        <w:jc w:val="both"/>
        <w:rPr>
          <w:b/>
          <w:lang w:val="uk-UA"/>
        </w:rPr>
      </w:pPr>
      <w:r w:rsidRPr="00D07CC1">
        <w:rPr>
          <w:b/>
          <w:lang w:val="uk-UA"/>
        </w:rPr>
        <w:t>Навчальні питання:</w:t>
      </w:r>
    </w:p>
    <w:p w14:paraId="3B09752A" w14:textId="333FFB23" w:rsidR="00406510" w:rsidRPr="00D07CC1" w:rsidRDefault="00406510" w:rsidP="00D07CC1">
      <w:pPr>
        <w:ind w:left="57"/>
        <w:jc w:val="both"/>
        <w:rPr>
          <w:lang w:val="uk-UA"/>
        </w:rPr>
      </w:pPr>
      <w:r w:rsidRPr="00D07CC1">
        <w:rPr>
          <w:lang w:val="uk-UA"/>
        </w:rPr>
        <w:t>1. Об’єктивний характер управління життєдіяльністю соціуму.</w:t>
      </w:r>
    </w:p>
    <w:p w14:paraId="74E08E6B" w14:textId="77777777" w:rsidR="00406510" w:rsidRPr="00D07CC1" w:rsidRDefault="00406510" w:rsidP="00D07CC1">
      <w:pPr>
        <w:ind w:left="57"/>
        <w:jc w:val="both"/>
        <w:rPr>
          <w:lang w:val="uk-UA"/>
        </w:rPr>
      </w:pPr>
      <w:r w:rsidRPr="00D07CC1">
        <w:rPr>
          <w:lang w:val="uk-UA"/>
        </w:rPr>
        <w:t>2. Відмінності соціального змісту рівнів соціального управління: державний, регіональний та місцевий.</w:t>
      </w:r>
    </w:p>
    <w:p w14:paraId="65C4879E" w14:textId="77777777" w:rsidR="00406510" w:rsidRPr="00D07CC1" w:rsidRDefault="00406510" w:rsidP="00D07CC1">
      <w:pPr>
        <w:ind w:left="57"/>
        <w:jc w:val="both"/>
        <w:rPr>
          <w:lang w:val="uk-UA"/>
        </w:rPr>
      </w:pPr>
      <w:r w:rsidRPr="00D07CC1">
        <w:rPr>
          <w:lang w:val="uk-UA"/>
        </w:rPr>
        <w:t>3.  Соціальне управління та соціальний менеджмент.</w:t>
      </w:r>
    </w:p>
    <w:p w14:paraId="3F93B634" w14:textId="77777777" w:rsidR="00406510" w:rsidRPr="00D07CC1" w:rsidRDefault="00406510" w:rsidP="00D07CC1">
      <w:pPr>
        <w:ind w:left="57"/>
        <w:jc w:val="both"/>
        <w:rPr>
          <w:lang w:val="uk-UA"/>
        </w:rPr>
      </w:pPr>
      <w:r w:rsidRPr="00D07CC1">
        <w:rPr>
          <w:lang w:val="uk-UA"/>
        </w:rPr>
        <w:t xml:space="preserve">4. </w:t>
      </w:r>
      <w:r w:rsidR="006214A0" w:rsidRPr="00D07CC1">
        <w:rPr>
          <w:lang w:val="uk-UA"/>
        </w:rPr>
        <w:t>Влада як центральний момент державного та місцевого самоврядування.</w:t>
      </w:r>
    </w:p>
    <w:p w14:paraId="20C1C1C2" w14:textId="77777777" w:rsidR="00406510" w:rsidRPr="00D07CC1" w:rsidRDefault="00406510" w:rsidP="00D07CC1">
      <w:pPr>
        <w:ind w:left="57"/>
        <w:jc w:val="both"/>
        <w:rPr>
          <w:lang w:val="uk-UA"/>
        </w:rPr>
      </w:pPr>
      <w:r w:rsidRPr="00D07CC1">
        <w:rPr>
          <w:lang w:val="uk-UA"/>
        </w:rPr>
        <w:t>5. Чинники соціальної ефективності державного управління.</w:t>
      </w:r>
    </w:p>
    <w:p w14:paraId="4432F349" w14:textId="77777777" w:rsidR="00406510" w:rsidRPr="00D07CC1" w:rsidRDefault="00406510" w:rsidP="00D07CC1">
      <w:pPr>
        <w:ind w:left="57"/>
        <w:jc w:val="both"/>
        <w:rPr>
          <w:lang w:val="uk-UA"/>
        </w:rPr>
      </w:pPr>
      <w:r w:rsidRPr="00D07CC1">
        <w:rPr>
          <w:lang w:val="uk-UA"/>
        </w:rPr>
        <w:t>6. Чинники соціальної адекватності місцевого самоврядування</w:t>
      </w:r>
    </w:p>
    <w:p w14:paraId="296C803B" w14:textId="14E1F111" w:rsidR="008A74BF" w:rsidRPr="00C63EA0" w:rsidRDefault="008A74BF" w:rsidP="00D07CC1">
      <w:pPr>
        <w:ind w:left="57"/>
        <w:jc w:val="both"/>
        <w:rPr>
          <w:b/>
          <w:lang w:val="uk-UA"/>
        </w:rPr>
      </w:pPr>
      <w:r w:rsidRPr="00C63EA0">
        <w:rPr>
          <w:b/>
          <w:lang w:val="uk-UA"/>
        </w:rPr>
        <w:t xml:space="preserve">Теми повідомлень, </w:t>
      </w:r>
      <w:proofErr w:type="spellStart"/>
      <w:r w:rsidRPr="00C63EA0">
        <w:rPr>
          <w:b/>
          <w:lang w:val="uk-UA"/>
        </w:rPr>
        <w:t>ессе</w:t>
      </w:r>
      <w:proofErr w:type="spellEnd"/>
      <w:r w:rsidR="00D07CC1" w:rsidRPr="00C63EA0">
        <w:rPr>
          <w:b/>
          <w:lang w:val="uk-UA"/>
        </w:rPr>
        <w:t>:</w:t>
      </w:r>
    </w:p>
    <w:p w14:paraId="42802A14" w14:textId="77777777" w:rsidR="00406510" w:rsidRPr="00D07CC1" w:rsidRDefault="008A74BF" w:rsidP="00D07CC1">
      <w:pPr>
        <w:ind w:left="57"/>
        <w:jc w:val="both"/>
        <w:rPr>
          <w:lang w:val="uk-UA"/>
        </w:rPr>
      </w:pPr>
      <w:r w:rsidRPr="00D07CC1">
        <w:rPr>
          <w:lang w:val="uk-UA"/>
        </w:rPr>
        <w:t>1.</w:t>
      </w:r>
      <w:r w:rsidR="00406510" w:rsidRPr="00D07CC1">
        <w:rPr>
          <w:lang w:val="uk-UA"/>
        </w:rPr>
        <w:t xml:space="preserve"> Соціальне у</w:t>
      </w:r>
      <w:r w:rsidR="00963A70" w:rsidRPr="00D07CC1">
        <w:rPr>
          <w:lang w:val="uk-UA"/>
        </w:rPr>
        <w:t>правління у форматі державного управління.</w:t>
      </w:r>
      <w:r w:rsidRPr="00D07CC1">
        <w:rPr>
          <w:lang w:val="uk-UA"/>
        </w:rPr>
        <w:t xml:space="preserve"> </w:t>
      </w:r>
    </w:p>
    <w:p w14:paraId="49DB2884" w14:textId="77777777" w:rsidR="00963A70" w:rsidRPr="00D07CC1" w:rsidRDefault="008A74BF" w:rsidP="00D07CC1">
      <w:pPr>
        <w:ind w:left="57"/>
        <w:jc w:val="both"/>
        <w:rPr>
          <w:lang w:val="uk-UA"/>
        </w:rPr>
      </w:pPr>
      <w:r w:rsidRPr="00D07CC1">
        <w:rPr>
          <w:lang w:val="uk-UA"/>
        </w:rPr>
        <w:t xml:space="preserve">2. </w:t>
      </w:r>
      <w:r w:rsidR="00963A70" w:rsidRPr="00D07CC1">
        <w:rPr>
          <w:lang w:val="uk-UA"/>
        </w:rPr>
        <w:t>Місцеве самоврядування у вигляді соціального менеджменту.</w:t>
      </w:r>
    </w:p>
    <w:p w14:paraId="77AE3554" w14:textId="77777777" w:rsidR="008A74BF" w:rsidRPr="00D07CC1" w:rsidRDefault="00963A70" w:rsidP="00D07CC1">
      <w:pPr>
        <w:ind w:left="57"/>
        <w:jc w:val="both"/>
        <w:rPr>
          <w:lang w:val="uk-UA"/>
        </w:rPr>
      </w:pPr>
      <w:r w:rsidRPr="00D07CC1">
        <w:rPr>
          <w:lang w:val="uk-UA"/>
        </w:rPr>
        <w:t xml:space="preserve">3.  </w:t>
      </w:r>
      <w:r w:rsidR="00456D2F" w:rsidRPr="00D07CC1">
        <w:rPr>
          <w:lang w:val="uk-UA"/>
        </w:rPr>
        <w:t>Влада та соціум: спільне та відмінне</w:t>
      </w:r>
      <w:r w:rsidR="00775BCB" w:rsidRPr="00D07CC1">
        <w:rPr>
          <w:lang w:val="uk-UA"/>
        </w:rPr>
        <w:t xml:space="preserve"> в українському суспільному житті.</w:t>
      </w:r>
    </w:p>
    <w:p w14:paraId="37B8F019" w14:textId="4234C9C2" w:rsidR="00C63EA0" w:rsidRPr="00483F28" w:rsidRDefault="006214A0" w:rsidP="00C63EA0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63EA0" w:rsidRPr="00483F28">
        <w:rPr>
          <w:b/>
          <w:lang w:val="uk-UA"/>
        </w:rPr>
        <w:t>Література</w:t>
      </w:r>
      <w:r w:rsidR="00C63EA0" w:rsidRPr="00483F28">
        <w:rPr>
          <w:lang w:val="uk-UA"/>
        </w:rPr>
        <w:t>: 1,</w:t>
      </w:r>
      <w:r w:rsidR="008429E3">
        <w:rPr>
          <w:lang w:val="uk-UA"/>
        </w:rPr>
        <w:t>2,</w:t>
      </w:r>
      <w:r w:rsidR="00C63EA0">
        <w:rPr>
          <w:lang w:val="uk-UA"/>
        </w:rPr>
        <w:t>4</w:t>
      </w:r>
      <w:r w:rsidR="008429E3">
        <w:rPr>
          <w:lang w:val="uk-UA"/>
        </w:rPr>
        <w:t>,6</w:t>
      </w:r>
      <w:r w:rsidR="00C63EA0">
        <w:rPr>
          <w:lang w:val="uk-UA"/>
        </w:rPr>
        <w:t>.</w:t>
      </w:r>
    </w:p>
    <w:p w14:paraId="431E2F56" w14:textId="77777777" w:rsidR="00963A70" w:rsidRDefault="00963A70" w:rsidP="008A74BF">
      <w:pPr>
        <w:tabs>
          <w:tab w:val="left" w:pos="1418"/>
          <w:tab w:val="left" w:pos="7250"/>
        </w:tabs>
        <w:jc w:val="center"/>
        <w:rPr>
          <w:sz w:val="28"/>
          <w:szCs w:val="28"/>
        </w:rPr>
      </w:pPr>
    </w:p>
    <w:p w14:paraId="780AC5E3" w14:textId="5CA168D1" w:rsidR="006214A0" w:rsidRPr="00990267" w:rsidRDefault="006214A0" w:rsidP="006214A0">
      <w:pPr>
        <w:ind w:right="637"/>
        <w:jc w:val="both"/>
        <w:rPr>
          <w:b/>
          <w:lang w:val="uk-UA"/>
        </w:rPr>
      </w:pPr>
      <w:r w:rsidRPr="00990267">
        <w:rPr>
          <w:b/>
          <w:u w:val="single"/>
          <w:lang w:val="uk-UA"/>
        </w:rPr>
        <w:t>Тема 2.</w:t>
      </w:r>
      <w:r w:rsidRPr="00990267">
        <w:rPr>
          <w:b/>
          <w:lang w:val="uk-UA"/>
        </w:rPr>
        <w:t xml:space="preserve"> Соціологічна концепція держави та державності: український контекст.</w:t>
      </w:r>
    </w:p>
    <w:p w14:paraId="62018F19" w14:textId="77777777" w:rsidR="00C63EA0" w:rsidRPr="00D07CC1" w:rsidRDefault="00C63EA0" w:rsidP="00C63EA0">
      <w:pPr>
        <w:ind w:left="57"/>
        <w:jc w:val="both"/>
        <w:rPr>
          <w:lang w:val="uk-UA"/>
        </w:rPr>
      </w:pPr>
      <w:r w:rsidRPr="00D07CC1">
        <w:rPr>
          <w:b/>
          <w:lang w:val="uk-UA"/>
        </w:rPr>
        <w:t>Час проведення:</w:t>
      </w:r>
      <w:r w:rsidRPr="00D07CC1">
        <w:rPr>
          <w:lang w:val="uk-UA"/>
        </w:rPr>
        <w:t xml:space="preserve"> 6 год.</w:t>
      </w:r>
    </w:p>
    <w:p w14:paraId="70DB9715" w14:textId="77777777" w:rsidR="00C63EA0" w:rsidRPr="00D07CC1" w:rsidRDefault="00C63EA0" w:rsidP="00C63EA0">
      <w:pPr>
        <w:ind w:left="57"/>
        <w:jc w:val="both"/>
        <w:rPr>
          <w:b/>
          <w:lang w:val="uk-UA"/>
        </w:rPr>
      </w:pPr>
      <w:r w:rsidRPr="00D07CC1">
        <w:rPr>
          <w:b/>
          <w:lang w:val="uk-UA"/>
        </w:rPr>
        <w:t>Навчальні питання:</w:t>
      </w:r>
    </w:p>
    <w:p w14:paraId="571B0C70" w14:textId="648B1E8B" w:rsidR="00775BCB" w:rsidRPr="00C63EA0" w:rsidRDefault="00775BCB" w:rsidP="00775BCB">
      <w:pPr>
        <w:ind w:right="637"/>
        <w:jc w:val="both"/>
        <w:rPr>
          <w:lang w:val="uk-UA"/>
        </w:rPr>
      </w:pPr>
      <w:r w:rsidRPr="00C63EA0">
        <w:rPr>
          <w:lang w:val="uk-UA"/>
        </w:rPr>
        <w:t>Держава як центральне поняття соціологічної концепції держави. Можливі теоретичні підходи до його визначення.</w:t>
      </w:r>
    </w:p>
    <w:p w14:paraId="43B91993" w14:textId="77777777" w:rsidR="00775BCB" w:rsidRPr="00C63EA0" w:rsidRDefault="00775BCB" w:rsidP="00775BCB">
      <w:pPr>
        <w:ind w:right="637"/>
        <w:jc w:val="both"/>
        <w:rPr>
          <w:lang w:val="uk-UA"/>
        </w:rPr>
      </w:pPr>
      <w:r w:rsidRPr="00C63EA0">
        <w:rPr>
          <w:lang w:val="uk-UA"/>
        </w:rPr>
        <w:t>2. Державність як соціальна проекція результатів функціонування держави.</w:t>
      </w:r>
    </w:p>
    <w:p w14:paraId="2F170408" w14:textId="77777777" w:rsidR="00775BCB" w:rsidRPr="00C63EA0" w:rsidRDefault="00775BCB" w:rsidP="00775BCB">
      <w:pPr>
        <w:ind w:right="637"/>
        <w:jc w:val="both"/>
        <w:rPr>
          <w:lang w:val="uk-UA"/>
        </w:rPr>
      </w:pPr>
      <w:r w:rsidRPr="00C63EA0">
        <w:rPr>
          <w:lang w:val="uk-UA"/>
        </w:rPr>
        <w:t>3. Сутнісні й змістовні ознаки держави та державності.</w:t>
      </w:r>
    </w:p>
    <w:p w14:paraId="21026267" w14:textId="77777777" w:rsidR="00775BCB" w:rsidRPr="00C63EA0" w:rsidRDefault="00775BCB" w:rsidP="00775BCB">
      <w:pPr>
        <w:ind w:right="637"/>
        <w:jc w:val="both"/>
        <w:rPr>
          <w:lang w:val="uk-UA"/>
        </w:rPr>
      </w:pPr>
      <w:r w:rsidRPr="00C63EA0">
        <w:rPr>
          <w:lang w:val="uk-UA"/>
        </w:rPr>
        <w:t xml:space="preserve">4. </w:t>
      </w:r>
      <w:r w:rsidR="00024DD5" w:rsidRPr="00C63EA0">
        <w:rPr>
          <w:lang w:val="uk-UA"/>
        </w:rPr>
        <w:t>Соціологічна ретроспектива держави та державності в Україні.</w:t>
      </w:r>
    </w:p>
    <w:p w14:paraId="7385C56F" w14:textId="77777777" w:rsidR="00775BCB" w:rsidRPr="00C63EA0" w:rsidRDefault="00775BCB" w:rsidP="00775BCB">
      <w:pPr>
        <w:ind w:right="637"/>
        <w:jc w:val="both"/>
        <w:rPr>
          <w:lang w:val="uk-UA"/>
        </w:rPr>
      </w:pPr>
      <w:r w:rsidRPr="00C63EA0">
        <w:rPr>
          <w:lang w:val="uk-UA"/>
        </w:rPr>
        <w:t xml:space="preserve"> 5. Держава як соціальний інститут та соціальна організація. Причини та наслідки перетворення.</w:t>
      </w:r>
    </w:p>
    <w:p w14:paraId="6DF4201E" w14:textId="77777777" w:rsidR="00775BCB" w:rsidRPr="00C63EA0" w:rsidRDefault="00775BCB" w:rsidP="00775BCB">
      <w:pPr>
        <w:ind w:right="637"/>
        <w:jc w:val="both"/>
        <w:rPr>
          <w:lang w:val="uk-UA"/>
        </w:rPr>
      </w:pPr>
      <w:r w:rsidRPr="00C63EA0">
        <w:rPr>
          <w:lang w:val="uk-UA"/>
        </w:rPr>
        <w:t xml:space="preserve"> 6. </w:t>
      </w:r>
      <w:r w:rsidR="00024DD5" w:rsidRPr="00C63EA0">
        <w:rPr>
          <w:lang w:val="uk-UA"/>
        </w:rPr>
        <w:t>Основні теоретичні засади соціологічної концепції держави: закономірності виникнення, принципи розвитку, рівні та методи теоретичного дослідження.</w:t>
      </w:r>
    </w:p>
    <w:p w14:paraId="409B9B0C" w14:textId="3F97B4DC" w:rsidR="00C63EA0" w:rsidRPr="00483F28" w:rsidRDefault="00C63EA0" w:rsidP="00C63EA0">
      <w:pPr>
        <w:jc w:val="both"/>
        <w:rPr>
          <w:lang w:val="uk-UA"/>
        </w:rPr>
      </w:pPr>
      <w:r w:rsidRPr="00483F28">
        <w:rPr>
          <w:b/>
          <w:lang w:val="uk-UA"/>
        </w:rPr>
        <w:t>Література</w:t>
      </w:r>
      <w:r w:rsidRPr="00483F28">
        <w:rPr>
          <w:lang w:val="uk-UA"/>
        </w:rPr>
        <w:t>: 1,</w:t>
      </w:r>
      <w:r>
        <w:rPr>
          <w:lang w:val="uk-UA"/>
        </w:rPr>
        <w:t>2,3,</w:t>
      </w:r>
      <w:r w:rsidR="008429E3">
        <w:rPr>
          <w:lang w:val="uk-UA"/>
        </w:rPr>
        <w:t>7</w:t>
      </w:r>
      <w:r>
        <w:rPr>
          <w:lang w:val="uk-UA"/>
        </w:rPr>
        <w:t>.</w:t>
      </w:r>
    </w:p>
    <w:p w14:paraId="4C3B6C9B" w14:textId="77777777" w:rsidR="008A74BF" w:rsidRDefault="008A74BF" w:rsidP="008A74BF">
      <w:pPr>
        <w:pStyle w:val="aa"/>
        <w:jc w:val="center"/>
        <w:rPr>
          <w:b/>
          <w:sz w:val="28"/>
          <w:szCs w:val="28"/>
          <w:lang w:val="uk-UA"/>
        </w:rPr>
      </w:pPr>
    </w:p>
    <w:p w14:paraId="2E58FF9B" w14:textId="1269FC67" w:rsidR="005F3B89" w:rsidRPr="00990267" w:rsidRDefault="005F3B89" w:rsidP="005F3B89">
      <w:pPr>
        <w:spacing w:line="276" w:lineRule="auto"/>
        <w:jc w:val="both"/>
        <w:rPr>
          <w:b/>
          <w:lang w:val="uk-UA"/>
        </w:rPr>
      </w:pPr>
      <w:r w:rsidRPr="00990267">
        <w:rPr>
          <w:b/>
          <w:u w:val="single"/>
          <w:lang w:val="uk-UA"/>
        </w:rPr>
        <w:t>Тема 3.</w:t>
      </w:r>
      <w:r w:rsidRPr="00990267">
        <w:rPr>
          <w:b/>
          <w:lang w:val="uk-UA"/>
        </w:rPr>
        <w:t xml:space="preserve"> Соціологія державного управління як наукова дисципліна.</w:t>
      </w:r>
    </w:p>
    <w:p w14:paraId="0F7340E2" w14:textId="14B582DC" w:rsidR="00C63EA0" w:rsidRPr="00D07CC1" w:rsidRDefault="00C63EA0" w:rsidP="00C63EA0">
      <w:pPr>
        <w:ind w:left="57"/>
        <w:jc w:val="both"/>
        <w:rPr>
          <w:lang w:val="uk-UA"/>
        </w:rPr>
      </w:pPr>
      <w:r w:rsidRPr="00D07CC1">
        <w:rPr>
          <w:b/>
          <w:lang w:val="uk-UA"/>
        </w:rPr>
        <w:t>Час проведення:</w:t>
      </w:r>
      <w:r w:rsidRPr="00D07CC1">
        <w:rPr>
          <w:lang w:val="uk-UA"/>
        </w:rPr>
        <w:t xml:space="preserve"> </w:t>
      </w:r>
      <w:r>
        <w:rPr>
          <w:lang w:val="uk-UA"/>
        </w:rPr>
        <w:t>4</w:t>
      </w:r>
      <w:r w:rsidRPr="00D07CC1">
        <w:rPr>
          <w:lang w:val="uk-UA"/>
        </w:rPr>
        <w:t xml:space="preserve"> год.</w:t>
      </w:r>
    </w:p>
    <w:p w14:paraId="538CD3AD" w14:textId="77777777" w:rsidR="00C63EA0" w:rsidRPr="00D07CC1" w:rsidRDefault="00C63EA0" w:rsidP="00C63EA0">
      <w:pPr>
        <w:ind w:left="57"/>
        <w:jc w:val="both"/>
        <w:rPr>
          <w:b/>
          <w:lang w:val="uk-UA"/>
        </w:rPr>
      </w:pPr>
      <w:r w:rsidRPr="00D07CC1">
        <w:rPr>
          <w:b/>
          <w:lang w:val="uk-UA"/>
        </w:rPr>
        <w:t>Навчальні питання:</w:t>
      </w:r>
    </w:p>
    <w:p w14:paraId="4214B88F" w14:textId="77777777" w:rsidR="005F3B89" w:rsidRPr="00C63EA0" w:rsidRDefault="005F3B89" w:rsidP="005F3B89">
      <w:pPr>
        <w:spacing w:line="276" w:lineRule="auto"/>
        <w:jc w:val="both"/>
        <w:rPr>
          <w:lang w:val="uk-UA"/>
        </w:rPr>
      </w:pPr>
      <w:r w:rsidRPr="00C63EA0">
        <w:rPr>
          <w:lang w:val="uk-UA"/>
        </w:rPr>
        <w:t xml:space="preserve">1. Соціологічні аспекти управління суспільним життям. </w:t>
      </w:r>
    </w:p>
    <w:p w14:paraId="50046A2E" w14:textId="77777777" w:rsidR="005F3B89" w:rsidRPr="00C63EA0" w:rsidRDefault="005F3B89" w:rsidP="005F3B89">
      <w:pPr>
        <w:spacing w:line="276" w:lineRule="auto"/>
        <w:jc w:val="both"/>
        <w:rPr>
          <w:lang w:val="uk-UA"/>
        </w:rPr>
      </w:pPr>
      <w:r w:rsidRPr="00C63EA0">
        <w:rPr>
          <w:lang w:val="uk-UA"/>
        </w:rPr>
        <w:t xml:space="preserve">2. Соціальне управління. Його об’єкт і предмет та  специфічні ознаки у форматі державного управління. </w:t>
      </w:r>
    </w:p>
    <w:p w14:paraId="05000624" w14:textId="546A45CB" w:rsidR="005F3B89" w:rsidRPr="00C63EA0" w:rsidRDefault="005F3B89" w:rsidP="005F3B89">
      <w:pPr>
        <w:spacing w:line="276" w:lineRule="auto"/>
        <w:jc w:val="both"/>
        <w:rPr>
          <w:lang w:val="uk-UA"/>
        </w:rPr>
      </w:pPr>
      <w:r w:rsidRPr="00C63EA0">
        <w:rPr>
          <w:lang w:val="uk-UA"/>
        </w:rPr>
        <w:t>3. На які виклики сучасного суспільного розвитку повинна реагувати сучасна модель державного управління?</w:t>
      </w:r>
    </w:p>
    <w:p w14:paraId="0E46E9C6" w14:textId="6BBEF0AA" w:rsidR="005F3B89" w:rsidRPr="00C63EA0" w:rsidRDefault="005F3B89" w:rsidP="005F3B89">
      <w:pPr>
        <w:spacing w:line="276" w:lineRule="auto"/>
        <w:jc w:val="both"/>
        <w:rPr>
          <w:lang w:val="uk-UA"/>
        </w:rPr>
      </w:pPr>
      <w:r w:rsidRPr="00C63EA0">
        <w:rPr>
          <w:lang w:val="uk-UA"/>
        </w:rPr>
        <w:t xml:space="preserve">4. Основні поняття та базові категорії соціологічної теорії державного управління. Закономірності, принципи та методи дослідження процесів впорядкування життєдіяльності суспільства. </w:t>
      </w:r>
    </w:p>
    <w:p w14:paraId="51831796" w14:textId="77777777" w:rsidR="005F3B89" w:rsidRPr="00C63EA0" w:rsidRDefault="005F3B89" w:rsidP="005F3B89">
      <w:pPr>
        <w:spacing w:line="276" w:lineRule="auto"/>
        <w:jc w:val="both"/>
        <w:rPr>
          <w:lang w:val="uk-UA"/>
        </w:rPr>
      </w:pPr>
      <w:r w:rsidRPr="00C63EA0">
        <w:rPr>
          <w:lang w:val="uk-UA"/>
        </w:rPr>
        <w:t>5. Об’єкт, предмет, місія та завдання соціологічного вивчення процесів державного управління як головного змісту соціології державного управління.</w:t>
      </w:r>
    </w:p>
    <w:p w14:paraId="3A962582" w14:textId="27F7A429" w:rsidR="008A74BF" w:rsidRPr="00C63EA0" w:rsidRDefault="008A74BF" w:rsidP="008A74BF">
      <w:pPr>
        <w:pStyle w:val="a9"/>
        <w:autoSpaceDE w:val="0"/>
        <w:autoSpaceDN w:val="0"/>
        <w:adjustRightInd w:val="0"/>
        <w:ind w:left="5"/>
        <w:jc w:val="both"/>
        <w:rPr>
          <w:b/>
          <w:sz w:val="24"/>
          <w:szCs w:val="24"/>
          <w:lang w:val="uk-UA"/>
        </w:rPr>
      </w:pPr>
      <w:r w:rsidRPr="00C63EA0">
        <w:rPr>
          <w:b/>
          <w:sz w:val="24"/>
          <w:szCs w:val="24"/>
          <w:lang w:val="uk-UA"/>
        </w:rPr>
        <w:t xml:space="preserve">Теми повідомлень та </w:t>
      </w:r>
      <w:proofErr w:type="spellStart"/>
      <w:r w:rsidRPr="00C63EA0">
        <w:rPr>
          <w:b/>
          <w:sz w:val="24"/>
          <w:szCs w:val="24"/>
          <w:lang w:val="uk-UA"/>
        </w:rPr>
        <w:t>ессе</w:t>
      </w:r>
      <w:proofErr w:type="spellEnd"/>
      <w:r w:rsidR="00C63EA0" w:rsidRPr="00C63EA0">
        <w:rPr>
          <w:b/>
          <w:sz w:val="24"/>
          <w:szCs w:val="24"/>
          <w:lang w:val="uk-UA"/>
        </w:rPr>
        <w:t>:</w:t>
      </w:r>
    </w:p>
    <w:p w14:paraId="34579574" w14:textId="77777777" w:rsidR="005F3B89" w:rsidRPr="00C63EA0" w:rsidRDefault="008A74BF" w:rsidP="005F3B89">
      <w:pPr>
        <w:pStyle w:val="a9"/>
        <w:autoSpaceDE w:val="0"/>
        <w:autoSpaceDN w:val="0"/>
        <w:adjustRightInd w:val="0"/>
        <w:ind w:left="5"/>
        <w:jc w:val="both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 xml:space="preserve">1. </w:t>
      </w:r>
      <w:r w:rsidR="005F3B89" w:rsidRPr="00C63EA0">
        <w:rPr>
          <w:sz w:val="24"/>
          <w:szCs w:val="24"/>
          <w:lang w:val="uk-UA"/>
        </w:rPr>
        <w:t xml:space="preserve">Управління життям соціуму: можливе або необхідне? </w:t>
      </w:r>
    </w:p>
    <w:p w14:paraId="2B0AFBDA" w14:textId="1F0D593C" w:rsidR="005F3B89" w:rsidRPr="00C63EA0" w:rsidRDefault="005F3B89" w:rsidP="005F3B89">
      <w:pPr>
        <w:pStyle w:val="a9"/>
        <w:autoSpaceDE w:val="0"/>
        <w:autoSpaceDN w:val="0"/>
        <w:adjustRightInd w:val="0"/>
        <w:ind w:left="5"/>
        <w:jc w:val="both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>2. Як визначається місце соціологічної концепції  державного  в системі соціологічної науки?</w:t>
      </w:r>
    </w:p>
    <w:p w14:paraId="6621BAA3" w14:textId="0694EF6F" w:rsidR="00C63EA0" w:rsidRPr="00483F28" w:rsidRDefault="00C63EA0" w:rsidP="00C63EA0">
      <w:pPr>
        <w:jc w:val="both"/>
        <w:rPr>
          <w:lang w:val="uk-UA"/>
        </w:rPr>
      </w:pPr>
      <w:r w:rsidRPr="00483F28">
        <w:rPr>
          <w:b/>
          <w:lang w:val="uk-UA"/>
        </w:rPr>
        <w:t>Література</w:t>
      </w:r>
      <w:r w:rsidRPr="00483F28">
        <w:rPr>
          <w:lang w:val="uk-UA"/>
        </w:rPr>
        <w:t xml:space="preserve">: </w:t>
      </w:r>
      <w:r w:rsidR="008429E3">
        <w:rPr>
          <w:lang w:val="uk-UA"/>
        </w:rPr>
        <w:t>1,</w:t>
      </w:r>
      <w:r>
        <w:rPr>
          <w:lang w:val="uk-UA"/>
        </w:rPr>
        <w:t>3,4,6,7.</w:t>
      </w:r>
    </w:p>
    <w:p w14:paraId="0C050652" w14:textId="73F4E11E" w:rsidR="008A74BF" w:rsidRPr="00990267" w:rsidRDefault="008A74BF" w:rsidP="008A74BF">
      <w:pPr>
        <w:tabs>
          <w:tab w:val="left" w:pos="491"/>
        </w:tabs>
        <w:jc w:val="both"/>
        <w:rPr>
          <w:lang w:val="uk-UA"/>
        </w:rPr>
      </w:pPr>
      <w:r w:rsidRPr="00990267">
        <w:rPr>
          <w:b/>
          <w:u w:val="single"/>
          <w:lang w:val="uk-UA"/>
        </w:rPr>
        <w:lastRenderedPageBreak/>
        <w:t>Тема 4</w:t>
      </w:r>
      <w:r w:rsidR="00ED7D38" w:rsidRPr="00990267">
        <w:rPr>
          <w:b/>
          <w:u w:val="single"/>
          <w:lang w:val="uk-UA"/>
        </w:rPr>
        <w:t>.</w:t>
      </w:r>
      <w:r w:rsidR="00C63EA0" w:rsidRPr="00990267">
        <w:rPr>
          <w:b/>
          <w:lang w:val="uk-UA"/>
        </w:rPr>
        <w:t xml:space="preserve">  </w:t>
      </w:r>
      <w:r w:rsidR="00ED7D38" w:rsidRPr="00990267">
        <w:rPr>
          <w:b/>
          <w:lang w:val="uk-UA"/>
        </w:rPr>
        <w:t>Соціологічна концепція місцевого самоврядування.</w:t>
      </w:r>
    </w:p>
    <w:p w14:paraId="06E41ADD" w14:textId="532DEE8E" w:rsidR="00C63EA0" w:rsidRPr="00D07CC1" w:rsidRDefault="00C63EA0" w:rsidP="00C63EA0">
      <w:pPr>
        <w:ind w:left="57"/>
        <w:jc w:val="both"/>
        <w:rPr>
          <w:lang w:val="uk-UA"/>
        </w:rPr>
      </w:pPr>
      <w:r w:rsidRPr="00D07CC1">
        <w:rPr>
          <w:b/>
          <w:lang w:val="uk-UA"/>
        </w:rPr>
        <w:t>Час проведення:</w:t>
      </w:r>
      <w:r w:rsidRPr="00D07CC1">
        <w:rPr>
          <w:lang w:val="uk-UA"/>
        </w:rPr>
        <w:t xml:space="preserve"> </w:t>
      </w:r>
      <w:r>
        <w:rPr>
          <w:lang w:val="uk-UA"/>
        </w:rPr>
        <w:t>6</w:t>
      </w:r>
      <w:r w:rsidRPr="00D07CC1">
        <w:rPr>
          <w:lang w:val="uk-UA"/>
        </w:rPr>
        <w:t xml:space="preserve"> год.</w:t>
      </w:r>
    </w:p>
    <w:p w14:paraId="77E73AEB" w14:textId="77777777" w:rsidR="00C63EA0" w:rsidRPr="00D07CC1" w:rsidRDefault="00C63EA0" w:rsidP="00C63EA0">
      <w:pPr>
        <w:ind w:left="57"/>
        <w:jc w:val="both"/>
        <w:rPr>
          <w:b/>
          <w:lang w:val="uk-UA"/>
        </w:rPr>
      </w:pPr>
      <w:r w:rsidRPr="00D07CC1">
        <w:rPr>
          <w:b/>
          <w:lang w:val="uk-UA"/>
        </w:rPr>
        <w:t>Навчальні питання:</w:t>
      </w:r>
    </w:p>
    <w:p w14:paraId="7FC5AD89" w14:textId="2F295E99" w:rsidR="00ED7D38" w:rsidRPr="00C63EA0" w:rsidRDefault="00ED7D38" w:rsidP="00C63EA0">
      <w:pPr>
        <w:jc w:val="both"/>
        <w:rPr>
          <w:lang w:val="uk-UA"/>
        </w:rPr>
      </w:pPr>
      <w:r w:rsidRPr="00C63EA0">
        <w:rPr>
          <w:lang w:val="uk-UA"/>
        </w:rPr>
        <w:t>1. Місцеве самоврядування як один з підходів до  впорядкування життєдіяльності суспільства.</w:t>
      </w:r>
    </w:p>
    <w:p w14:paraId="5D9F5967" w14:textId="77777777" w:rsidR="00ED7D38" w:rsidRPr="00C63EA0" w:rsidRDefault="00ED7D38" w:rsidP="00ED7D38">
      <w:pPr>
        <w:pStyle w:val="ab"/>
        <w:spacing w:line="228" w:lineRule="auto"/>
        <w:jc w:val="both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>2. Зміст моделей місцевого самоврядування (англосаксонська, французька, змішана, радянська).</w:t>
      </w:r>
    </w:p>
    <w:p w14:paraId="4535AF57" w14:textId="182E9D95" w:rsidR="00ED7D38" w:rsidRPr="00C63EA0" w:rsidRDefault="00ED7D38" w:rsidP="00ED7D38">
      <w:pPr>
        <w:pStyle w:val="ab"/>
        <w:spacing w:line="228" w:lineRule="auto"/>
        <w:jc w:val="both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 xml:space="preserve">3. Ретроспектива місцевого самоврядування в Україні. </w:t>
      </w:r>
    </w:p>
    <w:p w14:paraId="37947E2A" w14:textId="77777777" w:rsidR="00ED7D38" w:rsidRPr="00C63EA0" w:rsidRDefault="00ED7D38" w:rsidP="00ED7D38">
      <w:pPr>
        <w:pStyle w:val="ab"/>
        <w:spacing w:line="228" w:lineRule="auto"/>
        <w:jc w:val="both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>4. Які з підходів щодо самоврядування життя людей на місцях, які впроваджувалися раніше можуть бути застосовані сьогодні?</w:t>
      </w:r>
    </w:p>
    <w:p w14:paraId="56B8D7C4" w14:textId="38AE7530" w:rsidR="00ED7D38" w:rsidRPr="00C63EA0" w:rsidRDefault="00ED7D38" w:rsidP="00ED7D38">
      <w:pPr>
        <w:pStyle w:val="ab"/>
        <w:spacing w:line="228" w:lineRule="auto"/>
        <w:jc w:val="both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>5. Соціологічна тео</w:t>
      </w:r>
      <w:r w:rsidR="008D634C" w:rsidRPr="00C63EA0">
        <w:rPr>
          <w:sz w:val="24"/>
          <w:szCs w:val="24"/>
          <w:lang w:val="uk-UA"/>
        </w:rPr>
        <w:t>рія місцевого самоврядування:</w:t>
      </w:r>
      <w:r w:rsidRPr="00C63EA0">
        <w:rPr>
          <w:sz w:val="24"/>
          <w:szCs w:val="24"/>
          <w:lang w:val="uk-UA"/>
        </w:rPr>
        <w:t xml:space="preserve"> основний зміст та шляхи використання у практиці суспільного життя.</w:t>
      </w:r>
    </w:p>
    <w:p w14:paraId="0C3A5120" w14:textId="77777777" w:rsidR="00ED7D38" w:rsidRPr="00C63EA0" w:rsidRDefault="00ED7D38" w:rsidP="00ED7D38">
      <w:pPr>
        <w:pStyle w:val="ab"/>
        <w:spacing w:line="228" w:lineRule="auto"/>
        <w:jc w:val="both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>6. Соціальна та ресурсна база місцевого самоврядування.</w:t>
      </w:r>
    </w:p>
    <w:p w14:paraId="709407B6" w14:textId="1691718B" w:rsidR="008A74BF" w:rsidRPr="00C63EA0" w:rsidRDefault="008A74BF" w:rsidP="00C63EA0">
      <w:pPr>
        <w:widowControl w:val="0"/>
        <w:tabs>
          <w:tab w:val="left" w:pos="540"/>
        </w:tabs>
        <w:rPr>
          <w:b/>
          <w:lang w:val="uk-UA"/>
        </w:rPr>
      </w:pPr>
      <w:r w:rsidRPr="00C63EA0">
        <w:rPr>
          <w:b/>
          <w:lang w:val="uk-UA"/>
        </w:rPr>
        <w:t xml:space="preserve">Теми повідомлень, </w:t>
      </w:r>
      <w:proofErr w:type="spellStart"/>
      <w:r w:rsidRPr="00C63EA0">
        <w:rPr>
          <w:b/>
          <w:lang w:val="uk-UA"/>
        </w:rPr>
        <w:t>ессе</w:t>
      </w:r>
      <w:proofErr w:type="spellEnd"/>
      <w:r w:rsidR="00C63EA0" w:rsidRPr="00C63EA0">
        <w:rPr>
          <w:b/>
          <w:lang w:val="uk-UA"/>
        </w:rPr>
        <w:t>:</w:t>
      </w:r>
    </w:p>
    <w:p w14:paraId="79F8B3A5" w14:textId="2080CD99" w:rsidR="008A74BF" w:rsidRPr="00C63EA0" w:rsidRDefault="008A74BF" w:rsidP="008A74BF">
      <w:pPr>
        <w:rPr>
          <w:lang w:val="uk-UA"/>
        </w:rPr>
      </w:pPr>
      <w:r w:rsidRPr="00C63EA0">
        <w:rPr>
          <w:lang w:val="uk-UA"/>
        </w:rPr>
        <w:t xml:space="preserve">1. </w:t>
      </w:r>
      <w:r w:rsidR="00ED7D38" w:rsidRPr="00C63EA0">
        <w:rPr>
          <w:lang w:val="uk-UA"/>
        </w:rPr>
        <w:t>Громадські слухання як соціальний ресурс місцевого самоврядування в Україні та його специфічність: досвід громад харківського регіону</w:t>
      </w:r>
      <w:r w:rsidRPr="00C63EA0">
        <w:rPr>
          <w:lang w:val="uk-UA"/>
        </w:rPr>
        <w:t xml:space="preserve">. </w:t>
      </w:r>
    </w:p>
    <w:p w14:paraId="5510BBBF" w14:textId="7F69582A" w:rsidR="008A74BF" w:rsidRPr="00C63EA0" w:rsidRDefault="008A74BF" w:rsidP="008A74BF">
      <w:pPr>
        <w:rPr>
          <w:lang w:val="uk-UA"/>
        </w:rPr>
      </w:pPr>
      <w:r w:rsidRPr="00C63EA0">
        <w:rPr>
          <w:lang w:val="uk-UA"/>
        </w:rPr>
        <w:t xml:space="preserve">2. </w:t>
      </w:r>
      <w:r w:rsidR="00167594" w:rsidRPr="00C63EA0">
        <w:rPr>
          <w:lang w:val="uk-UA"/>
        </w:rPr>
        <w:t>Вибір моделі місцевого самоврядування для України: світовий та європейський досвід.</w:t>
      </w:r>
    </w:p>
    <w:p w14:paraId="31989439" w14:textId="6B279812" w:rsidR="00C63EA0" w:rsidRPr="00483F28" w:rsidRDefault="00C63EA0" w:rsidP="00C63EA0">
      <w:pPr>
        <w:jc w:val="both"/>
        <w:rPr>
          <w:lang w:val="uk-UA"/>
        </w:rPr>
      </w:pPr>
      <w:r w:rsidRPr="00483F28">
        <w:rPr>
          <w:b/>
          <w:lang w:val="uk-UA"/>
        </w:rPr>
        <w:t>Література</w:t>
      </w:r>
      <w:r w:rsidRPr="00483F28">
        <w:rPr>
          <w:lang w:val="uk-UA"/>
        </w:rPr>
        <w:t xml:space="preserve">: </w:t>
      </w:r>
      <w:r w:rsidR="008429E3">
        <w:rPr>
          <w:lang w:val="uk-UA"/>
        </w:rPr>
        <w:t>1,2,</w:t>
      </w:r>
      <w:r>
        <w:rPr>
          <w:lang w:val="uk-UA"/>
        </w:rPr>
        <w:t>4,6,7.9,10.</w:t>
      </w:r>
    </w:p>
    <w:p w14:paraId="4E649BAB" w14:textId="77777777" w:rsidR="008A74BF" w:rsidRPr="001E16CA" w:rsidRDefault="008A74BF" w:rsidP="008A74BF">
      <w:pPr>
        <w:widowControl w:val="0"/>
        <w:tabs>
          <w:tab w:val="left" w:pos="540"/>
        </w:tabs>
        <w:jc w:val="center"/>
        <w:rPr>
          <w:sz w:val="28"/>
          <w:szCs w:val="28"/>
          <w:lang w:val="uk-UA"/>
        </w:rPr>
      </w:pPr>
    </w:p>
    <w:p w14:paraId="285657DB" w14:textId="27D1B337" w:rsidR="008A74BF" w:rsidRPr="00C63EA0" w:rsidRDefault="008A74BF" w:rsidP="008A74BF">
      <w:pPr>
        <w:pStyle w:val="aa"/>
        <w:rPr>
          <w:b/>
          <w:sz w:val="24"/>
          <w:szCs w:val="24"/>
          <w:lang w:val="uk-UA"/>
        </w:rPr>
      </w:pPr>
      <w:r w:rsidRPr="00C63EA0">
        <w:rPr>
          <w:b/>
          <w:sz w:val="24"/>
          <w:szCs w:val="24"/>
          <w:u w:val="single"/>
          <w:lang w:val="uk-UA"/>
        </w:rPr>
        <w:t>Тема 5.</w:t>
      </w:r>
      <w:r w:rsidRPr="00C63EA0">
        <w:rPr>
          <w:b/>
          <w:sz w:val="24"/>
          <w:szCs w:val="24"/>
          <w:lang w:val="uk-UA"/>
        </w:rPr>
        <w:t xml:space="preserve"> </w:t>
      </w:r>
      <w:r w:rsidR="0026073F" w:rsidRPr="00C63EA0">
        <w:rPr>
          <w:b/>
          <w:sz w:val="24"/>
          <w:szCs w:val="24"/>
          <w:lang w:val="uk-UA"/>
        </w:rPr>
        <w:t>Соціологічний зміст та напрямки дослідження функціонування державної служби та місцевого самоврядування.</w:t>
      </w:r>
    </w:p>
    <w:p w14:paraId="639BB24B" w14:textId="77777777" w:rsidR="00C63EA0" w:rsidRPr="00C63EA0" w:rsidRDefault="00C63EA0" w:rsidP="00C63EA0">
      <w:pPr>
        <w:ind w:left="57"/>
        <w:jc w:val="both"/>
        <w:rPr>
          <w:lang w:val="uk-UA"/>
        </w:rPr>
      </w:pPr>
      <w:r w:rsidRPr="00C63EA0">
        <w:rPr>
          <w:b/>
          <w:lang w:val="uk-UA"/>
        </w:rPr>
        <w:t>Час проведення:</w:t>
      </w:r>
      <w:r w:rsidRPr="00C63EA0">
        <w:rPr>
          <w:lang w:val="uk-UA"/>
        </w:rPr>
        <w:t xml:space="preserve"> 6 год.</w:t>
      </w:r>
    </w:p>
    <w:p w14:paraId="6713DFCE" w14:textId="77777777" w:rsidR="00C63EA0" w:rsidRPr="00C63EA0" w:rsidRDefault="00C63EA0" w:rsidP="00C63EA0">
      <w:pPr>
        <w:ind w:left="57"/>
        <w:jc w:val="both"/>
        <w:rPr>
          <w:b/>
          <w:lang w:val="uk-UA"/>
        </w:rPr>
      </w:pPr>
      <w:r w:rsidRPr="00C63EA0">
        <w:rPr>
          <w:b/>
          <w:lang w:val="uk-UA"/>
        </w:rPr>
        <w:t>Навчальні питання:</w:t>
      </w:r>
    </w:p>
    <w:p w14:paraId="173DCF17" w14:textId="2B918AA2" w:rsidR="0026073F" w:rsidRPr="00C63EA0" w:rsidRDefault="0026073F" w:rsidP="0026073F">
      <w:pPr>
        <w:pStyle w:val="ab"/>
        <w:spacing w:line="228" w:lineRule="auto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 xml:space="preserve">1. Соціальна обумовленість функціонування органів державної служби та місцевої влади. </w:t>
      </w:r>
    </w:p>
    <w:p w14:paraId="393E7169" w14:textId="7D8AE40E" w:rsidR="0026073F" w:rsidRPr="00C63EA0" w:rsidRDefault="0026073F" w:rsidP="0026073F">
      <w:pPr>
        <w:pStyle w:val="ab"/>
        <w:spacing w:line="228" w:lineRule="auto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>2. Соціальний простір українського суспільства та місце у ньому державної служ</w:t>
      </w:r>
      <w:r w:rsidR="00E34977" w:rsidRPr="00C63EA0">
        <w:rPr>
          <w:sz w:val="24"/>
          <w:szCs w:val="24"/>
          <w:lang w:val="uk-UA"/>
        </w:rPr>
        <w:t>би та діяльності службовців місц</w:t>
      </w:r>
      <w:r w:rsidRPr="00C63EA0">
        <w:rPr>
          <w:sz w:val="24"/>
          <w:szCs w:val="24"/>
          <w:lang w:val="uk-UA"/>
        </w:rPr>
        <w:t>евих органів влади.</w:t>
      </w:r>
    </w:p>
    <w:p w14:paraId="5266B3E9" w14:textId="214CDDAF" w:rsidR="0026073F" w:rsidRPr="00C63EA0" w:rsidRDefault="0026073F" w:rsidP="0026073F">
      <w:pPr>
        <w:pStyle w:val="ab"/>
        <w:spacing w:line="228" w:lineRule="auto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 xml:space="preserve">3. </w:t>
      </w:r>
      <w:r w:rsidR="00E34977" w:rsidRPr="00C63EA0">
        <w:rPr>
          <w:sz w:val="24"/>
          <w:szCs w:val="24"/>
          <w:lang w:val="uk-UA"/>
        </w:rPr>
        <w:t>Державна служба та місцеве</w:t>
      </w:r>
      <w:r w:rsidRPr="00C63EA0">
        <w:rPr>
          <w:sz w:val="24"/>
          <w:szCs w:val="24"/>
          <w:lang w:val="uk-UA"/>
        </w:rPr>
        <w:t xml:space="preserve"> самоврядування в Україні</w:t>
      </w:r>
      <w:r w:rsidR="00E34977" w:rsidRPr="00C63EA0">
        <w:rPr>
          <w:sz w:val="24"/>
          <w:szCs w:val="24"/>
          <w:lang w:val="uk-UA"/>
        </w:rPr>
        <w:t xml:space="preserve"> як соціальні інституції</w:t>
      </w:r>
      <w:r w:rsidRPr="00C63EA0">
        <w:rPr>
          <w:sz w:val="24"/>
          <w:szCs w:val="24"/>
          <w:lang w:val="uk-UA"/>
        </w:rPr>
        <w:t xml:space="preserve">. </w:t>
      </w:r>
    </w:p>
    <w:p w14:paraId="786E4D85" w14:textId="1CE14D35" w:rsidR="0026073F" w:rsidRPr="00C63EA0" w:rsidRDefault="0026073F" w:rsidP="0026073F">
      <w:pPr>
        <w:pStyle w:val="ab"/>
        <w:spacing w:line="228" w:lineRule="auto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 xml:space="preserve">4. Теоретичні засади формування  соціологічної </w:t>
      </w:r>
      <w:proofErr w:type="spellStart"/>
      <w:r w:rsidRPr="00C63EA0">
        <w:rPr>
          <w:sz w:val="24"/>
          <w:szCs w:val="24"/>
          <w:lang w:val="uk-UA"/>
        </w:rPr>
        <w:t>концепціїдержавної</w:t>
      </w:r>
      <w:proofErr w:type="spellEnd"/>
      <w:r w:rsidRPr="00C63EA0">
        <w:rPr>
          <w:sz w:val="24"/>
          <w:szCs w:val="24"/>
          <w:lang w:val="uk-UA"/>
        </w:rPr>
        <w:t xml:space="preserve"> служби.</w:t>
      </w:r>
    </w:p>
    <w:p w14:paraId="749C336A" w14:textId="0A5B9A70" w:rsidR="0026073F" w:rsidRPr="00C63EA0" w:rsidRDefault="0026073F" w:rsidP="0026073F">
      <w:pPr>
        <w:pStyle w:val="ab"/>
        <w:spacing w:line="228" w:lineRule="auto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>5. Соціологічний профіль  держслужбовця та працівника органу місцевої влади.</w:t>
      </w:r>
    </w:p>
    <w:p w14:paraId="2C3DD447" w14:textId="6596C495" w:rsidR="0026073F" w:rsidRPr="00C63EA0" w:rsidRDefault="00403378" w:rsidP="0026073F">
      <w:pPr>
        <w:pStyle w:val="ab"/>
        <w:spacing w:line="228" w:lineRule="auto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>6</w:t>
      </w:r>
      <w:r w:rsidR="0026073F" w:rsidRPr="00C63EA0">
        <w:rPr>
          <w:sz w:val="24"/>
          <w:szCs w:val="24"/>
          <w:lang w:val="uk-UA"/>
        </w:rPr>
        <w:t>. Вимоги до особистості та діяльності службовця органу державної влади та органів місцевого самоврядування: чим вони обумовлюються та відрізняються?</w:t>
      </w:r>
    </w:p>
    <w:p w14:paraId="3D297CF3" w14:textId="74BCF624" w:rsidR="008A74BF" w:rsidRPr="00C63EA0" w:rsidRDefault="008A74BF" w:rsidP="00C63EA0">
      <w:pPr>
        <w:widowControl w:val="0"/>
        <w:tabs>
          <w:tab w:val="left" w:pos="540"/>
        </w:tabs>
        <w:rPr>
          <w:lang w:val="uk-UA"/>
        </w:rPr>
      </w:pPr>
      <w:r w:rsidRPr="00C63EA0">
        <w:rPr>
          <w:b/>
          <w:lang w:val="uk-UA"/>
        </w:rPr>
        <w:t xml:space="preserve">Теми повідомлень та </w:t>
      </w:r>
      <w:proofErr w:type="spellStart"/>
      <w:r w:rsidRPr="00C63EA0">
        <w:rPr>
          <w:b/>
          <w:lang w:val="uk-UA"/>
        </w:rPr>
        <w:t>ессе</w:t>
      </w:r>
      <w:proofErr w:type="spellEnd"/>
      <w:r w:rsidR="00C63EA0" w:rsidRPr="00C63EA0">
        <w:rPr>
          <w:b/>
          <w:lang w:val="uk-UA"/>
        </w:rPr>
        <w:t>:</w:t>
      </w:r>
    </w:p>
    <w:p w14:paraId="7BAB4087" w14:textId="6748612D" w:rsidR="00242B5E" w:rsidRPr="00C63EA0" w:rsidRDefault="008A74BF" w:rsidP="00242B5E">
      <w:pPr>
        <w:tabs>
          <w:tab w:val="left" w:pos="540"/>
        </w:tabs>
        <w:rPr>
          <w:bCs/>
          <w:lang w:val="uk-UA"/>
        </w:rPr>
      </w:pPr>
      <w:r w:rsidRPr="00C63EA0">
        <w:rPr>
          <w:lang w:val="uk-UA"/>
        </w:rPr>
        <w:t>1</w:t>
      </w:r>
      <w:r w:rsidR="00F504E7" w:rsidRPr="00C63EA0">
        <w:rPr>
          <w:lang w:val="uk-UA"/>
        </w:rPr>
        <w:t xml:space="preserve"> Сучасні тенденції формування вимог до державної служби та держслужбовців (службовців органів місцевого самоврядування).</w:t>
      </w:r>
    </w:p>
    <w:p w14:paraId="58D15A33" w14:textId="09F91060" w:rsidR="00E34977" w:rsidRPr="00C63EA0" w:rsidRDefault="00E34977" w:rsidP="00E34977">
      <w:pPr>
        <w:jc w:val="both"/>
        <w:rPr>
          <w:bCs/>
          <w:lang w:val="uk-UA"/>
        </w:rPr>
      </w:pPr>
      <w:r w:rsidRPr="00C63EA0">
        <w:rPr>
          <w:bCs/>
          <w:lang w:val="uk-UA"/>
        </w:rPr>
        <w:t>2</w:t>
      </w:r>
      <w:r w:rsidRPr="00C63EA0">
        <w:rPr>
          <w:lang w:val="uk-UA"/>
        </w:rPr>
        <w:t>. Соціальна обумовленість культури державної служби у суспільстві.</w:t>
      </w:r>
    </w:p>
    <w:p w14:paraId="5F1E7455" w14:textId="59E9E81A" w:rsidR="00E34977" w:rsidRPr="00C63EA0" w:rsidRDefault="00E34977" w:rsidP="00E34977">
      <w:pPr>
        <w:pStyle w:val="ab"/>
        <w:spacing w:line="228" w:lineRule="auto"/>
        <w:rPr>
          <w:sz w:val="24"/>
          <w:szCs w:val="24"/>
          <w:lang w:val="uk-UA"/>
        </w:rPr>
      </w:pPr>
      <w:r w:rsidRPr="00C63EA0">
        <w:rPr>
          <w:sz w:val="24"/>
          <w:szCs w:val="24"/>
          <w:lang w:val="uk-UA"/>
        </w:rPr>
        <w:t>3. Державний службовець – обличчя держави: високий соціальний статус – висока відповідальність працівника органів місцевої влади.</w:t>
      </w:r>
    </w:p>
    <w:p w14:paraId="2AB1F58C" w14:textId="22BAD441" w:rsidR="00C63EA0" w:rsidRPr="00483F28" w:rsidRDefault="00C63EA0" w:rsidP="00C63EA0">
      <w:pPr>
        <w:jc w:val="both"/>
        <w:rPr>
          <w:lang w:val="uk-UA"/>
        </w:rPr>
      </w:pPr>
      <w:r w:rsidRPr="00483F28">
        <w:rPr>
          <w:b/>
          <w:lang w:val="uk-UA"/>
        </w:rPr>
        <w:t>Література</w:t>
      </w:r>
      <w:r w:rsidRPr="00483F28">
        <w:rPr>
          <w:lang w:val="uk-UA"/>
        </w:rPr>
        <w:t xml:space="preserve">: </w:t>
      </w:r>
      <w:r w:rsidR="008429E3">
        <w:rPr>
          <w:lang w:val="uk-UA"/>
        </w:rPr>
        <w:t>1,3,</w:t>
      </w:r>
      <w:r>
        <w:rPr>
          <w:lang w:val="uk-UA"/>
        </w:rPr>
        <w:t>9,10,11.</w:t>
      </w:r>
    </w:p>
    <w:p w14:paraId="59DBD1D3" w14:textId="77777777" w:rsidR="008A74BF" w:rsidRPr="00C63EA0" w:rsidRDefault="008A74BF" w:rsidP="008A74BF">
      <w:pPr>
        <w:tabs>
          <w:tab w:val="left" w:pos="540"/>
        </w:tabs>
        <w:ind w:left="262"/>
        <w:jc w:val="both"/>
        <w:rPr>
          <w:lang w:val="uk-UA"/>
        </w:rPr>
      </w:pPr>
    </w:p>
    <w:p w14:paraId="036087A7" w14:textId="06727C85" w:rsidR="00B23480" w:rsidRPr="00403378" w:rsidRDefault="00403378" w:rsidP="00B23480">
      <w:pPr>
        <w:pStyle w:val="ab"/>
        <w:spacing w:line="228" w:lineRule="auto"/>
        <w:jc w:val="both"/>
        <w:rPr>
          <w:b/>
          <w:sz w:val="28"/>
          <w:szCs w:val="28"/>
          <w:lang w:val="uk-UA"/>
        </w:rPr>
      </w:pPr>
      <w:r w:rsidRPr="008429E3">
        <w:rPr>
          <w:b/>
          <w:sz w:val="28"/>
          <w:szCs w:val="28"/>
          <w:u w:val="single"/>
          <w:lang w:val="uk-UA"/>
        </w:rPr>
        <w:t>Тема 6.</w:t>
      </w:r>
      <w:r>
        <w:rPr>
          <w:b/>
          <w:sz w:val="28"/>
          <w:szCs w:val="28"/>
          <w:lang w:val="uk-UA"/>
        </w:rPr>
        <w:t xml:space="preserve"> </w:t>
      </w:r>
      <w:r w:rsidR="00B23480" w:rsidRPr="00403378">
        <w:rPr>
          <w:b/>
          <w:sz w:val="28"/>
          <w:szCs w:val="28"/>
          <w:lang w:val="uk-UA"/>
        </w:rPr>
        <w:t xml:space="preserve">Специфіка державного управління та місцевого самоврядування в Україні. </w:t>
      </w:r>
    </w:p>
    <w:p w14:paraId="6CFBFBDE" w14:textId="778B794A" w:rsidR="008429E3" w:rsidRPr="00C63EA0" w:rsidRDefault="008429E3" w:rsidP="008429E3">
      <w:pPr>
        <w:ind w:left="57"/>
        <w:jc w:val="both"/>
        <w:rPr>
          <w:lang w:val="uk-UA"/>
        </w:rPr>
      </w:pPr>
      <w:r w:rsidRPr="00C63EA0">
        <w:rPr>
          <w:b/>
          <w:lang w:val="uk-UA"/>
        </w:rPr>
        <w:t>Час проведення:</w:t>
      </w:r>
      <w:r w:rsidRPr="00C63EA0">
        <w:rPr>
          <w:lang w:val="uk-UA"/>
        </w:rPr>
        <w:t xml:space="preserve"> </w:t>
      </w:r>
      <w:r>
        <w:rPr>
          <w:lang w:val="uk-UA"/>
        </w:rPr>
        <w:t>4</w:t>
      </w:r>
      <w:r w:rsidRPr="00C63EA0">
        <w:rPr>
          <w:lang w:val="uk-UA"/>
        </w:rPr>
        <w:t xml:space="preserve"> год.</w:t>
      </w:r>
    </w:p>
    <w:p w14:paraId="19FA6A7D" w14:textId="77777777" w:rsidR="008429E3" w:rsidRPr="00C63EA0" w:rsidRDefault="008429E3" w:rsidP="008429E3">
      <w:pPr>
        <w:ind w:left="57"/>
        <w:jc w:val="both"/>
        <w:rPr>
          <w:b/>
          <w:lang w:val="uk-UA"/>
        </w:rPr>
      </w:pPr>
      <w:r w:rsidRPr="00C63EA0">
        <w:rPr>
          <w:b/>
          <w:lang w:val="uk-UA"/>
        </w:rPr>
        <w:t>Навчальні питання:</w:t>
      </w:r>
    </w:p>
    <w:p w14:paraId="34EE3482" w14:textId="77777777" w:rsidR="00B23480" w:rsidRPr="008429E3" w:rsidRDefault="00B23480" w:rsidP="00B23480">
      <w:pPr>
        <w:pStyle w:val="ab"/>
        <w:spacing w:line="228" w:lineRule="auto"/>
        <w:jc w:val="both"/>
        <w:rPr>
          <w:sz w:val="24"/>
          <w:szCs w:val="24"/>
          <w:lang w:val="uk-UA"/>
        </w:rPr>
      </w:pPr>
      <w:r w:rsidRPr="008429E3">
        <w:rPr>
          <w:sz w:val="24"/>
          <w:szCs w:val="24"/>
          <w:lang w:val="uk-UA"/>
        </w:rPr>
        <w:t>1. Менталітет та національні риси притаманні українському суспільству.</w:t>
      </w:r>
    </w:p>
    <w:p w14:paraId="3161420F" w14:textId="77777777" w:rsidR="00B23480" w:rsidRPr="008429E3" w:rsidRDefault="00B23480" w:rsidP="00B23480">
      <w:pPr>
        <w:pStyle w:val="ab"/>
        <w:spacing w:line="228" w:lineRule="auto"/>
        <w:jc w:val="both"/>
        <w:rPr>
          <w:b/>
          <w:sz w:val="24"/>
          <w:szCs w:val="24"/>
          <w:lang w:val="uk-UA"/>
        </w:rPr>
      </w:pPr>
      <w:r w:rsidRPr="008429E3">
        <w:rPr>
          <w:sz w:val="24"/>
          <w:szCs w:val="24"/>
          <w:lang w:val="uk-UA"/>
        </w:rPr>
        <w:t>2. Чинники змін у змістовних характеристиках національного характеру українців.</w:t>
      </w:r>
    </w:p>
    <w:p w14:paraId="7B300353" w14:textId="2DE1340E" w:rsidR="00B23480" w:rsidRPr="008429E3" w:rsidRDefault="00B23480" w:rsidP="00B23480">
      <w:pPr>
        <w:pStyle w:val="ab"/>
        <w:spacing w:line="228" w:lineRule="auto"/>
        <w:jc w:val="both"/>
        <w:rPr>
          <w:sz w:val="24"/>
          <w:szCs w:val="24"/>
          <w:lang w:val="uk-UA"/>
        </w:rPr>
      </w:pPr>
      <w:r w:rsidRPr="008429E3">
        <w:rPr>
          <w:sz w:val="24"/>
          <w:szCs w:val="24"/>
          <w:lang w:val="uk-UA"/>
        </w:rPr>
        <w:t xml:space="preserve">3. Ментальне забарвлення взаємодій та взаємовідносин </w:t>
      </w:r>
      <w:r w:rsidR="00403378" w:rsidRPr="008429E3">
        <w:rPr>
          <w:sz w:val="24"/>
          <w:szCs w:val="24"/>
          <w:lang w:val="uk-UA"/>
        </w:rPr>
        <w:t xml:space="preserve"> в українськом</w:t>
      </w:r>
      <w:r w:rsidRPr="008429E3">
        <w:rPr>
          <w:sz w:val="24"/>
          <w:szCs w:val="24"/>
          <w:lang w:val="uk-UA"/>
        </w:rPr>
        <w:t>у соціумі.</w:t>
      </w:r>
    </w:p>
    <w:p w14:paraId="7BFC8B19" w14:textId="77777777" w:rsidR="00B23480" w:rsidRPr="008429E3" w:rsidRDefault="00B23480" w:rsidP="00B23480">
      <w:pPr>
        <w:jc w:val="both"/>
        <w:rPr>
          <w:lang w:val="uk-UA"/>
        </w:rPr>
      </w:pPr>
      <w:r w:rsidRPr="008429E3">
        <w:rPr>
          <w:lang w:val="uk-UA"/>
        </w:rPr>
        <w:t>4. Ментальні засади формування та проявів політико-управлінської культури в Україні.</w:t>
      </w:r>
    </w:p>
    <w:p w14:paraId="22713957" w14:textId="77777777" w:rsidR="00B23480" w:rsidRPr="008429E3" w:rsidRDefault="00B23480" w:rsidP="00B23480">
      <w:pPr>
        <w:jc w:val="both"/>
        <w:rPr>
          <w:lang w:val="uk-UA"/>
        </w:rPr>
      </w:pPr>
      <w:r w:rsidRPr="008429E3">
        <w:rPr>
          <w:lang w:val="uk-UA"/>
        </w:rPr>
        <w:t>5. Глобальні виклики українському менталітету.</w:t>
      </w:r>
    </w:p>
    <w:p w14:paraId="081F4059" w14:textId="0403BB8E" w:rsidR="00403378" w:rsidRPr="008429E3" w:rsidRDefault="00403378" w:rsidP="00403378">
      <w:pPr>
        <w:tabs>
          <w:tab w:val="left" w:pos="-1560"/>
          <w:tab w:val="left" w:pos="-1134"/>
          <w:tab w:val="left" w:pos="567"/>
        </w:tabs>
        <w:jc w:val="both"/>
        <w:rPr>
          <w:b/>
          <w:lang w:val="uk-UA"/>
        </w:rPr>
      </w:pPr>
      <w:r w:rsidRPr="008429E3">
        <w:rPr>
          <w:b/>
          <w:lang w:val="uk-UA"/>
        </w:rPr>
        <w:t xml:space="preserve">Теми для повідомлень та </w:t>
      </w:r>
      <w:proofErr w:type="spellStart"/>
      <w:r w:rsidRPr="008429E3">
        <w:rPr>
          <w:b/>
          <w:lang w:val="uk-UA"/>
        </w:rPr>
        <w:t>ессе</w:t>
      </w:r>
      <w:proofErr w:type="spellEnd"/>
      <w:r w:rsidR="008429E3" w:rsidRPr="008429E3">
        <w:rPr>
          <w:b/>
          <w:lang w:val="uk-UA"/>
        </w:rPr>
        <w:t>:</w:t>
      </w:r>
    </w:p>
    <w:p w14:paraId="58C5CAA0" w14:textId="5F68E9DB" w:rsidR="00403378" w:rsidRPr="008429E3" w:rsidRDefault="00403378" w:rsidP="00403378">
      <w:p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8429E3">
        <w:rPr>
          <w:lang w:val="uk-UA"/>
        </w:rPr>
        <w:t>1. Влада центральна або місцева: як вона сприймається пересічним українським громадянином?</w:t>
      </w:r>
    </w:p>
    <w:p w14:paraId="29710AA4" w14:textId="0C4BBBDB" w:rsidR="00403378" w:rsidRPr="008429E3" w:rsidRDefault="00403378" w:rsidP="00403378">
      <w:p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8429E3">
        <w:rPr>
          <w:lang w:val="uk-UA"/>
        </w:rPr>
        <w:t>2. Прояви рис національного характеру українців в процесі соці</w:t>
      </w:r>
      <w:bookmarkStart w:id="0" w:name="_GoBack"/>
      <w:bookmarkEnd w:id="0"/>
      <w:r w:rsidRPr="008429E3">
        <w:rPr>
          <w:lang w:val="uk-UA"/>
        </w:rPr>
        <w:t>ального управління.</w:t>
      </w:r>
    </w:p>
    <w:p w14:paraId="70B20945" w14:textId="5144D5AA" w:rsidR="00403378" w:rsidRPr="008429E3" w:rsidRDefault="00403378" w:rsidP="00403378">
      <w:pPr>
        <w:tabs>
          <w:tab w:val="left" w:pos="-1560"/>
          <w:tab w:val="left" w:pos="-1134"/>
          <w:tab w:val="left" w:pos="567"/>
        </w:tabs>
        <w:jc w:val="both"/>
        <w:rPr>
          <w:lang w:val="uk-UA"/>
        </w:rPr>
      </w:pPr>
      <w:r w:rsidRPr="008429E3">
        <w:rPr>
          <w:lang w:val="uk-UA"/>
        </w:rPr>
        <w:lastRenderedPageBreak/>
        <w:t>3. Глобалізація та вплив на прояви ментальних рис українців стосовно функціонування державної влади та діяльності влади місцевої.</w:t>
      </w:r>
    </w:p>
    <w:p w14:paraId="443AB88E" w14:textId="6BBA14C8" w:rsidR="008429E3" w:rsidRPr="00483F28" w:rsidRDefault="008429E3" w:rsidP="008429E3">
      <w:pPr>
        <w:jc w:val="both"/>
        <w:rPr>
          <w:lang w:val="uk-UA"/>
        </w:rPr>
      </w:pPr>
      <w:r w:rsidRPr="00483F28">
        <w:rPr>
          <w:b/>
          <w:lang w:val="uk-UA"/>
        </w:rPr>
        <w:t>Література</w:t>
      </w:r>
      <w:r w:rsidRPr="00483F28">
        <w:rPr>
          <w:lang w:val="uk-UA"/>
        </w:rPr>
        <w:t xml:space="preserve">: </w:t>
      </w:r>
      <w:r>
        <w:rPr>
          <w:lang w:val="uk-UA"/>
        </w:rPr>
        <w:t>1,2, 9,10,12.</w:t>
      </w:r>
    </w:p>
    <w:p w14:paraId="420794A9" w14:textId="77777777" w:rsidR="00403378" w:rsidRPr="008429E3" w:rsidRDefault="00403378" w:rsidP="00B23480">
      <w:pPr>
        <w:jc w:val="both"/>
        <w:rPr>
          <w:b/>
          <w:lang w:val="uk-UA"/>
        </w:rPr>
      </w:pPr>
    </w:p>
    <w:p w14:paraId="5AD6B110" w14:textId="77777777" w:rsidR="00990267" w:rsidRPr="00FA445A" w:rsidRDefault="00990267" w:rsidP="00990267">
      <w:pPr>
        <w:jc w:val="center"/>
        <w:rPr>
          <w:b/>
        </w:rPr>
      </w:pPr>
      <w:r w:rsidRPr="00FA445A">
        <w:rPr>
          <w:b/>
        </w:rPr>
        <w:t>РЕКОМЕНДОВАНА ЛІТЕРАТУРА</w:t>
      </w:r>
    </w:p>
    <w:p w14:paraId="79538C46" w14:textId="77777777" w:rsidR="00990267" w:rsidRPr="00FA445A" w:rsidRDefault="00990267" w:rsidP="00990267">
      <w:pPr>
        <w:jc w:val="center"/>
        <w:rPr>
          <w:b/>
        </w:rPr>
      </w:pPr>
      <w:proofErr w:type="spellStart"/>
      <w:r w:rsidRPr="00FA445A">
        <w:rPr>
          <w:b/>
        </w:rPr>
        <w:t>Базова</w:t>
      </w:r>
      <w:proofErr w:type="spellEnd"/>
      <w:r w:rsidRPr="00FA445A">
        <w:rPr>
          <w:b/>
        </w:rPr>
        <w:t xml:space="preserve"> </w:t>
      </w:r>
      <w:proofErr w:type="spellStart"/>
      <w:r w:rsidRPr="00FA445A">
        <w:rPr>
          <w:b/>
        </w:rPr>
        <w:t>література</w:t>
      </w:r>
      <w:proofErr w:type="spellEnd"/>
    </w:p>
    <w:p w14:paraId="153954FD" w14:textId="77777777" w:rsidR="00990267" w:rsidRPr="00FA445A" w:rsidRDefault="00990267" w:rsidP="00990267">
      <w:pPr>
        <w:jc w:val="center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8948"/>
      </w:tblGrid>
      <w:tr w:rsidR="00990267" w:rsidRPr="00FA445A" w14:paraId="28A38916" w14:textId="77777777" w:rsidTr="004C583B">
        <w:trPr>
          <w:jc w:val="center"/>
        </w:trPr>
        <w:tc>
          <w:tcPr>
            <w:tcW w:w="709" w:type="dxa"/>
            <w:shd w:val="clear" w:color="auto" w:fill="auto"/>
          </w:tcPr>
          <w:p w14:paraId="537E359E" w14:textId="77777777" w:rsidR="00990267" w:rsidRPr="00FA445A" w:rsidRDefault="00990267" w:rsidP="00990267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14:paraId="2BDBC1B8" w14:textId="77777777" w:rsidR="00990267" w:rsidRPr="00FA445A" w:rsidRDefault="00990267" w:rsidP="004C583B">
            <w:pPr>
              <w:tabs>
                <w:tab w:val="left" w:pos="360"/>
              </w:tabs>
              <w:jc w:val="both"/>
            </w:pPr>
            <w:proofErr w:type="spellStart"/>
            <w:r w:rsidRPr="00FA445A">
              <w:t>Слющинський</w:t>
            </w:r>
            <w:proofErr w:type="spellEnd"/>
            <w:r w:rsidRPr="00FA445A">
              <w:t xml:space="preserve"> Б. В. </w:t>
            </w:r>
            <w:proofErr w:type="spellStart"/>
            <w:proofErr w:type="gramStart"/>
            <w:r w:rsidRPr="00FA445A">
              <w:t>Соц</w:t>
            </w:r>
            <w:proofErr w:type="gramEnd"/>
            <w:r w:rsidRPr="00FA445A">
              <w:t>іологія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управління</w:t>
            </w:r>
            <w:proofErr w:type="spellEnd"/>
            <w:r w:rsidRPr="00FA445A">
              <w:t xml:space="preserve"> : </w:t>
            </w:r>
            <w:proofErr w:type="spellStart"/>
            <w:r w:rsidRPr="00FA445A">
              <w:t>навч</w:t>
            </w:r>
            <w:proofErr w:type="spellEnd"/>
            <w:r w:rsidRPr="00FA445A">
              <w:t xml:space="preserve">.-метод. </w:t>
            </w:r>
            <w:proofErr w:type="spellStart"/>
            <w:r w:rsidRPr="00FA445A">
              <w:t>посібник</w:t>
            </w:r>
            <w:proofErr w:type="spellEnd"/>
            <w:r w:rsidRPr="00FA445A">
              <w:t xml:space="preserve">. </w:t>
            </w:r>
            <w:proofErr w:type="spellStart"/>
            <w:r w:rsidRPr="00FA445A">
              <w:t>Маріуполь</w:t>
            </w:r>
            <w:proofErr w:type="spellEnd"/>
            <w:proofErr w:type="gramStart"/>
            <w:r w:rsidRPr="00FA445A">
              <w:t xml:space="preserve"> :</w:t>
            </w:r>
            <w:proofErr w:type="gramEnd"/>
            <w:r w:rsidRPr="00FA445A">
              <w:t xml:space="preserve"> </w:t>
            </w:r>
            <w:proofErr w:type="spellStart"/>
            <w:r w:rsidRPr="00FA445A">
              <w:t>Видавничий</w:t>
            </w:r>
            <w:proofErr w:type="spellEnd"/>
            <w:r w:rsidRPr="00FA445A">
              <w:t xml:space="preserve"> центр МДУ, 2018. 144 </w:t>
            </w:r>
            <w:proofErr w:type="gramStart"/>
            <w:r w:rsidRPr="00FA445A">
              <w:t>с</w:t>
            </w:r>
            <w:proofErr w:type="gramEnd"/>
          </w:p>
        </w:tc>
      </w:tr>
      <w:tr w:rsidR="00990267" w:rsidRPr="00FA445A" w14:paraId="79CA2265" w14:textId="77777777" w:rsidTr="004C583B">
        <w:trPr>
          <w:jc w:val="center"/>
        </w:trPr>
        <w:tc>
          <w:tcPr>
            <w:tcW w:w="709" w:type="dxa"/>
            <w:shd w:val="clear" w:color="auto" w:fill="auto"/>
          </w:tcPr>
          <w:p w14:paraId="24CED148" w14:textId="77777777" w:rsidR="00990267" w:rsidRPr="00FA445A" w:rsidRDefault="00990267" w:rsidP="00990267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14:paraId="2D3F8B27" w14:textId="77777777" w:rsidR="00990267" w:rsidRPr="00FA445A" w:rsidRDefault="00990267" w:rsidP="004C583B">
            <w:pPr>
              <w:widowControl w:val="0"/>
              <w:tabs>
                <w:tab w:val="left" w:pos="360"/>
                <w:tab w:val="left" w:pos="480"/>
              </w:tabs>
              <w:jc w:val="both"/>
            </w:pPr>
            <w:proofErr w:type="spellStart"/>
            <w:proofErr w:type="gramStart"/>
            <w:r w:rsidRPr="00FA445A">
              <w:t>Соц</w:t>
            </w:r>
            <w:proofErr w:type="gramEnd"/>
            <w:r w:rsidRPr="00FA445A">
              <w:t>іологія</w:t>
            </w:r>
            <w:proofErr w:type="spellEnd"/>
            <w:r w:rsidRPr="00FA445A">
              <w:t xml:space="preserve">: </w:t>
            </w:r>
            <w:proofErr w:type="spellStart"/>
            <w:r w:rsidRPr="00FA445A">
              <w:t>навчальний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посібник</w:t>
            </w:r>
            <w:proofErr w:type="spellEnd"/>
            <w:r w:rsidRPr="00FA445A">
              <w:t xml:space="preserve"> для </w:t>
            </w:r>
            <w:proofErr w:type="spellStart"/>
            <w:r w:rsidRPr="00FA445A">
              <w:t>студентів</w:t>
            </w:r>
            <w:proofErr w:type="spellEnd"/>
            <w:r w:rsidRPr="00FA445A">
              <w:t xml:space="preserve"> для </w:t>
            </w:r>
            <w:proofErr w:type="spellStart"/>
            <w:r w:rsidRPr="00FA445A">
              <w:t>студентів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усіх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спеціальностей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денної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форми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навчання</w:t>
            </w:r>
            <w:proofErr w:type="spellEnd"/>
            <w:r w:rsidRPr="00FA445A">
              <w:t xml:space="preserve">, </w:t>
            </w:r>
            <w:proofErr w:type="spellStart"/>
            <w:r w:rsidRPr="00FA445A">
              <w:t>що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вивчають</w:t>
            </w:r>
            <w:proofErr w:type="spellEnd"/>
            <w:r w:rsidRPr="00FA445A">
              <w:t xml:space="preserve"> «</w:t>
            </w:r>
            <w:proofErr w:type="spellStart"/>
            <w:r w:rsidRPr="00FA445A">
              <w:t>Соціологію</w:t>
            </w:r>
            <w:proofErr w:type="spellEnd"/>
            <w:r w:rsidRPr="00FA445A">
              <w:t xml:space="preserve">» / О. В. </w:t>
            </w:r>
            <w:proofErr w:type="spellStart"/>
            <w:r w:rsidRPr="00FA445A">
              <w:t>Горпинич</w:t>
            </w:r>
            <w:proofErr w:type="spellEnd"/>
            <w:r w:rsidRPr="00FA445A">
              <w:t xml:space="preserve">, О. Ю. Клименко, Л. М. Москаленко, М. С. </w:t>
            </w:r>
            <w:proofErr w:type="spellStart"/>
            <w:r w:rsidRPr="00FA445A">
              <w:t>Труш</w:t>
            </w:r>
            <w:proofErr w:type="spellEnd"/>
            <w:r w:rsidRPr="00FA445A">
              <w:t xml:space="preserve">, В. Ф. Ятченко — </w:t>
            </w:r>
            <w:proofErr w:type="spellStart"/>
            <w:r w:rsidRPr="00FA445A">
              <w:t>Київ</w:t>
            </w:r>
            <w:proofErr w:type="spellEnd"/>
            <w:r w:rsidRPr="00FA445A">
              <w:t xml:space="preserve"> : ДУТ, 2019. — 235 с. http://www.dut.edu.ua/uploads/l_1868_64391381.pdf</w:t>
            </w:r>
          </w:p>
        </w:tc>
      </w:tr>
      <w:tr w:rsidR="00990267" w:rsidRPr="00FA445A" w14:paraId="1B207C45" w14:textId="77777777" w:rsidTr="004C583B">
        <w:trPr>
          <w:jc w:val="center"/>
        </w:trPr>
        <w:tc>
          <w:tcPr>
            <w:tcW w:w="709" w:type="dxa"/>
            <w:shd w:val="clear" w:color="auto" w:fill="auto"/>
          </w:tcPr>
          <w:p w14:paraId="5A96649E" w14:textId="77777777" w:rsidR="00990267" w:rsidRPr="00FA445A" w:rsidRDefault="00990267" w:rsidP="00990267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14:paraId="569ED8D7" w14:textId="77777777" w:rsidR="00990267" w:rsidRPr="00990267" w:rsidRDefault="00990267" w:rsidP="004C583B">
            <w:pPr>
              <w:pStyle w:val="1"/>
              <w:pBdr>
                <w:bottom w:val="single" w:sz="6" w:space="7" w:color="0099DA"/>
              </w:pBdr>
              <w:shd w:val="clear" w:color="auto" w:fill="FFFFFF"/>
              <w:ind w:firstLine="2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Інтернет</w:t>
            </w:r>
            <w:proofErr w:type="spellEnd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як </w:t>
            </w:r>
            <w:proofErr w:type="spellStart"/>
            <w:proofErr w:type="gramStart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</w:t>
            </w:r>
            <w:proofErr w:type="gramEnd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іальний</w:t>
            </w:r>
            <w:proofErr w:type="spellEnd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ресурс </w:t>
            </w:r>
            <w:proofErr w:type="spellStart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демократизації</w:t>
            </w:r>
            <w:proofErr w:type="spellEnd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сучасного</w:t>
            </w:r>
            <w:proofErr w:type="spellEnd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українського</w:t>
            </w:r>
            <w:proofErr w:type="spellEnd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суспільства</w:t>
            </w:r>
            <w:proofErr w:type="spellEnd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: </w:t>
            </w:r>
            <w:proofErr w:type="spellStart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монографія</w:t>
            </w:r>
            <w:proofErr w:type="spellEnd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Бойко Н. </w:t>
            </w:r>
            <w:proofErr w:type="spellStart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Інститут</w:t>
            </w:r>
            <w:proofErr w:type="spellEnd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соціології</w:t>
            </w:r>
            <w:proofErr w:type="spellEnd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НАН </w:t>
            </w:r>
            <w:proofErr w:type="spellStart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Pr="00990267">
              <w:rPr>
                <w:rFonts w:ascii="Times New Roman" w:hAnsi="Times New Roman" w:cs="Times New Roman"/>
                <w:b w:val="0"/>
                <w:sz w:val="24"/>
                <w:szCs w:val="24"/>
              </w:rPr>
              <w:t>, 2020. 256 с.</w:t>
            </w:r>
          </w:p>
          <w:p w14:paraId="26F188F9" w14:textId="77777777" w:rsidR="00990267" w:rsidRPr="00FA445A" w:rsidRDefault="00990267" w:rsidP="004C583B">
            <w:pPr>
              <w:pStyle w:val="a9"/>
              <w:ind w:left="0" w:firstLine="27"/>
              <w:jc w:val="both"/>
              <w:rPr>
                <w:sz w:val="24"/>
                <w:szCs w:val="24"/>
              </w:rPr>
            </w:pPr>
            <w:r w:rsidRPr="00FA445A">
              <w:rPr>
                <w:sz w:val="24"/>
                <w:szCs w:val="24"/>
              </w:rPr>
              <w:t>https://i-soc.com.ua/ua/edition/books/internet-yak-socialnij-resurs-demokratizacii-suchasnogo-ukrainskogo-suspilstva-monografiya</w:t>
            </w:r>
          </w:p>
        </w:tc>
      </w:tr>
      <w:tr w:rsidR="00990267" w:rsidRPr="00FA445A" w14:paraId="2B1B5B79" w14:textId="77777777" w:rsidTr="004C583B">
        <w:trPr>
          <w:jc w:val="center"/>
        </w:trPr>
        <w:tc>
          <w:tcPr>
            <w:tcW w:w="709" w:type="dxa"/>
            <w:shd w:val="clear" w:color="auto" w:fill="auto"/>
          </w:tcPr>
          <w:p w14:paraId="484C254E" w14:textId="77777777" w:rsidR="00990267" w:rsidRPr="00FA445A" w:rsidRDefault="00990267" w:rsidP="00990267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14:paraId="2C3FEAB1" w14:textId="77777777" w:rsidR="00990267" w:rsidRPr="00FA445A" w:rsidRDefault="00990267" w:rsidP="004C583B">
            <w:pPr>
              <w:tabs>
                <w:tab w:val="left" w:pos="360"/>
                <w:tab w:val="left" w:pos="480"/>
              </w:tabs>
              <w:jc w:val="both"/>
            </w:pPr>
            <w:proofErr w:type="spellStart"/>
            <w:r w:rsidRPr="00FA445A">
              <w:t>Монастирський</w:t>
            </w:r>
            <w:proofErr w:type="spellEnd"/>
            <w:r w:rsidRPr="00FA445A">
              <w:t xml:space="preserve"> Г.Л. </w:t>
            </w:r>
            <w:proofErr w:type="spellStart"/>
            <w:r w:rsidRPr="00FA445A">
              <w:t>Теорія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організації</w:t>
            </w:r>
            <w:proofErr w:type="spellEnd"/>
            <w:r w:rsidRPr="00FA445A">
              <w:t xml:space="preserve">: </w:t>
            </w:r>
            <w:proofErr w:type="spellStart"/>
            <w:r w:rsidRPr="00FA445A">
              <w:t>підручник</w:t>
            </w:r>
            <w:proofErr w:type="spellEnd"/>
            <w:r w:rsidRPr="00FA445A">
              <w:t xml:space="preserve">. 2-е </w:t>
            </w:r>
            <w:proofErr w:type="spellStart"/>
            <w:r w:rsidRPr="00FA445A">
              <w:t>видання</w:t>
            </w:r>
            <w:proofErr w:type="spellEnd"/>
            <w:r w:rsidRPr="00FA445A">
              <w:t xml:space="preserve">, </w:t>
            </w:r>
            <w:proofErr w:type="spellStart"/>
            <w:r w:rsidRPr="00FA445A">
              <w:t>доповнене</w:t>
            </w:r>
            <w:proofErr w:type="spellEnd"/>
            <w:r w:rsidRPr="00FA445A">
              <w:t xml:space="preserve"> й </w:t>
            </w:r>
            <w:proofErr w:type="spellStart"/>
            <w:r w:rsidRPr="00FA445A">
              <w:t>перероблене</w:t>
            </w:r>
            <w:proofErr w:type="spellEnd"/>
            <w:r w:rsidRPr="00FA445A">
              <w:t xml:space="preserve">. </w:t>
            </w:r>
            <w:proofErr w:type="spellStart"/>
            <w:r w:rsidRPr="00FA445A">
              <w:t>Тернопіль</w:t>
            </w:r>
            <w:proofErr w:type="spellEnd"/>
            <w:r w:rsidRPr="00FA445A">
              <w:t>: “</w:t>
            </w:r>
            <w:proofErr w:type="spellStart"/>
            <w:r w:rsidRPr="00FA445A">
              <w:t>Крок</w:t>
            </w:r>
            <w:proofErr w:type="spellEnd"/>
            <w:r w:rsidRPr="00FA445A">
              <w:t>”, 2019. 368 с. http://dspace.wunu.edu.ua/bitstream/316497/37776/1/Teoriia%20orhanizatsii%202019.pdf</w:t>
            </w:r>
          </w:p>
        </w:tc>
      </w:tr>
      <w:tr w:rsidR="00990267" w:rsidRPr="00FA445A" w14:paraId="00866443" w14:textId="77777777" w:rsidTr="004C583B">
        <w:trPr>
          <w:jc w:val="center"/>
        </w:trPr>
        <w:tc>
          <w:tcPr>
            <w:tcW w:w="709" w:type="dxa"/>
            <w:shd w:val="clear" w:color="auto" w:fill="auto"/>
          </w:tcPr>
          <w:p w14:paraId="5390FC42" w14:textId="77777777" w:rsidR="00990267" w:rsidRPr="00FA445A" w:rsidRDefault="00990267" w:rsidP="00990267">
            <w:pPr>
              <w:pStyle w:val="a9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14:paraId="7C2A5EDE" w14:textId="77777777" w:rsidR="00990267" w:rsidRPr="00FA445A" w:rsidRDefault="00990267" w:rsidP="004C583B">
            <w:pPr>
              <w:widowControl w:val="0"/>
              <w:tabs>
                <w:tab w:val="left" w:pos="1560"/>
              </w:tabs>
              <w:jc w:val="both"/>
            </w:pPr>
            <w:proofErr w:type="spellStart"/>
            <w:r w:rsidRPr="00FA445A">
              <w:t>Сташків</w:t>
            </w:r>
            <w:proofErr w:type="spellEnd"/>
            <w:r w:rsidRPr="00FA445A">
              <w:t xml:space="preserve"> Б. І. </w:t>
            </w:r>
            <w:proofErr w:type="spellStart"/>
            <w:r w:rsidRPr="00FA445A">
              <w:t>Гарантії</w:t>
            </w:r>
            <w:proofErr w:type="spellEnd"/>
            <w:r w:rsidRPr="00FA445A">
              <w:t xml:space="preserve"> права на </w:t>
            </w:r>
            <w:proofErr w:type="spellStart"/>
            <w:r w:rsidRPr="00FA445A">
              <w:t>соціальне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забезпечення</w:t>
            </w:r>
            <w:proofErr w:type="spellEnd"/>
            <w:r w:rsidRPr="00FA445A">
              <w:t xml:space="preserve">: </w:t>
            </w:r>
            <w:proofErr w:type="spellStart"/>
            <w:r w:rsidRPr="00FA445A">
              <w:t>навч</w:t>
            </w:r>
            <w:proofErr w:type="spellEnd"/>
            <w:r w:rsidRPr="00FA445A">
              <w:t xml:space="preserve">. вид. / Б. І. </w:t>
            </w:r>
            <w:proofErr w:type="spellStart"/>
            <w:r w:rsidRPr="00FA445A">
              <w:t>Сташків</w:t>
            </w:r>
            <w:proofErr w:type="spellEnd"/>
            <w:r w:rsidRPr="00FA445A">
              <w:t xml:space="preserve">; </w:t>
            </w:r>
            <w:proofErr w:type="spellStart"/>
            <w:r w:rsidRPr="00FA445A">
              <w:t>Чернігів</w:t>
            </w:r>
            <w:proofErr w:type="spellEnd"/>
            <w:r w:rsidRPr="00FA445A">
              <w:t xml:space="preserve">. </w:t>
            </w:r>
            <w:proofErr w:type="spellStart"/>
            <w:r w:rsidRPr="00FA445A">
              <w:t>держ</w:t>
            </w:r>
            <w:proofErr w:type="spellEnd"/>
            <w:r w:rsidRPr="00FA445A">
              <w:t xml:space="preserve">. </w:t>
            </w:r>
            <w:proofErr w:type="spellStart"/>
            <w:r w:rsidRPr="00FA445A">
              <w:t>ін</w:t>
            </w:r>
            <w:proofErr w:type="spellEnd"/>
            <w:r w:rsidRPr="00FA445A">
              <w:t xml:space="preserve">-т права, соц. </w:t>
            </w:r>
            <w:proofErr w:type="spellStart"/>
            <w:r w:rsidRPr="00FA445A">
              <w:t>технологій</w:t>
            </w:r>
            <w:proofErr w:type="spellEnd"/>
            <w:r w:rsidRPr="00FA445A">
              <w:t xml:space="preserve"> та </w:t>
            </w:r>
            <w:proofErr w:type="spellStart"/>
            <w:r w:rsidRPr="00FA445A">
              <w:t>праці</w:t>
            </w:r>
            <w:proofErr w:type="spellEnd"/>
            <w:r w:rsidRPr="00FA445A">
              <w:t xml:space="preserve">, каф. труд. права та права соц. </w:t>
            </w:r>
            <w:proofErr w:type="spellStart"/>
            <w:r w:rsidRPr="00FA445A">
              <w:t>забезп</w:t>
            </w:r>
            <w:proofErr w:type="spellEnd"/>
            <w:r w:rsidRPr="00FA445A">
              <w:t xml:space="preserve">. - </w:t>
            </w:r>
            <w:proofErr w:type="spellStart"/>
            <w:r w:rsidRPr="00FA445A">
              <w:t>Чернігів</w:t>
            </w:r>
            <w:proofErr w:type="spellEnd"/>
            <w:r w:rsidRPr="00FA445A">
              <w:t>: [б. в.], 2019. - 100 с</w:t>
            </w:r>
          </w:p>
        </w:tc>
      </w:tr>
    </w:tbl>
    <w:p w14:paraId="1909549F" w14:textId="77777777" w:rsidR="00990267" w:rsidRPr="00FA445A" w:rsidRDefault="00990267" w:rsidP="00990267">
      <w:pPr>
        <w:jc w:val="center"/>
        <w:rPr>
          <w:b/>
        </w:rPr>
      </w:pPr>
    </w:p>
    <w:p w14:paraId="160019C7" w14:textId="77777777" w:rsidR="00990267" w:rsidRPr="00FA445A" w:rsidRDefault="00990267" w:rsidP="00990267">
      <w:pPr>
        <w:jc w:val="both"/>
        <w:rPr>
          <w:b/>
        </w:rPr>
      </w:pPr>
    </w:p>
    <w:p w14:paraId="1CE99BBF" w14:textId="77777777" w:rsidR="00990267" w:rsidRPr="00FA445A" w:rsidRDefault="00990267" w:rsidP="00990267">
      <w:pPr>
        <w:jc w:val="center"/>
        <w:rPr>
          <w:b/>
        </w:rPr>
      </w:pPr>
      <w:proofErr w:type="spellStart"/>
      <w:r w:rsidRPr="00FA445A">
        <w:rPr>
          <w:b/>
        </w:rPr>
        <w:t>Допоміжна</w:t>
      </w:r>
      <w:proofErr w:type="spellEnd"/>
      <w:r w:rsidRPr="00FA445A">
        <w:rPr>
          <w:b/>
        </w:rPr>
        <w:t xml:space="preserve"> </w:t>
      </w:r>
      <w:proofErr w:type="spellStart"/>
      <w:r w:rsidRPr="00FA445A">
        <w:rPr>
          <w:b/>
        </w:rPr>
        <w:t>література</w:t>
      </w:r>
      <w:proofErr w:type="spellEnd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180"/>
      </w:tblGrid>
      <w:tr w:rsidR="00990267" w:rsidRPr="00FA445A" w14:paraId="5EE63C15" w14:textId="77777777" w:rsidTr="004C583B">
        <w:trPr>
          <w:jc w:val="center"/>
        </w:trPr>
        <w:tc>
          <w:tcPr>
            <w:tcW w:w="675" w:type="dxa"/>
            <w:shd w:val="clear" w:color="auto" w:fill="auto"/>
          </w:tcPr>
          <w:p w14:paraId="4908A78F" w14:textId="77777777" w:rsidR="00990267" w:rsidRPr="00FA445A" w:rsidRDefault="00990267" w:rsidP="004C583B">
            <w:pPr>
              <w:ind w:left="360"/>
              <w:contextualSpacing/>
              <w:jc w:val="center"/>
              <w:rPr>
                <w:lang w:eastAsia="en-US" w:bidi="en-US"/>
              </w:rPr>
            </w:pPr>
            <w:r w:rsidRPr="00FA445A">
              <w:rPr>
                <w:lang w:eastAsia="en-US" w:bidi="en-US"/>
              </w:rPr>
              <w:t>6</w:t>
            </w:r>
          </w:p>
        </w:tc>
        <w:tc>
          <w:tcPr>
            <w:tcW w:w="9180" w:type="dxa"/>
            <w:shd w:val="clear" w:color="auto" w:fill="auto"/>
          </w:tcPr>
          <w:p w14:paraId="6C10E320" w14:textId="77777777" w:rsidR="00990267" w:rsidRPr="00FA445A" w:rsidRDefault="00990267" w:rsidP="004C583B">
            <w:pPr>
              <w:tabs>
                <w:tab w:val="left" w:pos="-108"/>
              </w:tabs>
              <w:jc w:val="both"/>
            </w:pPr>
            <w:proofErr w:type="spellStart"/>
            <w:r w:rsidRPr="00FA445A">
              <w:t>Вороніна</w:t>
            </w:r>
            <w:proofErr w:type="spellEnd"/>
            <w:r w:rsidRPr="00FA445A">
              <w:t xml:space="preserve"> Ю. Є. </w:t>
            </w:r>
            <w:proofErr w:type="spellStart"/>
            <w:r w:rsidRPr="00FA445A">
              <w:t>Теорія</w:t>
            </w:r>
            <w:proofErr w:type="spellEnd"/>
            <w:r w:rsidRPr="00FA445A">
              <w:t xml:space="preserve"> та практика </w:t>
            </w:r>
            <w:proofErr w:type="spellStart"/>
            <w:r w:rsidRPr="00FA445A">
              <w:t>публічного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управління</w:t>
            </w:r>
            <w:proofErr w:type="spellEnd"/>
            <w:r w:rsidRPr="00FA445A">
              <w:t xml:space="preserve"> та </w:t>
            </w:r>
            <w:proofErr w:type="spellStart"/>
            <w:proofErr w:type="gramStart"/>
            <w:r w:rsidRPr="00FA445A">
              <w:t>адм</w:t>
            </w:r>
            <w:proofErr w:type="gramEnd"/>
            <w:r w:rsidRPr="00FA445A">
              <w:t>іністрування</w:t>
            </w:r>
            <w:proofErr w:type="spellEnd"/>
            <w:r w:rsidRPr="00FA445A">
              <w:t xml:space="preserve"> [Текст] : </w:t>
            </w:r>
            <w:proofErr w:type="spellStart"/>
            <w:r w:rsidRPr="00FA445A">
              <w:t>навчальний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посібник</w:t>
            </w:r>
            <w:proofErr w:type="spellEnd"/>
            <w:r w:rsidRPr="00FA445A">
              <w:t xml:space="preserve"> / Ю. Є. </w:t>
            </w:r>
            <w:proofErr w:type="spellStart"/>
            <w:r w:rsidRPr="00FA445A">
              <w:t>Вороніна</w:t>
            </w:r>
            <w:proofErr w:type="spellEnd"/>
            <w:r w:rsidRPr="00FA445A">
              <w:t xml:space="preserve">. – </w:t>
            </w:r>
            <w:proofErr w:type="spellStart"/>
            <w:r w:rsidRPr="00FA445A">
              <w:t>Мелітополь</w:t>
            </w:r>
            <w:proofErr w:type="spellEnd"/>
            <w:proofErr w:type="gramStart"/>
            <w:r w:rsidRPr="00FA445A">
              <w:t xml:space="preserve"> :</w:t>
            </w:r>
            <w:proofErr w:type="gramEnd"/>
            <w:r w:rsidRPr="00FA445A">
              <w:t xml:space="preserve"> </w:t>
            </w:r>
            <w:proofErr w:type="gramStart"/>
            <w:r w:rsidRPr="00FA445A">
              <w:t>ТОВ</w:t>
            </w:r>
            <w:proofErr w:type="gramEnd"/>
            <w:r w:rsidRPr="00FA445A">
              <w:t xml:space="preserve"> «</w:t>
            </w:r>
            <w:proofErr w:type="spellStart"/>
            <w:r w:rsidRPr="00FA445A">
              <w:t>Колор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Принт</w:t>
            </w:r>
            <w:proofErr w:type="spellEnd"/>
            <w:r w:rsidRPr="00FA445A">
              <w:t>», 2020. – 204 с. https://core.ac.uk/download/pdf/346596794.pdf</w:t>
            </w:r>
          </w:p>
        </w:tc>
      </w:tr>
      <w:tr w:rsidR="00990267" w:rsidRPr="00FA445A" w14:paraId="1274C2C6" w14:textId="77777777" w:rsidTr="004C583B">
        <w:trPr>
          <w:jc w:val="center"/>
        </w:trPr>
        <w:tc>
          <w:tcPr>
            <w:tcW w:w="675" w:type="dxa"/>
            <w:shd w:val="clear" w:color="auto" w:fill="auto"/>
          </w:tcPr>
          <w:p w14:paraId="419BDC67" w14:textId="77777777" w:rsidR="00990267" w:rsidRPr="00FA445A" w:rsidRDefault="00990267" w:rsidP="004C583B">
            <w:pPr>
              <w:ind w:left="360"/>
              <w:contextualSpacing/>
              <w:jc w:val="center"/>
              <w:rPr>
                <w:lang w:eastAsia="en-US" w:bidi="en-US"/>
              </w:rPr>
            </w:pPr>
            <w:r w:rsidRPr="00FA445A">
              <w:rPr>
                <w:lang w:eastAsia="en-US" w:bidi="en-US"/>
              </w:rPr>
              <w:t>7</w:t>
            </w:r>
          </w:p>
        </w:tc>
        <w:tc>
          <w:tcPr>
            <w:tcW w:w="9180" w:type="dxa"/>
            <w:shd w:val="clear" w:color="auto" w:fill="auto"/>
          </w:tcPr>
          <w:p w14:paraId="13632F0A" w14:textId="77777777" w:rsidR="00990267" w:rsidRPr="00990267" w:rsidRDefault="00B22B7A" w:rsidP="004C583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i w:val="0"/>
                <w:color w:val="auto"/>
              </w:rPr>
            </w:pPr>
            <w:hyperlink r:id="rId6" w:history="1">
              <w:r w:rsidR="00990267" w:rsidRPr="00990267">
                <w:rPr>
                  <w:rFonts w:ascii="Times New Roman" w:hAnsi="Times New Roman" w:cs="Times New Roman"/>
                  <w:i w:val="0"/>
                  <w:color w:val="auto"/>
                </w:rPr>
                <w:t>Підходи до класового аналізу</w:t>
              </w:r>
            </w:hyperlink>
            <w:r w:rsidR="00990267" w:rsidRPr="00990267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. </w:t>
            </w:r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За ред. Е. О. Райта; переклад з англ. О. </w:t>
            </w:r>
            <w:proofErr w:type="spellStart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Симончук</w:t>
            </w:r>
            <w:proofErr w:type="spell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 xml:space="preserve">. </w:t>
            </w:r>
            <w:proofErr w:type="spellStart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Київ</w:t>
            </w:r>
            <w:proofErr w:type="spell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 xml:space="preserve"> : </w:t>
            </w:r>
            <w:proofErr w:type="spellStart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Інститут</w:t>
            </w:r>
            <w:proofErr w:type="spell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proofErr w:type="gramStart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соц</w:t>
            </w:r>
            <w:proofErr w:type="gram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іології</w:t>
            </w:r>
            <w:proofErr w:type="spell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 xml:space="preserve"> НАН </w:t>
            </w:r>
            <w:proofErr w:type="spellStart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України</w:t>
            </w:r>
            <w:proofErr w:type="spell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, 2019. 287 с. https://i-soc.com.ua/ua/edition/books/</w:t>
            </w:r>
          </w:p>
          <w:p w14:paraId="5F106162" w14:textId="77777777" w:rsidR="00990267" w:rsidRPr="00990267" w:rsidRDefault="00990267" w:rsidP="004C583B">
            <w:pPr>
              <w:tabs>
                <w:tab w:val="left" w:pos="0"/>
              </w:tabs>
              <w:ind w:left="107" w:firstLine="1"/>
              <w:rPr>
                <w:highlight w:val="yellow"/>
              </w:rPr>
            </w:pPr>
          </w:p>
        </w:tc>
      </w:tr>
      <w:tr w:rsidR="00990267" w:rsidRPr="00FA445A" w14:paraId="07588EE0" w14:textId="77777777" w:rsidTr="004C583B">
        <w:trPr>
          <w:jc w:val="center"/>
        </w:trPr>
        <w:tc>
          <w:tcPr>
            <w:tcW w:w="675" w:type="dxa"/>
            <w:shd w:val="clear" w:color="auto" w:fill="auto"/>
          </w:tcPr>
          <w:p w14:paraId="2460D510" w14:textId="77777777" w:rsidR="00990267" w:rsidRPr="00FA445A" w:rsidRDefault="00990267" w:rsidP="004C583B">
            <w:pPr>
              <w:ind w:left="360"/>
              <w:contextualSpacing/>
              <w:jc w:val="center"/>
              <w:rPr>
                <w:lang w:eastAsia="en-US" w:bidi="en-US"/>
              </w:rPr>
            </w:pPr>
            <w:r w:rsidRPr="00FA445A">
              <w:rPr>
                <w:lang w:eastAsia="en-US" w:bidi="en-US"/>
              </w:rPr>
              <w:t>8</w:t>
            </w:r>
          </w:p>
        </w:tc>
        <w:tc>
          <w:tcPr>
            <w:tcW w:w="9180" w:type="dxa"/>
            <w:shd w:val="clear" w:color="auto" w:fill="auto"/>
          </w:tcPr>
          <w:p w14:paraId="31DA83F5" w14:textId="31FBBEEC" w:rsidR="00990267" w:rsidRPr="00990267" w:rsidRDefault="00B22B7A" w:rsidP="004C583B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/>
                <w:bCs/>
                <w:i w:val="0"/>
                <w:color w:val="auto"/>
              </w:rPr>
            </w:pPr>
            <w:hyperlink r:id="rId7" w:history="1">
              <w:r w:rsidR="00990267" w:rsidRPr="00990267">
                <w:rPr>
                  <w:rFonts w:ascii="Times New Roman" w:hAnsi="Times New Roman" w:cs="Times New Roman"/>
                  <w:i w:val="0"/>
                  <w:color w:val="auto"/>
                </w:rPr>
                <w:t>Стан сучасного українського суспільства: цивілізаційний вимір</w:t>
              </w:r>
            </w:hyperlink>
            <w:r w:rsidR="00990267" w:rsidRPr="00990267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. </w:t>
            </w:r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За наук</w:t>
            </w:r>
            <w:proofErr w:type="gramStart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proofErr w:type="gram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gramStart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р</w:t>
            </w:r>
            <w:proofErr w:type="gram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 xml:space="preserve">ед. М.О. Шульги. - </w:t>
            </w:r>
            <w:proofErr w:type="spellStart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Київ</w:t>
            </w:r>
            <w:proofErr w:type="spell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 xml:space="preserve">: </w:t>
            </w:r>
            <w:proofErr w:type="spellStart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Інститут</w:t>
            </w:r>
            <w:proofErr w:type="spell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соціології</w:t>
            </w:r>
            <w:proofErr w:type="spell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 xml:space="preserve"> НАН </w:t>
            </w:r>
            <w:proofErr w:type="spellStart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України</w:t>
            </w:r>
            <w:proofErr w:type="spellEnd"/>
            <w:r w:rsidR="00990267" w:rsidRPr="00990267">
              <w:rPr>
                <w:rFonts w:ascii="Times New Roman" w:hAnsi="Times New Roman" w:cs="Times New Roman"/>
                <w:i w:val="0"/>
                <w:color w:val="auto"/>
              </w:rPr>
              <w:t>, 2017. - 198 с. https://i-soc.com.ua/ua/edition/books/</w:t>
            </w:r>
          </w:p>
          <w:p w14:paraId="270509E0" w14:textId="77777777" w:rsidR="00990267" w:rsidRPr="00990267" w:rsidRDefault="00990267" w:rsidP="004C583B">
            <w:pPr>
              <w:tabs>
                <w:tab w:val="left" w:pos="360"/>
              </w:tabs>
              <w:jc w:val="both"/>
              <w:rPr>
                <w:highlight w:val="yellow"/>
              </w:rPr>
            </w:pPr>
          </w:p>
        </w:tc>
      </w:tr>
      <w:tr w:rsidR="00990267" w:rsidRPr="00FA445A" w14:paraId="5A413A71" w14:textId="77777777" w:rsidTr="004C583B">
        <w:trPr>
          <w:jc w:val="center"/>
        </w:trPr>
        <w:tc>
          <w:tcPr>
            <w:tcW w:w="675" w:type="dxa"/>
            <w:shd w:val="clear" w:color="auto" w:fill="auto"/>
          </w:tcPr>
          <w:p w14:paraId="6B6DD933" w14:textId="77777777" w:rsidR="00990267" w:rsidRPr="00FA445A" w:rsidRDefault="00990267" w:rsidP="004C583B">
            <w:pPr>
              <w:ind w:left="360"/>
              <w:contextualSpacing/>
              <w:jc w:val="center"/>
              <w:rPr>
                <w:lang w:eastAsia="en-US" w:bidi="en-US"/>
              </w:rPr>
            </w:pPr>
            <w:r w:rsidRPr="00FA445A">
              <w:rPr>
                <w:lang w:eastAsia="en-US" w:bidi="en-US"/>
              </w:rPr>
              <w:t>9</w:t>
            </w:r>
          </w:p>
        </w:tc>
        <w:tc>
          <w:tcPr>
            <w:tcW w:w="9180" w:type="dxa"/>
            <w:shd w:val="clear" w:color="auto" w:fill="auto"/>
          </w:tcPr>
          <w:p w14:paraId="703271B6" w14:textId="77777777" w:rsidR="00990267" w:rsidRPr="00FA445A" w:rsidRDefault="00990267" w:rsidP="004C583B">
            <w:pPr>
              <w:tabs>
                <w:tab w:val="left" w:pos="360"/>
                <w:tab w:val="left" w:pos="480"/>
              </w:tabs>
              <w:jc w:val="both"/>
              <w:rPr>
                <w:highlight w:val="yellow"/>
              </w:rPr>
            </w:pPr>
            <w:proofErr w:type="spellStart"/>
            <w:r w:rsidRPr="00FA445A">
              <w:t>Дєгтяр</w:t>
            </w:r>
            <w:proofErr w:type="spellEnd"/>
            <w:r w:rsidRPr="00FA445A">
              <w:t xml:space="preserve"> А. О., </w:t>
            </w:r>
            <w:proofErr w:type="spellStart"/>
            <w:r w:rsidRPr="00FA445A">
              <w:t>Бородін</w:t>
            </w:r>
            <w:proofErr w:type="spellEnd"/>
            <w:r w:rsidRPr="00FA445A">
              <w:t xml:space="preserve"> О. Д. </w:t>
            </w:r>
            <w:proofErr w:type="spellStart"/>
            <w:r w:rsidRPr="00FA445A">
              <w:t>Основні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складові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механізму</w:t>
            </w:r>
            <w:proofErr w:type="spellEnd"/>
            <w:r w:rsidRPr="00FA445A">
              <w:t xml:space="preserve"> державного </w:t>
            </w:r>
            <w:proofErr w:type="spellStart"/>
            <w:r w:rsidRPr="00FA445A">
              <w:t>управління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соціальнокультурною</w:t>
            </w:r>
            <w:proofErr w:type="spellEnd"/>
            <w:r w:rsidRPr="00FA445A">
              <w:t xml:space="preserve"> сферою. </w:t>
            </w:r>
            <w:proofErr w:type="spellStart"/>
            <w:r w:rsidRPr="00FA445A">
              <w:t>Інвестиції</w:t>
            </w:r>
            <w:proofErr w:type="spellEnd"/>
            <w:r w:rsidRPr="00FA445A">
              <w:t xml:space="preserve">: практика та </w:t>
            </w:r>
            <w:proofErr w:type="spellStart"/>
            <w:r w:rsidRPr="00FA445A">
              <w:t>досвід</w:t>
            </w:r>
            <w:proofErr w:type="spellEnd"/>
            <w:r w:rsidRPr="00FA445A">
              <w:t>. 2016. № 7. С. 109-113</w:t>
            </w:r>
          </w:p>
        </w:tc>
      </w:tr>
      <w:tr w:rsidR="00990267" w:rsidRPr="00FA445A" w14:paraId="4E7052C6" w14:textId="77777777" w:rsidTr="004C583B">
        <w:trPr>
          <w:jc w:val="center"/>
        </w:trPr>
        <w:tc>
          <w:tcPr>
            <w:tcW w:w="675" w:type="dxa"/>
            <w:shd w:val="clear" w:color="auto" w:fill="auto"/>
          </w:tcPr>
          <w:p w14:paraId="136BED7A" w14:textId="77777777" w:rsidR="00990267" w:rsidRPr="00FA445A" w:rsidRDefault="00990267" w:rsidP="004C583B">
            <w:pPr>
              <w:ind w:left="360"/>
              <w:contextualSpacing/>
              <w:jc w:val="center"/>
              <w:rPr>
                <w:lang w:eastAsia="en-US" w:bidi="en-US"/>
              </w:rPr>
            </w:pPr>
            <w:r w:rsidRPr="00FA445A">
              <w:rPr>
                <w:lang w:eastAsia="en-US" w:bidi="en-US"/>
              </w:rPr>
              <w:t>10</w:t>
            </w:r>
          </w:p>
        </w:tc>
        <w:tc>
          <w:tcPr>
            <w:tcW w:w="9180" w:type="dxa"/>
            <w:shd w:val="clear" w:color="auto" w:fill="auto"/>
          </w:tcPr>
          <w:p w14:paraId="2E820E6E" w14:textId="77777777" w:rsidR="00990267" w:rsidRPr="00FA445A" w:rsidRDefault="00990267" w:rsidP="004C583B">
            <w:r w:rsidRPr="00FA445A">
              <w:t xml:space="preserve">Закон </w:t>
            </w:r>
            <w:proofErr w:type="spellStart"/>
            <w:r w:rsidRPr="00FA445A">
              <w:t>України</w:t>
            </w:r>
            <w:proofErr w:type="spellEnd"/>
            <w:r w:rsidRPr="00FA445A">
              <w:t xml:space="preserve"> «Про </w:t>
            </w:r>
            <w:proofErr w:type="spellStart"/>
            <w:r w:rsidRPr="00FA445A">
              <w:t>соціальні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послуги</w:t>
            </w:r>
            <w:proofErr w:type="spellEnd"/>
            <w:r w:rsidRPr="00FA445A">
              <w:t>» [</w:t>
            </w:r>
            <w:proofErr w:type="spellStart"/>
            <w:r w:rsidRPr="00FA445A">
              <w:t>Електронний</w:t>
            </w:r>
            <w:proofErr w:type="spellEnd"/>
            <w:r w:rsidRPr="00FA445A">
              <w:t xml:space="preserve"> ресурс] Режим доступу </w:t>
            </w:r>
            <w:proofErr w:type="spellStart"/>
            <w:r w:rsidRPr="00FA445A">
              <w:t>http</w:t>
            </w:r>
            <w:proofErr w:type="spellEnd"/>
            <w:r w:rsidRPr="00FA445A">
              <w:t>/ zakon2.rada.gov.ua/</w:t>
            </w:r>
            <w:proofErr w:type="spellStart"/>
            <w:r w:rsidRPr="00FA445A">
              <w:t>Laws</w:t>
            </w:r>
            <w:proofErr w:type="spellEnd"/>
            <w:r w:rsidRPr="00FA445A">
              <w:t>/</w:t>
            </w:r>
            <w:proofErr w:type="spellStart"/>
            <w:r w:rsidRPr="00FA445A">
              <w:t>show</w:t>
            </w:r>
            <w:proofErr w:type="spellEnd"/>
            <w:r w:rsidRPr="00FA445A">
              <w:t xml:space="preserve">/966-15. 10. </w:t>
            </w:r>
          </w:p>
        </w:tc>
      </w:tr>
      <w:tr w:rsidR="00990267" w:rsidRPr="00FA445A" w14:paraId="5AFDDAE1" w14:textId="77777777" w:rsidTr="004C583B">
        <w:trPr>
          <w:jc w:val="center"/>
        </w:trPr>
        <w:tc>
          <w:tcPr>
            <w:tcW w:w="675" w:type="dxa"/>
            <w:shd w:val="clear" w:color="auto" w:fill="auto"/>
          </w:tcPr>
          <w:p w14:paraId="46245457" w14:textId="77777777" w:rsidR="00990267" w:rsidRPr="00FA445A" w:rsidRDefault="00990267" w:rsidP="004C583B">
            <w:pPr>
              <w:ind w:left="360"/>
              <w:contextualSpacing/>
              <w:jc w:val="center"/>
              <w:rPr>
                <w:lang w:eastAsia="en-US" w:bidi="en-US"/>
              </w:rPr>
            </w:pPr>
            <w:r w:rsidRPr="00FA445A">
              <w:rPr>
                <w:lang w:eastAsia="en-US" w:bidi="en-US"/>
              </w:rPr>
              <w:t>11</w:t>
            </w:r>
          </w:p>
        </w:tc>
        <w:tc>
          <w:tcPr>
            <w:tcW w:w="9180" w:type="dxa"/>
            <w:shd w:val="clear" w:color="auto" w:fill="auto"/>
          </w:tcPr>
          <w:p w14:paraId="7AC46259" w14:textId="77777777" w:rsidR="00990267" w:rsidRPr="00FA445A" w:rsidRDefault="00990267" w:rsidP="004C583B">
            <w:r w:rsidRPr="00FA445A">
              <w:t xml:space="preserve">Закон </w:t>
            </w:r>
            <w:proofErr w:type="spellStart"/>
            <w:r w:rsidRPr="00FA445A">
              <w:t>України</w:t>
            </w:r>
            <w:proofErr w:type="spellEnd"/>
            <w:r w:rsidRPr="00FA445A">
              <w:t xml:space="preserve"> «Про </w:t>
            </w:r>
            <w:proofErr w:type="spellStart"/>
            <w:r w:rsidRPr="00FA445A">
              <w:t>державні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соціальні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стандарти</w:t>
            </w:r>
            <w:proofErr w:type="spellEnd"/>
            <w:r w:rsidRPr="00FA445A">
              <w:t xml:space="preserve"> та </w:t>
            </w:r>
            <w:proofErr w:type="spellStart"/>
            <w:r w:rsidRPr="00FA445A">
              <w:t>державні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соціальні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гарантії</w:t>
            </w:r>
            <w:proofErr w:type="spellEnd"/>
            <w:r w:rsidRPr="00FA445A">
              <w:t xml:space="preserve">» // </w:t>
            </w:r>
            <w:proofErr w:type="spellStart"/>
            <w:r w:rsidRPr="00FA445A">
              <w:t>Відомості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Верховної</w:t>
            </w:r>
            <w:proofErr w:type="spellEnd"/>
            <w:r w:rsidRPr="00FA445A">
              <w:t xml:space="preserve"> Ради </w:t>
            </w:r>
            <w:proofErr w:type="spellStart"/>
            <w:r w:rsidRPr="00FA445A">
              <w:t>України</w:t>
            </w:r>
            <w:proofErr w:type="spellEnd"/>
            <w:r w:rsidRPr="00FA445A">
              <w:t xml:space="preserve">. – 2000. - №48. – С.983-999. – Режим доступу: </w:t>
            </w:r>
            <w:proofErr w:type="spellStart"/>
            <w:r w:rsidRPr="00FA445A">
              <w:t>www</w:t>
            </w:r>
            <w:proofErr w:type="spellEnd"/>
            <w:r w:rsidRPr="00FA445A">
              <w:t>/zakon.rada.gov.ua.</w:t>
            </w:r>
          </w:p>
        </w:tc>
      </w:tr>
      <w:tr w:rsidR="00990267" w:rsidRPr="00FA445A" w14:paraId="515F3F75" w14:textId="77777777" w:rsidTr="004C583B">
        <w:trPr>
          <w:jc w:val="center"/>
        </w:trPr>
        <w:tc>
          <w:tcPr>
            <w:tcW w:w="675" w:type="dxa"/>
            <w:shd w:val="clear" w:color="auto" w:fill="auto"/>
          </w:tcPr>
          <w:p w14:paraId="57C2CEF7" w14:textId="77777777" w:rsidR="00990267" w:rsidRPr="00FA445A" w:rsidRDefault="00990267" w:rsidP="004C583B">
            <w:pPr>
              <w:ind w:left="360"/>
              <w:contextualSpacing/>
              <w:jc w:val="center"/>
              <w:rPr>
                <w:lang w:eastAsia="en-US" w:bidi="en-US"/>
              </w:rPr>
            </w:pPr>
            <w:r w:rsidRPr="00FA445A">
              <w:rPr>
                <w:lang w:eastAsia="en-US" w:bidi="en-US"/>
              </w:rPr>
              <w:t>12</w:t>
            </w:r>
          </w:p>
        </w:tc>
        <w:tc>
          <w:tcPr>
            <w:tcW w:w="9180" w:type="dxa"/>
            <w:shd w:val="clear" w:color="auto" w:fill="auto"/>
          </w:tcPr>
          <w:p w14:paraId="678AC2C7" w14:textId="77777777" w:rsidR="00990267" w:rsidRPr="00FA445A" w:rsidRDefault="00990267" w:rsidP="004C583B">
            <w:pPr>
              <w:tabs>
                <w:tab w:val="left" w:pos="426"/>
              </w:tabs>
              <w:jc w:val="both"/>
            </w:pPr>
            <w:proofErr w:type="spellStart"/>
            <w:proofErr w:type="gramStart"/>
            <w:r w:rsidRPr="00FA445A">
              <w:t>П</w:t>
            </w:r>
            <w:proofErr w:type="gramEnd"/>
            <w:r w:rsidRPr="00FA445A">
              <w:t>ірен</w:t>
            </w:r>
            <w:proofErr w:type="spellEnd"/>
            <w:r w:rsidRPr="00FA445A">
              <w:t xml:space="preserve"> М. І. </w:t>
            </w:r>
            <w:proofErr w:type="spellStart"/>
            <w:r w:rsidRPr="00FA445A">
              <w:t>Соціальна</w:t>
            </w:r>
            <w:proofErr w:type="spellEnd"/>
            <w:r w:rsidRPr="00FA445A">
              <w:t xml:space="preserve"> робота у </w:t>
            </w:r>
            <w:proofErr w:type="spellStart"/>
            <w:r w:rsidRPr="00FA445A">
              <w:t>територіальній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громаді</w:t>
            </w:r>
            <w:proofErr w:type="spellEnd"/>
            <w:r w:rsidRPr="00FA445A">
              <w:t xml:space="preserve">: </w:t>
            </w:r>
            <w:proofErr w:type="spellStart"/>
            <w:r w:rsidRPr="00FA445A">
              <w:t>теорія</w:t>
            </w:r>
            <w:proofErr w:type="spellEnd"/>
            <w:r w:rsidRPr="00FA445A">
              <w:t xml:space="preserve"> та практика: </w:t>
            </w:r>
            <w:proofErr w:type="spellStart"/>
            <w:r w:rsidRPr="00FA445A">
              <w:t>підручник</w:t>
            </w:r>
            <w:proofErr w:type="spellEnd"/>
            <w:r w:rsidRPr="00FA445A">
              <w:t xml:space="preserve"> / М. І. </w:t>
            </w:r>
            <w:proofErr w:type="spellStart"/>
            <w:r w:rsidRPr="00FA445A">
              <w:t>Пірен</w:t>
            </w:r>
            <w:proofErr w:type="spellEnd"/>
            <w:r w:rsidRPr="00FA445A">
              <w:t xml:space="preserve"> ; </w:t>
            </w:r>
            <w:proofErr w:type="spellStart"/>
            <w:r w:rsidRPr="00FA445A">
              <w:t>Чернівец</w:t>
            </w:r>
            <w:proofErr w:type="spellEnd"/>
            <w:r w:rsidRPr="00FA445A">
              <w:t xml:space="preserve">. нац. ун-т </w:t>
            </w:r>
            <w:proofErr w:type="spellStart"/>
            <w:r w:rsidRPr="00FA445A">
              <w:t>ім</w:t>
            </w:r>
            <w:proofErr w:type="spellEnd"/>
            <w:r w:rsidRPr="00FA445A">
              <w:t xml:space="preserve">. </w:t>
            </w:r>
            <w:proofErr w:type="spellStart"/>
            <w:r w:rsidRPr="00FA445A">
              <w:t>Юрія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Федьковича</w:t>
            </w:r>
            <w:proofErr w:type="spellEnd"/>
            <w:r w:rsidRPr="00FA445A">
              <w:t xml:space="preserve">, Нац. акад. </w:t>
            </w:r>
            <w:proofErr w:type="spellStart"/>
            <w:r w:rsidRPr="00FA445A">
              <w:t>держ</w:t>
            </w:r>
            <w:proofErr w:type="spellEnd"/>
            <w:r w:rsidRPr="00FA445A">
              <w:t xml:space="preserve">. упр. при </w:t>
            </w:r>
            <w:proofErr w:type="spellStart"/>
            <w:r w:rsidRPr="00FA445A">
              <w:t>Президентові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України</w:t>
            </w:r>
            <w:proofErr w:type="spellEnd"/>
            <w:r w:rsidRPr="00FA445A">
              <w:t xml:space="preserve">. – </w:t>
            </w:r>
            <w:proofErr w:type="spellStart"/>
            <w:r w:rsidRPr="00FA445A">
              <w:t>Чернівці</w:t>
            </w:r>
            <w:proofErr w:type="spellEnd"/>
            <w:proofErr w:type="gramStart"/>
            <w:r w:rsidRPr="00FA445A">
              <w:t xml:space="preserve"> :</w:t>
            </w:r>
            <w:proofErr w:type="gramEnd"/>
            <w:r w:rsidRPr="00FA445A">
              <w:t xml:space="preserve"> ЧНУ </w:t>
            </w:r>
            <w:proofErr w:type="spellStart"/>
            <w:r w:rsidRPr="00FA445A">
              <w:t>ім</w:t>
            </w:r>
            <w:proofErr w:type="spellEnd"/>
            <w:r w:rsidRPr="00FA445A">
              <w:t xml:space="preserve">. Ю. </w:t>
            </w:r>
            <w:proofErr w:type="spellStart"/>
            <w:r w:rsidRPr="00FA445A">
              <w:t>Федьковича</w:t>
            </w:r>
            <w:proofErr w:type="spellEnd"/>
            <w:proofErr w:type="gramStart"/>
            <w:r w:rsidRPr="00FA445A">
              <w:t xml:space="preserve"> :</w:t>
            </w:r>
            <w:proofErr w:type="gramEnd"/>
            <w:r w:rsidRPr="00FA445A">
              <w:t xml:space="preserve"> Рута, 2019. – 327 с.</w:t>
            </w:r>
          </w:p>
        </w:tc>
      </w:tr>
      <w:tr w:rsidR="00990267" w:rsidRPr="00FA445A" w14:paraId="239B6ECD" w14:textId="77777777" w:rsidTr="004C583B">
        <w:trPr>
          <w:jc w:val="center"/>
        </w:trPr>
        <w:tc>
          <w:tcPr>
            <w:tcW w:w="675" w:type="dxa"/>
            <w:shd w:val="clear" w:color="auto" w:fill="auto"/>
          </w:tcPr>
          <w:p w14:paraId="4E124C50" w14:textId="77777777" w:rsidR="00990267" w:rsidRPr="00FA445A" w:rsidRDefault="00990267" w:rsidP="004C583B">
            <w:pPr>
              <w:ind w:left="360"/>
              <w:contextualSpacing/>
              <w:jc w:val="center"/>
              <w:rPr>
                <w:lang w:eastAsia="en-US" w:bidi="en-US"/>
              </w:rPr>
            </w:pPr>
            <w:r w:rsidRPr="00FA445A">
              <w:rPr>
                <w:lang w:eastAsia="en-US" w:bidi="en-US"/>
              </w:rPr>
              <w:t>13</w:t>
            </w:r>
          </w:p>
        </w:tc>
        <w:tc>
          <w:tcPr>
            <w:tcW w:w="9180" w:type="dxa"/>
            <w:shd w:val="clear" w:color="auto" w:fill="auto"/>
          </w:tcPr>
          <w:p w14:paraId="2F06669D" w14:textId="77777777" w:rsidR="00990267" w:rsidRPr="00FA445A" w:rsidRDefault="00990267" w:rsidP="004C583B">
            <w:pPr>
              <w:keepNext/>
              <w:spacing w:before="75" w:after="75"/>
              <w:jc w:val="both"/>
              <w:outlineLvl w:val="2"/>
            </w:pPr>
            <w:proofErr w:type="spellStart"/>
            <w:r w:rsidRPr="00FA445A">
              <w:t>Соціальне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підприємництво</w:t>
            </w:r>
            <w:proofErr w:type="spellEnd"/>
            <w:r w:rsidRPr="00FA445A">
              <w:t xml:space="preserve">: </w:t>
            </w:r>
            <w:proofErr w:type="spellStart"/>
            <w:r w:rsidRPr="00FA445A">
              <w:t>від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ідеї</w:t>
            </w:r>
            <w:proofErr w:type="spellEnd"/>
            <w:r w:rsidRPr="00FA445A">
              <w:t xml:space="preserve"> до </w:t>
            </w:r>
            <w:proofErr w:type="spellStart"/>
            <w:r w:rsidRPr="00FA445A">
              <w:t>суспільних</w:t>
            </w:r>
            <w:proofErr w:type="spellEnd"/>
            <w:r w:rsidRPr="00FA445A">
              <w:t xml:space="preserve"> </w:t>
            </w:r>
            <w:proofErr w:type="spellStart"/>
            <w:r w:rsidRPr="00FA445A">
              <w:t>змін</w:t>
            </w:r>
            <w:proofErr w:type="spellEnd"/>
            <w:r w:rsidRPr="00FA445A">
              <w:t xml:space="preserve">: </w:t>
            </w:r>
            <w:proofErr w:type="spellStart"/>
            <w:r w:rsidRPr="00FA445A">
              <w:t>посібник</w:t>
            </w:r>
            <w:proofErr w:type="spellEnd"/>
            <w:r w:rsidRPr="00FA445A">
              <w:t xml:space="preserve"> / А.А. </w:t>
            </w:r>
            <w:proofErr w:type="spellStart"/>
            <w:r w:rsidRPr="00FA445A">
              <w:t>Свинчук</w:t>
            </w:r>
            <w:proofErr w:type="spellEnd"/>
            <w:r w:rsidRPr="00FA445A">
              <w:t xml:space="preserve">, А.О. </w:t>
            </w:r>
            <w:proofErr w:type="spellStart"/>
            <w:r w:rsidRPr="00FA445A">
              <w:t>Корнецький</w:t>
            </w:r>
            <w:proofErr w:type="spellEnd"/>
            <w:r w:rsidRPr="00FA445A">
              <w:t xml:space="preserve">, М.А. Гончарова, В.Я. </w:t>
            </w:r>
            <w:proofErr w:type="spellStart"/>
            <w:r w:rsidRPr="00FA445A">
              <w:t>Назарук</w:t>
            </w:r>
            <w:proofErr w:type="spellEnd"/>
            <w:r w:rsidRPr="00FA445A">
              <w:t>, Н.Є. Гусак, А.А. Туманова – К : ТОВ «</w:t>
            </w:r>
            <w:proofErr w:type="spellStart"/>
            <w:r w:rsidRPr="00FA445A">
              <w:t>Підприємство</w:t>
            </w:r>
            <w:proofErr w:type="spellEnd"/>
            <w:r w:rsidRPr="00FA445A">
              <w:t xml:space="preserve"> «</w:t>
            </w:r>
            <w:proofErr w:type="spellStart"/>
            <w:r w:rsidRPr="00FA445A">
              <w:t>Віеней</w:t>
            </w:r>
            <w:proofErr w:type="spellEnd"/>
            <w:r w:rsidRPr="00FA445A">
              <w:t>», 2017 – 188 с.</w:t>
            </w:r>
          </w:p>
        </w:tc>
      </w:tr>
    </w:tbl>
    <w:p w14:paraId="1CF6792E" w14:textId="77777777" w:rsidR="00990267" w:rsidRPr="00FA445A" w:rsidRDefault="00990267" w:rsidP="00990267">
      <w:pPr>
        <w:jc w:val="center"/>
        <w:rPr>
          <w:b/>
        </w:rPr>
      </w:pPr>
    </w:p>
    <w:p w14:paraId="369390DC" w14:textId="77777777" w:rsidR="00990267" w:rsidRPr="00FA445A" w:rsidRDefault="00990267" w:rsidP="00990267">
      <w:pPr>
        <w:jc w:val="center"/>
        <w:rPr>
          <w:b/>
        </w:rPr>
      </w:pPr>
      <w:r w:rsidRPr="00FA445A">
        <w:rPr>
          <w:b/>
        </w:rPr>
        <w:lastRenderedPageBreak/>
        <w:t>ІНФОРМАЦІЙНІ РЕСУРСИ В ІНТЕРНЕТІ</w:t>
      </w:r>
    </w:p>
    <w:p w14:paraId="562915C5" w14:textId="77777777" w:rsidR="00990267" w:rsidRPr="00FA445A" w:rsidRDefault="00990267" w:rsidP="00990267">
      <w:pPr>
        <w:pStyle w:val="a9"/>
        <w:numPr>
          <w:ilvl w:val="0"/>
          <w:numId w:val="7"/>
        </w:numPr>
        <w:jc w:val="both"/>
        <w:rPr>
          <w:rStyle w:val="rvts44"/>
          <w:bCs/>
          <w:sz w:val="24"/>
          <w:szCs w:val="24"/>
        </w:rPr>
      </w:pPr>
      <w:proofErr w:type="spellStart"/>
      <w:r w:rsidRPr="00FA445A">
        <w:rPr>
          <w:sz w:val="24"/>
          <w:szCs w:val="24"/>
        </w:rPr>
        <w:t>Конституція</w:t>
      </w:r>
      <w:proofErr w:type="spellEnd"/>
      <w:r w:rsidRPr="00FA445A">
        <w:rPr>
          <w:sz w:val="24"/>
          <w:szCs w:val="24"/>
        </w:rPr>
        <w:t xml:space="preserve"> </w:t>
      </w:r>
      <w:proofErr w:type="spellStart"/>
      <w:r w:rsidRPr="00FA445A">
        <w:rPr>
          <w:sz w:val="24"/>
          <w:szCs w:val="24"/>
        </w:rPr>
        <w:t>України</w:t>
      </w:r>
      <w:proofErr w:type="spellEnd"/>
      <w:r w:rsidRPr="00FA445A">
        <w:rPr>
          <w:sz w:val="24"/>
          <w:szCs w:val="24"/>
        </w:rPr>
        <w:t xml:space="preserve"> . – </w:t>
      </w:r>
      <w:proofErr w:type="spellStart"/>
      <w:r w:rsidRPr="00FA445A">
        <w:rPr>
          <w:rStyle w:val="rvts44"/>
          <w:bCs/>
          <w:sz w:val="24"/>
          <w:szCs w:val="24"/>
        </w:rPr>
        <w:t>Відомості</w:t>
      </w:r>
      <w:proofErr w:type="spellEnd"/>
      <w:r w:rsidRPr="00FA445A">
        <w:rPr>
          <w:rStyle w:val="rvts44"/>
          <w:bCs/>
          <w:sz w:val="24"/>
          <w:szCs w:val="24"/>
        </w:rPr>
        <w:t xml:space="preserve"> </w:t>
      </w:r>
      <w:proofErr w:type="spellStart"/>
      <w:r w:rsidRPr="00FA445A">
        <w:rPr>
          <w:rStyle w:val="rvts44"/>
          <w:bCs/>
          <w:sz w:val="24"/>
          <w:szCs w:val="24"/>
        </w:rPr>
        <w:t>Верховно</w:t>
      </w:r>
      <w:proofErr w:type="gramStart"/>
      <w:r w:rsidRPr="00FA445A">
        <w:rPr>
          <w:rStyle w:val="rvts44"/>
          <w:bCs/>
          <w:sz w:val="24"/>
          <w:szCs w:val="24"/>
        </w:rPr>
        <w:t>ї</w:t>
      </w:r>
      <w:proofErr w:type="spellEnd"/>
      <w:r w:rsidRPr="00FA445A">
        <w:rPr>
          <w:rStyle w:val="rvts44"/>
          <w:bCs/>
          <w:sz w:val="24"/>
          <w:szCs w:val="24"/>
        </w:rPr>
        <w:t xml:space="preserve"> Р</w:t>
      </w:r>
      <w:proofErr w:type="gramEnd"/>
      <w:r w:rsidRPr="00FA445A">
        <w:rPr>
          <w:rStyle w:val="rvts44"/>
          <w:bCs/>
          <w:sz w:val="24"/>
          <w:szCs w:val="24"/>
        </w:rPr>
        <w:t xml:space="preserve">ади </w:t>
      </w:r>
      <w:proofErr w:type="spellStart"/>
      <w:r w:rsidRPr="00FA445A">
        <w:rPr>
          <w:rStyle w:val="rvts44"/>
          <w:bCs/>
          <w:sz w:val="24"/>
          <w:szCs w:val="24"/>
        </w:rPr>
        <w:t>України</w:t>
      </w:r>
      <w:proofErr w:type="spellEnd"/>
      <w:r w:rsidRPr="00FA445A">
        <w:rPr>
          <w:rStyle w:val="rvts44"/>
          <w:bCs/>
          <w:sz w:val="24"/>
          <w:szCs w:val="24"/>
        </w:rPr>
        <w:t xml:space="preserve"> (ВВР), 1996, № 30, ст. 141</w:t>
      </w:r>
      <w:bookmarkStart w:id="1" w:name="n5152"/>
      <w:bookmarkEnd w:id="1"/>
    </w:p>
    <w:p w14:paraId="01351C35" w14:textId="77777777" w:rsidR="00990267" w:rsidRPr="00FA445A" w:rsidRDefault="00990267" w:rsidP="00990267">
      <w:pPr>
        <w:ind w:left="360"/>
        <w:jc w:val="both"/>
        <w:textAlignment w:val="baseline"/>
      </w:pPr>
      <w:r w:rsidRPr="00FA445A">
        <w:t>{</w:t>
      </w:r>
      <w:proofErr w:type="spellStart"/>
      <w:r w:rsidRPr="00FA445A">
        <w:t>Із</w:t>
      </w:r>
      <w:proofErr w:type="spellEnd"/>
      <w:r w:rsidRPr="00FA445A">
        <w:t xml:space="preserve"> </w:t>
      </w:r>
      <w:proofErr w:type="spellStart"/>
      <w:r w:rsidRPr="00FA445A">
        <w:t>змінами</w:t>
      </w:r>
      <w:proofErr w:type="spellEnd"/>
      <w:r w:rsidRPr="00FA445A">
        <w:t xml:space="preserve">, </w:t>
      </w:r>
      <w:proofErr w:type="spellStart"/>
      <w:r w:rsidRPr="00FA445A">
        <w:t>внесеними</w:t>
      </w:r>
      <w:proofErr w:type="spellEnd"/>
      <w:r w:rsidRPr="00FA445A">
        <w:t xml:space="preserve"> </w:t>
      </w:r>
      <w:proofErr w:type="spellStart"/>
      <w:r w:rsidRPr="00FA445A">
        <w:t>згідно</w:t>
      </w:r>
      <w:proofErr w:type="spellEnd"/>
      <w:r w:rsidRPr="00FA445A">
        <w:t xml:space="preserve"> </w:t>
      </w:r>
      <w:proofErr w:type="spellStart"/>
      <w:r w:rsidRPr="00FA445A">
        <w:t>із</w:t>
      </w:r>
      <w:proofErr w:type="spellEnd"/>
      <w:r w:rsidRPr="00FA445A">
        <w:t xml:space="preserve"> Законами </w:t>
      </w:r>
      <w:r w:rsidRPr="00FA445A">
        <w:br/>
      </w:r>
      <w:hyperlink r:id="rId8" w:tgtFrame="_blank" w:history="1">
        <w:r w:rsidRPr="00FA445A">
          <w:rPr>
            <w:rStyle w:val="ad"/>
          </w:rPr>
          <w:t xml:space="preserve">№ 2222-IV </w:t>
        </w:r>
        <w:proofErr w:type="spellStart"/>
        <w:r w:rsidRPr="00FA445A">
          <w:rPr>
            <w:rStyle w:val="ad"/>
          </w:rPr>
          <w:t>від</w:t>
        </w:r>
        <w:proofErr w:type="spellEnd"/>
        <w:r w:rsidRPr="00FA445A">
          <w:rPr>
            <w:rStyle w:val="ad"/>
          </w:rPr>
          <w:t xml:space="preserve"> 08.12.2004</w:t>
        </w:r>
      </w:hyperlink>
      <w:r w:rsidRPr="00FA445A">
        <w:t>, ВВР, 2005, № 2, ст.44 </w:t>
      </w:r>
      <w:r w:rsidRPr="00FA445A">
        <w:br/>
      </w:r>
      <w:hyperlink r:id="rId9" w:tgtFrame="_blank" w:history="1">
        <w:r w:rsidRPr="00FA445A">
          <w:rPr>
            <w:rStyle w:val="ad"/>
          </w:rPr>
          <w:t xml:space="preserve">№ 2952-VI </w:t>
        </w:r>
        <w:proofErr w:type="spellStart"/>
        <w:r w:rsidRPr="00FA445A">
          <w:rPr>
            <w:rStyle w:val="ad"/>
          </w:rPr>
          <w:t>від</w:t>
        </w:r>
        <w:proofErr w:type="spellEnd"/>
        <w:r w:rsidRPr="00FA445A">
          <w:rPr>
            <w:rStyle w:val="ad"/>
          </w:rPr>
          <w:t xml:space="preserve"> 01.02.2011</w:t>
        </w:r>
      </w:hyperlink>
      <w:r w:rsidRPr="00FA445A">
        <w:t>, ВВР, 2011, № 10, ст.68 </w:t>
      </w:r>
      <w:r w:rsidRPr="00FA445A">
        <w:br/>
      </w:r>
      <w:hyperlink r:id="rId10" w:anchor="n2" w:tgtFrame="_blank" w:history="1">
        <w:r w:rsidRPr="00FA445A">
          <w:rPr>
            <w:rStyle w:val="ad"/>
          </w:rPr>
          <w:t xml:space="preserve">№ 586-VII </w:t>
        </w:r>
        <w:proofErr w:type="spellStart"/>
        <w:r w:rsidRPr="00FA445A">
          <w:rPr>
            <w:rStyle w:val="ad"/>
          </w:rPr>
          <w:t>від</w:t>
        </w:r>
        <w:proofErr w:type="spellEnd"/>
        <w:r w:rsidRPr="00FA445A">
          <w:rPr>
            <w:rStyle w:val="ad"/>
          </w:rPr>
          <w:t xml:space="preserve"> 19.09.2013</w:t>
        </w:r>
      </w:hyperlink>
      <w:r w:rsidRPr="00FA445A">
        <w:t>, ВВР, 2014, № 11, ст.142 </w:t>
      </w:r>
      <w:r w:rsidRPr="00FA445A">
        <w:br/>
      </w:r>
      <w:hyperlink r:id="rId11" w:anchor="n2" w:tgtFrame="_blank" w:history="1">
        <w:r w:rsidRPr="00FA445A">
          <w:rPr>
            <w:rStyle w:val="ad"/>
          </w:rPr>
          <w:t xml:space="preserve">№ 742-VII </w:t>
        </w:r>
        <w:proofErr w:type="spellStart"/>
        <w:r w:rsidRPr="00FA445A">
          <w:rPr>
            <w:rStyle w:val="ad"/>
          </w:rPr>
          <w:t>від</w:t>
        </w:r>
        <w:proofErr w:type="spellEnd"/>
        <w:r w:rsidRPr="00FA445A">
          <w:rPr>
            <w:rStyle w:val="ad"/>
          </w:rPr>
          <w:t xml:space="preserve"> 21.02.2014</w:t>
        </w:r>
      </w:hyperlink>
      <w:r w:rsidRPr="00FA445A">
        <w:t>, ВВР, 2014, № 11, ст.143 </w:t>
      </w:r>
      <w:r w:rsidRPr="00FA445A">
        <w:br/>
      </w:r>
      <w:hyperlink r:id="rId12" w:anchor="n2" w:tgtFrame="_blank" w:history="1">
        <w:r w:rsidRPr="00FA445A">
          <w:rPr>
            <w:rStyle w:val="ad"/>
          </w:rPr>
          <w:t xml:space="preserve">№ 1401-VIII </w:t>
        </w:r>
        <w:proofErr w:type="spellStart"/>
        <w:r w:rsidRPr="00FA445A">
          <w:rPr>
            <w:rStyle w:val="ad"/>
          </w:rPr>
          <w:t>від</w:t>
        </w:r>
        <w:proofErr w:type="spellEnd"/>
        <w:r w:rsidRPr="00FA445A">
          <w:rPr>
            <w:rStyle w:val="ad"/>
          </w:rPr>
          <w:t xml:space="preserve"> 02.06.2016</w:t>
        </w:r>
      </w:hyperlink>
      <w:r w:rsidRPr="00FA445A">
        <w:t>, ВВР, 2016, № 28, ст.532 </w:t>
      </w:r>
      <w:r w:rsidRPr="00FA445A">
        <w:br/>
      </w:r>
      <w:hyperlink r:id="rId13" w:anchor="n2" w:tgtFrame="_blank" w:history="1">
        <w:r w:rsidRPr="00FA445A">
          <w:rPr>
            <w:rStyle w:val="ad"/>
          </w:rPr>
          <w:t xml:space="preserve">№ 2680-VIII </w:t>
        </w:r>
        <w:proofErr w:type="spellStart"/>
        <w:r w:rsidRPr="00FA445A">
          <w:rPr>
            <w:rStyle w:val="ad"/>
          </w:rPr>
          <w:t>від</w:t>
        </w:r>
        <w:proofErr w:type="spellEnd"/>
        <w:r w:rsidRPr="00FA445A">
          <w:rPr>
            <w:rStyle w:val="ad"/>
          </w:rPr>
          <w:t xml:space="preserve"> 07.02.2019</w:t>
        </w:r>
      </w:hyperlink>
      <w:r w:rsidRPr="00FA445A">
        <w:t>}</w:t>
      </w:r>
    </w:p>
    <w:p w14:paraId="6D87D779" w14:textId="77777777" w:rsidR="00990267" w:rsidRPr="00FA445A" w:rsidRDefault="00990267" w:rsidP="00990267">
      <w:pPr>
        <w:numPr>
          <w:ilvl w:val="0"/>
          <w:numId w:val="7"/>
        </w:numPr>
        <w:jc w:val="both"/>
        <w:textAlignment w:val="baseline"/>
      </w:pPr>
      <w:r w:rsidRPr="00FA445A">
        <w:t>http://i-soc.com.ua/institute/el_library.php (</w:t>
      </w:r>
      <w:proofErr w:type="spellStart"/>
      <w:r w:rsidRPr="00FA445A">
        <w:t>Електронна</w:t>
      </w:r>
      <w:proofErr w:type="spellEnd"/>
      <w:r w:rsidRPr="00FA445A">
        <w:t xml:space="preserve"> </w:t>
      </w:r>
      <w:proofErr w:type="spellStart"/>
      <w:r w:rsidRPr="00FA445A">
        <w:t>бібліотека</w:t>
      </w:r>
      <w:proofErr w:type="spellEnd"/>
      <w:r w:rsidRPr="00FA445A">
        <w:t xml:space="preserve"> </w:t>
      </w:r>
      <w:proofErr w:type="spellStart"/>
      <w:r w:rsidRPr="00FA445A">
        <w:t>Інституту</w:t>
      </w:r>
      <w:proofErr w:type="spellEnd"/>
      <w:r w:rsidRPr="00FA445A">
        <w:t xml:space="preserve"> </w:t>
      </w:r>
      <w:proofErr w:type="spellStart"/>
      <w:r w:rsidRPr="00FA445A">
        <w:t>соціології</w:t>
      </w:r>
      <w:proofErr w:type="spellEnd"/>
      <w:r w:rsidRPr="00FA445A">
        <w:t xml:space="preserve"> НАН </w:t>
      </w:r>
      <w:proofErr w:type="spellStart"/>
      <w:r w:rsidRPr="00FA445A">
        <w:t>України</w:t>
      </w:r>
      <w:proofErr w:type="spellEnd"/>
      <w:r w:rsidRPr="00FA445A">
        <w:t>)</w:t>
      </w:r>
    </w:p>
    <w:p w14:paraId="0F621BF8" w14:textId="77777777" w:rsidR="00990267" w:rsidRPr="00FA445A" w:rsidRDefault="00990267" w:rsidP="00990267">
      <w:pPr>
        <w:pStyle w:val="Default"/>
        <w:numPr>
          <w:ilvl w:val="0"/>
          <w:numId w:val="7"/>
        </w:numPr>
        <w:rPr>
          <w:rFonts w:eastAsia="Times New Roman"/>
          <w:color w:val="auto"/>
          <w:lang w:eastAsia="ru-RU"/>
        </w:rPr>
      </w:pPr>
      <w:r w:rsidRPr="00FA445A">
        <w:rPr>
          <w:rFonts w:eastAsia="Times New Roman"/>
          <w:color w:val="auto"/>
          <w:lang w:eastAsia="ru-RU"/>
        </w:rPr>
        <w:t xml:space="preserve">http://www.nbuv.gov.ua/  (Національна бібліотека України імені </w:t>
      </w:r>
      <w:proofErr w:type="spellStart"/>
      <w:r w:rsidRPr="00FA445A">
        <w:rPr>
          <w:rFonts w:eastAsia="Times New Roman"/>
          <w:color w:val="auto"/>
          <w:lang w:eastAsia="ru-RU"/>
        </w:rPr>
        <w:t>В.В.Вернадського</w:t>
      </w:r>
      <w:proofErr w:type="spellEnd"/>
      <w:r w:rsidRPr="00FA445A">
        <w:rPr>
          <w:rFonts w:eastAsia="Times New Roman"/>
          <w:color w:val="auto"/>
          <w:lang w:eastAsia="ru-RU"/>
        </w:rPr>
        <w:t>)</w:t>
      </w:r>
    </w:p>
    <w:p w14:paraId="41D7C466" w14:textId="77777777" w:rsidR="00990267" w:rsidRPr="00FA445A" w:rsidRDefault="00990267" w:rsidP="00990267">
      <w:pPr>
        <w:pStyle w:val="Default"/>
        <w:numPr>
          <w:ilvl w:val="0"/>
          <w:numId w:val="7"/>
        </w:numPr>
        <w:rPr>
          <w:rFonts w:eastAsia="Times New Roman"/>
          <w:color w:val="auto"/>
          <w:lang w:eastAsia="ru-RU"/>
        </w:rPr>
      </w:pPr>
      <w:r w:rsidRPr="00FA445A">
        <w:rPr>
          <w:rFonts w:eastAsia="Times New Roman"/>
          <w:color w:val="auto"/>
          <w:lang w:eastAsia="ru-RU"/>
        </w:rPr>
        <w:t xml:space="preserve">www.dnpb.gov.ua/ (Державна науково-педагогічна бібліотека України ім. </w:t>
      </w:r>
      <w:proofErr w:type="spellStart"/>
      <w:r w:rsidRPr="00FA445A">
        <w:rPr>
          <w:rFonts w:eastAsia="Times New Roman"/>
          <w:color w:val="auto"/>
          <w:lang w:eastAsia="ru-RU"/>
        </w:rPr>
        <w:t>В.О.Сухомлинського</w:t>
      </w:r>
      <w:proofErr w:type="spellEnd"/>
      <w:r w:rsidRPr="00FA445A">
        <w:rPr>
          <w:rFonts w:eastAsia="Times New Roman"/>
          <w:color w:val="auto"/>
          <w:lang w:eastAsia="ru-RU"/>
        </w:rPr>
        <w:t>)</w:t>
      </w:r>
    </w:p>
    <w:p w14:paraId="0D964597" w14:textId="77777777" w:rsidR="00990267" w:rsidRPr="00FA445A" w:rsidRDefault="00B22B7A" w:rsidP="00990267">
      <w:pPr>
        <w:pStyle w:val="Default"/>
        <w:numPr>
          <w:ilvl w:val="0"/>
          <w:numId w:val="7"/>
        </w:numPr>
        <w:rPr>
          <w:rFonts w:eastAsia="Times New Roman"/>
          <w:color w:val="auto"/>
          <w:lang w:eastAsia="ru-RU"/>
        </w:rPr>
      </w:pPr>
      <w:hyperlink r:id="rId14" w:history="1">
        <w:r w:rsidR="00990267" w:rsidRPr="00FA445A">
          <w:rPr>
            <w:rFonts w:eastAsia="Times New Roman"/>
            <w:color w:val="auto"/>
            <w:lang w:eastAsia="ru-RU"/>
          </w:rPr>
          <w:t>http://pidruchniki.ws/</w:t>
        </w:r>
      </w:hyperlink>
      <w:r w:rsidR="00990267" w:rsidRPr="00FA445A">
        <w:rPr>
          <w:rFonts w:eastAsia="Times New Roman"/>
          <w:color w:val="auto"/>
          <w:lang w:eastAsia="ru-RU"/>
        </w:rPr>
        <w:t xml:space="preserve"> (Бібліотека українських підручників )</w:t>
      </w:r>
    </w:p>
    <w:p w14:paraId="58F85EBC" w14:textId="77777777" w:rsidR="00990267" w:rsidRPr="00FA445A" w:rsidRDefault="00990267" w:rsidP="00990267">
      <w:pPr>
        <w:pStyle w:val="Default"/>
        <w:numPr>
          <w:ilvl w:val="0"/>
          <w:numId w:val="7"/>
        </w:numPr>
        <w:rPr>
          <w:rFonts w:eastAsia="Times New Roman"/>
          <w:color w:val="auto"/>
          <w:lang w:eastAsia="ru-RU"/>
        </w:rPr>
      </w:pPr>
      <w:r w:rsidRPr="00FA445A">
        <w:rPr>
          <w:color w:val="auto"/>
        </w:rPr>
        <w:t>www.useps.org– офіційний сайт українського центру економічних та політичних досліджень ім. Разумкова (представлені результати досліджень, діаграми, кількісні показники, наводяться дані порівняльних досліджень).</w:t>
      </w:r>
    </w:p>
    <w:p w14:paraId="4B574AEE" w14:textId="77777777" w:rsidR="00990267" w:rsidRPr="00FA445A" w:rsidRDefault="00990267" w:rsidP="00990267">
      <w:pPr>
        <w:pStyle w:val="Default"/>
        <w:numPr>
          <w:ilvl w:val="0"/>
          <w:numId w:val="7"/>
        </w:numPr>
        <w:rPr>
          <w:rFonts w:eastAsia="Times New Roman"/>
          <w:color w:val="auto"/>
          <w:lang w:eastAsia="ru-RU"/>
        </w:rPr>
      </w:pPr>
      <w:r w:rsidRPr="00FA445A">
        <w:rPr>
          <w:color w:val="auto"/>
        </w:rPr>
        <w:t>Закон України «Про державну службу» [Електронний ресурс]. - Режим доступу: http://zakon5.rada.gov.ua/laws/show/889-19</w:t>
      </w:r>
    </w:p>
    <w:p w14:paraId="6EE2773B" w14:textId="77777777" w:rsidR="00990267" w:rsidRPr="00FA445A" w:rsidRDefault="00990267" w:rsidP="00990267">
      <w:pPr>
        <w:spacing w:line="276" w:lineRule="auto"/>
        <w:ind w:left="720"/>
        <w:jc w:val="center"/>
      </w:pPr>
    </w:p>
    <w:p w14:paraId="410E8995" w14:textId="77777777" w:rsidR="00B23480" w:rsidRDefault="00B23480" w:rsidP="008A74BF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</w:p>
    <w:sectPr w:rsidR="00B2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E5B"/>
    <w:multiLevelType w:val="multilevel"/>
    <w:tmpl w:val="A49C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D3100C"/>
    <w:multiLevelType w:val="hybridMultilevel"/>
    <w:tmpl w:val="74821A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D26CB"/>
    <w:multiLevelType w:val="hybridMultilevel"/>
    <w:tmpl w:val="CE761914"/>
    <w:lvl w:ilvl="0" w:tplc="6BC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A3251"/>
    <w:multiLevelType w:val="hybridMultilevel"/>
    <w:tmpl w:val="F54C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13B49"/>
    <w:multiLevelType w:val="hybridMultilevel"/>
    <w:tmpl w:val="4038FF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70BFE"/>
    <w:multiLevelType w:val="hybridMultilevel"/>
    <w:tmpl w:val="BA40D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427F3"/>
    <w:multiLevelType w:val="hybridMultilevel"/>
    <w:tmpl w:val="4038F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CC213C"/>
    <w:multiLevelType w:val="hybridMultilevel"/>
    <w:tmpl w:val="4038F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BF"/>
    <w:rsid w:val="00024DD5"/>
    <w:rsid w:val="000B075B"/>
    <w:rsid w:val="00167594"/>
    <w:rsid w:val="001C051D"/>
    <w:rsid w:val="00202E8B"/>
    <w:rsid w:val="0023634F"/>
    <w:rsid w:val="00242B5E"/>
    <w:rsid w:val="0026073F"/>
    <w:rsid w:val="0026660F"/>
    <w:rsid w:val="00343A24"/>
    <w:rsid w:val="004011D8"/>
    <w:rsid w:val="00403378"/>
    <w:rsid w:val="00406510"/>
    <w:rsid w:val="00456D2F"/>
    <w:rsid w:val="005273F8"/>
    <w:rsid w:val="00576ED5"/>
    <w:rsid w:val="005F3B89"/>
    <w:rsid w:val="006214A0"/>
    <w:rsid w:val="00775BCB"/>
    <w:rsid w:val="00794CE7"/>
    <w:rsid w:val="00824167"/>
    <w:rsid w:val="008429E3"/>
    <w:rsid w:val="00850750"/>
    <w:rsid w:val="008A74BF"/>
    <w:rsid w:val="008D634C"/>
    <w:rsid w:val="00916F71"/>
    <w:rsid w:val="00921BBF"/>
    <w:rsid w:val="00942D83"/>
    <w:rsid w:val="00946B76"/>
    <w:rsid w:val="00963A70"/>
    <w:rsid w:val="00990267"/>
    <w:rsid w:val="00AE24EE"/>
    <w:rsid w:val="00B22B7A"/>
    <w:rsid w:val="00B23480"/>
    <w:rsid w:val="00B3770C"/>
    <w:rsid w:val="00BF7468"/>
    <w:rsid w:val="00C63EA0"/>
    <w:rsid w:val="00CE51EC"/>
    <w:rsid w:val="00CF048D"/>
    <w:rsid w:val="00D07CC1"/>
    <w:rsid w:val="00D41053"/>
    <w:rsid w:val="00DD7450"/>
    <w:rsid w:val="00E34977"/>
    <w:rsid w:val="00E945C0"/>
    <w:rsid w:val="00ED7D38"/>
    <w:rsid w:val="00F5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C25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B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A74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4B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8A74BF"/>
    <w:pPr>
      <w:ind w:firstLine="709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A74BF"/>
    <w:rPr>
      <w:rFonts w:ascii="Times New Roman" w:eastAsia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rsid w:val="008A74BF"/>
    <w:pPr>
      <w:spacing w:after="120"/>
    </w:pPr>
  </w:style>
  <w:style w:type="character" w:customStyle="1" w:styleId="a4">
    <w:name w:val="Основной текст Знак"/>
    <w:basedOn w:val="a0"/>
    <w:link w:val="a3"/>
    <w:rsid w:val="008A74BF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8A74BF"/>
    <w:pPr>
      <w:widowControl w:val="0"/>
      <w:spacing w:line="260" w:lineRule="exact"/>
      <w:jc w:val="center"/>
    </w:pPr>
    <w:rPr>
      <w:rFonts w:ascii="Symbol" w:eastAsia="Symbol" w:hAnsi="Symbol"/>
      <w:b/>
      <w:szCs w:val="20"/>
      <w:lang w:val="uk-UA"/>
    </w:rPr>
  </w:style>
  <w:style w:type="character" w:customStyle="1" w:styleId="a6">
    <w:name w:val="Название Знак"/>
    <w:basedOn w:val="a0"/>
    <w:link w:val="a5"/>
    <w:rsid w:val="008A74BF"/>
    <w:rPr>
      <w:rFonts w:ascii="Symbol" w:eastAsia="Symbol" w:hAnsi="Symbol" w:cs="Times New Roman"/>
      <w:b/>
      <w:szCs w:val="20"/>
      <w:lang w:val="uk-UA"/>
    </w:rPr>
  </w:style>
  <w:style w:type="paragraph" w:styleId="a7">
    <w:name w:val="Subtitle"/>
    <w:basedOn w:val="a"/>
    <w:link w:val="a8"/>
    <w:qFormat/>
    <w:rsid w:val="008A74BF"/>
    <w:pPr>
      <w:widowControl w:val="0"/>
      <w:spacing w:line="320" w:lineRule="exact"/>
      <w:jc w:val="center"/>
    </w:pPr>
    <w:rPr>
      <w:rFonts w:ascii="Symbol" w:eastAsia="Symbol" w:hAnsi="Symbol"/>
      <w:b/>
      <w:szCs w:val="20"/>
      <w:lang w:val="uk-UA"/>
    </w:rPr>
  </w:style>
  <w:style w:type="character" w:customStyle="1" w:styleId="a8">
    <w:name w:val="Подзаголовок Знак"/>
    <w:basedOn w:val="a0"/>
    <w:link w:val="a7"/>
    <w:rsid w:val="008A74BF"/>
    <w:rPr>
      <w:rFonts w:ascii="Symbol" w:eastAsia="Symbol" w:hAnsi="Symbol" w:cs="Times New Roman"/>
      <w:b/>
      <w:szCs w:val="20"/>
      <w:lang w:val="uk-UA"/>
    </w:rPr>
  </w:style>
  <w:style w:type="paragraph" w:customStyle="1" w:styleId="3">
    <w:name w:val="çàãîëîâîê 3"/>
    <w:basedOn w:val="a"/>
    <w:next w:val="a"/>
    <w:rsid w:val="008A74BF"/>
    <w:pPr>
      <w:keepNext/>
      <w:widowControl w:val="0"/>
      <w:spacing w:before="600" w:line="360" w:lineRule="exact"/>
      <w:ind w:left="-142" w:right="2360"/>
      <w:jc w:val="center"/>
    </w:pPr>
    <w:rPr>
      <w:rFonts w:ascii="Symbol" w:eastAsia="Symbol" w:hAnsi="Symbol"/>
      <w:sz w:val="28"/>
      <w:szCs w:val="20"/>
      <w:lang w:val="uk-UA"/>
    </w:rPr>
  </w:style>
  <w:style w:type="paragraph" w:customStyle="1" w:styleId="8">
    <w:name w:val="çàãîëîâîê 8"/>
    <w:basedOn w:val="a"/>
    <w:next w:val="a"/>
    <w:rsid w:val="008A74BF"/>
    <w:pPr>
      <w:keepNext/>
      <w:widowControl w:val="0"/>
      <w:tabs>
        <w:tab w:val="left" w:pos="9631"/>
      </w:tabs>
      <w:spacing w:line="260" w:lineRule="exact"/>
      <w:ind w:left="2160" w:right="-8" w:hanging="2160"/>
      <w:jc w:val="center"/>
    </w:pPr>
    <w:rPr>
      <w:rFonts w:ascii="Symbol" w:eastAsia="Symbol" w:hAnsi="Symbol"/>
      <w:b/>
      <w:sz w:val="28"/>
      <w:szCs w:val="20"/>
    </w:rPr>
  </w:style>
  <w:style w:type="paragraph" w:styleId="a9">
    <w:name w:val="List Paragraph"/>
    <w:basedOn w:val="a"/>
    <w:uiPriority w:val="34"/>
    <w:qFormat/>
    <w:rsid w:val="008A74BF"/>
    <w:pPr>
      <w:ind w:left="720"/>
      <w:contextualSpacing/>
    </w:pPr>
    <w:rPr>
      <w:sz w:val="20"/>
      <w:szCs w:val="20"/>
    </w:rPr>
  </w:style>
  <w:style w:type="paragraph" w:customStyle="1" w:styleId="aa">
    <w:name w:val="Стиль"/>
    <w:rsid w:val="008A74B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">
    <w:name w:val="Îáû÷íûé"/>
    <w:rsid w:val="008A74B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6214A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6214A0"/>
    <w:rPr>
      <w:color w:val="0000FF"/>
      <w:u w:val="single"/>
    </w:rPr>
  </w:style>
  <w:style w:type="character" w:customStyle="1" w:styleId="rvts44">
    <w:name w:val="rvts44"/>
    <w:basedOn w:val="a0"/>
    <w:rsid w:val="006214A0"/>
  </w:style>
  <w:style w:type="character" w:customStyle="1" w:styleId="rvts23">
    <w:name w:val="rvts23"/>
    <w:basedOn w:val="a0"/>
    <w:rsid w:val="006214A0"/>
  </w:style>
  <w:style w:type="paragraph" w:styleId="ae">
    <w:name w:val="Body Text Indent"/>
    <w:basedOn w:val="a"/>
    <w:link w:val="af"/>
    <w:uiPriority w:val="99"/>
    <w:semiHidden/>
    <w:unhideWhenUsed/>
    <w:rsid w:val="005F3B8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F3B89"/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rsid w:val="00D07CC1"/>
    <w:pPr>
      <w:spacing w:before="100" w:beforeAutospacing="1" w:after="100" w:afterAutospacing="1"/>
    </w:pPr>
    <w:rPr>
      <w:lang w:val="en-GB"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9902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99026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B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A74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2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4B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8A74BF"/>
    <w:pPr>
      <w:ind w:firstLine="709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A74BF"/>
    <w:rPr>
      <w:rFonts w:ascii="Times New Roman" w:eastAsia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rsid w:val="008A74BF"/>
    <w:pPr>
      <w:spacing w:after="120"/>
    </w:pPr>
  </w:style>
  <w:style w:type="character" w:customStyle="1" w:styleId="a4">
    <w:name w:val="Основной текст Знак"/>
    <w:basedOn w:val="a0"/>
    <w:link w:val="a3"/>
    <w:rsid w:val="008A74BF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8A74BF"/>
    <w:pPr>
      <w:widowControl w:val="0"/>
      <w:spacing w:line="260" w:lineRule="exact"/>
      <w:jc w:val="center"/>
    </w:pPr>
    <w:rPr>
      <w:rFonts w:ascii="Symbol" w:eastAsia="Symbol" w:hAnsi="Symbol"/>
      <w:b/>
      <w:szCs w:val="20"/>
      <w:lang w:val="uk-UA"/>
    </w:rPr>
  </w:style>
  <w:style w:type="character" w:customStyle="1" w:styleId="a6">
    <w:name w:val="Название Знак"/>
    <w:basedOn w:val="a0"/>
    <w:link w:val="a5"/>
    <w:rsid w:val="008A74BF"/>
    <w:rPr>
      <w:rFonts w:ascii="Symbol" w:eastAsia="Symbol" w:hAnsi="Symbol" w:cs="Times New Roman"/>
      <w:b/>
      <w:szCs w:val="20"/>
      <w:lang w:val="uk-UA"/>
    </w:rPr>
  </w:style>
  <w:style w:type="paragraph" w:styleId="a7">
    <w:name w:val="Subtitle"/>
    <w:basedOn w:val="a"/>
    <w:link w:val="a8"/>
    <w:qFormat/>
    <w:rsid w:val="008A74BF"/>
    <w:pPr>
      <w:widowControl w:val="0"/>
      <w:spacing w:line="320" w:lineRule="exact"/>
      <w:jc w:val="center"/>
    </w:pPr>
    <w:rPr>
      <w:rFonts w:ascii="Symbol" w:eastAsia="Symbol" w:hAnsi="Symbol"/>
      <w:b/>
      <w:szCs w:val="20"/>
      <w:lang w:val="uk-UA"/>
    </w:rPr>
  </w:style>
  <w:style w:type="character" w:customStyle="1" w:styleId="a8">
    <w:name w:val="Подзаголовок Знак"/>
    <w:basedOn w:val="a0"/>
    <w:link w:val="a7"/>
    <w:rsid w:val="008A74BF"/>
    <w:rPr>
      <w:rFonts w:ascii="Symbol" w:eastAsia="Symbol" w:hAnsi="Symbol" w:cs="Times New Roman"/>
      <w:b/>
      <w:szCs w:val="20"/>
      <w:lang w:val="uk-UA"/>
    </w:rPr>
  </w:style>
  <w:style w:type="paragraph" w:customStyle="1" w:styleId="3">
    <w:name w:val="çàãîëîâîê 3"/>
    <w:basedOn w:val="a"/>
    <w:next w:val="a"/>
    <w:rsid w:val="008A74BF"/>
    <w:pPr>
      <w:keepNext/>
      <w:widowControl w:val="0"/>
      <w:spacing w:before="600" w:line="360" w:lineRule="exact"/>
      <w:ind w:left="-142" w:right="2360"/>
      <w:jc w:val="center"/>
    </w:pPr>
    <w:rPr>
      <w:rFonts w:ascii="Symbol" w:eastAsia="Symbol" w:hAnsi="Symbol"/>
      <w:sz w:val="28"/>
      <w:szCs w:val="20"/>
      <w:lang w:val="uk-UA"/>
    </w:rPr>
  </w:style>
  <w:style w:type="paragraph" w:customStyle="1" w:styleId="8">
    <w:name w:val="çàãîëîâîê 8"/>
    <w:basedOn w:val="a"/>
    <w:next w:val="a"/>
    <w:rsid w:val="008A74BF"/>
    <w:pPr>
      <w:keepNext/>
      <w:widowControl w:val="0"/>
      <w:tabs>
        <w:tab w:val="left" w:pos="9631"/>
      </w:tabs>
      <w:spacing w:line="260" w:lineRule="exact"/>
      <w:ind w:left="2160" w:right="-8" w:hanging="2160"/>
      <w:jc w:val="center"/>
    </w:pPr>
    <w:rPr>
      <w:rFonts w:ascii="Symbol" w:eastAsia="Symbol" w:hAnsi="Symbol"/>
      <w:b/>
      <w:sz w:val="28"/>
      <w:szCs w:val="20"/>
    </w:rPr>
  </w:style>
  <w:style w:type="paragraph" w:styleId="a9">
    <w:name w:val="List Paragraph"/>
    <w:basedOn w:val="a"/>
    <w:uiPriority w:val="34"/>
    <w:qFormat/>
    <w:rsid w:val="008A74BF"/>
    <w:pPr>
      <w:ind w:left="720"/>
      <w:contextualSpacing/>
    </w:pPr>
    <w:rPr>
      <w:sz w:val="20"/>
      <w:szCs w:val="20"/>
    </w:rPr>
  </w:style>
  <w:style w:type="paragraph" w:customStyle="1" w:styleId="aa">
    <w:name w:val="Стиль"/>
    <w:rsid w:val="008A74B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">
    <w:name w:val="Îáû÷íûé"/>
    <w:rsid w:val="008A74B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rsid w:val="006214A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6214A0"/>
    <w:rPr>
      <w:color w:val="0000FF"/>
      <w:u w:val="single"/>
    </w:rPr>
  </w:style>
  <w:style w:type="character" w:customStyle="1" w:styleId="rvts44">
    <w:name w:val="rvts44"/>
    <w:basedOn w:val="a0"/>
    <w:rsid w:val="006214A0"/>
  </w:style>
  <w:style w:type="character" w:customStyle="1" w:styleId="rvts23">
    <w:name w:val="rvts23"/>
    <w:basedOn w:val="a0"/>
    <w:rsid w:val="006214A0"/>
  </w:style>
  <w:style w:type="paragraph" w:styleId="ae">
    <w:name w:val="Body Text Indent"/>
    <w:basedOn w:val="a"/>
    <w:link w:val="af"/>
    <w:uiPriority w:val="99"/>
    <w:semiHidden/>
    <w:unhideWhenUsed/>
    <w:rsid w:val="005F3B8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F3B89"/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rsid w:val="00D07CC1"/>
    <w:pPr>
      <w:spacing w:before="100" w:beforeAutospacing="1" w:after="100" w:afterAutospacing="1"/>
    </w:pPr>
    <w:rPr>
      <w:lang w:val="en-GB"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9902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99026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22-15" TargetMode="External"/><Relationship Id="rId13" Type="http://schemas.openxmlformats.org/officeDocument/2006/relationships/hyperlink" Target="https://zakon.rada.gov.ua/laws/show/2680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-soc.com.ua/ua/edition/books/stan-suchasnogo-ukrainskogo-suspilstva" TargetMode="External"/><Relationship Id="rId12" Type="http://schemas.openxmlformats.org/officeDocument/2006/relationships/hyperlink" Target="https://zakon.rada.gov.ua/laws/show/1401-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-soc.com.ua/ua/edition/books/pidhodi-do-klasovogo-analizu" TargetMode="External"/><Relationship Id="rId11" Type="http://schemas.openxmlformats.org/officeDocument/2006/relationships/hyperlink" Target="https://zakon.rada.gov.ua/laws/show/742-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586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52-17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6830</Words>
  <Characters>3894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Zver</cp:lastModifiedBy>
  <cp:revision>5</cp:revision>
  <dcterms:created xsi:type="dcterms:W3CDTF">2021-12-12T11:07:00Z</dcterms:created>
  <dcterms:modified xsi:type="dcterms:W3CDTF">2021-12-13T16:00:00Z</dcterms:modified>
</cp:coreProperties>
</file>