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57" w:rsidRPr="00F353D8" w:rsidRDefault="00505B57" w:rsidP="00505B57">
      <w:pPr>
        <w:jc w:val="center"/>
        <w:rPr>
          <w:b/>
          <w:sz w:val="28"/>
          <w:szCs w:val="28"/>
        </w:rPr>
      </w:pPr>
      <w:r w:rsidRPr="00F353D8">
        <w:rPr>
          <w:b/>
          <w:sz w:val="28"/>
          <w:szCs w:val="28"/>
        </w:rPr>
        <w:t>МІНІСТЕРСТВО ОСВІТИ І НАУКИ УКРАЇНИ</w:t>
      </w:r>
    </w:p>
    <w:p w:rsidR="00505B57" w:rsidRPr="00F353D8" w:rsidRDefault="00505B57" w:rsidP="00505B57">
      <w:pPr>
        <w:jc w:val="center"/>
        <w:rPr>
          <w:sz w:val="28"/>
          <w:szCs w:val="28"/>
        </w:rPr>
      </w:pPr>
    </w:p>
    <w:p w:rsidR="00505B57" w:rsidRPr="00F353D8" w:rsidRDefault="00505B57" w:rsidP="00505B57">
      <w:pPr>
        <w:jc w:val="center"/>
        <w:rPr>
          <w:b/>
          <w:sz w:val="28"/>
          <w:szCs w:val="28"/>
        </w:rPr>
      </w:pPr>
      <w:r w:rsidRPr="00F353D8">
        <w:rPr>
          <w:b/>
          <w:sz w:val="28"/>
          <w:szCs w:val="28"/>
        </w:rPr>
        <w:t>НАЦІОНАЛЬНИЙ ТЕХНІЧНИЙ УНІВЕРСИТЕТ</w:t>
      </w:r>
    </w:p>
    <w:p w:rsidR="00505B57" w:rsidRPr="00F353D8" w:rsidRDefault="00505B57" w:rsidP="00505B57">
      <w:pPr>
        <w:jc w:val="center"/>
        <w:rPr>
          <w:b/>
          <w:sz w:val="28"/>
          <w:szCs w:val="28"/>
        </w:rPr>
      </w:pPr>
      <w:r w:rsidRPr="00F353D8">
        <w:rPr>
          <w:b/>
          <w:sz w:val="28"/>
          <w:szCs w:val="28"/>
        </w:rPr>
        <w:t>«ХАРКІВСЬКИЙ ПОЛІТЕХНІЧНИЙ ІНСТИТУТ»</w:t>
      </w:r>
    </w:p>
    <w:p w:rsidR="00505B57" w:rsidRPr="00F353D8" w:rsidRDefault="00505B57" w:rsidP="00505B57">
      <w:pPr>
        <w:rPr>
          <w:sz w:val="28"/>
          <w:szCs w:val="28"/>
        </w:rPr>
      </w:pPr>
    </w:p>
    <w:p w:rsidR="00505B57" w:rsidRPr="00F353D8" w:rsidRDefault="00505B57" w:rsidP="00505B57">
      <w:pPr>
        <w:rPr>
          <w:sz w:val="28"/>
          <w:szCs w:val="28"/>
        </w:rPr>
      </w:pPr>
      <w:r w:rsidRPr="00F353D8">
        <w:rPr>
          <w:sz w:val="28"/>
          <w:szCs w:val="28"/>
        </w:rPr>
        <w:t xml:space="preserve">Кафедра  </w:t>
      </w:r>
      <w:r w:rsidRPr="00F353D8">
        <w:rPr>
          <w:sz w:val="28"/>
          <w:szCs w:val="28"/>
          <w:u w:val="single"/>
        </w:rPr>
        <w:tab/>
      </w:r>
      <w:r w:rsidRPr="00F353D8">
        <w:rPr>
          <w:sz w:val="28"/>
          <w:szCs w:val="28"/>
          <w:u w:val="single"/>
        </w:rPr>
        <w:tab/>
        <w:t xml:space="preserve">соціології </w:t>
      </w:r>
      <w:r>
        <w:rPr>
          <w:sz w:val="28"/>
          <w:szCs w:val="28"/>
          <w:u w:val="single"/>
        </w:rPr>
        <w:t xml:space="preserve">і публічного управління </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505B57">
      <w:pPr>
        <w:jc w:val="center"/>
      </w:pPr>
      <w:r w:rsidRPr="00F353D8">
        <w:t>(назва кафедри, яка забезпечує викладання дисципліни)</w:t>
      </w:r>
    </w:p>
    <w:p w:rsidR="00505B57" w:rsidRPr="00F353D8" w:rsidRDefault="00505B57" w:rsidP="00505B57"/>
    <w:p w:rsidR="00505B57" w:rsidRPr="00F353D8" w:rsidRDefault="00505B57" w:rsidP="00505B57">
      <w:pPr>
        <w:rPr>
          <w:sz w:val="26"/>
        </w:rPr>
      </w:pPr>
      <w:r w:rsidRPr="00F353D8">
        <w:rPr>
          <w:sz w:val="26"/>
        </w:rPr>
        <w:t>«</w:t>
      </w:r>
      <w:r w:rsidRPr="00F353D8">
        <w:rPr>
          <w:b/>
          <w:sz w:val="26"/>
        </w:rPr>
        <w:t>ЗАТВЕРДЖУЮ</w:t>
      </w:r>
      <w:r w:rsidRPr="00F353D8">
        <w:rPr>
          <w:sz w:val="26"/>
        </w:rPr>
        <w:t>»</w:t>
      </w:r>
    </w:p>
    <w:p w:rsidR="00505B57" w:rsidRPr="00F353D8" w:rsidRDefault="00505B57" w:rsidP="00505B57">
      <w:pPr>
        <w:rPr>
          <w:sz w:val="22"/>
        </w:rPr>
      </w:pPr>
      <w:r w:rsidRPr="00F353D8">
        <w:rPr>
          <w:sz w:val="28"/>
          <w:szCs w:val="28"/>
        </w:rPr>
        <w:t>Завідувач кафедри</w:t>
      </w:r>
      <w:r w:rsidRPr="00F353D8">
        <w:rPr>
          <w:sz w:val="26"/>
        </w:rPr>
        <w:t xml:space="preserve">  </w:t>
      </w:r>
      <w:r w:rsidRPr="00F353D8">
        <w:rPr>
          <w:sz w:val="26"/>
          <w:u w:val="single"/>
        </w:rPr>
        <w:tab/>
      </w:r>
      <w:r w:rsidRPr="00F353D8">
        <w:rPr>
          <w:sz w:val="26"/>
          <w:u w:val="single"/>
        </w:rPr>
        <w:tab/>
      </w:r>
      <w:r w:rsidRPr="00F353D8">
        <w:rPr>
          <w:sz w:val="26"/>
          <w:u w:val="single"/>
        </w:rPr>
        <w:tab/>
      </w:r>
      <w:r w:rsidRPr="00F353D8">
        <w:rPr>
          <w:sz w:val="26"/>
          <w:u w:val="single"/>
        </w:rPr>
        <w:tab/>
      </w:r>
      <w:r w:rsidRPr="00B27F18">
        <w:rPr>
          <w:sz w:val="28"/>
          <w:szCs w:val="28"/>
          <w:u w:val="single"/>
        </w:rPr>
        <w:t xml:space="preserve">соціології і публічного управління </w:t>
      </w:r>
      <w:r w:rsidRPr="00B27F18">
        <w:rPr>
          <w:sz w:val="28"/>
          <w:szCs w:val="28"/>
          <w:u w:val="single"/>
        </w:rPr>
        <w:tab/>
      </w:r>
    </w:p>
    <w:p w:rsidR="00505B57" w:rsidRPr="00F353D8" w:rsidRDefault="00505B57" w:rsidP="00505B57">
      <w:pPr>
        <w:ind w:left="2880" w:firstLine="720"/>
        <w:jc w:val="center"/>
      </w:pPr>
      <w:r w:rsidRPr="00F353D8">
        <w:t>(назва кафедри )</w:t>
      </w:r>
    </w:p>
    <w:p w:rsidR="00505B57" w:rsidRPr="00F353D8" w:rsidRDefault="00505B57" w:rsidP="00505B57">
      <w:pPr>
        <w:jc w:val="right"/>
      </w:pPr>
    </w:p>
    <w:p w:rsidR="00505B57" w:rsidRPr="00F353D8" w:rsidRDefault="00505B57" w:rsidP="00505B57">
      <w:pPr>
        <w:jc w:val="right"/>
      </w:pPr>
      <w:r w:rsidRPr="00F353D8">
        <w:t xml:space="preserve">____________ </w:t>
      </w:r>
      <w:r w:rsidRPr="00F353D8">
        <w:rPr>
          <w:sz w:val="28"/>
          <w:szCs w:val="28"/>
          <w:u w:val="single"/>
        </w:rPr>
        <w:tab/>
      </w:r>
      <w:r>
        <w:rPr>
          <w:sz w:val="28"/>
          <w:szCs w:val="28"/>
          <w:u w:val="single"/>
        </w:rPr>
        <w:t>Мороз В.М.</w:t>
      </w:r>
      <w:r w:rsidRPr="00F353D8">
        <w:rPr>
          <w:sz w:val="28"/>
          <w:szCs w:val="28"/>
          <w:u w:val="single"/>
        </w:rPr>
        <w:tab/>
      </w:r>
      <w:r w:rsidRPr="00F353D8">
        <w:t>.</w:t>
      </w:r>
    </w:p>
    <w:p w:rsidR="00505B57" w:rsidRPr="00F353D8" w:rsidRDefault="00505B57" w:rsidP="00505B57">
      <w:pPr>
        <w:tabs>
          <w:tab w:val="left" w:pos="5954"/>
          <w:tab w:val="left" w:pos="6946"/>
        </w:tabs>
        <w:ind w:right="559"/>
        <w:jc w:val="center"/>
        <w:rPr>
          <w:sz w:val="19"/>
        </w:rPr>
      </w:pPr>
      <w:r w:rsidRPr="00F353D8">
        <w:t xml:space="preserve"> </w:t>
      </w:r>
      <w:r w:rsidRPr="00F353D8">
        <w:tab/>
        <w:t>(підпис)</w:t>
      </w:r>
      <w:r w:rsidR="006347C9">
        <w:rPr>
          <w:lang w:val="ru-RU"/>
        </w:rPr>
        <w:t xml:space="preserve"> </w:t>
      </w:r>
      <w:r w:rsidRPr="00F353D8">
        <w:t xml:space="preserve">   (</w:t>
      </w:r>
      <w:r w:rsidRPr="00F353D8">
        <w:rPr>
          <w:sz w:val="19"/>
        </w:rPr>
        <w:t>ініціали та прізвище)</w:t>
      </w:r>
    </w:p>
    <w:p w:rsidR="00505B57" w:rsidRPr="00F353D8" w:rsidRDefault="00505B57" w:rsidP="00505B57">
      <w:pPr>
        <w:ind w:right="417"/>
        <w:rPr>
          <w:sz w:val="28"/>
          <w:szCs w:val="28"/>
        </w:rPr>
      </w:pPr>
      <w:r w:rsidRPr="00F353D8">
        <w:rPr>
          <w:sz w:val="28"/>
          <w:szCs w:val="28"/>
        </w:rPr>
        <w:t>«</w:t>
      </w:r>
      <w:r>
        <w:rPr>
          <w:sz w:val="28"/>
          <w:szCs w:val="28"/>
        </w:rPr>
        <w:t>30</w:t>
      </w:r>
      <w:r w:rsidRPr="00F353D8">
        <w:rPr>
          <w:sz w:val="28"/>
          <w:szCs w:val="28"/>
        </w:rPr>
        <w:t>»   серпня   202</w:t>
      </w:r>
      <w:r>
        <w:rPr>
          <w:sz w:val="28"/>
          <w:szCs w:val="28"/>
        </w:rPr>
        <w:t>1</w:t>
      </w:r>
      <w:r w:rsidRPr="00F353D8">
        <w:rPr>
          <w:sz w:val="28"/>
          <w:szCs w:val="28"/>
        </w:rPr>
        <w:t xml:space="preserve"> року</w:t>
      </w:r>
    </w:p>
    <w:p w:rsidR="00505B57" w:rsidRPr="00F353D8" w:rsidRDefault="00505B57" w:rsidP="00505B57"/>
    <w:p w:rsidR="00505B57" w:rsidRPr="00F353D8" w:rsidRDefault="00505B57" w:rsidP="00505B57"/>
    <w:p w:rsidR="00505B57" w:rsidRPr="00F353D8" w:rsidRDefault="00505B57" w:rsidP="00505B57"/>
    <w:p w:rsidR="00505B57" w:rsidRPr="00F353D8" w:rsidRDefault="00505B57" w:rsidP="00505B57"/>
    <w:p w:rsidR="00505B57" w:rsidRPr="00F353D8" w:rsidRDefault="00505B57" w:rsidP="00505B57"/>
    <w:p w:rsidR="00505B57" w:rsidRPr="00F353D8" w:rsidRDefault="00505B57" w:rsidP="00505B57">
      <w:pPr>
        <w:jc w:val="center"/>
        <w:rPr>
          <w:b/>
          <w:sz w:val="28"/>
        </w:rPr>
      </w:pPr>
      <w:r w:rsidRPr="00F353D8">
        <w:rPr>
          <w:b/>
          <w:sz w:val="28"/>
        </w:rPr>
        <w:t>РОБОЧА ПРОГРАМА НАВЧАЛЬНОЇ ДИСЦИПЛІНИ</w:t>
      </w:r>
    </w:p>
    <w:p w:rsidR="00505B57" w:rsidRPr="00F353D8" w:rsidRDefault="00505B57" w:rsidP="00505B57"/>
    <w:p w:rsidR="00F112B0" w:rsidRPr="00505B57" w:rsidRDefault="00F112B0" w:rsidP="00F112B0">
      <w:pPr>
        <w:jc w:val="center"/>
        <w:rPr>
          <w:u w:val="single"/>
        </w:rPr>
      </w:pPr>
      <w:r w:rsidRPr="00505B57">
        <w:rPr>
          <w:sz w:val="28"/>
          <w:szCs w:val="28"/>
          <w:u w:val="single"/>
        </w:rPr>
        <w:t>Соціологія державного управління та місцевого самоврядування</w:t>
      </w:r>
    </w:p>
    <w:p w:rsidR="00505B57" w:rsidRPr="00F353D8" w:rsidRDefault="00F112B0" w:rsidP="00F112B0">
      <w:pPr>
        <w:jc w:val="center"/>
      </w:pPr>
      <w:r w:rsidRPr="00F353D8">
        <w:t xml:space="preserve"> </w:t>
      </w:r>
      <w:r w:rsidR="00505B57" w:rsidRPr="00F353D8">
        <w:t>(назва навчальної дисципліни)</w:t>
      </w:r>
    </w:p>
    <w:p w:rsidR="00505B57" w:rsidRPr="00F353D8" w:rsidRDefault="00505B57" w:rsidP="00505B57"/>
    <w:p w:rsidR="00505B57" w:rsidRPr="00F353D8" w:rsidRDefault="00505B57" w:rsidP="00505B57"/>
    <w:p w:rsidR="00505B57" w:rsidRPr="00F353D8" w:rsidRDefault="00505B57" w:rsidP="00505B57"/>
    <w:p w:rsidR="00505B57" w:rsidRPr="00F353D8" w:rsidRDefault="00505B57" w:rsidP="00505B57">
      <w:pPr>
        <w:rPr>
          <w:sz w:val="28"/>
          <w:szCs w:val="28"/>
        </w:rPr>
      </w:pPr>
      <w:r w:rsidRPr="00F353D8">
        <w:rPr>
          <w:sz w:val="28"/>
          <w:szCs w:val="28"/>
        </w:rPr>
        <w:t xml:space="preserve">рівень вищої </w:t>
      </w:r>
      <w:proofErr w:type="spellStart"/>
      <w:r w:rsidRPr="00F353D8">
        <w:rPr>
          <w:sz w:val="28"/>
          <w:szCs w:val="28"/>
        </w:rPr>
        <w:t>освіти_____</w:t>
      </w:r>
      <w:r w:rsidRPr="00F353D8">
        <w:rPr>
          <w:sz w:val="28"/>
          <w:szCs w:val="28"/>
          <w:u w:val="single"/>
        </w:rPr>
        <w:t>перший</w:t>
      </w:r>
      <w:proofErr w:type="spellEnd"/>
      <w:r w:rsidRPr="00F353D8">
        <w:rPr>
          <w:sz w:val="28"/>
          <w:szCs w:val="28"/>
          <w:u w:val="single"/>
        </w:rPr>
        <w:t xml:space="preserve"> (бакалаврський)</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505B57">
      <w:pPr>
        <w:jc w:val="center"/>
      </w:pPr>
      <w:r w:rsidRPr="00F353D8">
        <w:t>перший (бакалаврський) / другий (магістерський)</w:t>
      </w:r>
    </w:p>
    <w:p w:rsidR="00505B57" w:rsidRPr="00F353D8" w:rsidRDefault="00505B57" w:rsidP="00505B57">
      <w:pPr>
        <w:rPr>
          <w:sz w:val="26"/>
        </w:rPr>
      </w:pPr>
    </w:p>
    <w:p w:rsidR="00505B57" w:rsidRPr="00F353D8" w:rsidRDefault="00505B57" w:rsidP="00505B57">
      <w:pPr>
        <w:rPr>
          <w:sz w:val="28"/>
          <w:szCs w:val="28"/>
          <w:u w:val="single"/>
        </w:rPr>
      </w:pPr>
      <w:r w:rsidRPr="00F353D8">
        <w:rPr>
          <w:sz w:val="28"/>
          <w:szCs w:val="28"/>
        </w:rPr>
        <w:t>галузь знань</w:t>
      </w:r>
      <w:r w:rsidRPr="00F353D8">
        <w:rPr>
          <w:sz w:val="22"/>
        </w:rPr>
        <w:t>____________________</w:t>
      </w:r>
      <w:r w:rsidRPr="00F353D8">
        <w:rPr>
          <w:sz w:val="28"/>
          <w:szCs w:val="28"/>
          <w:u w:val="single"/>
        </w:rPr>
        <w:t>05 Соціальні та поведінкові науки</w:t>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505B57">
      <w:pPr>
        <w:jc w:val="center"/>
      </w:pPr>
      <w:r w:rsidRPr="00F353D8">
        <w:t>(шифр і назва)</w:t>
      </w:r>
    </w:p>
    <w:p w:rsidR="00505B57" w:rsidRPr="00F353D8" w:rsidRDefault="00505B57" w:rsidP="00505B57">
      <w:pPr>
        <w:rPr>
          <w:sz w:val="26"/>
        </w:rPr>
      </w:pPr>
    </w:p>
    <w:p w:rsidR="00505B57" w:rsidRPr="00F353D8" w:rsidRDefault="00505B57" w:rsidP="00505B57">
      <w:pPr>
        <w:rPr>
          <w:sz w:val="22"/>
        </w:rPr>
      </w:pPr>
      <w:r w:rsidRPr="00F353D8">
        <w:rPr>
          <w:sz w:val="28"/>
          <w:szCs w:val="28"/>
        </w:rPr>
        <w:t>спеціальність</w:t>
      </w:r>
      <w:r w:rsidRPr="00F353D8">
        <w:rPr>
          <w:sz w:val="26"/>
        </w:rPr>
        <w:t xml:space="preserve"> </w:t>
      </w:r>
      <w:r w:rsidRPr="00F353D8">
        <w:rPr>
          <w:sz w:val="26"/>
          <w:u w:val="single"/>
        </w:rPr>
        <w:tab/>
      </w:r>
      <w:r w:rsidRPr="00F353D8">
        <w:rPr>
          <w:sz w:val="26"/>
          <w:u w:val="single"/>
        </w:rPr>
        <w:tab/>
      </w:r>
      <w:r w:rsidRPr="00F353D8">
        <w:rPr>
          <w:sz w:val="26"/>
          <w:u w:val="single"/>
        </w:rPr>
        <w:tab/>
      </w:r>
      <w:r w:rsidRPr="00F353D8">
        <w:rPr>
          <w:sz w:val="22"/>
          <w:u w:val="single"/>
        </w:rPr>
        <w:t>_______</w:t>
      </w:r>
      <w:r w:rsidRPr="00F353D8">
        <w:rPr>
          <w:sz w:val="28"/>
          <w:szCs w:val="28"/>
          <w:u w:val="single"/>
        </w:rPr>
        <w:t>054 Соціологія</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505B57">
      <w:pPr>
        <w:jc w:val="center"/>
      </w:pPr>
      <w:r w:rsidRPr="00F353D8">
        <w:t>(шифр і назва )</w:t>
      </w:r>
    </w:p>
    <w:p w:rsidR="00505B57" w:rsidRPr="00F353D8" w:rsidRDefault="00F112B0" w:rsidP="00505B57">
      <w:pPr>
        <w:rPr>
          <w:sz w:val="26"/>
        </w:rPr>
      </w:pPr>
      <w:r w:rsidRPr="00F353D8">
        <w:rPr>
          <w:sz w:val="26"/>
        </w:rPr>
        <w:t xml:space="preserve"> </w:t>
      </w:r>
      <w:r>
        <w:rPr>
          <w:sz w:val="28"/>
          <w:szCs w:val="28"/>
        </w:rPr>
        <w:t>освітня програма</w:t>
      </w:r>
      <w:r>
        <w:rPr>
          <w:sz w:val="26"/>
          <w:u w:val="single"/>
        </w:rPr>
        <w:tab/>
        <w:t xml:space="preserve">                         </w:t>
      </w:r>
      <w:r w:rsidRPr="00F353D8">
        <w:rPr>
          <w:sz w:val="28"/>
          <w:szCs w:val="28"/>
          <w:u w:val="single"/>
        </w:rPr>
        <w:t>Соціологія</w:t>
      </w:r>
      <w:r w:rsidRPr="00F353D8">
        <w:rPr>
          <w:sz w:val="28"/>
          <w:szCs w:val="28"/>
          <w:u w:val="single"/>
        </w:rPr>
        <w:tab/>
      </w:r>
      <w:r w:rsidRPr="00F112B0">
        <w:rPr>
          <w:sz w:val="28"/>
          <w:szCs w:val="28"/>
          <w:u w:val="single"/>
        </w:rPr>
        <w:t xml:space="preserve">управління </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F112B0">
      <w:pPr>
        <w:jc w:val="center"/>
      </w:pPr>
      <w:r w:rsidRPr="00F353D8">
        <w:t>(назви освітніх програм спеціальностей )</w:t>
      </w:r>
    </w:p>
    <w:p w:rsidR="00505B57" w:rsidRPr="00F353D8" w:rsidRDefault="00505B57" w:rsidP="00505B57">
      <w:pPr>
        <w:rPr>
          <w:sz w:val="26"/>
        </w:rPr>
      </w:pPr>
    </w:p>
    <w:p w:rsidR="00505B57" w:rsidRPr="00F112B0" w:rsidRDefault="00505B57" w:rsidP="00505B57">
      <w:pPr>
        <w:rPr>
          <w:u w:val="single"/>
          <w:lang w:val="ru-RU"/>
        </w:rPr>
      </w:pPr>
      <w:r w:rsidRPr="00F353D8">
        <w:rPr>
          <w:sz w:val="28"/>
          <w:szCs w:val="28"/>
        </w:rPr>
        <w:t xml:space="preserve">вид дисципліни </w:t>
      </w:r>
      <w:r w:rsidRPr="00F353D8">
        <w:rPr>
          <w:sz w:val="28"/>
          <w:szCs w:val="28"/>
          <w:u w:val="single"/>
        </w:rPr>
        <w:tab/>
      </w:r>
      <w:r w:rsidRPr="00F353D8">
        <w:rPr>
          <w:sz w:val="28"/>
          <w:szCs w:val="28"/>
          <w:u w:val="single"/>
        </w:rPr>
        <w:tab/>
      </w:r>
      <w:r w:rsidRPr="00F353D8">
        <w:rPr>
          <w:sz w:val="28"/>
          <w:szCs w:val="28"/>
          <w:u w:val="single"/>
        </w:rPr>
        <w:tab/>
        <w:t xml:space="preserve">професійна підготовка; </w:t>
      </w:r>
      <w:r w:rsidR="00CD4156">
        <w:rPr>
          <w:sz w:val="28"/>
          <w:szCs w:val="28"/>
          <w:u w:val="single"/>
        </w:rPr>
        <w:t>вибіркова</w:t>
      </w:r>
      <w:r>
        <w:rPr>
          <w:sz w:val="28"/>
          <w:szCs w:val="28"/>
          <w:u w:val="single"/>
        </w:rPr>
        <w:t xml:space="preserve"> </w:t>
      </w:r>
      <w:r w:rsidRPr="00F353D8">
        <w:rPr>
          <w:sz w:val="28"/>
          <w:szCs w:val="28"/>
          <w:u w:val="single"/>
        </w:rPr>
        <w:tab/>
      </w:r>
      <w:r w:rsidR="00F112B0">
        <w:rPr>
          <w:sz w:val="28"/>
          <w:szCs w:val="28"/>
          <w:u w:val="single"/>
          <w:lang w:val="ru-RU"/>
        </w:rPr>
        <w:t xml:space="preserve">                </w:t>
      </w:r>
    </w:p>
    <w:p w:rsidR="00505B57" w:rsidRPr="00F353D8" w:rsidRDefault="00505B57" w:rsidP="00505B57">
      <w:pPr>
        <w:jc w:val="center"/>
      </w:pPr>
      <w:r w:rsidRPr="00F353D8">
        <w:t>(загальна підготовка / професійна підготовка; обов’язкова/вибіркова)</w:t>
      </w:r>
    </w:p>
    <w:p w:rsidR="00505B57" w:rsidRPr="00F353D8" w:rsidRDefault="00505B57" w:rsidP="00505B57">
      <w:pPr>
        <w:rPr>
          <w:sz w:val="26"/>
          <w:szCs w:val="26"/>
        </w:rPr>
      </w:pPr>
    </w:p>
    <w:p w:rsidR="00505B57" w:rsidRPr="00F353D8" w:rsidRDefault="00505B57" w:rsidP="00505B57">
      <w:pPr>
        <w:rPr>
          <w:sz w:val="26"/>
          <w:szCs w:val="26"/>
          <w:u w:val="single"/>
        </w:rPr>
      </w:pPr>
      <w:r w:rsidRPr="00F353D8">
        <w:rPr>
          <w:sz w:val="28"/>
          <w:szCs w:val="28"/>
        </w:rPr>
        <w:t xml:space="preserve">форма навчання </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t>денна</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505B57" w:rsidRPr="00F353D8" w:rsidRDefault="00505B57" w:rsidP="00505B57">
      <w:pPr>
        <w:jc w:val="center"/>
      </w:pPr>
      <w:r w:rsidRPr="00F353D8">
        <w:t>(денна / заочна/дистанційна)</w:t>
      </w:r>
    </w:p>
    <w:p w:rsidR="00505B57" w:rsidRPr="00F353D8" w:rsidRDefault="00505B57" w:rsidP="00505B57"/>
    <w:p w:rsidR="00505B57" w:rsidRDefault="00505B57" w:rsidP="00505B57">
      <w:pPr>
        <w:rPr>
          <w:lang w:val="ru-RU"/>
        </w:rPr>
      </w:pPr>
    </w:p>
    <w:p w:rsidR="0001676E" w:rsidRDefault="0001676E" w:rsidP="00505B57">
      <w:pPr>
        <w:rPr>
          <w:lang w:val="ru-RU"/>
        </w:rPr>
      </w:pPr>
    </w:p>
    <w:p w:rsidR="0001676E" w:rsidRDefault="0001676E" w:rsidP="00505B57">
      <w:pPr>
        <w:rPr>
          <w:lang w:val="ru-RU"/>
        </w:rPr>
      </w:pPr>
    </w:p>
    <w:p w:rsidR="0001676E" w:rsidRPr="0001676E" w:rsidRDefault="0001676E" w:rsidP="00505B57">
      <w:pPr>
        <w:rPr>
          <w:lang w:val="ru-RU"/>
        </w:rPr>
      </w:pPr>
    </w:p>
    <w:p w:rsidR="00505B57" w:rsidRPr="00F353D8" w:rsidRDefault="00505B57" w:rsidP="00505B57"/>
    <w:p w:rsidR="0001676E" w:rsidRDefault="00505B57" w:rsidP="00505B57">
      <w:pPr>
        <w:jc w:val="center"/>
        <w:rPr>
          <w:sz w:val="28"/>
          <w:szCs w:val="28"/>
        </w:rPr>
      </w:pPr>
      <w:r w:rsidRPr="00F353D8">
        <w:rPr>
          <w:sz w:val="28"/>
          <w:szCs w:val="28"/>
        </w:rPr>
        <w:t>Харків – 202</w:t>
      </w:r>
      <w:r>
        <w:rPr>
          <w:sz w:val="28"/>
          <w:szCs w:val="28"/>
        </w:rPr>
        <w:t>1</w:t>
      </w:r>
      <w:r w:rsidRPr="00F353D8">
        <w:rPr>
          <w:sz w:val="28"/>
          <w:szCs w:val="28"/>
        </w:rPr>
        <w:t xml:space="preserve"> рік</w:t>
      </w:r>
    </w:p>
    <w:p w:rsidR="0001676E" w:rsidRDefault="0001676E">
      <w:pPr>
        <w:rPr>
          <w:sz w:val="28"/>
          <w:szCs w:val="28"/>
        </w:rPr>
      </w:pPr>
      <w:r>
        <w:rPr>
          <w:sz w:val="28"/>
          <w:szCs w:val="28"/>
        </w:rPr>
        <w:br w:type="page"/>
      </w:r>
    </w:p>
    <w:p w:rsidR="002A7D5F" w:rsidRPr="002B3F2C" w:rsidRDefault="002A7D5F" w:rsidP="002A7D5F">
      <w:pPr>
        <w:jc w:val="center"/>
        <w:rPr>
          <w:sz w:val="26"/>
        </w:rPr>
      </w:pPr>
      <w:r w:rsidRPr="002B3F2C">
        <w:rPr>
          <w:b/>
          <w:sz w:val="28"/>
        </w:rPr>
        <w:lastRenderedPageBreak/>
        <w:t>ЛИСТ ЗАТВЕРДЖЕННЯ</w:t>
      </w:r>
    </w:p>
    <w:p w:rsidR="002A7D5F" w:rsidRPr="002B3F2C" w:rsidRDefault="002A7D5F" w:rsidP="002A7D5F">
      <w:pPr>
        <w:rPr>
          <w:sz w:val="26"/>
        </w:rPr>
      </w:pPr>
    </w:p>
    <w:p w:rsidR="002A7D5F" w:rsidRPr="002B3F2C" w:rsidRDefault="002A7D5F" w:rsidP="002A7D5F">
      <w:pPr>
        <w:rPr>
          <w:sz w:val="26"/>
        </w:rPr>
      </w:pPr>
    </w:p>
    <w:p w:rsidR="002A7D5F" w:rsidRPr="009E4B17" w:rsidRDefault="002A7D5F" w:rsidP="008A17C8">
      <w:pPr>
        <w:jc w:val="both"/>
        <w:rPr>
          <w:sz w:val="26"/>
          <w:u w:val="single"/>
        </w:rPr>
      </w:pPr>
      <w:r w:rsidRPr="00E422A3">
        <w:rPr>
          <w:sz w:val="28"/>
          <w:szCs w:val="28"/>
        </w:rPr>
        <w:t>Робоча програма</w:t>
      </w:r>
      <w:r w:rsidRPr="00A11D7F">
        <w:rPr>
          <w:sz w:val="28"/>
          <w:szCs w:val="28"/>
        </w:rPr>
        <w:t xml:space="preserve"> з</w:t>
      </w:r>
      <w:r w:rsidRPr="00E422A3">
        <w:rPr>
          <w:sz w:val="28"/>
          <w:szCs w:val="28"/>
        </w:rPr>
        <w:t xml:space="preserve"> навчальної дисципліни</w:t>
      </w:r>
      <w:r>
        <w:rPr>
          <w:sz w:val="26"/>
        </w:rPr>
        <w:t xml:space="preserve"> </w:t>
      </w:r>
      <w:r w:rsidRPr="009E4B17">
        <w:rPr>
          <w:sz w:val="26"/>
          <w:u w:val="single"/>
        </w:rPr>
        <w:t>“</w:t>
      </w:r>
      <w:r w:rsidRPr="009E4B17">
        <w:rPr>
          <w:sz w:val="28"/>
          <w:szCs w:val="28"/>
          <w:u w:val="single"/>
        </w:rPr>
        <w:t>Соціологія державного</w:t>
      </w:r>
      <w:r w:rsidR="008A17C8">
        <w:rPr>
          <w:sz w:val="28"/>
          <w:szCs w:val="28"/>
          <w:u w:val="single"/>
        </w:rPr>
        <w:t xml:space="preserve"> </w:t>
      </w:r>
      <w:r w:rsidRPr="009E4B17">
        <w:rPr>
          <w:sz w:val="28"/>
          <w:szCs w:val="28"/>
          <w:u w:val="single"/>
        </w:rPr>
        <w:t xml:space="preserve">                       </w:t>
      </w:r>
      <w:r w:rsidR="008A17C8">
        <w:rPr>
          <w:sz w:val="28"/>
          <w:szCs w:val="28"/>
          <w:u w:val="single"/>
        </w:rPr>
        <w:t xml:space="preserve">        </w:t>
      </w:r>
      <w:r w:rsidRPr="009E4B17">
        <w:rPr>
          <w:sz w:val="28"/>
          <w:szCs w:val="28"/>
          <w:u w:val="single"/>
        </w:rPr>
        <w:t>управління та місцевого самоврядування</w:t>
      </w:r>
      <w:r w:rsidRPr="009E4B17">
        <w:rPr>
          <w:sz w:val="26"/>
          <w:u w:val="single"/>
        </w:rPr>
        <w:t>”</w:t>
      </w:r>
    </w:p>
    <w:p w:rsidR="002A7D5F" w:rsidRPr="009E4B17" w:rsidRDefault="008A17C8" w:rsidP="008A17C8">
      <w:pPr>
        <w:jc w:val="both"/>
        <w:rPr>
          <w:sz w:val="24"/>
          <w:szCs w:val="24"/>
        </w:rPr>
      </w:pPr>
      <w:r>
        <w:rPr>
          <w:sz w:val="24"/>
          <w:szCs w:val="24"/>
        </w:rPr>
        <w:t xml:space="preserve">                                         </w:t>
      </w:r>
      <w:r w:rsidR="002A7D5F" w:rsidRPr="009E4B17">
        <w:rPr>
          <w:sz w:val="24"/>
          <w:szCs w:val="24"/>
        </w:rPr>
        <w:t>(назва дисципліни)</w:t>
      </w:r>
    </w:p>
    <w:p w:rsidR="002A7D5F" w:rsidRPr="002B3F2C" w:rsidRDefault="002A7D5F" w:rsidP="002A7D5F">
      <w:pPr>
        <w:rPr>
          <w:sz w:val="26"/>
        </w:rPr>
      </w:pPr>
    </w:p>
    <w:p w:rsidR="002A7D5F" w:rsidRPr="002B3F2C" w:rsidRDefault="002A7D5F" w:rsidP="002A7D5F"/>
    <w:p w:rsidR="002A7D5F" w:rsidRPr="002B3F2C" w:rsidRDefault="002A7D5F" w:rsidP="002A7D5F"/>
    <w:p w:rsidR="002A7D5F" w:rsidRPr="00E422A3" w:rsidRDefault="002A7D5F" w:rsidP="002A7D5F">
      <w:pPr>
        <w:rPr>
          <w:sz w:val="28"/>
          <w:szCs w:val="28"/>
        </w:rPr>
      </w:pPr>
      <w:r w:rsidRPr="00E422A3">
        <w:rPr>
          <w:sz w:val="28"/>
          <w:szCs w:val="28"/>
        </w:rPr>
        <w:t>Розробник:</w:t>
      </w:r>
    </w:p>
    <w:p w:rsidR="002A7D5F" w:rsidRPr="0001676E" w:rsidRDefault="002A7D5F" w:rsidP="002A7D5F">
      <w:pPr>
        <w:rPr>
          <w:sz w:val="28"/>
          <w:szCs w:val="28"/>
        </w:rPr>
      </w:pPr>
    </w:p>
    <w:p w:rsidR="002A7D5F" w:rsidRPr="0050452C" w:rsidRDefault="003123E9" w:rsidP="002A7D5F">
      <w:pPr>
        <w:tabs>
          <w:tab w:val="left" w:pos="4500"/>
          <w:tab w:val="left" w:pos="7080"/>
        </w:tabs>
        <w:rPr>
          <w:u w:val="single"/>
        </w:rPr>
      </w:pPr>
      <w:proofErr w:type="spellStart"/>
      <w:r w:rsidRPr="0001676E">
        <w:rPr>
          <w:sz w:val="28"/>
          <w:szCs w:val="28"/>
          <w:u w:val="single"/>
          <w:lang w:val="ru-RU"/>
        </w:rPr>
        <w:t>Професор</w:t>
      </w:r>
      <w:proofErr w:type="spellEnd"/>
      <w:r w:rsidR="002A7D5F" w:rsidRPr="0001676E">
        <w:rPr>
          <w:sz w:val="28"/>
          <w:szCs w:val="28"/>
          <w:u w:val="single"/>
          <w:lang w:val="ru-RU"/>
        </w:rPr>
        <w:t xml:space="preserve"> </w:t>
      </w:r>
      <w:proofErr w:type="spellStart"/>
      <w:r w:rsidR="002A7D5F" w:rsidRPr="0001676E">
        <w:rPr>
          <w:sz w:val="28"/>
          <w:szCs w:val="28"/>
          <w:u w:val="single"/>
          <w:lang w:val="ru-RU"/>
        </w:rPr>
        <w:t>кафедри</w:t>
      </w:r>
      <w:proofErr w:type="spellEnd"/>
      <w:r w:rsidR="002A7D5F" w:rsidRPr="0001676E">
        <w:rPr>
          <w:sz w:val="28"/>
          <w:szCs w:val="28"/>
          <w:u w:val="single"/>
          <w:lang w:val="ru-RU"/>
        </w:rPr>
        <w:t xml:space="preserve">, </w:t>
      </w:r>
      <w:r w:rsidR="002A7D5F" w:rsidRPr="0001676E">
        <w:rPr>
          <w:sz w:val="28"/>
          <w:szCs w:val="28"/>
          <w:u w:val="single"/>
        </w:rPr>
        <w:t xml:space="preserve">професор, доктор </w:t>
      </w:r>
      <w:proofErr w:type="gramStart"/>
      <w:r w:rsidR="002A7D5F" w:rsidRPr="0001676E">
        <w:rPr>
          <w:sz w:val="28"/>
          <w:szCs w:val="28"/>
          <w:u w:val="single"/>
        </w:rPr>
        <w:t>соц</w:t>
      </w:r>
      <w:proofErr w:type="gramEnd"/>
      <w:r w:rsidR="002A7D5F" w:rsidRPr="0001676E">
        <w:rPr>
          <w:sz w:val="28"/>
          <w:szCs w:val="28"/>
          <w:u w:val="single"/>
        </w:rPr>
        <w:t>іологічних наук</w:t>
      </w:r>
      <w:r w:rsidR="002A7D5F" w:rsidRPr="0050452C">
        <w:rPr>
          <w:sz w:val="26"/>
          <w:u w:val="single"/>
        </w:rPr>
        <w:tab/>
      </w:r>
      <w:proofErr w:type="spellStart"/>
      <w:r>
        <w:rPr>
          <w:sz w:val="28"/>
          <w:szCs w:val="28"/>
          <w:u w:val="single"/>
          <w:lang w:val="ru-RU"/>
        </w:rPr>
        <w:t>Калагін</w:t>
      </w:r>
      <w:proofErr w:type="spellEnd"/>
      <w:r>
        <w:rPr>
          <w:sz w:val="28"/>
          <w:szCs w:val="28"/>
          <w:u w:val="single"/>
          <w:lang w:val="ru-RU"/>
        </w:rPr>
        <w:t xml:space="preserve"> Ю.А.</w:t>
      </w:r>
      <w:r w:rsidR="002A7D5F">
        <w:rPr>
          <w:sz w:val="26"/>
          <w:u w:val="single"/>
        </w:rPr>
        <w:tab/>
      </w:r>
    </w:p>
    <w:p w:rsidR="002A7D5F" w:rsidRPr="009E4B17" w:rsidRDefault="002A7D5F" w:rsidP="002A7D5F">
      <w:pPr>
        <w:tabs>
          <w:tab w:val="left" w:pos="5160"/>
          <w:tab w:val="left" w:pos="7280"/>
        </w:tabs>
        <w:rPr>
          <w:sz w:val="24"/>
          <w:szCs w:val="24"/>
        </w:rPr>
      </w:pPr>
      <w:r w:rsidRPr="009E4B17">
        <w:rPr>
          <w:sz w:val="24"/>
          <w:szCs w:val="24"/>
        </w:rPr>
        <w:t>(посада, на</w:t>
      </w:r>
      <w:r w:rsidR="009E4B17" w:rsidRPr="009E4B17">
        <w:rPr>
          <w:sz w:val="24"/>
          <w:szCs w:val="24"/>
        </w:rPr>
        <w:t>уковий ступінь та вчене звання)</w:t>
      </w:r>
      <w:r w:rsidR="009E4B17">
        <w:t xml:space="preserve">                              </w:t>
      </w:r>
      <w:r w:rsidR="009E4B17">
        <w:rPr>
          <w:sz w:val="24"/>
          <w:szCs w:val="24"/>
        </w:rPr>
        <w:t xml:space="preserve">(підпис)       </w:t>
      </w:r>
      <w:r w:rsidRPr="009E4B17">
        <w:rPr>
          <w:sz w:val="24"/>
          <w:szCs w:val="24"/>
        </w:rPr>
        <w:t>(ініціали та прізвище)</w:t>
      </w:r>
    </w:p>
    <w:p w:rsidR="002A7D5F" w:rsidRPr="009E4B17" w:rsidRDefault="002A7D5F" w:rsidP="002A7D5F">
      <w:pPr>
        <w:tabs>
          <w:tab w:val="left" w:pos="5160"/>
          <w:tab w:val="left" w:pos="7280"/>
        </w:tabs>
        <w:rPr>
          <w:sz w:val="24"/>
          <w:szCs w:val="24"/>
        </w:rPr>
      </w:pPr>
    </w:p>
    <w:p w:rsidR="002A7D5F" w:rsidRPr="002B3F2C" w:rsidRDefault="002A7D5F" w:rsidP="002A7D5F"/>
    <w:p w:rsidR="002A7D5F" w:rsidRPr="002B3F2C" w:rsidRDefault="002A7D5F" w:rsidP="002A7D5F"/>
    <w:p w:rsidR="002A7D5F" w:rsidRPr="002B3F2C" w:rsidRDefault="002A7D5F" w:rsidP="002A7D5F"/>
    <w:p w:rsidR="002A7D5F" w:rsidRPr="002B3F2C" w:rsidRDefault="002A7D5F" w:rsidP="002A7D5F"/>
    <w:p w:rsidR="002A7D5F" w:rsidRPr="002B3F2C" w:rsidRDefault="002A7D5F" w:rsidP="002A7D5F"/>
    <w:p w:rsidR="002A7D5F" w:rsidRPr="002B3F2C" w:rsidRDefault="002A7D5F" w:rsidP="002A7D5F"/>
    <w:p w:rsidR="002A7D5F" w:rsidRPr="00E422A3" w:rsidRDefault="002A7D5F" w:rsidP="002A7D5F">
      <w:pPr>
        <w:rPr>
          <w:sz w:val="28"/>
          <w:szCs w:val="28"/>
        </w:rPr>
      </w:pPr>
      <w:r w:rsidRPr="00E422A3">
        <w:rPr>
          <w:sz w:val="28"/>
          <w:szCs w:val="28"/>
        </w:rPr>
        <w:t xml:space="preserve">Робоча програма розглянута та затверджена на засіданні кафедри </w:t>
      </w:r>
    </w:p>
    <w:p w:rsidR="002A7D5F" w:rsidRPr="00E422A3" w:rsidRDefault="002A7D5F" w:rsidP="002A7D5F">
      <w:pPr>
        <w:rPr>
          <w:sz w:val="16"/>
          <w:szCs w:val="16"/>
        </w:rPr>
      </w:pPr>
    </w:p>
    <w:p w:rsidR="002A7D5F" w:rsidRPr="00846E8E" w:rsidRDefault="002A7D5F" w:rsidP="002A7D5F">
      <w:pPr>
        <w:ind w:left="2124" w:firstLine="708"/>
        <w:rPr>
          <w:sz w:val="26"/>
        </w:rPr>
      </w:pPr>
      <w:r w:rsidRPr="00846E8E">
        <w:rPr>
          <w:sz w:val="26"/>
        </w:rPr>
        <w:t>_____</w:t>
      </w:r>
      <w:r w:rsidR="00C2741B" w:rsidRPr="00430178">
        <w:rPr>
          <w:sz w:val="28"/>
          <w:szCs w:val="28"/>
          <w:u w:val="single"/>
        </w:rPr>
        <w:t>соціології і публічного управління</w:t>
      </w:r>
      <w:r>
        <w:rPr>
          <w:sz w:val="26"/>
          <w:u w:val="single"/>
        </w:rPr>
        <w:tab/>
      </w:r>
      <w:r>
        <w:rPr>
          <w:sz w:val="26"/>
          <w:u w:val="single"/>
        </w:rPr>
        <w:tab/>
      </w:r>
      <w:r>
        <w:rPr>
          <w:sz w:val="26"/>
          <w:u w:val="single"/>
        </w:rPr>
        <w:tab/>
      </w:r>
    </w:p>
    <w:p w:rsidR="002A7D5F" w:rsidRPr="009E4B17" w:rsidRDefault="002A7D5F" w:rsidP="002A7D5F">
      <w:pPr>
        <w:jc w:val="center"/>
        <w:rPr>
          <w:sz w:val="24"/>
          <w:szCs w:val="24"/>
        </w:rPr>
      </w:pPr>
      <w:r w:rsidRPr="009E4B17">
        <w:rPr>
          <w:sz w:val="24"/>
          <w:szCs w:val="24"/>
        </w:rPr>
        <w:t>(назва кафедри)</w:t>
      </w:r>
    </w:p>
    <w:p w:rsidR="002A7D5F" w:rsidRDefault="002A7D5F" w:rsidP="002A7D5F">
      <w:pPr>
        <w:rPr>
          <w:sz w:val="26"/>
        </w:rPr>
      </w:pPr>
    </w:p>
    <w:p w:rsidR="009E4B17" w:rsidRPr="00DA1570" w:rsidRDefault="009E4B17" w:rsidP="009E4B17">
      <w:pPr>
        <w:rPr>
          <w:sz w:val="28"/>
          <w:szCs w:val="28"/>
        </w:rPr>
      </w:pPr>
      <w:r w:rsidRPr="00DA1570">
        <w:rPr>
          <w:sz w:val="28"/>
          <w:szCs w:val="28"/>
        </w:rPr>
        <w:t>Протокол від «</w:t>
      </w:r>
      <w:r w:rsidR="00C2741B">
        <w:rPr>
          <w:sz w:val="28"/>
          <w:szCs w:val="28"/>
          <w:u w:val="single"/>
        </w:rPr>
        <w:t>30</w:t>
      </w:r>
      <w:r w:rsidRPr="00DA1570">
        <w:rPr>
          <w:sz w:val="28"/>
          <w:szCs w:val="28"/>
        </w:rPr>
        <w:t xml:space="preserve">» </w:t>
      </w:r>
      <w:r w:rsidR="00C2741B">
        <w:rPr>
          <w:sz w:val="28"/>
          <w:szCs w:val="28"/>
          <w:u w:val="single"/>
        </w:rPr>
        <w:t>серпня 2021</w:t>
      </w:r>
      <w:r w:rsidR="00C2741B">
        <w:rPr>
          <w:sz w:val="28"/>
          <w:szCs w:val="28"/>
        </w:rPr>
        <w:t xml:space="preserve"> року № </w:t>
      </w:r>
      <w:r w:rsidR="0016499C" w:rsidRPr="00127D2B">
        <w:rPr>
          <w:sz w:val="28"/>
          <w:szCs w:val="28"/>
        </w:rPr>
        <w:t>8</w:t>
      </w:r>
    </w:p>
    <w:p w:rsidR="002A7D5F" w:rsidRPr="002B3F2C" w:rsidRDefault="002A7D5F" w:rsidP="002A7D5F"/>
    <w:p w:rsidR="002A7D5F" w:rsidRDefault="002A7D5F" w:rsidP="002A7D5F">
      <w:pPr>
        <w:tabs>
          <w:tab w:val="left" w:pos="4200"/>
        </w:tabs>
        <w:rPr>
          <w:sz w:val="26"/>
        </w:rPr>
      </w:pPr>
    </w:p>
    <w:p w:rsidR="002A7D5F" w:rsidRPr="009E4B17" w:rsidRDefault="002A7D5F" w:rsidP="002A7D5F">
      <w:pPr>
        <w:tabs>
          <w:tab w:val="left" w:pos="4200"/>
        </w:tabs>
        <w:rPr>
          <w:sz w:val="28"/>
          <w:szCs w:val="28"/>
        </w:rPr>
      </w:pPr>
      <w:r w:rsidRPr="00E422A3">
        <w:rPr>
          <w:sz w:val="28"/>
          <w:szCs w:val="28"/>
        </w:rPr>
        <w:t>Завідувач кафедри</w:t>
      </w:r>
      <w:r w:rsidRPr="00846E8E">
        <w:rPr>
          <w:sz w:val="26"/>
        </w:rPr>
        <w:t xml:space="preserve"> </w:t>
      </w:r>
      <w:proofErr w:type="spellStart"/>
      <w:r w:rsidR="003123E9" w:rsidRPr="003123E9">
        <w:rPr>
          <w:sz w:val="28"/>
          <w:szCs w:val="28"/>
          <w:u w:val="single"/>
        </w:rPr>
        <w:t>соціологіі</w:t>
      </w:r>
      <w:proofErr w:type="spellEnd"/>
      <w:r w:rsidR="003123E9" w:rsidRPr="003123E9">
        <w:rPr>
          <w:sz w:val="28"/>
          <w:szCs w:val="28"/>
          <w:u w:val="single"/>
        </w:rPr>
        <w:t xml:space="preserve"> і публічного управління</w:t>
      </w:r>
      <w:r w:rsidR="003123E9">
        <w:rPr>
          <w:u w:val="single"/>
        </w:rPr>
        <w:t xml:space="preserve"> </w:t>
      </w:r>
      <w:r w:rsidR="00C2741B">
        <w:rPr>
          <w:sz w:val="28"/>
          <w:szCs w:val="28"/>
        </w:rPr>
        <w:t xml:space="preserve">              </w:t>
      </w:r>
      <w:r w:rsidR="00C2741B">
        <w:rPr>
          <w:sz w:val="28"/>
          <w:szCs w:val="28"/>
          <w:u w:val="single"/>
        </w:rPr>
        <w:t>Мороз В.М.</w:t>
      </w:r>
    </w:p>
    <w:p w:rsidR="002A7D5F" w:rsidRPr="009E4B17" w:rsidRDefault="002A7D5F" w:rsidP="002A7D5F">
      <w:pPr>
        <w:tabs>
          <w:tab w:val="left" w:pos="2410"/>
          <w:tab w:val="left" w:pos="4800"/>
          <w:tab w:val="left" w:pos="6663"/>
        </w:tabs>
        <w:rPr>
          <w:sz w:val="24"/>
          <w:szCs w:val="24"/>
        </w:rPr>
      </w:pPr>
      <w:r>
        <w:tab/>
      </w:r>
      <w:r w:rsidRPr="009E4B17">
        <w:rPr>
          <w:sz w:val="24"/>
          <w:szCs w:val="24"/>
        </w:rPr>
        <w:t>(назва кафедри)</w:t>
      </w:r>
      <w:r w:rsidRPr="009E4B17">
        <w:rPr>
          <w:sz w:val="24"/>
          <w:szCs w:val="24"/>
        </w:rPr>
        <w:tab/>
      </w:r>
      <w:r w:rsidR="009E4B17">
        <w:rPr>
          <w:sz w:val="24"/>
          <w:szCs w:val="24"/>
        </w:rPr>
        <w:t xml:space="preserve">                 </w:t>
      </w:r>
      <w:r w:rsidRPr="009E4B17">
        <w:rPr>
          <w:sz w:val="24"/>
          <w:szCs w:val="24"/>
        </w:rPr>
        <w:t>(підпис)</w:t>
      </w:r>
      <w:r w:rsidR="009E4B17">
        <w:rPr>
          <w:sz w:val="24"/>
          <w:szCs w:val="24"/>
        </w:rPr>
        <w:t xml:space="preserve">  </w:t>
      </w:r>
      <w:r w:rsidRPr="009E4B17">
        <w:rPr>
          <w:sz w:val="24"/>
          <w:szCs w:val="24"/>
        </w:rPr>
        <w:tab/>
        <w:t>(ініціали та прізвище)</w:t>
      </w:r>
    </w:p>
    <w:p w:rsidR="002A7D5F" w:rsidRPr="002B3F2C" w:rsidRDefault="002A7D5F" w:rsidP="002A7D5F"/>
    <w:p w:rsidR="002A7D5F" w:rsidRDefault="002A7D5F" w:rsidP="002A7D5F">
      <w:pPr>
        <w:spacing w:after="200" w:line="276" w:lineRule="auto"/>
      </w:pPr>
      <w:r>
        <w:br w:type="page"/>
      </w:r>
    </w:p>
    <w:p w:rsidR="0001676E" w:rsidRPr="00F353D8" w:rsidRDefault="0001676E" w:rsidP="0001676E">
      <w:pPr>
        <w:jc w:val="center"/>
        <w:rPr>
          <w:b/>
          <w:sz w:val="28"/>
          <w:szCs w:val="28"/>
        </w:rPr>
      </w:pPr>
      <w:r w:rsidRPr="00F353D8">
        <w:rPr>
          <w:b/>
          <w:sz w:val="28"/>
          <w:szCs w:val="28"/>
        </w:rPr>
        <w:lastRenderedPageBreak/>
        <w:t>ЛИСТ ПОГОДЖЕННЯ</w:t>
      </w:r>
    </w:p>
    <w:p w:rsidR="0001676E" w:rsidRPr="00F353D8" w:rsidRDefault="0001676E" w:rsidP="0001676E">
      <w:pPr>
        <w:jc w:val="center"/>
        <w:rPr>
          <w:b/>
          <w:sz w:val="28"/>
          <w:szCs w:val="2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225"/>
        <w:gridCol w:w="3218"/>
      </w:tblGrid>
      <w:tr w:rsidR="0001676E" w:rsidRPr="00F353D8" w:rsidTr="006D7949">
        <w:tc>
          <w:tcPr>
            <w:tcW w:w="3282" w:type="dxa"/>
            <w:vAlign w:val="center"/>
          </w:tcPr>
          <w:p w:rsidR="0001676E" w:rsidRPr="00F353D8" w:rsidRDefault="0001676E" w:rsidP="006D7949">
            <w:pPr>
              <w:jc w:val="center"/>
              <w:rPr>
                <w:sz w:val="28"/>
                <w:szCs w:val="28"/>
              </w:rPr>
            </w:pPr>
            <w:r w:rsidRPr="00F353D8">
              <w:rPr>
                <w:sz w:val="28"/>
                <w:szCs w:val="28"/>
              </w:rPr>
              <w:t>Шифр та назва освітньої програми</w:t>
            </w:r>
          </w:p>
        </w:tc>
        <w:tc>
          <w:tcPr>
            <w:tcW w:w="3283" w:type="dxa"/>
            <w:vAlign w:val="center"/>
          </w:tcPr>
          <w:p w:rsidR="0001676E" w:rsidRPr="00F353D8" w:rsidRDefault="0001676E" w:rsidP="006D7949">
            <w:pPr>
              <w:jc w:val="center"/>
              <w:rPr>
                <w:sz w:val="28"/>
                <w:szCs w:val="28"/>
              </w:rPr>
            </w:pPr>
            <w:r w:rsidRPr="00F353D8">
              <w:rPr>
                <w:sz w:val="28"/>
                <w:szCs w:val="28"/>
              </w:rPr>
              <w:t>ПІБ Гаранта ОП</w:t>
            </w:r>
          </w:p>
        </w:tc>
        <w:tc>
          <w:tcPr>
            <w:tcW w:w="3283" w:type="dxa"/>
            <w:vAlign w:val="center"/>
          </w:tcPr>
          <w:p w:rsidR="0001676E" w:rsidRPr="00F353D8" w:rsidRDefault="0001676E" w:rsidP="006D7949">
            <w:pPr>
              <w:jc w:val="center"/>
              <w:rPr>
                <w:sz w:val="28"/>
                <w:szCs w:val="28"/>
              </w:rPr>
            </w:pPr>
            <w:r w:rsidRPr="00F353D8">
              <w:rPr>
                <w:sz w:val="28"/>
                <w:szCs w:val="28"/>
              </w:rPr>
              <w:t>Підпис, дата</w:t>
            </w:r>
          </w:p>
        </w:tc>
      </w:tr>
      <w:tr w:rsidR="0001676E" w:rsidRPr="00F353D8" w:rsidTr="006D7949">
        <w:trPr>
          <w:trHeight w:val="866"/>
        </w:trPr>
        <w:tc>
          <w:tcPr>
            <w:tcW w:w="3282" w:type="dxa"/>
          </w:tcPr>
          <w:p w:rsidR="0001676E" w:rsidRPr="00F353D8" w:rsidRDefault="0001676E" w:rsidP="006D7949">
            <w:pPr>
              <w:jc w:val="center"/>
              <w:rPr>
                <w:sz w:val="28"/>
                <w:szCs w:val="28"/>
              </w:rPr>
            </w:pPr>
            <w:r w:rsidRPr="00F353D8">
              <w:rPr>
                <w:sz w:val="28"/>
                <w:szCs w:val="28"/>
              </w:rPr>
              <w:t>054 Соціологія</w:t>
            </w:r>
          </w:p>
          <w:p w:rsidR="0001676E" w:rsidRPr="00F353D8" w:rsidRDefault="0001676E" w:rsidP="006D7949">
            <w:pPr>
              <w:jc w:val="center"/>
              <w:rPr>
                <w:b/>
                <w:sz w:val="28"/>
                <w:szCs w:val="28"/>
              </w:rPr>
            </w:pPr>
            <w:r w:rsidRPr="00F353D8">
              <w:rPr>
                <w:sz w:val="28"/>
                <w:szCs w:val="28"/>
              </w:rPr>
              <w:t>Соціологія управління</w:t>
            </w:r>
          </w:p>
        </w:tc>
        <w:tc>
          <w:tcPr>
            <w:tcW w:w="3283" w:type="dxa"/>
          </w:tcPr>
          <w:p w:rsidR="0001676E" w:rsidRPr="00F353D8" w:rsidRDefault="0001676E" w:rsidP="006D7949">
            <w:pPr>
              <w:jc w:val="center"/>
              <w:rPr>
                <w:sz w:val="28"/>
                <w:szCs w:val="28"/>
              </w:rPr>
            </w:pPr>
            <w:r w:rsidRPr="00F353D8">
              <w:rPr>
                <w:sz w:val="28"/>
                <w:szCs w:val="28"/>
              </w:rPr>
              <w:t>Бірюкова М.В.</w:t>
            </w:r>
          </w:p>
        </w:tc>
        <w:tc>
          <w:tcPr>
            <w:tcW w:w="3283" w:type="dxa"/>
          </w:tcPr>
          <w:p w:rsidR="0001676E" w:rsidRPr="00F353D8" w:rsidRDefault="0001676E" w:rsidP="006D7949">
            <w:pPr>
              <w:jc w:val="center"/>
              <w:rPr>
                <w:b/>
                <w:sz w:val="28"/>
                <w:szCs w:val="28"/>
              </w:rPr>
            </w:pPr>
          </w:p>
        </w:tc>
      </w:tr>
    </w:tbl>
    <w:p w:rsidR="0001676E" w:rsidRPr="00F353D8" w:rsidRDefault="0001676E" w:rsidP="0001676E">
      <w:pPr>
        <w:jc w:val="center"/>
        <w:rPr>
          <w:b/>
          <w:sz w:val="28"/>
          <w:szCs w:val="28"/>
        </w:rPr>
      </w:pPr>
    </w:p>
    <w:p w:rsidR="0001676E" w:rsidRPr="00F353D8" w:rsidRDefault="0001676E" w:rsidP="0001676E">
      <w:pPr>
        <w:rPr>
          <w:sz w:val="28"/>
          <w:szCs w:val="28"/>
        </w:rPr>
      </w:pPr>
    </w:p>
    <w:p w:rsidR="0001676E" w:rsidRPr="00F353D8" w:rsidRDefault="0001676E" w:rsidP="0001676E">
      <w:pPr>
        <w:rPr>
          <w:sz w:val="28"/>
          <w:szCs w:val="28"/>
        </w:rPr>
      </w:pPr>
      <w:r w:rsidRPr="00F353D8">
        <w:rPr>
          <w:sz w:val="28"/>
          <w:szCs w:val="28"/>
        </w:rPr>
        <w:t xml:space="preserve">Голова групи забезпечення </w:t>
      </w:r>
    </w:p>
    <w:p w:rsidR="0001676E" w:rsidRPr="00F353D8" w:rsidRDefault="0001676E" w:rsidP="0001676E">
      <w:pPr>
        <w:rPr>
          <w:sz w:val="28"/>
          <w:szCs w:val="28"/>
        </w:rPr>
      </w:pPr>
      <w:r w:rsidRPr="00F353D8">
        <w:rPr>
          <w:sz w:val="28"/>
          <w:szCs w:val="28"/>
        </w:rPr>
        <w:t xml:space="preserve">спеціальності </w:t>
      </w:r>
      <w:r w:rsidRPr="00F353D8">
        <w:rPr>
          <w:sz w:val="28"/>
          <w:szCs w:val="28"/>
          <w:u w:val="single"/>
        </w:rPr>
        <w:tab/>
      </w:r>
      <w:r w:rsidRPr="00F353D8">
        <w:rPr>
          <w:sz w:val="28"/>
          <w:szCs w:val="28"/>
          <w:u w:val="single"/>
        </w:rPr>
        <w:tab/>
      </w:r>
      <w:r>
        <w:rPr>
          <w:sz w:val="28"/>
          <w:szCs w:val="28"/>
          <w:u w:val="single"/>
        </w:rPr>
        <w:t>Мороз В. М.</w:t>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r w:rsidRPr="00F353D8">
        <w:rPr>
          <w:sz w:val="28"/>
          <w:szCs w:val="28"/>
          <w:u w:val="single"/>
        </w:rPr>
        <w:tab/>
      </w:r>
    </w:p>
    <w:p w:rsidR="0001676E" w:rsidRPr="00F353D8" w:rsidRDefault="0001676E" w:rsidP="0001676E">
      <w:pPr>
        <w:jc w:val="both"/>
      </w:pPr>
      <w:r w:rsidRPr="00F353D8">
        <w:tab/>
      </w:r>
      <w:r w:rsidRPr="00F353D8">
        <w:tab/>
      </w:r>
      <w:r w:rsidRPr="00F353D8">
        <w:tab/>
      </w:r>
      <w:r w:rsidRPr="00F353D8">
        <w:tab/>
      </w:r>
      <w:r w:rsidRPr="00F353D8">
        <w:tab/>
      </w:r>
      <w:r w:rsidRPr="00F353D8">
        <w:tab/>
      </w:r>
      <w:r w:rsidRPr="00F353D8">
        <w:tab/>
        <w:t>(ПІБ, підпис)</w:t>
      </w:r>
    </w:p>
    <w:p w:rsidR="0001676E" w:rsidRPr="00F353D8" w:rsidRDefault="0001676E" w:rsidP="0001676E">
      <w:pPr>
        <w:jc w:val="both"/>
      </w:pPr>
    </w:p>
    <w:p w:rsidR="0001676E" w:rsidRPr="00F353D8" w:rsidRDefault="0001676E" w:rsidP="0001676E">
      <w:pPr>
        <w:jc w:val="both"/>
        <w:rPr>
          <w:sz w:val="28"/>
          <w:szCs w:val="28"/>
        </w:rPr>
      </w:pPr>
      <w:r w:rsidRPr="00F353D8">
        <w:rPr>
          <w:sz w:val="28"/>
          <w:szCs w:val="28"/>
        </w:rPr>
        <w:t>«</w:t>
      </w:r>
      <w:r>
        <w:rPr>
          <w:sz w:val="28"/>
          <w:szCs w:val="28"/>
        </w:rPr>
        <w:t>30</w:t>
      </w:r>
      <w:r w:rsidRPr="00F353D8">
        <w:rPr>
          <w:sz w:val="28"/>
          <w:szCs w:val="28"/>
        </w:rPr>
        <w:t xml:space="preserve">» </w:t>
      </w:r>
      <w:r>
        <w:rPr>
          <w:sz w:val="28"/>
          <w:szCs w:val="28"/>
        </w:rPr>
        <w:t>серпня</w:t>
      </w:r>
      <w:r w:rsidRPr="00F353D8">
        <w:rPr>
          <w:sz w:val="28"/>
          <w:szCs w:val="28"/>
        </w:rPr>
        <w:t xml:space="preserve"> 202</w:t>
      </w:r>
      <w:r>
        <w:rPr>
          <w:sz w:val="28"/>
          <w:szCs w:val="28"/>
        </w:rPr>
        <w:t>1</w:t>
      </w:r>
      <w:r w:rsidRPr="00F353D8">
        <w:rPr>
          <w:sz w:val="28"/>
          <w:szCs w:val="28"/>
        </w:rPr>
        <w:t xml:space="preserve"> р.</w:t>
      </w:r>
    </w:p>
    <w:p w:rsidR="0001676E" w:rsidRPr="00F353D8" w:rsidRDefault="0001676E" w:rsidP="0001676E">
      <w:pPr>
        <w:jc w:val="both"/>
        <w:rPr>
          <w:sz w:val="28"/>
          <w:szCs w:val="28"/>
        </w:rPr>
      </w:pPr>
    </w:p>
    <w:p w:rsidR="0001676E" w:rsidRPr="00F353D8" w:rsidRDefault="0001676E" w:rsidP="0001676E">
      <w:pPr>
        <w:jc w:val="both"/>
        <w:rPr>
          <w:sz w:val="28"/>
          <w:szCs w:val="28"/>
        </w:rPr>
      </w:pPr>
    </w:p>
    <w:p w:rsidR="0001676E" w:rsidRPr="00F353D8" w:rsidRDefault="0001676E" w:rsidP="0001676E">
      <w:pPr>
        <w:jc w:val="center"/>
        <w:rPr>
          <w:b/>
          <w:smallCaps/>
          <w:sz w:val="28"/>
        </w:rPr>
      </w:pPr>
    </w:p>
    <w:p w:rsidR="0001676E" w:rsidRPr="00F353D8" w:rsidRDefault="0001676E" w:rsidP="0001676E">
      <w:pPr>
        <w:jc w:val="center"/>
        <w:rPr>
          <w:b/>
          <w:smallCaps/>
          <w:sz w:val="28"/>
        </w:rPr>
      </w:pPr>
    </w:p>
    <w:p w:rsidR="0001676E" w:rsidRPr="00F353D8" w:rsidRDefault="0001676E" w:rsidP="0001676E">
      <w:pPr>
        <w:jc w:val="center"/>
        <w:rPr>
          <w:b/>
          <w:sz w:val="28"/>
        </w:rPr>
      </w:pPr>
      <w:r w:rsidRPr="00F353D8">
        <w:rPr>
          <w:b/>
          <w:sz w:val="28"/>
        </w:rPr>
        <w:t>ЛИСТ ПЕРЕЗАТВЕРДЖЕННЯ РОБОЧОЇ НАВЧАЛЬНОЇ ПРОГРАМИ</w:t>
      </w:r>
    </w:p>
    <w:p w:rsidR="0001676E" w:rsidRPr="00F353D8" w:rsidRDefault="0001676E" w:rsidP="0001676E">
      <w:pPr>
        <w:jc w:val="center"/>
        <w:rPr>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276"/>
        <w:gridCol w:w="1276"/>
        <w:gridCol w:w="4815"/>
      </w:tblGrid>
      <w:tr w:rsidR="0001676E" w:rsidRPr="00F353D8" w:rsidTr="006D7949">
        <w:trPr>
          <w:jc w:val="center"/>
        </w:trPr>
        <w:tc>
          <w:tcPr>
            <w:tcW w:w="2272" w:type="dxa"/>
            <w:shd w:val="clear" w:color="auto" w:fill="auto"/>
            <w:vAlign w:val="center"/>
          </w:tcPr>
          <w:p w:rsidR="0001676E" w:rsidRPr="00F353D8" w:rsidRDefault="0001676E" w:rsidP="006D7949">
            <w:pPr>
              <w:jc w:val="center"/>
            </w:pPr>
            <w:r w:rsidRPr="00F353D8">
              <w:t xml:space="preserve">Дата засідання </w:t>
            </w:r>
            <w:r w:rsidRPr="00F353D8">
              <w:br/>
              <w:t>кафедри-розробника РПНД</w:t>
            </w:r>
          </w:p>
        </w:tc>
        <w:tc>
          <w:tcPr>
            <w:tcW w:w="1276" w:type="dxa"/>
            <w:shd w:val="clear" w:color="auto" w:fill="auto"/>
            <w:vAlign w:val="center"/>
          </w:tcPr>
          <w:p w:rsidR="0001676E" w:rsidRPr="00F353D8" w:rsidRDefault="0001676E" w:rsidP="006D7949">
            <w:pPr>
              <w:jc w:val="center"/>
            </w:pPr>
            <w:r w:rsidRPr="00F353D8">
              <w:t>Номер протоколу</w:t>
            </w:r>
          </w:p>
        </w:tc>
        <w:tc>
          <w:tcPr>
            <w:tcW w:w="1276" w:type="dxa"/>
            <w:shd w:val="clear" w:color="auto" w:fill="auto"/>
            <w:vAlign w:val="center"/>
          </w:tcPr>
          <w:p w:rsidR="0001676E" w:rsidRPr="00F353D8" w:rsidRDefault="0001676E" w:rsidP="006D7949">
            <w:pPr>
              <w:jc w:val="center"/>
            </w:pPr>
            <w:r w:rsidRPr="00F353D8">
              <w:t>Підпис завідувача кафедри</w:t>
            </w:r>
          </w:p>
        </w:tc>
        <w:tc>
          <w:tcPr>
            <w:tcW w:w="4815" w:type="dxa"/>
            <w:shd w:val="clear" w:color="auto" w:fill="auto"/>
            <w:vAlign w:val="center"/>
          </w:tcPr>
          <w:p w:rsidR="0001676E" w:rsidRPr="00F353D8" w:rsidRDefault="0001676E" w:rsidP="006D7949">
            <w:pPr>
              <w:jc w:val="center"/>
            </w:pPr>
            <w:r w:rsidRPr="00F353D8">
              <w:t>Гарант освітньої програми</w:t>
            </w:r>
          </w:p>
        </w:tc>
      </w:tr>
      <w:tr w:rsidR="0001676E" w:rsidRPr="002B3F2C" w:rsidTr="006D7949">
        <w:trPr>
          <w:jc w:val="center"/>
        </w:trPr>
        <w:tc>
          <w:tcPr>
            <w:tcW w:w="2272" w:type="dxa"/>
            <w:shd w:val="clear" w:color="auto" w:fill="auto"/>
          </w:tcPr>
          <w:p w:rsidR="0001676E" w:rsidRPr="00F353D8" w:rsidRDefault="0001676E" w:rsidP="006D7949">
            <w:pPr>
              <w:jc w:val="center"/>
            </w:pPr>
          </w:p>
        </w:tc>
        <w:tc>
          <w:tcPr>
            <w:tcW w:w="1276" w:type="dxa"/>
            <w:shd w:val="clear" w:color="auto" w:fill="auto"/>
          </w:tcPr>
          <w:p w:rsidR="0001676E" w:rsidRPr="00F353D8" w:rsidRDefault="0001676E" w:rsidP="006D7949">
            <w:pPr>
              <w:jc w:val="center"/>
            </w:pPr>
          </w:p>
        </w:tc>
        <w:tc>
          <w:tcPr>
            <w:tcW w:w="1276" w:type="dxa"/>
            <w:shd w:val="clear" w:color="auto" w:fill="auto"/>
          </w:tcPr>
          <w:p w:rsidR="0001676E" w:rsidRPr="00F353D8" w:rsidRDefault="0001676E" w:rsidP="006D7949">
            <w:pPr>
              <w:jc w:val="center"/>
            </w:pPr>
          </w:p>
        </w:tc>
        <w:tc>
          <w:tcPr>
            <w:tcW w:w="4815" w:type="dxa"/>
            <w:shd w:val="clear" w:color="auto" w:fill="auto"/>
          </w:tcPr>
          <w:p w:rsidR="0001676E" w:rsidRPr="00F353D8" w:rsidRDefault="0001676E" w:rsidP="006D7949">
            <w:pPr>
              <w:jc w:val="center"/>
            </w:pPr>
          </w:p>
        </w:tc>
      </w:tr>
      <w:tr w:rsidR="0001676E" w:rsidRPr="002B3F2C" w:rsidTr="006D7949">
        <w:trPr>
          <w:jc w:val="center"/>
        </w:trPr>
        <w:tc>
          <w:tcPr>
            <w:tcW w:w="2272"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4815" w:type="dxa"/>
            <w:shd w:val="clear" w:color="auto" w:fill="auto"/>
          </w:tcPr>
          <w:p w:rsidR="0001676E" w:rsidRPr="002B3F2C" w:rsidRDefault="0001676E" w:rsidP="006D7949">
            <w:pPr>
              <w:jc w:val="center"/>
              <w:rPr>
                <w:sz w:val="28"/>
              </w:rPr>
            </w:pPr>
          </w:p>
        </w:tc>
      </w:tr>
      <w:tr w:rsidR="0001676E" w:rsidRPr="002B3F2C" w:rsidTr="006D7949">
        <w:trPr>
          <w:jc w:val="center"/>
        </w:trPr>
        <w:tc>
          <w:tcPr>
            <w:tcW w:w="2272"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4815" w:type="dxa"/>
            <w:shd w:val="clear" w:color="auto" w:fill="auto"/>
          </w:tcPr>
          <w:p w:rsidR="0001676E" w:rsidRPr="002B3F2C" w:rsidRDefault="0001676E" w:rsidP="006D7949">
            <w:pPr>
              <w:jc w:val="center"/>
              <w:rPr>
                <w:sz w:val="28"/>
              </w:rPr>
            </w:pPr>
          </w:p>
        </w:tc>
      </w:tr>
      <w:tr w:rsidR="0001676E" w:rsidRPr="002B3F2C" w:rsidTr="006D7949">
        <w:trPr>
          <w:jc w:val="center"/>
        </w:trPr>
        <w:tc>
          <w:tcPr>
            <w:tcW w:w="2272"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4815" w:type="dxa"/>
            <w:shd w:val="clear" w:color="auto" w:fill="auto"/>
          </w:tcPr>
          <w:p w:rsidR="0001676E" w:rsidRPr="002B3F2C" w:rsidRDefault="0001676E" w:rsidP="006D7949">
            <w:pPr>
              <w:jc w:val="center"/>
              <w:rPr>
                <w:sz w:val="28"/>
              </w:rPr>
            </w:pPr>
          </w:p>
        </w:tc>
      </w:tr>
      <w:tr w:rsidR="0001676E" w:rsidRPr="002B3F2C" w:rsidTr="006D7949">
        <w:trPr>
          <w:jc w:val="center"/>
        </w:trPr>
        <w:tc>
          <w:tcPr>
            <w:tcW w:w="2272"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1276" w:type="dxa"/>
            <w:shd w:val="clear" w:color="auto" w:fill="auto"/>
          </w:tcPr>
          <w:p w:rsidR="0001676E" w:rsidRPr="002B3F2C" w:rsidRDefault="0001676E" w:rsidP="006D7949">
            <w:pPr>
              <w:jc w:val="center"/>
              <w:rPr>
                <w:sz w:val="28"/>
              </w:rPr>
            </w:pPr>
          </w:p>
        </w:tc>
        <w:tc>
          <w:tcPr>
            <w:tcW w:w="4815" w:type="dxa"/>
            <w:shd w:val="clear" w:color="auto" w:fill="auto"/>
          </w:tcPr>
          <w:p w:rsidR="0001676E" w:rsidRPr="002B3F2C" w:rsidRDefault="0001676E" w:rsidP="006D7949">
            <w:pPr>
              <w:jc w:val="center"/>
              <w:rPr>
                <w:sz w:val="28"/>
              </w:rPr>
            </w:pPr>
          </w:p>
        </w:tc>
      </w:tr>
    </w:tbl>
    <w:p w:rsidR="002A7D5F" w:rsidRPr="002B3F2C" w:rsidRDefault="002A7D5F" w:rsidP="002A7D5F"/>
    <w:p w:rsidR="002A7D5F" w:rsidRDefault="002A7D5F" w:rsidP="002A7D5F">
      <w:pPr>
        <w:spacing w:after="200" w:line="276" w:lineRule="auto"/>
        <w:rPr>
          <w:sz w:val="28"/>
        </w:rPr>
      </w:pPr>
      <w:r>
        <w:rPr>
          <w:sz w:val="28"/>
        </w:rPr>
        <w:br w:type="page"/>
      </w:r>
    </w:p>
    <w:p w:rsidR="002A7D5F" w:rsidRDefault="002A7D5F" w:rsidP="002A7D5F">
      <w:pPr>
        <w:spacing w:after="200" w:line="276" w:lineRule="auto"/>
        <w:rPr>
          <w:sz w:val="28"/>
        </w:rPr>
      </w:pPr>
    </w:p>
    <w:p w:rsidR="002A7D5F" w:rsidRDefault="002A7D5F" w:rsidP="002A7D5F">
      <w:pPr>
        <w:jc w:val="center"/>
        <w:rPr>
          <w:b/>
          <w:sz w:val="28"/>
        </w:rPr>
      </w:pPr>
      <w:r w:rsidRPr="002B3F2C">
        <w:rPr>
          <w:b/>
          <w:sz w:val="28"/>
        </w:rPr>
        <w:t>МЕТА, КОМПЕТЕНТНОСТІ</w:t>
      </w:r>
      <w:r>
        <w:rPr>
          <w:b/>
          <w:sz w:val="28"/>
        </w:rPr>
        <w:t xml:space="preserve">, </w:t>
      </w:r>
      <w:r w:rsidRPr="002B3F2C">
        <w:rPr>
          <w:b/>
          <w:sz w:val="28"/>
        </w:rPr>
        <w:t xml:space="preserve">РЕЗУЛЬТАТИ НАВЧАННЯ </w:t>
      </w:r>
    </w:p>
    <w:p w:rsidR="002A7D5F" w:rsidRPr="002359C1" w:rsidRDefault="002A7D5F" w:rsidP="002A7D5F">
      <w:pPr>
        <w:jc w:val="center"/>
        <w:rPr>
          <w:b/>
          <w:sz w:val="28"/>
        </w:rPr>
      </w:pPr>
      <w:r w:rsidRPr="002B3F2C">
        <w:rPr>
          <w:b/>
          <w:sz w:val="28"/>
        </w:rPr>
        <w:t xml:space="preserve">ТА </w:t>
      </w:r>
      <w:r>
        <w:rPr>
          <w:b/>
          <w:sz w:val="28"/>
        </w:rPr>
        <w:t>СТРУКТУРНО-ЛОГІЧНА СХЕМА ВИВЧЕННЯ</w:t>
      </w:r>
      <w:r w:rsidRPr="002B3F2C">
        <w:rPr>
          <w:b/>
          <w:sz w:val="28"/>
        </w:rPr>
        <w:t xml:space="preserve"> НАВЧАЛЬНОЇ </w:t>
      </w:r>
      <w:r w:rsidRPr="002359C1">
        <w:rPr>
          <w:b/>
          <w:sz w:val="28"/>
        </w:rPr>
        <w:t>ДИСЦИПЛІНИ</w:t>
      </w:r>
    </w:p>
    <w:p w:rsidR="002A7D5F" w:rsidRPr="002359C1" w:rsidRDefault="002A7D5F" w:rsidP="002A7D5F">
      <w:pPr>
        <w:tabs>
          <w:tab w:val="left" w:pos="340"/>
        </w:tabs>
        <w:jc w:val="both"/>
        <w:rPr>
          <w:sz w:val="24"/>
          <w:szCs w:val="24"/>
        </w:rPr>
      </w:pPr>
      <w:r w:rsidRPr="002359C1">
        <w:rPr>
          <w:i/>
          <w:sz w:val="24"/>
          <w:szCs w:val="24"/>
        </w:rPr>
        <w:t>Мета дисципліни</w:t>
      </w:r>
      <w:r w:rsidRPr="002359C1">
        <w:rPr>
          <w:sz w:val="24"/>
          <w:szCs w:val="24"/>
        </w:rPr>
        <w:t xml:space="preserve">: </w:t>
      </w:r>
      <w:r w:rsidR="00017F84" w:rsidRPr="002359C1">
        <w:rPr>
          <w:sz w:val="24"/>
          <w:szCs w:val="24"/>
        </w:rPr>
        <w:t>формування у студентів систематизованих уявлень, на рівні знань, про соціологічну складову державного управління та місцевого самоврядування в процесі забезпечення управлінських впливів на процеси що відбуваються у суспільстві з метою їх упорядкування в інтересах суспільства в цілому, набуття навичок теоретичного аналізу функціонування такого соціального інституту як держава та такої моделі соціального управління , як місцеве самоврядування.</w:t>
      </w:r>
    </w:p>
    <w:p w:rsidR="00F90158" w:rsidRDefault="002A7D5F" w:rsidP="00F90158">
      <w:pPr>
        <w:jc w:val="both"/>
        <w:rPr>
          <w:rFonts w:ascii="Arial" w:hAnsi="Arial" w:cs="Arial"/>
          <w:color w:val="222222"/>
          <w:shd w:val="clear" w:color="auto" w:fill="FFFFFF"/>
        </w:rPr>
      </w:pPr>
      <w:r w:rsidRPr="002359C1">
        <w:rPr>
          <w:i/>
          <w:sz w:val="24"/>
          <w:szCs w:val="24"/>
        </w:rPr>
        <w:t>Компетентності</w:t>
      </w:r>
      <w:r w:rsidR="007F1F15">
        <w:rPr>
          <w:sz w:val="24"/>
          <w:szCs w:val="24"/>
        </w:rPr>
        <w:t xml:space="preserve"> </w:t>
      </w:r>
      <w:r w:rsidR="00F90158">
        <w:rPr>
          <w:sz w:val="24"/>
          <w:szCs w:val="24"/>
        </w:rPr>
        <w:t>:</w:t>
      </w:r>
    </w:p>
    <w:p w:rsidR="00F90158" w:rsidRPr="008D62B0" w:rsidRDefault="00F90158" w:rsidP="00F90158">
      <w:pPr>
        <w:pStyle w:val="15"/>
        <w:numPr>
          <w:ilvl w:val="0"/>
          <w:numId w:val="33"/>
        </w:numPr>
        <w:shd w:val="clear" w:color="auto" w:fill="FFFFFF"/>
        <w:spacing w:after="0" w:line="240" w:lineRule="auto"/>
        <w:jc w:val="both"/>
        <w:textAlignment w:val="baseline"/>
        <w:rPr>
          <w:rFonts w:ascii="Times New Roman" w:hAnsi="Times New Roman"/>
          <w:sz w:val="24"/>
          <w:szCs w:val="24"/>
          <w:lang w:val="uk-UA"/>
        </w:rPr>
      </w:pPr>
      <w:r w:rsidRPr="008D62B0">
        <w:rPr>
          <w:rFonts w:ascii="Times New Roman" w:hAnsi="Times New Roman"/>
          <w:sz w:val="24"/>
          <w:szCs w:val="24"/>
          <w:lang w:val="uk-UA"/>
        </w:rPr>
        <w:t xml:space="preserve">здатність діяти соціально </w:t>
      </w:r>
      <w:proofErr w:type="spellStart"/>
      <w:r w:rsidRPr="008D62B0">
        <w:rPr>
          <w:rFonts w:ascii="Times New Roman" w:hAnsi="Times New Roman"/>
          <w:sz w:val="24"/>
          <w:szCs w:val="24"/>
          <w:lang w:val="uk-UA"/>
        </w:rPr>
        <w:t>відповідально</w:t>
      </w:r>
      <w:proofErr w:type="spellEnd"/>
      <w:r w:rsidRPr="008D62B0">
        <w:rPr>
          <w:rFonts w:ascii="Times New Roman" w:hAnsi="Times New Roman"/>
          <w:sz w:val="24"/>
          <w:szCs w:val="24"/>
          <w:lang w:val="uk-UA"/>
        </w:rPr>
        <w:t xml:space="preserve"> (ЗК-8).</w:t>
      </w:r>
    </w:p>
    <w:p w:rsidR="00F90158" w:rsidRPr="00F90158" w:rsidRDefault="00F90158" w:rsidP="00F90158">
      <w:pPr>
        <w:pStyle w:val="afa"/>
        <w:numPr>
          <w:ilvl w:val="0"/>
          <w:numId w:val="33"/>
        </w:numPr>
        <w:jc w:val="both"/>
        <w:rPr>
          <w:sz w:val="24"/>
          <w:szCs w:val="24"/>
          <w:lang w:eastAsia="uk-UA"/>
        </w:rPr>
      </w:pPr>
      <w:r w:rsidRPr="00F90158">
        <w:rPr>
          <w:sz w:val="24"/>
          <w:szCs w:val="24"/>
          <w:lang w:eastAsia="uk-UA"/>
        </w:rPr>
        <w:t>розуміння соціальних процесів, трендів, можливостей і викликів соціальних змін в Україні та світі (ФК-5).</w:t>
      </w:r>
    </w:p>
    <w:p w:rsidR="00F90158" w:rsidRPr="00F90158" w:rsidRDefault="00F90158" w:rsidP="00F90158">
      <w:pPr>
        <w:pStyle w:val="afa"/>
        <w:numPr>
          <w:ilvl w:val="0"/>
          <w:numId w:val="33"/>
        </w:numPr>
        <w:jc w:val="both"/>
        <w:rPr>
          <w:sz w:val="24"/>
          <w:szCs w:val="24"/>
          <w:lang w:eastAsia="uk-UA"/>
        </w:rPr>
      </w:pPr>
      <w:r w:rsidRPr="00F90158">
        <w:rPr>
          <w:sz w:val="24"/>
          <w:szCs w:val="24"/>
        </w:rPr>
        <w:t>здатність здійснювати соціологічне забезпечення управління в організаціях на основі знань їх структури, властивостей, принципів оптимізації, методологічних основ соціального управління та соціального аудиту</w:t>
      </w:r>
      <w:r w:rsidRPr="00F90158">
        <w:rPr>
          <w:sz w:val="24"/>
          <w:szCs w:val="24"/>
          <w:lang w:eastAsia="uk-UA"/>
        </w:rPr>
        <w:t xml:space="preserve"> (ФК-13)</w:t>
      </w:r>
      <w:r w:rsidRPr="00F90158">
        <w:rPr>
          <w:sz w:val="24"/>
          <w:szCs w:val="24"/>
        </w:rPr>
        <w:t>.</w:t>
      </w:r>
    </w:p>
    <w:p w:rsidR="00F90158" w:rsidRDefault="00F90158" w:rsidP="002A7D5F">
      <w:pPr>
        <w:jc w:val="both"/>
        <w:rPr>
          <w:rFonts w:ascii="Arial" w:hAnsi="Arial" w:cs="Arial"/>
          <w:color w:val="222222"/>
          <w:shd w:val="clear" w:color="auto" w:fill="FFFFFF"/>
        </w:rPr>
      </w:pPr>
    </w:p>
    <w:p w:rsidR="00F90158" w:rsidRDefault="002A7D5F" w:rsidP="002A7D5F">
      <w:pPr>
        <w:tabs>
          <w:tab w:val="left" w:pos="0"/>
        </w:tabs>
        <w:spacing w:line="204" w:lineRule="auto"/>
        <w:jc w:val="both"/>
        <w:rPr>
          <w:i/>
          <w:sz w:val="24"/>
          <w:szCs w:val="24"/>
        </w:rPr>
      </w:pPr>
      <w:r w:rsidRPr="002359C1">
        <w:rPr>
          <w:i/>
          <w:sz w:val="24"/>
          <w:szCs w:val="24"/>
        </w:rPr>
        <w:t>Результати навчання</w:t>
      </w:r>
      <w:r w:rsidR="00F90158">
        <w:rPr>
          <w:i/>
          <w:sz w:val="24"/>
          <w:szCs w:val="24"/>
        </w:rPr>
        <w:t>:</w:t>
      </w:r>
    </w:p>
    <w:p w:rsidR="00F90158" w:rsidRPr="00F90158" w:rsidRDefault="00F90158" w:rsidP="00F90158">
      <w:pPr>
        <w:pStyle w:val="afa"/>
        <w:numPr>
          <w:ilvl w:val="0"/>
          <w:numId w:val="34"/>
        </w:numPr>
        <w:tabs>
          <w:tab w:val="left" w:pos="5"/>
        </w:tabs>
        <w:jc w:val="both"/>
        <w:rPr>
          <w:sz w:val="24"/>
          <w:szCs w:val="24"/>
        </w:rPr>
      </w:pPr>
      <w:r>
        <w:rPr>
          <w:sz w:val="24"/>
          <w:szCs w:val="24"/>
        </w:rPr>
        <w:t>з</w:t>
      </w:r>
      <w:r w:rsidRPr="00F90158">
        <w:rPr>
          <w:sz w:val="24"/>
          <w:szCs w:val="24"/>
        </w:rPr>
        <w:t>нати основні категорії  соціального управління, основні типи організаційно-управлінських структур та шляхи оптимізації діяльності організації, потенціал соціологічного забезпечення управлінського процесу в організаціях; вміти будувати дерево цілей для діагностики діяльності та формувати стратегії розвитку організації</w:t>
      </w:r>
      <w:r w:rsidRPr="00F90158">
        <w:rPr>
          <w:b/>
          <w:sz w:val="24"/>
          <w:szCs w:val="24"/>
        </w:rPr>
        <w:t xml:space="preserve"> </w:t>
      </w:r>
      <w:r w:rsidRPr="00F90158">
        <w:rPr>
          <w:sz w:val="24"/>
          <w:szCs w:val="24"/>
        </w:rPr>
        <w:t>(РН-12). </w:t>
      </w:r>
    </w:p>
    <w:p w:rsidR="00F90158" w:rsidRPr="00F90158" w:rsidRDefault="00F90158" w:rsidP="00F90158">
      <w:pPr>
        <w:pStyle w:val="affd"/>
        <w:numPr>
          <w:ilvl w:val="0"/>
          <w:numId w:val="34"/>
        </w:numPr>
        <w:tabs>
          <w:tab w:val="left" w:pos="222"/>
        </w:tabs>
      </w:pPr>
      <w:r>
        <w:t>з</w:t>
      </w:r>
      <w:r w:rsidRPr="00F90158">
        <w:t>нати основні категорії теорії  політичного управління, основні типи організаційно-управлінських структур в сфері політики, потенціал соціологічного забезпечення управлінського процесу для розвитку політичної діяльності</w:t>
      </w:r>
      <w:r w:rsidRPr="00F90158">
        <w:rPr>
          <w:b/>
        </w:rPr>
        <w:t xml:space="preserve"> </w:t>
      </w:r>
      <w:r w:rsidRPr="00F90158">
        <w:t>(РН-13).</w:t>
      </w:r>
      <w:r w:rsidRPr="00F90158">
        <w:rPr>
          <w:b/>
        </w:rPr>
        <w:t> </w:t>
      </w:r>
    </w:p>
    <w:p w:rsidR="00F90158" w:rsidRPr="00F90158" w:rsidRDefault="00F90158" w:rsidP="002A7D5F">
      <w:pPr>
        <w:tabs>
          <w:tab w:val="left" w:pos="0"/>
        </w:tabs>
        <w:spacing w:line="204" w:lineRule="auto"/>
        <w:jc w:val="both"/>
        <w:rPr>
          <w:i/>
          <w:sz w:val="24"/>
          <w:szCs w:val="24"/>
        </w:rPr>
      </w:pPr>
    </w:p>
    <w:p w:rsidR="002A7D5F" w:rsidRPr="002359C1" w:rsidRDefault="002A7D5F" w:rsidP="002A7D5F">
      <w:pPr>
        <w:tabs>
          <w:tab w:val="left" w:pos="272"/>
          <w:tab w:val="left" w:pos="437"/>
        </w:tabs>
        <w:ind w:right="-57"/>
        <w:jc w:val="both"/>
        <w:rPr>
          <w:sz w:val="24"/>
          <w:szCs w:val="24"/>
        </w:rPr>
      </w:pPr>
      <w:r w:rsidRPr="002359C1">
        <w:rPr>
          <w:sz w:val="24"/>
          <w:szCs w:val="24"/>
        </w:rPr>
        <w:t xml:space="preserve">    У результаті вивчення дисципліни «Соці</w:t>
      </w:r>
      <w:r w:rsidR="00017F84" w:rsidRPr="002359C1">
        <w:rPr>
          <w:sz w:val="24"/>
          <w:szCs w:val="24"/>
        </w:rPr>
        <w:t>ологія державного управління та місцевого самоврядування</w:t>
      </w:r>
      <w:r w:rsidRPr="002359C1">
        <w:rPr>
          <w:sz w:val="24"/>
          <w:szCs w:val="24"/>
        </w:rPr>
        <w:t xml:space="preserve">» студенти повинні: </w:t>
      </w:r>
    </w:p>
    <w:p w:rsidR="002A7D5F" w:rsidRPr="002359C1" w:rsidRDefault="002A7D5F" w:rsidP="002A7D5F">
      <w:pPr>
        <w:tabs>
          <w:tab w:val="left" w:pos="272"/>
          <w:tab w:val="left" w:pos="437"/>
        </w:tabs>
        <w:ind w:right="-57"/>
        <w:jc w:val="both"/>
        <w:rPr>
          <w:i/>
          <w:sz w:val="24"/>
          <w:szCs w:val="24"/>
        </w:rPr>
      </w:pPr>
      <w:r w:rsidRPr="002359C1">
        <w:rPr>
          <w:i/>
          <w:sz w:val="24"/>
          <w:szCs w:val="24"/>
        </w:rPr>
        <w:t>Знати:</w:t>
      </w:r>
    </w:p>
    <w:p w:rsidR="00017F84" w:rsidRPr="002359C1" w:rsidRDefault="00017F84" w:rsidP="00017F84">
      <w:pPr>
        <w:pStyle w:val="afa"/>
        <w:numPr>
          <w:ilvl w:val="0"/>
          <w:numId w:val="28"/>
        </w:numPr>
        <w:jc w:val="both"/>
        <w:rPr>
          <w:sz w:val="24"/>
          <w:szCs w:val="24"/>
        </w:rPr>
      </w:pPr>
      <w:r w:rsidRPr="002359C1">
        <w:rPr>
          <w:sz w:val="24"/>
          <w:szCs w:val="24"/>
          <w:lang w:eastAsia="ru-RU"/>
        </w:rPr>
        <w:t xml:space="preserve">структуру, функції, категоріальний апарат дисципліни; сутність  концепції державного управління та місцевого самоврядування в інтересах вирішення суспільних проблем; </w:t>
      </w:r>
    </w:p>
    <w:p w:rsidR="00017F84" w:rsidRPr="002359C1" w:rsidRDefault="00017F84" w:rsidP="00017F84">
      <w:pPr>
        <w:pStyle w:val="afa"/>
        <w:numPr>
          <w:ilvl w:val="0"/>
          <w:numId w:val="28"/>
        </w:numPr>
        <w:jc w:val="both"/>
        <w:rPr>
          <w:sz w:val="24"/>
          <w:szCs w:val="24"/>
        </w:rPr>
      </w:pPr>
      <w:r w:rsidRPr="002359C1">
        <w:rPr>
          <w:sz w:val="24"/>
          <w:szCs w:val="24"/>
          <w:lang w:eastAsia="ru-RU"/>
        </w:rPr>
        <w:t>перспективні напрями розвитку соціологічної теорії державного управління та місцевого самоврядування;</w:t>
      </w:r>
    </w:p>
    <w:p w:rsidR="002A7D5F" w:rsidRPr="002359C1" w:rsidRDefault="002A7D5F" w:rsidP="002A7D5F">
      <w:pPr>
        <w:tabs>
          <w:tab w:val="left" w:pos="272"/>
          <w:tab w:val="left" w:pos="437"/>
        </w:tabs>
        <w:ind w:right="-57"/>
        <w:jc w:val="both"/>
        <w:rPr>
          <w:sz w:val="24"/>
          <w:szCs w:val="24"/>
        </w:rPr>
      </w:pPr>
    </w:p>
    <w:p w:rsidR="00017F84" w:rsidRPr="002359C1" w:rsidRDefault="002A7D5F" w:rsidP="00017F84">
      <w:pPr>
        <w:jc w:val="both"/>
        <w:rPr>
          <w:sz w:val="24"/>
          <w:szCs w:val="24"/>
        </w:rPr>
      </w:pPr>
      <w:r w:rsidRPr="002359C1">
        <w:rPr>
          <w:i/>
          <w:sz w:val="24"/>
          <w:szCs w:val="24"/>
        </w:rPr>
        <w:t>Вміти:</w:t>
      </w:r>
      <w:r w:rsidR="00017F84" w:rsidRPr="002359C1">
        <w:rPr>
          <w:sz w:val="24"/>
          <w:szCs w:val="24"/>
        </w:rPr>
        <w:t xml:space="preserve"> визначати  науково-теоретичні засади соціології державного управління та місцевого самоврядування; </w:t>
      </w:r>
    </w:p>
    <w:p w:rsidR="00017F84" w:rsidRPr="002359C1" w:rsidRDefault="00017F84" w:rsidP="00017F84">
      <w:pPr>
        <w:pStyle w:val="afa"/>
        <w:numPr>
          <w:ilvl w:val="0"/>
          <w:numId w:val="32"/>
        </w:numPr>
        <w:jc w:val="both"/>
        <w:rPr>
          <w:sz w:val="24"/>
          <w:szCs w:val="24"/>
        </w:rPr>
      </w:pPr>
      <w:r w:rsidRPr="002359C1">
        <w:rPr>
          <w:sz w:val="24"/>
          <w:szCs w:val="24"/>
        </w:rPr>
        <w:t xml:space="preserve">застосовувати для аналізу проблем регіонального та місцевого характеру основні положення соціологічної концепції місцевого самоврядування; </w:t>
      </w:r>
    </w:p>
    <w:p w:rsidR="00017F84" w:rsidRPr="002359C1" w:rsidRDefault="00017F84" w:rsidP="00017F84">
      <w:pPr>
        <w:pStyle w:val="afa"/>
        <w:numPr>
          <w:ilvl w:val="0"/>
          <w:numId w:val="32"/>
        </w:numPr>
        <w:jc w:val="both"/>
        <w:rPr>
          <w:sz w:val="24"/>
          <w:szCs w:val="24"/>
        </w:rPr>
      </w:pPr>
      <w:r w:rsidRPr="002359C1">
        <w:rPr>
          <w:sz w:val="24"/>
          <w:szCs w:val="24"/>
        </w:rPr>
        <w:t xml:space="preserve"> аналізувати з використанням понятійного апарату соціології державного управління, управління процеси пов’язані з функціонуванням державної служби і конкретних категорій державних службовців у тому числі на місцевому рівні;</w:t>
      </w:r>
    </w:p>
    <w:p w:rsidR="00017F84" w:rsidRPr="002359C1" w:rsidRDefault="00017F84" w:rsidP="00017F84">
      <w:pPr>
        <w:pStyle w:val="afa"/>
        <w:numPr>
          <w:ilvl w:val="0"/>
          <w:numId w:val="32"/>
        </w:numPr>
        <w:jc w:val="both"/>
        <w:rPr>
          <w:sz w:val="24"/>
          <w:szCs w:val="24"/>
        </w:rPr>
      </w:pPr>
      <w:r w:rsidRPr="002359C1">
        <w:rPr>
          <w:sz w:val="24"/>
          <w:szCs w:val="24"/>
        </w:rPr>
        <w:t xml:space="preserve"> інтерпретувати і використовувати у професійній діяльності та повсякденному житті знання щодо ментальної складової процесів державного управління та місцевого самоврядування в Україні та ментально-соціальної специфіки, як однієї з визначальних засад політико-управлінської культури сучасного вітчизняного суспільства.</w:t>
      </w:r>
    </w:p>
    <w:p w:rsidR="002A7D5F" w:rsidRPr="002359C1" w:rsidRDefault="002A7D5F" w:rsidP="002A7D5F">
      <w:pPr>
        <w:tabs>
          <w:tab w:val="left" w:pos="272"/>
          <w:tab w:val="left" w:pos="437"/>
        </w:tabs>
        <w:ind w:right="-57"/>
        <w:jc w:val="both"/>
        <w:rPr>
          <w:i/>
          <w:sz w:val="24"/>
          <w:szCs w:val="24"/>
        </w:rPr>
      </w:pPr>
    </w:p>
    <w:p w:rsidR="002A7D5F" w:rsidRPr="00017F84" w:rsidRDefault="002A7D5F" w:rsidP="002A7D5F">
      <w:pPr>
        <w:spacing w:after="120"/>
        <w:jc w:val="both"/>
        <w:rPr>
          <w:sz w:val="24"/>
          <w:szCs w:val="24"/>
        </w:rPr>
      </w:pPr>
      <w:r w:rsidRPr="00017F84">
        <w:rPr>
          <w:sz w:val="24"/>
          <w:szCs w:val="24"/>
        </w:rPr>
        <w:lastRenderedPageBreak/>
        <w:t xml:space="preserve">                     Структурно-логічна схема вивчення навчальної дисципліни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803"/>
      </w:tblGrid>
      <w:tr w:rsidR="002A7D5F" w:rsidRPr="00017F84" w:rsidTr="002A7D5F">
        <w:trPr>
          <w:jc w:val="center"/>
        </w:trPr>
        <w:tc>
          <w:tcPr>
            <w:tcW w:w="4836" w:type="dxa"/>
            <w:shd w:val="clear" w:color="auto" w:fill="auto"/>
          </w:tcPr>
          <w:p w:rsidR="002A7D5F" w:rsidRPr="00017F84" w:rsidRDefault="002A7D5F" w:rsidP="002A7D5F">
            <w:pPr>
              <w:ind w:left="57"/>
              <w:jc w:val="both"/>
              <w:rPr>
                <w:sz w:val="24"/>
                <w:szCs w:val="24"/>
              </w:rPr>
            </w:pPr>
            <w:r w:rsidRPr="00017F84">
              <w:rPr>
                <w:sz w:val="24"/>
                <w:szCs w:val="24"/>
              </w:rPr>
              <w:t>Попередні дисципліни:</w:t>
            </w:r>
          </w:p>
        </w:tc>
        <w:tc>
          <w:tcPr>
            <w:tcW w:w="4803" w:type="dxa"/>
            <w:shd w:val="clear" w:color="auto" w:fill="auto"/>
          </w:tcPr>
          <w:p w:rsidR="002A7D5F" w:rsidRPr="00017F84" w:rsidRDefault="002A7D5F" w:rsidP="002A7D5F">
            <w:pPr>
              <w:ind w:left="57"/>
              <w:jc w:val="both"/>
              <w:rPr>
                <w:sz w:val="24"/>
                <w:szCs w:val="24"/>
              </w:rPr>
            </w:pPr>
            <w:r w:rsidRPr="00017F84">
              <w:rPr>
                <w:sz w:val="24"/>
                <w:szCs w:val="24"/>
              </w:rPr>
              <w:t>Наступні дисципліни:</w:t>
            </w:r>
          </w:p>
        </w:tc>
      </w:tr>
      <w:tr w:rsidR="002A7D5F" w:rsidRPr="00017F84" w:rsidTr="002A7D5F">
        <w:trPr>
          <w:jc w:val="center"/>
        </w:trPr>
        <w:tc>
          <w:tcPr>
            <w:tcW w:w="4836" w:type="dxa"/>
            <w:shd w:val="clear" w:color="auto" w:fill="auto"/>
          </w:tcPr>
          <w:p w:rsidR="002A7D5F" w:rsidRPr="00017F84" w:rsidRDefault="002A7D5F" w:rsidP="002A7D5F">
            <w:pPr>
              <w:ind w:left="57"/>
              <w:jc w:val="both"/>
              <w:rPr>
                <w:sz w:val="24"/>
                <w:szCs w:val="24"/>
              </w:rPr>
            </w:pPr>
            <w:r w:rsidRPr="00017F84">
              <w:rPr>
                <w:sz w:val="24"/>
                <w:szCs w:val="24"/>
              </w:rPr>
              <w:t>Історія соціології</w:t>
            </w:r>
          </w:p>
        </w:tc>
        <w:tc>
          <w:tcPr>
            <w:tcW w:w="4803" w:type="dxa"/>
            <w:shd w:val="clear" w:color="auto" w:fill="auto"/>
          </w:tcPr>
          <w:p w:rsidR="002A7D5F" w:rsidRPr="00017F84" w:rsidRDefault="002A7D5F" w:rsidP="00D2361F">
            <w:pPr>
              <w:ind w:left="57"/>
              <w:jc w:val="both"/>
              <w:rPr>
                <w:sz w:val="24"/>
                <w:szCs w:val="24"/>
              </w:rPr>
            </w:pPr>
            <w:r w:rsidRPr="00017F84">
              <w:rPr>
                <w:sz w:val="24"/>
                <w:szCs w:val="24"/>
              </w:rPr>
              <w:t xml:space="preserve">Соціологія </w:t>
            </w:r>
            <w:r w:rsidR="00D2361F">
              <w:rPr>
                <w:sz w:val="24"/>
                <w:szCs w:val="24"/>
              </w:rPr>
              <w:t>праці</w:t>
            </w:r>
          </w:p>
        </w:tc>
      </w:tr>
      <w:tr w:rsidR="002A7D5F" w:rsidRPr="00017F84" w:rsidTr="002A7D5F">
        <w:trPr>
          <w:jc w:val="center"/>
        </w:trPr>
        <w:tc>
          <w:tcPr>
            <w:tcW w:w="4836" w:type="dxa"/>
            <w:shd w:val="clear" w:color="auto" w:fill="auto"/>
          </w:tcPr>
          <w:p w:rsidR="002A7D5F" w:rsidRPr="00017F84" w:rsidRDefault="002A7D5F" w:rsidP="002A7D5F">
            <w:pPr>
              <w:ind w:left="57"/>
              <w:jc w:val="both"/>
              <w:rPr>
                <w:sz w:val="24"/>
                <w:szCs w:val="24"/>
              </w:rPr>
            </w:pPr>
            <w:r w:rsidRPr="00017F84">
              <w:rPr>
                <w:sz w:val="24"/>
                <w:szCs w:val="24"/>
              </w:rPr>
              <w:t>Сучасні соціологічні теорії</w:t>
            </w:r>
          </w:p>
        </w:tc>
        <w:tc>
          <w:tcPr>
            <w:tcW w:w="4803" w:type="dxa"/>
            <w:shd w:val="clear" w:color="auto" w:fill="auto"/>
          </w:tcPr>
          <w:p w:rsidR="002A7D5F" w:rsidRPr="00380AC4" w:rsidRDefault="00C50887" w:rsidP="002A7D5F">
            <w:pPr>
              <w:ind w:left="57"/>
              <w:jc w:val="both"/>
              <w:rPr>
                <w:sz w:val="24"/>
                <w:szCs w:val="24"/>
                <w:lang w:val="en-US"/>
              </w:rPr>
            </w:pPr>
            <w:r w:rsidRPr="00017F84">
              <w:rPr>
                <w:sz w:val="24"/>
                <w:szCs w:val="24"/>
              </w:rPr>
              <w:t xml:space="preserve">Соціологія </w:t>
            </w:r>
            <w:r>
              <w:rPr>
                <w:sz w:val="24"/>
                <w:szCs w:val="24"/>
              </w:rPr>
              <w:t>професій</w:t>
            </w:r>
          </w:p>
        </w:tc>
      </w:tr>
      <w:tr w:rsidR="002A7D5F" w:rsidRPr="00017F84" w:rsidTr="002A7D5F">
        <w:trPr>
          <w:jc w:val="center"/>
        </w:trPr>
        <w:tc>
          <w:tcPr>
            <w:tcW w:w="4836" w:type="dxa"/>
            <w:shd w:val="clear" w:color="auto" w:fill="auto"/>
          </w:tcPr>
          <w:p w:rsidR="002A7D5F" w:rsidRPr="00017F84" w:rsidRDefault="002A7D5F" w:rsidP="002A7D5F">
            <w:pPr>
              <w:ind w:left="57"/>
              <w:jc w:val="both"/>
              <w:rPr>
                <w:sz w:val="24"/>
                <w:szCs w:val="24"/>
              </w:rPr>
            </w:pPr>
            <w:r w:rsidRPr="00017F84">
              <w:rPr>
                <w:sz w:val="24"/>
                <w:szCs w:val="24"/>
              </w:rPr>
              <w:t>Соціологія управління</w:t>
            </w:r>
          </w:p>
        </w:tc>
        <w:tc>
          <w:tcPr>
            <w:tcW w:w="4803" w:type="dxa"/>
            <w:shd w:val="clear" w:color="auto" w:fill="auto"/>
          </w:tcPr>
          <w:p w:rsidR="002A7D5F" w:rsidRPr="00017F84" w:rsidRDefault="002A7D5F" w:rsidP="00D2361F">
            <w:pPr>
              <w:ind w:left="57"/>
              <w:jc w:val="both"/>
              <w:rPr>
                <w:sz w:val="24"/>
                <w:szCs w:val="24"/>
              </w:rPr>
            </w:pPr>
            <w:r w:rsidRPr="00017F84">
              <w:rPr>
                <w:sz w:val="24"/>
                <w:szCs w:val="24"/>
              </w:rPr>
              <w:t xml:space="preserve">Соціальна </w:t>
            </w:r>
            <w:r w:rsidR="00D2361F">
              <w:rPr>
                <w:sz w:val="24"/>
                <w:szCs w:val="24"/>
              </w:rPr>
              <w:t>робота</w:t>
            </w:r>
          </w:p>
        </w:tc>
      </w:tr>
      <w:tr w:rsidR="002A7D5F" w:rsidRPr="00017F84" w:rsidTr="002A7D5F">
        <w:trPr>
          <w:jc w:val="center"/>
        </w:trPr>
        <w:tc>
          <w:tcPr>
            <w:tcW w:w="4836" w:type="dxa"/>
            <w:shd w:val="clear" w:color="auto" w:fill="auto"/>
          </w:tcPr>
          <w:p w:rsidR="002A7D5F" w:rsidRPr="00017F84" w:rsidRDefault="00017F84" w:rsidP="002A7D5F">
            <w:pPr>
              <w:ind w:left="57"/>
              <w:jc w:val="both"/>
              <w:rPr>
                <w:sz w:val="24"/>
                <w:szCs w:val="24"/>
              </w:rPr>
            </w:pPr>
            <w:r w:rsidRPr="00017F84">
              <w:rPr>
                <w:sz w:val="24"/>
                <w:szCs w:val="24"/>
              </w:rPr>
              <w:t>Соціологія організацій</w:t>
            </w:r>
          </w:p>
        </w:tc>
        <w:tc>
          <w:tcPr>
            <w:tcW w:w="4803" w:type="dxa"/>
            <w:shd w:val="clear" w:color="auto" w:fill="auto"/>
          </w:tcPr>
          <w:p w:rsidR="002A7D5F" w:rsidRPr="00017F84" w:rsidRDefault="002A7D5F" w:rsidP="00C50887">
            <w:pPr>
              <w:ind w:left="57"/>
              <w:jc w:val="both"/>
              <w:rPr>
                <w:sz w:val="24"/>
                <w:szCs w:val="24"/>
              </w:rPr>
            </w:pPr>
          </w:p>
        </w:tc>
      </w:tr>
    </w:tbl>
    <w:p w:rsidR="002A7D5F" w:rsidRPr="00017F84" w:rsidRDefault="002A7D5F" w:rsidP="002A7D5F">
      <w:pPr>
        <w:ind w:firstLine="720"/>
        <w:rPr>
          <w:b/>
          <w:sz w:val="24"/>
          <w:szCs w:val="24"/>
        </w:rPr>
      </w:pPr>
      <w:r w:rsidRPr="00017F84">
        <w:rPr>
          <w:b/>
          <w:sz w:val="24"/>
          <w:szCs w:val="24"/>
        </w:rPr>
        <w:br w:type="page"/>
      </w:r>
    </w:p>
    <w:p w:rsidR="002A7D5F" w:rsidRPr="002B3F2C" w:rsidRDefault="002A7D5F" w:rsidP="002A7D5F">
      <w:pPr>
        <w:jc w:val="center"/>
        <w:rPr>
          <w:sz w:val="28"/>
          <w:szCs w:val="28"/>
        </w:rPr>
      </w:pPr>
      <w:r w:rsidRPr="002B3F2C">
        <w:rPr>
          <w:b/>
          <w:sz w:val="28"/>
        </w:rPr>
        <w:lastRenderedPageBreak/>
        <w:t>ОПИС НАВЧАЛЬНОЇ ДИСЦИПЛІНИ</w:t>
      </w:r>
    </w:p>
    <w:p w:rsidR="002A7D5F" w:rsidRPr="00283C1C" w:rsidRDefault="002A7D5F" w:rsidP="002A7D5F">
      <w:pPr>
        <w:jc w:val="center"/>
        <w:rPr>
          <w:sz w:val="28"/>
          <w:szCs w:val="28"/>
        </w:rPr>
      </w:pPr>
      <w:r w:rsidRPr="00283C1C">
        <w:rPr>
          <w:sz w:val="28"/>
          <w:szCs w:val="28"/>
        </w:rPr>
        <w:t>(розподіл навчального часу за семестрами</w:t>
      </w:r>
      <w:r>
        <w:rPr>
          <w:sz w:val="28"/>
          <w:szCs w:val="28"/>
        </w:rPr>
        <w:t xml:space="preserve"> </w:t>
      </w:r>
      <w:r w:rsidRPr="00283C1C">
        <w:rPr>
          <w:sz w:val="28"/>
          <w:szCs w:val="28"/>
        </w:rPr>
        <w:t>та видами навчальних занять)</w:t>
      </w:r>
    </w:p>
    <w:p w:rsidR="002A7D5F" w:rsidRPr="002B3F2C" w:rsidRDefault="002A7D5F" w:rsidP="002A7D5F">
      <w:pPr>
        <w:ind w:firstLine="600"/>
        <w:jc w:val="center"/>
        <w:rPr>
          <w:b/>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89"/>
        <w:gridCol w:w="779"/>
        <w:gridCol w:w="780"/>
        <w:gridCol w:w="850"/>
        <w:gridCol w:w="851"/>
        <w:gridCol w:w="850"/>
        <w:gridCol w:w="851"/>
        <w:gridCol w:w="1276"/>
        <w:gridCol w:w="992"/>
        <w:gridCol w:w="992"/>
      </w:tblGrid>
      <w:tr w:rsidR="002A7D5F" w:rsidRPr="002B3F2C" w:rsidTr="002A7D5F">
        <w:tc>
          <w:tcPr>
            <w:tcW w:w="534" w:type="dxa"/>
            <w:vMerge w:val="restart"/>
            <w:shd w:val="clear" w:color="auto" w:fill="auto"/>
            <w:textDirection w:val="btLr"/>
            <w:vAlign w:val="center"/>
          </w:tcPr>
          <w:p w:rsidR="002A7D5F" w:rsidRPr="002B3F2C" w:rsidRDefault="002A7D5F" w:rsidP="002A7D5F">
            <w:pPr>
              <w:jc w:val="center"/>
            </w:pPr>
            <w:r w:rsidRPr="002B3F2C">
              <w:t>Семестр</w:t>
            </w:r>
          </w:p>
        </w:tc>
        <w:tc>
          <w:tcPr>
            <w:tcW w:w="889" w:type="dxa"/>
            <w:vMerge w:val="restart"/>
            <w:shd w:val="clear" w:color="auto" w:fill="auto"/>
            <w:textDirection w:val="btLr"/>
            <w:vAlign w:val="center"/>
          </w:tcPr>
          <w:p w:rsidR="002A7D5F" w:rsidRPr="002B3F2C" w:rsidRDefault="002A7D5F" w:rsidP="002A7D5F">
            <w:pPr>
              <w:jc w:val="center"/>
              <w:rPr>
                <w:b/>
              </w:rPr>
            </w:pPr>
            <w:r w:rsidRPr="002B3F2C">
              <w:t xml:space="preserve">Загальний обсяг </w:t>
            </w:r>
            <w:r>
              <w:br/>
            </w:r>
            <w:r w:rsidRPr="002B3F2C">
              <w:t xml:space="preserve">(годин) / </w:t>
            </w:r>
            <w:r w:rsidRPr="00643871">
              <w:t xml:space="preserve">кредитів </w:t>
            </w:r>
            <w:r w:rsidRPr="00643871">
              <w:rPr>
                <w:lang w:val="en-US"/>
              </w:rPr>
              <w:t>ECTS</w:t>
            </w:r>
          </w:p>
        </w:tc>
        <w:tc>
          <w:tcPr>
            <w:tcW w:w="1559" w:type="dxa"/>
            <w:gridSpan w:val="2"/>
            <w:shd w:val="clear" w:color="auto" w:fill="auto"/>
            <w:vAlign w:val="center"/>
          </w:tcPr>
          <w:p w:rsidR="002A7D5F" w:rsidRPr="002B3F2C" w:rsidRDefault="002A7D5F" w:rsidP="002A7D5F">
            <w:pPr>
              <w:jc w:val="center"/>
            </w:pPr>
            <w:r w:rsidRPr="002B3F2C">
              <w:t>З них</w:t>
            </w:r>
          </w:p>
        </w:tc>
        <w:tc>
          <w:tcPr>
            <w:tcW w:w="2551" w:type="dxa"/>
            <w:gridSpan w:val="3"/>
            <w:shd w:val="clear" w:color="auto" w:fill="auto"/>
          </w:tcPr>
          <w:p w:rsidR="002A7D5F" w:rsidRPr="002B3F2C" w:rsidRDefault="002A7D5F" w:rsidP="002A7D5F">
            <w:pPr>
              <w:jc w:val="center"/>
            </w:pPr>
            <w:r w:rsidRPr="002B3F2C">
              <w:t>З</w:t>
            </w:r>
            <w:r w:rsidRPr="00643871">
              <w:t>а</w:t>
            </w:r>
            <w:r w:rsidRPr="002B3F2C">
              <w:t xml:space="preserve"> видами </w:t>
            </w:r>
            <w:r>
              <w:t>аудиторних</w:t>
            </w:r>
            <w:r w:rsidRPr="002B3F2C">
              <w:t xml:space="preserve"> занять (годин)</w:t>
            </w:r>
          </w:p>
        </w:tc>
        <w:tc>
          <w:tcPr>
            <w:tcW w:w="851" w:type="dxa"/>
            <w:vMerge w:val="restart"/>
            <w:shd w:val="clear" w:color="auto" w:fill="auto"/>
            <w:textDirection w:val="btLr"/>
            <w:vAlign w:val="center"/>
          </w:tcPr>
          <w:p w:rsidR="002A7D5F" w:rsidRPr="002B3F2C" w:rsidRDefault="002A7D5F" w:rsidP="002A7D5F">
            <w:pPr>
              <w:ind w:left="113" w:right="113"/>
              <w:jc w:val="center"/>
            </w:pPr>
            <w:r w:rsidRPr="002B3F2C">
              <w:t>Індивідуальні завдання студентів (КП, КР, РГ, Р, РЕ)</w:t>
            </w:r>
          </w:p>
        </w:tc>
        <w:tc>
          <w:tcPr>
            <w:tcW w:w="1276" w:type="dxa"/>
            <w:shd w:val="clear" w:color="auto" w:fill="auto"/>
          </w:tcPr>
          <w:p w:rsidR="002A7D5F" w:rsidRPr="002B3F2C" w:rsidRDefault="002A7D5F" w:rsidP="002A7D5F">
            <w:pPr>
              <w:jc w:val="center"/>
            </w:pPr>
            <w:r>
              <w:t>Поточний контроль</w:t>
            </w:r>
          </w:p>
        </w:tc>
        <w:tc>
          <w:tcPr>
            <w:tcW w:w="1984" w:type="dxa"/>
            <w:gridSpan w:val="2"/>
            <w:shd w:val="clear" w:color="auto" w:fill="auto"/>
          </w:tcPr>
          <w:p w:rsidR="002A7D5F" w:rsidRPr="002B3F2C" w:rsidRDefault="002A7D5F" w:rsidP="002A7D5F">
            <w:pPr>
              <w:jc w:val="center"/>
            </w:pPr>
            <w:r>
              <w:t>Семестровий контроль</w:t>
            </w:r>
            <w:r w:rsidRPr="002B3F2C">
              <w:t xml:space="preserve"> </w:t>
            </w:r>
          </w:p>
        </w:tc>
      </w:tr>
      <w:tr w:rsidR="002A7D5F" w:rsidRPr="002B3F2C" w:rsidTr="002A7D5F">
        <w:trPr>
          <w:cantSplit/>
          <w:trHeight w:val="3212"/>
        </w:trPr>
        <w:tc>
          <w:tcPr>
            <w:tcW w:w="534" w:type="dxa"/>
            <w:vMerge/>
            <w:shd w:val="clear" w:color="auto" w:fill="auto"/>
          </w:tcPr>
          <w:p w:rsidR="002A7D5F" w:rsidRPr="002B3F2C" w:rsidRDefault="002A7D5F" w:rsidP="002A7D5F">
            <w:pPr>
              <w:jc w:val="center"/>
            </w:pPr>
          </w:p>
        </w:tc>
        <w:tc>
          <w:tcPr>
            <w:tcW w:w="889" w:type="dxa"/>
            <w:vMerge/>
            <w:shd w:val="clear" w:color="auto" w:fill="auto"/>
          </w:tcPr>
          <w:p w:rsidR="002A7D5F" w:rsidRPr="002B3F2C" w:rsidRDefault="002A7D5F" w:rsidP="002A7D5F">
            <w:pPr>
              <w:jc w:val="center"/>
            </w:pPr>
          </w:p>
        </w:tc>
        <w:tc>
          <w:tcPr>
            <w:tcW w:w="779" w:type="dxa"/>
            <w:shd w:val="clear" w:color="auto" w:fill="auto"/>
            <w:textDirection w:val="btLr"/>
            <w:vAlign w:val="center"/>
          </w:tcPr>
          <w:p w:rsidR="002A7D5F" w:rsidRPr="002B3F2C" w:rsidRDefault="002A7D5F" w:rsidP="002A7D5F">
            <w:pPr>
              <w:jc w:val="center"/>
            </w:pPr>
            <w:r w:rsidRPr="002B3F2C">
              <w:t xml:space="preserve">Аудиторні заняття </w:t>
            </w:r>
            <w:r>
              <w:br/>
            </w:r>
            <w:r w:rsidRPr="002B3F2C">
              <w:t>(годин)</w:t>
            </w:r>
          </w:p>
        </w:tc>
        <w:tc>
          <w:tcPr>
            <w:tcW w:w="780" w:type="dxa"/>
            <w:shd w:val="clear" w:color="auto" w:fill="auto"/>
            <w:textDirection w:val="btLr"/>
            <w:vAlign w:val="center"/>
          </w:tcPr>
          <w:p w:rsidR="002A7D5F" w:rsidRPr="002B3F2C" w:rsidRDefault="002A7D5F" w:rsidP="002A7D5F">
            <w:pPr>
              <w:jc w:val="center"/>
            </w:pPr>
            <w:r w:rsidRPr="002B3F2C">
              <w:t xml:space="preserve">Самостійна робота </w:t>
            </w:r>
            <w:r>
              <w:br/>
            </w:r>
            <w:r w:rsidRPr="002B3F2C">
              <w:t>(годин)</w:t>
            </w:r>
          </w:p>
        </w:tc>
        <w:tc>
          <w:tcPr>
            <w:tcW w:w="850" w:type="dxa"/>
            <w:shd w:val="clear" w:color="auto" w:fill="auto"/>
            <w:textDirection w:val="btLr"/>
            <w:vAlign w:val="center"/>
          </w:tcPr>
          <w:p w:rsidR="002A7D5F" w:rsidRPr="002B3F2C" w:rsidRDefault="002A7D5F" w:rsidP="002A7D5F">
            <w:pPr>
              <w:jc w:val="center"/>
            </w:pPr>
            <w:r w:rsidRPr="002B3F2C">
              <w:t>Лекції</w:t>
            </w:r>
          </w:p>
        </w:tc>
        <w:tc>
          <w:tcPr>
            <w:tcW w:w="851" w:type="dxa"/>
            <w:shd w:val="clear" w:color="auto" w:fill="auto"/>
            <w:textDirection w:val="btLr"/>
            <w:vAlign w:val="center"/>
          </w:tcPr>
          <w:p w:rsidR="002A7D5F" w:rsidRPr="002B3F2C" w:rsidRDefault="002A7D5F" w:rsidP="002A7D5F">
            <w:pPr>
              <w:jc w:val="center"/>
            </w:pPr>
            <w:r w:rsidRPr="002B3F2C">
              <w:t>Лабораторні заняття</w:t>
            </w:r>
          </w:p>
        </w:tc>
        <w:tc>
          <w:tcPr>
            <w:tcW w:w="850" w:type="dxa"/>
            <w:shd w:val="clear" w:color="auto" w:fill="auto"/>
            <w:textDirection w:val="btLr"/>
            <w:vAlign w:val="center"/>
          </w:tcPr>
          <w:p w:rsidR="002A7D5F" w:rsidRPr="002B3F2C" w:rsidRDefault="002A7D5F" w:rsidP="002A7D5F">
            <w:pPr>
              <w:jc w:val="center"/>
            </w:pPr>
            <w:r w:rsidRPr="002B3F2C">
              <w:t>Практичні заняття, семінари</w:t>
            </w:r>
          </w:p>
        </w:tc>
        <w:tc>
          <w:tcPr>
            <w:tcW w:w="851" w:type="dxa"/>
            <w:vMerge/>
            <w:shd w:val="clear" w:color="auto" w:fill="auto"/>
            <w:textDirection w:val="btLr"/>
            <w:vAlign w:val="center"/>
          </w:tcPr>
          <w:p w:rsidR="002A7D5F" w:rsidRPr="002B3F2C" w:rsidRDefault="002A7D5F" w:rsidP="002A7D5F">
            <w:pPr>
              <w:jc w:val="center"/>
            </w:pPr>
          </w:p>
        </w:tc>
        <w:tc>
          <w:tcPr>
            <w:tcW w:w="1276" w:type="dxa"/>
            <w:shd w:val="clear" w:color="auto" w:fill="auto"/>
            <w:textDirection w:val="btLr"/>
            <w:vAlign w:val="center"/>
          </w:tcPr>
          <w:p w:rsidR="002A7D5F" w:rsidRPr="002B3F2C" w:rsidRDefault="002A7D5F" w:rsidP="002A7D5F">
            <w:pPr>
              <w:jc w:val="center"/>
            </w:pPr>
            <w:r w:rsidRPr="002B3F2C">
              <w:t>Контрольн</w:t>
            </w:r>
            <w:r>
              <w:t>і</w:t>
            </w:r>
            <w:r w:rsidRPr="002B3F2C">
              <w:t xml:space="preserve"> робот</w:t>
            </w:r>
            <w:r>
              <w:t>и</w:t>
            </w:r>
            <w:r w:rsidRPr="002B3F2C">
              <w:t xml:space="preserve"> </w:t>
            </w:r>
            <w:r>
              <w:br/>
            </w:r>
            <w:r w:rsidRPr="002B3F2C">
              <w:t>(кількість робіт)</w:t>
            </w:r>
          </w:p>
        </w:tc>
        <w:tc>
          <w:tcPr>
            <w:tcW w:w="992" w:type="dxa"/>
            <w:shd w:val="clear" w:color="auto" w:fill="auto"/>
            <w:textDirection w:val="btLr"/>
            <w:vAlign w:val="center"/>
          </w:tcPr>
          <w:p w:rsidR="002A7D5F" w:rsidRPr="002B3F2C" w:rsidRDefault="002A7D5F" w:rsidP="002A7D5F">
            <w:pPr>
              <w:jc w:val="center"/>
            </w:pPr>
            <w:r w:rsidRPr="002B3F2C">
              <w:t>Залік</w:t>
            </w:r>
          </w:p>
        </w:tc>
        <w:tc>
          <w:tcPr>
            <w:tcW w:w="992" w:type="dxa"/>
            <w:shd w:val="clear" w:color="auto" w:fill="auto"/>
            <w:textDirection w:val="btLr"/>
            <w:vAlign w:val="center"/>
          </w:tcPr>
          <w:p w:rsidR="002A7D5F" w:rsidRPr="002B3F2C" w:rsidRDefault="002A7D5F" w:rsidP="002A7D5F">
            <w:pPr>
              <w:jc w:val="center"/>
            </w:pPr>
            <w:r w:rsidRPr="002B3F2C">
              <w:t>Екзамен</w:t>
            </w:r>
          </w:p>
        </w:tc>
      </w:tr>
      <w:tr w:rsidR="002A7D5F" w:rsidRPr="002B3F2C" w:rsidTr="002A7D5F">
        <w:tc>
          <w:tcPr>
            <w:tcW w:w="534" w:type="dxa"/>
            <w:shd w:val="clear" w:color="auto" w:fill="auto"/>
          </w:tcPr>
          <w:p w:rsidR="002A7D5F" w:rsidRPr="002B3F2C" w:rsidRDefault="002A7D5F" w:rsidP="002A7D5F">
            <w:pPr>
              <w:jc w:val="center"/>
            </w:pPr>
            <w:r w:rsidRPr="002B3F2C">
              <w:t>1</w:t>
            </w:r>
          </w:p>
        </w:tc>
        <w:tc>
          <w:tcPr>
            <w:tcW w:w="889" w:type="dxa"/>
            <w:shd w:val="clear" w:color="auto" w:fill="auto"/>
          </w:tcPr>
          <w:p w:rsidR="002A7D5F" w:rsidRPr="002B3F2C" w:rsidRDefault="002A7D5F" w:rsidP="002A7D5F">
            <w:pPr>
              <w:jc w:val="center"/>
            </w:pPr>
            <w:r w:rsidRPr="002B3F2C">
              <w:t>2</w:t>
            </w:r>
          </w:p>
        </w:tc>
        <w:tc>
          <w:tcPr>
            <w:tcW w:w="779" w:type="dxa"/>
            <w:shd w:val="clear" w:color="auto" w:fill="auto"/>
          </w:tcPr>
          <w:p w:rsidR="002A7D5F" w:rsidRPr="002B3F2C" w:rsidRDefault="002A7D5F" w:rsidP="002A7D5F">
            <w:pPr>
              <w:jc w:val="center"/>
            </w:pPr>
            <w:r w:rsidRPr="002B3F2C">
              <w:t>3</w:t>
            </w:r>
          </w:p>
        </w:tc>
        <w:tc>
          <w:tcPr>
            <w:tcW w:w="780" w:type="dxa"/>
            <w:shd w:val="clear" w:color="auto" w:fill="auto"/>
          </w:tcPr>
          <w:p w:rsidR="002A7D5F" w:rsidRPr="002B3F2C" w:rsidRDefault="002A7D5F" w:rsidP="002A7D5F">
            <w:pPr>
              <w:jc w:val="center"/>
            </w:pPr>
            <w:r w:rsidRPr="002B3F2C">
              <w:t>4</w:t>
            </w:r>
          </w:p>
        </w:tc>
        <w:tc>
          <w:tcPr>
            <w:tcW w:w="850" w:type="dxa"/>
            <w:shd w:val="clear" w:color="auto" w:fill="auto"/>
          </w:tcPr>
          <w:p w:rsidR="002A7D5F" w:rsidRPr="002B3F2C" w:rsidRDefault="002A7D5F" w:rsidP="002A7D5F">
            <w:pPr>
              <w:jc w:val="center"/>
            </w:pPr>
            <w:r w:rsidRPr="002B3F2C">
              <w:t>5</w:t>
            </w:r>
          </w:p>
        </w:tc>
        <w:tc>
          <w:tcPr>
            <w:tcW w:w="851" w:type="dxa"/>
            <w:shd w:val="clear" w:color="auto" w:fill="auto"/>
          </w:tcPr>
          <w:p w:rsidR="002A7D5F" w:rsidRPr="002B3F2C" w:rsidRDefault="002A7D5F" w:rsidP="002A7D5F">
            <w:pPr>
              <w:jc w:val="center"/>
            </w:pPr>
            <w:r w:rsidRPr="002B3F2C">
              <w:t>6</w:t>
            </w:r>
          </w:p>
        </w:tc>
        <w:tc>
          <w:tcPr>
            <w:tcW w:w="850" w:type="dxa"/>
            <w:shd w:val="clear" w:color="auto" w:fill="auto"/>
          </w:tcPr>
          <w:p w:rsidR="002A7D5F" w:rsidRPr="002B3F2C" w:rsidRDefault="002A7D5F" w:rsidP="002A7D5F">
            <w:pPr>
              <w:jc w:val="center"/>
            </w:pPr>
            <w:r w:rsidRPr="002B3F2C">
              <w:t>7</w:t>
            </w:r>
          </w:p>
        </w:tc>
        <w:tc>
          <w:tcPr>
            <w:tcW w:w="851" w:type="dxa"/>
            <w:shd w:val="clear" w:color="auto" w:fill="auto"/>
          </w:tcPr>
          <w:p w:rsidR="002A7D5F" w:rsidRPr="002B3F2C" w:rsidRDefault="002A7D5F" w:rsidP="002A7D5F">
            <w:pPr>
              <w:jc w:val="center"/>
            </w:pPr>
            <w:r w:rsidRPr="002B3F2C">
              <w:t>8</w:t>
            </w:r>
          </w:p>
        </w:tc>
        <w:tc>
          <w:tcPr>
            <w:tcW w:w="1276" w:type="dxa"/>
            <w:shd w:val="clear" w:color="auto" w:fill="auto"/>
          </w:tcPr>
          <w:p w:rsidR="002A7D5F" w:rsidRPr="002B3F2C" w:rsidRDefault="002A7D5F" w:rsidP="002A7D5F">
            <w:pPr>
              <w:jc w:val="center"/>
            </w:pPr>
            <w:r w:rsidRPr="002B3F2C">
              <w:t>9</w:t>
            </w:r>
          </w:p>
        </w:tc>
        <w:tc>
          <w:tcPr>
            <w:tcW w:w="992" w:type="dxa"/>
            <w:shd w:val="clear" w:color="auto" w:fill="auto"/>
          </w:tcPr>
          <w:p w:rsidR="002A7D5F" w:rsidRPr="002B3F2C" w:rsidRDefault="002A7D5F" w:rsidP="002A7D5F">
            <w:pPr>
              <w:jc w:val="center"/>
            </w:pPr>
            <w:r w:rsidRPr="002B3F2C">
              <w:t>10</w:t>
            </w:r>
          </w:p>
        </w:tc>
        <w:tc>
          <w:tcPr>
            <w:tcW w:w="992" w:type="dxa"/>
            <w:shd w:val="clear" w:color="auto" w:fill="auto"/>
          </w:tcPr>
          <w:p w:rsidR="002A7D5F" w:rsidRPr="002B3F2C" w:rsidRDefault="002A7D5F" w:rsidP="002A7D5F">
            <w:pPr>
              <w:jc w:val="center"/>
            </w:pPr>
            <w:r w:rsidRPr="002B3F2C">
              <w:t>11</w:t>
            </w:r>
          </w:p>
        </w:tc>
      </w:tr>
      <w:tr w:rsidR="002A7D5F" w:rsidRPr="0099378A" w:rsidTr="002A7D5F">
        <w:tc>
          <w:tcPr>
            <w:tcW w:w="534" w:type="dxa"/>
            <w:shd w:val="clear" w:color="auto" w:fill="auto"/>
          </w:tcPr>
          <w:p w:rsidR="002A7D5F" w:rsidRPr="00BE258B" w:rsidRDefault="002A7D5F" w:rsidP="002A7D5F">
            <w:pPr>
              <w:jc w:val="center"/>
            </w:pPr>
            <w:r w:rsidRPr="00BE258B">
              <w:t>1</w:t>
            </w:r>
          </w:p>
        </w:tc>
        <w:tc>
          <w:tcPr>
            <w:tcW w:w="889" w:type="dxa"/>
            <w:shd w:val="clear" w:color="auto" w:fill="auto"/>
          </w:tcPr>
          <w:p w:rsidR="002A7D5F" w:rsidRPr="00BE258B" w:rsidRDefault="002A7D5F" w:rsidP="002A7D5F">
            <w:pPr>
              <w:jc w:val="center"/>
            </w:pPr>
            <w:r w:rsidRPr="00BE258B">
              <w:t>150/5</w:t>
            </w:r>
          </w:p>
        </w:tc>
        <w:tc>
          <w:tcPr>
            <w:tcW w:w="779" w:type="dxa"/>
            <w:shd w:val="clear" w:color="auto" w:fill="auto"/>
          </w:tcPr>
          <w:p w:rsidR="002A7D5F" w:rsidRPr="00BE258B" w:rsidRDefault="002A7D5F" w:rsidP="002A7D5F">
            <w:pPr>
              <w:jc w:val="center"/>
            </w:pPr>
            <w:r w:rsidRPr="00BE258B">
              <w:t>64</w:t>
            </w:r>
          </w:p>
        </w:tc>
        <w:tc>
          <w:tcPr>
            <w:tcW w:w="780" w:type="dxa"/>
            <w:shd w:val="clear" w:color="auto" w:fill="auto"/>
          </w:tcPr>
          <w:p w:rsidR="002A7D5F" w:rsidRPr="0016499C" w:rsidRDefault="00653274" w:rsidP="002A7D5F">
            <w:pPr>
              <w:jc w:val="center"/>
              <w:rPr>
                <w:lang w:val="ru-RU"/>
              </w:rPr>
            </w:pPr>
            <w:r>
              <w:rPr>
                <w:lang w:val="ru-RU"/>
              </w:rPr>
              <w:t>86</w:t>
            </w:r>
          </w:p>
        </w:tc>
        <w:tc>
          <w:tcPr>
            <w:tcW w:w="850" w:type="dxa"/>
            <w:shd w:val="clear" w:color="auto" w:fill="auto"/>
          </w:tcPr>
          <w:p w:rsidR="002A7D5F" w:rsidRPr="00BE258B" w:rsidRDefault="002A7D5F" w:rsidP="002A7D5F">
            <w:pPr>
              <w:jc w:val="center"/>
            </w:pPr>
            <w:r w:rsidRPr="00BE258B">
              <w:t>32</w:t>
            </w:r>
          </w:p>
        </w:tc>
        <w:tc>
          <w:tcPr>
            <w:tcW w:w="851" w:type="dxa"/>
            <w:shd w:val="clear" w:color="auto" w:fill="auto"/>
          </w:tcPr>
          <w:p w:rsidR="002A7D5F" w:rsidRPr="00BE258B" w:rsidRDefault="002A7D5F" w:rsidP="002A7D5F">
            <w:pPr>
              <w:jc w:val="center"/>
            </w:pPr>
            <w:r w:rsidRPr="00BE258B">
              <w:t>-</w:t>
            </w:r>
          </w:p>
        </w:tc>
        <w:tc>
          <w:tcPr>
            <w:tcW w:w="850" w:type="dxa"/>
            <w:shd w:val="clear" w:color="auto" w:fill="auto"/>
          </w:tcPr>
          <w:p w:rsidR="002A7D5F" w:rsidRPr="00BE258B" w:rsidRDefault="002A7D5F" w:rsidP="002A7D5F">
            <w:pPr>
              <w:jc w:val="center"/>
            </w:pPr>
            <w:r w:rsidRPr="00BE258B">
              <w:t>32</w:t>
            </w:r>
          </w:p>
        </w:tc>
        <w:tc>
          <w:tcPr>
            <w:tcW w:w="851" w:type="dxa"/>
            <w:shd w:val="clear" w:color="auto" w:fill="auto"/>
          </w:tcPr>
          <w:p w:rsidR="002A7D5F" w:rsidRPr="00BE258B" w:rsidRDefault="00C50887" w:rsidP="002A7D5F">
            <w:pPr>
              <w:jc w:val="center"/>
            </w:pPr>
            <w:r>
              <w:t>42</w:t>
            </w:r>
          </w:p>
        </w:tc>
        <w:tc>
          <w:tcPr>
            <w:tcW w:w="1276" w:type="dxa"/>
            <w:shd w:val="clear" w:color="auto" w:fill="auto"/>
          </w:tcPr>
          <w:p w:rsidR="002A7D5F" w:rsidRPr="00BE258B" w:rsidRDefault="002A7D5F" w:rsidP="002A7D5F">
            <w:pPr>
              <w:jc w:val="center"/>
            </w:pPr>
            <w:r w:rsidRPr="00BE258B">
              <w:t>-</w:t>
            </w:r>
          </w:p>
        </w:tc>
        <w:tc>
          <w:tcPr>
            <w:tcW w:w="992" w:type="dxa"/>
            <w:shd w:val="clear" w:color="auto" w:fill="auto"/>
          </w:tcPr>
          <w:p w:rsidR="002A7D5F" w:rsidRPr="00BE258B" w:rsidRDefault="002A7D5F" w:rsidP="002A7D5F">
            <w:pPr>
              <w:jc w:val="center"/>
              <w:rPr>
                <w:b/>
              </w:rPr>
            </w:pPr>
            <w:r w:rsidRPr="00BE258B">
              <w:rPr>
                <w:b/>
              </w:rPr>
              <w:t>-</w:t>
            </w:r>
          </w:p>
        </w:tc>
        <w:tc>
          <w:tcPr>
            <w:tcW w:w="992" w:type="dxa"/>
            <w:shd w:val="clear" w:color="auto" w:fill="auto"/>
          </w:tcPr>
          <w:p w:rsidR="002A7D5F" w:rsidRPr="00BE258B" w:rsidRDefault="002A7D5F" w:rsidP="002A7D5F">
            <w:pPr>
              <w:jc w:val="center"/>
              <w:rPr>
                <w:b/>
              </w:rPr>
            </w:pPr>
            <w:r w:rsidRPr="00BE258B">
              <w:rPr>
                <w:b/>
              </w:rPr>
              <w:t>+</w:t>
            </w:r>
          </w:p>
        </w:tc>
      </w:tr>
    </w:tbl>
    <w:p w:rsidR="002A7D5F" w:rsidRPr="0099378A" w:rsidRDefault="002A7D5F" w:rsidP="002A7D5F">
      <w:pPr>
        <w:pStyle w:val="afc"/>
        <w:jc w:val="both"/>
        <w:rPr>
          <w:b/>
          <w:color w:val="3366FF"/>
          <w:sz w:val="28"/>
          <w:lang w:val="uk-UA"/>
        </w:rPr>
      </w:pPr>
    </w:p>
    <w:p w:rsidR="002A7D5F" w:rsidRDefault="002A7D5F" w:rsidP="002A7D5F">
      <w:pPr>
        <w:rPr>
          <w:b/>
        </w:rPr>
      </w:pPr>
      <w:r w:rsidRPr="009464C2">
        <w:rPr>
          <w:b/>
        </w:rPr>
        <w:t xml:space="preserve">Співвідношення кількості годин аудиторних занять до </w:t>
      </w:r>
      <w:r>
        <w:rPr>
          <w:b/>
        </w:rPr>
        <w:t>загального обсягу складає 43 %</w:t>
      </w:r>
    </w:p>
    <w:p w:rsidR="002A7D5F" w:rsidRDefault="002A7D5F" w:rsidP="002A7D5F">
      <w:pPr>
        <w:jc w:val="center"/>
        <w:rPr>
          <w:b/>
          <w:sz w:val="28"/>
          <w:szCs w:val="28"/>
        </w:rPr>
      </w:pPr>
    </w:p>
    <w:p w:rsidR="002A7D5F" w:rsidRDefault="002A7D5F" w:rsidP="002A7D5F">
      <w:pPr>
        <w:jc w:val="center"/>
        <w:rPr>
          <w:b/>
          <w:sz w:val="28"/>
          <w:szCs w:val="28"/>
        </w:rPr>
      </w:pPr>
    </w:p>
    <w:p w:rsidR="002A7D5F" w:rsidRDefault="002A7D5F" w:rsidP="002A7D5F">
      <w:pPr>
        <w:jc w:val="both"/>
      </w:pPr>
    </w:p>
    <w:p w:rsidR="002A7D5F" w:rsidRDefault="002A7D5F" w:rsidP="002A7D5F">
      <w:pPr>
        <w:jc w:val="center"/>
        <w:rPr>
          <w:b/>
          <w:sz w:val="28"/>
          <w:szCs w:val="28"/>
        </w:rPr>
      </w:pPr>
    </w:p>
    <w:p w:rsidR="002A7D5F" w:rsidRDefault="002A7D5F" w:rsidP="002A7D5F">
      <w:pPr>
        <w:jc w:val="center"/>
        <w:rPr>
          <w:b/>
          <w:sz w:val="28"/>
          <w:szCs w:val="28"/>
        </w:rPr>
      </w:pPr>
    </w:p>
    <w:p w:rsidR="002A7D5F" w:rsidRPr="002359C1" w:rsidRDefault="002A7D5F" w:rsidP="002A7D5F">
      <w:pPr>
        <w:jc w:val="center"/>
        <w:rPr>
          <w:b/>
          <w:sz w:val="24"/>
          <w:szCs w:val="24"/>
        </w:rPr>
      </w:pPr>
      <w:r w:rsidRPr="002359C1">
        <w:rPr>
          <w:b/>
          <w:sz w:val="24"/>
          <w:szCs w:val="24"/>
        </w:rPr>
        <w:t>СТРУКТУРА НАВЧАЛЬНОЇ ДИСЦИПЛІНИ</w:t>
      </w:r>
    </w:p>
    <w:p w:rsidR="002A7D5F" w:rsidRPr="002359C1" w:rsidRDefault="002A7D5F" w:rsidP="002A7D5F">
      <w:pPr>
        <w:ind w:left="2880"/>
        <w:rPr>
          <w:b/>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709"/>
        <w:gridCol w:w="6945"/>
        <w:gridCol w:w="851"/>
      </w:tblGrid>
      <w:tr w:rsidR="002A7D5F" w:rsidRPr="002359C1" w:rsidTr="002B41D3">
        <w:trPr>
          <w:cantSplit/>
          <w:trHeight w:hRule="exact" w:val="2704"/>
        </w:trPr>
        <w:tc>
          <w:tcPr>
            <w:tcW w:w="567" w:type="dxa"/>
            <w:textDirection w:val="btLr"/>
          </w:tcPr>
          <w:p w:rsidR="002A7D5F" w:rsidRPr="002359C1" w:rsidRDefault="002A7D5F" w:rsidP="002A7D5F">
            <w:pPr>
              <w:ind w:left="113" w:right="113"/>
              <w:jc w:val="center"/>
              <w:rPr>
                <w:sz w:val="24"/>
                <w:szCs w:val="24"/>
              </w:rPr>
            </w:pPr>
            <w:r w:rsidRPr="002359C1">
              <w:rPr>
                <w:sz w:val="24"/>
                <w:szCs w:val="24"/>
              </w:rPr>
              <w:t>№ з/п.</w:t>
            </w:r>
          </w:p>
        </w:tc>
        <w:tc>
          <w:tcPr>
            <w:tcW w:w="709" w:type="dxa"/>
            <w:textDirection w:val="btLr"/>
          </w:tcPr>
          <w:p w:rsidR="002A7D5F" w:rsidRPr="002359C1" w:rsidRDefault="002A7D5F" w:rsidP="002A7D5F">
            <w:pPr>
              <w:ind w:left="113" w:right="113"/>
              <w:jc w:val="center"/>
              <w:rPr>
                <w:sz w:val="24"/>
                <w:szCs w:val="24"/>
              </w:rPr>
            </w:pPr>
            <w:r w:rsidRPr="002359C1">
              <w:rPr>
                <w:sz w:val="24"/>
                <w:szCs w:val="24"/>
              </w:rPr>
              <w:t>Види навчальних занять (Л, ЛЗ, ПЗ, СР)</w:t>
            </w:r>
          </w:p>
        </w:tc>
        <w:tc>
          <w:tcPr>
            <w:tcW w:w="709" w:type="dxa"/>
            <w:textDirection w:val="btLr"/>
          </w:tcPr>
          <w:p w:rsidR="002A7D5F" w:rsidRPr="002359C1" w:rsidRDefault="002A7D5F" w:rsidP="002A7D5F">
            <w:pPr>
              <w:ind w:left="113" w:right="113"/>
              <w:jc w:val="center"/>
              <w:rPr>
                <w:sz w:val="24"/>
                <w:szCs w:val="24"/>
              </w:rPr>
            </w:pPr>
            <w:r w:rsidRPr="002359C1">
              <w:rPr>
                <w:sz w:val="24"/>
                <w:szCs w:val="24"/>
              </w:rPr>
              <w:t>Кількість годин</w:t>
            </w:r>
          </w:p>
        </w:tc>
        <w:tc>
          <w:tcPr>
            <w:tcW w:w="6945" w:type="dxa"/>
            <w:vAlign w:val="center"/>
          </w:tcPr>
          <w:p w:rsidR="002A7D5F" w:rsidRPr="002359C1" w:rsidRDefault="002A7D5F" w:rsidP="002A7D5F">
            <w:pPr>
              <w:rPr>
                <w:sz w:val="24"/>
                <w:szCs w:val="24"/>
              </w:rPr>
            </w:pPr>
            <w:r w:rsidRPr="002359C1">
              <w:rPr>
                <w:sz w:val="24"/>
                <w:szCs w:val="24"/>
              </w:rPr>
              <w:t xml:space="preserve">                </w:t>
            </w:r>
          </w:p>
          <w:p w:rsidR="002A7D5F" w:rsidRPr="002359C1" w:rsidRDefault="002A7D5F" w:rsidP="002A7D5F">
            <w:pPr>
              <w:jc w:val="center"/>
              <w:rPr>
                <w:sz w:val="24"/>
                <w:szCs w:val="24"/>
              </w:rPr>
            </w:pPr>
            <w:r w:rsidRPr="002359C1">
              <w:rPr>
                <w:sz w:val="24"/>
                <w:szCs w:val="24"/>
              </w:rPr>
              <w:t>Назви змістових модулів.</w:t>
            </w:r>
          </w:p>
          <w:p w:rsidR="00542367" w:rsidRPr="00542367" w:rsidRDefault="002A7D5F" w:rsidP="00542367">
            <w:pPr>
              <w:jc w:val="center"/>
              <w:rPr>
                <w:sz w:val="24"/>
                <w:szCs w:val="24"/>
              </w:rPr>
            </w:pPr>
            <w:r w:rsidRPr="00542367">
              <w:rPr>
                <w:sz w:val="24"/>
                <w:szCs w:val="24"/>
              </w:rPr>
              <w:t>Найменування тем та питань кожного заняття.</w:t>
            </w:r>
          </w:p>
          <w:p w:rsidR="002A7D5F" w:rsidRPr="00542367" w:rsidRDefault="002A7D5F" w:rsidP="00542367">
            <w:pPr>
              <w:jc w:val="center"/>
              <w:rPr>
                <w:sz w:val="24"/>
                <w:szCs w:val="24"/>
              </w:rPr>
            </w:pPr>
            <w:r w:rsidRPr="00542367">
              <w:rPr>
                <w:sz w:val="24"/>
                <w:szCs w:val="24"/>
              </w:rPr>
              <w:t>Завдання на самостійну роботу.</w:t>
            </w:r>
          </w:p>
        </w:tc>
        <w:tc>
          <w:tcPr>
            <w:tcW w:w="851" w:type="dxa"/>
            <w:textDirection w:val="btLr"/>
            <w:vAlign w:val="center"/>
          </w:tcPr>
          <w:p w:rsidR="002A7D5F" w:rsidRPr="002359C1" w:rsidRDefault="002A7D5F" w:rsidP="002A7D5F">
            <w:pPr>
              <w:ind w:left="113" w:right="113"/>
              <w:jc w:val="center"/>
              <w:rPr>
                <w:sz w:val="24"/>
                <w:szCs w:val="24"/>
              </w:rPr>
            </w:pPr>
            <w:r w:rsidRPr="002359C1">
              <w:rPr>
                <w:sz w:val="24"/>
                <w:szCs w:val="24"/>
              </w:rPr>
              <w:t>Рекомендована література (базова, допоміжна)</w:t>
            </w:r>
          </w:p>
        </w:tc>
      </w:tr>
      <w:tr w:rsidR="002A7D5F" w:rsidRPr="002359C1" w:rsidTr="002B41D3">
        <w:tc>
          <w:tcPr>
            <w:tcW w:w="567" w:type="dxa"/>
          </w:tcPr>
          <w:p w:rsidR="002A7D5F" w:rsidRPr="002359C1" w:rsidRDefault="002A7D5F" w:rsidP="002A7D5F">
            <w:pPr>
              <w:jc w:val="center"/>
              <w:rPr>
                <w:sz w:val="24"/>
                <w:szCs w:val="24"/>
              </w:rPr>
            </w:pPr>
            <w:r w:rsidRPr="002359C1">
              <w:rPr>
                <w:sz w:val="24"/>
                <w:szCs w:val="24"/>
              </w:rPr>
              <w:t>1</w:t>
            </w:r>
          </w:p>
        </w:tc>
        <w:tc>
          <w:tcPr>
            <w:tcW w:w="709" w:type="dxa"/>
          </w:tcPr>
          <w:p w:rsidR="002A7D5F" w:rsidRPr="002359C1" w:rsidRDefault="002A7D5F" w:rsidP="002A7D5F">
            <w:pPr>
              <w:jc w:val="center"/>
              <w:rPr>
                <w:sz w:val="24"/>
                <w:szCs w:val="24"/>
              </w:rPr>
            </w:pPr>
            <w:r w:rsidRPr="002359C1">
              <w:rPr>
                <w:sz w:val="24"/>
                <w:szCs w:val="24"/>
              </w:rPr>
              <w:t>2</w:t>
            </w:r>
          </w:p>
        </w:tc>
        <w:tc>
          <w:tcPr>
            <w:tcW w:w="709" w:type="dxa"/>
          </w:tcPr>
          <w:p w:rsidR="002A7D5F" w:rsidRPr="002359C1" w:rsidRDefault="002A7D5F" w:rsidP="002A7D5F">
            <w:pPr>
              <w:jc w:val="center"/>
              <w:rPr>
                <w:sz w:val="24"/>
                <w:szCs w:val="24"/>
              </w:rPr>
            </w:pPr>
            <w:r w:rsidRPr="002359C1">
              <w:rPr>
                <w:sz w:val="24"/>
                <w:szCs w:val="24"/>
              </w:rPr>
              <w:t>3</w:t>
            </w:r>
          </w:p>
        </w:tc>
        <w:tc>
          <w:tcPr>
            <w:tcW w:w="6945" w:type="dxa"/>
          </w:tcPr>
          <w:p w:rsidR="002A7D5F" w:rsidRPr="002359C1" w:rsidRDefault="002A7D5F" w:rsidP="002A7D5F">
            <w:pPr>
              <w:jc w:val="center"/>
              <w:rPr>
                <w:sz w:val="24"/>
                <w:szCs w:val="24"/>
              </w:rPr>
            </w:pPr>
            <w:r w:rsidRPr="002359C1">
              <w:rPr>
                <w:sz w:val="24"/>
                <w:szCs w:val="24"/>
              </w:rPr>
              <w:t>4</w:t>
            </w:r>
          </w:p>
        </w:tc>
        <w:tc>
          <w:tcPr>
            <w:tcW w:w="851" w:type="dxa"/>
          </w:tcPr>
          <w:p w:rsidR="002A7D5F" w:rsidRPr="002359C1" w:rsidRDefault="002A7D5F" w:rsidP="002A7D5F">
            <w:pPr>
              <w:jc w:val="center"/>
              <w:rPr>
                <w:sz w:val="24"/>
                <w:szCs w:val="24"/>
              </w:rPr>
            </w:pPr>
            <w:r w:rsidRPr="002359C1">
              <w:rPr>
                <w:sz w:val="24"/>
                <w:szCs w:val="24"/>
              </w:rPr>
              <w:t>5</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1.</w:t>
            </w:r>
          </w:p>
        </w:tc>
        <w:tc>
          <w:tcPr>
            <w:tcW w:w="709" w:type="dxa"/>
          </w:tcPr>
          <w:p w:rsidR="002A7D5F" w:rsidRPr="002359C1" w:rsidRDefault="002A7D5F" w:rsidP="00563CBD">
            <w:pPr>
              <w:jc w:val="both"/>
              <w:rPr>
                <w:sz w:val="24"/>
                <w:szCs w:val="24"/>
              </w:rPr>
            </w:pPr>
            <w:r w:rsidRPr="002359C1">
              <w:rPr>
                <w:sz w:val="24"/>
                <w:szCs w:val="24"/>
              </w:rPr>
              <w:t>Л</w:t>
            </w:r>
          </w:p>
        </w:tc>
        <w:tc>
          <w:tcPr>
            <w:tcW w:w="709" w:type="dxa"/>
          </w:tcPr>
          <w:p w:rsidR="002A7D5F" w:rsidRPr="002359C1" w:rsidRDefault="002A7D5F" w:rsidP="00563CBD">
            <w:pPr>
              <w:jc w:val="both"/>
              <w:rPr>
                <w:sz w:val="24"/>
                <w:szCs w:val="24"/>
              </w:rPr>
            </w:pPr>
            <w:r w:rsidRPr="002359C1">
              <w:rPr>
                <w:sz w:val="24"/>
                <w:szCs w:val="24"/>
              </w:rPr>
              <w:t xml:space="preserve">   </w:t>
            </w:r>
            <w:r w:rsidR="002359C1">
              <w:rPr>
                <w:sz w:val="24"/>
                <w:szCs w:val="24"/>
              </w:rPr>
              <w:t>6</w:t>
            </w:r>
          </w:p>
        </w:tc>
        <w:tc>
          <w:tcPr>
            <w:tcW w:w="6945" w:type="dxa"/>
          </w:tcPr>
          <w:p w:rsidR="002A7D5F" w:rsidRPr="003123E9" w:rsidRDefault="002359C1" w:rsidP="00563CBD">
            <w:pPr>
              <w:pStyle w:val="afc"/>
              <w:jc w:val="both"/>
              <w:rPr>
                <w:sz w:val="24"/>
                <w:szCs w:val="24"/>
                <w:lang w:val="uk-UA"/>
              </w:rPr>
            </w:pPr>
            <w:r w:rsidRPr="003123E9">
              <w:rPr>
                <w:bCs/>
                <w:sz w:val="24"/>
                <w:szCs w:val="24"/>
                <w:lang w:val="uk-UA"/>
              </w:rPr>
              <w:t>Тема 1. Теоретичні та соціальні передумови формування соціологічної теорії державного управління та місцевого самоврядування</w:t>
            </w:r>
            <w:r w:rsidR="00112745" w:rsidRPr="003123E9">
              <w:rPr>
                <w:bCs/>
                <w:sz w:val="24"/>
                <w:szCs w:val="24"/>
                <w:lang w:val="uk-UA"/>
              </w:rPr>
              <w:t>.</w:t>
            </w:r>
          </w:p>
          <w:p w:rsidR="00112745" w:rsidRDefault="002A7D5F" w:rsidP="00563CBD">
            <w:pPr>
              <w:numPr>
                <w:ilvl w:val="0"/>
                <w:numId w:val="23"/>
              </w:numPr>
              <w:ind w:left="403" w:right="637"/>
              <w:jc w:val="both"/>
              <w:rPr>
                <w:sz w:val="24"/>
                <w:szCs w:val="24"/>
              </w:rPr>
            </w:pPr>
            <w:r w:rsidRPr="002359C1">
              <w:rPr>
                <w:sz w:val="24"/>
                <w:szCs w:val="24"/>
              </w:rPr>
              <w:t xml:space="preserve"> </w:t>
            </w:r>
            <w:r w:rsidR="00112745">
              <w:rPr>
                <w:sz w:val="24"/>
                <w:szCs w:val="24"/>
              </w:rPr>
              <w:t>Соціальна потреба у розробці соціологічної теорії державного управління та місцевого самоврядування</w:t>
            </w:r>
            <w:r w:rsidR="00563CBD">
              <w:rPr>
                <w:sz w:val="24"/>
                <w:szCs w:val="24"/>
              </w:rPr>
              <w:t>.</w:t>
            </w:r>
          </w:p>
          <w:p w:rsidR="002A7D5F" w:rsidRDefault="00112745" w:rsidP="00563CBD">
            <w:pPr>
              <w:numPr>
                <w:ilvl w:val="0"/>
                <w:numId w:val="23"/>
              </w:numPr>
              <w:ind w:left="403" w:right="637"/>
              <w:jc w:val="both"/>
              <w:rPr>
                <w:sz w:val="24"/>
                <w:szCs w:val="24"/>
              </w:rPr>
            </w:pPr>
            <w:r>
              <w:rPr>
                <w:sz w:val="24"/>
                <w:szCs w:val="24"/>
              </w:rPr>
              <w:t>Державне управління та місцеве самоврядування як соціальні явища.</w:t>
            </w:r>
          </w:p>
          <w:p w:rsidR="00112745" w:rsidRDefault="00112745" w:rsidP="00563CBD">
            <w:pPr>
              <w:numPr>
                <w:ilvl w:val="0"/>
                <w:numId w:val="23"/>
              </w:numPr>
              <w:ind w:left="403" w:right="637"/>
              <w:jc w:val="both"/>
              <w:rPr>
                <w:sz w:val="24"/>
                <w:szCs w:val="24"/>
              </w:rPr>
            </w:pPr>
            <w:proofErr w:type="spellStart"/>
            <w:r>
              <w:rPr>
                <w:sz w:val="24"/>
                <w:szCs w:val="24"/>
              </w:rPr>
              <w:t>Рівневість</w:t>
            </w:r>
            <w:proofErr w:type="spellEnd"/>
            <w:r>
              <w:rPr>
                <w:sz w:val="24"/>
                <w:szCs w:val="24"/>
              </w:rPr>
              <w:t xml:space="preserve"> соціального управління: державне, регіональне, місцеве</w:t>
            </w:r>
            <w:r w:rsidR="00563CBD">
              <w:rPr>
                <w:sz w:val="24"/>
                <w:szCs w:val="24"/>
              </w:rPr>
              <w:t xml:space="preserve"> як змістовна ознака державного управління та місцевого самоврядування.</w:t>
            </w:r>
          </w:p>
          <w:p w:rsidR="00112745" w:rsidRDefault="00112745" w:rsidP="00563CBD">
            <w:pPr>
              <w:numPr>
                <w:ilvl w:val="0"/>
                <w:numId w:val="23"/>
              </w:numPr>
              <w:ind w:left="403" w:right="637"/>
              <w:jc w:val="both"/>
              <w:rPr>
                <w:sz w:val="24"/>
                <w:szCs w:val="24"/>
              </w:rPr>
            </w:pPr>
            <w:r>
              <w:rPr>
                <w:sz w:val="24"/>
                <w:szCs w:val="24"/>
              </w:rPr>
              <w:t>Соціальне управ</w:t>
            </w:r>
            <w:r w:rsidR="00B95CD5">
              <w:rPr>
                <w:sz w:val="24"/>
                <w:szCs w:val="24"/>
              </w:rPr>
              <w:t>ління у форматі державного: наск</w:t>
            </w:r>
            <w:r>
              <w:rPr>
                <w:sz w:val="24"/>
                <w:szCs w:val="24"/>
              </w:rPr>
              <w:t>ільки воно соціально адекватне.</w:t>
            </w:r>
          </w:p>
          <w:p w:rsidR="00112745" w:rsidRDefault="00112745" w:rsidP="00563CBD">
            <w:pPr>
              <w:numPr>
                <w:ilvl w:val="0"/>
                <w:numId w:val="23"/>
              </w:numPr>
              <w:ind w:left="403" w:right="637"/>
              <w:jc w:val="both"/>
              <w:rPr>
                <w:sz w:val="24"/>
                <w:szCs w:val="24"/>
              </w:rPr>
            </w:pPr>
            <w:r>
              <w:rPr>
                <w:sz w:val="24"/>
                <w:szCs w:val="24"/>
              </w:rPr>
              <w:t xml:space="preserve">Соціальна ефективність існуючих форм місцевого </w:t>
            </w:r>
            <w:proofErr w:type="spellStart"/>
            <w:r>
              <w:rPr>
                <w:sz w:val="24"/>
                <w:szCs w:val="24"/>
              </w:rPr>
              <w:lastRenderedPageBreak/>
              <w:t>саморядування</w:t>
            </w:r>
            <w:proofErr w:type="spellEnd"/>
            <w:r>
              <w:rPr>
                <w:sz w:val="24"/>
                <w:szCs w:val="24"/>
              </w:rPr>
              <w:t xml:space="preserve">. </w:t>
            </w:r>
          </w:p>
          <w:p w:rsidR="00112745" w:rsidRPr="002359C1" w:rsidRDefault="00112745" w:rsidP="00563CBD">
            <w:pPr>
              <w:numPr>
                <w:ilvl w:val="0"/>
                <w:numId w:val="23"/>
              </w:numPr>
              <w:ind w:left="403" w:right="637"/>
              <w:jc w:val="both"/>
              <w:rPr>
                <w:sz w:val="24"/>
                <w:szCs w:val="24"/>
              </w:rPr>
            </w:pPr>
            <w:r>
              <w:rPr>
                <w:sz w:val="24"/>
                <w:szCs w:val="24"/>
              </w:rPr>
              <w:t>Соціологічний зміст децентралізації як шляху до виходу на новий якісний рівень місцевого самоврядування.</w:t>
            </w:r>
          </w:p>
        </w:tc>
        <w:tc>
          <w:tcPr>
            <w:tcW w:w="851" w:type="dxa"/>
          </w:tcPr>
          <w:p w:rsidR="002A7D5F" w:rsidRPr="002359C1" w:rsidRDefault="002A7D5F" w:rsidP="00563CBD">
            <w:pPr>
              <w:jc w:val="both"/>
              <w:rPr>
                <w:sz w:val="24"/>
                <w:szCs w:val="24"/>
              </w:rPr>
            </w:pPr>
            <w:r w:rsidRPr="002359C1">
              <w:rPr>
                <w:sz w:val="24"/>
                <w:szCs w:val="24"/>
              </w:rPr>
              <w:lastRenderedPageBreak/>
              <w:t>1,</w:t>
            </w:r>
            <w:r w:rsidR="00D544A4">
              <w:rPr>
                <w:sz w:val="24"/>
                <w:szCs w:val="24"/>
              </w:rPr>
              <w:t>3-</w:t>
            </w:r>
            <w:r w:rsidRPr="002359C1">
              <w:rPr>
                <w:sz w:val="24"/>
                <w:szCs w:val="24"/>
              </w:rPr>
              <w:t>6</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lastRenderedPageBreak/>
              <w:t>2</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359C1" w:rsidRDefault="00DC76E6" w:rsidP="00563CBD">
            <w:pPr>
              <w:jc w:val="both"/>
              <w:rPr>
                <w:sz w:val="24"/>
                <w:szCs w:val="24"/>
              </w:rPr>
            </w:pPr>
            <w:r>
              <w:rPr>
                <w:sz w:val="24"/>
                <w:szCs w:val="24"/>
              </w:rPr>
              <w:t>14</w:t>
            </w:r>
          </w:p>
        </w:tc>
        <w:tc>
          <w:tcPr>
            <w:tcW w:w="6945" w:type="dxa"/>
          </w:tcPr>
          <w:p w:rsidR="002A7D5F" w:rsidRPr="00B95CD5" w:rsidRDefault="00112745" w:rsidP="00563CBD">
            <w:pPr>
              <w:pStyle w:val="afc"/>
              <w:jc w:val="both"/>
              <w:rPr>
                <w:sz w:val="24"/>
                <w:szCs w:val="24"/>
                <w:lang w:val="uk-UA" w:eastAsia="zh-CN"/>
              </w:rPr>
            </w:pPr>
            <w:r w:rsidRPr="003123E9">
              <w:rPr>
                <w:sz w:val="24"/>
                <w:szCs w:val="24"/>
                <w:lang w:val="uk-UA" w:eastAsia="zh-CN"/>
              </w:rPr>
              <w:t>Тема 1. Теоретичні та соціальні передумови формування соціологічної теорії державного управління.</w:t>
            </w:r>
          </w:p>
          <w:p w:rsidR="002A7D5F" w:rsidRPr="002359C1" w:rsidRDefault="002A7D5F" w:rsidP="00563CBD">
            <w:pPr>
              <w:ind w:left="360"/>
              <w:jc w:val="both"/>
              <w:rPr>
                <w:sz w:val="24"/>
                <w:szCs w:val="24"/>
              </w:rPr>
            </w:pPr>
            <w:r w:rsidRPr="002359C1">
              <w:rPr>
                <w:sz w:val="24"/>
                <w:szCs w:val="24"/>
              </w:rPr>
              <w:t>1. Системний характер сучасного етапу соціальної кризи в Україні</w:t>
            </w:r>
            <w:r w:rsidR="00112745">
              <w:rPr>
                <w:sz w:val="24"/>
                <w:szCs w:val="24"/>
              </w:rPr>
              <w:t xml:space="preserve"> та її відображення у проблемах державного управління та місцевого самоврядування</w:t>
            </w:r>
            <w:r w:rsidRPr="002359C1">
              <w:rPr>
                <w:sz w:val="24"/>
                <w:szCs w:val="24"/>
              </w:rPr>
              <w:t>.</w:t>
            </w:r>
          </w:p>
          <w:p w:rsidR="002A7D5F" w:rsidRPr="002359C1" w:rsidRDefault="002A7D5F" w:rsidP="00563CBD">
            <w:pPr>
              <w:ind w:left="360"/>
              <w:jc w:val="both"/>
              <w:rPr>
                <w:sz w:val="24"/>
                <w:szCs w:val="24"/>
              </w:rPr>
            </w:pPr>
            <w:r w:rsidRPr="002359C1">
              <w:rPr>
                <w:sz w:val="24"/>
                <w:szCs w:val="24"/>
              </w:rPr>
              <w:t xml:space="preserve">2. </w:t>
            </w:r>
            <w:r w:rsidR="00B95CD5">
              <w:rPr>
                <w:sz w:val="24"/>
                <w:szCs w:val="24"/>
              </w:rPr>
              <w:t>Прояви загальної недовіри</w:t>
            </w:r>
            <w:r w:rsidR="00112745">
              <w:rPr>
                <w:sz w:val="24"/>
                <w:szCs w:val="24"/>
              </w:rPr>
              <w:t xml:space="preserve"> до влади усіх рівнів в українському суспільстві за матеріалами соціологічних досліджен</w:t>
            </w:r>
            <w:r w:rsidR="00B95CD5">
              <w:rPr>
                <w:sz w:val="24"/>
                <w:szCs w:val="24"/>
              </w:rPr>
              <w:t>ь  в останні роки.</w:t>
            </w:r>
          </w:p>
          <w:p w:rsidR="002A7D5F" w:rsidRPr="002359C1" w:rsidRDefault="002A7D5F" w:rsidP="00563CBD">
            <w:pPr>
              <w:ind w:left="360"/>
              <w:jc w:val="both"/>
              <w:rPr>
                <w:sz w:val="24"/>
                <w:szCs w:val="24"/>
              </w:rPr>
            </w:pPr>
            <w:r w:rsidRPr="002359C1">
              <w:rPr>
                <w:sz w:val="24"/>
                <w:szCs w:val="24"/>
              </w:rPr>
              <w:t>3. Ступені відповідальності різних рівнів соціального управління за наслі</w:t>
            </w:r>
            <w:r w:rsidR="00563CBD">
              <w:rPr>
                <w:sz w:val="24"/>
                <w:szCs w:val="24"/>
              </w:rPr>
              <w:t>д</w:t>
            </w:r>
            <w:r w:rsidRPr="002359C1">
              <w:rPr>
                <w:sz w:val="24"/>
                <w:szCs w:val="24"/>
              </w:rPr>
              <w:t xml:space="preserve">ки кризи в державі. </w:t>
            </w:r>
          </w:p>
          <w:p w:rsidR="002A7D5F" w:rsidRPr="002359C1" w:rsidRDefault="002A7D5F" w:rsidP="00563CBD">
            <w:pPr>
              <w:ind w:left="360"/>
              <w:jc w:val="both"/>
              <w:rPr>
                <w:sz w:val="24"/>
                <w:szCs w:val="24"/>
              </w:rPr>
            </w:pPr>
            <w:r w:rsidRPr="002359C1">
              <w:rPr>
                <w:sz w:val="24"/>
                <w:szCs w:val="24"/>
              </w:rPr>
              <w:t xml:space="preserve">4. </w:t>
            </w:r>
            <w:r w:rsidR="00B95CD5">
              <w:rPr>
                <w:sz w:val="24"/>
                <w:szCs w:val="24"/>
              </w:rPr>
              <w:t>Соціальний зміст влади на різних рівнях її реалізації.</w:t>
            </w:r>
          </w:p>
          <w:p w:rsidR="002A7D5F" w:rsidRPr="002359C1" w:rsidRDefault="002A7D5F" w:rsidP="00563CBD">
            <w:pPr>
              <w:ind w:left="360"/>
              <w:jc w:val="both"/>
              <w:rPr>
                <w:sz w:val="24"/>
                <w:szCs w:val="24"/>
              </w:rPr>
            </w:pPr>
            <w:r w:rsidRPr="002359C1">
              <w:rPr>
                <w:sz w:val="24"/>
                <w:szCs w:val="24"/>
              </w:rPr>
              <w:t>5</w:t>
            </w:r>
            <w:r w:rsidR="00B95CD5">
              <w:rPr>
                <w:sz w:val="24"/>
                <w:szCs w:val="24"/>
              </w:rPr>
              <w:t>. Умови соціальної ефективності державної та місцевої влади.</w:t>
            </w:r>
          </w:p>
          <w:p w:rsidR="002A7D5F" w:rsidRPr="002359C1" w:rsidRDefault="002A7D5F" w:rsidP="00563CBD">
            <w:pPr>
              <w:ind w:left="360"/>
              <w:jc w:val="both"/>
              <w:rPr>
                <w:sz w:val="24"/>
                <w:szCs w:val="24"/>
              </w:rPr>
            </w:pPr>
            <w:r w:rsidRPr="002359C1">
              <w:rPr>
                <w:sz w:val="24"/>
                <w:szCs w:val="24"/>
              </w:rPr>
              <w:t xml:space="preserve">6. </w:t>
            </w:r>
            <w:r w:rsidR="00B95CD5">
              <w:rPr>
                <w:sz w:val="24"/>
                <w:szCs w:val="24"/>
              </w:rPr>
              <w:t>Загальне та відмінне у рівнях соціального управління.</w:t>
            </w:r>
          </w:p>
          <w:p w:rsidR="002A7D5F" w:rsidRPr="002359C1" w:rsidRDefault="002A7D5F" w:rsidP="00563CBD">
            <w:pPr>
              <w:ind w:left="360"/>
              <w:jc w:val="both"/>
              <w:rPr>
                <w:sz w:val="24"/>
                <w:szCs w:val="24"/>
              </w:rPr>
            </w:pPr>
          </w:p>
        </w:tc>
        <w:tc>
          <w:tcPr>
            <w:tcW w:w="851" w:type="dxa"/>
          </w:tcPr>
          <w:p w:rsidR="002A7D5F" w:rsidRPr="002359C1" w:rsidRDefault="00D544A4" w:rsidP="00563CBD">
            <w:pPr>
              <w:jc w:val="both"/>
              <w:rPr>
                <w:sz w:val="24"/>
                <w:szCs w:val="24"/>
              </w:rPr>
            </w:pPr>
            <w:r>
              <w:rPr>
                <w:sz w:val="24"/>
                <w:szCs w:val="24"/>
              </w:rPr>
              <w:t>1,3-6</w:t>
            </w:r>
          </w:p>
          <w:p w:rsidR="002A7D5F" w:rsidRPr="002359C1" w:rsidRDefault="002A7D5F" w:rsidP="00563CBD">
            <w:pPr>
              <w:jc w:val="both"/>
              <w:rPr>
                <w:color w:val="FF0000"/>
                <w:sz w:val="24"/>
                <w:szCs w:val="24"/>
              </w:rPr>
            </w:pP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3</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B66FDB" w:rsidP="00563CBD">
            <w:pPr>
              <w:jc w:val="both"/>
              <w:rPr>
                <w:sz w:val="24"/>
                <w:szCs w:val="24"/>
              </w:rPr>
            </w:pPr>
            <w:r>
              <w:rPr>
                <w:sz w:val="24"/>
                <w:szCs w:val="24"/>
              </w:rPr>
              <w:t>6</w:t>
            </w:r>
          </w:p>
        </w:tc>
        <w:tc>
          <w:tcPr>
            <w:tcW w:w="6945" w:type="dxa"/>
          </w:tcPr>
          <w:p w:rsidR="00B95CD5" w:rsidRPr="00B95CD5" w:rsidRDefault="00B95CD5" w:rsidP="00563CBD">
            <w:pPr>
              <w:pStyle w:val="afc"/>
              <w:jc w:val="both"/>
              <w:rPr>
                <w:sz w:val="24"/>
                <w:szCs w:val="24"/>
                <w:lang w:val="uk-UA" w:eastAsia="zh-CN"/>
              </w:rPr>
            </w:pPr>
            <w:r w:rsidRPr="003123E9">
              <w:rPr>
                <w:sz w:val="24"/>
                <w:szCs w:val="24"/>
                <w:lang w:val="uk-UA" w:eastAsia="zh-CN"/>
              </w:rPr>
              <w:t>Тема 1. Теоретичні та соціальні передумови формування соціологічної теорії державного управління.</w:t>
            </w:r>
          </w:p>
          <w:p w:rsidR="002A7D5F" w:rsidRDefault="00B95CD5" w:rsidP="00563CBD">
            <w:pPr>
              <w:pStyle w:val="afc"/>
              <w:jc w:val="both"/>
              <w:rPr>
                <w:sz w:val="24"/>
                <w:szCs w:val="24"/>
                <w:lang w:val="uk-UA"/>
              </w:rPr>
            </w:pPr>
            <w:r>
              <w:rPr>
                <w:sz w:val="24"/>
                <w:szCs w:val="24"/>
                <w:lang w:val="uk-UA"/>
              </w:rPr>
              <w:t>1.</w:t>
            </w:r>
            <w:r w:rsidR="00F53B7E">
              <w:rPr>
                <w:sz w:val="24"/>
                <w:szCs w:val="24"/>
                <w:lang w:val="uk-UA"/>
              </w:rPr>
              <w:t xml:space="preserve"> О</w:t>
            </w:r>
            <w:r w:rsidR="00563CBD">
              <w:rPr>
                <w:sz w:val="24"/>
                <w:szCs w:val="24"/>
                <w:lang w:val="uk-UA"/>
              </w:rPr>
              <w:t>б’єктивний характер управління життєдіяльністю</w:t>
            </w:r>
            <w:r w:rsidR="00F53B7E">
              <w:rPr>
                <w:sz w:val="24"/>
                <w:szCs w:val="24"/>
                <w:lang w:val="uk-UA"/>
              </w:rPr>
              <w:t xml:space="preserve"> соціуму.</w:t>
            </w:r>
          </w:p>
          <w:p w:rsidR="00B95CD5" w:rsidRDefault="00B95CD5" w:rsidP="00563CBD">
            <w:pPr>
              <w:pStyle w:val="afc"/>
              <w:jc w:val="both"/>
              <w:rPr>
                <w:sz w:val="24"/>
                <w:szCs w:val="24"/>
                <w:lang w:val="uk-UA"/>
              </w:rPr>
            </w:pPr>
            <w:r>
              <w:rPr>
                <w:sz w:val="24"/>
                <w:szCs w:val="24"/>
                <w:lang w:val="uk-UA"/>
              </w:rPr>
              <w:t>2</w:t>
            </w:r>
            <w:r w:rsidR="00F53B7E">
              <w:rPr>
                <w:sz w:val="24"/>
                <w:szCs w:val="24"/>
                <w:lang w:val="uk-UA"/>
              </w:rPr>
              <w:t>.</w:t>
            </w:r>
            <w:r w:rsidR="00F53B7E" w:rsidRPr="00B95CD5">
              <w:rPr>
                <w:sz w:val="24"/>
                <w:szCs w:val="24"/>
                <w:lang w:val="uk-UA"/>
              </w:rPr>
              <w:t xml:space="preserve"> У чому проявляється </w:t>
            </w:r>
            <w:r w:rsidR="00F53B7E">
              <w:rPr>
                <w:sz w:val="24"/>
                <w:szCs w:val="24"/>
                <w:lang w:val="uk-UA"/>
              </w:rPr>
              <w:t xml:space="preserve">соціальна </w:t>
            </w:r>
            <w:r w:rsidR="00F53B7E" w:rsidRPr="00B95CD5">
              <w:rPr>
                <w:sz w:val="24"/>
                <w:szCs w:val="24"/>
                <w:lang w:val="uk-UA"/>
              </w:rPr>
              <w:t>потреба створення соціологічної теорії державного управління та місцевого самоврядування</w:t>
            </w:r>
            <w:r w:rsidR="00563CBD">
              <w:rPr>
                <w:sz w:val="24"/>
                <w:szCs w:val="24"/>
                <w:lang w:val="uk-UA"/>
              </w:rPr>
              <w:t>?</w:t>
            </w:r>
          </w:p>
          <w:p w:rsidR="00B95CD5" w:rsidRDefault="00B95CD5" w:rsidP="00563CBD">
            <w:pPr>
              <w:pStyle w:val="afc"/>
              <w:jc w:val="both"/>
              <w:rPr>
                <w:sz w:val="24"/>
                <w:szCs w:val="24"/>
                <w:lang w:val="uk-UA"/>
              </w:rPr>
            </w:pPr>
            <w:r>
              <w:rPr>
                <w:sz w:val="24"/>
                <w:szCs w:val="24"/>
                <w:lang w:val="uk-UA"/>
              </w:rPr>
              <w:t xml:space="preserve">3. </w:t>
            </w:r>
            <w:r w:rsidR="00F53B7E">
              <w:rPr>
                <w:sz w:val="24"/>
                <w:szCs w:val="24"/>
                <w:lang w:val="uk-UA"/>
              </w:rPr>
              <w:t xml:space="preserve"> Відмінності соціального змісту рівнів соціального управління.</w:t>
            </w:r>
          </w:p>
          <w:p w:rsidR="00F53B7E" w:rsidRDefault="00F53B7E" w:rsidP="00563CBD">
            <w:pPr>
              <w:pStyle w:val="afc"/>
              <w:jc w:val="both"/>
              <w:rPr>
                <w:sz w:val="24"/>
                <w:szCs w:val="24"/>
                <w:lang w:val="uk-UA"/>
              </w:rPr>
            </w:pPr>
            <w:r>
              <w:rPr>
                <w:sz w:val="24"/>
                <w:szCs w:val="24"/>
                <w:lang w:val="uk-UA"/>
              </w:rPr>
              <w:t>4. Соціальне управління та соціальний менеджмент.</w:t>
            </w:r>
          </w:p>
          <w:p w:rsidR="00F53B7E" w:rsidRDefault="00F53B7E" w:rsidP="00563CBD">
            <w:pPr>
              <w:pStyle w:val="afc"/>
              <w:jc w:val="both"/>
              <w:rPr>
                <w:sz w:val="24"/>
                <w:szCs w:val="24"/>
                <w:lang w:val="uk-UA"/>
              </w:rPr>
            </w:pPr>
            <w:r>
              <w:rPr>
                <w:sz w:val="24"/>
                <w:szCs w:val="24"/>
                <w:lang w:val="uk-UA"/>
              </w:rPr>
              <w:t>5. Чинники соціальної ефективності державного управління.</w:t>
            </w:r>
          </w:p>
          <w:p w:rsidR="00F53B7E" w:rsidRPr="00B95CD5" w:rsidRDefault="00F53B7E" w:rsidP="00563CBD">
            <w:pPr>
              <w:pStyle w:val="afc"/>
              <w:jc w:val="both"/>
              <w:rPr>
                <w:sz w:val="24"/>
                <w:szCs w:val="24"/>
                <w:lang w:val="uk-UA"/>
              </w:rPr>
            </w:pPr>
            <w:r>
              <w:rPr>
                <w:sz w:val="24"/>
                <w:szCs w:val="24"/>
                <w:lang w:val="uk-UA"/>
              </w:rPr>
              <w:t>6. Чинники соціальної адекватності місцевого самоврядування.</w:t>
            </w:r>
          </w:p>
        </w:tc>
        <w:tc>
          <w:tcPr>
            <w:tcW w:w="851" w:type="dxa"/>
          </w:tcPr>
          <w:p w:rsidR="002A7D5F" w:rsidRPr="002359C1" w:rsidRDefault="00D544A4" w:rsidP="00563CBD">
            <w:pPr>
              <w:jc w:val="both"/>
              <w:rPr>
                <w:sz w:val="24"/>
                <w:szCs w:val="24"/>
              </w:rPr>
            </w:pPr>
            <w:r>
              <w:rPr>
                <w:sz w:val="24"/>
                <w:szCs w:val="24"/>
              </w:rPr>
              <w:t>1,3-6</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4</w:t>
            </w:r>
          </w:p>
        </w:tc>
        <w:tc>
          <w:tcPr>
            <w:tcW w:w="709" w:type="dxa"/>
          </w:tcPr>
          <w:p w:rsidR="002A7D5F" w:rsidRPr="002359C1" w:rsidRDefault="002A7D5F" w:rsidP="00563CBD">
            <w:pPr>
              <w:jc w:val="both"/>
              <w:rPr>
                <w:sz w:val="24"/>
                <w:szCs w:val="24"/>
              </w:rPr>
            </w:pPr>
            <w:r w:rsidRPr="002359C1">
              <w:rPr>
                <w:sz w:val="24"/>
                <w:szCs w:val="24"/>
              </w:rPr>
              <w:t>Л</w:t>
            </w:r>
          </w:p>
        </w:tc>
        <w:tc>
          <w:tcPr>
            <w:tcW w:w="709" w:type="dxa"/>
          </w:tcPr>
          <w:p w:rsidR="002A7D5F" w:rsidRPr="002359C1" w:rsidRDefault="002359C1" w:rsidP="00563CBD">
            <w:pPr>
              <w:jc w:val="both"/>
              <w:rPr>
                <w:sz w:val="24"/>
                <w:szCs w:val="24"/>
              </w:rPr>
            </w:pPr>
            <w:r>
              <w:rPr>
                <w:sz w:val="24"/>
                <w:szCs w:val="24"/>
              </w:rPr>
              <w:t>6</w:t>
            </w:r>
          </w:p>
        </w:tc>
        <w:tc>
          <w:tcPr>
            <w:tcW w:w="6945" w:type="dxa"/>
          </w:tcPr>
          <w:p w:rsidR="002A7D5F" w:rsidRDefault="00F53B7E" w:rsidP="00563CBD">
            <w:pPr>
              <w:ind w:right="637"/>
              <w:jc w:val="both"/>
              <w:rPr>
                <w:sz w:val="24"/>
                <w:szCs w:val="24"/>
              </w:rPr>
            </w:pPr>
            <w:r>
              <w:rPr>
                <w:sz w:val="24"/>
                <w:szCs w:val="24"/>
              </w:rPr>
              <w:t>Тема 2. Соціологічна кон</w:t>
            </w:r>
            <w:r w:rsidR="000A65D8">
              <w:rPr>
                <w:sz w:val="24"/>
                <w:szCs w:val="24"/>
              </w:rPr>
              <w:t xml:space="preserve">цепція держави та державності: </w:t>
            </w:r>
            <w:r>
              <w:rPr>
                <w:sz w:val="24"/>
                <w:szCs w:val="24"/>
              </w:rPr>
              <w:t>український контекст.</w:t>
            </w:r>
          </w:p>
          <w:p w:rsidR="00F53B7E" w:rsidRDefault="00F53B7E" w:rsidP="00563CBD">
            <w:pPr>
              <w:ind w:right="637"/>
              <w:jc w:val="both"/>
              <w:rPr>
                <w:sz w:val="24"/>
                <w:szCs w:val="24"/>
              </w:rPr>
            </w:pPr>
            <w:r>
              <w:rPr>
                <w:sz w:val="24"/>
                <w:szCs w:val="24"/>
              </w:rPr>
              <w:t>1. Соціальний феномен держави.</w:t>
            </w:r>
            <w:r w:rsidR="000A65D8">
              <w:rPr>
                <w:sz w:val="24"/>
                <w:szCs w:val="24"/>
              </w:rPr>
              <w:t xml:space="preserve"> Ознаки держави та державності.</w:t>
            </w:r>
          </w:p>
          <w:p w:rsidR="00F53B7E" w:rsidRDefault="00F53B7E" w:rsidP="00563CBD">
            <w:pPr>
              <w:ind w:right="637"/>
              <w:jc w:val="both"/>
              <w:rPr>
                <w:sz w:val="24"/>
                <w:szCs w:val="24"/>
              </w:rPr>
            </w:pPr>
            <w:r>
              <w:rPr>
                <w:sz w:val="24"/>
                <w:szCs w:val="24"/>
              </w:rPr>
              <w:t xml:space="preserve">2. Ретроспектива держави та державності в Україні. </w:t>
            </w:r>
          </w:p>
          <w:p w:rsidR="00F53B7E" w:rsidRDefault="00F53B7E" w:rsidP="00563CBD">
            <w:pPr>
              <w:ind w:right="637"/>
              <w:jc w:val="both"/>
              <w:rPr>
                <w:sz w:val="24"/>
                <w:szCs w:val="24"/>
              </w:rPr>
            </w:pPr>
            <w:r>
              <w:rPr>
                <w:sz w:val="24"/>
                <w:szCs w:val="24"/>
              </w:rPr>
              <w:t>3. Держава як соціальний інститут та соціальна організація.</w:t>
            </w:r>
          </w:p>
          <w:p w:rsidR="00F53B7E" w:rsidRDefault="00F53B7E" w:rsidP="00563CBD">
            <w:pPr>
              <w:ind w:right="637"/>
              <w:jc w:val="both"/>
              <w:rPr>
                <w:sz w:val="24"/>
                <w:szCs w:val="24"/>
              </w:rPr>
            </w:pPr>
            <w:r>
              <w:rPr>
                <w:sz w:val="24"/>
                <w:szCs w:val="24"/>
              </w:rPr>
              <w:t>4. Держава та державність: спільне та відмінне у їх змісті</w:t>
            </w:r>
            <w:r w:rsidR="00563CBD">
              <w:rPr>
                <w:sz w:val="24"/>
                <w:szCs w:val="24"/>
              </w:rPr>
              <w:t xml:space="preserve"> та формах прояву</w:t>
            </w:r>
            <w:r>
              <w:rPr>
                <w:sz w:val="24"/>
                <w:szCs w:val="24"/>
              </w:rPr>
              <w:t>.</w:t>
            </w:r>
          </w:p>
          <w:p w:rsidR="00F53B7E" w:rsidRDefault="00F53B7E" w:rsidP="00563CBD">
            <w:pPr>
              <w:ind w:right="637"/>
              <w:jc w:val="both"/>
              <w:rPr>
                <w:sz w:val="24"/>
                <w:szCs w:val="24"/>
              </w:rPr>
            </w:pPr>
            <w:r>
              <w:rPr>
                <w:sz w:val="24"/>
                <w:szCs w:val="24"/>
              </w:rPr>
              <w:t>5.</w:t>
            </w:r>
            <w:r w:rsidR="000A65D8">
              <w:rPr>
                <w:sz w:val="24"/>
                <w:szCs w:val="24"/>
              </w:rPr>
              <w:t xml:space="preserve"> Потужна та сильна держава як чинник стабільності соціального життя в країні.</w:t>
            </w:r>
          </w:p>
          <w:p w:rsidR="000A65D8" w:rsidRPr="002359C1" w:rsidRDefault="000A65D8" w:rsidP="00563CBD">
            <w:pPr>
              <w:ind w:right="637"/>
              <w:jc w:val="both"/>
              <w:rPr>
                <w:sz w:val="24"/>
                <w:szCs w:val="24"/>
              </w:rPr>
            </w:pPr>
            <w:r>
              <w:rPr>
                <w:sz w:val="24"/>
                <w:szCs w:val="24"/>
              </w:rPr>
              <w:t>6. Теоретичні засади соціологічного вивчення держави як соціального феномену.</w:t>
            </w:r>
          </w:p>
        </w:tc>
        <w:tc>
          <w:tcPr>
            <w:tcW w:w="851" w:type="dxa"/>
          </w:tcPr>
          <w:p w:rsidR="002A7D5F" w:rsidRPr="002359C1" w:rsidRDefault="00D544A4" w:rsidP="00563CBD">
            <w:pPr>
              <w:jc w:val="both"/>
              <w:rPr>
                <w:sz w:val="24"/>
                <w:szCs w:val="24"/>
              </w:rPr>
            </w:pPr>
            <w:r>
              <w:rPr>
                <w:sz w:val="24"/>
                <w:szCs w:val="24"/>
              </w:rPr>
              <w:t>1,3-10</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5</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359C1" w:rsidRDefault="00DC76E6" w:rsidP="00563CBD">
            <w:pPr>
              <w:jc w:val="both"/>
              <w:rPr>
                <w:sz w:val="24"/>
                <w:szCs w:val="24"/>
              </w:rPr>
            </w:pPr>
            <w:r>
              <w:rPr>
                <w:sz w:val="24"/>
                <w:szCs w:val="24"/>
              </w:rPr>
              <w:t>14</w:t>
            </w:r>
          </w:p>
        </w:tc>
        <w:tc>
          <w:tcPr>
            <w:tcW w:w="6945" w:type="dxa"/>
          </w:tcPr>
          <w:p w:rsidR="000A65D8" w:rsidRDefault="000A65D8" w:rsidP="00563CBD">
            <w:pPr>
              <w:ind w:right="637"/>
              <w:jc w:val="both"/>
              <w:rPr>
                <w:sz w:val="24"/>
                <w:szCs w:val="24"/>
              </w:rPr>
            </w:pPr>
            <w:r>
              <w:rPr>
                <w:sz w:val="24"/>
                <w:szCs w:val="24"/>
              </w:rPr>
              <w:t>Тема 2. Соціологічна концепція держави та державності: український контекст.</w:t>
            </w:r>
          </w:p>
          <w:p w:rsidR="00563CBD" w:rsidRDefault="000A65D8" w:rsidP="00563CBD">
            <w:pPr>
              <w:ind w:right="637"/>
              <w:jc w:val="both"/>
              <w:rPr>
                <w:sz w:val="24"/>
                <w:szCs w:val="24"/>
              </w:rPr>
            </w:pPr>
            <w:r>
              <w:rPr>
                <w:sz w:val="24"/>
                <w:szCs w:val="24"/>
              </w:rPr>
              <w:t>1. Держав</w:t>
            </w:r>
            <w:r w:rsidR="00563CBD">
              <w:rPr>
                <w:sz w:val="24"/>
                <w:szCs w:val="24"/>
              </w:rPr>
              <w:t>а як соціальне явище. Соціальна</w:t>
            </w:r>
            <w:r>
              <w:rPr>
                <w:sz w:val="24"/>
                <w:szCs w:val="24"/>
              </w:rPr>
              <w:t xml:space="preserve"> природу держави</w:t>
            </w:r>
            <w:r w:rsidR="00563CBD">
              <w:rPr>
                <w:sz w:val="24"/>
                <w:szCs w:val="24"/>
              </w:rPr>
              <w:t>.</w:t>
            </w:r>
            <w:r>
              <w:rPr>
                <w:sz w:val="24"/>
                <w:szCs w:val="24"/>
              </w:rPr>
              <w:t xml:space="preserve"> </w:t>
            </w:r>
          </w:p>
          <w:p w:rsidR="000A65D8" w:rsidRDefault="000A65D8" w:rsidP="00563CBD">
            <w:pPr>
              <w:ind w:right="637"/>
              <w:jc w:val="both"/>
              <w:rPr>
                <w:sz w:val="24"/>
                <w:szCs w:val="24"/>
              </w:rPr>
            </w:pPr>
            <w:r>
              <w:rPr>
                <w:sz w:val="24"/>
                <w:szCs w:val="24"/>
              </w:rPr>
              <w:t>2. Ознаки держави та державності.</w:t>
            </w:r>
          </w:p>
          <w:p w:rsidR="000A65D8" w:rsidRDefault="000A65D8" w:rsidP="00563CBD">
            <w:pPr>
              <w:ind w:right="637"/>
              <w:jc w:val="both"/>
              <w:rPr>
                <w:sz w:val="24"/>
                <w:szCs w:val="24"/>
              </w:rPr>
            </w:pPr>
            <w:r>
              <w:rPr>
                <w:sz w:val="24"/>
                <w:szCs w:val="24"/>
              </w:rPr>
              <w:t>3. Історичні аспекти виникнення, розвитку та усталення держави в Україні.</w:t>
            </w:r>
          </w:p>
          <w:p w:rsidR="000A65D8" w:rsidRDefault="000A65D8" w:rsidP="00563CBD">
            <w:pPr>
              <w:ind w:right="637"/>
              <w:jc w:val="both"/>
              <w:rPr>
                <w:sz w:val="24"/>
                <w:szCs w:val="24"/>
              </w:rPr>
            </w:pPr>
            <w:r>
              <w:rPr>
                <w:sz w:val="24"/>
                <w:szCs w:val="24"/>
              </w:rPr>
              <w:t>4. Українська державність та її специфічність.</w:t>
            </w:r>
          </w:p>
          <w:p w:rsidR="000A65D8" w:rsidRDefault="000A65D8" w:rsidP="00563CBD">
            <w:pPr>
              <w:ind w:right="637"/>
              <w:jc w:val="both"/>
              <w:rPr>
                <w:sz w:val="24"/>
                <w:szCs w:val="24"/>
              </w:rPr>
            </w:pPr>
            <w:r>
              <w:rPr>
                <w:sz w:val="24"/>
                <w:szCs w:val="24"/>
              </w:rPr>
              <w:t>5. С</w:t>
            </w:r>
            <w:r w:rsidR="00563CBD">
              <w:rPr>
                <w:sz w:val="24"/>
                <w:szCs w:val="24"/>
              </w:rPr>
              <w:t xml:space="preserve">пільне та відмінне у держави  в форматах </w:t>
            </w:r>
            <w:r>
              <w:rPr>
                <w:sz w:val="24"/>
                <w:szCs w:val="24"/>
              </w:rPr>
              <w:t xml:space="preserve">соціального інституту та соціальної організації. </w:t>
            </w:r>
          </w:p>
          <w:p w:rsidR="000A65D8" w:rsidRDefault="000A65D8" w:rsidP="00563CBD">
            <w:pPr>
              <w:ind w:right="637"/>
              <w:jc w:val="both"/>
              <w:rPr>
                <w:sz w:val="24"/>
                <w:szCs w:val="24"/>
              </w:rPr>
            </w:pPr>
            <w:r>
              <w:rPr>
                <w:sz w:val="24"/>
                <w:szCs w:val="24"/>
              </w:rPr>
              <w:lastRenderedPageBreak/>
              <w:t>6. Для чого потрібна сильна держава? Чинники її зміцнення у сучасному суспільстві.</w:t>
            </w:r>
          </w:p>
          <w:p w:rsidR="000A65D8" w:rsidRDefault="000A65D8" w:rsidP="00563CBD">
            <w:pPr>
              <w:ind w:right="637"/>
              <w:jc w:val="both"/>
              <w:rPr>
                <w:sz w:val="24"/>
                <w:szCs w:val="24"/>
              </w:rPr>
            </w:pPr>
            <w:r>
              <w:rPr>
                <w:sz w:val="24"/>
                <w:szCs w:val="24"/>
              </w:rPr>
              <w:t>5. Потужна та сильна держава як чинник стабільності соціального життя в країні.</w:t>
            </w:r>
          </w:p>
          <w:p w:rsidR="00942607" w:rsidRDefault="000A65D8" w:rsidP="00563CBD">
            <w:pPr>
              <w:pStyle w:val="afc"/>
              <w:spacing w:line="276" w:lineRule="auto"/>
              <w:jc w:val="both"/>
              <w:rPr>
                <w:sz w:val="24"/>
                <w:szCs w:val="24"/>
                <w:lang w:val="uk-UA"/>
              </w:rPr>
            </w:pPr>
            <w:r>
              <w:rPr>
                <w:sz w:val="24"/>
                <w:szCs w:val="24"/>
                <w:lang w:val="uk-UA"/>
              </w:rPr>
              <w:t>6. Соціальні закономірності виникнення держави як соціального інститут</w:t>
            </w:r>
            <w:r w:rsidR="00942607">
              <w:rPr>
                <w:sz w:val="24"/>
                <w:szCs w:val="24"/>
                <w:lang w:val="uk-UA"/>
              </w:rPr>
              <w:t>у.</w:t>
            </w:r>
            <w:r w:rsidR="00563CBD">
              <w:rPr>
                <w:sz w:val="24"/>
                <w:szCs w:val="24"/>
                <w:lang w:val="uk-UA"/>
              </w:rPr>
              <w:t xml:space="preserve"> Чинники її перетворення у соціальну організацію.</w:t>
            </w:r>
          </w:p>
          <w:p w:rsidR="000A65D8" w:rsidRDefault="00942607" w:rsidP="00563CBD">
            <w:pPr>
              <w:pStyle w:val="afc"/>
              <w:spacing w:line="276" w:lineRule="auto"/>
              <w:jc w:val="both"/>
              <w:rPr>
                <w:sz w:val="24"/>
                <w:szCs w:val="24"/>
                <w:lang w:val="uk-UA"/>
              </w:rPr>
            </w:pPr>
            <w:r>
              <w:rPr>
                <w:sz w:val="24"/>
                <w:szCs w:val="24"/>
                <w:lang w:val="uk-UA"/>
              </w:rPr>
              <w:t>7. Методологічні принципи соціологічного дослідження практики функціонування держави.</w:t>
            </w:r>
          </w:p>
          <w:p w:rsidR="00942607" w:rsidRPr="002359C1" w:rsidRDefault="00942607" w:rsidP="00563CBD">
            <w:pPr>
              <w:pStyle w:val="afc"/>
              <w:spacing w:line="276" w:lineRule="auto"/>
              <w:jc w:val="both"/>
              <w:rPr>
                <w:sz w:val="24"/>
                <w:szCs w:val="24"/>
              </w:rPr>
            </w:pPr>
            <w:r>
              <w:rPr>
                <w:sz w:val="24"/>
                <w:szCs w:val="24"/>
                <w:lang w:val="uk-UA"/>
              </w:rPr>
              <w:t xml:space="preserve">8. </w:t>
            </w:r>
            <w:proofErr w:type="spellStart"/>
            <w:r>
              <w:rPr>
                <w:sz w:val="24"/>
                <w:szCs w:val="24"/>
                <w:lang w:val="uk-UA"/>
              </w:rPr>
              <w:t>Метоли</w:t>
            </w:r>
            <w:proofErr w:type="spellEnd"/>
            <w:r>
              <w:rPr>
                <w:sz w:val="24"/>
                <w:szCs w:val="24"/>
                <w:lang w:val="uk-UA"/>
              </w:rPr>
              <w:t xml:space="preserve"> вивчення держави у форматі масштабної соціальної організації.</w:t>
            </w:r>
          </w:p>
          <w:p w:rsidR="002A7D5F" w:rsidRPr="002359C1" w:rsidRDefault="002A7D5F" w:rsidP="00563CBD">
            <w:pPr>
              <w:spacing w:line="276" w:lineRule="auto"/>
              <w:jc w:val="both"/>
              <w:rPr>
                <w:sz w:val="24"/>
                <w:szCs w:val="24"/>
              </w:rPr>
            </w:pPr>
          </w:p>
        </w:tc>
        <w:tc>
          <w:tcPr>
            <w:tcW w:w="851" w:type="dxa"/>
          </w:tcPr>
          <w:p w:rsidR="002A7D5F" w:rsidRPr="00542367" w:rsidRDefault="00D544A4" w:rsidP="00563CBD">
            <w:pPr>
              <w:spacing w:line="276" w:lineRule="auto"/>
              <w:jc w:val="both"/>
              <w:rPr>
                <w:sz w:val="24"/>
                <w:szCs w:val="24"/>
              </w:rPr>
            </w:pPr>
            <w:r w:rsidRPr="00542367">
              <w:rPr>
                <w:sz w:val="24"/>
                <w:szCs w:val="24"/>
              </w:rPr>
              <w:lastRenderedPageBreak/>
              <w:t>1,3-10</w:t>
            </w:r>
          </w:p>
        </w:tc>
      </w:tr>
      <w:tr w:rsidR="002A7D5F" w:rsidRPr="002359C1" w:rsidTr="002B41D3">
        <w:tc>
          <w:tcPr>
            <w:tcW w:w="567" w:type="dxa"/>
          </w:tcPr>
          <w:p w:rsidR="002A7D5F" w:rsidRPr="002359C1" w:rsidRDefault="00942607" w:rsidP="00563CBD">
            <w:pPr>
              <w:jc w:val="both"/>
              <w:rPr>
                <w:sz w:val="24"/>
                <w:szCs w:val="24"/>
              </w:rPr>
            </w:pPr>
            <w:r>
              <w:rPr>
                <w:sz w:val="24"/>
                <w:szCs w:val="24"/>
              </w:rPr>
              <w:lastRenderedPageBreak/>
              <w:t>6</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2359C1" w:rsidP="00563CBD">
            <w:pPr>
              <w:jc w:val="both"/>
              <w:rPr>
                <w:sz w:val="24"/>
                <w:szCs w:val="24"/>
              </w:rPr>
            </w:pPr>
            <w:r>
              <w:rPr>
                <w:sz w:val="24"/>
                <w:szCs w:val="24"/>
              </w:rPr>
              <w:t>6</w:t>
            </w:r>
          </w:p>
        </w:tc>
        <w:tc>
          <w:tcPr>
            <w:tcW w:w="6945" w:type="dxa"/>
          </w:tcPr>
          <w:p w:rsidR="00942607" w:rsidRDefault="00942607" w:rsidP="00563CBD">
            <w:pPr>
              <w:ind w:right="637"/>
              <w:jc w:val="both"/>
              <w:rPr>
                <w:sz w:val="24"/>
                <w:szCs w:val="24"/>
              </w:rPr>
            </w:pPr>
            <w:r>
              <w:rPr>
                <w:sz w:val="24"/>
                <w:szCs w:val="24"/>
              </w:rPr>
              <w:t>Тема 2. Соціологічна концепція держави та державності: український контекст.</w:t>
            </w:r>
          </w:p>
          <w:p w:rsidR="00942607" w:rsidRDefault="00942607" w:rsidP="00563CBD">
            <w:pPr>
              <w:ind w:right="637"/>
              <w:jc w:val="both"/>
              <w:rPr>
                <w:sz w:val="24"/>
                <w:szCs w:val="24"/>
              </w:rPr>
            </w:pPr>
            <w:r>
              <w:rPr>
                <w:sz w:val="24"/>
                <w:szCs w:val="24"/>
              </w:rPr>
              <w:t xml:space="preserve">1. Держава як центральне поняття соціологічної </w:t>
            </w:r>
            <w:r w:rsidR="00257C4B">
              <w:rPr>
                <w:sz w:val="24"/>
                <w:szCs w:val="24"/>
              </w:rPr>
              <w:t>конц</w:t>
            </w:r>
            <w:r>
              <w:rPr>
                <w:sz w:val="24"/>
                <w:szCs w:val="24"/>
              </w:rPr>
              <w:t xml:space="preserve">епції держави. Можливі </w:t>
            </w:r>
            <w:r w:rsidR="00563CBD">
              <w:rPr>
                <w:sz w:val="24"/>
                <w:szCs w:val="24"/>
              </w:rPr>
              <w:t xml:space="preserve">теоретичні </w:t>
            </w:r>
            <w:r>
              <w:rPr>
                <w:sz w:val="24"/>
                <w:szCs w:val="24"/>
              </w:rPr>
              <w:t>підходи до його визначення.</w:t>
            </w:r>
          </w:p>
          <w:p w:rsidR="00942607" w:rsidRDefault="00942607" w:rsidP="00563CBD">
            <w:pPr>
              <w:ind w:right="637"/>
              <w:jc w:val="both"/>
              <w:rPr>
                <w:sz w:val="24"/>
                <w:szCs w:val="24"/>
              </w:rPr>
            </w:pPr>
            <w:r>
              <w:rPr>
                <w:sz w:val="24"/>
                <w:szCs w:val="24"/>
              </w:rPr>
              <w:t>2. Державність як соціальна проекція результатів функціонування держави.</w:t>
            </w:r>
          </w:p>
          <w:p w:rsidR="00942607" w:rsidRDefault="00942607" w:rsidP="00563CBD">
            <w:pPr>
              <w:ind w:right="637"/>
              <w:jc w:val="both"/>
              <w:rPr>
                <w:sz w:val="24"/>
                <w:szCs w:val="24"/>
              </w:rPr>
            </w:pPr>
            <w:r>
              <w:rPr>
                <w:sz w:val="24"/>
                <w:szCs w:val="24"/>
              </w:rPr>
              <w:t>3. Су</w:t>
            </w:r>
            <w:r w:rsidR="00563CBD">
              <w:rPr>
                <w:sz w:val="24"/>
                <w:szCs w:val="24"/>
              </w:rPr>
              <w:t>тнісні й змістовні ознаки держави та</w:t>
            </w:r>
            <w:r>
              <w:rPr>
                <w:sz w:val="24"/>
                <w:szCs w:val="24"/>
              </w:rPr>
              <w:t xml:space="preserve"> державності.</w:t>
            </w:r>
          </w:p>
          <w:p w:rsidR="00942607" w:rsidRDefault="00942607" w:rsidP="00563CBD">
            <w:pPr>
              <w:ind w:right="637"/>
              <w:jc w:val="both"/>
              <w:rPr>
                <w:sz w:val="24"/>
                <w:szCs w:val="24"/>
              </w:rPr>
            </w:pPr>
            <w:r>
              <w:rPr>
                <w:sz w:val="24"/>
                <w:szCs w:val="24"/>
              </w:rPr>
              <w:t xml:space="preserve"> Основні історичні періоди розвитку та усталення української держави. </w:t>
            </w:r>
          </w:p>
          <w:p w:rsidR="00942607" w:rsidRDefault="00942607" w:rsidP="00563CBD">
            <w:pPr>
              <w:ind w:right="637"/>
              <w:jc w:val="both"/>
              <w:rPr>
                <w:sz w:val="24"/>
                <w:szCs w:val="24"/>
              </w:rPr>
            </w:pPr>
            <w:r>
              <w:rPr>
                <w:sz w:val="24"/>
                <w:szCs w:val="24"/>
              </w:rPr>
              <w:t>4. Спільне та відмінне у розумінні держави та державності в українському контексті.</w:t>
            </w:r>
          </w:p>
          <w:p w:rsidR="00942607" w:rsidRDefault="00942607" w:rsidP="00563CBD">
            <w:pPr>
              <w:ind w:right="637"/>
              <w:jc w:val="both"/>
              <w:rPr>
                <w:sz w:val="24"/>
                <w:szCs w:val="24"/>
              </w:rPr>
            </w:pPr>
            <w:r>
              <w:rPr>
                <w:sz w:val="24"/>
                <w:szCs w:val="24"/>
              </w:rPr>
              <w:t>5.</w:t>
            </w:r>
            <w:r w:rsidR="00563CBD">
              <w:rPr>
                <w:sz w:val="24"/>
                <w:szCs w:val="24"/>
              </w:rPr>
              <w:t xml:space="preserve"> </w:t>
            </w:r>
            <w:r>
              <w:rPr>
                <w:sz w:val="24"/>
                <w:szCs w:val="24"/>
              </w:rPr>
              <w:t>Держава як соціальний інститут та соціальна організація.</w:t>
            </w:r>
            <w:r w:rsidR="00563CBD">
              <w:rPr>
                <w:sz w:val="24"/>
                <w:szCs w:val="24"/>
              </w:rPr>
              <w:t xml:space="preserve"> Причини та наслідки перетворення.</w:t>
            </w:r>
          </w:p>
          <w:p w:rsidR="00942607" w:rsidRDefault="00942607" w:rsidP="00563CBD">
            <w:pPr>
              <w:ind w:right="637"/>
              <w:jc w:val="both"/>
              <w:rPr>
                <w:sz w:val="24"/>
                <w:szCs w:val="24"/>
              </w:rPr>
            </w:pPr>
            <w:r>
              <w:rPr>
                <w:sz w:val="24"/>
                <w:szCs w:val="24"/>
              </w:rPr>
              <w:t xml:space="preserve"> 6. Чи потрібна Україні сильна держава та як цього досягнути?</w:t>
            </w:r>
          </w:p>
          <w:p w:rsidR="002D0151" w:rsidRPr="002D0151" w:rsidRDefault="00942607" w:rsidP="00563CBD">
            <w:pPr>
              <w:ind w:right="637"/>
              <w:jc w:val="both"/>
              <w:rPr>
                <w:sz w:val="24"/>
                <w:szCs w:val="24"/>
              </w:rPr>
            </w:pPr>
            <w:r>
              <w:rPr>
                <w:sz w:val="24"/>
                <w:szCs w:val="24"/>
              </w:rPr>
              <w:t>7. Основні теоретичні засади соціологічної концепції держави</w:t>
            </w:r>
            <w:r w:rsidR="002D0151">
              <w:rPr>
                <w:sz w:val="24"/>
                <w:szCs w:val="24"/>
              </w:rPr>
              <w:t>: закономірності виникнення, принципи розвитку</w:t>
            </w:r>
            <w:r w:rsidR="00563CBD">
              <w:rPr>
                <w:sz w:val="24"/>
                <w:szCs w:val="24"/>
              </w:rPr>
              <w:t>,</w:t>
            </w:r>
            <w:r w:rsidR="002D0151">
              <w:rPr>
                <w:sz w:val="24"/>
                <w:szCs w:val="24"/>
              </w:rPr>
              <w:t xml:space="preserve"> </w:t>
            </w:r>
            <w:r w:rsidR="00563CBD">
              <w:rPr>
                <w:sz w:val="24"/>
                <w:szCs w:val="24"/>
              </w:rPr>
              <w:t xml:space="preserve">рівні та </w:t>
            </w:r>
            <w:r w:rsidR="002D0151">
              <w:rPr>
                <w:sz w:val="24"/>
                <w:szCs w:val="24"/>
              </w:rPr>
              <w:t>методи теоретичного дослідження.</w:t>
            </w:r>
          </w:p>
          <w:p w:rsidR="002A7D5F" w:rsidRPr="002F0451" w:rsidRDefault="002A7D5F" w:rsidP="00563CBD">
            <w:pPr>
              <w:pStyle w:val="afc"/>
              <w:spacing w:line="276" w:lineRule="auto"/>
              <w:jc w:val="both"/>
              <w:rPr>
                <w:sz w:val="24"/>
                <w:szCs w:val="24"/>
                <w:lang w:val="uk-UA"/>
              </w:rPr>
            </w:pPr>
          </w:p>
        </w:tc>
        <w:tc>
          <w:tcPr>
            <w:tcW w:w="851" w:type="dxa"/>
          </w:tcPr>
          <w:p w:rsidR="002A7D5F" w:rsidRPr="002359C1" w:rsidRDefault="00D544A4" w:rsidP="00563CBD">
            <w:pPr>
              <w:spacing w:line="276" w:lineRule="auto"/>
              <w:jc w:val="both"/>
              <w:rPr>
                <w:sz w:val="24"/>
                <w:szCs w:val="24"/>
              </w:rPr>
            </w:pPr>
            <w:r>
              <w:rPr>
                <w:sz w:val="24"/>
                <w:szCs w:val="24"/>
              </w:rPr>
              <w:t>1,3-10</w:t>
            </w:r>
          </w:p>
        </w:tc>
      </w:tr>
      <w:tr w:rsidR="002A7D5F" w:rsidRPr="002359C1" w:rsidTr="002B41D3">
        <w:tc>
          <w:tcPr>
            <w:tcW w:w="567" w:type="dxa"/>
          </w:tcPr>
          <w:p w:rsidR="002A7D5F" w:rsidRPr="002359C1" w:rsidRDefault="00942607" w:rsidP="00563CBD">
            <w:pPr>
              <w:jc w:val="both"/>
              <w:rPr>
                <w:sz w:val="24"/>
                <w:szCs w:val="24"/>
              </w:rPr>
            </w:pPr>
            <w:r>
              <w:rPr>
                <w:sz w:val="24"/>
                <w:szCs w:val="24"/>
              </w:rPr>
              <w:t>7</w:t>
            </w:r>
          </w:p>
        </w:tc>
        <w:tc>
          <w:tcPr>
            <w:tcW w:w="709" w:type="dxa"/>
          </w:tcPr>
          <w:p w:rsidR="002A7D5F" w:rsidRPr="002359C1" w:rsidRDefault="002A7D5F" w:rsidP="00563CBD">
            <w:pPr>
              <w:jc w:val="both"/>
              <w:rPr>
                <w:sz w:val="24"/>
                <w:szCs w:val="24"/>
              </w:rPr>
            </w:pPr>
            <w:r w:rsidRPr="002359C1">
              <w:rPr>
                <w:sz w:val="24"/>
                <w:szCs w:val="24"/>
              </w:rPr>
              <w:t>Л</w:t>
            </w:r>
          </w:p>
        </w:tc>
        <w:tc>
          <w:tcPr>
            <w:tcW w:w="709" w:type="dxa"/>
          </w:tcPr>
          <w:p w:rsidR="002A7D5F" w:rsidRPr="00A35327" w:rsidRDefault="00DC76E6" w:rsidP="00563CBD">
            <w:pPr>
              <w:jc w:val="both"/>
              <w:rPr>
                <w:sz w:val="24"/>
                <w:szCs w:val="24"/>
              </w:rPr>
            </w:pPr>
            <w:r>
              <w:rPr>
                <w:sz w:val="24"/>
                <w:szCs w:val="24"/>
              </w:rPr>
              <w:t>6</w:t>
            </w:r>
          </w:p>
        </w:tc>
        <w:tc>
          <w:tcPr>
            <w:tcW w:w="6945" w:type="dxa"/>
          </w:tcPr>
          <w:p w:rsidR="003E7305" w:rsidRPr="00A35327" w:rsidRDefault="002A7D5F" w:rsidP="00563CBD">
            <w:pPr>
              <w:spacing w:line="276" w:lineRule="auto"/>
              <w:jc w:val="both"/>
              <w:rPr>
                <w:sz w:val="24"/>
                <w:szCs w:val="24"/>
              </w:rPr>
            </w:pPr>
            <w:r w:rsidRPr="00A35327">
              <w:rPr>
                <w:sz w:val="24"/>
                <w:szCs w:val="24"/>
              </w:rPr>
              <w:t xml:space="preserve">Тема 3. </w:t>
            </w:r>
            <w:r w:rsidR="003E7305" w:rsidRPr="00A35327">
              <w:rPr>
                <w:sz w:val="24"/>
                <w:szCs w:val="24"/>
              </w:rPr>
              <w:t xml:space="preserve"> Соціологія державного управління як наукова дисципліна.</w:t>
            </w:r>
          </w:p>
          <w:p w:rsidR="003E7305" w:rsidRPr="00A35327" w:rsidRDefault="003E7305" w:rsidP="00563CBD">
            <w:pPr>
              <w:spacing w:line="276" w:lineRule="auto"/>
              <w:jc w:val="both"/>
              <w:rPr>
                <w:sz w:val="24"/>
                <w:szCs w:val="24"/>
              </w:rPr>
            </w:pPr>
            <w:r w:rsidRPr="00A35327">
              <w:rPr>
                <w:sz w:val="24"/>
                <w:szCs w:val="24"/>
              </w:rPr>
              <w:t xml:space="preserve">1. Соціологічні аспекти управління суспільним життям. </w:t>
            </w:r>
          </w:p>
          <w:p w:rsidR="003E7305" w:rsidRPr="00A35327" w:rsidRDefault="003E7305" w:rsidP="00563CBD">
            <w:pPr>
              <w:spacing w:line="276" w:lineRule="auto"/>
              <w:jc w:val="both"/>
              <w:rPr>
                <w:sz w:val="24"/>
                <w:szCs w:val="24"/>
              </w:rPr>
            </w:pPr>
            <w:r w:rsidRPr="00A35327">
              <w:rPr>
                <w:sz w:val="24"/>
                <w:szCs w:val="24"/>
              </w:rPr>
              <w:t>2. Сучасна модель соціального управління та чинники відповідності викликам суспільного розвитку.</w:t>
            </w:r>
          </w:p>
          <w:p w:rsidR="003E7305" w:rsidRPr="00A35327" w:rsidRDefault="003E7305" w:rsidP="00563CBD">
            <w:pPr>
              <w:spacing w:line="276" w:lineRule="auto"/>
              <w:jc w:val="both"/>
              <w:rPr>
                <w:sz w:val="24"/>
                <w:szCs w:val="24"/>
              </w:rPr>
            </w:pPr>
            <w:r w:rsidRPr="00A35327">
              <w:rPr>
                <w:sz w:val="24"/>
                <w:szCs w:val="24"/>
              </w:rPr>
              <w:t>3. Основні категорії соціологічної теорії державного управління.</w:t>
            </w:r>
          </w:p>
          <w:p w:rsidR="003E7305" w:rsidRPr="00A35327" w:rsidRDefault="003E7305" w:rsidP="00563CBD">
            <w:pPr>
              <w:spacing w:line="276" w:lineRule="auto"/>
              <w:jc w:val="both"/>
              <w:rPr>
                <w:sz w:val="24"/>
                <w:szCs w:val="24"/>
              </w:rPr>
            </w:pPr>
            <w:r w:rsidRPr="00A35327">
              <w:rPr>
                <w:sz w:val="24"/>
                <w:szCs w:val="24"/>
              </w:rPr>
              <w:t>4. Закономірності, принципи та методи дослідження процесів впорядкування життєдіяльності суспільства. Яка наукова дисципліна з цим впорається?</w:t>
            </w:r>
          </w:p>
          <w:p w:rsidR="003E7305" w:rsidRPr="00A35327" w:rsidRDefault="003E7305" w:rsidP="00563CBD">
            <w:pPr>
              <w:spacing w:line="276" w:lineRule="auto"/>
              <w:jc w:val="both"/>
              <w:rPr>
                <w:sz w:val="24"/>
                <w:szCs w:val="24"/>
              </w:rPr>
            </w:pPr>
            <w:r w:rsidRPr="00A35327">
              <w:rPr>
                <w:sz w:val="24"/>
                <w:szCs w:val="24"/>
              </w:rPr>
              <w:t>5. Об’єкт, предмет, місія та завдання соціологічного вивчення процесів державного управління як головного змісту соціології державного управління.</w:t>
            </w:r>
          </w:p>
          <w:p w:rsidR="003E7305" w:rsidRPr="00A35327" w:rsidRDefault="003E7305" w:rsidP="00563CBD">
            <w:pPr>
              <w:spacing w:line="276" w:lineRule="auto"/>
              <w:jc w:val="both"/>
              <w:rPr>
                <w:sz w:val="24"/>
                <w:szCs w:val="24"/>
              </w:rPr>
            </w:pPr>
            <w:r w:rsidRPr="00A35327">
              <w:rPr>
                <w:sz w:val="24"/>
                <w:szCs w:val="24"/>
              </w:rPr>
              <w:t>6. Соціологія державного управління: теоретична чи прикладна наукова дисципліна?</w:t>
            </w:r>
          </w:p>
          <w:p w:rsidR="003E7305" w:rsidRPr="00A35327" w:rsidRDefault="003E7305" w:rsidP="00563CBD">
            <w:pPr>
              <w:spacing w:line="276" w:lineRule="auto"/>
              <w:jc w:val="both"/>
              <w:rPr>
                <w:sz w:val="24"/>
                <w:szCs w:val="24"/>
              </w:rPr>
            </w:pPr>
            <w:r w:rsidRPr="00A35327">
              <w:rPr>
                <w:sz w:val="24"/>
                <w:szCs w:val="24"/>
              </w:rPr>
              <w:t>7. Місце соціологічної концепції у системі соціологічних наук.</w:t>
            </w:r>
          </w:p>
          <w:p w:rsidR="002A7D5F" w:rsidRPr="00A35327" w:rsidRDefault="002A7D5F" w:rsidP="00563CBD">
            <w:pPr>
              <w:spacing w:line="276" w:lineRule="auto"/>
              <w:jc w:val="both"/>
              <w:rPr>
                <w:sz w:val="24"/>
                <w:szCs w:val="24"/>
              </w:rPr>
            </w:pPr>
          </w:p>
        </w:tc>
        <w:tc>
          <w:tcPr>
            <w:tcW w:w="851" w:type="dxa"/>
          </w:tcPr>
          <w:p w:rsidR="002A7D5F" w:rsidRPr="002359C1" w:rsidRDefault="00D544A4" w:rsidP="00563CBD">
            <w:pPr>
              <w:spacing w:line="276" w:lineRule="auto"/>
              <w:jc w:val="both"/>
              <w:rPr>
                <w:sz w:val="24"/>
                <w:szCs w:val="24"/>
              </w:rPr>
            </w:pPr>
            <w:r>
              <w:rPr>
                <w:sz w:val="24"/>
                <w:szCs w:val="24"/>
              </w:rPr>
              <w:t>1,3,7-16</w:t>
            </w:r>
          </w:p>
        </w:tc>
      </w:tr>
      <w:tr w:rsidR="002A7D5F" w:rsidRPr="002359C1" w:rsidTr="002B41D3">
        <w:tc>
          <w:tcPr>
            <w:tcW w:w="567" w:type="dxa"/>
          </w:tcPr>
          <w:p w:rsidR="002A7D5F" w:rsidRPr="002359C1" w:rsidRDefault="00942607" w:rsidP="00563CBD">
            <w:pPr>
              <w:jc w:val="both"/>
              <w:rPr>
                <w:sz w:val="24"/>
                <w:szCs w:val="24"/>
              </w:rPr>
            </w:pPr>
            <w:r>
              <w:rPr>
                <w:sz w:val="24"/>
                <w:szCs w:val="24"/>
              </w:rPr>
              <w:t>8</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359C1" w:rsidRDefault="00DC76E6" w:rsidP="00563CBD">
            <w:pPr>
              <w:jc w:val="both"/>
              <w:rPr>
                <w:sz w:val="24"/>
                <w:szCs w:val="24"/>
              </w:rPr>
            </w:pPr>
            <w:r>
              <w:rPr>
                <w:sz w:val="24"/>
                <w:szCs w:val="24"/>
              </w:rPr>
              <w:t>14</w:t>
            </w:r>
          </w:p>
        </w:tc>
        <w:tc>
          <w:tcPr>
            <w:tcW w:w="6945" w:type="dxa"/>
          </w:tcPr>
          <w:p w:rsidR="00A35327" w:rsidRPr="00257C4B" w:rsidRDefault="00A35327" w:rsidP="00563CBD">
            <w:pPr>
              <w:spacing w:line="276" w:lineRule="auto"/>
              <w:jc w:val="both"/>
              <w:rPr>
                <w:sz w:val="24"/>
                <w:szCs w:val="24"/>
              </w:rPr>
            </w:pPr>
            <w:r w:rsidRPr="00257C4B">
              <w:rPr>
                <w:sz w:val="24"/>
                <w:szCs w:val="24"/>
              </w:rPr>
              <w:t>Тема 3.  Соціологія державного управління як наукова дисципліна.</w:t>
            </w:r>
          </w:p>
          <w:p w:rsidR="00A35327" w:rsidRPr="00257C4B" w:rsidRDefault="00A35327" w:rsidP="00563CBD">
            <w:pPr>
              <w:spacing w:line="276" w:lineRule="auto"/>
              <w:jc w:val="both"/>
              <w:rPr>
                <w:sz w:val="24"/>
                <w:szCs w:val="24"/>
              </w:rPr>
            </w:pPr>
            <w:r w:rsidRPr="00257C4B">
              <w:rPr>
                <w:sz w:val="24"/>
                <w:szCs w:val="24"/>
              </w:rPr>
              <w:lastRenderedPageBreak/>
              <w:t>1. Визначальні аспекти  суспільного життя та соціологічна площина їх проявів.</w:t>
            </w:r>
          </w:p>
          <w:p w:rsidR="003F5E5B" w:rsidRPr="00257C4B" w:rsidRDefault="00A35327" w:rsidP="00563CBD">
            <w:pPr>
              <w:spacing w:line="276" w:lineRule="auto"/>
              <w:jc w:val="both"/>
              <w:rPr>
                <w:sz w:val="24"/>
                <w:szCs w:val="24"/>
              </w:rPr>
            </w:pPr>
            <w:r w:rsidRPr="00257C4B">
              <w:rPr>
                <w:sz w:val="24"/>
                <w:szCs w:val="24"/>
              </w:rPr>
              <w:t xml:space="preserve">2. </w:t>
            </w:r>
            <w:r w:rsidR="003F5E5B" w:rsidRPr="00257C4B">
              <w:rPr>
                <w:sz w:val="24"/>
                <w:szCs w:val="24"/>
              </w:rPr>
              <w:t>Управління життям соціуму: можливе або необхідне?</w:t>
            </w:r>
          </w:p>
          <w:p w:rsidR="00A35327" w:rsidRPr="00257C4B" w:rsidRDefault="003F5E5B" w:rsidP="00563CBD">
            <w:pPr>
              <w:spacing w:line="276" w:lineRule="auto"/>
              <w:jc w:val="both"/>
              <w:rPr>
                <w:sz w:val="24"/>
                <w:szCs w:val="24"/>
              </w:rPr>
            </w:pPr>
            <w:r w:rsidRPr="00257C4B">
              <w:rPr>
                <w:sz w:val="24"/>
                <w:szCs w:val="24"/>
              </w:rPr>
              <w:t>3 Виклики суспільного розвитку в сучасних умовах. Як та кому</w:t>
            </w:r>
            <w:r w:rsidR="00563CBD">
              <w:rPr>
                <w:sz w:val="24"/>
                <w:szCs w:val="24"/>
              </w:rPr>
              <w:t xml:space="preserve"> й як</w:t>
            </w:r>
            <w:r w:rsidRPr="00257C4B">
              <w:rPr>
                <w:sz w:val="24"/>
                <w:szCs w:val="24"/>
              </w:rPr>
              <w:t xml:space="preserve"> на них реагувати?</w:t>
            </w:r>
          </w:p>
          <w:p w:rsidR="00A35327" w:rsidRPr="00257C4B" w:rsidRDefault="00A35327" w:rsidP="00563CBD">
            <w:pPr>
              <w:spacing w:line="276" w:lineRule="auto"/>
              <w:jc w:val="both"/>
              <w:rPr>
                <w:sz w:val="24"/>
                <w:szCs w:val="24"/>
              </w:rPr>
            </w:pPr>
            <w:r w:rsidRPr="00257C4B">
              <w:rPr>
                <w:sz w:val="24"/>
                <w:szCs w:val="24"/>
              </w:rPr>
              <w:t xml:space="preserve">3. </w:t>
            </w:r>
            <w:r w:rsidR="003F5E5B" w:rsidRPr="00257C4B">
              <w:rPr>
                <w:sz w:val="24"/>
                <w:szCs w:val="24"/>
              </w:rPr>
              <w:t xml:space="preserve">Зміст </w:t>
            </w:r>
            <w:proofErr w:type="spellStart"/>
            <w:r w:rsidR="003F5E5B" w:rsidRPr="00257C4B">
              <w:rPr>
                <w:sz w:val="24"/>
                <w:szCs w:val="24"/>
              </w:rPr>
              <w:t>основнх</w:t>
            </w:r>
            <w:proofErr w:type="spellEnd"/>
            <w:r w:rsidR="003F5E5B" w:rsidRPr="00257C4B">
              <w:rPr>
                <w:sz w:val="24"/>
                <w:szCs w:val="24"/>
              </w:rPr>
              <w:t xml:space="preserve"> категорій</w:t>
            </w:r>
            <w:r w:rsidRPr="00257C4B">
              <w:rPr>
                <w:sz w:val="24"/>
                <w:szCs w:val="24"/>
              </w:rPr>
              <w:t xml:space="preserve"> соціологічної теорії державного управління</w:t>
            </w:r>
            <w:r w:rsidR="003F5E5B" w:rsidRPr="00257C4B">
              <w:rPr>
                <w:sz w:val="24"/>
                <w:szCs w:val="24"/>
              </w:rPr>
              <w:t xml:space="preserve"> та їх з</w:t>
            </w:r>
            <w:r w:rsidR="00563CBD">
              <w:rPr>
                <w:sz w:val="24"/>
                <w:szCs w:val="24"/>
              </w:rPr>
              <w:t>в</w:t>
            </w:r>
            <w:r w:rsidR="003F5E5B" w:rsidRPr="00257C4B">
              <w:rPr>
                <w:sz w:val="24"/>
                <w:szCs w:val="24"/>
              </w:rPr>
              <w:t>’</w:t>
            </w:r>
            <w:r w:rsidR="00563CBD">
              <w:rPr>
                <w:sz w:val="24"/>
                <w:szCs w:val="24"/>
              </w:rPr>
              <w:t xml:space="preserve">язок з </w:t>
            </w:r>
            <w:r w:rsidR="003F5E5B" w:rsidRPr="00257C4B">
              <w:rPr>
                <w:sz w:val="24"/>
                <w:szCs w:val="24"/>
              </w:rPr>
              <w:t>більш широкими поняттями (</w:t>
            </w:r>
            <w:r w:rsidR="00563CBD">
              <w:rPr>
                <w:sz w:val="24"/>
                <w:szCs w:val="24"/>
              </w:rPr>
              <w:t xml:space="preserve">соціум, </w:t>
            </w:r>
            <w:r w:rsidR="003F5E5B" w:rsidRPr="00257C4B">
              <w:rPr>
                <w:sz w:val="24"/>
                <w:szCs w:val="24"/>
              </w:rPr>
              <w:t xml:space="preserve">суспільство, </w:t>
            </w:r>
            <w:r w:rsidR="00563CBD">
              <w:rPr>
                <w:sz w:val="24"/>
                <w:szCs w:val="24"/>
              </w:rPr>
              <w:t xml:space="preserve">держава, </w:t>
            </w:r>
            <w:r w:rsidR="003F5E5B" w:rsidRPr="00257C4B">
              <w:rPr>
                <w:sz w:val="24"/>
                <w:szCs w:val="24"/>
              </w:rPr>
              <w:t>життєдіяльність, управління, розвиток тощо)</w:t>
            </w:r>
            <w:r w:rsidRPr="00257C4B">
              <w:rPr>
                <w:sz w:val="24"/>
                <w:szCs w:val="24"/>
              </w:rPr>
              <w:t>.</w:t>
            </w:r>
          </w:p>
          <w:p w:rsidR="003F5E5B" w:rsidRPr="00257C4B" w:rsidRDefault="00A35327" w:rsidP="00563CBD">
            <w:pPr>
              <w:spacing w:line="276" w:lineRule="auto"/>
              <w:jc w:val="both"/>
              <w:rPr>
                <w:sz w:val="24"/>
                <w:szCs w:val="24"/>
              </w:rPr>
            </w:pPr>
            <w:r w:rsidRPr="00257C4B">
              <w:rPr>
                <w:sz w:val="24"/>
                <w:szCs w:val="24"/>
              </w:rPr>
              <w:t>4. Закономірності</w:t>
            </w:r>
            <w:r w:rsidR="003F5E5B" w:rsidRPr="00257C4B">
              <w:rPr>
                <w:sz w:val="24"/>
                <w:szCs w:val="24"/>
              </w:rPr>
              <w:t xml:space="preserve"> процесів управління життя</w:t>
            </w:r>
            <w:r w:rsidR="00563CBD">
              <w:rPr>
                <w:sz w:val="24"/>
                <w:szCs w:val="24"/>
              </w:rPr>
              <w:t>м</w:t>
            </w:r>
            <w:r w:rsidR="003F5E5B" w:rsidRPr="00257C4B">
              <w:rPr>
                <w:sz w:val="24"/>
                <w:szCs w:val="24"/>
              </w:rPr>
              <w:t xml:space="preserve"> сучасного суспільства.</w:t>
            </w:r>
          </w:p>
          <w:p w:rsidR="00A35327" w:rsidRPr="00257C4B" w:rsidRDefault="003F5E5B" w:rsidP="00563CBD">
            <w:pPr>
              <w:spacing w:line="276" w:lineRule="auto"/>
              <w:jc w:val="both"/>
              <w:rPr>
                <w:sz w:val="24"/>
                <w:szCs w:val="24"/>
              </w:rPr>
            </w:pPr>
            <w:r w:rsidRPr="00257C4B">
              <w:rPr>
                <w:sz w:val="24"/>
                <w:szCs w:val="24"/>
              </w:rPr>
              <w:t xml:space="preserve">5. Основні </w:t>
            </w:r>
            <w:proofErr w:type="spellStart"/>
            <w:r w:rsidRPr="00257C4B">
              <w:rPr>
                <w:sz w:val="24"/>
                <w:szCs w:val="24"/>
              </w:rPr>
              <w:t>прнципи</w:t>
            </w:r>
            <w:proofErr w:type="spellEnd"/>
            <w:r w:rsidRPr="00257C4B">
              <w:rPr>
                <w:sz w:val="24"/>
                <w:szCs w:val="24"/>
              </w:rPr>
              <w:t xml:space="preserve"> </w:t>
            </w:r>
            <w:r w:rsidR="00A35327" w:rsidRPr="00257C4B">
              <w:rPr>
                <w:sz w:val="24"/>
                <w:szCs w:val="24"/>
              </w:rPr>
              <w:t xml:space="preserve"> та методи дослідження процесів впорядкування життєдіяльності суспільства. </w:t>
            </w:r>
          </w:p>
          <w:p w:rsidR="00A35327" w:rsidRPr="00257C4B" w:rsidRDefault="003F5E5B" w:rsidP="00563CBD">
            <w:pPr>
              <w:spacing w:line="276" w:lineRule="auto"/>
              <w:jc w:val="both"/>
              <w:rPr>
                <w:sz w:val="24"/>
                <w:szCs w:val="24"/>
              </w:rPr>
            </w:pPr>
            <w:r w:rsidRPr="00257C4B">
              <w:rPr>
                <w:sz w:val="24"/>
                <w:szCs w:val="24"/>
              </w:rPr>
              <w:t>6</w:t>
            </w:r>
            <w:r w:rsidR="00A35327" w:rsidRPr="00257C4B">
              <w:rPr>
                <w:sz w:val="24"/>
                <w:szCs w:val="24"/>
              </w:rPr>
              <w:t>. Об’єкт, предмет, місія та завдання соціології державного управління.</w:t>
            </w:r>
          </w:p>
          <w:p w:rsidR="00A35327" w:rsidRPr="00257C4B" w:rsidRDefault="003F5E5B" w:rsidP="00563CBD">
            <w:pPr>
              <w:spacing w:line="276" w:lineRule="auto"/>
              <w:jc w:val="both"/>
              <w:rPr>
                <w:sz w:val="24"/>
                <w:szCs w:val="24"/>
              </w:rPr>
            </w:pPr>
            <w:r w:rsidRPr="00257C4B">
              <w:rPr>
                <w:sz w:val="24"/>
                <w:szCs w:val="24"/>
              </w:rPr>
              <w:t>7</w:t>
            </w:r>
            <w:r w:rsidR="00A35327" w:rsidRPr="00257C4B">
              <w:rPr>
                <w:sz w:val="24"/>
                <w:szCs w:val="24"/>
              </w:rPr>
              <w:t xml:space="preserve">. </w:t>
            </w:r>
            <w:r w:rsidR="00563CBD">
              <w:rPr>
                <w:sz w:val="24"/>
                <w:szCs w:val="24"/>
              </w:rPr>
              <w:t>Якою бути соціології</w:t>
            </w:r>
            <w:r w:rsidR="00A35327" w:rsidRPr="00257C4B">
              <w:rPr>
                <w:sz w:val="24"/>
                <w:szCs w:val="24"/>
              </w:rPr>
              <w:t xml:space="preserve"> д</w:t>
            </w:r>
            <w:r w:rsidR="00563CBD">
              <w:rPr>
                <w:sz w:val="24"/>
                <w:szCs w:val="24"/>
              </w:rPr>
              <w:t>ержавного управління: теоретичною чи прикладною науковою дисципліною</w:t>
            </w:r>
            <w:r w:rsidR="00A35327" w:rsidRPr="00257C4B">
              <w:rPr>
                <w:sz w:val="24"/>
                <w:szCs w:val="24"/>
              </w:rPr>
              <w:t>?</w:t>
            </w:r>
          </w:p>
          <w:p w:rsidR="002A7D5F" w:rsidRPr="00257C4B" w:rsidRDefault="003F5E5B" w:rsidP="00563CBD">
            <w:pPr>
              <w:spacing w:line="276" w:lineRule="auto"/>
              <w:jc w:val="both"/>
              <w:rPr>
                <w:sz w:val="24"/>
                <w:szCs w:val="24"/>
              </w:rPr>
            </w:pPr>
            <w:r w:rsidRPr="00257C4B">
              <w:rPr>
                <w:sz w:val="24"/>
                <w:szCs w:val="24"/>
              </w:rPr>
              <w:t>8</w:t>
            </w:r>
            <w:r w:rsidR="00A35327" w:rsidRPr="00257C4B">
              <w:rPr>
                <w:sz w:val="24"/>
                <w:szCs w:val="24"/>
              </w:rPr>
              <w:t xml:space="preserve">. </w:t>
            </w:r>
            <w:r w:rsidRPr="00257C4B">
              <w:rPr>
                <w:sz w:val="24"/>
                <w:szCs w:val="24"/>
              </w:rPr>
              <w:t>Як визначається мі</w:t>
            </w:r>
            <w:r w:rsidR="00A35327" w:rsidRPr="00257C4B">
              <w:rPr>
                <w:sz w:val="24"/>
                <w:szCs w:val="24"/>
              </w:rPr>
              <w:t xml:space="preserve">сце соціологічної концепції </w:t>
            </w:r>
            <w:r w:rsidRPr="00257C4B">
              <w:rPr>
                <w:sz w:val="24"/>
                <w:szCs w:val="24"/>
              </w:rPr>
              <w:t xml:space="preserve"> державного </w:t>
            </w:r>
            <w:r w:rsidR="00A35327" w:rsidRPr="00257C4B">
              <w:rPr>
                <w:sz w:val="24"/>
                <w:szCs w:val="24"/>
              </w:rPr>
              <w:t xml:space="preserve"> </w:t>
            </w:r>
            <w:r w:rsidRPr="00257C4B">
              <w:rPr>
                <w:sz w:val="24"/>
                <w:szCs w:val="24"/>
              </w:rPr>
              <w:t>в системі соціологічної</w:t>
            </w:r>
            <w:r w:rsidR="00A35327" w:rsidRPr="00257C4B">
              <w:rPr>
                <w:sz w:val="24"/>
                <w:szCs w:val="24"/>
              </w:rPr>
              <w:t xml:space="preserve"> наук</w:t>
            </w:r>
            <w:r w:rsidRPr="00257C4B">
              <w:rPr>
                <w:sz w:val="24"/>
                <w:szCs w:val="24"/>
              </w:rPr>
              <w:t>и?</w:t>
            </w:r>
          </w:p>
        </w:tc>
        <w:tc>
          <w:tcPr>
            <w:tcW w:w="851" w:type="dxa"/>
          </w:tcPr>
          <w:p w:rsidR="002A7D5F" w:rsidRPr="00D544A4" w:rsidRDefault="00D544A4" w:rsidP="00563CBD">
            <w:pPr>
              <w:spacing w:line="276" w:lineRule="auto"/>
              <w:jc w:val="both"/>
              <w:rPr>
                <w:sz w:val="24"/>
                <w:szCs w:val="24"/>
              </w:rPr>
            </w:pPr>
            <w:r w:rsidRPr="00D544A4">
              <w:rPr>
                <w:sz w:val="24"/>
                <w:szCs w:val="24"/>
              </w:rPr>
              <w:lastRenderedPageBreak/>
              <w:t>1,3,7-16</w:t>
            </w:r>
          </w:p>
        </w:tc>
      </w:tr>
      <w:tr w:rsidR="002A7D5F" w:rsidRPr="002359C1" w:rsidTr="002B41D3">
        <w:tc>
          <w:tcPr>
            <w:tcW w:w="567" w:type="dxa"/>
          </w:tcPr>
          <w:p w:rsidR="002A7D5F" w:rsidRPr="002359C1" w:rsidRDefault="00942607" w:rsidP="00563CBD">
            <w:pPr>
              <w:jc w:val="both"/>
              <w:rPr>
                <w:sz w:val="24"/>
                <w:szCs w:val="24"/>
              </w:rPr>
            </w:pPr>
            <w:r>
              <w:rPr>
                <w:sz w:val="24"/>
                <w:szCs w:val="24"/>
              </w:rPr>
              <w:lastRenderedPageBreak/>
              <w:t>9</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DC76E6" w:rsidP="00563CBD">
            <w:pPr>
              <w:jc w:val="both"/>
              <w:rPr>
                <w:sz w:val="24"/>
                <w:szCs w:val="24"/>
              </w:rPr>
            </w:pPr>
            <w:r>
              <w:rPr>
                <w:sz w:val="24"/>
                <w:szCs w:val="24"/>
              </w:rPr>
              <w:t>6</w:t>
            </w:r>
          </w:p>
        </w:tc>
        <w:tc>
          <w:tcPr>
            <w:tcW w:w="6945" w:type="dxa"/>
          </w:tcPr>
          <w:p w:rsidR="00361FA7" w:rsidRPr="00257C4B" w:rsidRDefault="00361FA7" w:rsidP="00563CBD">
            <w:pPr>
              <w:spacing w:line="276" w:lineRule="auto"/>
              <w:jc w:val="both"/>
              <w:rPr>
                <w:sz w:val="24"/>
                <w:szCs w:val="24"/>
              </w:rPr>
            </w:pPr>
            <w:r w:rsidRPr="00257C4B">
              <w:rPr>
                <w:sz w:val="24"/>
                <w:szCs w:val="24"/>
              </w:rPr>
              <w:t>Тема 3.  Соціологія державного управління як наукова дисципліна.</w:t>
            </w:r>
          </w:p>
          <w:p w:rsidR="00361FA7" w:rsidRPr="00257C4B" w:rsidRDefault="00361FA7" w:rsidP="00563CBD">
            <w:pPr>
              <w:spacing w:line="276" w:lineRule="auto"/>
              <w:jc w:val="both"/>
              <w:rPr>
                <w:sz w:val="24"/>
                <w:szCs w:val="24"/>
              </w:rPr>
            </w:pPr>
            <w:r w:rsidRPr="00257C4B">
              <w:rPr>
                <w:sz w:val="24"/>
                <w:szCs w:val="24"/>
              </w:rPr>
              <w:t xml:space="preserve">1. Соціологічні аспекти управління суспільним життям. </w:t>
            </w:r>
          </w:p>
          <w:p w:rsidR="00361FA7" w:rsidRPr="00257C4B" w:rsidRDefault="00361FA7" w:rsidP="00563CBD">
            <w:pPr>
              <w:spacing w:line="276" w:lineRule="auto"/>
              <w:jc w:val="both"/>
              <w:rPr>
                <w:sz w:val="24"/>
                <w:szCs w:val="24"/>
              </w:rPr>
            </w:pPr>
            <w:r w:rsidRPr="00257C4B">
              <w:rPr>
                <w:sz w:val="24"/>
                <w:szCs w:val="24"/>
              </w:rPr>
              <w:t xml:space="preserve">2. Соціальне управління. Його об’єкт </w:t>
            </w:r>
            <w:r w:rsidR="00084486" w:rsidRPr="00257C4B">
              <w:rPr>
                <w:sz w:val="24"/>
                <w:szCs w:val="24"/>
              </w:rPr>
              <w:t>і предмет та  специфічні ознаки у форматі державного управління.</w:t>
            </w:r>
          </w:p>
          <w:p w:rsidR="00361FA7" w:rsidRPr="00257C4B" w:rsidRDefault="00084486" w:rsidP="00563CBD">
            <w:pPr>
              <w:spacing w:line="276" w:lineRule="auto"/>
              <w:jc w:val="both"/>
              <w:rPr>
                <w:sz w:val="24"/>
                <w:szCs w:val="24"/>
              </w:rPr>
            </w:pPr>
            <w:r w:rsidRPr="00257C4B">
              <w:rPr>
                <w:sz w:val="24"/>
                <w:szCs w:val="24"/>
              </w:rPr>
              <w:t>3</w:t>
            </w:r>
            <w:r w:rsidR="00361FA7" w:rsidRPr="00257C4B">
              <w:rPr>
                <w:sz w:val="24"/>
                <w:szCs w:val="24"/>
              </w:rPr>
              <w:t xml:space="preserve">. </w:t>
            </w:r>
            <w:r w:rsidRPr="00257C4B">
              <w:rPr>
                <w:sz w:val="24"/>
                <w:szCs w:val="24"/>
              </w:rPr>
              <w:t>На які виклики сучасного суспільного розвитку повинна реагувати сучасна модель держав</w:t>
            </w:r>
            <w:r w:rsidR="00361FA7" w:rsidRPr="00257C4B">
              <w:rPr>
                <w:sz w:val="24"/>
                <w:szCs w:val="24"/>
              </w:rPr>
              <w:t>ного у</w:t>
            </w:r>
            <w:r w:rsidRPr="00257C4B">
              <w:rPr>
                <w:sz w:val="24"/>
                <w:szCs w:val="24"/>
              </w:rPr>
              <w:t>правління</w:t>
            </w:r>
            <w:r w:rsidR="000464C1">
              <w:rPr>
                <w:sz w:val="24"/>
                <w:szCs w:val="24"/>
              </w:rPr>
              <w:t>?</w:t>
            </w:r>
          </w:p>
          <w:p w:rsidR="00361FA7" w:rsidRPr="00257C4B" w:rsidRDefault="00084486" w:rsidP="00563CBD">
            <w:pPr>
              <w:spacing w:line="276" w:lineRule="auto"/>
              <w:jc w:val="both"/>
              <w:rPr>
                <w:sz w:val="24"/>
                <w:szCs w:val="24"/>
              </w:rPr>
            </w:pPr>
            <w:r w:rsidRPr="00257C4B">
              <w:rPr>
                <w:sz w:val="24"/>
                <w:szCs w:val="24"/>
              </w:rPr>
              <w:t>4</w:t>
            </w:r>
            <w:r w:rsidR="00361FA7" w:rsidRPr="00257C4B">
              <w:rPr>
                <w:sz w:val="24"/>
                <w:szCs w:val="24"/>
              </w:rPr>
              <w:t xml:space="preserve">. Основні </w:t>
            </w:r>
            <w:r w:rsidR="000464C1">
              <w:rPr>
                <w:sz w:val="24"/>
                <w:szCs w:val="24"/>
              </w:rPr>
              <w:t>поняття та базові</w:t>
            </w:r>
            <w:r w:rsidR="009D5E03">
              <w:rPr>
                <w:sz w:val="24"/>
                <w:szCs w:val="24"/>
              </w:rPr>
              <w:t xml:space="preserve"> к</w:t>
            </w:r>
            <w:r w:rsidR="00361FA7" w:rsidRPr="00257C4B">
              <w:rPr>
                <w:sz w:val="24"/>
                <w:szCs w:val="24"/>
              </w:rPr>
              <w:t>атегорії соціологічної теорії державного управління.</w:t>
            </w:r>
          </w:p>
          <w:p w:rsidR="00361FA7" w:rsidRPr="00257C4B" w:rsidRDefault="00084486" w:rsidP="00563CBD">
            <w:pPr>
              <w:spacing w:line="276" w:lineRule="auto"/>
              <w:jc w:val="both"/>
              <w:rPr>
                <w:sz w:val="24"/>
                <w:szCs w:val="24"/>
              </w:rPr>
            </w:pPr>
            <w:r w:rsidRPr="00257C4B">
              <w:rPr>
                <w:sz w:val="24"/>
                <w:szCs w:val="24"/>
              </w:rPr>
              <w:t>5</w:t>
            </w:r>
            <w:r w:rsidR="00361FA7" w:rsidRPr="00257C4B">
              <w:rPr>
                <w:sz w:val="24"/>
                <w:szCs w:val="24"/>
              </w:rPr>
              <w:t xml:space="preserve">. Закономірності, принципи та методи дослідження процесів впорядкування життєдіяльності суспільства. </w:t>
            </w:r>
          </w:p>
          <w:p w:rsidR="00361FA7" w:rsidRPr="00257C4B" w:rsidRDefault="00361FA7" w:rsidP="00563CBD">
            <w:pPr>
              <w:spacing w:line="276" w:lineRule="auto"/>
              <w:jc w:val="both"/>
              <w:rPr>
                <w:sz w:val="24"/>
                <w:szCs w:val="24"/>
              </w:rPr>
            </w:pPr>
            <w:r w:rsidRPr="00257C4B">
              <w:rPr>
                <w:sz w:val="24"/>
                <w:szCs w:val="24"/>
              </w:rPr>
              <w:t>5. Об’єкт, предмет, місія та завдання соціологічного вивчення процесів державного управління як головного змісту соціології державного управління.</w:t>
            </w:r>
          </w:p>
          <w:p w:rsidR="002A7D5F" w:rsidRDefault="00361FA7" w:rsidP="00563CBD">
            <w:pPr>
              <w:spacing w:line="276" w:lineRule="auto"/>
              <w:jc w:val="both"/>
              <w:rPr>
                <w:sz w:val="24"/>
                <w:szCs w:val="24"/>
              </w:rPr>
            </w:pPr>
            <w:r w:rsidRPr="00257C4B">
              <w:rPr>
                <w:sz w:val="24"/>
                <w:szCs w:val="24"/>
              </w:rPr>
              <w:t xml:space="preserve">6. Соціологія державного управління </w:t>
            </w:r>
            <w:r w:rsidR="00084486" w:rsidRPr="00257C4B">
              <w:rPr>
                <w:sz w:val="24"/>
                <w:szCs w:val="24"/>
              </w:rPr>
              <w:t>якою вона повинна  бути: теоретичною чи прикладною</w:t>
            </w:r>
            <w:r w:rsidRPr="00257C4B">
              <w:rPr>
                <w:sz w:val="24"/>
                <w:szCs w:val="24"/>
              </w:rPr>
              <w:t>?</w:t>
            </w:r>
          </w:p>
          <w:p w:rsidR="001B67D5" w:rsidRPr="00257C4B" w:rsidRDefault="001B67D5" w:rsidP="00563CBD">
            <w:pPr>
              <w:spacing w:line="276" w:lineRule="auto"/>
              <w:jc w:val="both"/>
              <w:rPr>
                <w:sz w:val="24"/>
                <w:szCs w:val="24"/>
              </w:rPr>
            </w:pPr>
            <w:r>
              <w:rPr>
                <w:sz w:val="24"/>
                <w:szCs w:val="24"/>
              </w:rPr>
              <w:t>7. Позиціонування соціології державного управління у спектрі соціологічних наук.</w:t>
            </w:r>
          </w:p>
        </w:tc>
        <w:tc>
          <w:tcPr>
            <w:tcW w:w="851" w:type="dxa"/>
          </w:tcPr>
          <w:p w:rsidR="002A7D5F" w:rsidRPr="00D544A4" w:rsidRDefault="00D544A4" w:rsidP="00563CBD">
            <w:pPr>
              <w:jc w:val="both"/>
              <w:rPr>
                <w:sz w:val="24"/>
                <w:szCs w:val="24"/>
              </w:rPr>
            </w:pPr>
            <w:r w:rsidRPr="00D544A4">
              <w:rPr>
                <w:sz w:val="24"/>
                <w:szCs w:val="24"/>
              </w:rPr>
              <w:t>1,3,7-16</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9</w:t>
            </w:r>
          </w:p>
        </w:tc>
        <w:tc>
          <w:tcPr>
            <w:tcW w:w="709" w:type="dxa"/>
          </w:tcPr>
          <w:p w:rsidR="002A7D5F" w:rsidRPr="002359C1" w:rsidRDefault="002A7D5F" w:rsidP="00563CBD">
            <w:pPr>
              <w:jc w:val="both"/>
              <w:rPr>
                <w:sz w:val="24"/>
                <w:szCs w:val="24"/>
              </w:rPr>
            </w:pPr>
            <w:r w:rsidRPr="002359C1">
              <w:rPr>
                <w:sz w:val="24"/>
                <w:szCs w:val="24"/>
              </w:rPr>
              <w:t>Л</w:t>
            </w:r>
          </w:p>
        </w:tc>
        <w:tc>
          <w:tcPr>
            <w:tcW w:w="709" w:type="dxa"/>
          </w:tcPr>
          <w:p w:rsidR="002A7D5F" w:rsidRPr="002359C1" w:rsidRDefault="00084486" w:rsidP="00563CBD">
            <w:pPr>
              <w:jc w:val="both"/>
              <w:rPr>
                <w:sz w:val="24"/>
                <w:szCs w:val="24"/>
              </w:rPr>
            </w:pPr>
            <w:r>
              <w:rPr>
                <w:sz w:val="24"/>
                <w:szCs w:val="24"/>
              </w:rPr>
              <w:t>6</w:t>
            </w:r>
          </w:p>
        </w:tc>
        <w:tc>
          <w:tcPr>
            <w:tcW w:w="6945" w:type="dxa"/>
          </w:tcPr>
          <w:p w:rsidR="00084486" w:rsidRDefault="002A7D5F" w:rsidP="00563CBD">
            <w:pPr>
              <w:ind w:left="311" w:hanging="311"/>
              <w:jc w:val="both"/>
              <w:rPr>
                <w:sz w:val="24"/>
                <w:szCs w:val="24"/>
              </w:rPr>
            </w:pPr>
            <w:r w:rsidRPr="00084486">
              <w:rPr>
                <w:sz w:val="24"/>
                <w:szCs w:val="24"/>
              </w:rPr>
              <w:t>Тема 4.</w:t>
            </w:r>
            <w:r w:rsidRPr="002359C1">
              <w:rPr>
                <w:sz w:val="24"/>
                <w:szCs w:val="24"/>
              </w:rPr>
              <w:t xml:space="preserve"> </w:t>
            </w:r>
            <w:r w:rsidR="00084486">
              <w:rPr>
                <w:sz w:val="24"/>
                <w:szCs w:val="24"/>
              </w:rPr>
              <w:t>Соціологічна концепція місцевого самоврядування</w:t>
            </w:r>
            <w:r w:rsidR="00257C4B">
              <w:rPr>
                <w:sz w:val="24"/>
                <w:szCs w:val="24"/>
              </w:rPr>
              <w:t>.</w:t>
            </w:r>
          </w:p>
          <w:p w:rsidR="00257C4B" w:rsidRPr="002359C1" w:rsidRDefault="00257C4B" w:rsidP="00563CBD">
            <w:pPr>
              <w:ind w:left="311" w:hanging="311"/>
              <w:jc w:val="both"/>
              <w:rPr>
                <w:sz w:val="24"/>
                <w:szCs w:val="24"/>
              </w:rPr>
            </w:pPr>
          </w:p>
          <w:p w:rsidR="00084486" w:rsidRDefault="00084486" w:rsidP="00563CBD">
            <w:pPr>
              <w:pStyle w:val="afc"/>
              <w:spacing w:line="228" w:lineRule="auto"/>
              <w:jc w:val="both"/>
              <w:rPr>
                <w:sz w:val="24"/>
                <w:szCs w:val="24"/>
                <w:lang w:val="uk-UA"/>
              </w:rPr>
            </w:pPr>
            <w:r>
              <w:rPr>
                <w:sz w:val="24"/>
                <w:szCs w:val="24"/>
                <w:lang w:val="uk-UA"/>
              </w:rPr>
              <w:t xml:space="preserve">1. Місцеве самоврядування як модель впорядкування </w:t>
            </w:r>
            <w:r w:rsidR="00851FD5">
              <w:rPr>
                <w:sz w:val="24"/>
                <w:szCs w:val="24"/>
                <w:lang w:val="uk-UA"/>
              </w:rPr>
              <w:t xml:space="preserve">життєдіяльності </w:t>
            </w:r>
            <w:r>
              <w:rPr>
                <w:sz w:val="24"/>
                <w:szCs w:val="24"/>
                <w:lang w:val="uk-UA"/>
              </w:rPr>
              <w:t>важливої та значної части</w:t>
            </w:r>
            <w:r w:rsidR="00851FD5">
              <w:rPr>
                <w:sz w:val="24"/>
                <w:szCs w:val="24"/>
                <w:lang w:val="uk-UA"/>
              </w:rPr>
              <w:t>ни соціуму</w:t>
            </w:r>
            <w:r w:rsidR="001B67D5">
              <w:rPr>
                <w:sz w:val="24"/>
                <w:szCs w:val="24"/>
                <w:lang w:val="uk-UA"/>
              </w:rPr>
              <w:t xml:space="preserve"> – місцевих громад</w:t>
            </w:r>
            <w:r w:rsidR="00257C4B">
              <w:rPr>
                <w:sz w:val="24"/>
                <w:szCs w:val="24"/>
                <w:lang w:val="uk-UA"/>
              </w:rPr>
              <w:t>.</w:t>
            </w:r>
          </w:p>
          <w:p w:rsidR="00257C4B" w:rsidRDefault="00257C4B" w:rsidP="00563CBD">
            <w:pPr>
              <w:pStyle w:val="afc"/>
              <w:spacing w:line="228" w:lineRule="auto"/>
              <w:jc w:val="both"/>
              <w:rPr>
                <w:sz w:val="24"/>
                <w:szCs w:val="24"/>
                <w:lang w:val="uk-UA"/>
              </w:rPr>
            </w:pPr>
            <w:r>
              <w:rPr>
                <w:sz w:val="24"/>
                <w:szCs w:val="24"/>
                <w:lang w:val="uk-UA"/>
              </w:rPr>
              <w:t>2. Моделі місцевого самоврядування (англосаксонська, французька, змішана, радянська).</w:t>
            </w:r>
          </w:p>
          <w:p w:rsidR="00257C4B" w:rsidRDefault="00257C4B" w:rsidP="00563CBD">
            <w:pPr>
              <w:pStyle w:val="afc"/>
              <w:spacing w:line="228" w:lineRule="auto"/>
              <w:jc w:val="both"/>
              <w:rPr>
                <w:sz w:val="24"/>
                <w:szCs w:val="24"/>
                <w:lang w:val="uk-UA"/>
              </w:rPr>
            </w:pPr>
            <w:r>
              <w:rPr>
                <w:sz w:val="24"/>
                <w:szCs w:val="24"/>
                <w:lang w:val="uk-UA"/>
              </w:rPr>
              <w:t xml:space="preserve">3. Досвід місцевого самоврядування в Україні. </w:t>
            </w:r>
          </w:p>
          <w:p w:rsidR="00293B59" w:rsidRDefault="00293B59" w:rsidP="00563CBD">
            <w:pPr>
              <w:pStyle w:val="afc"/>
              <w:spacing w:line="228" w:lineRule="auto"/>
              <w:jc w:val="both"/>
              <w:rPr>
                <w:sz w:val="24"/>
                <w:szCs w:val="24"/>
                <w:lang w:val="uk-UA"/>
              </w:rPr>
            </w:pPr>
            <w:r>
              <w:rPr>
                <w:sz w:val="24"/>
                <w:szCs w:val="24"/>
                <w:lang w:val="uk-UA"/>
              </w:rPr>
              <w:t>4. Концептуальна модель соціологічної теорії місцевого самоврядування.</w:t>
            </w:r>
          </w:p>
          <w:p w:rsidR="00293B59" w:rsidRDefault="00293B59" w:rsidP="00563CBD">
            <w:pPr>
              <w:pStyle w:val="afc"/>
              <w:spacing w:line="228" w:lineRule="auto"/>
              <w:jc w:val="both"/>
              <w:rPr>
                <w:sz w:val="24"/>
                <w:szCs w:val="24"/>
                <w:lang w:val="uk-UA"/>
              </w:rPr>
            </w:pPr>
            <w:r>
              <w:rPr>
                <w:sz w:val="24"/>
                <w:szCs w:val="24"/>
                <w:lang w:val="uk-UA"/>
              </w:rPr>
              <w:lastRenderedPageBreak/>
              <w:t xml:space="preserve">5. Теоретичні концепції </w:t>
            </w:r>
            <w:proofErr w:type="spellStart"/>
            <w:r>
              <w:rPr>
                <w:sz w:val="24"/>
                <w:szCs w:val="24"/>
                <w:lang w:val="uk-UA"/>
              </w:rPr>
              <w:t>впрорядкування</w:t>
            </w:r>
            <w:proofErr w:type="spellEnd"/>
            <w:r>
              <w:rPr>
                <w:sz w:val="24"/>
                <w:szCs w:val="24"/>
                <w:lang w:val="uk-UA"/>
              </w:rPr>
              <w:t xml:space="preserve"> життя місцевих (територіальних) громад. Принципи та форми  місцевого самоврядування в Україні.</w:t>
            </w:r>
          </w:p>
          <w:p w:rsidR="002A7D5F" w:rsidRPr="002359C1" w:rsidRDefault="00293B59" w:rsidP="00563CBD">
            <w:pPr>
              <w:pStyle w:val="afc"/>
              <w:spacing w:line="228" w:lineRule="auto"/>
              <w:jc w:val="both"/>
              <w:rPr>
                <w:sz w:val="24"/>
                <w:szCs w:val="24"/>
                <w:lang w:val="uk-UA"/>
              </w:rPr>
            </w:pPr>
            <w:r>
              <w:rPr>
                <w:sz w:val="24"/>
                <w:szCs w:val="24"/>
                <w:lang w:val="uk-UA"/>
              </w:rPr>
              <w:t>6.  Соціальна та ресурсна база місцевого самоврядування. Специфіка соціального ресурсу місцевого самоврядування в Україні.</w:t>
            </w:r>
          </w:p>
        </w:tc>
        <w:tc>
          <w:tcPr>
            <w:tcW w:w="851" w:type="dxa"/>
          </w:tcPr>
          <w:p w:rsidR="002A7D5F" w:rsidRPr="002359C1" w:rsidRDefault="002A7D5F" w:rsidP="00D544A4">
            <w:pPr>
              <w:jc w:val="both"/>
              <w:rPr>
                <w:sz w:val="24"/>
                <w:szCs w:val="24"/>
              </w:rPr>
            </w:pPr>
            <w:r w:rsidRPr="002359C1">
              <w:rPr>
                <w:sz w:val="24"/>
                <w:szCs w:val="24"/>
              </w:rPr>
              <w:lastRenderedPageBreak/>
              <w:t>1,4</w:t>
            </w:r>
            <w:r w:rsidR="00D544A4">
              <w:rPr>
                <w:sz w:val="24"/>
                <w:szCs w:val="24"/>
              </w:rPr>
              <w:t>,14-18</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lastRenderedPageBreak/>
              <w:t>10</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359C1" w:rsidRDefault="00DC76E6" w:rsidP="00563CBD">
            <w:pPr>
              <w:jc w:val="both"/>
              <w:rPr>
                <w:sz w:val="24"/>
                <w:szCs w:val="24"/>
              </w:rPr>
            </w:pPr>
            <w:r>
              <w:rPr>
                <w:sz w:val="24"/>
                <w:szCs w:val="24"/>
              </w:rPr>
              <w:t>14</w:t>
            </w:r>
          </w:p>
        </w:tc>
        <w:tc>
          <w:tcPr>
            <w:tcW w:w="6945" w:type="dxa"/>
          </w:tcPr>
          <w:p w:rsidR="00084486" w:rsidRDefault="002A7D5F" w:rsidP="00563CBD">
            <w:pPr>
              <w:ind w:left="311" w:hanging="311"/>
              <w:jc w:val="both"/>
              <w:rPr>
                <w:sz w:val="24"/>
                <w:szCs w:val="24"/>
              </w:rPr>
            </w:pPr>
            <w:r w:rsidRPr="00084486">
              <w:rPr>
                <w:sz w:val="24"/>
                <w:szCs w:val="24"/>
              </w:rPr>
              <w:t>Тема 4.</w:t>
            </w:r>
            <w:r w:rsidRPr="002359C1">
              <w:rPr>
                <w:sz w:val="24"/>
                <w:szCs w:val="24"/>
              </w:rPr>
              <w:t xml:space="preserve"> </w:t>
            </w:r>
            <w:r w:rsidR="00293B59">
              <w:rPr>
                <w:sz w:val="24"/>
                <w:szCs w:val="24"/>
              </w:rPr>
              <w:t>Соціологічна концепція місцевого самоврядування.</w:t>
            </w:r>
          </w:p>
          <w:p w:rsidR="00293B59" w:rsidRPr="002359C1" w:rsidRDefault="00293B59" w:rsidP="00563CBD">
            <w:pPr>
              <w:ind w:left="311" w:hanging="311"/>
              <w:jc w:val="both"/>
              <w:rPr>
                <w:sz w:val="24"/>
                <w:szCs w:val="24"/>
              </w:rPr>
            </w:pPr>
          </w:p>
          <w:p w:rsidR="00293B59" w:rsidRDefault="00293B59" w:rsidP="00563CBD">
            <w:pPr>
              <w:pStyle w:val="afc"/>
              <w:spacing w:line="228" w:lineRule="auto"/>
              <w:jc w:val="both"/>
              <w:rPr>
                <w:sz w:val="24"/>
                <w:szCs w:val="24"/>
                <w:lang w:val="uk-UA"/>
              </w:rPr>
            </w:pPr>
            <w:r w:rsidRPr="002359C1">
              <w:rPr>
                <w:sz w:val="24"/>
                <w:szCs w:val="24"/>
                <w:lang w:val="uk-UA"/>
              </w:rPr>
              <w:t xml:space="preserve">1. </w:t>
            </w:r>
            <w:r>
              <w:rPr>
                <w:sz w:val="24"/>
                <w:szCs w:val="24"/>
                <w:lang w:val="uk-UA"/>
              </w:rPr>
              <w:t>Соціальний зміст місцевого самоврядування та н</w:t>
            </w:r>
            <w:r w:rsidRPr="002359C1">
              <w:rPr>
                <w:sz w:val="24"/>
                <w:szCs w:val="24"/>
                <w:lang w:val="uk-UA"/>
              </w:rPr>
              <w:t>апрямк</w:t>
            </w:r>
            <w:r>
              <w:rPr>
                <w:sz w:val="24"/>
                <w:szCs w:val="24"/>
                <w:lang w:val="uk-UA"/>
              </w:rPr>
              <w:t>и аналізу його основних аспектів (організаційно-кадрового, соціально-економічного, соціально-психологічного)</w:t>
            </w:r>
            <w:r w:rsidRPr="002359C1">
              <w:rPr>
                <w:sz w:val="24"/>
                <w:szCs w:val="24"/>
                <w:lang w:val="uk-UA"/>
              </w:rPr>
              <w:t>.</w:t>
            </w:r>
          </w:p>
          <w:p w:rsidR="00293B59" w:rsidRPr="002359C1" w:rsidRDefault="00293B59" w:rsidP="00563CBD">
            <w:pPr>
              <w:pStyle w:val="afc"/>
              <w:spacing w:line="228" w:lineRule="auto"/>
              <w:jc w:val="both"/>
              <w:rPr>
                <w:sz w:val="24"/>
                <w:szCs w:val="24"/>
                <w:lang w:val="uk-UA"/>
              </w:rPr>
            </w:pPr>
            <w:r w:rsidRPr="002359C1">
              <w:rPr>
                <w:sz w:val="24"/>
                <w:szCs w:val="24"/>
                <w:lang w:val="uk-UA"/>
              </w:rPr>
              <w:t xml:space="preserve"> </w:t>
            </w:r>
            <w:r>
              <w:rPr>
                <w:sz w:val="24"/>
                <w:szCs w:val="24"/>
                <w:lang w:val="uk-UA"/>
              </w:rPr>
              <w:t xml:space="preserve">2. </w:t>
            </w:r>
            <w:r w:rsidRPr="002359C1">
              <w:rPr>
                <w:sz w:val="24"/>
                <w:szCs w:val="24"/>
                <w:lang w:val="uk-UA"/>
              </w:rPr>
              <w:t>Методологічний арсенал концепції соціальної адекватності управління</w:t>
            </w:r>
          </w:p>
          <w:p w:rsidR="00293B59" w:rsidRPr="002359C1" w:rsidRDefault="00293B59" w:rsidP="00563CBD">
            <w:pPr>
              <w:jc w:val="both"/>
              <w:rPr>
                <w:sz w:val="24"/>
                <w:szCs w:val="24"/>
              </w:rPr>
            </w:pPr>
            <w:r>
              <w:rPr>
                <w:sz w:val="24"/>
                <w:szCs w:val="24"/>
              </w:rPr>
              <w:t>3.</w:t>
            </w:r>
            <w:r w:rsidRPr="002359C1">
              <w:rPr>
                <w:sz w:val="24"/>
                <w:szCs w:val="24"/>
              </w:rPr>
              <w:t xml:space="preserve"> Соціальн</w:t>
            </w:r>
            <w:r>
              <w:rPr>
                <w:sz w:val="24"/>
                <w:szCs w:val="24"/>
              </w:rPr>
              <w:t>о-економічний аспект аналізу управління життєдіяльністю територіальних громад</w:t>
            </w:r>
            <w:r w:rsidRPr="002359C1">
              <w:rPr>
                <w:sz w:val="24"/>
                <w:szCs w:val="24"/>
              </w:rPr>
              <w:t>.</w:t>
            </w:r>
          </w:p>
          <w:p w:rsidR="00293B59" w:rsidRPr="002359C1" w:rsidRDefault="00293B59" w:rsidP="00563CBD">
            <w:pPr>
              <w:ind w:left="311" w:hanging="311"/>
              <w:jc w:val="both"/>
              <w:rPr>
                <w:sz w:val="24"/>
                <w:szCs w:val="24"/>
              </w:rPr>
            </w:pPr>
            <w:r>
              <w:rPr>
                <w:sz w:val="24"/>
                <w:szCs w:val="24"/>
              </w:rPr>
              <w:t>4</w:t>
            </w:r>
            <w:r w:rsidRPr="002359C1">
              <w:rPr>
                <w:sz w:val="24"/>
                <w:szCs w:val="24"/>
              </w:rPr>
              <w:t>. Соціально-психологічний підхід до аналізу</w:t>
            </w:r>
            <w:r>
              <w:rPr>
                <w:sz w:val="24"/>
                <w:szCs w:val="24"/>
              </w:rPr>
              <w:t xml:space="preserve"> управління місцевими спільнотами</w:t>
            </w:r>
            <w:r w:rsidRPr="002359C1">
              <w:rPr>
                <w:sz w:val="24"/>
                <w:szCs w:val="24"/>
              </w:rPr>
              <w:t>.</w:t>
            </w:r>
          </w:p>
          <w:p w:rsidR="002A7D5F" w:rsidRDefault="00293B59" w:rsidP="00563CBD">
            <w:pPr>
              <w:jc w:val="both"/>
              <w:rPr>
                <w:sz w:val="24"/>
                <w:szCs w:val="24"/>
              </w:rPr>
            </w:pPr>
            <w:r>
              <w:rPr>
                <w:sz w:val="24"/>
                <w:szCs w:val="24"/>
              </w:rPr>
              <w:t>5. Різновиди теоретичних моделей впорядкування життям місцевих спільнот.</w:t>
            </w:r>
          </w:p>
          <w:p w:rsidR="00293B59" w:rsidRDefault="00293B59" w:rsidP="00563CBD">
            <w:pPr>
              <w:jc w:val="both"/>
              <w:rPr>
                <w:sz w:val="24"/>
                <w:szCs w:val="24"/>
              </w:rPr>
            </w:pPr>
            <w:r>
              <w:rPr>
                <w:sz w:val="24"/>
                <w:szCs w:val="24"/>
              </w:rPr>
              <w:t>6. Ретроспектива місцевого самоврядування в Україні</w:t>
            </w:r>
            <w:r w:rsidR="00A65AEF">
              <w:rPr>
                <w:sz w:val="24"/>
                <w:szCs w:val="24"/>
              </w:rPr>
              <w:t>.</w:t>
            </w:r>
          </w:p>
          <w:p w:rsidR="00A65AEF" w:rsidRDefault="00A65AEF" w:rsidP="00563CBD">
            <w:pPr>
              <w:jc w:val="both"/>
              <w:rPr>
                <w:sz w:val="24"/>
                <w:szCs w:val="24"/>
              </w:rPr>
            </w:pPr>
            <w:r>
              <w:rPr>
                <w:sz w:val="24"/>
                <w:szCs w:val="24"/>
              </w:rPr>
              <w:t>7. Ресурсна база для здійснення місцевого самоврядування.</w:t>
            </w:r>
          </w:p>
          <w:p w:rsidR="00A65AEF" w:rsidRPr="002359C1" w:rsidRDefault="00A65AEF" w:rsidP="00563CBD">
            <w:pPr>
              <w:jc w:val="both"/>
              <w:rPr>
                <w:sz w:val="24"/>
                <w:szCs w:val="24"/>
              </w:rPr>
            </w:pPr>
            <w:r>
              <w:rPr>
                <w:sz w:val="24"/>
                <w:szCs w:val="24"/>
              </w:rPr>
              <w:t>8. Децентралізація соціального управління як шлях оптимізації процесів місцевого самоврядування.</w:t>
            </w:r>
          </w:p>
        </w:tc>
        <w:tc>
          <w:tcPr>
            <w:tcW w:w="851" w:type="dxa"/>
          </w:tcPr>
          <w:p w:rsidR="002A7D5F" w:rsidRPr="00D544A4" w:rsidRDefault="00D544A4" w:rsidP="00563CBD">
            <w:pPr>
              <w:jc w:val="both"/>
              <w:rPr>
                <w:sz w:val="24"/>
                <w:szCs w:val="24"/>
              </w:rPr>
            </w:pPr>
            <w:r w:rsidRPr="00D544A4">
              <w:rPr>
                <w:sz w:val="24"/>
                <w:szCs w:val="24"/>
              </w:rPr>
              <w:t>1,4,14-18</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11</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084486" w:rsidP="00563CBD">
            <w:pPr>
              <w:jc w:val="both"/>
              <w:rPr>
                <w:sz w:val="24"/>
                <w:szCs w:val="24"/>
              </w:rPr>
            </w:pPr>
            <w:r>
              <w:rPr>
                <w:sz w:val="24"/>
                <w:szCs w:val="24"/>
              </w:rPr>
              <w:t>6</w:t>
            </w:r>
          </w:p>
        </w:tc>
        <w:tc>
          <w:tcPr>
            <w:tcW w:w="6945" w:type="dxa"/>
          </w:tcPr>
          <w:p w:rsidR="00F34A35" w:rsidRPr="00023B29" w:rsidRDefault="002A7D5F" w:rsidP="00563CBD">
            <w:pPr>
              <w:ind w:left="311" w:hanging="311"/>
              <w:jc w:val="both"/>
              <w:rPr>
                <w:sz w:val="24"/>
                <w:szCs w:val="24"/>
              </w:rPr>
            </w:pPr>
            <w:r w:rsidRPr="00023B29">
              <w:rPr>
                <w:sz w:val="24"/>
                <w:szCs w:val="24"/>
              </w:rPr>
              <w:t xml:space="preserve">Тема 4. </w:t>
            </w:r>
            <w:r w:rsidR="00F34A35" w:rsidRPr="00023B29">
              <w:rPr>
                <w:sz w:val="24"/>
                <w:szCs w:val="24"/>
              </w:rPr>
              <w:t>Соціологічна концепція місцевого самоврядування.</w:t>
            </w:r>
          </w:p>
          <w:p w:rsidR="00F34A35" w:rsidRPr="00023B29" w:rsidRDefault="00F34A35" w:rsidP="00563CBD">
            <w:pPr>
              <w:ind w:left="311" w:hanging="311"/>
              <w:jc w:val="both"/>
              <w:rPr>
                <w:sz w:val="24"/>
                <w:szCs w:val="24"/>
              </w:rPr>
            </w:pPr>
          </w:p>
          <w:p w:rsidR="00F34A35" w:rsidRPr="00023B29" w:rsidRDefault="00F34A35" w:rsidP="00563CBD">
            <w:pPr>
              <w:pStyle w:val="afc"/>
              <w:spacing w:line="228" w:lineRule="auto"/>
              <w:jc w:val="both"/>
              <w:rPr>
                <w:sz w:val="24"/>
                <w:szCs w:val="24"/>
                <w:lang w:val="uk-UA"/>
              </w:rPr>
            </w:pPr>
            <w:r w:rsidRPr="00023B29">
              <w:rPr>
                <w:sz w:val="24"/>
                <w:szCs w:val="24"/>
                <w:lang w:val="uk-UA"/>
              </w:rPr>
              <w:t>1. Місцеве самоврядування як один з підходів до  впорядкування життєдіяльності суспільства.</w:t>
            </w:r>
          </w:p>
          <w:p w:rsidR="00F34A35" w:rsidRPr="00023B29" w:rsidRDefault="00F34A35" w:rsidP="00563CBD">
            <w:pPr>
              <w:pStyle w:val="afc"/>
              <w:spacing w:line="228" w:lineRule="auto"/>
              <w:jc w:val="both"/>
              <w:rPr>
                <w:sz w:val="24"/>
                <w:szCs w:val="24"/>
                <w:lang w:val="uk-UA"/>
              </w:rPr>
            </w:pPr>
            <w:r w:rsidRPr="00023B29">
              <w:rPr>
                <w:sz w:val="24"/>
                <w:szCs w:val="24"/>
                <w:lang w:val="uk-UA"/>
              </w:rPr>
              <w:t>2. Зміст моделей місцевого самоврядування (англосаксонська, французька, змішана, радянська).</w:t>
            </w:r>
          </w:p>
          <w:p w:rsidR="001B67D5" w:rsidRDefault="00F34A35" w:rsidP="00563CBD">
            <w:pPr>
              <w:pStyle w:val="afc"/>
              <w:spacing w:line="228" w:lineRule="auto"/>
              <w:jc w:val="both"/>
              <w:rPr>
                <w:sz w:val="24"/>
                <w:szCs w:val="24"/>
                <w:lang w:val="uk-UA"/>
              </w:rPr>
            </w:pPr>
            <w:r w:rsidRPr="00023B29">
              <w:rPr>
                <w:sz w:val="24"/>
                <w:szCs w:val="24"/>
                <w:lang w:val="uk-UA"/>
              </w:rPr>
              <w:t xml:space="preserve">3. </w:t>
            </w:r>
            <w:r w:rsidR="00A109A6" w:rsidRPr="00023B29">
              <w:rPr>
                <w:sz w:val="24"/>
                <w:szCs w:val="24"/>
                <w:lang w:val="uk-UA"/>
              </w:rPr>
              <w:t>Історичний д</w:t>
            </w:r>
            <w:r w:rsidRPr="00023B29">
              <w:rPr>
                <w:sz w:val="24"/>
                <w:szCs w:val="24"/>
                <w:lang w:val="uk-UA"/>
              </w:rPr>
              <w:t xml:space="preserve">освід місцевого самоврядування в Україні. </w:t>
            </w:r>
          </w:p>
          <w:p w:rsidR="00F34A35" w:rsidRPr="00023B29" w:rsidRDefault="001B67D5" w:rsidP="00563CBD">
            <w:pPr>
              <w:pStyle w:val="afc"/>
              <w:spacing w:line="228" w:lineRule="auto"/>
              <w:jc w:val="both"/>
              <w:rPr>
                <w:sz w:val="24"/>
                <w:szCs w:val="24"/>
                <w:lang w:val="uk-UA"/>
              </w:rPr>
            </w:pPr>
            <w:r>
              <w:rPr>
                <w:sz w:val="24"/>
                <w:szCs w:val="24"/>
                <w:lang w:val="uk-UA"/>
              </w:rPr>
              <w:t xml:space="preserve">4. </w:t>
            </w:r>
            <w:r w:rsidR="00023B29" w:rsidRPr="00023B29">
              <w:rPr>
                <w:sz w:val="24"/>
                <w:szCs w:val="24"/>
                <w:lang w:val="uk-UA"/>
              </w:rPr>
              <w:t>Які з підходів щодо самоврядування життя людей на місцях, які впроваджувалися раніше можуть бути застосовані сьогодні?</w:t>
            </w:r>
          </w:p>
          <w:p w:rsidR="00F34A35" w:rsidRPr="00023B29" w:rsidRDefault="001B67D5" w:rsidP="00563CBD">
            <w:pPr>
              <w:pStyle w:val="afc"/>
              <w:spacing w:line="228" w:lineRule="auto"/>
              <w:jc w:val="both"/>
              <w:rPr>
                <w:sz w:val="24"/>
                <w:szCs w:val="24"/>
                <w:lang w:val="uk-UA"/>
              </w:rPr>
            </w:pPr>
            <w:r>
              <w:rPr>
                <w:sz w:val="24"/>
                <w:szCs w:val="24"/>
                <w:lang w:val="uk-UA"/>
              </w:rPr>
              <w:t>5</w:t>
            </w:r>
            <w:r w:rsidR="00023B29" w:rsidRPr="00023B29">
              <w:rPr>
                <w:sz w:val="24"/>
                <w:szCs w:val="24"/>
                <w:lang w:val="uk-UA"/>
              </w:rPr>
              <w:t>. Соціологічна теорія</w:t>
            </w:r>
            <w:r w:rsidR="00F34A35" w:rsidRPr="00023B29">
              <w:rPr>
                <w:sz w:val="24"/>
                <w:szCs w:val="24"/>
                <w:lang w:val="uk-UA"/>
              </w:rPr>
              <w:t xml:space="preserve"> місцевого самоврядування</w:t>
            </w:r>
            <w:r w:rsidR="00023B29" w:rsidRPr="00023B29">
              <w:rPr>
                <w:sz w:val="24"/>
                <w:szCs w:val="24"/>
                <w:lang w:val="uk-UA"/>
              </w:rPr>
              <w:t>: її основний зміст та шляхи використання у практиці суспільного життя</w:t>
            </w:r>
            <w:r w:rsidR="00F34A35" w:rsidRPr="00023B29">
              <w:rPr>
                <w:sz w:val="24"/>
                <w:szCs w:val="24"/>
                <w:lang w:val="uk-UA"/>
              </w:rPr>
              <w:t>.</w:t>
            </w:r>
          </w:p>
          <w:p w:rsidR="00F34A35" w:rsidRPr="00023B29" w:rsidRDefault="001B67D5" w:rsidP="00563CBD">
            <w:pPr>
              <w:pStyle w:val="afc"/>
              <w:spacing w:line="228" w:lineRule="auto"/>
              <w:jc w:val="both"/>
              <w:rPr>
                <w:sz w:val="24"/>
                <w:szCs w:val="24"/>
                <w:lang w:val="uk-UA"/>
              </w:rPr>
            </w:pPr>
            <w:r>
              <w:rPr>
                <w:sz w:val="24"/>
                <w:szCs w:val="24"/>
                <w:lang w:val="uk-UA"/>
              </w:rPr>
              <w:t>6</w:t>
            </w:r>
            <w:r w:rsidR="00F34A35" w:rsidRPr="00023B29">
              <w:rPr>
                <w:sz w:val="24"/>
                <w:szCs w:val="24"/>
                <w:lang w:val="uk-UA"/>
              </w:rPr>
              <w:t xml:space="preserve">. </w:t>
            </w:r>
            <w:r w:rsidR="00023B29" w:rsidRPr="00023B29">
              <w:rPr>
                <w:sz w:val="24"/>
                <w:szCs w:val="24"/>
                <w:lang w:val="uk-UA"/>
              </w:rPr>
              <w:t>Соціальна та ресурсна база місцевого самоврядування.</w:t>
            </w:r>
          </w:p>
          <w:p w:rsidR="002A7D5F" w:rsidRDefault="001B67D5" w:rsidP="00563CBD">
            <w:pPr>
              <w:ind w:left="311" w:hanging="311"/>
              <w:jc w:val="both"/>
              <w:rPr>
                <w:sz w:val="24"/>
                <w:szCs w:val="24"/>
              </w:rPr>
            </w:pPr>
            <w:r>
              <w:rPr>
                <w:sz w:val="24"/>
                <w:szCs w:val="24"/>
              </w:rPr>
              <w:t>7</w:t>
            </w:r>
            <w:r w:rsidR="00023B29" w:rsidRPr="00023B29">
              <w:rPr>
                <w:sz w:val="24"/>
                <w:szCs w:val="24"/>
              </w:rPr>
              <w:t>. Громадські слухання як соціальний ресурс</w:t>
            </w:r>
            <w:r w:rsidR="00F34A35" w:rsidRPr="00023B29">
              <w:rPr>
                <w:sz w:val="24"/>
                <w:szCs w:val="24"/>
              </w:rPr>
              <w:t xml:space="preserve"> міс</w:t>
            </w:r>
            <w:r w:rsidR="00023B29" w:rsidRPr="00023B29">
              <w:rPr>
                <w:sz w:val="24"/>
                <w:szCs w:val="24"/>
              </w:rPr>
              <w:t>цевого самоврядування в Україні та його специфічність</w:t>
            </w:r>
            <w:r w:rsidR="00023B29">
              <w:rPr>
                <w:sz w:val="24"/>
                <w:szCs w:val="24"/>
              </w:rPr>
              <w:t>.</w:t>
            </w:r>
          </w:p>
          <w:p w:rsidR="00023B29" w:rsidRPr="00023B29" w:rsidRDefault="001B67D5" w:rsidP="00563CBD">
            <w:pPr>
              <w:ind w:left="311" w:hanging="311"/>
              <w:jc w:val="both"/>
              <w:rPr>
                <w:sz w:val="24"/>
                <w:szCs w:val="24"/>
              </w:rPr>
            </w:pPr>
            <w:r>
              <w:rPr>
                <w:sz w:val="24"/>
                <w:szCs w:val="24"/>
              </w:rPr>
              <w:t>8</w:t>
            </w:r>
            <w:r w:rsidR="00023B29">
              <w:rPr>
                <w:sz w:val="24"/>
                <w:szCs w:val="24"/>
              </w:rPr>
              <w:t>. Децентралізація державного управління – шлях до розкриття можливостей місцевого самоврядування в Україні</w:t>
            </w:r>
            <w:r>
              <w:rPr>
                <w:sz w:val="24"/>
                <w:szCs w:val="24"/>
              </w:rPr>
              <w:t>, активізації діяльності місцевих громад</w:t>
            </w:r>
            <w:r w:rsidR="00023B29">
              <w:rPr>
                <w:sz w:val="24"/>
                <w:szCs w:val="24"/>
              </w:rPr>
              <w:t>.</w:t>
            </w:r>
          </w:p>
          <w:p w:rsidR="002A7D5F" w:rsidRPr="002359C1" w:rsidRDefault="002A7D5F" w:rsidP="00563CBD">
            <w:pPr>
              <w:pStyle w:val="afc"/>
              <w:spacing w:line="228" w:lineRule="auto"/>
              <w:jc w:val="both"/>
              <w:rPr>
                <w:sz w:val="24"/>
                <w:szCs w:val="24"/>
                <w:lang w:val="uk-UA"/>
              </w:rPr>
            </w:pPr>
          </w:p>
          <w:p w:rsidR="002A7D5F" w:rsidRPr="002359C1" w:rsidRDefault="002A7D5F" w:rsidP="00563CBD">
            <w:pPr>
              <w:pStyle w:val="afc"/>
              <w:spacing w:line="228" w:lineRule="auto"/>
              <w:jc w:val="both"/>
              <w:rPr>
                <w:b/>
                <w:sz w:val="24"/>
                <w:szCs w:val="24"/>
                <w:lang w:val="uk-UA"/>
              </w:rPr>
            </w:pPr>
          </w:p>
        </w:tc>
        <w:tc>
          <w:tcPr>
            <w:tcW w:w="851" w:type="dxa"/>
          </w:tcPr>
          <w:p w:rsidR="002A7D5F" w:rsidRPr="002359C1" w:rsidRDefault="00D544A4" w:rsidP="00563CBD">
            <w:pPr>
              <w:jc w:val="both"/>
              <w:rPr>
                <w:sz w:val="24"/>
                <w:szCs w:val="24"/>
              </w:rPr>
            </w:pPr>
            <w:r w:rsidRPr="00D544A4">
              <w:rPr>
                <w:sz w:val="24"/>
                <w:szCs w:val="24"/>
              </w:rPr>
              <w:t>1,4,14-18</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12</w:t>
            </w:r>
          </w:p>
        </w:tc>
        <w:tc>
          <w:tcPr>
            <w:tcW w:w="709" w:type="dxa"/>
          </w:tcPr>
          <w:p w:rsidR="002A7D5F" w:rsidRPr="002359C1" w:rsidRDefault="002A7D5F" w:rsidP="00563CBD">
            <w:pPr>
              <w:jc w:val="both"/>
              <w:rPr>
                <w:sz w:val="24"/>
                <w:szCs w:val="24"/>
              </w:rPr>
            </w:pPr>
            <w:r w:rsidRPr="002359C1">
              <w:rPr>
                <w:sz w:val="24"/>
                <w:szCs w:val="24"/>
              </w:rPr>
              <w:t>Л</w:t>
            </w:r>
          </w:p>
        </w:tc>
        <w:tc>
          <w:tcPr>
            <w:tcW w:w="709" w:type="dxa"/>
          </w:tcPr>
          <w:p w:rsidR="002A7D5F" w:rsidRPr="002359C1" w:rsidRDefault="002A7D5F" w:rsidP="00563CBD">
            <w:pPr>
              <w:jc w:val="both"/>
              <w:rPr>
                <w:sz w:val="24"/>
                <w:szCs w:val="24"/>
              </w:rPr>
            </w:pPr>
            <w:r w:rsidRPr="002359C1">
              <w:rPr>
                <w:sz w:val="24"/>
                <w:szCs w:val="24"/>
              </w:rPr>
              <w:t>6</w:t>
            </w:r>
          </w:p>
        </w:tc>
        <w:tc>
          <w:tcPr>
            <w:tcW w:w="6945" w:type="dxa"/>
          </w:tcPr>
          <w:p w:rsidR="00023B29" w:rsidRPr="00380AC4" w:rsidRDefault="002A7D5F" w:rsidP="00563CBD">
            <w:pPr>
              <w:ind w:left="311" w:hanging="311"/>
              <w:jc w:val="both"/>
              <w:rPr>
                <w:sz w:val="24"/>
                <w:szCs w:val="24"/>
              </w:rPr>
            </w:pPr>
            <w:r w:rsidRPr="00380AC4">
              <w:rPr>
                <w:sz w:val="24"/>
                <w:szCs w:val="24"/>
              </w:rPr>
              <w:t>Тема</w:t>
            </w:r>
            <w:r w:rsidR="00380AC4" w:rsidRPr="00380AC4">
              <w:rPr>
                <w:sz w:val="24"/>
                <w:szCs w:val="24"/>
              </w:rPr>
              <w:t xml:space="preserve"> </w:t>
            </w:r>
            <w:r w:rsidRPr="00380AC4">
              <w:rPr>
                <w:sz w:val="24"/>
                <w:szCs w:val="24"/>
              </w:rPr>
              <w:t xml:space="preserve">5. </w:t>
            </w:r>
            <w:r w:rsidR="00023B29" w:rsidRPr="00380AC4">
              <w:rPr>
                <w:sz w:val="24"/>
                <w:szCs w:val="24"/>
              </w:rPr>
              <w:t>Соціологічний зміст та напрямки дослідження функціонування державної служби.</w:t>
            </w:r>
          </w:p>
          <w:p w:rsidR="006D5E2F" w:rsidRPr="00380AC4" w:rsidRDefault="00023B29" w:rsidP="00563CBD">
            <w:pPr>
              <w:ind w:left="311" w:hanging="311"/>
              <w:jc w:val="both"/>
              <w:rPr>
                <w:sz w:val="24"/>
                <w:szCs w:val="24"/>
              </w:rPr>
            </w:pPr>
            <w:r w:rsidRPr="00380AC4">
              <w:rPr>
                <w:sz w:val="24"/>
                <w:szCs w:val="24"/>
              </w:rPr>
              <w:t xml:space="preserve">1. </w:t>
            </w:r>
            <w:r w:rsidR="006D5E2F" w:rsidRPr="00380AC4">
              <w:rPr>
                <w:sz w:val="24"/>
                <w:szCs w:val="24"/>
              </w:rPr>
              <w:t xml:space="preserve">Соціальна природа державної служби. </w:t>
            </w:r>
          </w:p>
          <w:p w:rsidR="002A7D5F" w:rsidRPr="00380AC4" w:rsidRDefault="006D5E2F" w:rsidP="00563CBD">
            <w:pPr>
              <w:ind w:left="311" w:hanging="311"/>
              <w:jc w:val="both"/>
              <w:rPr>
                <w:sz w:val="24"/>
                <w:szCs w:val="24"/>
              </w:rPr>
            </w:pPr>
            <w:r w:rsidRPr="00380AC4">
              <w:rPr>
                <w:sz w:val="24"/>
                <w:szCs w:val="24"/>
              </w:rPr>
              <w:t xml:space="preserve">2. </w:t>
            </w:r>
            <w:r w:rsidR="004626FD" w:rsidRPr="00380AC4">
              <w:rPr>
                <w:sz w:val="24"/>
                <w:szCs w:val="24"/>
              </w:rPr>
              <w:t xml:space="preserve">Роль та місце </w:t>
            </w:r>
            <w:r w:rsidR="00023B29" w:rsidRPr="00380AC4">
              <w:rPr>
                <w:sz w:val="24"/>
                <w:szCs w:val="24"/>
              </w:rPr>
              <w:t>Державн</w:t>
            </w:r>
            <w:r w:rsidR="001B67D5">
              <w:rPr>
                <w:sz w:val="24"/>
                <w:szCs w:val="24"/>
              </w:rPr>
              <w:t xml:space="preserve">а служба у соціальному просторі </w:t>
            </w:r>
            <w:r w:rsidR="00023B29" w:rsidRPr="00380AC4">
              <w:rPr>
                <w:sz w:val="24"/>
                <w:szCs w:val="24"/>
              </w:rPr>
              <w:t>України.</w:t>
            </w:r>
          </w:p>
          <w:p w:rsidR="006D5E2F" w:rsidRPr="00380AC4" w:rsidRDefault="006D5E2F" w:rsidP="00563CBD">
            <w:pPr>
              <w:ind w:left="311" w:hanging="311"/>
              <w:jc w:val="both"/>
              <w:rPr>
                <w:sz w:val="24"/>
                <w:szCs w:val="24"/>
              </w:rPr>
            </w:pPr>
            <w:r w:rsidRPr="00380AC4">
              <w:rPr>
                <w:sz w:val="24"/>
                <w:szCs w:val="24"/>
              </w:rPr>
              <w:t>3. Державна служба як соціальний інститут</w:t>
            </w:r>
          </w:p>
          <w:p w:rsidR="006D5E2F" w:rsidRPr="00380AC4" w:rsidRDefault="006D5E2F" w:rsidP="00563CBD">
            <w:pPr>
              <w:ind w:left="311" w:hanging="311"/>
              <w:jc w:val="both"/>
              <w:rPr>
                <w:sz w:val="24"/>
                <w:szCs w:val="24"/>
              </w:rPr>
            </w:pPr>
            <w:r w:rsidRPr="00380AC4">
              <w:rPr>
                <w:sz w:val="24"/>
                <w:szCs w:val="24"/>
              </w:rPr>
              <w:t>4. Наукові передумови розробки соціологічної концепції</w:t>
            </w:r>
          </w:p>
          <w:p w:rsidR="006D5E2F" w:rsidRPr="00380AC4" w:rsidRDefault="006D5E2F" w:rsidP="00563CBD">
            <w:pPr>
              <w:ind w:left="311" w:hanging="311"/>
              <w:jc w:val="both"/>
              <w:rPr>
                <w:sz w:val="24"/>
                <w:szCs w:val="24"/>
              </w:rPr>
            </w:pPr>
            <w:r w:rsidRPr="00380AC4">
              <w:rPr>
                <w:sz w:val="24"/>
                <w:szCs w:val="24"/>
              </w:rPr>
              <w:t xml:space="preserve">державної служби. </w:t>
            </w:r>
          </w:p>
          <w:p w:rsidR="006D5E2F" w:rsidRPr="00380AC4" w:rsidRDefault="006D5E2F" w:rsidP="00563CBD">
            <w:pPr>
              <w:ind w:left="311" w:hanging="311"/>
              <w:jc w:val="both"/>
              <w:rPr>
                <w:sz w:val="24"/>
                <w:szCs w:val="24"/>
              </w:rPr>
            </w:pPr>
            <w:r w:rsidRPr="00380AC4">
              <w:rPr>
                <w:sz w:val="24"/>
                <w:szCs w:val="24"/>
              </w:rPr>
              <w:t>5. Соціологічний профіль  держслужбовця.</w:t>
            </w:r>
          </w:p>
          <w:p w:rsidR="00023B29" w:rsidRPr="002359C1" w:rsidRDefault="003043DF" w:rsidP="003043DF">
            <w:pPr>
              <w:ind w:left="311" w:hanging="311"/>
              <w:jc w:val="both"/>
              <w:rPr>
                <w:sz w:val="24"/>
                <w:szCs w:val="24"/>
              </w:rPr>
            </w:pPr>
            <w:r w:rsidRPr="003043DF">
              <w:rPr>
                <w:sz w:val="24"/>
                <w:szCs w:val="24"/>
              </w:rPr>
              <w:t>6. Специфічність соціологічного профілю службовців органів державного управління.</w:t>
            </w:r>
          </w:p>
        </w:tc>
        <w:tc>
          <w:tcPr>
            <w:tcW w:w="851" w:type="dxa"/>
          </w:tcPr>
          <w:p w:rsidR="002A7D5F" w:rsidRPr="002359C1" w:rsidRDefault="002A7D5F" w:rsidP="00D544A4">
            <w:pPr>
              <w:jc w:val="both"/>
              <w:rPr>
                <w:sz w:val="24"/>
                <w:szCs w:val="24"/>
              </w:rPr>
            </w:pPr>
            <w:r w:rsidRPr="002359C1">
              <w:rPr>
                <w:sz w:val="24"/>
                <w:szCs w:val="24"/>
              </w:rPr>
              <w:t>1</w:t>
            </w:r>
            <w:r w:rsidR="00D544A4">
              <w:rPr>
                <w:sz w:val="24"/>
                <w:szCs w:val="24"/>
              </w:rPr>
              <w:t>,5,6,18-22</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lastRenderedPageBreak/>
              <w:t>13</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359C1" w:rsidRDefault="00DC76E6" w:rsidP="00563CBD">
            <w:pPr>
              <w:jc w:val="both"/>
              <w:rPr>
                <w:sz w:val="24"/>
                <w:szCs w:val="24"/>
              </w:rPr>
            </w:pPr>
            <w:r>
              <w:rPr>
                <w:sz w:val="24"/>
                <w:szCs w:val="24"/>
              </w:rPr>
              <w:t>14</w:t>
            </w:r>
          </w:p>
        </w:tc>
        <w:tc>
          <w:tcPr>
            <w:tcW w:w="6945" w:type="dxa"/>
          </w:tcPr>
          <w:p w:rsidR="007F0346" w:rsidRDefault="007F0346" w:rsidP="003043DF">
            <w:pPr>
              <w:ind w:left="311" w:hanging="311"/>
              <w:jc w:val="both"/>
              <w:rPr>
                <w:sz w:val="24"/>
                <w:szCs w:val="24"/>
              </w:rPr>
            </w:pPr>
            <w:r w:rsidRPr="00023B29">
              <w:rPr>
                <w:sz w:val="24"/>
                <w:szCs w:val="24"/>
              </w:rPr>
              <w:t>Тема</w:t>
            </w:r>
            <w:r w:rsidR="00380AC4">
              <w:rPr>
                <w:sz w:val="24"/>
                <w:szCs w:val="24"/>
              </w:rPr>
              <w:t xml:space="preserve"> </w:t>
            </w:r>
            <w:r w:rsidRPr="00023B29">
              <w:rPr>
                <w:sz w:val="24"/>
                <w:szCs w:val="24"/>
              </w:rPr>
              <w:t>5.</w:t>
            </w:r>
            <w:r w:rsidRPr="002359C1">
              <w:rPr>
                <w:sz w:val="24"/>
                <w:szCs w:val="24"/>
              </w:rPr>
              <w:t xml:space="preserve"> </w:t>
            </w:r>
            <w:r>
              <w:rPr>
                <w:sz w:val="24"/>
                <w:szCs w:val="24"/>
              </w:rPr>
              <w:t>Соціологічний зміст та напрямки дослідження функціонування державної служби.</w:t>
            </w:r>
          </w:p>
          <w:p w:rsidR="007F0346" w:rsidRDefault="007F0346" w:rsidP="003043DF">
            <w:pPr>
              <w:ind w:left="311" w:hanging="311"/>
              <w:jc w:val="both"/>
              <w:rPr>
                <w:sz w:val="24"/>
                <w:szCs w:val="24"/>
              </w:rPr>
            </w:pPr>
            <w:r>
              <w:rPr>
                <w:sz w:val="24"/>
                <w:szCs w:val="24"/>
              </w:rPr>
              <w:t xml:space="preserve">1. </w:t>
            </w:r>
            <w:r w:rsidR="004626FD">
              <w:rPr>
                <w:sz w:val="24"/>
                <w:szCs w:val="24"/>
              </w:rPr>
              <w:t xml:space="preserve">У чому полягає соціальна </w:t>
            </w:r>
            <w:r>
              <w:rPr>
                <w:sz w:val="24"/>
                <w:szCs w:val="24"/>
              </w:rPr>
              <w:t xml:space="preserve"> природа державної служби. </w:t>
            </w:r>
            <w:r w:rsidR="004626FD">
              <w:rPr>
                <w:sz w:val="24"/>
                <w:szCs w:val="24"/>
              </w:rPr>
              <w:t>У чому її сутність</w:t>
            </w:r>
            <w:r w:rsidR="003043DF">
              <w:rPr>
                <w:sz w:val="24"/>
                <w:szCs w:val="24"/>
              </w:rPr>
              <w:t xml:space="preserve"> та об’єктивна необхідність</w:t>
            </w:r>
            <w:r w:rsidR="004626FD">
              <w:rPr>
                <w:sz w:val="24"/>
                <w:szCs w:val="24"/>
              </w:rPr>
              <w:t>?</w:t>
            </w:r>
          </w:p>
          <w:p w:rsidR="007F0346" w:rsidRDefault="007F0346" w:rsidP="003043DF">
            <w:pPr>
              <w:ind w:left="311" w:hanging="311"/>
              <w:jc w:val="both"/>
              <w:rPr>
                <w:sz w:val="24"/>
                <w:szCs w:val="24"/>
              </w:rPr>
            </w:pPr>
            <w:r>
              <w:rPr>
                <w:sz w:val="24"/>
                <w:szCs w:val="24"/>
              </w:rPr>
              <w:t>2. Державна служба у соціальному просторі України.</w:t>
            </w:r>
          </w:p>
          <w:p w:rsidR="007F0346" w:rsidRDefault="007F0346" w:rsidP="003043DF">
            <w:pPr>
              <w:ind w:left="311" w:hanging="311"/>
              <w:jc w:val="both"/>
              <w:rPr>
                <w:sz w:val="24"/>
                <w:szCs w:val="24"/>
              </w:rPr>
            </w:pPr>
            <w:r>
              <w:rPr>
                <w:sz w:val="24"/>
                <w:szCs w:val="24"/>
              </w:rPr>
              <w:t>3. Державна служба як соціальний інститут</w:t>
            </w:r>
            <w:r w:rsidR="003043DF">
              <w:rPr>
                <w:sz w:val="24"/>
                <w:szCs w:val="24"/>
              </w:rPr>
              <w:t>.</w:t>
            </w:r>
          </w:p>
          <w:p w:rsidR="007F0346" w:rsidRDefault="007F0346" w:rsidP="003043DF">
            <w:pPr>
              <w:ind w:left="311" w:hanging="311"/>
              <w:jc w:val="both"/>
              <w:rPr>
                <w:sz w:val="24"/>
                <w:szCs w:val="24"/>
              </w:rPr>
            </w:pPr>
            <w:r>
              <w:rPr>
                <w:sz w:val="24"/>
                <w:szCs w:val="24"/>
              </w:rPr>
              <w:t>4. Наукові передумови розробки соціологічної концепції</w:t>
            </w:r>
          </w:p>
          <w:p w:rsidR="007F0346" w:rsidRDefault="007F0346" w:rsidP="003043DF">
            <w:pPr>
              <w:ind w:left="311" w:hanging="311"/>
              <w:jc w:val="both"/>
              <w:rPr>
                <w:sz w:val="24"/>
                <w:szCs w:val="24"/>
              </w:rPr>
            </w:pPr>
            <w:r>
              <w:rPr>
                <w:sz w:val="24"/>
                <w:szCs w:val="24"/>
              </w:rPr>
              <w:t>державної служби.</w:t>
            </w:r>
          </w:p>
          <w:p w:rsidR="007F0346" w:rsidRDefault="007F0346" w:rsidP="003043DF">
            <w:pPr>
              <w:ind w:left="311" w:hanging="311"/>
              <w:jc w:val="both"/>
              <w:rPr>
                <w:sz w:val="24"/>
                <w:szCs w:val="24"/>
              </w:rPr>
            </w:pPr>
            <w:r>
              <w:rPr>
                <w:sz w:val="24"/>
                <w:szCs w:val="24"/>
              </w:rPr>
              <w:t>5. Соціологічний профіль  держслужбовця.</w:t>
            </w:r>
          </w:p>
          <w:p w:rsidR="00380AC4" w:rsidRDefault="003043DF" w:rsidP="003043DF">
            <w:pPr>
              <w:ind w:left="311" w:hanging="311"/>
              <w:jc w:val="both"/>
              <w:rPr>
                <w:sz w:val="24"/>
                <w:szCs w:val="24"/>
              </w:rPr>
            </w:pPr>
            <w:r>
              <w:rPr>
                <w:sz w:val="24"/>
                <w:szCs w:val="24"/>
              </w:rPr>
              <w:t xml:space="preserve">6. </w:t>
            </w:r>
            <w:r w:rsidR="00380AC4">
              <w:rPr>
                <w:sz w:val="24"/>
                <w:szCs w:val="24"/>
              </w:rPr>
              <w:t>Соціологічний профіль службовця органу місцевого самоврядування.</w:t>
            </w:r>
          </w:p>
          <w:p w:rsidR="004626FD" w:rsidRDefault="00380AC4" w:rsidP="003043DF">
            <w:pPr>
              <w:ind w:left="311" w:hanging="311"/>
              <w:jc w:val="both"/>
              <w:rPr>
                <w:sz w:val="24"/>
                <w:szCs w:val="24"/>
              </w:rPr>
            </w:pPr>
            <w:r>
              <w:rPr>
                <w:sz w:val="24"/>
                <w:szCs w:val="24"/>
              </w:rPr>
              <w:t xml:space="preserve">7. </w:t>
            </w:r>
            <w:r w:rsidR="004626FD">
              <w:rPr>
                <w:sz w:val="24"/>
                <w:szCs w:val="24"/>
              </w:rPr>
              <w:t>Сучасні тенденції формування вимог до державної служби та держслужбовців</w:t>
            </w:r>
            <w:r>
              <w:rPr>
                <w:sz w:val="24"/>
                <w:szCs w:val="24"/>
              </w:rPr>
              <w:t xml:space="preserve"> (службовців органів місцевого самоврядування)</w:t>
            </w:r>
            <w:r w:rsidR="004626FD">
              <w:rPr>
                <w:sz w:val="24"/>
                <w:szCs w:val="24"/>
              </w:rPr>
              <w:t>.</w:t>
            </w:r>
          </w:p>
          <w:p w:rsidR="00380AC4" w:rsidRDefault="00380AC4" w:rsidP="003043DF">
            <w:pPr>
              <w:ind w:left="311" w:hanging="311"/>
              <w:jc w:val="both"/>
              <w:rPr>
                <w:sz w:val="24"/>
                <w:szCs w:val="24"/>
              </w:rPr>
            </w:pPr>
            <w:r>
              <w:rPr>
                <w:sz w:val="24"/>
                <w:szCs w:val="24"/>
              </w:rPr>
              <w:t>8. Чи маються відмінності у вимогах до держслужбовців та службовців, які працюють в органах місцевого управляння? У чому полягають такі відмінності?</w:t>
            </w:r>
          </w:p>
          <w:p w:rsidR="002A7D5F" w:rsidRPr="002359C1" w:rsidRDefault="002A7D5F" w:rsidP="00563CBD">
            <w:pPr>
              <w:jc w:val="both"/>
              <w:rPr>
                <w:sz w:val="24"/>
                <w:szCs w:val="24"/>
              </w:rPr>
            </w:pPr>
          </w:p>
        </w:tc>
        <w:tc>
          <w:tcPr>
            <w:tcW w:w="851" w:type="dxa"/>
          </w:tcPr>
          <w:p w:rsidR="002A7D5F" w:rsidRPr="002359C1" w:rsidRDefault="00D544A4" w:rsidP="00563CBD">
            <w:pPr>
              <w:jc w:val="both"/>
              <w:rPr>
                <w:color w:val="FF0000"/>
                <w:sz w:val="24"/>
                <w:szCs w:val="24"/>
              </w:rPr>
            </w:pPr>
            <w:r w:rsidRPr="002359C1">
              <w:rPr>
                <w:sz w:val="24"/>
                <w:szCs w:val="24"/>
              </w:rPr>
              <w:t>1</w:t>
            </w:r>
            <w:r>
              <w:rPr>
                <w:sz w:val="24"/>
                <w:szCs w:val="24"/>
              </w:rPr>
              <w:t>,5,6,18-22</w:t>
            </w:r>
          </w:p>
        </w:tc>
      </w:tr>
      <w:tr w:rsidR="002A7D5F" w:rsidRPr="002359C1" w:rsidTr="002B41D3">
        <w:tc>
          <w:tcPr>
            <w:tcW w:w="567" w:type="dxa"/>
          </w:tcPr>
          <w:p w:rsidR="002A7D5F" w:rsidRPr="002359C1" w:rsidRDefault="002A7D5F" w:rsidP="00563CBD">
            <w:pPr>
              <w:jc w:val="both"/>
              <w:rPr>
                <w:sz w:val="24"/>
                <w:szCs w:val="24"/>
              </w:rPr>
            </w:pPr>
            <w:r w:rsidRPr="002359C1">
              <w:rPr>
                <w:sz w:val="24"/>
                <w:szCs w:val="24"/>
              </w:rPr>
              <w:t>14</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2A7D5F" w:rsidP="00563CBD">
            <w:pPr>
              <w:jc w:val="both"/>
              <w:rPr>
                <w:sz w:val="24"/>
                <w:szCs w:val="24"/>
              </w:rPr>
            </w:pPr>
            <w:r w:rsidRPr="002359C1">
              <w:rPr>
                <w:sz w:val="24"/>
                <w:szCs w:val="24"/>
              </w:rPr>
              <w:t>6</w:t>
            </w:r>
          </w:p>
        </w:tc>
        <w:tc>
          <w:tcPr>
            <w:tcW w:w="6945" w:type="dxa"/>
          </w:tcPr>
          <w:p w:rsidR="007F0346" w:rsidRDefault="007F0346" w:rsidP="00563CBD">
            <w:pPr>
              <w:ind w:left="311" w:hanging="311"/>
              <w:jc w:val="both"/>
              <w:rPr>
                <w:sz w:val="24"/>
                <w:szCs w:val="24"/>
              </w:rPr>
            </w:pPr>
            <w:r w:rsidRPr="00023B29">
              <w:rPr>
                <w:sz w:val="24"/>
                <w:szCs w:val="24"/>
              </w:rPr>
              <w:t>Тема</w:t>
            </w:r>
            <w:r w:rsidR="00380AC4">
              <w:rPr>
                <w:sz w:val="24"/>
                <w:szCs w:val="24"/>
              </w:rPr>
              <w:t xml:space="preserve"> </w:t>
            </w:r>
            <w:r w:rsidRPr="00023B29">
              <w:rPr>
                <w:sz w:val="24"/>
                <w:szCs w:val="24"/>
              </w:rPr>
              <w:t>5.</w:t>
            </w:r>
            <w:r w:rsidRPr="002359C1">
              <w:rPr>
                <w:sz w:val="24"/>
                <w:szCs w:val="24"/>
              </w:rPr>
              <w:t xml:space="preserve"> </w:t>
            </w:r>
            <w:r>
              <w:rPr>
                <w:sz w:val="24"/>
                <w:szCs w:val="24"/>
              </w:rPr>
              <w:t>Соціологічний зміст та напрямки дослідження функціонування державної служби</w:t>
            </w:r>
            <w:r w:rsidR="003043DF">
              <w:rPr>
                <w:sz w:val="24"/>
                <w:szCs w:val="24"/>
              </w:rPr>
              <w:t xml:space="preserve"> та місцевого самоврядування</w:t>
            </w:r>
            <w:r>
              <w:rPr>
                <w:sz w:val="24"/>
                <w:szCs w:val="24"/>
              </w:rPr>
              <w:t>.</w:t>
            </w:r>
          </w:p>
          <w:p w:rsidR="007F0346" w:rsidRDefault="004626FD" w:rsidP="00563CBD">
            <w:pPr>
              <w:ind w:left="311" w:hanging="311"/>
              <w:jc w:val="both"/>
              <w:rPr>
                <w:sz w:val="24"/>
                <w:szCs w:val="24"/>
              </w:rPr>
            </w:pPr>
            <w:r>
              <w:rPr>
                <w:sz w:val="24"/>
                <w:szCs w:val="24"/>
              </w:rPr>
              <w:t>1. Соціальна обумовленість функціонування органів</w:t>
            </w:r>
            <w:r w:rsidR="007F0346">
              <w:rPr>
                <w:sz w:val="24"/>
                <w:szCs w:val="24"/>
              </w:rPr>
              <w:t xml:space="preserve"> державної служби</w:t>
            </w:r>
            <w:r w:rsidR="003043DF">
              <w:rPr>
                <w:sz w:val="24"/>
                <w:szCs w:val="24"/>
              </w:rPr>
              <w:t xml:space="preserve"> та місцевої влади</w:t>
            </w:r>
            <w:r w:rsidR="007F0346">
              <w:rPr>
                <w:sz w:val="24"/>
                <w:szCs w:val="24"/>
              </w:rPr>
              <w:t xml:space="preserve">. </w:t>
            </w:r>
          </w:p>
          <w:p w:rsidR="007F0346" w:rsidRDefault="007F0346" w:rsidP="00563CBD">
            <w:pPr>
              <w:ind w:left="311" w:hanging="311"/>
              <w:jc w:val="both"/>
              <w:rPr>
                <w:sz w:val="24"/>
                <w:szCs w:val="24"/>
              </w:rPr>
            </w:pPr>
            <w:r>
              <w:rPr>
                <w:sz w:val="24"/>
                <w:szCs w:val="24"/>
              </w:rPr>
              <w:t xml:space="preserve">2. Соціальний простір українського суспільства </w:t>
            </w:r>
            <w:r w:rsidR="004626FD">
              <w:rPr>
                <w:sz w:val="24"/>
                <w:szCs w:val="24"/>
              </w:rPr>
              <w:t>та місце у ньому державної</w:t>
            </w:r>
            <w:r>
              <w:rPr>
                <w:sz w:val="24"/>
                <w:szCs w:val="24"/>
              </w:rPr>
              <w:t xml:space="preserve"> служб</w:t>
            </w:r>
            <w:r w:rsidR="004626FD">
              <w:rPr>
                <w:sz w:val="24"/>
                <w:szCs w:val="24"/>
              </w:rPr>
              <w:t>и</w:t>
            </w:r>
            <w:r w:rsidR="003043DF">
              <w:rPr>
                <w:sz w:val="24"/>
                <w:szCs w:val="24"/>
              </w:rPr>
              <w:t xml:space="preserve"> та діяльності службовців </w:t>
            </w:r>
            <w:proofErr w:type="spellStart"/>
            <w:r w:rsidR="003043DF">
              <w:rPr>
                <w:sz w:val="24"/>
                <w:szCs w:val="24"/>
              </w:rPr>
              <w:t>місуевих</w:t>
            </w:r>
            <w:proofErr w:type="spellEnd"/>
            <w:r w:rsidR="003043DF">
              <w:rPr>
                <w:sz w:val="24"/>
                <w:szCs w:val="24"/>
              </w:rPr>
              <w:t xml:space="preserve"> органів влади</w:t>
            </w:r>
            <w:r>
              <w:rPr>
                <w:sz w:val="24"/>
                <w:szCs w:val="24"/>
              </w:rPr>
              <w:t>.</w:t>
            </w:r>
          </w:p>
          <w:p w:rsidR="007F0346" w:rsidRDefault="004626FD" w:rsidP="00563CBD">
            <w:pPr>
              <w:ind w:left="311" w:hanging="311"/>
              <w:jc w:val="both"/>
              <w:rPr>
                <w:sz w:val="24"/>
                <w:szCs w:val="24"/>
              </w:rPr>
            </w:pPr>
            <w:r>
              <w:rPr>
                <w:sz w:val="24"/>
                <w:szCs w:val="24"/>
              </w:rPr>
              <w:t>3. С</w:t>
            </w:r>
            <w:r w:rsidR="003043DF">
              <w:rPr>
                <w:sz w:val="24"/>
                <w:szCs w:val="24"/>
              </w:rPr>
              <w:t>оціальна</w:t>
            </w:r>
            <w:r w:rsidR="007F0346">
              <w:rPr>
                <w:sz w:val="24"/>
                <w:szCs w:val="24"/>
              </w:rPr>
              <w:t xml:space="preserve"> інститу</w:t>
            </w:r>
            <w:r w:rsidR="003043DF">
              <w:rPr>
                <w:sz w:val="24"/>
                <w:szCs w:val="24"/>
              </w:rPr>
              <w:t>ція</w:t>
            </w:r>
            <w:r>
              <w:rPr>
                <w:sz w:val="24"/>
                <w:szCs w:val="24"/>
              </w:rPr>
              <w:t xml:space="preserve"> державної служби </w:t>
            </w:r>
            <w:r w:rsidR="003043DF">
              <w:rPr>
                <w:sz w:val="24"/>
                <w:szCs w:val="24"/>
              </w:rPr>
              <w:t xml:space="preserve">та місцевого самоврядування </w:t>
            </w:r>
            <w:r>
              <w:rPr>
                <w:sz w:val="24"/>
                <w:szCs w:val="24"/>
              </w:rPr>
              <w:t>в Україні.</w:t>
            </w:r>
            <w:r w:rsidR="003043DF">
              <w:rPr>
                <w:sz w:val="24"/>
                <w:szCs w:val="24"/>
              </w:rPr>
              <w:t xml:space="preserve"> </w:t>
            </w:r>
          </w:p>
          <w:p w:rsidR="007F0346" w:rsidRDefault="004626FD" w:rsidP="00563CBD">
            <w:pPr>
              <w:ind w:left="311" w:hanging="311"/>
              <w:jc w:val="both"/>
              <w:rPr>
                <w:sz w:val="24"/>
                <w:szCs w:val="24"/>
              </w:rPr>
            </w:pPr>
            <w:r>
              <w:rPr>
                <w:sz w:val="24"/>
                <w:szCs w:val="24"/>
              </w:rPr>
              <w:t xml:space="preserve">4. Теоретичні засади формування </w:t>
            </w:r>
            <w:r w:rsidR="007F0346">
              <w:rPr>
                <w:sz w:val="24"/>
                <w:szCs w:val="24"/>
              </w:rPr>
              <w:t xml:space="preserve"> соціологічної концепції</w:t>
            </w:r>
          </w:p>
          <w:p w:rsidR="007F0346" w:rsidRDefault="007F0346" w:rsidP="00563CBD">
            <w:pPr>
              <w:ind w:left="311" w:hanging="311"/>
              <w:jc w:val="both"/>
              <w:rPr>
                <w:sz w:val="24"/>
                <w:szCs w:val="24"/>
              </w:rPr>
            </w:pPr>
            <w:r>
              <w:rPr>
                <w:sz w:val="24"/>
                <w:szCs w:val="24"/>
              </w:rPr>
              <w:t xml:space="preserve">державної служби. </w:t>
            </w:r>
          </w:p>
          <w:p w:rsidR="007F0346" w:rsidRDefault="007F0346" w:rsidP="00563CBD">
            <w:pPr>
              <w:ind w:left="311" w:hanging="311"/>
              <w:jc w:val="both"/>
              <w:rPr>
                <w:sz w:val="24"/>
                <w:szCs w:val="24"/>
              </w:rPr>
            </w:pPr>
            <w:r>
              <w:rPr>
                <w:sz w:val="24"/>
                <w:szCs w:val="24"/>
              </w:rPr>
              <w:t>5. Соціо</w:t>
            </w:r>
            <w:r w:rsidR="003043DF">
              <w:rPr>
                <w:sz w:val="24"/>
                <w:szCs w:val="24"/>
              </w:rPr>
              <w:t>логічний профіль  держслужбовця та працівника органу місцевої влади.</w:t>
            </w:r>
          </w:p>
          <w:p w:rsidR="004626FD" w:rsidRDefault="004626FD" w:rsidP="00563CBD">
            <w:pPr>
              <w:ind w:left="311" w:hanging="311"/>
              <w:jc w:val="both"/>
              <w:rPr>
                <w:sz w:val="24"/>
                <w:szCs w:val="24"/>
              </w:rPr>
            </w:pPr>
            <w:r>
              <w:rPr>
                <w:sz w:val="24"/>
                <w:szCs w:val="24"/>
              </w:rPr>
              <w:t>6. Соціальна обумовленість культури державної служби у суспільстві.</w:t>
            </w:r>
          </w:p>
          <w:p w:rsidR="004626FD" w:rsidRDefault="004626FD" w:rsidP="00563CBD">
            <w:pPr>
              <w:ind w:left="311" w:hanging="311"/>
              <w:jc w:val="both"/>
              <w:rPr>
                <w:sz w:val="24"/>
                <w:szCs w:val="24"/>
              </w:rPr>
            </w:pPr>
            <w:r>
              <w:rPr>
                <w:sz w:val="24"/>
                <w:szCs w:val="24"/>
              </w:rPr>
              <w:t>7. Вимоги</w:t>
            </w:r>
            <w:r w:rsidR="003043DF">
              <w:rPr>
                <w:sz w:val="24"/>
                <w:szCs w:val="24"/>
              </w:rPr>
              <w:t xml:space="preserve"> до особистості та діяльності</w:t>
            </w:r>
            <w:r>
              <w:rPr>
                <w:sz w:val="24"/>
                <w:szCs w:val="24"/>
              </w:rPr>
              <w:t xml:space="preserve"> службовця</w:t>
            </w:r>
            <w:r w:rsidR="003043DF">
              <w:rPr>
                <w:sz w:val="24"/>
                <w:szCs w:val="24"/>
              </w:rPr>
              <w:t xml:space="preserve"> органу державної влади та органів місцевого самоврядування</w:t>
            </w:r>
            <w:r>
              <w:rPr>
                <w:sz w:val="24"/>
                <w:szCs w:val="24"/>
              </w:rPr>
              <w:t>: чим вони обумовлюються</w:t>
            </w:r>
            <w:r w:rsidR="003043DF">
              <w:rPr>
                <w:sz w:val="24"/>
                <w:szCs w:val="24"/>
              </w:rPr>
              <w:t xml:space="preserve"> та відрізняються</w:t>
            </w:r>
            <w:r>
              <w:rPr>
                <w:sz w:val="24"/>
                <w:szCs w:val="24"/>
              </w:rPr>
              <w:t>?</w:t>
            </w:r>
          </w:p>
          <w:p w:rsidR="003043DF" w:rsidRDefault="003043DF" w:rsidP="00563CBD">
            <w:pPr>
              <w:ind w:left="311" w:hanging="311"/>
              <w:jc w:val="both"/>
              <w:rPr>
                <w:sz w:val="24"/>
                <w:szCs w:val="24"/>
              </w:rPr>
            </w:pPr>
            <w:r>
              <w:rPr>
                <w:sz w:val="24"/>
                <w:szCs w:val="24"/>
              </w:rPr>
              <w:t>8. Державний службовець – обличчя держави. Високий соціальний статус – висока відповідальність працівника органів місцевої влади.</w:t>
            </w:r>
          </w:p>
          <w:p w:rsidR="002A7D5F" w:rsidRPr="002359C1" w:rsidRDefault="002A7D5F" w:rsidP="00563CBD">
            <w:pPr>
              <w:pStyle w:val="afc"/>
              <w:spacing w:line="228" w:lineRule="auto"/>
              <w:jc w:val="both"/>
              <w:rPr>
                <w:sz w:val="24"/>
                <w:szCs w:val="24"/>
                <w:lang w:val="uk-UA"/>
              </w:rPr>
            </w:pPr>
          </w:p>
        </w:tc>
        <w:tc>
          <w:tcPr>
            <w:tcW w:w="851" w:type="dxa"/>
          </w:tcPr>
          <w:p w:rsidR="002A7D5F" w:rsidRPr="002359C1" w:rsidRDefault="00D544A4" w:rsidP="00563CBD">
            <w:pPr>
              <w:jc w:val="both"/>
              <w:rPr>
                <w:sz w:val="24"/>
                <w:szCs w:val="24"/>
              </w:rPr>
            </w:pPr>
            <w:r w:rsidRPr="002359C1">
              <w:rPr>
                <w:sz w:val="24"/>
                <w:szCs w:val="24"/>
              </w:rPr>
              <w:t>1</w:t>
            </w:r>
            <w:r>
              <w:rPr>
                <w:sz w:val="24"/>
                <w:szCs w:val="24"/>
              </w:rPr>
              <w:t>,5,6,18-22</w:t>
            </w:r>
          </w:p>
        </w:tc>
      </w:tr>
      <w:tr w:rsidR="003F0675" w:rsidRPr="002359C1" w:rsidTr="002B41D3">
        <w:tc>
          <w:tcPr>
            <w:tcW w:w="567" w:type="dxa"/>
          </w:tcPr>
          <w:p w:rsidR="003F0675" w:rsidRPr="002359C1" w:rsidRDefault="003F0675" w:rsidP="00563CBD">
            <w:pPr>
              <w:jc w:val="both"/>
              <w:rPr>
                <w:sz w:val="24"/>
                <w:szCs w:val="24"/>
              </w:rPr>
            </w:pPr>
            <w:r>
              <w:rPr>
                <w:sz w:val="24"/>
                <w:szCs w:val="24"/>
              </w:rPr>
              <w:t>15.</w:t>
            </w:r>
          </w:p>
        </w:tc>
        <w:tc>
          <w:tcPr>
            <w:tcW w:w="709" w:type="dxa"/>
          </w:tcPr>
          <w:p w:rsidR="003F0675" w:rsidRPr="002359C1" w:rsidRDefault="003F0675" w:rsidP="00563CBD">
            <w:pPr>
              <w:jc w:val="both"/>
              <w:rPr>
                <w:sz w:val="24"/>
                <w:szCs w:val="24"/>
              </w:rPr>
            </w:pPr>
            <w:r>
              <w:rPr>
                <w:sz w:val="24"/>
                <w:szCs w:val="24"/>
              </w:rPr>
              <w:t>Л</w:t>
            </w:r>
          </w:p>
        </w:tc>
        <w:tc>
          <w:tcPr>
            <w:tcW w:w="709" w:type="dxa"/>
          </w:tcPr>
          <w:p w:rsidR="003F0675" w:rsidRPr="002359C1" w:rsidRDefault="00DC76E6" w:rsidP="00563CBD">
            <w:pPr>
              <w:jc w:val="both"/>
              <w:rPr>
                <w:sz w:val="24"/>
                <w:szCs w:val="24"/>
              </w:rPr>
            </w:pPr>
            <w:r>
              <w:rPr>
                <w:sz w:val="24"/>
                <w:szCs w:val="24"/>
              </w:rPr>
              <w:t>2</w:t>
            </w:r>
          </w:p>
        </w:tc>
        <w:tc>
          <w:tcPr>
            <w:tcW w:w="6945" w:type="dxa"/>
          </w:tcPr>
          <w:p w:rsidR="003F0675" w:rsidRDefault="003F0675" w:rsidP="003F0675">
            <w:pPr>
              <w:pStyle w:val="afc"/>
              <w:spacing w:line="228" w:lineRule="auto"/>
              <w:jc w:val="both"/>
              <w:rPr>
                <w:sz w:val="24"/>
                <w:szCs w:val="24"/>
              </w:rPr>
            </w:pPr>
            <w:r w:rsidRPr="00380AC4">
              <w:rPr>
                <w:sz w:val="24"/>
                <w:szCs w:val="24"/>
                <w:lang w:val="uk-UA"/>
              </w:rPr>
              <w:t xml:space="preserve">Тема 6. </w:t>
            </w:r>
            <w:r>
              <w:rPr>
                <w:sz w:val="24"/>
                <w:szCs w:val="24"/>
                <w:lang w:val="uk-UA"/>
              </w:rPr>
              <w:t>Специфіка державного управління та місцевого самоврядування в Україні.</w:t>
            </w:r>
            <w:r>
              <w:rPr>
                <w:sz w:val="24"/>
                <w:szCs w:val="24"/>
              </w:rPr>
              <w:t xml:space="preserve"> </w:t>
            </w:r>
          </w:p>
          <w:p w:rsidR="003F0675" w:rsidRDefault="003F0675" w:rsidP="003F0675">
            <w:pPr>
              <w:pStyle w:val="afc"/>
              <w:spacing w:line="228" w:lineRule="auto"/>
              <w:jc w:val="both"/>
              <w:rPr>
                <w:sz w:val="24"/>
                <w:szCs w:val="24"/>
              </w:rPr>
            </w:pPr>
            <w:r>
              <w:rPr>
                <w:sz w:val="24"/>
                <w:szCs w:val="24"/>
              </w:rPr>
              <w:t xml:space="preserve">1. </w:t>
            </w:r>
            <w:proofErr w:type="spellStart"/>
            <w:r>
              <w:rPr>
                <w:sz w:val="24"/>
                <w:szCs w:val="24"/>
              </w:rPr>
              <w:t>Поняття</w:t>
            </w:r>
            <w:proofErr w:type="spellEnd"/>
            <w:r>
              <w:rPr>
                <w:sz w:val="24"/>
                <w:szCs w:val="24"/>
              </w:rPr>
              <w:t xml:space="preserve"> </w:t>
            </w:r>
            <w:proofErr w:type="spellStart"/>
            <w:r>
              <w:rPr>
                <w:sz w:val="24"/>
                <w:szCs w:val="24"/>
              </w:rPr>
              <w:t>менталітету</w:t>
            </w:r>
            <w:proofErr w:type="spellEnd"/>
            <w:r>
              <w:rPr>
                <w:sz w:val="24"/>
                <w:szCs w:val="24"/>
              </w:rPr>
              <w:t xml:space="preserve"> та </w:t>
            </w:r>
            <w:proofErr w:type="spellStart"/>
            <w:r>
              <w:rPr>
                <w:sz w:val="24"/>
                <w:szCs w:val="24"/>
              </w:rPr>
              <w:t>гаціонального</w:t>
            </w:r>
            <w:proofErr w:type="spellEnd"/>
            <w:r>
              <w:rPr>
                <w:sz w:val="24"/>
                <w:szCs w:val="24"/>
              </w:rPr>
              <w:t xml:space="preserve"> характеру.</w:t>
            </w:r>
          </w:p>
          <w:p w:rsidR="003F0675" w:rsidRDefault="003F0675" w:rsidP="003F0675">
            <w:pPr>
              <w:pStyle w:val="afc"/>
              <w:spacing w:line="228" w:lineRule="auto"/>
              <w:jc w:val="both"/>
              <w:rPr>
                <w:sz w:val="24"/>
                <w:szCs w:val="24"/>
              </w:rPr>
            </w:pPr>
            <w:r>
              <w:rPr>
                <w:sz w:val="24"/>
                <w:szCs w:val="24"/>
              </w:rPr>
              <w:t xml:space="preserve">2. </w:t>
            </w:r>
            <w:proofErr w:type="spellStart"/>
            <w:r>
              <w:rPr>
                <w:sz w:val="24"/>
                <w:szCs w:val="24"/>
              </w:rPr>
              <w:t>Національні</w:t>
            </w:r>
            <w:proofErr w:type="spellEnd"/>
            <w:r>
              <w:rPr>
                <w:sz w:val="24"/>
                <w:szCs w:val="24"/>
              </w:rPr>
              <w:t xml:space="preserve"> </w:t>
            </w:r>
            <w:proofErr w:type="spellStart"/>
            <w:r>
              <w:rPr>
                <w:sz w:val="24"/>
                <w:szCs w:val="24"/>
              </w:rPr>
              <w:t>риси</w:t>
            </w:r>
            <w:proofErr w:type="spellEnd"/>
            <w:r>
              <w:rPr>
                <w:sz w:val="24"/>
                <w:szCs w:val="24"/>
              </w:rPr>
              <w:t xml:space="preserve"> </w:t>
            </w:r>
            <w:proofErr w:type="spellStart"/>
            <w:r>
              <w:rPr>
                <w:sz w:val="24"/>
                <w:szCs w:val="24"/>
              </w:rPr>
              <w:t>притаманні</w:t>
            </w:r>
            <w:proofErr w:type="spellEnd"/>
            <w:r>
              <w:rPr>
                <w:sz w:val="24"/>
                <w:szCs w:val="24"/>
              </w:rPr>
              <w:t xml:space="preserve"> </w:t>
            </w:r>
            <w:proofErr w:type="spellStart"/>
            <w:r>
              <w:rPr>
                <w:sz w:val="24"/>
                <w:szCs w:val="24"/>
              </w:rPr>
              <w:t>українському</w:t>
            </w:r>
            <w:proofErr w:type="spellEnd"/>
            <w:r>
              <w:rPr>
                <w:sz w:val="24"/>
                <w:szCs w:val="24"/>
              </w:rPr>
              <w:t xml:space="preserve"> </w:t>
            </w:r>
            <w:proofErr w:type="spellStart"/>
            <w:r>
              <w:rPr>
                <w:sz w:val="24"/>
                <w:szCs w:val="24"/>
              </w:rPr>
              <w:t>суспільству</w:t>
            </w:r>
            <w:proofErr w:type="spellEnd"/>
            <w:r>
              <w:rPr>
                <w:sz w:val="24"/>
                <w:szCs w:val="24"/>
              </w:rPr>
              <w:t>.</w:t>
            </w:r>
          </w:p>
          <w:p w:rsidR="003F0675" w:rsidRPr="00380AC4" w:rsidRDefault="003F0675" w:rsidP="003F0675">
            <w:pPr>
              <w:pStyle w:val="afc"/>
              <w:spacing w:line="228" w:lineRule="auto"/>
              <w:jc w:val="both"/>
              <w:rPr>
                <w:b/>
                <w:sz w:val="24"/>
                <w:szCs w:val="24"/>
                <w:lang w:val="uk-UA"/>
              </w:rPr>
            </w:pPr>
            <w:r>
              <w:rPr>
                <w:sz w:val="24"/>
                <w:szCs w:val="24"/>
              </w:rPr>
              <w:t xml:space="preserve">3. </w:t>
            </w:r>
            <w:proofErr w:type="spellStart"/>
            <w:r>
              <w:rPr>
                <w:sz w:val="24"/>
                <w:szCs w:val="24"/>
              </w:rPr>
              <w:t>Чинники</w:t>
            </w:r>
            <w:proofErr w:type="spellEnd"/>
            <w:r>
              <w:rPr>
                <w:sz w:val="24"/>
                <w:szCs w:val="24"/>
              </w:rPr>
              <w:t xml:space="preserve"> </w:t>
            </w:r>
            <w:proofErr w:type="spellStart"/>
            <w:r>
              <w:rPr>
                <w:sz w:val="24"/>
                <w:szCs w:val="24"/>
              </w:rPr>
              <w:t>змін</w:t>
            </w:r>
            <w:proofErr w:type="spellEnd"/>
            <w:r>
              <w:rPr>
                <w:sz w:val="24"/>
                <w:szCs w:val="24"/>
              </w:rPr>
              <w:t xml:space="preserve"> у </w:t>
            </w:r>
            <w:proofErr w:type="spellStart"/>
            <w:r>
              <w:rPr>
                <w:sz w:val="24"/>
                <w:szCs w:val="24"/>
              </w:rPr>
              <w:t>змістовних</w:t>
            </w:r>
            <w:proofErr w:type="spellEnd"/>
            <w:r>
              <w:rPr>
                <w:sz w:val="24"/>
                <w:szCs w:val="24"/>
              </w:rPr>
              <w:t xml:space="preserve"> характеристиках </w:t>
            </w:r>
            <w:proofErr w:type="spellStart"/>
            <w:r>
              <w:rPr>
                <w:sz w:val="24"/>
                <w:szCs w:val="24"/>
              </w:rPr>
              <w:t>національного</w:t>
            </w:r>
            <w:proofErr w:type="spellEnd"/>
            <w:r>
              <w:rPr>
                <w:sz w:val="24"/>
                <w:szCs w:val="24"/>
              </w:rPr>
              <w:t xml:space="preserve"> характеру </w:t>
            </w:r>
            <w:proofErr w:type="spellStart"/>
            <w:r>
              <w:rPr>
                <w:sz w:val="24"/>
                <w:szCs w:val="24"/>
              </w:rPr>
              <w:t>українці</w:t>
            </w:r>
            <w:proofErr w:type="gramStart"/>
            <w:r>
              <w:rPr>
                <w:sz w:val="24"/>
                <w:szCs w:val="24"/>
              </w:rPr>
              <w:t>в</w:t>
            </w:r>
            <w:proofErr w:type="spellEnd"/>
            <w:proofErr w:type="gramEnd"/>
            <w:r>
              <w:rPr>
                <w:sz w:val="24"/>
                <w:szCs w:val="24"/>
              </w:rPr>
              <w:t>.</w:t>
            </w:r>
          </w:p>
          <w:p w:rsidR="003F0675" w:rsidRDefault="003F0675" w:rsidP="003F0675">
            <w:pPr>
              <w:pStyle w:val="afc"/>
              <w:spacing w:line="228" w:lineRule="auto"/>
              <w:jc w:val="both"/>
              <w:rPr>
                <w:sz w:val="24"/>
                <w:szCs w:val="24"/>
                <w:lang w:val="uk-UA"/>
              </w:rPr>
            </w:pPr>
            <w:r>
              <w:rPr>
                <w:sz w:val="24"/>
                <w:szCs w:val="24"/>
                <w:lang w:val="uk-UA"/>
              </w:rPr>
              <w:t>4. Ментальна складова</w:t>
            </w:r>
            <w:r w:rsidRPr="002359C1">
              <w:rPr>
                <w:sz w:val="24"/>
                <w:szCs w:val="24"/>
                <w:lang w:val="uk-UA"/>
              </w:rPr>
              <w:t xml:space="preserve"> взаємодій та взаємовідносин у соціумі.</w:t>
            </w:r>
          </w:p>
          <w:p w:rsidR="003F0675" w:rsidRPr="00023B29" w:rsidRDefault="003F0675" w:rsidP="003F0675">
            <w:pPr>
              <w:jc w:val="both"/>
              <w:rPr>
                <w:sz w:val="24"/>
                <w:szCs w:val="24"/>
              </w:rPr>
            </w:pPr>
            <w:r>
              <w:rPr>
                <w:sz w:val="24"/>
                <w:szCs w:val="24"/>
              </w:rPr>
              <w:t>5. Ментал</w:t>
            </w:r>
            <w:r w:rsidRPr="00380AC4">
              <w:rPr>
                <w:sz w:val="24"/>
                <w:szCs w:val="24"/>
              </w:rPr>
              <w:t>і</w:t>
            </w:r>
            <w:r>
              <w:rPr>
                <w:sz w:val="24"/>
                <w:szCs w:val="24"/>
              </w:rPr>
              <w:t>тет як чинник</w:t>
            </w:r>
            <w:r w:rsidRPr="00380AC4">
              <w:rPr>
                <w:sz w:val="24"/>
                <w:szCs w:val="24"/>
              </w:rPr>
              <w:t xml:space="preserve"> формування та проявів політико-управлінської культури в Україні.</w:t>
            </w:r>
          </w:p>
        </w:tc>
        <w:tc>
          <w:tcPr>
            <w:tcW w:w="851" w:type="dxa"/>
          </w:tcPr>
          <w:p w:rsidR="003F0675" w:rsidRPr="002359C1" w:rsidRDefault="00D544A4" w:rsidP="00563CBD">
            <w:pPr>
              <w:jc w:val="both"/>
              <w:rPr>
                <w:sz w:val="24"/>
                <w:szCs w:val="24"/>
              </w:rPr>
            </w:pPr>
            <w:r>
              <w:rPr>
                <w:sz w:val="24"/>
                <w:szCs w:val="24"/>
              </w:rPr>
              <w:t>1,4-6,16-23</w:t>
            </w:r>
          </w:p>
        </w:tc>
      </w:tr>
      <w:tr w:rsidR="002A7D5F" w:rsidRPr="002359C1" w:rsidTr="002B41D3">
        <w:trPr>
          <w:trHeight w:val="20"/>
        </w:trPr>
        <w:tc>
          <w:tcPr>
            <w:tcW w:w="567" w:type="dxa"/>
          </w:tcPr>
          <w:p w:rsidR="002A7D5F" w:rsidRPr="002359C1" w:rsidRDefault="002A7D5F" w:rsidP="00563CBD">
            <w:pPr>
              <w:jc w:val="both"/>
              <w:rPr>
                <w:sz w:val="24"/>
                <w:szCs w:val="24"/>
              </w:rPr>
            </w:pPr>
            <w:r w:rsidRPr="002359C1">
              <w:rPr>
                <w:sz w:val="24"/>
                <w:szCs w:val="24"/>
              </w:rPr>
              <w:t>16</w:t>
            </w:r>
          </w:p>
        </w:tc>
        <w:tc>
          <w:tcPr>
            <w:tcW w:w="709" w:type="dxa"/>
          </w:tcPr>
          <w:p w:rsidR="002A7D5F" w:rsidRPr="002359C1" w:rsidRDefault="002A7D5F" w:rsidP="00563CBD">
            <w:pPr>
              <w:jc w:val="both"/>
              <w:rPr>
                <w:sz w:val="24"/>
                <w:szCs w:val="24"/>
              </w:rPr>
            </w:pPr>
            <w:r w:rsidRPr="002359C1">
              <w:rPr>
                <w:sz w:val="24"/>
                <w:szCs w:val="24"/>
              </w:rPr>
              <w:t>СР</w:t>
            </w:r>
          </w:p>
        </w:tc>
        <w:tc>
          <w:tcPr>
            <w:tcW w:w="709" w:type="dxa"/>
          </w:tcPr>
          <w:p w:rsidR="002A7D5F" w:rsidRPr="002F0451" w:rsidRDefault="00B66FDB" w:rsidP="00563CBD">
            <w:pPr>
              <w:jc w:val="both"/>
              <w:rPr>
                <w:sz w:val="24"/>
                <w:szCs w:val="24"/>
                <w:lang w:val="ru-RU"/>
              </w:rPr>
            </w:pPr>
            <w:r>
              <w:rPr>
                <w:sz w:val="24"/>
                <w:szCs w:val="24"/>
              </w:rPr>
              <w:t>1</w:t>
            </w:r>
            <w:r w:rsidR="00DC76E6">
              <w:rPr>
                <w:sz w:val="24"/>
                <w:szCs w:val="24"/>
                <w:lang w:val="ru-RU"/>
              </w:rPr>
              <w:t>6</w:t>
            </w:r>
          </w:p>
        </w:tc>
        <w:tc>
          <w:tcPr>
            <w:tcW w:w="6945" w:type="dxa"/>
          </w:tcPr>
          <w:p w:rsidR="00380AC4" w:rsidRPr="00380AC4" w:rsidRDefault="002A7D5F" w:rsidP="00563CBD">
            <w:pPr>
              <w:pStyle w:val="afc"/>
              <w:spacing w:line="228" w:lineRule="auto"/>
              <w:jc w:val="both"/>
              <w:rPr>
                <w:sz w:val="24"/>
                <w:szCs w:val="24"/>
                <w:lang w:val="uk-UA"/>
              </w:rPr>
            </w:pPr>
            <w:r w:rsidRPr="00380AC4">
              <w:rPr>
                <w:sz w:val="24"/>
                <w:szCs w:val="24"/>
                <w:lang w:val="uk-UA"/>
              </w:rPr>
              <w:t xml:space="preserve">Тема 6. </w:t>
            </w:r>
            <w:r w:rsidR="00D479FC">
              <w:rPr>
                <w:sz w:val="24"/>
                <w:szCs w:val="24"/>
                <w:lang w:val="uk-UA"/>
              </w:rPr>
              <w:t>Специфіка державного управління та місцевого самоврядування в Україні.</w:t>
            </w:r>
          </w:p>
          <w:p w:rsidR="002D0171" w:rsidRDefault="00D479FC" w:rsidP="002D0171">
            <w:pPr>
              <w:ind w:left="311" w:hanging="311"/>
              <w:jc w:val="both"/>
              <w:rPr>
                <w:sz w:val="24"/>
                <w:szCs w:val="24"/>
              </w:rPr>
            </w:pPr>
            <w:r>
              <w:rPr>
                <w:sz w:val="24"/>
                <w:szCs w:val="24"/>
              </w:rPr>
              <w:t>1</w:t>
            </w:r>
            <w:r w:rsidR="002D0171" w:rsidRPr="002359C1">
              <w:rPr>
                <w:sz w:val="24"/>
                <w:szCs w:val="24"/>
              </w:rPr>
              <w:t xml:space="preserve">. </w:t>
            </w:r>
            <w:r>
              <w:rPr>
                <w:sz w:val="24"/>
                <w:szCs w:val="24"/>
              </w:rPr>
              <w:t>Менталітет,</w:t>
            </w:r>
            <w:r w:rsidRPr="002359C1">
              <w:rPr>
                <w:sz w:val="24"/>
                <w:szCs w:val="24"/>
              </w:rPr>
              <w:t xml:space="preserve"> </w:t>
            </w:r>
            <w:r>
              <w:rPr>
                <w:sz w:val="24"/>
                <w:szCs w:val="24"/>
              </w:rPr>
              <w:t>ментальність</w:t>
            </w:r>
            <w:r w:rsidR="002D0171" w:rsidRPr="002359C1">
              <w:rPr>
                <w:sz w:val="24"/>
                <w:szCs w:val="24"/>
              </w:rPr>
              <w:t xml:space="preserve"> та</w:t>
            </w:r>
            <w:r>
              <w:rPr>
                <w:sz w:val="24"/>
                <w:szCs w:val="24"/>
              </w:rPr>
              <w:t xml:space="preserve"> національний характер українців</w:t>
            </w:r>
            <w:r w:rsidR="002D0171" w:rsidRPr="002359C1">
              <w:rPr>
                <w:sz w:val="24"/>
                <w:szCs w:val="24"/>
              </w:rPr>
              <w:t>.</w:t>
            </w:r>
          </w:p>
          <w:p w:rsidR="00EE5C8A" w:rsidRPr="002359C1" w:rsidRDefault="00EE5C8A" w:rsidP="002D0171">
            <w:pPr>
              <w:ind w:left="311" w:hanging="311"/>
              <w:jc w:val="both"/>
              <w:rPr>
                <w:sz w:val="24"/>
                <w:szCs w:val="24"/>
              </w:rPr>
            </w:pPr>
            <w:r>
              <w:rPr>
                <w:sz w:val="24"/>
                <w:szCs w:val="24"/>
              </w:rPr>
              <w:lastRenderedPageBreak/>
              <w:t>2. Під впливом чого відбуваються зміни у змістовних характеристиках національного характеру українців?</w:t>
            </w:r>
          </w:p>
          <w:p w:rsidR="002D0171" w:rsidRPr="002359C1" w:rsidRDefault="00D479FC" w:rsidP="002D0171">
            <w:pPr>
              <w:pStyle w:val="afd"/>
              <w:jc w:val="both"/>
              <w:rPr>
                <w:sz w:val="24"/>
                <w:szCs w:val="24"/>
                <w:lang w:val="uk-UA"/>
              </w:rPr>
            </w:pPr>
            <w:r>
              <w:rPr>
                <w:sz w:val="24"/>
                <w:szCs w:val="24"/>
                <w:lang w:val="uk-UA"/>
              </w:rPr>
              <w:t xml:space="preserve">2. Віддзеркалення </w:t>
            </w:r>
            <w:r w:rsidR="002D0171" w:rsidRPr="002359C1">
              <w:rPr>
                <w:sz w:val="24"/>
                <w:szCs w:val="24"/>
                <w:lang w:val="uk-UA"/>
              </w:rPr>
              <w:t xml:space="preserve"> </w:t>
            </w:r>
            <w:r>
              <w:rPr>
                <w:sz w:val="24"/>
                <w:szCs w:val="24"/>
                <w:lang w:val="uk-UA"/>
              </w:rPr>
              <w:t xml:space="preserve">українського </w:t>
            </w:r>
            <w:proofErr w:type="spellStart"/>
            <w:r w:rsidR="002D0171" w:rsidRPr="002359C1">
              <w:rPr>
                <w:sz w:val="24"/>
                <w:szCs w:val="24"/>
                <w:lang w:val="uk-UA"/>
              </w:rPr>
              <w:t>металітету</w:t>
            </w:r>
            <w:proofErr w:type="spellEnd"/>
            <w:r w:rsidR="002D0171" w:rsidRPr="002359C1">
              <w:rPr>
                <w:sz w:val="24"/>
                <w:szCs w:val="24"/>
                <w:lang w:val="uk-UA"/>
              </w:rPr>
              <w:t xml:space="preserve"> у соціальному житті. </w:t>
            </w:r>
          </w:p>
          <w:p w:rsidR="002D0171" w:rsidRPr="002359C1" w:rsidRDefault="00D479FC" w:rsidP="002D0171">
            <w:pPr>
              <w:pStyle w:val="afd"/>
              <w:jc w:val="both"/>
              <w:rPr>
                <w:sz w:val="24"/>
                <w:szCs w:val="24"/>
                <w:lang w:val="uk-UA"/>
              </w:rPr>
            </w:pPr>
            <w:r>
              <w:rPr>
                <w:sz w:val="24"/>
                <w:szCs w:val="24"/>
                <w:lang w:val="uk-UA"/>
              </w:rPr>
              <w:t>3</w:t>
            </w:r>
            <w:r w:rsidR="002D0171" w:rsidRPr="002359C1">
              <w:rPr>
                <w:sz w:val="24"/>
                <w:szCs w:val="24"/>
                <w:lang w:val="uk-UA"/>
              </w:rPr>
              <w:t xml:space="preserve">. </w:t>
            </w:r>
            <w:r>
              <w:rPr>
                <w:sz w:val="24"/>
                <w:szCs w:val="24"/>
                <w:lang w:val="uk-UA"/>
              </w:rPr>
              <w:t>Ментальні передумови сприйняття центральної та місцевої влади: спільне та відмінне у проявах.</w:t>
            </w:r>
            <w:r w:rsidR="002D0171" w:rsidRPr="002359C1">
              <w:rPr>
                <w:sz w:val="24"/>
                <w:szCs w:val="24"/>
                <w:lang w:val="uk-UA"/>
              </w:rPr>
              <w:t xml:space="preserve"> </w:t>
            </w:r>
          </w:p>
          <w:p w:rsidR="00EE5C8A" w:rsidRPr="002359C1" w:rsidRDefault="00D479FC" w:rsidP="002D0171">
            <w:pPr>
              <w:pStyle w:val="afd"/>
              <w:jc w:val="both"/>
              <w:rPr>
                <w:sz w:val="24"/>
                <w:szCs w:val="24"/>
                <w:lang w:val="uk-UA"/>
              </w:rPr>
            </w:pPr>
            <w:r>
              <w:rPr>
                <w:sz w:val="24"/>
                <w:szCs w:val="24"/>
                <w:lang w:val="uk-UA"/>
              </w:rPr>
              <w:t>4</w:t>
            </w:r>
            <w:r w:rsidR="002D0171" w:rsidRPr="002359C1">
              <w:rPr>
                <w:sz w:val="24"/>
                <w:szCs w:val="24"/>
                <w:lang w:val="uk-UA"/>
              </w:rPr>
              <w:t>.Менталітет та національн</w:t>
            </w:r>
            <w:r>
              <w:rPr>
                <w:sz w:val="24"/>
                <w:szCs w:val="24"/>
                <w:lang w:val="uk-UA"/>
              </w:rPr>
              <w:t>ий характер</w:t>
            </w:r>
            <w:r w:rsidR="002D0171" w:rsidRPr="002359C1">
              <w:rPr>
                <w:sz w:val="24"/>
                <w:szCs w:val="24"/>
                <w:lang w:val="uk-UA"/>
              </w:rPr>
              <w:t>.</w:t>
            </w:r>
          </w:p>
          <w:p w:rsidR="002A7D5F" w:rsidRDefault="00D479FC" w:rsidP="00EE5C8A">
            <w:pPr>
              <w:tabs>
                <w:tab w:val="left" w:pos="-1560"/>
                <w:tab w:val="left" w:pos="-1134"/>
                <w:tab w:val="left" w:pos="567"/>
              </w:tabs>
              <w:jc w:val="both"/>
              <w:rPr>
                <w:sz w:val="24"/>
                <w:szCs w:val="24"/>
              </w:rPr>
            </w:pPr>
            <w:r>
              <w:rPr>
                <w:sz w:val="24"/>
                <w:szCs w:val="24"/>
              </w:rPr>
              <w:t>5</w:t>
            </w:r>
            <w:r w:rsidR="002D0171" w:rsidRPr="002359C1">
              <w:rPr>
                <w:sz w:val="24"/>
                <w:szCs w:val="24"/>
              </w:rPr>
              <w:t>. Прояви рис національного характеру українців в процесі соціального управління.</w:t>
            </w:r>
          </w:p>
          <w:p w:rsidR="00EE5C8A" w:rsidRDefault="00EE5C8A" w:rsidP="00EE5C8A">
            <w:pPr>
              <w:tabs>
                <w:tab w:val="left" w:pos="-1560"/>
                <w:tab w:val="left" w:pos="-1134"/>
                <w:tab w:val="left" w:pos="567"/>
              </w:tabs>
              <w:jc w:val="both"/>
              <w:rPr>
                <w:sz w:val="24"/>
                <w:szCs w:val="24"/>
              </w:rPr>
            </w:pPr>
            <w:r>
              <w:rPr>
                <w:sz w:val="24"/>
                <w:szCs w:val="24"/>
              </w:rPr>
              <w:t>6. Глобалізація та вплив</w:t>
            </w:r>
            <w:r w:rsidR="00501A36">
              <w:rPr>
                <w:sz w:val="24"/>
                <w:szCs w:val="24"/>
              </w:rPr>
              <w:t xml:space="preserve"> на прояви ментальних рис українців стосовно функціонування державної влади та діяльності влади місцевої.</w:t>
            </w:r>
          </w:p>
          <w:p w:rsidR="00501A36" w:rsidRPr="002359C1" w:rsidRDefault="00501A36" w:rsidP="00EE5C8A">
            <w:pPr>
              <w:tabs>
                <w:tab w:val="left" w:pos="-1560"/>
                <w:tab w:val="left" w:pos="-1134"/>
                <w:tab w:val="left" w:pos="567"/>
              </w:tabs>
              <w:jc w:val="both"/>
              <w:rPr>
                <w:sz w:val="24"/>
                <w:szCs w:val="24"/>
              </w:rPr>
            </w:pPr>
          </w:p>
        </w:tc>
        <w:tc>
          <w:tcPr>
            <w:tcW w:w="851" w:type="dxa"/>
          </w:tcPr>
          <w:p w:rsidR="002A7D5F" w:rsidRPr="002359C1" w:rsidRDefault="00D544A4" w:rsidP="00563CBD">
            <w:pPr>
              <w:jc w:val="both"/>
              <w:rPr>
                <w:sz w:val="24"/>
                <w:szCs w:val="24"/>
              </w:rPr>
            </w:pPr>
            <w:r>
              <w:rPr>
                <w:sz w:val="24"/>
                <w:szCs w:val="24"/>
              </w:rPr>
              <w:lastRenderedPageBreak/>
              <w:t>1,4-6,16-23</w:t>
            </w:r>
          </w:p>
        </w:tc>
      </w:tr>
      <w:tr w:rsidR="002A7D5F" w:rsidRPr="002359C1" w:rsidTr="002B41D3">
        <w:trPr>
          <w:trHeight w:val="20"/>
        </w:trPr>
        <w:tc>
          <w:tcPr>
            <w:tcW w:w="567" w:type="dxa"/>
          </w:tcPr>
          <w:p w:rsidR="002A7D5F" w:rsidRPr="002359C1" w:rsidRDefault="002A7D5F" w:rsidP="00563CBD">
            <w:pPr>
              <w:jc w:val="both"/>
              <w:rPr>
                <w:sz w:val="24"/>
                <w:szCs w:val="24"/>
              </w:rPr>
            </w:pPr>
            <w:r w:rsidRPr="002359C1">
              <w:rPr>
                <w:sz w:val="24"/>
                <w:szCs w:val="24"/>
              </w:rPr>
              <w:lastRenderedPageBreak/>
              <w:t>17</w:t>
            </w:r>
          </w:p>
        </w:tc>
        <w:tc>
          <w:tcPr>
            <w:tcW w:w="709" w:type="dxa"/>
          </w:tcPr>
          <w:p w:rsidR="002A7D5F" w:rsidRPr="002359C1" w:rsidRDefault="002A7D5F" w:rsidP="00563CBD">
            <w:pPr>
              <w:jc w:val="both"/>
              <w:rPr>
                <w:sz w:val="24"/>
                <w:szCs w:val="24"/>
              </w:rPr>
            </w:pPr>
            <w:r w:rsidRPr="002359C1">
              <w:rPr>
                <w:sz w:val="24"/>
                <w:szCs w:val="24"/>
              </w:rPr>
              <w:t>С</w:t>
            </w:r>
          </w:p>
        </w:tc>
        <w:tc>
          <w:tcPr>
            <w:tcW w:w="709" w:type="dxa"/>
          </w:tcPr>
          <w:p w:rsidR="002A7D5F" w:rsidRPr="002359C1" w:rsidRDefault="00DC76E6" w:rsidP="00563CBD">
            <w:pPr>
              <w:jc w:val="both"/>
              <w:rPr>
                <w:sz w:val="24"/>
                <w:szCs w:val="24"/>
              </w:rPr>
            </w:pPr>
            <w:r>
              <w:rPr>
                <w:sz w:val="24"/>
                <w:szCs w:val="24"/>
              </w:rPr>
              <w:t>2</w:t>
            </w:r>
          </w:p>
        </w:tc>
        <w:tc>
          <w:tcPr>
            <w:tcW w:w="6945" w:type="dxa"/>
          </w:tcPr>
          <w:p w:rsidR="00EE5C8A" w:rsidRPr="007C2DD9" w:rsidRDefault="002A7D5F" w:rsidP="00563CBD">
            <w:pPr>
              <w:pStyle w:val="afc"/>
              <w:spacing w:line="228" w:lineRule="auto"/>
              <w:jc w:val="both"/>
              <w:rPr>
                <w:sz w:val="24"/>
                <w:szCs w:val="24"/>
                <w:lang w:val="uk-UA"/>
              </w:rPr>
            </w:pPr>
            <w:r w:rsidRPr="007C2DD9">
              <w:rPr>
                <w:sz w:val="24"/>
                <w:szCs w:val="24"/>
                <w:lang w:val="uk-UA"/>
              </w:rPr>
              <w:t xml:space="preserve">Тема 6. </w:t>
            </w:r>
            <w:r w:rsidR="00D479FC" w:rsidRPr="007C2DD9">
              <w:rPr>
                <w:sz w:val="24"/>
                <w:szCs w:val="24"/>
                <w:lang w:val="uk-UA"/>
              </w:rPr>
              <w:t>Специфіка державного управління та місцевого самоврядування в Україні.</w:t>
            </w:r>
            <w:r w:rsidR="00EE5C8A" w:rsidRPr="007C2DD9">
              <w:rPr>
                <w:sz w:val="24"/>
                <w:szCs w:val="24"/>
                <w:lang w:val="uk-UA"/>
              </w:rPr>
              <w:t xml:space="preserve"> </w:t>
            </w:r>
          </w:p>
          <w:p w:rsidR="00EE5C8A" w:rsidRPr="007C2DD9" w:rsidRDefault="00EE5C8A" w:rsidP="00563CBD">
            <w:pPr>
              <w:pStyle w:val="afc"/>
              <w:spacing w:line="228" w:lineRule="auto"/>
              <w:jc w:val="both"/>
              <w:rPr>
                <w:sz w:val="24"/>
                <w:szCs w:val="24"/>
                <w:lang w:val="uk-UA"/>
              </w:rPr>
            </w:pPr>
            <w:r w:rsidRPr="007C2DD9">
              <w:rPr>
                <w:sz w:val="24"/>
                <w:szCs w:val="24"/>
                <w:lang w:val="uk-UA"/>
              </w:rPr>
              <w:t>1. Менталітет та національні риси притаманні українському суспільству.</w:t>
            </w:r>
          </w:p>
          <w:p w:rsidR="00380AC4" w:rsidRPr="007C2DD9" w:rsidRDefault="00EE5C8A" w:rsidP="00563CBD">
            <w:pPr>
              <w:pStyle w:val="afc"/>
              <w:spacing w:line="228" w:lineRule="auto"/>
              <w:jc w:val="both"/>
              <w:rPr>
                <w:b/>
                <w:sz w:val="24"/>
                <w:szCs w:val="24"/>
                <w:lang w:val="uk-UA"/>
              </w:rPr>
            </w:pPr>
            <w:r w:rsidRPr="007C2DD9">
              <w:rPr>
                <w:sz w:val="24"/>
                <w:szCs w:val="24"/>
                <w:lang w:val="uk-UA"/>
              </w:rPr>
              <w:t>2. Чинники змін у змістовних характеристиках національного характеру українців.</w:t>
            </w:r>
          </w:p>
          <w:p w:rsidR="002A7D5F" w:rsidRPr="007C2DD9" w:rsidRDefault="00D479FC" w:rsidP="00563CBD">
            <w:pPr>
              <w:pStyle w:val="afc"/>
              <w:spacing w:line="228" w:lineRule="auto"/>
              <w:jc w:val="both"/>
              <w:rPr>
                <w:sz w:val="24"/>
                <w:szCs w:val="24"/>
                <w:lang w:val="uk-UA"/>
              </w:rPr>
            </w:pPr>
            <w:r w:rsidRPr="007C2DD9">
              <w:rPr>
                <w:sz w:val="24"/>
                <w:szCs w:val="24"/>
                <w:lang w:val="uk-UA"/>
              </w:rPr>
              <w:t>3. Ментальне забарвлення взаємодій та взаємовідносин у соціумі.</w:t>
            </w:r>
          </w:p>
          <w:p w:rsidR="00EE5C8A" w:rsidRDefault="00EE5C8A" w:rsidP="00EE5C8A">
            <w:pPr>
              <w:jc w:val="both"/>
              <w:rPr>
                <w:sz w:val="24"/>
                <w:szCs w:val="24"/>
              </w:rPr>
            </w:pPr>
            <w:r w:rsidRPr="007C2DD9">
              <w:rPr>
                <w:sz w:val="24"/>
                <w:szCs w:val="24"/>
              </w:rPr>
              <w:t>4. Ментальні засади формування та проявів політико-управлінської культури</w:t>
            </w:r>
            <w:r w:rsidRPr="00380AC4">
              <w:rPr>
                <w:sz w:val="24"/>
                <w:szCs w:val="24"/>
              </w:rPr>
              <w:t xml:space="preserve"> в Україні.</w:t>
            </w:r>
          </w:p>
          <w:p w:rsidR="00EE5C8A" w:rsidRPr="002359C1" w:rsidRDefault="00EE5C8A" w:rsidP="0001676E">
            <w:pPr>
              <w:jc w:val="both"/>
              <w:rPr>
                <w:b/>
                <w:sz w:val="24"/>
                <w:szCs w:val="24"/>
              </w:rPr>
            </w:pPr>
            <w:r>
              <w:rPr>
                <w:sz w:val="24"/>
                <w:szCs w:val="24"/>
              </w:rPr>
              <w:t>5. Глобальні виклики українському менталітету.</w:t>
            </w:r>
          </w:p>
        </w:tc>
        <w:tc>
          <w:tcPr>
            <w:tcW w:w="851" w:type="dxa"/>
          </w:tcPr>
          <w:p w:rsidR="002A7D5F" w:rsidRPr="002359C1" w:rsidRDefault="00D544A4" w:rsidP="00563CBD">
            <w:pPr>
              <w:jc w:val="both"/>
              <w:rPr>
                <w:sz w:val="24"/>
                <w:szCs w:val="24"/>
              </w:rPr>
            </w:pPr>
            <w:r>
              <w:rPr>
                <w:sz w:val="24"/>
                <w:szCs w:val="24"/>
              </w:rPr>
              <w:t>1,4-6,16-23</w:t>
            </w:r>
          </w:p>
        </w:tc>
      </w:tr>
      <w:tr w:rsidR="00C50887" w:rsidRPr="002359C1" w:rsidTr="00323EFA">
        <w:trPr>
          <w:trHeight w:val="20"/>
        </w:trPr>
        <w:tc>
          <w:tcPr>
            <w:tcW w:w="1276" w:type="dxa"/>
            <w:gridSpan w:val="2"/>
          </w:tcPr>
          <w:p w:rsidR="00C50887" w:rsidRPr="0016499C" w:rsidRDefault="00C50887" w:rsidP="00563CBD">
            <w:pPr>
              <w:jc w:val="both"/>
              <w:rPr>
                <w:sz w:val="24"/>
                <w:szCs w:val="24"/>
                <w:highlight w:val="yellow"/>
              </w:rPr>
            </w:pPr>
            <w:r w:rsidRPr="005D2665">
              <w:rPr>
                <w:b/>
                <w:sz w:val="24"/>
                <w:szCs w:val="24"/>
              </w:rPr>
              <w:t>Разом</w:t>
            </w:r>
          </w:p>
        </w:tc>
        <w:tc>
          <w:tcPr>
            <w:tcW w:w="709" w:type="dxa"/>
          </w:tcPr>
          <w:p w:rsidR="00C50887" w:rsidRPr="005D2665" w:rsidRDefault="005D2665" w:rsidP="00563CBD">
            <w:pPr>
              <w:jc w:val="both"/>
              <w:rPr>
                <w:b/>
                <w:sz w:val="24"/>
                <w:szCs w:val="24"/>
              </w:rPr>
            </w:pPr>
            <w:r w:rsidRPr="005D2665">
              <w:rPr>
                <w:b/>
                <w:sz w:val="24"/>
                <w:szCs w:val="24"/>
                <w:lang w:val="ru-RU"/>
              </w:rPr>
              <w:t>150</w:t>
            </w:r>
          </w:p>
          <w:p w:rsidR="0016499C" w:rsidRPr="0016499C" w:rsidRDefault="0016499C" w:rsidP="00563CBD">
            <w:pPr>
              <w:jc w:val="both"/>
              <w:rPr>
                <w:sz w:val="24"/>
                <w:szCs w:val="24"/>
                <w:highlight w:val="yellow"/>
                <w:lang w:val="ru-RU"/>
              </w:rPr>
            </w:pPr>
          </w:p>
        </w:tc>
        <w:tc>
          <w:tcPr>
            <w:tcW w:w="6945" w:type="dxa"/>
          </w:tcPr>
          <w:p w:rsidR="00C50887" w:rsidRPr="007C2DD9" w:rsidRDefault="00C50887" w:rsidP="00563CBD">
            <w:pPr>
              <w:pStyle w:val="afc"/>
              <w:spacing w:line="228" w:lineRule="auto"/>
              <w:jc w:val="both"/>
              <w:rPr>
                <w:sz w:val="24"/>
                <w:szCs w:val="24"/>
                <w:lang w:val="uk-UA"/>
              </w:rPr>
            </w:pPr>
          </w:p>
        </w:tc>
        <w:tc>
          <w:tcPr>
            <w:tcW w:w="851" w:type="dxa"/>
          </w:tcPr>
          <w:p w:rsidR="00C50887" w:rsidRDefault="00C50887" w:rsidP="00563CBD">
            <w:pPr>
              <w:jc w:val="both"/>
              <w:rPr>
                <w:sz w:val="24"/>
                <w:szCs w:val="24"/>
              </w:rPr>
            </w:pPr>
          </w:p>
        </w:tc>
      </w:tr>
    </w:tbl>
    <w:p w:rsidR="00C50887" w:rsidRDefault="00C50887" w:rsidP="00C50887">
      <w:pPr>
        <w:jc w:val="center"/>
        <w:rPr>
          <w:b/>
          <w:sz w:val="24"/>
          <w:szCs w:val="24"/>
        </w:rPr>
      </w:pPr>
    </w:p>
    <w:p w:rsidR="002A7D5F" w:rsidRPr="002359C1" w:rsidRDefault="002A7D5F" w:rsidP="00C50887">
      <w:pPr>
        <w:jc w:val="center"/>
        <w:rPr>
          <w:b/>
          <w:sz w:val="24"/>
          <w:szCs w:val="24"/>
        </w:rPr>
      </w:pPr>
      <w:r w:rsidRPr="002359C1">
        <w:rPr>
          <w:b/>
          <w:sz w:val="24"/>
          <w:szCs w:val="24"/>
        </w:rPr>
        <w:t>САМОСТІЙНА РОБОТА</w:t>
      </w:r>
    </w:p>
    <w:p w:rsidR="002A7D5F" w:rsidRPr="002359C1" w:rsidRDefault="002A7D5F" w:rsidP="00563CBD">
      <w:pPr>
        <w:jc w:val="both"/>
        <w:rPr>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7668"/>
        <w:gridCol w:w="1271"/>
      </w:tblGrid>
      <w:tr w:rsidR="002A7D5F" w:rsidRPr="002359C1" w:rsidTr="002A7D5F">
        <w:trPr>
          <w:trHeight w:val="1290"/>
          <w:jc w:val="center"/>
        </w:trPr>
        <w:tc>
          <w:tcPr>
            <w:tcW w:w="700" w:type="dxa"/>
            <w:shd w:val="clear" w:color="auto" w:fill="auto"/>
            <w:vAlign w:val="center"/>
          </w:tcPr>
          <w:p w:rsidR="002A7D5F" w:rsidRPr="002359C1" w:rsidRDefault="002A7D5F" w:rsidP="00563CBD">
            <w:pPr>
              <w:jc w:val="both"/>
              <w:rPr>
                <w:b/>
                <w:sz w:val="24"/>
                <w:szCs w:val="24"/>
              </w:rPr>
            </w:pPr>
            <w:r w:rsidRPr="002359C1">
              <w:rPr>
                <w:b/>
                <w:sz w:val="24"/>
                <w:szCs w:val="24"/>
              </w:rPr>
              <w:t>№</w:t>
            </w:r>
          </w:p>
          <w:p w:rsidR="002A7D5F" w:rsidRPr="002359C1" w:rsidRDefault="002A7D5F" w:rsidP="00563CBD">
            <w:pPr>
              <w:jc w:val="both"/>
              <w:rPr>
                <w:b/>
                <w:sz w:val="24"/>
                <w:szCs w:val="24"/>
              </w:rPr>
            </w:pPr>
            <w:r w:rsidRPr="002359C1">
              <w:rPr>
                <w:b/>
                <w:sz w:val="24"/>
                <w:szCs w:val="24"/>
              </w:rPr>
              <w:t>з/п</w:t>
            </w:r>
          </w:p>
        </w:tc>
        <w:tc>
          <w:tcPr>
            <w:tcW w:w="7668" w:type="dxa"/>
            <w:shd w:val="clear" w:color="auto" w:fill="auto"/>
            <w:vAlign w:val="center"/>
          </w:tcPr>
          <w:p w:rsidR="002A7D5F" w:rsidRPr="002359C1" w:rsidRDefault="002A7D5F" w:rsidP="00563CBD">
            <w:pPr>
              <w:jc w:val="both"/>
              <w:rPr>
                <w:b/>
                <w:sz w:val="24"/>
                <w:szCs w:val="24"/>
              </w:rPr>
            </w:pPr>
            <w:r w:rsidRPr="002359C1">
              <w:rPr>
                <w:b/>
                <w:sz w:val="24"/>
                <w:szCs w:val="24"/>
              </w:rPr>
              <w:t>Назва видів самостійної роботи</w:t>
            </w:r>
          </w:p>
        </w:tc>
        <w:tc>
          <w:tcPr>
            <w:tcW w:w="1271" w:type="dxa"/>
            <w:shd w:val="clear" w:color="auto" w:fill="auto"/>
            <w:vAlign w:val="center"/>
          </w:tcPr>
          <w:p w:rsidR="002A7D5F" w:rsidRPr="002359C1" w:rsidRDefault="002A7D5F" w:rsidP="00563CBD">
            <w:pPr>
              <w:jc w:val="both"/>
              <w:rPr>
                <w:b/>
                <w:sz w:val="24"/>
                <w:szCs w:val="24"/>
              </w:rPr>
            </w:pPr>
            <w:r w:rsidRPr="002359C1">
              <w:rPr>
                <w:b/>
                <w:sz w:val="24"/>
                <w:szCs w:val="24"/>
              </w:rPr>
              <w:t>Кількість годин</w:t>
            </w:r>
          </w:p>
        </w:tc>
      </w:tr>
      <w:tr w:rsidR="002A7D5F" w:rsidRPr="002359C1" w:rsidTr="002A7D5F">
        <w:trPr>
          <w:trHeight w:val="20"/>
          <w:jc w:val="center"/>
        </w:trPr>
        <w:tc>
          <w:tcPr>
            <w:tcW w:w="700" w:type="dxa"/>
            <w:shd w:val="clear" w:color="auto" w:fill="auto"/>
            <w:vAlign w:val="center"/>
          </w:tcPr>
          <w:p w:rsidR="002A7D5F" w:rsidRPr="002359C1" w:rsidRDefault="002A7D5F" w:rsidP="009F79DB">
            <w:pPr>
              <w:jc w:val="center"/>
              <w:rPr>
                <w:sz w:val="24"/>
                <w:szCs w:val="24"/>
              </w:rPr>
            </w:pPr>
            <w:r w:rsidRPr="002359C1">
              <w:rPr>
                <w:sz w:val="24"/>
                <w:szCs w:val="24"/>
              </w:rPr>
              <w:t>1</w:t>
            </w:r>
          </w:p>
        </w:tc>
        <w:tc>
          <w:tcPr>
            <w:tcW w:w="7668" w:type="dxa"/>
            <w:shd w:val="clear" w:color="auto" w:fill="auto"/>
            <w:vAlign w:val="bottom"/>
          </w:tcPr>
          <w:p w:rsidR="002A7D5F" w:rsidRPr="002359C1" w:rsidRDefault="002A7D5F" w:rsidP="00563CBD">
            <w:pPr>
              <w:jc w:val="both"/>
              <w:rPr>
                <w:sz w:val="24"/>
                <w:szCs w:val="24"/>
              </w:rPr>
            </w:pPr>
            <w:r w:rsidRPr="002359C1">
              <w:rPr>
                <w:sz w:val="24"/>
                <w:szCs w:val="24"/>
              </w:rPr>
              <w:t>Опрацьовування лекційного матеріалу</w:t>
            </w:r>
          </w:p>
        </w:tc>
        <w:tc>
          <w:tcPr>
            <w:tcW w:w="1271" w:type="dxa"/>
            <w:shd w:val="clear" w:color="auto" w:fill="auto"/>
            <w:vAlign w:val="bottom"/>
          </w:tcPr>
          <w:p w:rsidR="002A7D5F" w:rsidRPr="002359C1" w:rsidRDefault="00D544A4" w:rsidP="00563CBD">
            <w:pPr>
              <w:jc w:val="both"/>
              <w:rPr>
                <w:sz w:val="24"/>
                <w:szCs w:val="24"/>
              </w:rPr>
            </w:pPr>
            <w:r>
              <w:rPr>
                <w:sz w:val="24"/>
                <w:szCs w:val="24"/>
              </w:rPr>
              <w:t xml:space="preserve">     </w:t>
            </w:r>
            <w:r w:rsidR="0012283B">
              <w:rPr>
                <w:sz w:val="24"/>
                <w:szCs w:val="24"/>
              </w:rPr>
              <w:t>2</w:t>
            </w:r>
            <w:r w:rsidR="002A7D5F" w:rsidRPr="002359C1">
              <w:rPr>
                <w:sz w:val="24"/>
                <w:szCs w:val="24"/>
              </w:rPr>
              <w:t>8</w:t>
            </w:r>
          </w:p>
        </w:tc>
      </w:tr>
      <w:tr w:rsidR="002A7D5F" w:rsidRPr="002359C1" w:rsidTr="002A7D5F">
        <w:trPr>
          <w:trHeight w:val="20"/>
          <w:jc w:val="center"/>
        </w:trPr>
        <w:tc>
          <w:tcPr>
            <w:tcW w:w="700" w:type="dxa"/>
            <w:shd w:val="clear" w:color="auto" w:fill="auto"/>
            <w:vAlign w:val="center"/>
          </w:tcPr>
          <w:p w:rsidR="002A7D5F" w:rsidRPr="002359C1" w:rsidRDefault="002A7D5F" w:rsidP="009F79DB">
            <w:pPr>
              <w:jc w:val="center"/>
              <w:rPr>
                <w:sz w:val="24"/>
                <w:szCs w:val="24"/>
              </w:rPr>
            </w:pPr>
            <w:r w:rsidRPr="002359C1">
              <w:rPr>
                <w:sz w:val="24"/>
                <w:szCs w:val="24"/>
              </w:rPr>
              <w:t>2</w:t>
            </w:r>
          </w:p>
        </w:tc>
        <w:tc>
          <w:tcPr>
            <w:tcW w:w="7668" w:type="dxa"/>
            <w:shd w:val="clear" w:color="auto" w:fill="auto"/>
            <w:vAlign w:val="bottom"/>
          </w:tcPr>
          <w:p w:rsidR="002A7D5F" w:rsidRPr="002359C1" w:rsidRDefault="002A7D5F" w:rsidP="00563CBD">
            <w:pPr>
              <w:jc w:val="both"/>
              <w:rPr>
                <w:sz w:val="24"/>
                <w:szCs w:val="24"/>
              </w:rPr>
            </w:pPr>
            <w:r w:rsidRPr="002359C1">
              <w:rPr>
                <w:sz w:val="24"/>
                <w:szCs w:val="24"/>
              </w:rPr>
              <w:t>Підготовка до</w:t>
            </w:r>
            <w:r w:rsidR="004F74A8">
              <w:rPr>
                <w:sz w:val="24"/>
                <w:szCs w:val="24"/>
              </w:rPr>
              <w:t xml:space="preserve"> </w:t>
            </w:r>
            <w:r w:rsidRPr="002359C1">
              <w:rPr>
                <w:sz w:val="24"/>
                <w:szCs w:val="24"/>
              </w:rPr>
              <w:t xml:space="preserve">семінарських занять </w:t>
            </w:r>
          </w:p>
        </w:tc>
        <w:tc>
          <w:tcPr>
            <w:tcW w:w="1271" w:type="dxa"/>
            <w:shd w:val="clear" w:color="auto" w:fill="auto"/>
            <w:vAlign w:val="bottom"/>
          </w:tcPr>
          <w:p w:rsidR="002A7D5F" w:rsidRPr="002359C1" w:rsidRDefault="00D544A4" w:rsidP="00563CBD">
            <w:pPr>
              <w:jc w:val="both"/>
              <w:rPr>
                <w:sz w:val="24"/>
                <w:szCs w:val="24"/>
              </w:rPr>
            </w:pPr>
            <w:r>
              <w:rPr>
                <w:sz w:val="24"/>
                <w:szCs w:val="24"/>
              </w:rPr>
              <w:t xml:space="preserve">     </w:t>
            </w:r>
            <w:r w:rsidR="002A7D5F" w:rsidRPr="002359C1">
              <w:rPr>
                <w:sz w:val="24"/>
                <w:szCs w:val="24"/>
              </w:rPr>
              <w:t>16</w:t>
            </w:r>
          </w:p>
        </w:tc>
      </w:tr>
      <w:tr w:rsidR="002A7D5F" w:rsidRPr="002359C1" w:rsidTr="002A7D5F">
        <w:trPr>
          <w:trHeight w:val="20"/>
          <w:jc w:val="center"/>
        </w:trPr>
        <w:tc>
          <w:tcPr>
            <w:tcW w:w="700" w:type="dxa"/>
            <w:shd w:val="clear" w:color="auto" w:fill="auto"/>
            <w:vAlign w:val="center"/>
          </w:tcPr>
          <w:p w:rsidR="002A7D5F" w:rsidRPr="002359C1" w:rsidRDefault="002A7D5F" w:rsidP="009F79DB">
            <w:pPr>
              <w:jc w:val="center"/>
              <w:rPr>
                <w:sz w:val="24"/>
                <w:szCs w:val="24"/>
              </w:rPr>
            </w:pPr>
            <w:r w:rsidRPr="002359C1">
              <w:rPr>
                <w:sz w:val="24"/>
                <w:szCs w:val="24"/>
              </w:rPr>
              <w:t>3</w:t>
            </w:r>
          </w:p>
        </w:tc>
        <w:tc>
          <w:tcPr>
            <w:tcW w:w="7668" w:type="dxa"/>
            <w:shd w:val="clear" w:color="auto" w:fill="auto"/>
            <w:vAlign w:val="bottom"/>
          </w:tcPr>
          <w:p w:rsidR="002A7D5F" w:rsidRPr="002359C1" w:rsidRDefault="002A7D5F" w:rsidP="00563CBD">
            <w:pPr>
              <w:jc w:val="both"/>
              <w:rPr>
                <w:sz w:val="24"/>
                <w:szCs w:val="24"/>
              </w:rPr>
            </w:pPr>
            <w:r w:rsidRPr="002359C1">
              <w:rPr>
                <w:sz w:val="24"/>
                <w:szCs w:val="24"/>
              </w:rPr>
              <w:t xml:space="preserve">Самостійне вивчення тем та питань, які не викладаються </w:t>
            </w:r>
            <w:r w:rsidRPr="002359C1">
              <w:rPr>
                <w:sz w:val="24"/>
                <w:szCs w:val="24"/>
              </w:rPr>
              <w:br/>
              <w:t xml:space="preserve">на лекційних заняттях (пошук та аналіз статистичних матеріалів та звітів соціологічних досліджень) </w:t>
            </w:r>
          </w:p>
        </w:tc>
        <w:tc>
          <w:tcPr>
            <w:tcW w:w="1271" w:type="dxa"/>
            <w:shd w:val="clear" w:color="auto" w:fill="auto"/>
            <w:vAlign w:val="bottom"/>
          </w:tcPr>
          <w:p w:rsidR="002A7D5F" w:rsidRPr="002359C1" w:rsidRDefault="00D544A4" w:rsidP="00563CBD">
            <w:pPr>
              <w:jc w:val="both"/>
              <w:rPr>
                <w:sz w:val="24"/>
                <w:szCs w:val="24"/>
              </w:rPr>
            </w:pPr>
            <w:r>
              <w:rPr>
                <w:sz w:val="24"/>
                <w:szCs w:val="24"/>
              </w:rPr>
              <w:t xml:space="preserve">     </w:t>
            </w:r>
            <w:r w:rsidR="002A7D5F" w:rsidRPr="002359C1">
              <w:rPr>
                <w:sz w:val="24"/>
                <w:szCs w:val="24"/>
              </w:rPr>
              <w:t>12</w:t>
            </w:r>
          </w:p>
        </w:tc>
      </w:tr>
      <w:tr w:rsidR="002A7D5F" w:rsidRPr="002359C1" w:rsidTr="002A7D5F">
        <w:trPr>
          <w:trHeight w:val="20"/>
          <w:jc w:val="center"/>
        </w:trPr>
        <w:tc>
          <w:tcPr>
            <w:tcW w:w="700" w:type="dxa"/>
            <w:shd w:val="clear" w:color="auto" w:fill="auto"/>
            <w:vAlign w:val="center"/>
          </w:tcPr>
          <w:p w:rsidR="002A7D5F" w:rsidRPr="002359C1" w:rsidRDefault="002A7D5F" w:rsidP="009F79DB">
            <w:pPr>
              <w:jc w:val="center"/>
              <w:rPr>
                <w:sz w:val="24"/>
                <w:szCs w:val="24"/>
              </w:rPr>
            </w:pPr>
            <w:r w:rsidRPr="002359C1">
              <w:rPr>
                <w:sz w:val="24"/>
                <w:szCs w:val="24"/>
              </w:rPr>
              <w:t>4</w:t>
            </w:r>
          </w:p>
        </w:tc>
        <w:tc>
          <w:tcPr>
            <w:tcW w:w="7668" w:type="dxa"/>
            <w:shd w:val="clear" w:color="auto" w:fill="auto"/>
            <w:vAlign w:val="bottom"/>
          </w:tcPr>
          <w:p w:rsidR="002A7D5F" w:rsidRPr="002359C1" w:rsidRDefault="002A7D5F" w:rsidP="00563CBD">
            <w:pPr>
              <w:jc w:val="both"/>
              <w:rPr>
                <w:sz w:val="24"/>
                <w:szCs w:val="24"/>
              </w:rPr>
            </w:pPr>
            <w:r w:rsidRPr="002359C1">
              <w:rPr>
                <w:sz w:val="24"/>
                <w:szCs w:val="24"/>
              </w:rPr>
              <w:t xml:space="preserve">Виконання </w:t>
            </w:r>
            <w:r w:rsidR="004F74A8">
              <w:rPr>
                <w:sz w:val="24"/>
                <w:szCs w:val="24"/>
              </w:rPr>
              <w:t>індивідуальних завдань у тому числі написання реферату.</w:t>
            </w:r>
          </w:p>
        </w:tc>
        <w:tc>
          <w:tcPr>
            <w:tcW w:w="1271" w:type="dxa"/>
            <w:shd w:val="clear" w:color="auto" w:fill="auto"/>
            <w:vAlign w:val="bottom"/>
          </w:tcPr>
          <w:p w:rsidR="002A7D5F" w:rsidRPr="002359C1" w:rsidRDefault="00D544A4" w:rsidP="00563CBD">
            <w:pPr>
              <w:jc w:val="both"/>
              <w:rPr>
                <w:sz w:val="24"/>
                <w:szCs w:val="24"/>
              </w:rPr>
            </w:pPr>
            <w:r>
              <w:rPr>
                <w:sz w:val="24"/>
                <w:szCs w:val="24"/>
              </w:rPr>
              <w:t xml:space="preserve">     </w:t>
            </w:r>
            <w:r w:rsidR="002A7D5F" w:rsidRPr="002359C1">
              <w:rPr>
                <w:sz w:val="24"/>
                <w:szCs w:val="24"/>
              </w:rPr>
              <w:t>30</w:t>
            </w:r>
          </w:p>
        </w:tc>
      </w:tr>
      <w:tr w:rsidR="002A7D5F" w:rsidRPr="002359C1" w:rsidTr="002A7D5F">
        <w:trPr>
          <w:trHeight w:val="20"/>
          <w:jc w:val="center"/>
        </w:trPr>
        <w:tc>
          <w:tcPr>
            <w:tcW w:w="700" w:type="dxa"/>
            <w:shd w:val="clear" w:color="auto" w:fill="auto"/>
            <w:vAlign w:val="center"/>
          </w:tcPr>
          <w:p w:rsidR="002A7D5F" w:rsidRPr="002359C1" w:rsidRDefault="004F74A8" w:rsidP="009F79DB">
            <w:pPr>
              <w:jc w:val="center"/>
              <w:rPr>
                <w:sz w:val="24"/>
                <w:szCs w:val="24"/>
              </w:rPr>
            </w:pPr>
            <w:r>
              <w:rPr>
                <w:sz w:val="24"/>
                <w:szCs w:val="24"/>
              </w:rPr>
              <w:t>5</w:t>
            </w:r>
          </w:p>
        </w:tc>
        <w:tc>
          <w:tcPr>
            <w:tcW w:w="7668" w:type="dxa"/>
            <w:shd w:val="clear" w:color="auto" w:fill="auto"/>
            <w:vAlign w:val="center"/>
          </w:tcPr>
          <w:p w:rsidR="002A7D5F" w:rsidRPr="002359C1" w:rsidRDefault="002A7D5F" w:rsidP="002A7D5F">
            <w:pPr>
              <w:rPr>
                <w:sz w:val="24"/>
                <w:szCs w:val="24"/>
              </w:rPr>
            </w:pPr>
            <w:r w:rsidRPr="002359C1">
              <w:rPr>
                <w:sz w:val="24"/>
                <w:szCs w:val="24"/>
              </w:rPr>
              <w:t>Інші види самостійної р</w:t>
            </w:r>
            <w:r w:rsidR="004F74A8">
              <w:rPr>
                <w:sz w:val="24"/>
                <w:szCs w:val="24"/>
              </w:rPr>
              <w:t>оботи</w:t>
            </w:r>
          </w:p>
        </w:tc>
        <w:tc>
          <w:tcPr>
            <w:tcW w:w="1271" w:type="dxa"/>
            <w:shd w:val="clear" w:color="auto" w:fill="auto"/>
            <w:vAlign w:val="center"/>
          </w:tcPr>
          <w:p w:rsidR="002A7D5F" w:rsidRPr="002359C1" w:rsidRDefault="00D544A4" w:rsidP="00D544A4">
            <w:pPr>
              <w:rPr>
                <w:sz w:val="24"/>
                <w:szCs w:val="24"/>
              </w:rPr>
            </w:pPr>
            <w:r>
              <w:rPr>
                <w:sz w:val="24"/>
                <w:szCs w:val="24"/>
              </w:rPr>
              <w:t xml:space="preserve">        </w:t>
            </w:r>
            <w:r w:rsidR="002A7D5F" w:rsidRPr="002359C1">
              <w:rPr>
                <w:sz w:val="24"/>
                <w:szCs w:val="24"/>
              </w:rPr>
              <w:t>-</w:t>
            </w:r>
          </w:p>
        </w:tc>
      </w:tr>
      <w:tr w:rsidR="002A7D5F" w:rsidRPr="002359C1" w:rsidTr="002A7D5F">
        <w:trPr>
          <w:trHeight w:val="20"/>
          <w:jc w:val="center"/>
        </w:trPr>
        <w:tc>
          <w:tcPr>
            <w:tcW w:w="700" w:type="dxa"/>
            <w:shd w:val="clear" w:color="auto" w:fill="auto"/>
            <w:vAlign w:val="center"/>
          </w:tcPr>
          <w:p w:rsidR="002A7D5F" w:rsidRPr="002359C1" w:rsidRDefault="002A7D5F" w:rsidP="009F79DB">
            <w:pPr>
              <w:jc w:val="center"/>
              <w:rPr>
                <w:sz w:val="24"/>
                <w:szCs w:val="24"/>
              </w:rPr>
            </w:pPr>
          </w:p>
        </w:tc>
        <w:tc>
          <w:tcPr>
            <w:tcW w:w="7668" w:type="dxa"/>
            <w:shd w:val="clear" w:color="auto" w:fill="auto"/>
            <w:vAlign w:val="center"/>
          </w:tcPr>
          <w:p w:rsidR="002A7D5F" w:rsidRPr="002359C1" w:rsidRDefault="002A7D5F" w:rsidP="002A7D5F">
            <w:pPr>
              <w:rPr>
                <w:sz w:val="24"/>
                <w:szCs w:val="24"/>
              </w:rPr>
            </w:pPr>
            <w:r w:rsidRPr="002359C1">
              <w:rPr>
                <w:sz w:val="24"/>
                <w:szCs w:val="24"/>
              </w:rPr>
              <w:t>Разом</w:t>
            </w:r>
          </w:p>
        </w:tc>
        <w:tc>
          <w:tcPr>
            <w:tcW w:w="1271" w:type="dxa"/>
            <w:shd w:val="clear" w:color="auto" w:fill="auto"/>
            <w:vAlign w:val="center"/>
          </w:tcPr>
          <w:p w:rsidR="002A7D5F" w:rsidRPr="002359C1" w:rsidRDefault="00D544A4" w:rsidP="00D544A4">
            <w:pPr>
              <w:rPr>
                <w:sz w:val="24"/>
                <w:szCs w:val="24"/>
              </w:rPr>
            </w:pPr>
            <w:r>
              <w:rPr>
                <w:sz w:val="24"/>
                <w:szCs w:val="24"/>
              </w:rPr>
              <w:t xml:space="preserve">     </w:t>
            </w:r>
            <w:r w:rsidR="0012283B" w:rsidRPr="0012283B">
              <w:rPr>
                <w:sz w:val="24"/>
                <w:szCs w:val="24"/>
              </w:rPr>
              <w:t>86</w:t>
            </w:r>
          </w:p>
        </w:tc>
      </w:tr>
    </w:tbl>
    <w:p w:rsidR="002A7D5F" w:rsidRPr="002359C1" w:rsidRDefault="002A7D5F" w:rsidP="002A7D5F">
      <w:pPr>
        <w:ind w:firstLine="1980"/>
        <w:rPr>
          <w:b/>
          <w:sz w:val="24"/>
          <w:szCs w:val="24"/>
        </w:rPr>
      </w:pPr>
    </w:p>
    <w:p w:rsidR="002A7D5F" w:rsidRPr="002359C1" w:rsidRDefault="002A7D5F" w:rsidP="002A7D5F">
      <w:pPr>
        <w:jc w:val="center"/>
        <w:rPr>
          <w:b/>
          <w:sz w:val="24"/>
          <w:szCs w:val="24"/>
        </w:rPr>
      </w:pPr>
      <w:r w:rsidRPr="002359C1">
        <w:rPr>
          <w:b/>
          <w:sz w:val="24"/>
          <w:szCs w:val="24"/>
        </w:rPr>
        <w:t xml:space="preserve">ІНДИВІДУАЛЬНІ ЗАВДАННЯ </w:t>
      </w:r>
    </w:p>
    <w:p w:rsidR="002A7D5F" w:rsidRPr="002359C1" w:rsidRDefault="002A7D5F" w:rsidP="002A7D5F">
      <w:pPr>
        <w:ind w:firstLine="600"/>
        <w:jc w:val="center"/>
        <w:rPr>
          <w:b/>
          <w:sz w:val="24"/>
          <w:szCs w:val="24"/>
        </w:rPr>
      </w:pPr>
    </w:p>
    <w:p w:rsidR="002A7D5F" w:rsidRPr="002359C1" w:rsidRDefault="002A7D5F" w:rsidP="002A7D5F">
      <w:pPr>
        <w:ind w:firstLine="708"/>
        <w:rPr>
          <w:sz w:val="24"/>
          <w:szCs w:val="24"/>
          <w:u w:val="single"/>
        </w:rPr>
      </w:pPr>
      <w:r w:rsidRPr="002359C1">
        <w:rPr>
          <w:sz w:val="24"/>
          <w:szCs w:val="24"/>
          <w:u w:val="single"/>
        </w:rPr>
        <w:t>НА протязі  семестру здійснюється підготовка та захист презентації за темами індивідуальних завдань, відповідно до тем курсу.</w:t>
      </w:r>
    </w:p>
    <w:p w:rsidR="002A7D5F" w:rsidRPr="002359C1" w:rsidRDefault="002A7D5F" w:rsidP="002A7D5F">
      <w:pPr>
        <w:ind w:firstLine="708"/>
        <w:jc w:val="center"/>
        <w:rPr>
          <w:sz w:val="24"/>
          <w:szCs w:val="24"/>
        </w:rPr>
      </w:pPr>
    </w:p>
    <w:tbl>
      <w:tblPr>
        <w:tblpPr w:leftFromText="180" w:rightFromText="180"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491"/>
        <w:gridCol w:w="1598"/>
      </w:tblGrid>
      <w:tr w:rsidR="002A7D5F" w:rsidRPr="002359C1" w:rsidTr="002A7D5F">
        <w:tc>
          <w:tcPr>
            <w:tcW w:w="555" w:type="dxa"/>
            <w:shd w:val="clear" w:color="auto" w:fill="auto"/>
            <w:vAlign w:val="center"/>
          </w:tcPr>
          <w:p w:rsidR="002A7D5F" w:rsidRPr="002359C1" w:rsidRDefault="002A7D5F" w:rsidP="002A7D5F">
            <w:pPr>
              <w:jc w:val="center"/>
              <w:rPr>
                <w:sz w:val="24"/>
                <w:szCs w:val="24"/>
              </w:rPr>
            </w:pPr>
            <w:r w:rsidRPr="002359C1">
              <w:rPr>
                <w:sz w:val="24"/>
                <w:szCs w:val="24"/>
              </w:rPr>
              <w:t>№</w:t>
            </w:r>
          </w:p>
          <w:p w:rsidR="002A7D5F" w:rsidRPr="002359C1" w:rsidRDefault="002A7D5F" w:rsidP="002A7D5F">
            <w:pPr>
              <w:jc w:val="center"/>
              <w:rPr>
                <w:sz w:val="24"/>
                <w:szCs w:val="24"/>
              </w:rPr>
            </w:pPr>
            <w:r w:rsidRPr="002359C1">
              <w:rPr>
                <w:sz w:val="24"/>
                <w:szCs w:val="24"/>
              </w:rPr>
              <w:t>з/п</w:t>
            </w:r>
          </w:p>
        </w:tc>
        <w:tc>
          <w:tcPr>
            <w:tcW w:w="7491" w:type="dxa"/>
            <w:shd w:val="clear" w:color="auto" w:fill="auto"/>
            <w:vAlign w:val="center"/>
          </w:tcPr>
          <w:p w:rsidR="002A7D5F" w:rsidRPr="002359C1" w:rsidRDefault="002A7D5F" w:rsidP="002A7D5F">
            <w:pPr>
              <w:jc w:val="center"/>
              <w:rPr>
                <w:sz w:val="24"/>
                <w:szCs w:val="24"/>
              </w:rPr>
            </w:pPr>
            <w:r w:rsidRPr="002359C1">
              <w:rPr>
                <w:sz w:val="24"/>
                <w:szCs w:val="24"/>
              </w:rPr>
              <w:t xml:space="preserve">Назва індивідуальних завдань </w:t>
            </w:r>
            <w:r w:rsidRPr="002359C1">
              <w:rPr>
                <w:sz w:val="24"/>
                <w:szCs w:val="24"/>
              </w:rPr>
              <w:br/>
            </w:r>
          </w:p>
        </w:tc>
        <w:tc>
          <w:tcPr>
            <w:tcW w:w="1598" w:type="dxa"/>
            <w:shd w:val="clear" w:color="auto" w:fill="auto"/>
          </w:tcPr>
          <w:p w:rsidR="002A7D5F" w:rsidRPr="002359C1" w:rsidRDefault="002A7D5F" w:rsidP="002A7D5F">
            <w:pPr>
              <w:jc w:val="center"/>
              <w:rPr>
                <w:sz w:val="24"/>
                <w:szCs w:val="24"/>
              </w:rPr>
            </w:pPr>
            <w:r w:rsidRPr="002359C1">
              <w:rPr>
                <w:sz w:val="24"/>
                <w:szCs w:val="24"/>
              </w:rPr>
              <w:t xml:space="preserve">Терміни виконання </w:t>
            </w:r>
            <w:r w:rsidRPr="002359C1">
              <w:rPr>
                <w:sz w:val="24"/>
                <w:szCs w:val="24"/>
              </w:rPr>
              <w:br/>
              <w:t>(на якому тижні)</w:t>
            </w:r>
          </w:p>
        </w:tc>
      </w:tr>
      <w:tr w:rsidR="002A7D5F" w:rsidRPr="002359C1" w:rsidTr="002A7D5F">
        <w:trPr>
          <w:trHeight w:val="1822"/>
        </w:trPr>
        <w:tc>
          <w:tcPr>
            <w:tcW w:w="555" w:type="dxa"/>
            <w:shd w:val="clear" w:color="auto" w:fill="auto"/>
          </w:tcPr>
          <w:p w:rsidR="002A7D5F" w:rsidRPr="002359C1" w:rsidRDefault="002A7D5F" w:rsidP="002A7D5F">
            <w:pPr>
              <w:jc w:val="center"/>
              <w:rPr>
                <w:sz w:val="24"/>
                <w:szCs w:val="24"/>
              </w:rPr>
            </w:pPr>
          </w:p>
          <w:p w:rsidR="002A7D5F" w:rsidRPr="002359C1" w:rsidRDefault="002A7D5F" w:rsidP="002A7D5F">
            <w:pPr>
              <w:jc w:val="center"/>
              <w:rPr>
                <w:sz w:val="24"/>
                <w:szCs w:val="24"/>
              </w:rPr>
            </w:pPr>
          </w:p>
          <w:p w:rsidR="002A7D5F" w:rsidRDefault="002A7D5F" w:rsidP="002A7D5F">
            <w:pPr>
              <w:jc w:val="center"/>
              <w:rPr>
                <w:sz w:val="24"/>
                <w:szCs w:val="24"/>
              </w:rPr>
            </w:pPr>
            <w:r w:rsidRPr="002359C1">
              <w:rPr>
                <w:sz w:val="24"/>
                <w:szCs w:val="24"/>
              </w:rPr>
              <w:t>1</w:t>
            </w:r>
            <w:r w:rsidR="002F0451">
              <w:rPr>
                <w:sz w:val="24"/>
                <w:szCs w:val="24"/>
              </w:rPr>
              <w:t>.</w:t>
            </w:r>
          </w:p>
          <w:p w:rsidR="002F0451" w:rsidRDefault="002F0451" w:rsidP="002A7D5F">
            <w:pPr>
              <w:jc w:val="center"/>
              <w:rPr>
                <w:sz w:val="24"/>
                <w:szCs w:val="24"/>
              </w:rPr>
            </w:pPr>
          </w:p>
          <w:p w:rsidR="002F0451" w:rsidRDefault="002F0451" w:rsidP="002A7D5F">
            <w:pPr>
              <w:jc w:val="center"/>
              <w:rPr>
                <w:sz w:val="24"/>
                <w:szCs w:val="24"/>
              </w:rPr>
            </w:pPr>
          </w:p>
          <w:p w:rsidR="002F0451" w:rsidRDefault="002F0451" w:rsidP="002A7D5F">
            <w:pPr>
              <w:jc w:val="center"/>
              <w:rPr>
                <w:sz w:val="24"/>
                <w:szCs w:val="24"/>
              </w:rPr>
            </w:pPr>
            <w:r>
              <w:rPr>
                <w:sz w:val="24"/>
                <w:szCs w:val="24"/>
              </w:rPr>
              <w:t>2.</w:t>
            </w:r>
          </w:p>
          <w:p w:rsidR="00F54086" w:rsidRDefault="00F54086" w:rsidP="002A7D5F">
            <w:pPr>
              <w:jc w:val="center"/>
              <w:rPr>
                <w:sz w:val="24"/>
                <w:szCs w:val="24"/>
              </w:rPr>
            </w:pPr>
          </w:p>
          <w:p w:rsidR="00F54086" w:rsidRDefault="00F54086" w:rsidP="002A7D5F">
            <w:pPr>
              <w:jc w:val="center"/>
              <w:rPr>
                <w:sz w:val="24"/>
                <w:szCs w:val="24"/>
              </w:rPr>
            </w:pPr>
          </w:p>
          <w:p w:rsidR="00F54086" w:rsidRDefault="00F54086" w:rsidP="002A7D5F">
            <w:pPr>
              <w:jc w:val="center"/>
              <w:rPr>
                <w:sz w:val="24"/>
                <w:szCs w:val="24"/>
              </w:rPr>
            </w:pPr>
            <w:r>
              <w:rPr>
                <w:sz w:val="24"/>
                <w:szCs w:val="24"/>
              </w:rPr>
              <w:t>3.</w:t>
            </w:r>
          </w:p>
          <w:p w:rsidR="00F54086" w:rsidRDefault="00F54086" w:rsidP="002A7D5F">
            <w:pPr>
              <w:jc w:val="center"/>
              <w:rPr>
                <w:sz w:val="24"/>
                <w:szCs w:val="24"/>
              </w:rPr>
            </w:pPr>
          </w:p>
          <w:p w:rsidR="00995648" w:rsidRDefault="00995648" w:rsidP="002A7D5F">
            <w:pPr>
              <w:jc w:val="center"/>
              <w:rPr>
                <w:sz w:val="24"/>
                <w:szCs w:val="24"/>
              </w:rPr>
            </w:pPr>
          </w:p>
          <w:p w:rsidR="00995648" w:rsidRPr="002359C1" w:rsidRDefault="00995648" w:rsidP="002A7D5F">
            <w:pPr>
              <w:jc w:val="center"/>
              <w:rPr>
                <w:sz w:val="24"/>
                <w:szCs w:val="24"/>
              </w:rPr>
            </w:pPr>
            <w:r>
              <w:rPr>
                <w:sz w:val="24"/>
                <w:szCs w:val="24"/>
              </w:rPr>
              <w:t>4.</w:t>
            </w:r>
          </w:p>
        </w:tc>
        <w:tc>
          <w:tcPr>
            <w:tcW w:w="7491" w:type="dxa"/>
            <w:shd w:val="clear" w:color="auto" w:fill="auto"/>
          </w:tcPr>
          <w:p w:rsidR="002A7D5F" w:rsidRPr="00F54086" w:rsidRDefault="002A7D5F" w:rsidP="002A7D5F">
            <w:pPr>
              <w:pStyle w:val="afa"/>
              <w:tabs>
                <w:tab w:val="left" w:pos="0"/>
              </w:tabs>
              <w:ind w:left="0" w:firstLine="420"/>
              <w:jc w:val="both"/>
              <w:rPr>
                <w:sz w:val="24"/>
                <w:szCs w:val="24"/>
              </w:rPr>
            </w:pPr>
            <w:r w:rsidRPr="00F54086">
              <w:rPr>
                <w:sz w:val="24"/>
                <w:szCs w:val="24"/>
              </w:rPr>
              <w:t xml:space="preserve">В межах </w:t>
            </w:r>
            <w:r w:rsidRPr="00F516D3">
              <w:rPr>
                <w:i/>
                <w:sz w:val="24"/>
                <w:szCs w:val="24"/>
              </w:rPr>
              <w:t>індивідуальних завдань</w:t>
            </w:r>
            <w:r w:rsidRPr="00F54086">
              <w:rPr>
                <w:sz w:val="24"/>
                <w:szCs w:val="24"/>
              </w:rPr>
              <w:t xml:space="preserve"> студентам потрібно зробити презентації за наступними темами: </w:t>
            </w:r>
          </w:p>
          <w:p w:rsidR="002F0451" w:rsidRPr="002F0451" w:rsidRDefault="002F0451" w:rsidP="002F0451">
            <w:pPr>
              <w:pStyle w:val="afc"/>
              <w:jc w:val="both"/>
              <w:rPr>
                <w:sz w:val="24"/>
                <w:szCs w:val="24"/>
                <w:lang w:val="uk-UA"/>
              </w:rPr>
            </w:pPr>
            <w:r>
              <w:rPr>
                <w:sz w:val="24"/>
                <w:szCs w:val="24"/>
                <w:lang w:val="uk-UA"/>
              </w:rPr>
              <w:t xml:space="preserve">Об’єктивний зміст  управління життєдіяльністю соціуму та чинники ефективності державного управління та </w:t>
            </w:r>
            <w:r w:rsidRPr="002F0451">
              <w:rPr>
                <w:sz w:val="24"/>
                <w:szCs w:val="24"/>
                <w:lang w:val="uk-UA"/>
              </w:rPr>
              <w:t xml:space="preserve"> місцевого самоврядування</w:t>
            </w:r>
          </w:p>
          <w:p w:rsidR="002F0451" w:rsidRDefault="002F0451" w:rsidP="002F0451">
            <w:pPr>
              <w:pStyle w:val="afc"/>
              <w:jc w:val="both"/>
              <w:rPr>
                <w:sz w:val="24"/>
                <w:szCs w:val="24"/>
                <w:lang w:val="uk-UA"/>
              </w:rPr>
            </w:pPr>
          </w:p>
          <w:p w:rsidR="00F54086" w:rsidRDefault="002F0451" w:rsidP="00F54086">
            <w:pPr>
              <w:pStyle w:val="afc"/>
              <w:jc w:val="both"/>
              <w:rPr>
                <w:sz w:val="24"/>
                <w:szCs w:val="24"/>
                <w:lang w:val="uk-UA"/>
              </w:rPr>
            </w:pPr>
            <w:r w:rsidRPr="00B95CD5">
              <w:rPr>
                <w:sz w:val="24"/>
                <w:szCs w:val="24"/>
                <w:lang w:val="uk-UA"/>
              </w:rPr>
              <w:t xml:space="preserve"> </w:t>
            </w:r>
            <w:r w:rsidR="00F54086">
              <w:rPr>
                <w:sz w:val="24"/>
                <w:szCs w:val="24"/>
                <w:lang w:val="uk-UA"/>
              </w:rPr>
              <w:t>Українська держава: як соціологічна наука допоможе їй стати потужною та квітучою?</w:t>
            </w:r>
          </w:p>
          <w:p w:rsidR="00F54086" w:rsidRDefault="00F54086" w:rsidP="00F54086">
            <w:pPr>
              <w:pStyle w:val="afc"/>
              <w:jc w:val="both"/>
              <w:rPr>
                <w:sz w:val="24"/>
                <w:szCs w:val="24"/>
                <w:lang w:val="uk-UA"/>
              </w:rPr>
            </w:pPr>
          </w:p>
          <w:p w:rsidR="00F54086" w:rsidRDefault="00F54086" w:rsidP="00F54086">
            <w:pPr>
              <w:pStyle w:val="afc"/>
              <w:jc w:val="both"/>
              <w:rPr>
                <w:sz w:val="24"/>
                <w:szCs w:val="24"/>
                <w:lang w:val="uk-UA"/>
              </w:rPr>
            </w:pPr>
            <w:r>
              <w:rPr>
                <w:sz w:val="24"/>
                <w:szCs w:val="24"/>
                <w:lang w:val="uk-UA"/>
              </w:rPr>
              <w:t>Соціологія соціального упорядкування: наш проект нової наукової дисципліни</w:t>
            </w:r>
            <w:r w:rsidR="00995648">
              <w:rPr>
                <w:sz w:val="24"/>
                <w:szCs w:val="24"/>
                <w:lang w:val="uk-UA"/>
              </w:rPr>
              <w:t>.</w:t>
            </w:r>
          </w:p>
          <w:p w:rsidR="00995648" w:rsidRDefault="00995648" w:rsidP="00F54086">
            <w:pPr>
              <w:pStyle w:val="afc"/>
              <w:jc w:val="both"/>
              <w:rPr>
                <w:sz w:val="24"/>
                <w:szCs w:val="24"/>
                <w:lang w:val="uk-UA"/>
              </w:rPr>
            </w:pPr>
          </w:p>
          <w:p w:rsidR="00995648" w:rsidRPr="00F54086" w:rsidRDefault="00995648" w:rsidP="00F54086">
            <w:pPr>
              <w:pStyle w:val="afc"/>
              <w:jc w:val="both"/>
              <w:rPr>
                <w:sz w:val="24"/>
                <w:szCs w:val="24"/>
                <w:lang w:val="uk-UA"/>
              </w:rPr>
            </w:pPr>
            <w:r>
              <w:rPr>
                <w:sz w:val="24"/>
                <w:szCs w:val="24"/>
                <w:lang w:val="uk-UA"/>
              </w:rPr>
              <w:t>Як забезпечити ефективність роботи  органів  місцевої влади : соціологічні рецепти?</w:t>
            </w:r>
          </w:p>
        </w:tc>
        <w:tc>
          <w:tcPr>
            <w:tcW w:w="1598" w:type="dxa"/>
            <w:shd w:val="clear" w:color="auto" w:fill="auto"/>
          </w:tcPr>
          <w:p w:rsidR="002A7D5F" w:rsidRPr="002359C1" w:rsidRDefault="002A7D5F" w:rsidP="002A7D5F">
            <w:pPr>
              <w:jc w:val="center"/>
              <w:rPr>
                <w:sz w:val="24"/>
                <w:szCs w:val="24"/>
              </w:rPr>
            </w:pPr>
          </w:p>
          <w:p w:rsidR="002A7D5F" w:rsidRPr="002359C1" w:rsidRDefault="002A7D5F" w:rsidP="002A7D5F">
            <w:pPr>
              <w:jc w:val="center"/>
              <w:rPr>
                <w:sz w:val="24"/>
                <w:szCs w:val="24"/>
              </w:rPr>
            </w:pPr>
          </w:p>
          <w:p w:rsidR="002A7D5F" w:rsidRPr="002359C1" w:rsidRDefault="002A7D5F" w:rsidP="002A7D5F">
            <w:pPr>
              <w:jc w:val="center"/>
              <w:rPr>
                <w:sz w:val="24"/>
                <w:szCs w:val="24"/>
              </w:rPr>
            </w:pPr>
          </w:p>
          <w:p w:rsidR="002A7D5F" w:rsidRPr="002359C1" w:rsidRDefault="002A7D5F" w:rsidP="002A7D5F">
            <w:pPr>
              <w:jc w:val="center"/>
              <w:rPr>
                <w:sz w:val="24"/>
                <w:szCs w:val="24"/>
              </w:rPr>
            </w:pPr>
            <w:r w:rsidRPr="002359C1">
              <w:rPr>
                <w:sz w:val="24"/>
                <w:szCs w:val="24"/>
              </w:rPr>
              <w:t xml:space="preserve">3-4 </w:t>
            </w:r>
          </w:p>
          <w:p w:rsidR="002A7D5F" w:rsidRPr="002359C1" w:rsidRDefault="002A7D5F" w:rsidP="002A7D5F">
            <w:pPr>
              <w:jc w:val="center"/>
              <w:rPr>
                <w:sz w:val="24"/>
                <w:szCs w:val="24"/>
              </w:rPr>
            </w:pPr>
          </w:p>
          <w:p w:rsidR="002A7D5F" w:rsidRPr="002359C1" w:rsidRDefault="002A7D5F" w:rsidP="002A7D5F">
            <w:pPr>
              <w:jc w:val="center"/>
              <w:rPr>
                <w:sz w:val="24"/>
                <w:szCs w:val="24"/>
              </w:rPr>
            </w:pPr>
            <w:r w:rsidRPr="002359C1">
              <w:rPr>
                <w:sz w:val="24"/>
                <w:szCs w:val="24"/>
              </w:rPr>
              <w:t>6-8</w:t>
            </w:r>
          </w:p>
          <w:p w:rsidR="002A7D5F" w:rsidRPr="002359C1" w:rsidRDefault="002A7D5F" w:rsidP="002A7D5F">
            <w:pPr>
              <w:jc w:val="center"/>
              <w:rPr>
                <w:sz w:val="24"/>
                <w:szCs w:val="24"/>
              </w:rPr>
            </w:pPr>
          </w:p>
          <w:p w:rsidR="002A7D5F" w:rsidRPr="002359C1" w:rsidRDefault="002A7D5F" w:rsidP="002A7D5F">
            <w:pPr>
              <w:jc w:val="center"/>
              <w:rPr>
                <w:sz w:val="24"/>
                <w:szCs w:val="24"/>
              </w:rPr>
            </w:pPr>
          </w:p>
          <w:p w:rsidR="002A7D5F" w:rsidRPr="002359C1" w:rsidRDefault="002A7D5F" w:rsidP="002A7D5F">
            <w:pPr>
              <w:jc w:val="center"/>
              <w:rPr>
                <w:sz w:val="24"/>
                <w:szCs w:val="24"/>
              </w:rPr>
            </w:pPr>
            <w:r w:rsidRPr="002359C1">
              <w:rPr>
                <w:sz w:val="24"/>
                <w:szCs w:val="24"/>
              </w:rPr>
              <w:t>7-9</w:t>
            </w:r>
          </w:p>
          <w:p w:rsidR="002A7D5F" w:rsidRPr="002359C1" w:rsidRDefault="002A7D5F" w:rsidP="002A7D5F">
            <w:pPr>
              <w:jc w:val="center"/>
              <w:rPr>
                <w:sz w:val="24"/>
                <w:szCs w:val="24"/>
              </w:rPr>
            </w:pPr>
          </w:p>
          <w:p w:rsidR="00995648" w:rsidRDefault="00995648" w:rsidP="002A7D5F">
            <w:pPr>
              <w:jc w:val="center"/>
              <w:rPr>
                <w:sz w:val="24"/>
                <w:szCs w:val="24"/>
              </w:rPr>
            </w:pPr>
          </w:p>
          <w:p w:rsidR="002A7D5F" w:rsidRPr="002359C1" w:rsidRDefault="002A7D5F" w:rsidP="002A7D5F">
            <w:pPr>
              <w:jc w:val="center"/>
              <w:rPr>
                <w:sz w:val="24"/>
                <w:szCs w:val="24"/>
              </w:rPr>
            </w:pPr>
            <w:r w:rsidRPr="002359C1">
              <w:rPr>
                <w:sz w:val="24"/>
                <w:szCs w:val="24"/>
              </w:rPr>
              <w:t>10-12</w:t>
            </w:r>
          </w:p>
        </w:tc>
      </w:tr>
      <w:tr w:rsidR="002A7D5F" w:rsidRPr="002359C1" w:rsidTr="002A7D5F">
        <w:trPr>
          <w:trHeight w:val="655"/>
        </w:trPr>
        <w:tc>
          <w:tcPr>
            <w:tcW w:w="555" w:type="dxa"/>
            <w:shd w:val="clear" w:color="auto" w:fill="auto"/>
          </w:tcPr>
          <w:p w:rsidR="002A7D5F" w:rsidRPr="002359C1" w:rsidRDefault="002A7D5F" w:rsidP="002A7D5F">
            <w:pPr>
              <w:jc w:val="center"/>
              <w:rPr>
                <w:sz w:val="24"/>
                <w:szCs w:val="24"/>
              </w:rPr>
            </w:pPr>
          </w:p>
        </w:tc>
        <w:tc>
          <w:tcPr>
            <w:tcW w:w="7491" w:type="dxa"/>
            <w:shd w:val="clear" w:color="auto" w:fill="auto"/>
          </w:tcPr>
          <w:p w:rsidR="002A7D5F" w:rsidRPr="001D5EF1" w:rsidRDefault="00F516D3" w:rsidP="002A7D5F">
            <w:pPr>
              <w:jc w:val="both"/>
              <w:rPr>
                <w:sz w:val="24"/>
                <w:szCs w:val="24"/>
              </w:rPr>
            </w:pPr>
            <w:r>
              <w:rPr>
                <w:sz w:val="24"/>
                <w:szCs w:val="24"/>
              </w:rPr>
              <w:t xml:space="preserve">                                  </w:t>
            </w:r>
            <w:r w:rsidR="002A7D5F" w:rsidRPr="00F516D3">
              <w:rPr>
                <w:i/>
                <w:sz w:val="24"/>
                <w:szCs w:val="24"/>
              </w:rPr>
              <w:t>Написання реферату</w:t>
            </w:r>
            <w:r w:rsidR="002A7D5F" w:rsidRPr="001D5EF1">
              <w:rPr>
                <w:sz w:val="24"/>
                <w:szCs w:val="24"/>
              </w:rPr>
              <w:t xml:space="preserve">. </w:t>
            </w:r>
          </w:p>
          <w:p w:rsidR="002A7D5F" w:rsidRPr="001D5EF1" w:rsidRDefault="002A7D5F" w:rsidP="002A7D5F">
            <w:pPr>
              <w:jc w:val="both"/>
              <w:rPr>
                <w:sz w:val="24"/>
                <w:szCs w:val="24"/>
              </w:rPr>
            </w:pPr>
            <w:r w:rsidRPr="001D5EF1">
              <w:rPr>
                <w:sz w:val="24"/>
                <w:szCs w:val="24"/>
              </w:rPr>
              <w:t>Тематика реферативних робот (кількість тем з розрахунку кількості студентів у групі) .</w:t>
            </w:r>
          </w:p>
          <w:p w:rsidR="00A009D7" w:rsidRPr="0013537E" w:rsidRDefault="001D5EF1" w:rsidP="00A009D7">
            <w:pPr>
              <w:jc w:val="both"/>
              <w:rPr>
                <w:sz w:val="24"/>
                <w:szCs w:val="24"/>
              </w:rPr>
            </w:pPr>
            <w:r>
              <w:rPr>
                <w:sz w:val="24"/>
                <w:szCs w:val="24"/>
              </w:rPr>
              <w:t>1</w:t>
            </w:r>
            <w:r w:rsidR="00A009D7" w:rsidRPr="0013537E">
              <w:rPr>
                <w:sz w:val="24"/>
                <w:szCs w:val="24"/>
              </w:rPr>
              <w:t>. Соціальний феномен управління</w:t>
            </w:r>
            <w:r>
              <w:rPr>
                <w:sz w:val="24"/>
                <w:szCs w:val="24"/>
              </w:rPr>
              <w:t xml:space="preserve"> життєдіяльністю суспільства</w:t>
            </w:r>
            <w:r w:rsidR="00A009D7" w:rsidRPr="0013537E">
              <w:rPr>
                <w:sz w:val="24"/>
                <w:szCs w:val="24"/>
              </w:rPr>
              <w:t>.</w:t>
            </w:r>
          </w:p>
          <w:p w:rsidR="00A009D7" w:rsidRPr="0013537E" w:rsidRDefault="001D5EF1" w:rsidP="00A009D7">
            <w:pPr>
              <w:jc w:val="both"/>
              <w:rPr>
                <w:sz w:val="24"/>
                <w:szCs w:val="24"/>
              </w:rPr>
            </w:pPr>
            <w:r>
              <w:rPr>
                <w:sz w:val="24"/>
                <w:szCs w:val="24"/>
              </w:rPr>
              <w:t>2</w:t>
            </w:r>
            <w:r w:rsidR="00A009D7" w:rsidRPr="0013537E">
              <w:rPr>
                <w:sz w:val="24"/>
                <w:szCs w:val="24"/>
              </w:rPr>
              <w:t>. Співвідношення державного управління та місцевого самоврядування в контексті соціального управління.</w:t>
            </w:r>
          </w:p>
          <w:p w:rsidR="00A009D7" w:rsidRPr="0013537E" w:rsidRDefault="001D5EF1" w:rsidP="00A009D7">
            <w:pPr>
              <w:jc w:val="both"/>
              <w:rPr>
                <w:sz w:val="24"/>
                <w:szCs w:val="24"/>
              </w:rPr>
            </w:pPr>
            <w:r>
              <w:rPr>
                <w:sz w:val="24"/>
                <w:szCs w:val="24"/>
              </w:rPr>
              <w:t>3</w:t>
            </w:r>
            <w:r w:rsidR="00A009D7" w:rsidRPr="0013537E">
              <w:rPr>
                <w:sz w:val="24"/>
                <w:szCs w:val="24"/>
              </w:rPr>
              <w:t>. Виміри соціального управління в сучасній Україні.</w:t>
            </w:r>
          </w:p>
          <w:p w:rsidR="00A009D7" w:rsidRPr="0013537E" w:rsidRDefault="001D5EF1" w:rsidP="001D5EF1">
            <w:pPr>
              <w:widowControl w:val="0"/>
              <w:tabs>
                <w:tab w:val="left" w:pos="284"/>
                <w:tab w:val="left" w:pos="851"/>
                <w:tab w:val="left" w:pos="993"/>
                <w:tab w:val="left" w:pos="1134"/>
              </w:tabs>
              <w:autoSpaceDE w:val="0"/>
              <w:autoSpaceDN w:val="0"/>
              <w:adjustRightInd w:val="0"/>
              <w:jc w:val="both"/>
              <w:rPr>
                <w:sz w:val="24"/>
                <w:szCs w:val="24"/>
                <w:lang w:eastAsia="ru-RU"/>
              </w:rPr>
            </w:pPr>
            <w:r>
              <w:rPr>
                <w:sz w:val="24"/>
                <w:szCs w:val="24"/>
                <w:lang w:eastAsia="ru-RU"/>
              </w:rPr>
              <w:t>4</w:t>
            </w:r>
            <w:r w:rsidR="00A009D7" w:rsidRPr="0013537E">
              <w:rPr>
                <w:sz w:val="24"/>
                <w:szCs w:val="24"/>
                <w:lang w:eastAsia="ru-RU"/>
              </w:rPr>
              <w:t xml:space="preserve">.Соціологічний аспект </w:t>
            </w:r>
            <w:r>
              <w:rPr>
                <w:sz w:val="24"/>
                <w:szCs w:val="24"/>
                <w:lang w:eastAsia="ru-RU"/>
              </w:rPr>
              <w:t xml:space="preserve">формування </w:t>
            </w:r>
            <w:r w:rsidR="00A009D7" w:rsidRPr="0013537E">
              <w:rPr>
                <w:sz w:val="24"/>
                <w:szCs w:val="24"/>
                <w:lang w:eastAsia="ru-RU"/>
              </w:rPr>
              <w:t>політики державного управління.</w:t>
            </w:r>
          </w:p>
          <w:p w:rsidR="00A009D7" w:rsidRPr="0013537E" w:rsidRDefault="001D5EF1" w:rsidP="00A009D7">
            <w:pPr>
              <w:pStyle w:val="FR4"/>
              <w:widowControl/>
              <w:spacing w:before="0"/>
              <w:ind w:left="0"/>
              <w:jc w:val="both"/>
              <w:rPr>
                <w:rFonts w:ascii="Times New Roman" w:hAnsi="Times New Roman"/>
                <w:sz w:val="24"/>
                <w:szCs w:val="24"/>
              </w:rPr>
            </w:pPr>
            <w:r>
              <w:rPr>
                <w:rFonts w:ascii="Times New Roman" w:hAnsi="Times New Roman"/>
                <w:spacing w:val="-4"/>
                <w:sz w:val="24"/>
                <w:szCs w:val="24"/>
              </w:rPr>
              <w:t>5</w:t>
            </w:r>
            <w:r w:rsidR="00A009D7" w:rsidRPr="001D5EF1">
              <w:rPr>
                <w:rFonts w:ascii="Times New Roman" w:hAnsi="Times New Roman"/>
                <w:spacing w:val="-4"/>
                <w:sz w:val="24"/>
                <w:szCs w:val="24"/>
              </w:rPr>
              <w:t>.</w:t>
            </w:r>
            <w:r w:rsidR="00A009D7" w:rsidRPr="0013537E">
              <w:rPr>
                <w:rFonts w:ascii="Times New Roman" w:hAnsi="Times New Roman"/>
                <w:spacing w:val="-4"/>
                <w:sz w:val="24"/>
                <w:szCs w:val="24"/>
              </w:rPr>
              <w:t xml:space="preserve"> Соціологічна</w:t>
            </w:r>
            <w:r>
              <w:rPr>
                <w:rFonts w:ascii="Times New Roman" w:hAnsi="Times New Roman"/>
                <w:spacing w:val="-4"/>
                <w:sz w:val="24"/>
                <w:szCs w:val="24"/>
              </w:rPr>
              <w:t xml:space="preserve"> модель місцевого самоврядування та</w:t>
            </w:r>
            <w:r w:rsidR="00A009D7" w:rsidRPr="0013537E">
              <w:rPr>
                <w:rFonts w:ascii="Times New Roman" w:hAnsi="Times New Roman"/>
                <w:spacing w:val="-4"/>
                <w:sz w:val="24"/>
                <w:szCs w:val="24"/>
              </w:rPr>
              <w:t xml:space="preserve"> </w:t>
            </w:r>
            <w:r>
              <w:rPr>
                <w:rFonts w:ascii="Times New Roman" w:hAnsi="Times New Roman"/>
                <w:sz w:val="24"/>
                <w:szCs w:val="24"/>
              </w:rPr>
              <w:t>с</w:t>
            </w:r>
            <w:r w:rsidR="00A009D7" w:rsidRPr="0013537E">
              <w:rPr>
                <w:rFonts w:ascii="Times New Roman" w:hAnsi="Times New Roman"/>
                <w:sz w:val="24"/>
                <w:szCs w:val="24"/>
              </w:rPr>
              <w:t>пецифіка соціальних</w:t>
            </w:r>
            <w:r>
              <w:rPr>
                <w:rFonts w:ascii="Times New Roman" w:hAnsi="Times New Roman"/>
                <w:sz w:val="24"/>
                <w:szCs w:val="24"/>
              </w:rPr>
              <w:t xml:space="preserve"> </w:t>
            </w:r>
            <w:proofErr w:type="spellStart"/>
            <w:r>
              <w:rPr>
                <w:rFonts w:ascii="Times New Roman" w:hAnsi="Times New Roman"/>
                <w:sz w:val="24"/>
                <w:szCs w:val="24"/>
              </w:rPr>
              <w:t>зв’язків</w:t>
            </w:r>
            <w:proofErr w:type="spellEnd"/>
            <w:r>
              <w:rPr>
                <w:rFonts w:ascii="Times New Roman" w:hAnsi="Times New Roman"/>
                <w:sz w:val="24"/>
                <w:szCs w:val="24"/>
              </w:rPr>
              <w:t xml:space="preserve"> у процесі </w:t>
            </w:r>
            <w:r w:rsidR="00A009D7" w:rsidRPr="0013537E">
              <w:rPr>
                <w:rFonts w:ascii="Times New Roman" w:hAnsi="Times New Roman"/>
                <w:sz w:val="24"/>
                <w:szCs w:val="24"/>
              </w:rPr>
              <w:t>самоврядних дій територіальної громади.</w:t>
            </w:r>
          </w:p>
          <w:p w:rsidR="00A009D7" w:rsidRPr="0013537E" w:rsidRDefault="001D5EF1" w:rsidP="00A009D7">
            <w:pPr>
              <w:pStyle w:val="FR4"/>
              <w:widowControl/>
              <w:spacing w:before="0"/>
              <w:ind w:left="0"/>
              <w:jc w:val="both"/>
              <w:rPr>
                <w:rFonts w:ascii="Times New Roman" w:hAnsi="Times New Roman"/>
                <w:sz w:val="24"/>
                <w:szCs w:val="24"/>
              </w:rPr>
            </w:pPr>
            <w:r>
              <w:rPr>
                <w:rFonts w:ascii="Times New Roman" w:hAnsi="Times New Roman"/>
                <w:sz w:val="24"/>
                <w:szCs w:val="24"/>
                <w:lang w:val="ru-RU"/>
              </w:rPr>
              <w:t>6</w:t>
            </w:r>
            <w:r w:rsidR="00A009D7" w:rsidRPr="0013537E">
              <w:rPr>
                <w:rFonts w:ascii="Times New Roman" w:hAnsi="Times New Roman"/>
                <w:sz w:val="24"/>
                <w:szCs w:val="24"/>
              </w:rPr>
              <w:t>. Соціальний потенціал місцевого самоврядування та можливості його максимально повного використання в інтересах суспільного розвитку.</w:t>
            </w:r>
          </w:p>
          <w:p w:rsidR="00A009D7" w:rsidRPr="0013537E" w:rsidRDefault="001D5EF1" w:rsidP="00A009D7">
            <w:pPr>
              <w:pStyle w:val="FR4"/>
              <w:widowControl/>
              <w:spacing w:before="0"/>
              <w:ind w:left="0"/>
              <w:jc w:val="both"/>
              <w:rPr>
                <w:rFonts w:ascii="Times New Roman" w:hAnsi="Times New Roman"/>
                <w:sz w:val="24"/>
                <w:szCs w:val="24"/>
              </w:rPr>
            </w:pPr>
            <w:r>
              <w:rPr>
                <w:rFonts w:ascii="Times New Roman" w:hAnsi="Times New Roman"/>
                <w:sz w:val="24"/>
                <w:szCs w:val="24"/>
                <w:lang w:val="ru-RU"/>
              </w:rPr>
              <w:t>7</w:t>
            </w:r>
            <w:r w:rsidR="00A009D7" w:rsidRPr="0013537E">
              <w:rPr>
                <w:rFonts w:ascii="Times New Roman" w:hAnsi="Times New Roman"/>
                <w:sz w:val="24"/>
                <w:szCs w:val="24"/>
              </w:rPr>
              <w:t>. Державне управління та місцеве са</w:t>
            </w:r>
            <w:r w:rsidR="00A009D7">
              <w:rPr>
                <w:rFonts w:ascii="Times New Roman" w:hAnsi="Times New Roman"/>
                <w:sz w:val="24"/>
                <w:szCs w:val="24"/>
              </w:rPr>
              <w:t>моврядування: спільне та відмінне у соціологічному аспекті</w:t>
            </w:r>
            <w:r w:rsidR="00A009D7" w:rsidRPr="0013537E">
              <w:rPr>
                <w:rFonts w:ascii="Times New Roman" w:hAnsi="Times New Roman"/>
                <w:sz w:val="24"/>
                <w:szCs w:val="24"/>
              </w:rPr>
              <w:t>.</w:t>
            </w:r>
          </w:p>
          <w:p w:rsidR="00A009D7" w:rsidRPr="0013537E" w:rsidRDefault="001D5EF1" w:rsidP="00A009D7">
            <w:pPr>
              <w:widowControl w:val="0"/>
              <w:tabs>
                <w:tab w:val="left" w:pos="284"/>
                <w:tab w:val="num" w:pos="851"/>
                <w:tab w:val="left" w:pos="1134"/>
              </w:tabs>
              <w:jc w:val="both"/>
              <w:rPr>
                <w:rFonts w:eastAsia="Matura MT Script Capitals"/>
                <w:sz w:val="24"/>
                <w:szCs w:val="24"/>
                <w:lang w:eastAsia="ru-RU"/>
              </w:rPr>
            </w:pPr>
            <w:r>
              <w:rPr>
                <w:sz w:val="24"/>
                <w:szCs w:val="24"/>
                <w:lang w:eastAsia="uk-UA"/>
              </w:rPr>
              <w:t>8</w:t>
            </w:r>
            <w:r w:rsidR="00A009D7" w:rsidRPr="0013537E">
              <w:rPr>
                <w:sz w:val="24"/>
                <w:szCs w:val="24"/>
                <w:lang w:eastAsia="uk-UA"/>
              </w:rPr>
              <w:t xml:space="preserve">. </w:t>
            </w:r>
            <w:r w:rsidR="00A009D7" w:rsidRPr="0013537E">
              <w:rPr>
                <w:rFonts w:eastAsia="Matura MT Script Capitals"/>
                <w:sz w:val="24"/>
                <w:szCs w:val="24"/>
                <w:lang w:eastAsia="ru-RU"/>
              </w:rPr>
              <w:t xml:space="preserve">Місцеве самоврядування  в історії </w:t>
            </w:r>
            <w:r w:rsidR="00A009D7">
              <w:rPr>
                <w:rFonts w:eastAsia="Matura MT Script Capitals"/>
                <w:sz w:val="24"/>
                <w:szCs w:val="24"/>
                <w:lang w:eastAsia="ru-RU"/>
              </w:rPr>
              <w:t>та майбутньому української держави: соціологічний нарис.</w:t>
            </w:r>
          </w:p>
          <w:p w:rsidR="00A009D7" w:rsidRPr="0013537E" w:rsidRDefault="001D5EF1" w:rsidP="00A009D7">
            <w:pPr>
              <w:widowControl w:val="0"/>
              <w:tabs>
                <w:tab w:val="left" w:pos="284"/>
                <w:tab w:val="left" w:pos="851"/>
                <w:tab w:val="left" w:pos="993"/>
                <w:tab w:val="left" w:pos="1134"/>
              </w:tabs>
              <w:autoSpaceDE w:val="0"/>
              <w:autoSpaceDN w:val="0"/>
              <w:adjustRightInd w:val="0"/>
              <w:jc w:val="both"/>
              <w:rPr>
                <w:sz w:val="24"/>
                <w:szCs w:val="24"/>
                <w:lang w:eastAsia="uk-UA"/>
              </w:rPr>
            </w:pPr>
            <w:r>
              <w:rPr>
                <w:sz w:val="24"/>
                <w:szCs w:val="24"/>
                <w:lang w:eastAsia="uk-UA"/>
              </w:rPr>
              <w:t>9</w:t>
            </w:r>
            <w:r w:rsidR="00A009D7" w:rsidRPr="0013537E">
              <w:rPr>
                <w:sz w:val="24"/>
                <w:szCs w:val="24"/>
                <w:lang w:eastAsia="uk-UA"/>
              </w:rPr>
              <w:t>. Перспективи розвитку місцевого самоврядування в контексті соціального розвитку українського суспільства.</w:t>
            </w:r>
          </w:p>
          <w:p w:rsidR="00A009D7" w:rsidRPr="0013537E" w:rsidRDefault="001D5EF1" w:rsidP="00A009D7">
            <w:pPr>
              <w:rPr>
                <w:sz w:val="24"/>
                <w:szCs w:val="24"/>
                <w:lang w:eastAsia="ru-RU"/>
              </w:rPr>
            </w:pPr>
            <w:r>
              <w:rPr>
                <w:sz w:val="24"/>
                <w:szCs w:val="24"/>
                <w:lang w:eastAsia="ru-RU"/>
              </w:rPr>
              <w:t>10</w:t>
            </w:r>
            <w:r w:rsidR="00A009D7" w:rsidRPr="0013537E">
              <w:rPr>
                <w:sz w:val="24"/>
                <w:szCs w:val="24"/>
                <w:lang w:eastAsia="ru-RU"/>
              </w:rPr>
              <w:t>. Соціальний профіль державного службовця</w:t>
            </w:r>
            <w:r w:rsidR="00A009D7">
              <w:rPr>
                <w:sz w:val="24"/>
                <w:szCs w:val="24"/>
                <w:lang w:eastAsia="ru-RU"/>
              </w:rPr>
              <w:t>: який він є та яким мав би бути?</w:t>
            </w:r>
          </w:p>
          <w:p w:rsidR="00A009D7" w:rsidRPr="0013537E" w:rsidRDefault="001D5EF1" w:rsidP="00A009D7">
            <w:pPr>
              <w:rPr>
                <w:sz w:val="24"/>
                <w:szCs w:val="24"/>
                <w:lang w:eastAsia="ru-RU"/>
              </w:rPr>
            </w:pPr>
            <w:r>
              <w:rPr>
                <w:sz w:val="24"/>
                <w:szCs w:val="24"/>
                <w:lang w:eastAsia="ru-RU"/>
              </w:rPr>
              <w:t xml:space="preserve">11. </w:t>
            </w:r>
            <w:r w:rsidR="00A009D7">
              <w:rPr>
                <w:sz w:val="24"/>
                <w:szCs w:val="24"/>
                <w:lang w:eastAsia="ru-RU"/>
              </w:rPr>
              <w:t xml:space="preserve"> Держслужбовець та пересічний громадянин : взаємо</w:t>
            </w:r>
            <w:r w:rsidR="00A009D7" w:rsidRPr="0013537E">
              <w:rPr>
                <w:sz w:val="24"/>
                <w:szCs w:val="24"/>
                <w:lang w:eastAsia="ru-RU"/>
              </w:rPr>
              <w:t>відносини та взаємодія</w:t>
            </w:r>
            <w:r w:rsidR="00A009D7">
              <w:rPr>
                <w:sz w:val="24"/>
                <w:szCs w:val="24"/>
                <w:lang w:eastAsia="ru-RU"/>
              </w:rPr>
              <w:t>.</w:t>
            </w:r>
            <w:r w:rsidR="00A009D7" w:rsidRPr="0013537E">
              <w:rPr>
                <w:sz w:val="24"/>
                <w:szCs w:val="24"/>
                <w:lang w:eastAsia="ru-RU"/>
              </w:rPr>
              <w:t xml:space="preserve"> </w:t>
            </w:r>
          </w:p>
          <w:p w:rsidR="00A009D7" w:rsidRPr="0013537E" w:rsidRDefault="001D5EF1" w:rsidP="00A009D7">
            <w:pPr>
              <w:jc w:val="both"/>
              <w:rPr>
                <w:sz w:val="24"/>
                <w:szCs w:val="24"/>
              </w:rPr>
            </w:pPr>
            <w:r>
              <w:rPr>
                <w:sz w:val="24"/>
                <w:szCs w:val="24"/>
              </w:rPr>
              <w:t>12.</w:t>
            </w:r>
            <w:r w:rsidR="00A009D7" w:rsidRPr="0013537E">
              <w:rPr>
                <w:sz w:val="24"/>
                <w:szCs w:val="24"/>
              </w:rPr>
              <w:t>.Ментальна складова державного управління</w:t>
            </w:r>
            <w:r w:rsidR="00A009D7">
              <w:rPr>
                <w:sz w:val="24"/>
                <w:szCs w:val="24"/>
              </w:rPr>
              <w:t xml:space="preserve"> та місцевого самоврядування</w:t>
            </w:r>
            <w:r w:rsidR="00A009D7" w:rsidRPr="0013537E">
              <w:rPr>
                <w:sz w:val="24"/>
                <w:szCs w:val="24"/>
              </w:rPr>
              <w:t xml:space="preserve">. </w:t>
            </w:r>
          </w:p>
          <w:p w:rsidR="00A009D7" w:rsidRDefault="001D5EF1" w:rsidP="00A009D7">
            <w:pPr>
              <w:jc w:val="both"/>
              <w:rPr>
                <w:sz w:val="24"/>
                <w:szCs w:val="24"/>
              </w:rPr>
            </w:pPr>
            <w:r>
              <w:rPr>
                <w:sz w:val="24"/>
                <w:szCs w:val="24"/>
              </w:rPr>
              <w:t>13</w:t>
            </w:r>
            <w:r w:rsidR="00A009D7" w:rsidRPr="0013537E">
              <w:rPr>
                <w:sz w:val="24"/>
                <w:szCs w:val="24"/>
              </w:rPr>
              <w:t>. Чинники зміни ментальних характеристик</w:t>
            </w:r>
            <w:r w:rsidR="00A009D7">
              <w:rPr>
                <w:sz w:val="24"/>
                <w:szCs w:val="24"/>
              </w:rPr>
              <w:t xml:space="preserve"> українського </w:t>
            </w:r>
            <w:r w:rsidR="00A009D7" w:rsidRPr="0013537E">
              <w:rPr>
                <w:sz w:val="24"/>
                <w:szCs w:val="24"/>
              </w:rPr>
              <w:t xml:space="preserve"> соціуму.</w:t>
            </w:r>
          </w:p>
          <w:p w:rsidR="00A009D7" w:rsidRPr="0013537E" w:rsidRDefault="001D5EF1" w:rsidP="00A009D7">
            <w:pPr>
              <w:jc w:val="both"/>
              <w:rPr>
                <w:sz w:val="24"/>
                <w:szCs w:val="24"/>
              </w:rPr>
            </w:pPr>
            <w:r>
              <w:rPr>
                <w:sz w:val="24"/>
                <w:szCs w:val="24"/>
              </w:rPr>
              <w:t>14</w:t>
            </w:r>
            <w:r w:rsidR="00A009D7">
              <w:rPr>
                <w:sz w:val="24"/>
                <w:szCs w:val="24"/>
              </w:rPr>
              <w:t>. Національний характер українців: як він виявляється у прийнятті управлінських рішень</w:t>
            </w:r>
            <w:r w:rsidR="00542367">
              <w:rPr>
                <w:sz w:val="24"/>
                <w:szCs w:val="24"/>
              </w:rPr>
              <w:t xml:space="preserve"> державного або місцевого рівня</w:t>
            </w:r>
            <w:r w:rsidR="00A009D7">
              <w:rPr>
                <w:sz w:val="24"/>
                <w:szCs w:val="24"/>
              </w:rPr>
              <w:t>?</w:t>
            </w:r>
          </w:p>
          <w:p w:rsidR="00A009D7" w:rsidRDefault="001D5EF1" w:rsidP="00A009D7">
            <w:pPr>
              <w:shd w:val="clear" w:color="auto" w:fill="FFFFFF"/>
              <w:ind w:right="2"/>
              <w:jc w:val="both"/>
              <w:rPr>
                <w:sz w:val="24"/>
                <w:szCs w:val="24"/>
              </w:rPr>
            </w:pPr>
            <w:r>
              <w:rPr>
                <w:sz w:val="24"/>
                <w:szCs w:val="24"/>
              </w:rPr>
              <w:t>15</w:t>
            </w:r>
            <w:r w:rsidR="00A009D7" w:rsidRPr="0013537E">
              <w:rPr>
                <w:sz w:val="24"/>
                <w:szCs w:val="24"/>
              </w:rPr>
              <w:t>. Україна та Європа у вимірі ментальних відмінностей</w:t>
            </w:r>
            <w:r w:rsidR="00A009D7">
              <w:rPr>
                <w:sz w:val="24"/>
                <w:szCs w:val="24"/>
              </w:rPr>
              <w:t xml:space="preserve"> та їх прояви в соціальному управління</w:t>
            </w:r>
            <w:r w:rsidR="00A009D7" w:rsidRPr="0013537E">
              <w:rPr>
                <w:sz w:val="24"/>
                <w:szCs w:val="24"/>
              </w:rPr>
              <w:t xml:space="preserve">. </w:t>
            </w:r>
          </w:p>
          <w:p w:rsidR="002A7D5F" w:rsidRPr="001D5EF1" w:rsidRDefault="001D5EF1" w:rsidP="001D5EF1">
            <w:pPr>
              <w:shd w:val="clear" w:color="auto" w:fill="FFFFFF"/>
              <w:ind w:right="2"/>
              <w:jc w:val="both"/>
              <w:rPr>
                <w:sz w:val="24"/>
                <w:szCs w:val="24"/>
              </w:rPr>
            </w:pPr>
            <w:r>
              <w:rPr>
                <w:sz w:val="24"/>
                <w:szCs w:val="24"/>
              </w:rPr>
              <w:t>16. Соціологічний аспект аналізу діяльності сучасної української влади.</w:t>
            </w:r>
          </w:p>
        </w:tc>
        <w:tc>
          <w:tcPr>
            <w:tcW w:w="1598" w:type="dxa"/>
            <w:shd w:val="clear" w:color="auto" w:fill="auto"/>
          </w:tcPr>
          <w:p w:rsidR="002A7D5F" w:rsidRPr="002359C1" w:rsidRDefault="002A7D5F" w:rsidP="002A7D5F">
            <w:pPr>
              <w:jc w:val="center"/>
              <w:rPr>
                <w:sz w:val="24"/>
                <w:szCs w:val="24"/>
              </w:rPr>
            </w:pPr>
            <w:r w:rsidRPr="002359C1">
              <w:rPr>
                <w:sz w:val="24"/>
                <w:szCs w:val="24"/>
              </w:rPr>
              <w:t>5-14</w:t>
            </w:r>
            <w:r w:rsidR="001D5EF1">
              <w:rPr>
                <w:sz w:val="24"/>
                <w:szCs w:val="24"/>
              </w:rPr>
              <w:t xml:space="preserve"> </w:t>
            </w:r>
          </w:p>
        </w:tc>
      </w:tr>
    </w:tbl>
    <w:p w:rsidR="002A7D5F" w:rsidRPr="002359C1" w:rsidRDefault="002A7D5F" w:rsidP="002A7D5F">
      <w:pPr>
        <w:ind w:firstLine="600"/>
        <w:jc w:val="right"/>
        <w:rPr>
          <w:sz w:val="24"/>
          <w:szCs w:val="24"/>
        </w:rPr>
      </w:pPr>
      <w:r w:rsidRPr="002359C1">
        <w:rPr>
          <w:sz w:val="24"/>
          <w:szCs w:val="24"/>
        </w:rPr>
        <w:br w:type="textWrapping" w:clear="all"/>
      </w:r>
    </w:p>
    <w:p w:rsidR="002A7D5F" w:rsidRPr="00323EFA" w:rsidRDefault="002A7D5F" w:rsidP="00323EFA">
      <w:pPr>
        <w:jc w:val="center"/>
        <w:rPr>
          <w:b/>
          <w:sz w:val="24"/>
          <w:szCs w:val="24"/>
        </w:rPr>
      </w:pPr>
      <w:r w:rsidRPr="00323EFA">
        <w:rPr>
          <w:b/>
          <w:sz w:val="24"/>
          <w:szCs w:val="24"/>
        </w:rPr>
        <w:t>МЕТОДИ НАВЧАННЯ</w:t>
      </w:r>
    </w:p>
    <w:p w:rsidR="00323EFA" w:rsidRPr="00323EFA" w:rsidRDefault="00323EFA" w:rsidP="00323EFA">
      <w:pPr>
        <w:ind w:firstLine="709"/>
        <w:jc w:val="both"/>
        <w:rPr>
          <w:sz w:val="24"/>
          <w:szCs w:val="24"/>
        </w:rPr>
      </w:pPr>
      <w:r w:rsidRPr="00323EFA">
        <w:rPr>
          <w:sz w:val="24"/>
          <w:szCs w:val="24"/>
        </w:rPr>
        <w:t xml:space="preserve">Під час проведення </w:t>
      </w:r>
      <w:r w:rsidRPr="00323EFA">
        <w:rPr>
          <w:b/>
          <w:sz w:val="24"/>
          <w:szCs w:val="24"/>
        </w:rPr>
        <w:t>лекції</w:t>
      </w:r>
      <w:r w:rsidRPr="00323EFA">
        <w:rPr>
          <w:sz w:val="24"/>
          <w:szCs w:val="24"/>
        </w:rPr>
        <w:t xml:space="preserve"> викладач використовує  </w:t>
      </w:r>
      <w:proofErr w:type="spellStart"/>
      <w:r w:rsidRPr="00323EFA">
        <w:rPr>
          <w:b/>
          <w:sz w:val="24"/>
          <w:szCs w:val="24"/>
        </w:rPr>
        <w:t>пояснювально</w:t>
      </w:r>
      <w:proofErr w:type="spellEnd"/>
      <w:r w:rsidRPr="00323EFA">
        <w:rPr>
          <w:b/>
          <w:sz w:val="24"/>
          <w:szCs w:val="24"/>
        </w:rPr>
        <w:t>-ілюстративний метод,</w:t>
      </w:r>
      <w:r w:rsidRPr="00323EFA">
        <w:rPr>
          <w:sz w:val="24"/>
          <w:szCs w:val="24"/>
        </w:rPr>
        <w:t xml:space="preserve"> який дозволяє організувати сприймання та усвідомлення студентами інформації яка </w:t>
      </w:r>
      <w:proofErr w:type="spellStart"/>
      <w:r w:rsidRPr="00323EFA">
        <w:rPr>
          <w:sz w:val="24"/>
          <w:szCs w:val="24"/>
        </w:rPr>
        <w:t>візуалізується</w:t>
      </w:r>
      <w:proofErr w:type="spellEnd"/>
      <w:r w:rsidRPr="00323EFA">
        <w:rPr>
          <w:sz w:val="24"/>
          <w:szCs w:val="24"/>
        </w:rPr>
        <w:t xml:space="preserve"> за допомогою створення презентації у  програми PowerPoint на ПК. </w:t>
      </w:r>
      <w:proofErr w:type="spellStart"/>
      <w:r w:rsidRPr="00323EFA">
        <w:rPr>
          <w:sz w:val="24"/>
          <w:szCs w:val="24"/>
        </w:rPr>
        <w:lastRenderedPageBreak/>
        <w:t>Пояснювально</w:t>
      </w:r>
      <w:proofErr w:type="spellEnd"/>
      <w:r w:rsidRPr="00323EFA">
        <w:rPr>
          <w:sz w:val="24"/>
          <w:szCs w:val="24"/>
        </w:rPr>
        <w:t>-ілюстративний метод використовується на лекціях за темами №1-</w:t>
      </w:r>
      <w:r>
        <w:rPr>
          <w:sz w:val="24"/>
          <w:szCs w:val="24"/>
        </w:rPr>
        <w:t>6</w:t>
      </w:r>
      <w:r w:rsidRPr="00323EFA">
        <w:rPr>
          <w:sz w:val="24"/>
          <w:szCs w:val="24"/>
        </w:rPr>
        <w:t xml:space="preserve">. Студенти  здійснюють сприймання (рецепцію), осмислення і запам'ятовування навчальної інформації. Під час проведення лекції за темою №3 «Детермінація соціальних конфліктів» викладач використовує </w:t>
      </w:r>
      <w:r w:rsidRPr="00323EFA">
        <w:rPr>
          <w:b/>
          <w:sz w:val="24"/>
          <w:szCs w:val="24"/>
        </w:rPr>
        <w:t>метод проблемного викладення</w:t>
      </w:r>
      <w:r w:rsidRPr="00323EFA">
        <w:rPr>
          <w:sz w:val="24"/>
          <w:szCs w:val="24"/>
        </w:rPr>
        <w:t xml:space="preserve">, який передбачає постановку викладачем навчальної проблеми: </w:t>
      </w:r>
      <w:r>
        <w:rPr>
          <w:sz w:val="24"/>
          <w:szCs w:val="24"/>
        </w:rPr>
        <w:t>на Вашу думку</w:t>
      </w:r>
      <w:r w:rsidR="00534F88">
        <w:rPr>
          <w:sz w:val="24"/>
          <w:szCs w:val="24"/>
        </w:rPr>
        <w:t>:</w:t>
      </w:r>
      <w:r>
        <w:rPr>
          <w:sz w:val="24"/>
          <w:szCs w:val="24"/>
        </w:rPr>
        <w:t xml:space="preserve"> соціології</w:t>
      </w:r>
      <w:r w:rsidRPr="00257C4B">
        <w:rPr>
          <w:sz w:val="24"/>
          <w:szCs w:val="24"/>
        </w:rPr>
        <w:t xml:space="preserve"> д</w:t>
      </w:r>
      <w:r>
        <w:rPr>
          <w:sz w:val="24"/>
          <w:szCs w:val="24"/>
        </w:rPr>
        <w:t>ержавного управління: теоретичн</w:t>
      </w:r>
      <w:r w:rsidR="00534F88">
        <w:rPr>
          <w:sz w:val="24"/>
          <w:szCs w:val="24"/>
        </w:rPr>
        <w:t>а</w:t>
      </w:r>
      <w:r>
        <w:rPr>
          <w:sz w:val="24"/>
          <w:szCs w:val="24"/>
        </w:rPr>
        <w:t xml:space="preserve"> чи прикладн</w:t>
      </w:r>
      <w:r w:rsidR="00534F88">
        <w:rPr>
          <w:sz w:val="24"/>
          <w:szCs w:val="24"/>
        </w:rPr>
        <w:t>а</w:t>
      </w:r>
      <w:r>
        <w:rPr>
          <w:sz w:val="24"/>
          <w:szCs w:val="24"/>
        </w:rPr>
        <w:t xml:space="preserve"> науков</w:t>
      </w:r>
      <w:r w:rsidR="00534F88">
        <w:rPr>
          <w:sz w:val="24"/>
          <w:szCs w:val="24"/>
        </w:rPr>
        <w:t>а</w:t>
      </w:r>
      <w:r>
        <w:rPr>
          <w:sz w:val="24"/>
          <w:szCs w:val="24"/>
        </w:rPr>
        <w:t xml:space="preserve"> дисциплін</w:t>
      </w:r>
      <w:r w:rsidR="00534F88">
        <w:rPr>
          <w:sz w:val="24"/>
          <w:szCs w:val="24"/>
        </w:rPr>
        <w:t>а?</w:t>
      </w:r>
      <w:r w:rsidRPr="00323EFA">
        <w:rPr>
          <w:sz w:val="24"/>
          <w:szCs w:val="24"/>
        </w:rPr>
        <w:t xml:space="preserve"> В процесі доведення навчального матеріалу, викладач розкриває </w:t>
      </w:r>
      <w:r w:rsidR="00534F88">
        <w:rPr>
          <w:sz w:val="24"/>
          <w:szCs w:val="24"/>
        </w:rPr>
        <w:t>особливості</w:t>
      </w:r>
      <w:r w:rsidR="00534F88" w:rsidRPr="00534F88">
        <w:rPr>
          <w:sz w:val="24"/>
          <w:szCs w:val="24"/>
        </w:rPr>
        <w:t xml:space="preserve"> </w:t>
      </w:r>
      <w:r w:rsidR="00534F88">
        <w:rPr>
          <w:sz w:val="24"/>
          <w:szCs w:val="24"/>
        </w:rPr>
        <w:t>соціології</w:t>
      </w:r>
      <w:r w:rsidR="00534F88" w:rsidRPr="00257C4B">
        <w:rPr>
          <w:sz w:val="24"/>
          <w:szCs w:val="24"/>
        </w:rPr>
        <w:t xml:space="preserve"> д</w:t>
      </w:r>
      <w:r w:rsidR="00534F88">
        <w:rPr>
          <w:sz w:val="24"/>
          <w:szCs w:val="24"/>
        </w:rPr>
        <w:t>ержавного управління</w:t>
      </w:r>
      <w:r w:rsidRPr="00323EFA">
        <w:rPr>
          <w:sz w:val="24"/>
          <w:szCs w:val="24"/>
        </w:rPr>
        <w:t xml:space="preserve">. </w:t>
      </w:r>
    </w:p>
    <w:p w:rsidR="00323EFA" w:rsidRPr="00534F88" w:rsidRDefault="00323EFA" w:rsidP="00534F88">
      <w:pPr>
        <w:ind w:firstLine="709"/>
        <w:jc w:val="both"/>
        <w:rPr>
          <w:sz w:val="24"/>
          <w:szCs w:val="24"/>
        </w:rPr>
      </w:pPr>
      <w:r w:rsidRPr="00534F88">
        <w:rPr>
          <w:sz w:val="24"/>
          <w:szCs w:val="24"/>
        </w:rPr>
        <w:t xml:space="preserve">Під час проведення </w:t>
      </w:r>
      <w:r w:rsidRPr="00534F88">
        <w:rPr>
          <w:b/>
          <w:sz w:val="24"/>
          <w:szCs w:val="24"/>
        </w:rPr>
        <w:t>практичних занять</w:t>
      </w:r>
      <w:r w:rsidRPr="00534F88">
        <w:rPr>
          <w:sz w:val="24"/>
          <w:szCs w:val="24"/>
        </w:rPr>
        <w:t xml:space="preserve"> за темами №1-</w:t>
      </w:r>
      <w:r w:rsidR="00534F88" w:rsidRPr="00534F88">
        <w:rPr>
          <w:sz w:val="24"/>
          <w:szCs w:val="24"/>
        </w:rPr>
        <w:t>6</w:t>
      </w:r>
      <w:r w:rsidRPr="00534F88">
        <w:rPr>
          <w:sz w:val="24"/>
          <w:szCs w:val="24"/>
        </w:rPr>
        <w:t xml:space="preserve"> викладач використовує </w:t>
      </w:r>
      <w:r w:rsidRPr="00534F88">
        <w:rPr>
          <w:b/>
          <w:sz w:val="24"/>
          <w:szCs w:val="24"/>
        </w:rPr>
        <w:t>репродуктивний метод навчання</w:t>
      </w:r>
      <w:r w:rsidRPr="00534F88">
        <w:rPr>
          <w:sz w:val="24"/>
          <w:szCs w:val="24"/>
        </w:rPr>
        <w:t xml:space="preserve">, спрямований на відтворення студентом знань, отриманих під час проведення лекцій, самостійної роботи. Використовуються тестові завдання. Евристичний метод, спрямований на розв’язання студентами нестандартних завдань, рішення яких потребує самостійного вибору способу їхнього розв’язування використовується під час проведення практичного заняття за темою </w:t>
      </w:r>
      <w:r w:rsidR="00534F88" w:rsidRPr="00534F88">
        <w:rPr>
          <w:sz w:val="24"/>
          <w:szCs w:val="24"/>
        </w:rPr>
        <w:t>5. Соціологічний зміст та напрямки дослідження функціонування державної служби.</w:t>
      </w:r>
      <w:r w:rsidR="00534F88">
        <w:rPr>
          <w:sz w:val="24"/>
          <w:szCs w:val="24"/>
        </w:rPr>
        <w:t xml:space="preserve"> </w:t>
      </w:r>
      <w:r w:rsidRPr="00534F88">
        <w:rPr>
          <w:sz w:val="24"/>
          <w:szCs w:val="24"/>
        </w:rPr>
        <w:t>Студентам пропонується самостійно</w:t>
      </w:r>
      <w:r w:rsidR="00534F88">
        <w:rPr>
          <w:sz w:val="24"/>
          <w:szCs w:val="24"/>
        </w:rPr>
        <w:t xml:space="preserve"> о</w:t>
      </w:r>
      <w:r w:rsidR="00534F88" w:rsidRPr="00534F88">
        <w:rPr>
          <w:sz w:val="24"/>
          <w:szCs w:val="24"/>
        </w:rPr>
        <w:t xml:space="preserve">бґрунтувати зміст основних управлінських </w:t>
      </w:r>
      <w:proofErr w:type="spellStart"/>
      <w:r w:rsidR="00534F88" w:rsidRPr="00534F88">
        <w:rPr>
          <w:sz w:val="24"/>
          <w:szCs w:val="24"/>
        </w:rPr>
        <w:t>компетентностей</w:t>
      </w:r>
      <w:proofErr w:type="spellEnd"/>
      <w:r w:rsidR="00534F88" w:rsidRPr="00534F88">
        <w:rPr>
          <w:sz w:val="24"/>
          <w:szCs w:val="24"/>
        </w:rPr>
        <w:t> державного службовця. </w:t>
      </w:r>
    </w:p>
    <w:p w:rsidR="002A7D5F" w:rsidRPr="002359C1" w:rsidRDefault="002A7D5F" w:rsidP="002A7D5F">
      <w:pPr>
        <w:ind w:firstLine="708"/>
        <w:jc w:val="both"/>
        <w:rPr>
          <w:sz w:val="24"/>
          <w:szCs w:val="24"/>
        </w:rPr>
      </w:pPr>
      <w:r w:rsidRPr="002359C1">
        <w:rPr>
          <w:b/>
          <w:sz w:val="24"/>
          <w:szCs w:val="24"/>
        </w:rPr>
        <w:t xml:space="preserve">Лекції – </w:t>
      </w:r>
      <w:r w:rsidRPr="002359C1">
        <w:rPr>
          <w:sz w:val="24"/>
          <w:szCs w:val="24"/>
        </w:rPr>
        <w:t xml:space="preserve">викладення теоретичного матеріалу лектором згідно навчальної програми і розподілу годин поміж темами. Використовуються різні інтерактивні форми активізації аудиторії та </w:t>
      </w:r>
      <w:proofErr w:type="spellStart"/>
      <w:r w:rsidRPr="002359C1">
        <w:rPr>
          <w:sz w:val="24"/>
          <w:szCs w:val="24"/>
        </w:rPr>
        <w:t>відеопрезентації</w:t>
      </w:r>
      <w:proofErr w:type="spellEnd"/>
      <w:r w:rsidRPr="002359C1">
        <w:rPr>
          <w:sz w:val="24"/>
          <w:szCs w:val="24"/>
        </w:rPr>
        <w:t xml:space="preserve"> вербальної інформації. Лектор має власний конспект, що відображає основний зміст теми, студенти занотовують нову інформацію у власні конспекти.</w:t>
      </w:r>
    </w:p>
    <w:p w:rsidR="002A7D5F" w:rsidRPr="002359C1" w:rsidRDefault="002A7D5F" w:rsidP="002A7D5F">
      <w:pPr>
        <w:ind w:firstLine="708"/>
        <w:jc w:val="both"/>
        <w:rPr>
          <w:b/>
          <w:sz w:val="24"/>
          <w:szCs w:val="24"/>
        </w:rPr>
      </w:pPr>
      <w:r w:rsidRPr="002359C1">
        <w:rPr>
          <w:b/>
          <w:sz w:val="24"/>
          <w:szCs w:val="24"/>
        </w:rPr>
        <w:t>Практичні заняття</w:t>
      </w:r>
      <w:r w:rsidRPr="002359C1">
        <w:rPr>
          <w:sz w:val="24"/>
          <w:szCs w:val="24"/>
        </w:rPr>
        <w:t xml:space="preserve"> – проводяться у формі семінарських занять. Для семінарських занять студенти опрацьовують лекційний матеріал, готують виступи з використанням навчальної і наукової літератури, виступають з презентаціями. Лектор оцінює активність студентів впродовж семінару за прийнятою шкалою оцінок в балах. Під час семінарського заняття обов’язково за кожною темою оцінюються рівень знань студентів за допомогою тестових завдань та письмової самостійної роботи на знання основних понять за темою. На семінарському Семінарські заняття можуть бути побудовані у формі ділової гри або дискусії.</w:t>
      </w:r>
    </w:p>
    <w:p w:rsidR="002A7D5F" w:rsidRPr="002359C1" w:rsidRDefault="002A7D5F" w:rsidP="002A7D5F">
      <w:pPr>
        <w:ind w:firstLine="708"/>
        <w:jc w:val="both"/>
        <w:rPr>
          <w:sz w:val="24"/>
          <w:szCs w:val="24"/>
        </w:rPr>
      </w:pPr>
      <w:r w:rsidRPr="002359C1">
        <w:rPr>
          <w:b/>
          <w:sz w:val="24"/>
          <w:szCs w:val="24"/>
        </w:rPr>
        <w:t>Індивідуальне завдання</w:t>
      </w:r>
      <w:r w:rsidRPr="002359C1">
        <w:rPr>
          <w:sz w:val="24"/>
          <w:szCs w:val="24"/>
        </w:rPr>
        <w:t xml:space="preserve"> – вид самостійної роботи поза аудиторними годинами, коли студент, використовуючи лекційний матеріал та додаткові джерела знань, розробляє особисту тему.</w:t>
      </w:r>
    </w:p>
    <w:p w:rsidR="002A7D5F" w:rsidRPr="002359C1" w:rsidRDefault="002A7D5F" w:rsidP="002A7D5F">
      <w:pPr>
        <w:ind w:firstLine="708"/>
        <w:jc w:val="both"/>
        <w:rPr>
          <w:sz w:val="24"/>
          <w:szCs w:val="24"/>
        </w:rPr>
      </w:pPr>
      <w:r w:rsidRPr="002359C1">
        <w:rPr>
          <w:b/>
          <w:sz w:val="24"/>
          <w:szCs w:val="24"/>
        </w:rPr>
        <w:t xml:space="preserve">Підготовка презентації – </w:t>
      </w:r>
      <w:r w:rsidRPr="002359C1">
        <w:rPr>
          <w:sz w:val="24"/>
          <w:szCs w:val="24"/>
        </w:rPr>
        <w:t>вид самостійної роботи, що виконується студентом поза аудиторними годинами. Студент вільно обирає тематику з числа тем, які пропонуються планами семінарських занять, або узгоджує з викладачем ініціативну тематику. Наступним кроком студент здійснює бібліографічний пошук, використовуючи бібліотечні фонди або Інтернет-ресурси. Також складає план презентації або ставить питання, на які треба отримати аргументовану відповідь. Опанувавши джерела за темою, студент розкриває зміст питань та представляє виконану роботу на семінарі. Обсяг презентації – 16-25 слайдів, текст доповіді – 4-6 стандартних сторінок, набраних на комп’ютері. Основний зміст презентації доповідається у вільній формі на семінарському занятті, і студент отримує оцінку від викладача.</w:t>
      </w:r>
    </w:p>
    <w:p w:rsidR="002A7D5F" w:rsidRPr="002359C1" w:rsidRDefault="002A7D5F" w:rsidP="002A7D5F">
      <w:pPr>
        <w:pStyle w:val="a4"/>
        <w:tabs>
          <w:tab w:val="num" w:pos="0"/>
        </w:tabs>
        <w:jc w:val="both"/>
        <w:rPr>
          <w:b/>
          <w:sz w:val="24"/>
        </w:rPr>
      </w:pPr>
      <w:r w:rsidRPr="002359C1">
        <w:rPr>
          <w:b/>
          <w:color w:val="000000"/>
          <w:sz w:val="24"/>
        </w:rPr>
        <w:tab/>
      </w:r>
    </w:p>
    <w:p w:rsidR="002A7D5F" w:rsidRPr="002359C1" w:rsidRDefault="002A7D5F" w:rsidP="002A7D5F">
      <w:pPr>
        <w:jc w:val="center"/>
        <w:rPr>
          <w:b/>
          <w:sz w:val="24"/>
          <w:szCs w:val="24"/>
        </w:rPr>
      </w:pPr>
      <w:r w:rsidRPr="002359C1">
        <w:rPr>
          <w:b/>
          <w:sz w:val="24"/>
          <w:szCs w:val="24"/>
        </w:rPr>
        <w:t>МЕТОДИ КОНТРОЛЮ</w:t>
      </w:r>
    </w:p>
    <w:p w:rsidR="002A7D5F" w:rsidRPr="002359C1" w:rsidRDefault="002A7D5F" w:rsidP="002A7D5F">
      <w:pPr>
        <w:jc w:val="center"/>
        <w:rPr>
          <w:b/>
          <w:sz w:val="24"/>
          <w:szCs w:val="24"/>
        </w:rPr>
      </w:pPr>
    </w:p>
    <w:p w:rsidR="002A7D5F" w:rsidRPr="002359C1" w:rsidRDefault="002A7D5F" w:rsidP="002A7D5F">
      <w:pPr>
        <w:jc w:val="center"/>
        <w:rPr>
          <w:b/>
          <w:sz w:val="24"/>
          <w:szCs w:val="24"/>
        </w:rPr>
      </w:pPr>
    </w:p>
    <w:p w:rsidR="002A7D5F" w:rsidRPr="002359C1" w:rsidRDefault="002A7D5F" w:rsidP="002A7D5F">
      <w:pPr>
        <w:rPr>
          <w:b/>
          <w:sz w:val="24"/>
          <w:szCs w:val="24"/>
        </w:rPr>
      </w:pPr>
      <w:r w:rsidRPr="002359C1">
        <w:rPr>
          <w:b/>
          <w:sz w:val="24"/>
          <w:szCs w:val="24"/>
        </w:rPr>
        <w:t>1. Підсумковий (семестровий) контроль проводиться у формі екзамену або шляхом накопичення балів за поточним контролем по змістовним модулям. Крім того в межах курсу виконується курсова робота.</w:t>
      </w:r>
    </w:p>
    <w:p w:rsidR="002A7D5F" w:rsidRPr="002359C1" w:rsidRDefault="002A7D5F" w:rsidP="002A7D5F">
      <w:pPr>
        <w:ind w:firstLine="708"/>
        <w:jc w:val="both"/>
        <w:rPr>
          <w:b/>
          <w:sz w:val="24"/>
          <w:szCs w:val="24"/>
        </w:rPr>
      </w:pPr>
    </w:p>
    <w:p w:rsidR="002A7D5F" w:rsidRPr="002359C1" w:rsidRDefault="002A7D5F" w:rsidP="002A7D5F">
      <w:pPr>
        <w:ind w:firstLine="708"/>
        <w:jc w:val="both"/>
        <w:rPr>
          <w:sz w:val="24"/>
          <w:szCs w:val="24"/>
        </w:rPr>
      </w:pPr>
      <w:r w:rsidRPr="002359C1">
        <w:rPr>
          <w:b/>
          <w:sz w:val="24"/>
          <w:szCs w:val="24"/>
        </w:rPr>
        <w:t xml:space="preserve">Екзамен – </w:t>
      </w:r>
      <w:r w:rsidRPr="002359C1">
        <w:rPr>
          <w:sz w:val="24"/>
          <w:szCs w:val="24"/>
        </w:rPr>
        <w:t xml:space="preserve">письмова або усна відповідь на питання, що містяться в екзаменаційному білеті. Питання екзаменаційних білетів можуть доводитися до студентів </w:t>
      </w:r>
      <w:r w:rsidRPr="002359C1">
        <w:rPr>
          <w:sz w:val="24"/>
          <w:szCs w:val="24"/>
        </w:rPr>
        <w:lastRenderedPageBreak/>
        <w:t>заздалегідь. Екзаменаційні білети готує лектор, вони затверджуються на засіданні кафедри і підписуються завідувачем кафедри. Екзаменатора призначає завідувач кафедри. Він має оцінити якість відповіді студента за прийнятою шкалою академічних оцінок.</w:t>
      </w:r>
    </w:p>
    <w:p w:rsidR="002A7D5F" w:rsidRPr="002359C1" w:rsidRDefault="002A7D5F" w:rsidP="002A7D5F">
      <w:pPr>
        <w:pStyle w:val="22"/>
        <w:widowControl w:val="0"/>
        <w:spacing w:after="0" w:line="360" w:lineRule="auto"/>
        <w:ind w:firstLine="708"/>
        <w:rPr>
          <w:rFonts w:ascii="Times New Roman" w:hAnsi="Times New Roman"/>
          <w:b/>
          <w:sz w:val="24"/>
          <w:szCs w:val="24"/>
        </w:rPr>
      </w:pPr>
    </w:p>
    <w:p w:rsidR="002A7D5F" w:rsidRPr="002359C1" w:rsidRDefault="002A7D5F" w:rsidP="002A7D5F">
      <w:pPr>
        <w:pStyle w:val="22"/>
        <w:widowControl w:val="0"/>
        <w:spacing w:after="0" w:line="360" w:lineRule="auto"/>
        <w:ind w:firstLine="708"/>
        <w:rPr>
          <w:rFonts w:ascii="Times New Roman" w:hAnsi="Times New Roman"/>
          <w:b/>
          <w:sz w:val="24"/>
          <w:szCs w:val="24"/>
        </w:rPr>
      </w:pPr>
      <w:r w:rsidRPr="002359C1">
        <w:rPr>
          <w:rFonts w:ascii="Times New Roman" w:hAnsi="Times New Roman"/>
          <w:b/>
          <w:sz w:val="24"/>
          <w:szCs w:val="24"/>
        </w:rPr>
        <w:t xml:space="preserve">                             Контрольні питання з курсу до екзамену.</w:t>
      </w:r>
    </w:p>
    <w:p w:rsidR="00E25CE7" w:rsidRPr="0013537E" w:rsidRDefault="00E25CE7" w:rsidP="00E25CE7">
      <w:pPr>
        <w:jc w:val="both"/>
        <w:rPr>
          <w:sz w:val="24"/>
          <w:szCs w:val="24"/>
        </w:rPr>
      </w:pPr>
      <w:r w:rsidRPr="0013537E">
        <w:rPr>
          <w:sz w:val="24"/>
          <w:szCs w:val="24"/>
        </w:rPr>
        <w:t xml:space="preserve">1. Теоретичні   передумови виникнення соціології державного управління. </w:t>
      </w:r>
    </w:p>
    <w:p w:rsidR="00E25CE7" w:rsidRPr="0013537E" w:rsidRDefault="00E25CE7" w:rsidP="00E25CE7">
      <w:pPr>
        <w:jc w:val="both"/>
        <w:rPr>
          <w:sz w:val="24"/>
          <w:szCs w:val="24"/>
        </w:rPr>
      </w:pPr>
      <w:r w:rsidRPr="0013537E">
        <w:rPr>
          <w:sz w:val="24"/>
          <w:szCs w:val="24"/>
        </w:rPr>
        <w:t>2. . Історичні   передумови виникнення соціології державного управління.</w:t>
      </w:r>
    </w:p>
    <w:p w:rsidR="00E25CE7" w:rsidRPr="0013537E" w:rsidRDefault="00E25CE7" w:rsidP="00E25CE7">
      <w:pPr>
        <w:jc w:val="both"/>
        <w:rPr>
          <w:b/>
          <w:sz w:val="24"/>
          <w:szCs w:val="24"/>
          <w:lang w:eastAsia="ru-RU"/>
        </w:rPr>
      </w:pPr>
      <w:r w:rsidRPr="0013537E">
        <w:rPr>
          <w:sz w:val="24"/>
          <w:szCs w:val="24"/>
        </w:rPr>
        <w:t>3. Соціальні передумови для розробки соціологічної теорії державного управління.</w:t>
      </w:r>
    </w:p>
    <w:p w:rsidR="00E25CE7" w:rsidRPr="0013537E" w:rsidRDefault="00E25CE7" w:rsidP="00E25CE7">
      <w:pPr>
        <w:jc w:val="both"/>
        <w:rPr>
          <w:sz w:val="24"/>
          <w:szCs w:val="24"/>
        </w:rPr>
      </w:pPr>
      <w:r w:rsidRPr="0013537E">
        <w:rPr>
          <w:sz w:val="24"/>
          <w:szCs w:val="24"/>
        </w:rPr>
        <w:t>4. Соціальне управління: якою мірою воно соціально-адекватне?</w:t>
      </w:r>
    </w:p>
    <w:p w:rsidR="00E25CE7" w:rsidRPr="0013537E" w:rsidRDefault="00E25CE7" w:rsidP="00E25CE7">
      <w:pPr>
        <w:jc w:val="both"/>
        <w:rPr>
          <w:sz w:val="24"/>
          <w:szCs w:val="24"/>
        </w:rPr>
      </w:pPr>
      <w:r w:rsidRPr="0013537E">
        <w:rPr>
          <w:sz w:val="24"/>
          <w:szCs w:val="24"/>
        </w:rPr>
        <w:t>5. Соціальний феномен управління.</w:t>
      </w:r>
    </w:p>
    <w:p w:rsidR="00E25CE7" w:rsidRPr="0013537E" w:rsidRDefault="00E25CE7" w:rsidP="00E25CE7">
      <w:pPr>
        <w:jc w:val="both"/>
        <w:rPr>
          <w:sz w:val="24"/>
          <w:szCs w:val="24"/>
        </w:rPr>
      </w:pPr>
      <w:r w:rsidRPr="0013537E">
        <w:rPr>
          <w:sz w:val="24"/>
          <w:szCs w:val="24"/>
        </w:rPr>
        <w:t>6. Співвідношення державного управління та місцевого самоврядування в контексті соціального управління.</w:t>
      </w:r>
    </w:p>
    <w:p w:rsidR="00E25CE7" w:rsidRPr="0013537E" w:rsidRDefault="00E25CE7" w:rsidP="00E25CE7">
      <w:pPr>
        <w:jc w:val="both"/>
        <w:rPr>
          <w:sz w:val="24"/>
          <w:szCs w:val="24"/>
        </w:rPr>
      </w:pPr>
      <w:r w:rsidRPr="0013537E">
        <w:rPr>
          <w:sz w:val="24"/>
          <w:szCs w:val="24"/>
        </w:rPr>
        <w:t>7. Виміри соціального управління в сучасній Україні.</w:t>
      </w:r>
    </w:p>
    <w:p w:rsidR="00E25CE7" w:rsidRPr="0013537E" w:rsidRDefault="00E25CE7" w:rsidP="00E25CE7">
      <w:pPr>
        <w:jc w:val="both"/>
        <w:rPr>
          <w:sz w:val="24"/>
          <w:szCs w:val="24"/>
        </w:rPr>
      </w:pPr>
      <w:r w:rsidRPr="0013537E">
        <w:rPr>
          <w:sz w:val="24"/>
          <w:szCs w:val="24"/>
          <w:lang w:eastAsia="ru-RU"/>
        </w:rPr>
        <w:t xml:space="preserve">8. </w:t>
      </w:r>
      <w:r w:rsidRPr="0013537E">
        <w:rPr>
          <w:sz w:val="24"/>
          <w:szCs w:val="24"/>
        </w:rPr>
        <w:t> Об’єкт, предмет та завдання соціології державного управління як науки.</w:t>
      </w:r>
    </w:p>
    <w:p w:rsidR="00E25CE7" w:rsidRPr="0013537E" w:rsidRDefault="00E25CE7" w:rsidP="00E25CE7">
      <w:pPr>
        <w:widowControl w:val="0"/>
        <w:tabs>
          <w:tab w:val="left" w:pos="284"/>
          <w:tab w:val="left" w:pos="993"/>
        </w:tabs>
        <w:jc w:val="both"/>
        <w:rPr>
          <w:sz w:val="24"/>
          <w:szCs w:val="24"/>
          <w:lang w:eastAsia="ru-RU"/>
        </w:rPr>
      </w:pPr>
      <w:r w:rsidRPr="0013537E">
        <w:rPr>
          <w:sz w:val="24"/>
          <w:szCs w:val="24"/>
          <w:lang w:eastAsia="ru-RU"/>
        </w:rPr>
        <w:t xml:space="preserve"> 9. Теоретична база і методологічні принципи соціологічної теорії державного управління.  </w:t>
      </w:r>
    </w:p>
    <w:p w:rsidR="00E25CE7" w:rsidRPr="0013537E" w:rsidRDefault="00E25CE7" w:rsidP="00E25CE7">
      <w:pPr>
        <w:widowControl w:val="0"/>
        <w:tabs>
          <w:tab w:val="left" w:pos="284"/>
          <w:tab w:val="left" w:pos="993"/>
        </w:tabs>
        <w:jc w:val="both"/>
        <w:rPr>
          <w:sz w:val="24"/>
          <w:szCs w:val="24"/>
          <w:lang w:eastAsia="ru-RU"/>
        </w:rPr>
      </w:pPr>
      <w:r w:rsidRPr="0013537E">
        <w:rPr>
          <w:sz w:val="24"/>
          <w:szCs w:val="24"/>
          <w:lang w:eastAsia="ru-RU"/>
        </w:rPr>
        <w:t xml:space="preserve">10.Категоріальне поле досліджень </w:t>
      </w:r>
      <w:proofErr w:type="spellStart"/>
      <w:r w:rsidRPr="0013537E">
        <w:rPr>
          <w:sz w:val="24"/>
          <w:szCs w:val="24"/>
          <w:lang w:eastAsia="ru-RU"/>
        </w:rPr>
        <w:t>соціологичної</w:t>
      </w:r>
      <w:proofErr w:type="spellEnd"/>
      <w:r w:rsidRPr="0013537E">
        <w:rPr>
          <w:sz w:val="24"/>
          <w:szCs w:val="24"/>
          <w:lang w:eastAsia="ru-RU"/>
        </w:rPr>
        <w:t xml:space="preserve"> проблематики державного управління.</w:t>
      </w:r>
    </w:p>
    <w:p w:rsidR="00E25CE7" w:rsidRPr="0013537E" w:rsidRDefault="00E25CE7" w:rsidP="00E25CE7">
      <w:pPr>
        <w:widowControl w:val="0"/>
        <w:tabs>
          <w:tab w:val="left" w:pos="284"/>
          <w:tab w:val="left" w:pos="993"/>
        </w:tabs>
        <w:jc w:val="both"/>
        <w:rPr>
          <w:sz w:val="24"/>
          <w:szCs w:val="24"/>
          <w:lang w:eastAsia="ru-RU"/>
        </w:rPr>
      </w:pPr>
      <w:r w:rsidRPr="0013537E">
        <w:rPr>
          <w:sz w:val="24"/>
          <w:szCs w:val="24"/>
          <w:lang w:eastAsia="ru-RU"/>
        </w:rPr>
        <w:t xml:space="preserve">11. Методологічні принципи соціологічної теорії державного управління.  </w:t>
      </w:r>
    </w:p>
    <w:p w:rsidR="00E25CE7" w:rsidRPr="0013537E" w:rsidRDefault="00E25CE7" w:rsidP="00E25CE7">
      <w:pPr>
        <w:widowControl w:val="0"/>
        <w:tabs>
          <w:tab w:val="left" w:pos="284"/>
          <w:tab w:val="left" w:pos="1134"/>
        </w:tabs>
        <w:jc w:val="both"/>
        <w:rPr>
          <w:rFonts w:eastAsia="Matura MT Script Capitals"/>
          <w:sz w:val="24"/>
          <w:szCs w:val="24"/>
          <w:lang w:eastAsia="ru-RU"/>
        </w:rPr>
      </w:pPr>
      <w:r w:rsidRPr="0013537E">
        <w:rPr>
          <w:sz w:val="24"/>
          <w:szCs w:val="24"/>
        </w:rPr>
        <w:t>12.Специфіка предмета та об’єкту соціології державного управління</w:t>
      </w:r>
      <w:r w:rsidRPr="0013537E">
        <w:rPr>
          <w:spacing w:val="-4"/>
          <w:sz w:val="24"/>
          <w:szCs w:val="24"/>
        </w:rPr>
        <w:t>.</w:t>
      </w:r>
      <w:r w:rsidRPr="0013537E">
        <w:rPr>
          <w:rFonts w:eastAsia="Matura MT Script Capitals"/>
          <w:sz w:val="24"/>
          <w:szCs w:val="24"/>
          <w:lang w:eastAsia="ru-RU"/>
        </w:rPr>
        <w:t>.</w:t>
      </w:r>
    </w:p>
    <w:p w:rsidR="00E25CE7" w:rsidRPr="0013537E" w:rsidRDefault="00E25CE7" w:rsidP="00E25CE7">
      <w:pPr>
        <w:widowControl w:val="0"/>
        <w:tabs>
          <w:tab w:val="left" w:pos="284"/>
          <w:tab w:val="left" w:pos="1134"/>
        </w:tabs>
        <w:jc w:val="both"/>
        <w:rPr>
          <w:rFonts w:eastAsia="Matura MT Script Capitals"/>
          <w:sz w:val="24"/>
          <w:szCs w:val="24"/>
          <w:lang w:eastAsia="ru-RU"/>
        </w:rPr>
      </w:pPr>
      <w:r w:rsidRPr="0013537E">
        <w:rPr>
          <w:rFonts w:eastAsia="Matura MT Script Capitals"/>
          <w:sz w:val="24"/>
          <w:szCs w:val="24"/>
          <w:lang w:eastAsia="ru-RU"/>
        </w:rPr>
        <w:t>13.Як обрати методологію дослідження соціологічних проблем державного управління?</w:t>
      </w:r>
    </w:p>
    <w:p w:rsidR="00E25CE7" w:rsidRPr="0013537E" w:rsidRDefault="00E25CE7" w:rsidP="00E25CE7">
      <w:pPr>
        <w:widowControl w:val="0"/>
        <w:tabs>
          <w:tab w:val="left" w:pos="284"/>
          <w:tab w:val="left" w:pos="1134"/>
        </w:tabs>
        <w:jc w:val="both"/>
        <w:rPr>
          <w:rFonts w:eastAsia="Matura MT Script Capitals"/>
          <w:sz w:val="24"/>
          <w:szCs w:val="24"/>
          <w:lang w:eastAsia="ru-RU"/>
        </w:rPr>
      </w:pPr>
      <w:r w:rsidRPr="0013537E">
        <w:rPr>
          <w:rFonts w:eastAsia="Matura MT Script Capitals"/>
          <w:sz w:val="24"/>
          <w:szCs w:val="24"/>
          <w:lang w:eastAsia="ru-RU"/>
        </w:rPr>
        <w:t xml:space="preserve">14.Державне або соціальне управління, як жанри загального процесу </w:t>
      </w:r>
      <w:proofErr w:type="spellStart"/>
      <w:r w:rsidRPr="0013537E">
        <w:rPr>
          <w:rFonts w:eastAsia="Matura MT Script Capitals"/>
          <w:sz w:val="24"/>
          <w:szCs w:val="24"/>
          <w:lang w:eastAsia="ru-RU"/>
        </w:rPr>
        <w:t>кправління</w:t>
      </w:r>
      <w:proofErr w:type="spellEnd"/>
      <w:r w:rsidRPr="0013537E">
        <w:rPr>
          <w:rFonts w:eastAsia="Matura MT Script Capitals"/>
          <w:sz w:val="24"/>
          <w:szCs w:val="24"/>
          <w:lang w:eastAsia="ru-RU"/>
        </w:rPr>
        <w:t>.</w:t>
      </w:r>
    </w:p>
    <w:p w:rsidR="00E25CE7" w:rsidRPr="0013537E" w:rsidRDefault="00E25CE7" w:rsidP="00E25CE7">
      <w:pPr>
        <w:widowControl w:val="0"/>
        <w:tabs>
          <w:tab w:val="left" w:pos="284"/>
          <w:tab w:val="num" w:pos="851"/>
          <w:tab w:val="left" w:pos="1134"/>
        </w:tabs>
        <w:ind w:left="90"/>
        <w:jc w:val="both"/>
        <w:rPr>
          <w:rFonts w:eastAsia="Matura MT Script Capitals"/>
          <w:sz w:val="24"/>
          <w:szCs w:val="24"/>
          <w:lang w:eastAsia="ru-RU"/>
        </w:rPr>
      </w:pPr>
      <w:r w:rsidRPr="0013537E">
        <w:rPr>
          <w:rFonts w:eastAsia="Matura MT Script Capitals"/>
          <w:sz w:val="24"/>
          <w:szCs w:val="24"/>
          <w:lang w:eastAsia="ru-RU"/>
        </w:rPr>
        <w:t xml:space="preserve">15.Чи необхідне суспільству державне управління? </w:t>
      </w:r>
    </w:p>
    <w:p w:rsidR="00E25CE7" w:rsidRPr="0013537E" w:rsidRDefault="00E25CE7" w:rsidP="00E25CE7">
      <w:pPr>
        <w:widowControl w:val="0"/>
        <w:tabs>
          <w:tab w:val="left" w:pos="284"/>
          <w:tab w:val="num" w:pos="851"/>
          <w:tab w:val="left" w:pos="1134"/>
        </w:tabs>
        <w:ind w:left="90"/>
        <w:jc w:val="both"/>
        <w:rPr>
          <w:rFonts w:eastAsia="Matura MT Script Capitals"/>
          <w:sz w:val="24"/>
          <w:szCs w:val="24"/>
          <w:lang w:eastAsia="ru-RU"/>
        </w:rPr>
      </w:pPr>
      <w:r w:rsidRPr="0013537E">
        <w:rPr>
          <w:rFonts w:eastAsia="Matura MT Script Capitals"/>
          <w:sz w:val="24"/>
          <w:szCs w:val="24"/>
          <w:lang w:eastAsia="ru-RU"/>
        </w:rPr>
        <w:t>16.Мета, функції та завдання державного управління.</w:t>
      </w:r>
    </w:p>
    <w:p w:rsidR="00E25CE7" w:rsidRPr="0013537E" w:rsidRDefault="00E25CE7" w:rsidP="00E25CE7">
      <w:pPr>
        <w:widowControl w:val="0"/>
        <w:tabs>
          <w:tab w:val="left" w:pos="284"/>
          <w:tab w:val="left" w:pos="851"/>
          <w:tab w:val="left" w:pos="993"/>
          <w:tab w:val="left" w:pos="1134"/>
        </w:tabs>
        <w:autoSpaceDE w:val="0"/>
        <w:autoSpaceDN w:val="0"/>
        <w:adjustRightInd w:val="0"/>
        <w:ind w:left="90"/>
        <w:jc w:val="both"/>
        <w:rPr>
          <w:sz w:val="24"/>
          <w:szCs w:val="24"/>
          <w:lang w:eastAsia="ru-RU"/>
        </w:rPr>
      </w:pPr>
      <w:r w:rsidRPr="0013537E">
        <w:rPr>
          <w:sz w:val="24"/>
          <w:szCs w:val="24"/>
          <w:lang w:eastAsia="ru-RU"/>
        </w:rPr>
        <w:t>17.Політика, як початковий пункт управлінської практики в суспільстві.</w:t>
      </w:r>
    </w:p>
    <w:p w:rsidR="00E25CE7" w:rsidRPr="0013537E" w:rsidRDefault="00E25CE7" w:rsidP="00E25CE7">
      <w:pPr>
        <w:widowControl w:val="0"/>
        <w:tabs>
          <w:tab w:val="left" w:pos="284"/>
          <w:tab w:val="left" w:pos="851"/>
          <w:tab w:val="left" w:pos="993"/>
          <w:tab w:val="left" w:pos="1134"/>
        </w:tabs>
        <w:autoSpaceDE w:val="0"/>
        <w:autoSpaceDN w:val="0"/>
        <w:adjustRightInd w:val="0"/>
        <w:ind w:left="90"/>
        <w:jc w:val="both"/>
        <w:rPr>
          <w:sz w:val="24"/>
          <w:szCs w:val="24"/>
          <w:lang w:eastAsia="ru-RU"/>
        </w:rPr>
      </w:pPr>
      <w:r w:rsidRPr="0013537E">
        <w:rPr>
          <w:sz w:val="24"/>
          <w:szCs w:val="24"/>
          <w:lang w:eastAsia="ru-RU"/>
        </w:rPr>
        <w:t>18.Соціологічний аспект політики державного управління.</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ru-RU"/>
        </w:rPr>
      </w:pPr>
      <w:r w:rsidRPr="0013537E">
        <w:rPr>
          <w:sz w:val="24"/>
          <w:szCs w:val="24"/>
          <w:lang w:eastAsia="ru-RU"/>
        </w:rPr>
        <w:t xml:space="preserve"> 19.Обґрунтування місця соціології державного в системі соціологічних наук.</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ru-RU"/>
        </w:rPr>
      </w:pPr>
      <w:r w:rsidRPr="0013537E">
        <w:rPr>
          <w:sz w:val="24"/>
          <w:szCs w:val="24"/>
          <w:lang w:eastAsia="ru-RU"/>
        </w:rPr>
        <w:t xml:space="preserve"> 20.Логіка розробки категоріального апарату соціологічної теорії </w:t>
      </w:r>
    </w:p>
    <w:p w:rsidR="00E25CE7" w:rsidRPr="0013537E" w:rsidRDefault="00E25CE7" w:rsidP="00E25CE7">
      <w:pPr>
        <w:widowControl w:val="0"/>
        <w:tabs>
          <w:tab w:val="left" w:pos="284"/>
          <w:tab w:val="left" w:pos="851"/>
          <w:tab w:val="left" w:pos="993"/>
          <w:tab w:val="left" w:pos="1134"/>
        </w:tabs>
        <w:autoSpaceDE w:val="0"/>
        <w:autoSpaceDN w:val="0"/>
        <w:adjustRightInd w:val="0"/>
        <w:ind w:left="709"/>
        <w:jc w:val="both"/>
        <w:rPr>
          <w:sz w:val="24"/>
          <w:szCs w:val="24"/>
          <w:lang w:eastAsia="ru-RU"/>
        </w:rPr>
      </w:pPr>
      <w:r w:rsidRPr="0013537E">
        <w:rPr>
          <w:sz w:val="24"/>
          <w:szCs w:val="24"/>
          <w:lang w:eastAsia="ru-RU"/>
        </w:rPr>
        <w:t>державного управління.</w:t>
      </w:r>
    </w:p>
    <w:p w:rsidR="00E25CE7" w:rsidRPr="0013537E" w:rsidRDefault="00E25CE7" w:rsidP="00E25CE7">
      <w:pPr>
        <w:widowControl w:val="0"/>
        <w:jc w:val="both"/>
        <w:rPr>
          <w:sz w:val="24"/>
          <w:szCs w:val="24"/>
          <w:lang w:eastAsia="ru-RU"/>
        </w:rPr>
      </w:pPr>
      <w:r w:rsidRPr="0013537E">
        <w:rPr>
          <w:sz w:val="24"/>
          <w:szCs w:val="24"/>
          <w:lang w:eastAsia="ru-RU"/>
        </w:rPr>
        <w:t>21. Сутність соціальної політики, її основні напрямки і функції.</w:t>
      </w:r>
    </w:p>
    <w:p w:rsidR="00E25CE7" w:rsidRPr="0013537E" w:rsidRDefault="00E25CE7" w:rsidP="00E25CE7">
      <w:pPr>
        <w:widowControl w:val="0"/>
        <w:jc w:val="both"/>
        <w:rPr>
          <w:sz w:val="24"/>
          <w:szCs w:val="24"/>
          <w:lang w:eastAsia="ru-RU"/>
        </w:rPr>
      </w:pPr>
      <w:r w:rsidRPr="0013537E">
        <w:rPr>
          <w:sz w:val="24"/>
          <w:szCs w:val="24"/>
          <w:lang w:eastAsia="ru-RU"/>
        </w:rPr>
        <w:t>22. Поняття, предмет і зміст соціального управління.</w:t>
      </w:r>
    </w:p>
    <w:p w:rsidR="00E25CE7" w:rsidRPr="0013537E" w:rsidRDefault="00E25CE7" w:rsidP="00E25CE7">
      <w:pPr>
        <w:widowControl w:val="0"/>
        <w:jc w:val="both"/>
        <w:rPr>
          <w:sz w:val="24"/>
          <w:szCs w:val="24"/>
          <w:lang w:eastAsia="ru-RU"/>
        </w:rPr>
      </w:pPr>
      <w:r w:rsidRPr="0013537E">
        <w:rPr>
          <w:sz w:val="24"/>
          <w:szCs w:val="24"/>
          <w:lang w:eastAsia="ru-RU"/>
        </w:rPr>
        <w:t>23. Поняття адекватності як якісної характеристики управління у суспільстві.</w:t>
      </w:r>
    </w:p>
    <w:p w:rsidR="00E25CE7" w:rsidRPr="0013537E" w:rsidRDefault="00E25CE7" w:rsidP="00E25CE7">
      <w:pPr>
        <w:widowControl w:val="0"/>
        <w:jc w:val="both"/>
        <w:rPr>
          <w:sz w:val="24"/>
          <w:szCs w:val="24"/>
          <w:lang w:eastAsia="ru-RU"/>
        </w:rPr>
      </w:pPr>
      <w:r w:rsidRPr="0013537E">
        <w:rPr>
          <w:sz w:val="24"/>
          <w:szCs w:val="24"/>
          <w:lang w:eastAsia="ru-RU"/>
        </w:rPr>
        <w:t>24. Сутність і зміст соціально-адекватного управління.</w:t>
      </w:r>
    </w:p>
    <w:p w:rsidR="00E25CE7" w:rsidRPr="0013537E" w:rsidRDefault="00E25CE7" w:rsidP="00E25CE7">
      <w:pPr>
        <w:pStyle w:val="FR4"/>
        <w:widowControl/>
        <w:spacing w:before="0"/>
        <w:ind w:left="0"/>
        <w:jc w:val="both"/>
        <w:rPr>
          <w:rFonts w:ascii="Times New Roman" w:hAnsi="Times New Roman"/>
          <w:sz w:val="24"/>
          <w:szCs w:val="24"/>
        </w:rPr>
      </w:pPr>
      <w:r w:rsidRPr="0013537E">
        <w:rPr>
          <w:rFonts w:ascii="Times New Roman" w:hAnsi="Times New Roman"/>
          <w:sz w:val="24"/>
          <w:szCs w:val="24"/>
          <w:lang w:val="ru-RU"/>
        </w:rPr>
        <w:t>25.</w:t>
      </w:r>
      <w:r w:rsidRPr="0013537E">
        <w:rPr>
          <w:rFonts w:ascii="Times New Roman" w:hAnsi="Times New Roman"/>
          <w:sz w:val="24"/>
          <w:szCs w:val="24"/>
        </w:rPr>
        <w:t> </w:t>
      </w:r>
      <w:r w:rsidRPr="0013537E">
        <w:rPr>
          <w:rFonts w:ascii="Times New Roman" w:hAnsi="Times New Roman"/>
          <w:spacing w:val="-4"/>
          <w:sz w:val="24"/>
          <w:szCs w:val="24"/>
        </w:rPr>
        <w:t xml:space="preserve"> Історичний аспект використання місцевого самоврядування в Україні.  </w:t>
      </w:r>
    </w:p>
    <w:p w:rsidR="00E25CE7" w:rsidRPr="0013537E" w:rsidRDefault="00E25CE7" w:rsidP="00E25CE7">
      <w:pPr>
        <w:pStyle w:val="FR4"/>
        <w:widowControl/>
        <w:spacing w:before="0"/>
        <w:ind w:left="0"/>
        <w:jc w:val="both"/>
        <w:rPr>
          <w:rFonts w:ascii="Times New Roman" w:hAnsi="Times New Roman"/>
          <w:sz w:val="24"/>
          <w:szCs w:val="24"/>
        </w:rPr>
      </w:pPr>
      <w:r w:rsidRPr="0013537E">
        <w:rPr>
          <w:rFonts w:ascii="Times New Roman" w:hAnsi="Times New Roman"/>
          <w:spacing w:val="-4"/>
          <w:sz w:val="24"/>
          <w:szCs w:val="24"/>
          <w:lang w:val="ru-RU"/>
        </w:rPr>
        <w:t>26.</w:t>
      </w:r>
      <w:r w:rsidRPr="0013537E">
        <w:rPr>
          <w:rFonts w:ascii="Times New Roman" w:hAnsi="Times New Roman"/>
          <w:spacing w:val="-4"/>
          <w:sz w:val="24"/>
          <w:szCs w:val="24"/>
        </w:rPr>
        <w:t xml:space="preserve"> Соціологічна модель місцевого </w:t>
      </w:r>
      <w:proofErr w:type="spellStart"/>
      <w:r w:rsidRPr="0013537E">
        <w:rPr>
          <w:rFonts w:ascii="Times New Roman" w:hAnsi="Times New Roman"/>
          <w:spacing w:val="-4"/>
          <w:sz w:val="24"/>
          <w:szCs w:val="24"/>
        </w:rPr>
        <w:t>саморядування</w:t>
      </w:r>
      <w:proofErr w:type="spellEnd"/>
      <w:r w:rsidRPr="0013537E">
        <w:rPr>
          <w:rFonts w:ascii="Times New Roman" w:hAnsi="Times New Roman"/>
          <w:spacing w:val="-4"/>
          <w:sz w:val="24"/>
          <w:szCs w:val="24"/>
        </w:rPr>
        <w:t xml:space="preserve">. </w:t>
      </w:r>
      <w:r w:rsidRPr="0013537E">
        <w:rPr>
          <w:rFonts w:ascii="Times New Roman" w:hAnsi="Times New Roman"/>
          <w:sz w:val="24"/>
          <w:szCs w:val="24"/>
        </w:rPr>
        <w:t xml:space="preserve">Специфіка соціальних </w:t>
      </w:r>
      <w:proofErr w:type="spellStart"/>
      <w:r w:rsidRPr="0013537E">
        <w:rPr>
          <w:rFonts w:ascii="Times New Roman" w:hAnsi="Times New Roman"/>
          <w:sz w:val="24"/>
          <w:szCs w:val="24"/>
        </w:rPr>
        <w:t>зв’язків</w:t>
      </w:r>
      <w:proofErr w:type="spellEnd"/>
      <w:r w:rsidRPr="0013537E">
        <w:rPr>
          <w:rFonts w:ascii="Times New Roman" w:hAnsi="Times New Roman"/>
          <w:sz w:val="24"/>
          <w:szCs w:val="24"/>
        </w:rPr>
        <w:t xml:space="preserve"> у контексті самоврядних дій територіальної громади.</w:t>
      </w:r>
    </w:p>
    <w:p w:rsidR="00E25CE7" w:rsidRPr="0013537E" w:rsidRDefault="00E25CE7" w:rsidP="00E25CE7">
      <w:pPr>
        <w:pStyle w:val="FR4"/>
        <w:widowControl/>
        <w:spacing w:before="0"/>
        <w:ind w:left="0"/>
        <w:jc w:val="both"/>
        <w:rPr>
          <w:rFonts w:ascii="Times New Roman" w:hAnsi="Times New Roman"/>
          <w:spacing w:val="-4"/>
          <w:sz w:val="24"/>
          <w:szCs w:val="24"/>
        </w:rPr>
      </w:pPr>
      <w:r w:rsidRPr="0013537E">
        <w:rPr>
          <w:rFonts w:ascii="Times New Roman" w:hAnsi="Times New Roman"/>
          <w:sz w:val="24"/>
          <w:szCs w:val="24"/>
        </w:rPr>
        <w:t xml:space="preserve">27. Методологічне </w:t>
      </w:r>
      <w:proofErr w:type="spellStart"/>
      <w:r w:rsidRPr="0013537E">
        <w:rPr>
          <w:rFonts w:ascii="Times New Roman" w:hAnsi="Times New Roman"/>
          <w:sz w:val="24"/>
          <w:szCs w:val="24"/>
        </w:rPr>
        <w:t>підгрунтя</w:t>
      </w:r>
      <w:proofErr w:type="spellEnd"/>
      <w:r w:rsidRPr="0013537E">
        <w:rPr>
          <w:rFonts w:ascii="Times New Roman" w:hAnsi="Times New Roman"/>
          <w:sz w:val="24"/>
          <w:szCs w:val="24"/>
        </w:rPr>
        <w:t xml:space="preserve"> соціологічної </w:t>
      </w:r>
      <w:proofErr w:type="spellStart"/>
      <w:r w:rsidRPr="0013537E">
        <w:rPr>
          <w:rFonts w:ascii="Times New Roman" w:hAnsi="Times New Roman"/>
          <w:sz w:val="24"/>
          <w:szCs w:val="24"/>
        </w:rPr>
        <w:t>теоряї</w:t>
      </w:r>
      <w:proofErr w:type="spellEnd"/>
      <w:r w:rsidRPr="0013537E">
        <w:rPr>
          <w:rFonts w:ascii="Times New Roman" w:hAnsi="Times New Roman"/>
          <w:sz w:val="24"/>
          <w:szCs w:val="24"/>
        </w:rPr>
        <w:t xml:space="preserve"> державного самоуправління.</w:t>
      </w:r>
    </w:p>
    <w:p w:rsidR="00E25CE7" w:rsidRPr="0013537E" w:rsidRDefault="00E25CE7" w:rsidP="00E25CE7">
      <w:pPr>
        <w:pStyle w:val="FR4"/>
        <w:widowControl/>
        <w:spacing w:before="0"/>
        <w:ind w:left="0"/>
        <w:jc w:val="both"/>
        <w:rPr>
          <w:rFonts w:ascii="Times New Roman" w:hAnsi="Times New Roman"/>
          <w:sz w:val="24"/>
          <w:szCs w:val="24"/>
        </w:rPr>
      </w:pPr>
      <w:r w:rsidRPr="0013537E">
        <w:rPr>
          <w:rFonts w:ascii="Times New Roman" w:hAnsi="Times New Roman"/>
          <w:sz w:val="24"/>
          <w:szCs w:val="24"/>
          <w:lang w:val="ru-RU"/>
        </w:rPr>
        <w:t>28</w:t>
      </w:r>
      <w:r w:rsidRPr="0013537E">
        <w:rPr>
          <w:rFonts w:ascii="Times New Roman" w:hAnsi="Times New Roman"/>
          <w:sz w:val="24"/>
          <w:szCs w:val="24"/>
        </w:rPr>
        <w:t>. Соціальний потенціал місцевого самоврядування та можливості його максимально повного використання в інтересах суспільного розвитку.</w:t>
      </w:r>
    </w:p>
    <w:p w:rsidR="00E25CE7" w:rsidRPr="0013537E" w:rsidRDefault="00E25CE7" w:rsidP="00E25CE7">
      <w:pPr>
        <w:pStyle w:val="FR4"/>
        <w:widowControl/>
        <w:spacing w:before="0"/>
        <w:ind w:left="0"/>
        <w:jc w:val="both"/>
        <w:rPr>
          <w:rFonts w:ascii="Times New Roman" w:hAnsi="Times New Roman"/>
          <w:sz w:val="24"/>
          <w:szCs w:val="24"/>
        </w:rPr>
      </w:pPr>
      <w:r w:rsidRPr="0013537E">
        <w:rPr>
          <w:rFonts w:ascii="Times New Roman" w:hAnsi="Times New Roman"/>
          <w:sz w:val="24"/>
          <w:szCs w:val="24"/>
          <w:lang w:val="ru-RU"/>
        </w:rPr>
        <w:t>29</w:t>
      </w:r>
      <w:r w:rsidRPr="0013537E">
        <w:rPr>
          <w:rFonts w:ascii="Times New Roman" w:hAnsi="Times New Roman"/>
          <w:sz w:val="24"/>
          <w:szCs w:val="24"/>
        </w:rPr>
        <w:t>. Державне управління та місцеве самоврядування: спільне та відміни.</w:t>
      </w:r>
    </w:p>
    <w:p w:rsidR="00E25CE7" w:rsidRPr="0013537E" w:rsidRDefault="00E25CE7" w:rsidP="00E25CE7">
      <w:pPr>
        <w:widowControl w:val="0"/>
        <w:tabs>
          <w:tab w:val="left" w:pos="284"/>
          <w:tab w:val="num" w:pos="851"/>
          <w:tab w:val="left" w:pos="1134"/>
        </w:tabs>
        <w:jc w:val="both"/>
        <w:rPr>
          <w:rFonts w:eastAsia="Matura MT Script Capitals"/>
          <w:sz w:val="24"/>
          <w:szCs w:val="24"/>
          <w:lang w:eastAsia="ru-RU"/>
        </w:rPr>
      </w:pPr>
      <w:r w:rsidRPr="0013537E">
        <w:rPr>
          <w:sz w:val="24"/>
          <w:szCs w:val="24"/>
          <w:lang w:eastAsia="uk-UA"/>
        </w:rPr>
        <w:t xml:space="preserve">30. </w:t>
      </w:r>
      <w:r w:rsidRPr="0013537E">
        <w:rPr>
          <w:rFonts w:eastAsia="Matura MT Script Capitals"/>
          <w:sz w:val="24"/>
          <w:szCs w:val="24"/>
          <w:lang w:eastAsia="ru-RU"/>
        </w:rPr>
        <w:t>Місцеве самоврядування  в історії української держави.</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ru-RU"/>
        </w:rPr>
      </w:pPr>
      <w:r w:rsidRPr="0013537E">
        <w:rPr>
          <w:sz w:val="24"/>
          <w:szCs w:val="24"/>
          <w:lang w:eastAsia="ru-RU"/>
        </w:rPr>
        <w:t>31Логіка  створення теоретичної моделі соціології місцевого самоврядування.</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ru-RU"/>
        </w:rPr>
      </w:pPr>
      <w:r w:rsidRPr="0013537E">
        <w:rPr>
          <w:sz w:val="24"/>
          <w:szCs w:val="24"/>
          <w:lang w:eastAsia="ru-RU"/>
        </w:rPr>
        <w:t xml:space="preserve">32.Варіанти соціальних </w:t>
      </w:r>
      <w:proofErr w:type="spellStart"/>
      <w:r w:rsidRPr="0013537E">
        <w:rPr>
          <w:sz w:val="24"/>
          <w:szCs w:val="24"/>
          <w:lang w:eastAsia="ru-RU"/>
        </w:rPr>
        <w:t>зв’язків</w:t>
      </w:r>
      <w:proofErr w:type="spellEnd"/>
      <w:r w:rsidRPr="0013537E">
        <w:rPr>
          <w:sz w:val="24"/>
          <w:szCs w:val="24"/>
          <w:lang w:eastAsia="ru-RU"/>
        </w:rPr>
        <w:t xml:space="preserve"> в ланках “територіальна громада - суспільство”, “органи місцевого самоврядування – органи державного управління”.</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b/>
          <w:sz w:val="24"/>
          <w:szCs w:val="24"/>
          <w:lang w:eastAsia="uk-UA"/>
        </w:rPr>
      </w:pPr>
      <w:r w:rsidRPr="0013537E">
        <w:rPr>
          <w:sz w:val="24"/>
          <w:szCs w:val="24"/>
          <w:lang w:eastAsia="ru-RU"/>
        </w:rPr>
        <w:t>33.Методологічні засади соціологічної теорії місцевого самоврядування.</w:t>
      </w:r>
      <w:r w:rsidRPr="0013537E">
        <w:rPr>
          <w:b/>
          <w:sz w:val="24"/>
          <w:szCs w:val="24"/>
          <w:lang w:eastAsia="uk-UA"/>
        </w:rPr>
        <w:t xml:space="preserve"> </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uk-UA"/>
        </w:rPr>
      </w:pPr>
      <w:r w:rsidRPr="0013537E">
        <w:rPr>
          <w:sz w:val="24"/>
          <w:szCs w:val="24"/>
          <w:lang w:eastAsia="uk-UA"/>
        </w:rPr>
        <w:t>34. Перспективи розвитку місцевого самоврядування в контексті соціального розвитку українського суспільства.</w:t>
      </w:r>
    </w:p>
    <w:p w:rsidR="00E25CE7" w:rsidRPr="0013537E" w:rsidRDefault="00E25CE7" w:rsidP="00E25CE7">
      <w:pPr>
        <w:widowControl w:val="0"/>
        <w:tabs>
          <w:tab w:val="left" w:pos="284"/>
          <w:tab w:val="left" w:pos="851"/>
          <w:tab w:val="left" w:pos="993"/>
          <w:tab w:val="left" w:pos="1134"/>
        </w:tabs>
        <w:autoSpaceDE w:val="0"/>
        <w:autoSpaceDN w:val="0"/>
        <w:adjustRightInd w:val="0"/>
        <w:jc w:val="both"/>
        <w:rPr>
          <w:sz w:val="24"/>
          <w:szCs w:val="24"/>
          <w:lang w:eastAsia="uk-UA"/>
        </w:rPr>
      </w:pPr>
      <w:r w:rsidRPr="0013537E">
        <w:rPr>
          <w:sz w:val="24"/>
          <w:szCs w:val="24"/>
          <w:lang w:eastAsia="uk-UA"/>
        </w:rPr>
        <w:t>34.Громадські слухання, як важливий ресурс соціального розвитку територіальної громади.</w:t>
      </w:r>
    </w:p>
    <w:p w:rsidR="00E25CE7" w:rsidRPr="0013537E" w:rsidRDefault="00E25CE7" w:rsidP="00E25CE7">
      <w:pPr>
        <w:tabs>
          <w:tab w:val="left" w:pos="1080"/>
        </w:tabs>
        <w:rPr>
          <w:sz w:val="24"/>
          <w:szCs w:val="24"/>
          <w:lang w:eastAsia="ru-RU"/>
        </w:rPr>
      </w:pPr>
      <w:r w:rsidRPr="0013537E">
        <w:rPr>
          <w:sz w:val="24"/>
          <w:szCs w:val="24"/>
          <w:lang w:eastAsia="ru-RU"/>
        </w:rPr>
        <w:t>35. Державна служба у соціальному просторі</w:t>
      </w:r>
      <w:r w:rsidR="00A55509">
        <w:rPr>
          <w:sz w:val="24"/>
          <w:szCs w:val="24"/>
          <w:lang w:eastAsia="ru-RU"/>
        </w:rPr>
        <w:t xml:space="preserve"> України</w:t>
      </w:r>
      <w:r w:rsidRPr="0013537E">
        <w:rPr>
          <w:sz w:val="24"/>
          <w:szCs w:val="24"/>
          <w:lang w:eastAsia="ru-RU"/>
        </w:rPr>
        <w:t>.</w:t>
      </w:r>
    </w:p>
    <w:p w:rsidR="00E25CE7" w:rsidRPr="0013537E" w:rsidRDefault="00E25CE7" w:rsidP="00E25CE7">
      <w:pPr>
        <w:tabs>
          <w:tab w:val="left" w:pos="1080"/>
        </w:tabs>
        <w:rPr>
          <w:sz w:val="24"/>
          <w:szCs w:val="24"/>
          <w:lang w:eastAsia="ru-RU"/>
        </w:rPr>
      </w:pPr>
      <w:r w:rsidRPr="0013537E">
        <w:rPr>
          <w:sz w:val="24"/>
          <w:szCs w:val="24"/>
          <w:lang w:eastAsia="ru-RU"/>
        </w:rPr>
        <w:t>36. Адміністративні послуги – реальність соціальної взаємодії державної влади й громадян.</w:t>
      </w:r>
    </w:p>
    <w:p w:rsidR="00E25CE7" w:rsidRPr="0013537E" w:rsidRDefault="00E25CE7" w:rsidP="00E25CE7">
      <w:pPr>
        <w:tabs>
          <w:tab w:val="left" w:pos="1080"/>
        </w:tabs>
        <w:rPr>
          <w:sz w:val="24"/>
          <w:szCs w:val="24"/>
          <w:lang w:eastAsia="ru-RU"/>
        </w:rPr>
      </w:pPr>
      <w:r w:rsidRPr="0013537E">
        <w:rPr>
          <w:sz w:val="24"/>
          <w:szCs w:val="24"/>
          <w:lang w:eastAsia="ru-RU"/>
        </w:rPr>
        <w:t>37.Соціологічна теорія державної служби в Україні.</w:t>
      </w:r>
    </w:p>
    <w:p w:rsidR="00E25CE7" w:rsidRPr="0013537E" w:rsidRDefault="00E25CE7" w:rsidP="00E25CE7">
      <w:pPr>
        <w:tabs>
          <w:tab w:val="left" w:pos="1080"/>
        </w:tabs>
        <w:rPr>
          <w:sz w:val="24"/>
          <w:szCs w:val="24"/>
          <w:lang w:eastAsia="ru-RU"/>
        </w:rPr>
      </w:pPr>
      <w:r w:rsidRPr="0013537E">
        <w:rPr>
          <w:sz w:val="24"/>
          <w:szCs w:val="24"/>
          <w:lang w:eastAsia="ru-RU"/>
        </w:rPr>
        <w:lastRenderedPageBreak/>
        <w:t>38. Соціологічних профіль вітчизняної державної служби</w:t>
      </w:r>
    </w:p>
    <w:p w:rsidR="00E25CE7" w:rsidRPr="0013537E" w:rsidRDefault="00E25CE7" w:rsidP="00E25CE7">
      <w:pPr>
        <w:tabs>
          <w:tab w:val="left" w:pos="993"/>
          <w:tab w:val="left" w:pos="1134"/>
        </w:tabs>
        <w:jc w:val="both"/>
        <w:rPr>
          <w:spacing w:val="-8"/>
          <w:sz w:val="24"/>
          <w:szCs w:val="24"/>
        </w:rPr>
      </w:pPr>
      <w:r w:rsidRPr="0013537E">
        <w:rPr>
          <w:spacing w:val="-8"/>
          <w:sz w:val="24"/>
          <w:szCs w:val="24"/>
        </w:rPr>
        <w:t xml:space="preserve"> 39</w:t>
      </w:r>
      <w:r w:rsidRPr="0013537E">
        <w:rPr>
          <w:sz w:val="24"/>
          <w:szCs w:val="24"/>
          <w:lang w:eastAsia="ru-RU"/>
        </w:rPr>
        <w:t xml:space="preserve">. Соціальне призначення державної служби. Її основні функції. </w:t>
      </w:r>
    </w:p>
    <w:p w:rsidR="00E25CE7" w:rsidRPr="0013537E" w:rsidRDefault="00E25CE7" w:rsidP="00E25CE7">
      <w:pPr>
        <w:rPr>
          <w:sz w:val="24"/>
          <w:szCs w:val="24"/>
          <w:lang w:eastAsia="ru-RU"/>
        </w:rPr>
      </w:pPr>
      <w:r w:rsidRPr="0013537E">
        <w:rPr>
          <w:sz w:val="24"/>
          <w:szCs w:val="24"/>
          <w:lang w:eastAsia="ru-RU"/>
        </w:rPr>
        <w:t>40 Соціальний зміст адміністративних послуг.</w:t>
      </w:r>
    </w:p>
    <w:p w:rsidR="00E25CE7" w:rsidRPr="0013537E" w:rsidRDefault="00E25CE7" w:rsidP="00E25CE7">
      <w:pPr>
        <w:rPr>
          <w:sz w:val="24"/>
          <w:szCs w:val="24"/>
          <w:lang w:eastAsia="ru-RU"/>
        </w:rPr>
      </w:pPr>
      <w:r w:rsidRPr="0013537E">
        <w:rPr>
          <w:sz w:val="24"/>
          <w:szCs w:val="24"/>
          <w:lang w:eastAsia="ru-RU"/>
        </w:rPr>
        <w:t>41. Соціологічна проблематика в контексті досліджень державної служби в Україні.</w:t>
      </w:r>
    </w:p>
    <w:p w:rsidR="00E25CE7" w:rsidRPr="0013537E" w:rsidRDefault="00E25CE7" w:rsidP="00E25CE7">
      <w:pPr>
        <w:rPr>
          <w:sz w:val="24"/>
          <w:szCs w:val="24"/>
          <w:lang w:eastAsia="ru-RU"/>
        </w:rPr>
      </w:pPr>
      <w:r w:rsidRPr="0013537E">
        <w:rPr>
          <w:sz w:val="24"/>
          <w:szCs w:val="24"/>
          <w:lang w:eastAsia="ru-RU"/>
        </w:rPr>
        <w:t>42. Соціальний профіль державного службовця.</w:t>
      </w:r>
    </w:p>
    <w:p w:rsidR="00E25CE7" w:rsidRPr="0013537E" w:rsidRDefault="00E25CE7" w:rsidP="00E25CE7">
      <w:pPr>
        <w:rPr>
          <w:sz w:val="24"/>
          <w:szCs w:val="24"/>
          <w:lang w:eastAsia="ru-RU"/>
        </w:rPr>
      </w:pPr>
      <w:r w:rsidRPr="0013537E">
        <w:rPr>
          <w:sz w:val="24"/>
          <w:szCs w:val="24"/>
          <w:lang w:eastAsia="ru-RU"/>
        </w:rPr>
        <w:t xml:space="preserve">42 Чиновник та громадянин: взаємні відносини та взаємодія </w:t>
      </w:r>
    </w:p>
    <w:p w:rsidR="00E25CE7" w:rsidRPr="0013537E" w:rsidRDefault="00E25CE7" w:rsidP="00E25CE7">
      <w:pPr>
        <w:jc w:val="both"/>
        <w:rPr>
          <w:sz w:val="24"/>
          <w:szCs w:val="24"/>
        </w:rPr>
      </w:pPr>
      <w:r w:rsidRPr="0013537E">
        <w:rPr>
          <w:sz w:val="24"/>
          <w:szCs w:val="24"/>
        </w:rPr>
        <w:t xml:space="preserve">43.Ментальна складова державного управління. </w:t>
      </w:r>
    </w:p>
    <w:p w:rsidR="00E25CE7" w:rsidRPr="0013537E" w:rsidRDefault="00E25CE7" w:rsidP="00E25CE7">
      <w:pPr>
        <w:jc w:val="both"/>
        <w:rPr>
          <w:sz w:val="24"/>
          <w:szCs w:val="24"/>
        </w:rPr>
      </w:pPr>
      <w:r w:rsidRPr="0013537E">
        <w:rPr>
          <w:sz w:val="24"/>
          <w:szCs w:val="24"/>
        </w:rPr>
        <w:t>44. Чинники зміни ментальних характеристик соціуму.</w:t>
      </w:r>
    </w:p>
    <w:p w:rsidR="00E25CE7" w:rsidRPr="0013537E" w:rsidRDefault="00E25CE7" w:rsidP="00835999">
      <w:pPr>
        <w:jc w:val="both"/>
        <w:rPr>
          <w:sz w:val="24"/>
          <w:szCs w:val="24"/>
        </w:rPr>
      </w:pPr>
      <w:r w:rsidRPr="0013537E">
        <w:rPr>
          <w:sz w:val="24"/>
          <w:szCs w:val="24"/>
        </w:rPr>
        <w:t xml:space="preserve">45. Ментальні засади формування та проявів політико-управлінської </w:t>
      </w:r>
      <w:r w:rsidR="00835999">
        <w:rPr>
          <w:sz w:val="24"/>
          <w:szCs w:val="24"/>
        </w:rPr>
        <w:t xml:space="preserve"> </w:t>
      </w:r>
      <w:r w:rsidRPr="0013537E">
        <w:rPr>
          <w:sz w:val="24"/>
          <w:szCs w:val="24"/>
        </w:rPr>
        <w:t>культури в Україні.</w:t>
      </w:r>
    </w:p>
    <w:p w:rsidR="00E25CE7" w:rsidRPr="0013537E" w:rsidRDefault="00E25CE7" w:rsidP="00E25CE7">
      <w:pPr>
        <w:shd w:val="clear" w:color="auto" w:fill="FFFFFF"/>
        <w:ind w:right="2"/>
        <w:jc w:val="both"/>
        <w:rPr>
          <w:sz w:val="24"/>
          <w:szCs w:val="24"/>
        </w:rPr>
      </w:pPr>
      <w:r w:rsidRPr="0013537E">
        <w:rPr>
          <w:sz w:val="24"/>
          <w:szCs w:val="24"/>
        </w:rPr>
        <w:t xml:space="preserve">46. Ментальність та чинники формування та проявів. </w:t>
      </w:r>
    </w:p>
    <w:p w:rsidR="00E25CE7" w:rsidRPr="0013537E" w:rsidRDefault="00E25CE7" w:rsidP="00E25CE7">
      <w:pPr>
        <w:shd w:val="clear" w:color="auto" w:fill="FFFFFF"/>
        <w:ind w:right="2"/>
        <w:jc w:val="both"/>
        <w:rPr>
          <w:sz w:val="24"/>
          <w:szCs w:val="24"/>
        </w:rPr>
      </w:pPr>
      <w:r w:rsidRPr="0013537E">
        <w:rPr>
          <w:sz w:val="24"/>
          <w:szCs w:val="24"/>
        </w:rPr>
        <w:t>47. Слов’янська та західна  ментальність: спільне та відмінне.</w:t>
      </w:r>
    </w:p>
    <w:p w:rsidR="00E25CE7" w:rsidRPr="0013537E" w:rsidRDefault="00E25CE7" w:rsidP="00A32074">
      <w:pPr>
        <w:shd w:val="clear" w:color="auto" w:fill="FFFFFF"/>
        <w:ind w:right="2"/>
        <w:jc w:val="both"/>
        <w:rPr>
          <w:sz w:val="24"/>
          <w:szCs w:val="24"/>
        </w:rPr>
      </w:pPr>
      <w:r w:rsidRPr="0013537E">
        <w:rPr>
          <w:sz w:val="24"/>
          <w:szCs w:val="24"/>
        </w:rPr>
        <w:t xml:space="preserve">48. Ментальність чи національний характер: на що орієнтуватися в аналізі характеристик соціальної специфіки.. </w:t>
      </w:r>
    </w:p>
    <w:p w:rsidR="00E25CE7" w:rsidRPr="0013537E" w:rsidRDefault="00E25CE7" w:rsidP="00E25CE7">
      <w:pPr>
        <w:shd w:val="clear" w:color="auto" w:fill="FFFFFF"/>
        <w:ind w:right="2"/>
        <w:jc w:val="both"/>
        <w:rPr>
          <w:sz w:val="24"/>
          <w:szCs w:val="24"/>
        </w:rPr>
      </w:pPr>
      <w:r w:rsidRPr="0013537E">
        <w:rPr>
          <w:sz w:val="24"/>
          <w:szCs w:val="24"/>
        </w:rPr>
        <w:t xml:space="preserve">49. Україна та Європа у вимірі ментальних відмінностей. </w:t>
      </w:r>
    </w:p>
    <w:p w:rsidR="00E25CE7" w:rsidRPr="0013537E" w:rsidRDefault="00E25CE7" w:rsidP="00E25CE7">
      <w:pPr>
        <w:shd w:val="clear" w:color="auto" w:fill="FFFFFF"/>
        <w:ind w:right="2"/>
        <w:jc w:val="both"/>
        <w:rPr>
          <w:sz w:val="24"/>
          <w:szCs w:val="24"/>
        </w:rPr>
      </w:pPr>
      <w:r w:rsidRPr="0013537E">
        <w:rPr>
          <w:sz w:val="24"/>
          <w:szCs w:val="24"/>
        </w:rPr>
        <w:t xml:space="preserve">50. Політична культура та її прояви в соціальному управлінні. </w:t>
      </w:r>
    </w:p>
    <w:p w:rsidR="00A55509" w:rsidRDefault="00A55509" w:rsidP="002A7D5F">
      <w:pPr>
        <w:jc w:val="both"/>
        <w:rPr>
          <w:sz w:val="24"/>
          <w:szCs w:val="24"/>
        </w:rPr>
      </w:pPr>
    </w:p>
    <w:p w:rsidR="002A7D5F" w:rsidRPr="0013537E" w:rsidRDefault="002A7D5F" w:rsidP="002A7D5F">
      <w:pPr>
        <w:jc w:val="both"/>
        <w:rPr>
          <w:b/>
          <w:sz w:val="24"/>
          <w:szCs w:val="24"/>
        </w:rPr>
      </w:pPr>
      <w:r w:rsidRPr="0013537E">
        <w:rPr>
          <w:b/>
          <w:sz w:val="24"/>
          <w:szCs w:val="24"/>
        </w:rPr>
        <w:t>2.Поточний контроль проводиться за результатами роботи студентів на семінарських заняттях, методом оцінювання контрольних робіт, шляхом оцінювання тестів, самостійних робот, індивідуальних завдань, есе, командних проектів, презентацій, ведення конспектів лекцій.</w:t>
      </w:r>
    </w:p>
    <w:p w:rsidR="002A7D5F" w:rsidRPr="0013537E" w:rsidRDefault="002A7D5F" w:rsidP="002A7D5F">
      <w:pPr>
        <w:ind w:firstLine="708"/>
        <w:jc w:val="both"/>
        <w:rPr>
          <w:sz w:val="24"/>
          <w:szCs w:val="24"/>
        </w:rPr>
      </w:pPr>
      <w:r w:rsidRPr="0013537E">
        <w:rPr>
          <w:b/>
          <w:sz w:val="24"/>
          <w:szCs w:val="24"/>
        </w:rPr>
        <w:t xml:space="preserve">Контроль на семінарських заняттях – </w:t>
      </w:r>
      <w:r w:rsidRPr="0013537E">
        <w:rPr>
          <w:sz w:val="24"/>
          <w:szCs w:val="24"/>
        </w:rPr>
        <w:t>оцінювання виступів студентів, відповідей на питання поставлені викладачем, оцінці виконання тестових завдань, оцінок під час самостійних робот, оцінювання внеску окремих студентів у групову роботу.</w:t>
      </w:r>
    </w:p>
    <w:p w:rsidR="002A7D5F" w:rsidRPr="0013537E" w:rsidRDefault="002A7D5F" w:rsidP="002A7D5F">
      <w:pPr>
        <w:ind w:firstLine="708"/>
        <w:jc w:val="both"/>
        <w:rPr>
          <w:sz w:val="24"/>
          <w:szCs w:val="24"/>
        </w:rPr>
      </w:pPr>
      <w:r w:rsidRPr="0013537E">
        <w:rPr>
          <w:b/>
          <w:sz w:val="24"/>
          <w:szCs w:val="24"/>
        </w:rPr>
        <w:t>Перевірка лекційного конспекту</w:t>
      </w:r>
      <w:r w:rsidRPr="0013537E">
        <w:rPr>
          <w:sz w:val="24"/>
          <w:szCs w:val="24"/>
        </w:rPr>
        <w:t xml:space="preserve"> </w:t>
      </w:r>
      <w:r w:rsidRPr="0013537E">
        <w:rPr>
          <w:b/>
          <w:sz w:val="24"/>
          <w:szCs w:val="24"/>
        </w:rPr>
        <w:t>та словника базових понять</w:t>
      </w:r>
      <w:r w:rsidRPr="0013537E">
        <w:rPr>
          <w:sz w:val="24"/>
          <w:szCs w:val="24"/>
        </w:rPr>
        <w:t xml:space="preserve"> – проводиться в рамках практичного заняття, присутність на лекції і ведення конспекту та словника може оцінюватися в балах та враховуватися у кумулятивній оцінці.</w:t>
      </w:r>
    </w:p>
    <w:p w:rsidR="002A7D5F" w:rsidRPr="0013537E" w:rsidRDefault="002A7D5F" w:rsidP="002A7D5F">
      <w:pPr>
        <w:jc w:val="both"/>
        <w:rPr>
          <w:sz w:val="24"/>
          <w:szCs w:val="24"/>
        </w:rPr>
      </w:pPr>
      <w:r w:rsidRPr="0013537E">
        <w:rPr>
          <w:b/>
          <w:sz w:val="24"/>
          <w:szCs w:val="24"/>
        </w:rPr>
        <w:t xml:space="preserve">Індивідуальні завдання </w:t>
      </w:r>
      <w:r w:rsidRPr="0013537E">
        <w:rPr>
          <w:sz w:val="24"/>
          <w:szCs w:val="24"/>
        </w:rPr>
        <w:t>– оцінюються викладачем або за результатами доповіді на практичному занятті або окремо за наданим текстом.</w:t>
      </w:r>
    </w:p>
    <w:p w:rsidR="002A7D5F" w:rsidRPr="0013537E" w:rsidRDefault="002A7D5F" w:rsidP="002A7D5F">
      <w:pPr>
        <w:jc w:val="both"/>
        <w:rPr>
          <w:sz w:val="24"/>
          <w:szCs w:val="24"/>
        </w:rPr>
      </w:pPr>
    </w:p>
    <w:p w:rsidR="002A7D5F" w:rsidRPr="0013537E" w:rsidRDefault="002A7D5F" w:rsidP="002A7D5F">
      <w:pPr>
        <w:jc w:val="center"/>
        <w:rPr>
          <w:b/>
          <w:sz w:val="24"/>
          <w:szCs w:val="24"/>
        </w:rPr>
      </w:pPr>
      <w:r w:rsidRPr="0013537E">
        <w:rPr>
          <w:b/>
          <w:sz w:val="24"/>
          <w:szCs w:val="24"/>
        </w:rPr>
        <w:t xml:space="preserve">РОЗПОДІЛ БАЛІВ, ЯКІ ОТРИМУЮТЬ СТУДЕНТИ, ТА ШКАЛА ОЦІНЮВАННЯ ЗНАНЬ ТА УМІНЬ (НАЦІОНАЛЬНА ТА </w:t>
      </w:r>
      <w:r w:rsidRPr="0013537E">
        <w:rPr>
          <w:b/>
          <w:sz w:val="24"/>
          <w:szCs w:val="24"/>
          <w:lang w:val="en-US"/>
        </w:rPr>
        <w:t>ECTS</w:t>
      </w:r>
      <w:r w:rsidRPr="0013537E">
        <w:rPr>
          <w:b/>
          <w:sz w:val="24"/>
          <w:szCs w:val="24"/>
        </w:rPr>
        <w:t>)</w:t>
      </w:r>
    </w:p>
    <w:p w:rsidR="002A7D5F" w:rsidRPr="0013537E" w:rsidRDefault="002A7D5F" w:rsidP="002A7D5F">
      <w:pPr>
        <w:jc w:val="center"/>
        <w:rPr>
          <w:b/>
          <w:sz w:val="24"/>
          <w:szCs w:val="24"/>
        </w:rPr>
      </w:pPr>
    </w:p>
    <w:p w:rsidR="004F60D9" w:rsidRPr="004F60D9" w:rsidRDefault="004F60D9" w:rsidP="004F60D9">
      <w:pPr>
        <w:jc w:val="center"/>
        <w:rPr>
          <w:b/>
        </w:rPr>
      </w:pPr>
      <w:r w:rsidRPr="004F60D9">
        <w:rPr>
          <w:b/>
        </w:rPr>
        <w:t>Таблиця 1. – Розподіл балів для оцінювання успішності студента для іспиту</w:t>
      </w:r>
    </w:p>
    <w:p w:rsidR="004F60D9" w:rsidRPr="004F60D9" w:rsidRDefault="004F60D9" w:rsidP="004F60D9">
      <w:pPr>
        <w:jc w:val="center"/>
        <w:rPr>
          <w:b/>
        </w:rPr>
      </w:pPr>
    </w:p>
    <w:tbl>
      <w:tblPr>
        <w:tblStyle w:val="a3"/>
        <w:tblpPr w:leftFromText="180" w:rightFromText="180" w:vertAnchor="text" w:horzAnchor="margin" w:tblpY="41"/>
        <w:tblW w:w="9180" w:type="dxa"/>
        <w:tblLook w:val="04A0" w:firstRow="1" w:lastRow="0" w:firstColumn="1" w:lastColumn="0" w:noHBand="0" w:noVBand="1"/>
      </w:tblPr>
      <w:tblGrid>
        <w:gridCol w:w="3469"/>
        <w:gridCol w:w="1591"/>
        <w:gridCol w:w="1864"/>
        <w:gridCol w:w="1128"/>
        <w:gridCol w:w="1128"/>
      </w:tblGrid>
      <w:tr w:rsidR="004F60D9" w:rsidRPr="00F26F67" w:rsidTr="00062754">
        <w:tc>
          <w:tcPr>
            <w:tcW w:w="3469" w:type="dxa"/>
            <w:vAlign w:val="center"/>
          </w:tcPr>
          <w:p w:rsidR="004F60D9" w:rsidRPr="00F26F67" w:rsidRDefault="004F60D9" w:rsidP="00062754">
            <w:pPr>
              <w:jc w:val="center"/>
              <w:rPr>
                <w:sz w:val="28"/>
                <w:szCs w:val="28"/>
              </w:rPr>
            </w:pPr>
            <w:r w:rsidRPr="00F26F67">
              <w:rPr>
                <w:sz w:val="28"/>
                <w:szCs w:val="28"/>
              </w:rPr>
              <w:t>Контрольні роботи (тестові за темами)</w:t>
            </w:r>
          </w:p>
        </w:tc>
        <w:tc>
          <w:tcPr>
            <w:tcW w:w="1591" w:type="dxa"/>
            <w:vAlign w:val="center"/>
          </w:tcPr>
          <w:p w:rsidR="004F60D9" w:rsidRPr="00F26F67" w:rsidRDefault="004F60D9" w:rsidP="00062754">
            <w:pPr>
              <w:jc w:val="center"/>
              <w:rPr>
                <w:sz w:val="28"/>
                <w:szCs w:val="28"/>
              </w:rPr>
            </w:pPr>
            <w:r w:rsidRPr="00F26F67">
              <w:rPr>
                <w:sz w:val="28"/>
                <w:szCs w:val="28"/>
              </w:rPr>
              <w:t>К</w:t>
            </w:r>
            <w:r>
              <w:rPr>
                <w:sz w:val="28"/>
                <w:szCs w:val="28"/>
              </w:rPr>
              <w:t>онтрольні роботи</w:t>
            </w:r>
            <w:r w:rsidRPr="00F26F67">
              <w:rPr>
                <w:sz w:val="28"/>
                <w:szCs w:val="28"/>
              </w:rPr>
              <w:t xml:space="preserve"> (за модулями)</w:t>
            </w:r>
          </w:p>
        </w:tc>
        <w:tc>
          <w:tcPr>
            <w:tcW w:w="1864" w:type="dxa"/>
          </w:tcPr>
          <w:p w:rsidR="004F60D9" w:rsidRPr="00F26F67" w:rsidRDefault="004F60D9" w:rsidP="00062754">
            <w:pPr>
              <w:jc w:val="center"/>
              <w:rPr>
                <w:sz w:val="28"/>
                <w:szCs w:val="28"/>
              </w:rPr>
            </w:pPr>
            <w:r w:rsidRPr="00F26F67">
              <w:rPr>
                <w:sz w:val="28"/>
                <w:szCs w:val="28"/>
              </w:rPr>
              <w:t>Індивідуальні завдання (проекти)</w:t>
            </w:r>
          </w:p>
        </w:tc>
        <w:tc>
          <w:tcPr>
            <w:tcW w:w="1128" w:type="dxa"/>
            <w:vAlign w:val="center"/>
          </w:tcPr>
          <w:p w:rsidR="004F60D9" w:rsidRPr="00F26F67" w:rsidRDefault="004F60D9" w:rsidP="00062754">
            <w:pPr>
              <w:jc w:val="center"/>
              <w:rPr>
                <w:sz w:val="28"/>
                <w:szCs w:val="28"/>
              </w:rPr>
            </w:pPr>
            <w:r w:rsidRPr="00F26F67">
              <w:rPr>
                <w:sz w:val="28"/>
                <w:szCs w:val="28"/>
              </w:rPr>
              <w:t>Іспит</w:t>
            </w:r>
          </w:p>
        </w:tc>
        <w:tc>
          <w:tcPr>
            <w:tcW w:w="1128" w:type="dxa"/>
            <w:vAlign w:val="center"/>
          </w:tcPr>
          <w:p w:rsidR="004F60D9" w:rsidRPr="00F26F67" w:rsidRDefault="004F60D9" w:rsidP="00062754">
            <w:pPr>
              <w:jc w:val="center"/>
              <w:rPr>
                <w:sz w:val="28"/>
                <w:szCs w:val="28"/>
              </w:rPr>
            </w:pPr>
            <w:r w:rsidRPr="00F26F67">
              <w:rPr>
                <w:sz w:val="28"/>
                <w:szCs w:val="28"/>
              </w:rPr>
              <w:t>Сума</w:t>
            </w:r>
          </w:p>
        </w:tc>
      </w:tr>
      <w:tr w:rsidR="004F60D9" w:rsidRPr="00F26F67" w:rsidTr="00062754">
        <w:tc>
          <w:tcPr>
            <w:tcW w:w="3469" w:type="dxa"/>
            <w:vAlign w:val="center"/>
          </w:tcPr>
          <w:p w:rsidR="004F60D9" w:rsidRPr="00F26F67" w:rsidRDefault="004F60D9" w:rsidP="00062754">
            <w:pPr>
              <w:jc w:val="center"/>
              <w:rPr>
                <w:sz w:val="28"/>
                <w:szCs w:val="28"/>
              </w:rPr>
            </w:pPr>
            <w:r>
              <w:rPr>
                <w:sz w:val="28"/>
                <w:szCs w:val="28"/>
              </w:rPr>
              <w:t>60 (6</w:t>
            </w:r>
            <w:r w:rsidRPr="00F26F67">
              <w:rPr>
                <w:sz w:val="28"/>
                <w:szCs w:val="28"/>
              </w:rPr>
              <w:t>*</w:t>
            </w:r>
            <w:r>
              <w:rPr>
                <w:sz w:val="28"/>
                <w:szCs w:val="28"/>
              </w:rPr>
              <w:t>10</w:t>
            </w:r>
            <w:r w:rsidRPr="00F26F67">
              <w:rPr>
                <w:sz w:val="28"/>
                <w:szCs w:val="28"/>
              </w:rPr>
              <w:t>)</w:t>
            </w:r>
          </w:p>
        </w:tc>
        <w:tc>
          <w:tcPr>
            <w:tcW w:w="1591" w:type="dxa"/>
            <w:vAlign w:val="center"/>
          </w:tcPr>
          <w:p w:rsidR="004F60D9" w:rsidRPr="00F26F67" w:rsidRDefault="004F60D9" w:rsidP="00062754">
            <w:pPr>
              <w:jc w:val="center"/>
              <w:rPr>
                <w:sz w:val="28"/>
                <w:szCs w:val="28"/>
              </w:rPr>
            </w:pPr>
            <w:r w:rsidRPr="00F26F67">
              <w:rPr>
                <w:sz w:val="28"/>
                <w:szCs w:val="28"/>
              </w:rPr>
              <w:t>20 (10*2)</w:t>
            </w:r>
          </w:p>
        </w:tc>
        <w:tc>
          <w:tcPr>
            <w:tcW w:w="1864" w:type="dxa"/>
          </w:tcPr>
          <w:p w:rsidR="004F60D9" w:rsidRPr="00F26F67" w:rsidRDefault="004F60D9" w:rsidP="00062754">
            <w:pPr>
              <w:jc w:val="center"/>
              <w:rPr>
                <w:sz w:val="28"/>
                <w:szCs w:val="28"/>
              </w:rPr>
            </w:pPr>
            <w:r w:rsidRPr="00F26F67">
              <w:rPr>
                <w:sz w:val="28"/>
                <w:szCs w:val="28"/>
              </w:rPr>
              <w:t>20</w:t>
            </w:r>
          </w:p>
        </w:tc>
        <w:tc>
          <w:tcPr>
            <w:tcW w:w="1128" w:type="dxa"/>
          </w:tcPr>
          <w:p w:rsidR="004F60D9" w:rsidRPr="00F26F67" w:rsidRDefault="004F60D9" w:rsidP="00062754">
            <w:pPr>
              <w:jc w:val="center"/>
              <w:rPr>
                <w:sz w:val="28"/>
                <w:szCs w:val="28"/>
              </w:rPr>
            </w:pPr>
            <w:r w:rsidRPr="00F26F67">
              <w:rPr>
                <w:sz w:val="28"/>
                <w:szCs w:val="28"/>
              </w:rPr>
              <w:t>20</w:t>
            </w:r>
          </w:p>
        </w:tc>
        <w:tc>
          <w:tcPr>
            <w:tcW w:w="1128" w:type="dxa"/>
            <w:vAlign w:val="center"/>
          </w:tcPr>
          <w:p w:rsidR="004F60D9" w:rsidRPr="00F26F67" w:rsidRDefault="004F60D9" w:rsidP="00062754">
            <w:pPr>
              <w:jc w:val="center"/>
              <w:rPr>
                <w:sz w:val="28"/>
                <w:szCs w:val="28"/>
              </w:rPr>
            </w:pPr>
            <w:r w:rsidRPr="00F26F67">
              <w:rPr>
                <w:sz w:val="28"/>
                <w:szCs w:val="28"/>
              </w:rPr>
              <w:t>100</w:t>
            </w:r>
          </w:p>
        </w:tc>
      </w:tr>
    </w:tbl>
    <w:p w:rsidR="00B0377D" w:rsidRDefault="00B0377D" w:rsidP="00B0377D">
      <w:pPr>
        <w:ind w:firstLine="1980"/>
        <w:rPr>
          <w:b/>
          <w:szCs w:val="28"/>
        </w:rPr>
      </w:pPr>
    </w:p>
    <w:p w:rsidR="00B0377D" w:rsidRDefault="00B0377D" w:rsidP="00B0377D">
      <w:pPr>
        <w:jc w:val="center"/>
        <w:rPr>
          <w:b/>
          <w:bCs/>
        </w:rPr>
      </w:pPr>
      <w:r w:rsidRPr="001D1454">
        <w:rPr>
          <w:b/>
          <w:bCs/>
        </w:rPr>
        <w:t>Таблиця 2. Шкала оцінювання знань та умінь: національна та ЄКТС</w:t>
      </w:r>
    </w:p>
    <w:p w:rsidR="00B0377D" w:rsidRDefault="00B0377D" w:rsidP="00B0377D">
      <w:pPr>
        <w:jc w:val="center"/>
        <w:rPr>
          <w:b/>
          <w:bCs/>
        </w:rPr>
      </w:pPr>
    </w:p>
    <w:tbl>
      <w:tblPr>
        <w:tblW w:w="0" w:type="auto"/>
        <w:tblCellSpacing w:w="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85"/>
        <w:gridCol w:w="1492"/>
        <w:gridCol w:w="2366"/>
        <w:gridCol w:w="2106"/>
        <w:gridCol w:w="2081"/>
      </w:tblGrid>
      <w:tr w:rsidR="00B0377D" w:rsidRPr="00D8585A" w:rsidTr="008A17C8">
        <w:trPr>
          <w:trHeight w:val="377"/>
          <w:tblCellSpacing w:w="0" w:type="dxa"/>
        </w:trPr>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34" w:right="113"/>
            </w:pPr>
            <w:r w:rsidRPr="00D8585A">
              <w:rPr>
                <w:b/>
                <w:bCs/>
                <w:color w:val="000000"/>
              </w:rPr>
              <w:t>Рейтингова</w:t>
            </w:r>
          </w:p>
          <w:p w:rsidR="00B0377D" w:rsidRPr="00D8585A" w:rsidRDefault="00B0377D" w:rsidP="00505B57">
            <w:pPr>
              <w:tabs>
                <w:tab w:val="left" w:pos="1245"/>
              </w:tabs>
              <w:ind w:left="34" w:right="113"/>
            </w:pPr>
            <w:r w:rsidRPr="00D8585A">
              <w:rPr>
                <w:b/>
                <w:bCs/>
                <w:color w:val="000000"/>
              </w:rPr>
              <w:t>Оцінка, бали</w:t>
            </w:r>
          </w:p>
        </w:tc>
        <w:tc>
          <w:tcPr>
            <w:tcW w:w="1492" w:type="dxa"/>
            <w:vMerge w:val="restart"/>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right="113"/>
            </w:pPr>
            <w:r w:rsidRPr="00B868BA">
              <w:rPr>
                <w:b/>
                <w:bCs/>
                <w:color w:val="000000"/>
              </w:rPr>
              <w:t>Оцінка ЕСТ</w:t>
            </w:r>
            <w:r w:rsidRPr="00D8585A">
              <w:rPr>
                <w:b/>
                <w:bCs/>
                <w:color w:val="000000"/>
              </w:rPr>
              <w:t>S</w:t>
            </w:r>
            <w:r w:rsidRPr="00B868BA">
              <w:rPr>
                <w:b/>
                <w:bCs/>
                <w:color w:val="000000"/>
              </w:rPr>
              <w:t xml:space="preserve"> та її визначення</w:t>
            </w:r>
          </w:p>
        </w:tc>
        <w:tc>
          <w:tcPr>
            <w:tcW w:w="2366" w:type="dxa"/>
            <w:vMerge w:val="restart"/>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34" w:right="113"/>
            </w:pPr>
            <w:r w:rsidRPr="00D8585A">
              <w:rPr>
                <w:b/>
                <w:bCs/>
                <w:color w:val="000000"/>
              </w:rPr>
              <w:t>Національна  оцінка</w:t>
            </w:r>
          </w:p>
        </w:tc>
        <w:tc>
          <w:tcPr>
            <w:tcW w:w="4187" w:type="dxa"/>
            <w:gridSpan w:val="2"/>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rPr>
                <w:b/>
                <w:bCs/>
                <w:color w:val="000000"/>
              </w:rPr>
              <w:t>Критерії оцінювання</w:t>
            </w:r>
          </w:p>
        </w:tc>
      </w:tr>
      <w:tr w:rsidR="00B0377D" w:rsidRPr="00D8585A" w:rsidTr="008A17C8">
        <w:trPr>
          <w:trHeight w:val="1268"/>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pPr>
            <w:r w:rsidRPr="00D8585A">
              <w:rPr>
                <w:b/>
                <w:bCs/>
                <w:color w:val="000000"/>
              </w:rPr>
              <w:t>позитивні</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hanging="284"/>
            </w:pPr>
            <w:r w:rsidRPr="00D8585A">
              <w:rPr>
                <w:b/>
                <w:bCs/>
                <w:color w:val="000000"/>
              </w:rPr>
              <w:t>негативні</w:t>
            </w:r>
          </w:p>
        </w:tc>
      </w:tr>
      <w:tr w:rsidR="00B0377D" w:rsidRPr="00D8585A" w:rsidTr="008A17C8">
        <w:trPr>
          <w:trHeight w:val="321"/>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250" w:firstLine="709"/>
              <w:jc w:val="center"/>
            </w:pPr>
            <w:r w:rsidRPr="00D8585A">
              <w:rPr>
                <w:b/>
                <w:bCs/>
                <w:color w:val="000000"/>
              </w:rPr>
              <w:t>1</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ind w:left="-250" w:firstLine="709"/>
              <w:jc w:val="center"/>
            </w:pPr>
            <w:r w:rsidRPr="00D8585A">
              <w:rPr>
                <w:b/>
                <w:bCs/>
                <w:color w:val="000000"/>
              </w:rPr>
              <w:t>2</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250" w:firstLine="709"/>
              <w:jc w:val="center"/>
            </w:pPr>
            <w:r w:rsidRPr="00D8585A">
              <w:rPr>
                <w:b/>
                <w:bCs/>
                <w:color w:val="000000"/>
              </w:rPr>
              <w:t>3</w:t>
            </w: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rPr>
                <w:b/>
                <w:bCs/>
                <w:color w:val="000000"/>
              </w:rPr>
              <w:t>4</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rPr>
                <w:b/>
                <w:bCs/>
                <w:color w:val="000000"/>
              </w:rPr>
              <w:t>5</w:t>
            </w:r>
          </w:p>
        </w:tc>
      </w:tr>
      <w:tr w:rsidR="00B0377D" w:rsidRPr="00B868BA" w:rsidTr="008A17C8">
        <w:trPr>
          <w:trHeight w:val="373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jc w:val="center"/>
            </w:pPr>
            <w:r w:rsidRPr="00D8585A">
              <w:lastRenderedPageBreak/>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49"/>
                <w:tab w:val="left" w:pos="1245"/>
              </w:tabs>
              <w:ind w:left="34" w:firstLine="142"/>
              <w:jc w:val="center"/>
            </w:pPr>
            <w:r w:rsidRPr="00D8585A">
              <w:rPr>
                <w:color w:val="000000"/>
              </w:rPr>
              <w:t>90-100</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460" w:firstLine="709"/>
              <w:jc w:val="center"/>
            </w:pPr>
            <w:r w:rsidRPr="00D8585A">
              <w:t> </w:t>
            </w:r>
          </w:p>
          <w:p w:rsidR="00B0377D" w:rsidRPr="00D8585A" w:rsidRDefault="00B0377D" w:rsidP="00505B57">
            <w:pPr>
              <w:tabs>
                <w:tab w:val="left" w:pos="1245"/>
              </w:tabs>
              <w:ind w:left="-250" w:firstLine="567"/>
              <w:jc w:val="center"/>
            </w:pPr>
            <w:r w:rsidRPr="00D8585A">
              <w:rPr>
                <w:color w:val="000000"/>
              </w:rPr>
              <w:t>А</w:t>
            </w:r>
          </w:p>
          <w:p w:rsidR="00B0377D" w:rsidRPr="00D8585A" w:rsidRDefault="00B0377D" w:rsidP="00505B57">
            <w:pPr>
              <w:tabs>
                <w:tab w:val="left" w:pos="1245"/>
              </w:tabs>
              <w:ind w:left="460" w:firstLine="709"/>
              <w:jc w:val="center"/>
            </w:pPr>
            <w:r w:rsidRPr="00D8585A">
              <w:t> </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176"/>
              <w:jc w:val="center"/>
            </w:pPr>
          </w:p>
          <w:p w:rsidR="00B0377D" w:rsidRPr="00D8585A" w:rsidRDefault="00B0377D" w:rsidP="008A17C8">
            <w:pPr>
              <w:tabs>
                <w:tab w:val="left" w:pos="1245"/>
              </w:tabs>
              <w:ind w:left="176"/>
              <w:jc w:val="center"/>
            </w:pPr>
            <w:r w:rsidRPr="00D8585A">
              <w:rPr>
                <w:color w:val="000000"/>
              </w:rPr>
              <w:t>Відмінно</w:t>
            </w:r>
          </w:p>
          <w:p w:rsidR="00B0377D" w:rsidRPr="00D8585A" w:rsidRDefault="00B0377D" w:rsidP="008A17C8">
            <w:pPr>
              <w:ind w:left="46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3"/>
              <w:jc w:val="both"/>
            </w:pPr>
            <w:r w:rsidRPr="00B868BA">
              <w:rPr>
                <w:color w:val="000000"/>
              </w:rPr>
              <w:t xml:space="preserve">- </w:t>
            </w:r>
            <w:r w:rsidRPr="00B868BA">
              <w:rPr>
                <w:b/>
                <w:bCs/>
                <w:color w:val="000000"/>
              </w:rPr>
              <w:t xml:space="preserve">Глибоке знання </w:t>
            </w:r>
            <w:r w:rsidRPr="00B868BA">
              <w:rPr>
                <w:color w:val="000000"/>
              </w:rPr>
              <w:t xml:space="preserve">навчального матеріалу модуля, що містяться в </w:t>
            </w:r>
            <w:r w:rsidRPr="00B868BA">
              <w:rPr>
                <w:b/>
                <w:bCs/>
                <w:color w:val="000000"/>
              </w:rPr>
              <w:t>основних і додаткових літературних джерелах;</w:t>
            </w:r>
          </w:p>
          <w:p w:rsidR="00B0377D" w:rsidRPr="00B868BA" w:rsidRDefault="00B0377D" w:rsidP="00505B57">
            <w:pPr>
              <w:tabs>
                <w:tab w:val="left" w:pos="1245"/>
              </w:tabs>
              <w:ind w:left="33"/>
              <w:jc w:val="both"/>
            </w:pPr>
            <w:r w:rsidRPr="00B868BA">
              <w:rPr>
                <w:color w:val="000000"/>
              </w:rPr>
              <w:t xml:space="preserve">- </w:t>
            </w:r>
            <w:r w:rsidRPr="00B868BA">
              <w:rPr>
                <w:b/>
                <w:bCs/>
                <w:color w:val="000000"/>
              </w:rPr>
              <w:t>вміння аналізувати</w:t>
            </w:r>
            <w:r w:rsidRPr="00B868BA">
              <w:rPr>
                <w:color w:val="000000"/>
              </w:rPr>
              <w:t xml:space="preserve"> явища, які вивчаються, в їхньому взаємозв’язку і розвитку;</w:t>
            </w:r>
          </w:p>
          <w:p w:rsidR="00B0377D" w:rsidRPr="00B868BA" w:rsidRDefault="00B0377D" w:rsidP="00505B57">
            <w:pPr>
              <w:tabs>
                <w:tab w:val="left" w:pos="1245"/>
              </w:tabs>
              <w:ind w:left="33"/>
              <w:jc w:val="both"/>
            </w:pPr>
            <w:r w:rsidRPr="00B868BA">
              <w:rPr>
                <w:color w:val="000000"/>
              </w:rPr>
              <w:t xml:space="preserve">- </w:t>
            </w:r>
            <w:r w:rsidRPr="00B868BA">
              <w:rPr>
                <w:b/>
                <w:bCs/>
                <w:color w:val="000000"/>
              </w:rPr>
              <w:t>вміння</w:t>
            </w:r>
            <w:r w:rsidRPr="00B868BA">
              <w:rPr>
                <w:color w:val="000000"/>
              </w:rPr>
              <w:t xml:space="preserve"> проводити </w:t>
            </w:r>
            <w:r w:rsidRPr="00B868BA">
              <w:rPr>
                <w:b/>
                <w:bCs/>
                <w:color w:val="000000"/>
              </w:rPr>
              <w:t>теоретичні розрахунки</w:t>
            </w:r>
            <w:r w:rsidRPr="00B868BA">
              <w:rPr>
                <w:color w:val="000000"/>
              </w:rPr>
              <w:t>;</w:t>
            </w:r>
          </w:p>
          <w:p w:rsidR="00B0377D" w:rsidRPr="00B868BA" w:rsidRDefault="00B0377D" w:rsidP="00505B57">
            <w:pPr>
              <w:tabs>
                <w:tab w:val="left" w:pos="1245"/>
              </w:tabs>
              <w:ind w:left="33"/>
              <w:jc w:val="both"/>
            </w:pPr>
            <w:r w:rsidRPr="00B868BA">
              <w:rPr>
                <w:color w:val="000000"/>
              </w:rPr>
              <w:t xml:space="preserve">- </w:t>
            </w:r>
            <w:r w:rsidRPr="00B868BA">
              <w:rPr>
                <w:b/>
                <w:bCs/>
                <w:color w:val="000000"/>
              </w:rPr>
              <w:t>відповіді</w:t>
            </w:r>
            <w:r w:rsidRPr="00B868BA">
              <w:rPr>
                <w:color w:val="000000"/>
              </w:rPr>
              <w:t xml:space="preserve"> на запитання </w:t>
            </w:r>
            <w:r w:rsidRPr="00B868BA">
              <w:rPr>
                <w:b/>
                <w:bCs/>
                <w:color w:val="000000"/>
              </w:rPr>
              <w:t>чіткі</w:t>
            </w:r>
            <w:r w:rsidRPr="00B868BA">
              <w:rPr>
                <w:color w:val="000000"/>
              </w:rPr>
              <w:t xml:space="preserve">, </w:t>
            </w:r>
            <w:r w:rsidRPr="00B868BA">
              <w:rPr>
                <w:b/>
                <w:bCs/>
                <w:color w:val="000000"/>
              </w:rPr>
              <w:t xml:space="preserve">лаконічні, </w:t>
            </w:r>
            <w:proofErr w:type="spellStart"/>
            <w:r w:rsidRPr="00B868BA">
              <w:rPr>
                <w:b/>
                <w:bCs/>
                <w:color w:val="000000"/>
              </w:rPr>
              <w:t>логічно</w:t>
            </w:r>
            <w:proofErr w:type="spellEnd"/>
            <w:r w:rsidRPr="00B868BA">
              <w:rPr>
                <w:b/>
                <w:bCs/>
                <w:color w:val="000000"/>
              </w:rPr>
              <w:t xml:space="preserve"> послідовні;</w:t>
            </w:r>
          </w:p>
          <w:p w:rsidR="00B0377D" w:rsidRPr="00B868BA" w:rsidRDefault="00B0377D" w:rsidP="00505B57">
            <w:pPr>
              <w:tabs>
                <w:tab w:val="left" w:pos="1245"/>
              </w:tabs>
              <w:ind w:left="33"/>
              <w:jc w:val="both"/>
            </w:pPr>
            <w:r w:rsidRPr="00B868BA">
              <w:rPr>
                <w:b/>
                <w:bCs/>
                <w:color w:val="000000"/>
              </w:rPr>
              <w:t>- вміння</w:t>
            </w:r>
            <w:r w:rsidRPr="00D8585A">
              <w:rPr>
                <w:b/>
                <w:bCs/>
                <w:color w:val="000000"/>
              </w:rPr>
              <w:t> </w:t>
            </w:r>
            <w:r w:rsidRPr="00B868BA">
              <w:rPr>
                <w:b/>
                <w:bCs/>
                <w:color w:val="000000"/>
              </w:rPr>
              <w:t xml:space="preserve"> вирішувати складні практичні задачі.</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pPr>
            <w:r w:rsidRPr="00B868BA">
              <w:rPr>
                <w:color w:val="000000"/>
              </w:rPr>
              <w:t>Відповіді на запитання можуть</w:t>
            </w:r>
            <w:r w:rsidRPr="00D8585A">
              <w:rPr>
                <w:color w:val="000000"/>
              </w:rPr>
              <w:t> </w:t>
            </w:r>
            <w:r w:rsidRPr="00B868BA">
              <w:rPr>
                <w:color w:val="000000"/>
              </w:rPr>
              <w:t xml:space="preserve"> містити </w:t>
            </w:r>
            <w:r w:rsidRPr="00B868BA">
              <w:rPr>
                <w:b/>
                <w:bCs/>
                <w:color w:val="000000"/>
              </w:rPr>
              <w:t>незначні неточності</w:t>
            </w:r>
            <w:r w:rsidRPr="00D8585A">
              <w:rPr>
                <w:color w:val="000000"/>
              </w:rPr>
              <w:t>               </w:t>
            </w:r>
            <w:r w:rsidRPr="00B868BA">
              <w:rPr>
                <w:color w:val="000000"/>
              </w:rPr>
              <w:t xml:space="preserve"> </w:t>
            </w:r>
          </w:p>
        </w:tc>
      </w:tr>
      <w:tr w:rsidR="00B0377D" w:rsidRPr="00B868BA" w:rsidTr="008A17C8">
        <w:trPr>
          <w:trHeight w:val="14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460" w:firstLine="709"/>
            </w:pPr>
            <w:r w:rsidRPr="00D8585A">
              <w:t> </w:t>
            </w:r>
          </w:p>
          <w:p w:rsidR="00B0377D" w:rsidRPr="00B868BA" w:rsidRDefault="00B0377D" w:rsidP="00505B57">
            <w:pPr>
              <w:tabs>
                <w:tab w:val="left" w:pos="1245"/>
              </w:tabs>
              <w:ind w:left="460" w:firstLine="709"/>
            </w:pPr>
            <w:r w:rsidRPr="00D8585A">
              <w:t> </w:t>
            </w:r>
          </w:p>
          <w:p w:rsidR="00B0377D" w:rsidRPr="00B868BA" w:rsidRDefault="00B0377D" w:rsidP="00505B57">
            <w:pPr>
              <w:tabs>
                <w:tab w:val="left" w:pos="1245"/>
              </w:tabs>
              <w:ind w:left="460" w:firstLine="709"/>
            </w:pPr>
            <w:r w:rsidRPr="00D8585A">
              <w:t> </w:t>
            </w:r>
          </w:p>
          <w:p w:rsidR="00B0377D" w:rsidRPr="00D8585A" w:rsidRDefault="00B0377D" w:rsidP="00505B57">
            <w:pPr>
              <w:tabs>
                <w:tab w:val="left" w:pos="1245"/>
              </w:tabs>
              <w:ind w:left="-250" w:firstLine="709"/>
            </w:pPr>
            <w:r w:rsidRPr="00D8585A">
              <w:rPr>
                <w:color w:val="000000"/>
              </w:rPr>
              <w:t>82-89</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250" w:firstLine="709"/>
            </w:pPr>
            <w:r w:rsidRPr="00D8585A">
              <w:rPr>
                <w:color w:val="000000"/>
              </w:rPr>
              <w:t>В</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hanging="143"/>
              <w:jc w:val="center"/>
            </w:pPr>
            <w:r w:rsidRPr="00D8585A">
              <w:rPr>
                <w:color w:val="000000"/>
              </w:rPr>
              <w:t>Добре</w:t>
            </w:r>
          </w:p>
          <w:p w:rsidR="00B0377D" w:rsidRPr="00D8585A" w:rsidRDefault="00B0377D" w:rsidP="008A17C8">
            <w:pPr>
              <w:tabs>
                <w:tab w:val="left" w:pos="1245"/>
              </w:tabs>
              <w:ind w:left="46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3" w:firstLine="142"/>
            </w:pPr>
            <w:r w:rsidRPr="00B868BA">
              <w:rPr>
                <w:color w:val="000000"/>
              </w:rPr>
              <w:t xml:space="preserve">- </w:t>
            </w:r>
            <w:r w:rsidRPr="00B868BA">
              <w:rPr>
                <w:b/>
                <w:bCs/>
                <w:color w:val="000000"/>
              </w:rPr>
              <w:t>Глибокий рівень знань</w:t>
            </w:r>
            <w:r w:rsidRPr="00B868BA">
              <w:rPr>
                <w:color w:val="000000"/>
              </w:rPr>
              <w:t xml:space="preserve"> в обсязі </w:t>
            </w:r>
            <w:r w:rsidRPr="00B868BA">
              <w:rPr>
                <w:b/>
                <w:bCs/>
                <w:color w:val="000000"/>
              </w:rPr>
              <w:t>обов’язкового матеріалу</w:t>
            </w:r>
            <w:r w:rsidRPr="00B868BA">
              <w:rPr>
                <w:color w:val="000000"/>
              </w:rPr>
              <w:t>, що передбачений модулем;</w:t>
            </w:r>
          </w:p>
          <w:p w:rsidR="00B0377D" w:rsidRPr="00B868BA" w:rsidRDefault="00B0377D" w:rsidP="00505B57">
            <w:pPr>
              <w:tabs>
                <w:tab w:val="left" w:pos="1245"/>
              </w:tabs>
              <w:ind w:left="33" w:firstLine="142"/>
            </w:pPr>
            <w:r w:rsidRPr="00B868BA">
              <w:rPr>
                <w:color w:val="000000"/>
              </w:rPr>
              <w:t xml:space="preserve">- вміння давати </w:t>
            </w:r>
            <w:r w:rsidRPr="00B868BA">
              <w:rPr>
                <w:b/>
                <w:bCs/>
                <w:color w:val="000000"/>
              </w:rPr>
              <w:t>аргументовані відповіді</w:t>
            </w:r>
            <w:r w:rsidRPr="00B868BA">
              <w:rPr>
                <w:color w:val="000000"/>
              </w:rPr>
              <w:t xml:space="preserve"> на запитання і проводити </w:t>
            </w:r>
            <w:r w:rsidRPr="00B868BA">
              <w:rPr>
                <w:b/>
                <w:bCs/>
                <w:color w:val="000000"/>
              </w:rPr>
              <w:t>теоретичні розрахунки</w:t>
            </w:r>
            <w:r w:rsidRPr="00B868BA">
              <w:rPr>
                <w:color w:val="000000"/>
              </w:rPr>
              <w:t>;</w:t>
            </w:r>
          </w:p>
          <w:p w:rsidR="00B0377D" w:rsidRPr="00B868BA" w:rsidRDefault="00B0377D" w:rsidP="00505B57">
            <w:pPr>
              <w:tabs>
                <w:tab w:val="left" w:pos="1245"/>
              </w:tabs>
              <w:ind w:left="33" w:firstLine="142"/>
            </w:pPr>
            <w:r w:rsidRPr="00B868BA">
              <w:rPr>
                <w:color w:val="000000"/>
              </w:rPr>
              <w:t xml:space="preserve">- вміння вирішувати </w:t>
            </w:r>
            <w:r w:rsidRPr="00B868BA">
              <w:rPr>
                <w:b/>
                <w:bCs/>
                <w:color w:val="000000"/>
              </w:rPr>
              <w:t>складні практичні задачі.</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hanging="34"/>
            </w:pPr>
            <w:r w:rsidRPr="00B868BA">
              <w:rPr>
                <w:color w:val="000000"/>
              </w:rPr>
              <w:t xml:space="preserve">Відповіді на запитання містять </w:t>
            </w:r>
            <w:r w:rsidRPr="00B868BA">
              <w:rPr>
                <w:b/>
                <w:bCs/>
                <w:color w:val="000000"/>
              </w:rPr>
              <w:t>певні неточності;</w:t>
            </w:r>
          </w:p>
          <w:p w:rsidR="00B0377D" w:rsidRPr="00B868BA" w:rsidRDefault="00B0377D" w:rsidP="00505B57">
            <w:pPr>
              <w:tabs>
                <w:tab w:val="left" w:pos="1245"/>
              </w:tabs>
              <w:ind w:left="460" w:firstLine="709"/>
            </w:pPr>
            <w:r w:rsidRPr="00D8585A">
              <w:t> </w:t>
            </w:r>
          </w:p>
        </w:tc>
      </w:tr>
      <w:tr w:rsidR="00B0377D" w:rsidRPr="00B868BA" w:rsidTr="008A17C8">
        <w:trPr>
          <w:trHeight w:val="14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8A17C8">
            <w:pPr>
              <w:tabs>
                <w:tab w:val="left" w:pos="1245"/>
              </w:tabs>
              <w:ind w:left="460" w:firstLine="709"/>
              <w:jc w:val="center"/>
            </w:pPr>
          </w:p>
          <w:p w:rsidR="00B0377D" w:rsidRPr="00B868BA" w:rsidRDefault="00B0377D" w:rsidP="008A17C8">
            <w:pPr>
              <w:ind w:left="460" w:firstLine="709"/>
              <w:jc w:val="center"/>
            </w:pPr>
          </w:p>
          <w:p w:rsidR="00B0377D" w:rsidRPr="00B868BA" w:rsidRDefault="00B0377D" w:rsidP="008A17C8">
            <w:pPr>
              <w:ind w:left="460" w:firstLine="709"/>
              <w:jc w:val="center"/>
            </w:pPr>
          </w:p>
          <w:p w:rsidR="00B0377D" w:rsidRPr="00D8585A" w:rsidRDefault="00B0377D" w:rsidP="008A17C8">
            <w:pPr>
              <w:ind w:left="460" w:hanging="426"/>
              <w:jc w:val="center"/>
            </w:pPr>
            <w:r w:rsidRPr="00D8585A">
              <w:rPr>
                <w:color w:val="000000"/>
              </w:rPr>
              <w:t>75-81</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hanging="426"/>
              <w:jc w:val="center"/>
            </w:pPr>
            <w:r w:rsidRPr="00D8585A">
              <w:rPr>
                <w:color w:val="000000"/>
              </w:rPr>
              <w:t>С</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hanging="426"/>
              <w:jc w:val="center"/>
            </w:pPr>
            <w:r w:rsidRPr="00D8585A">
              <w:rPr>
                <w:color w:val="000000"/>
              </w:rPr>
              <w:t>Добре</w:t>
            </w:r>
          </w:p>
          <w:p w:rsidR="00B0377D" w:rsidRPr="00D8585A" w:rsidRDefault="00B0377D" w:rsidP="008A17C8">
            <w:pPr>
              <w:tabs>
                <w:tab w:val="left" w:pos="1245"/>
              </w:tabs>
              <w:ind w:left="46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3" w:firstLine="142"/>
            </w:pPr>
            <w:r w:rsidRPr="00B868BA">
              <w:rPr>
                <w:color w:val="000000"/>
              </w:rPr>
              <w:t xml:space="preserve">- </w:t>
            </w:r>
            <w:r w:rsidRPr="00B868BA">
              <w:rPr>
                <w:b/>
                <w:bCs/>
                <w:color w:val="000000"/>
              </w:rPr>
              <w:t>Міцні знання</w:t>
            </w:r>
            <w:r w:rsidRPr="00B868BA">
              <w:rPr>
                <w:color w:val="000000"/>
              </w:rPr>
              <w:t xml:space="preserve"> матеріалу, що вивчається, та його </w:t>
            </w:r>
            <w:r w:rsidRPr="00B868BA">
              <w:rPr>
                <w:b/>
                <w:bCs/>
                <w:color w:val="000000"/>
              </w:rPr>
              <w:t>практичного застосування;</w:t>
            </w:r>
          </w:p>
          <w:p w:rsidR="00B0377D" w:rsidRPr="00B868BA" w:rsidRDefault="00B0377D" w:rsidP="00505B57">
            <w:pPr>
              <w:tabs>
                <w:tab w:val="left" w:pos="1245"/>
              </w:tabs>
              <w:ind w:left="33" w:firstLine="142"/>
            </w:pPr>
            <w:r w:rsidRPr="00B868BA">
              <w:rPr>
                <w:b/>
                <w:bCs/>
                <w:color w:val="000000"/>
              </w:rPr>
              <w:t>-</w:t>
            </w:r>
            <w:r w:rsidRPr="00B868BA">
              <w:rPr>
                <w:color w:val="000000"/>
              </w:rPr>
              <w:t xml:space="preserve"> вміння давати </w:t>
            </w:r>
            <w:r w:rsidRPr="00B868BA">
              <w:rPr>
                <w:b/>
                <w:bCs/>
                <w:color w:val="000000"/>
              </w:rPr>
              <w:t>аргументовані відповіді</w:t>
            </w:r>
            <w:r w:rsidRPr="00B868BA">
              <w:rPr>
                <w:color w:val="000000"/>
              </w:rPr>
              <w:t xml:space="preserve"> на запитання і проводити </w:t>
            </w:r>
            <w:r w:rsidRPr="00B868BA">
              <w:rPr>
                <w:b/>
                <w:bCs/>
                <w:color w:val="000000"/>
              </w:rPr>
              <w:t>теоретичні розрахунки</w:t>
            </w:r>
            <w:r w:rsidRPr="00B868BA">
              <w:rPr>
                <w:color w:val="000000"/>
              </w:rPr>
              <w:t>;</w:t>
            </w:r>
          </w:p>
          <w:p w:rsidR="00B0377D" w:rsidRPr="00D8585A" w:rsidRDefault="00B0377D" w:rsidP="00505B57">
            <w:pPr>
              <w:tabs>
                <w:tab w:val="left" w:pos="1245"/>
              </w:tabs>
              <w:ind w:left="33" w:firstLine="142"/>
            </w:pPr>
            <w:r w:rsidRPr="00D8585A">
              <w:rPr>
                <w:color w:val="000000"/>
              </w:rPr>
              <w:t xml:space="preserve">- вміння вирішувати </w:t>
            </w:r>
            <w:r w:rsidRPr="00D8585A">
              <w:rPr>
                <w:b/>
                <w:bCs/>
                <w:color w:val="000000"/>
              </w:rPr>
              <w:t>практичні задачі.</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hanging="34"/>
            </w:pPr>
            <w:r w:rsidRPr="00B868BA">
              <w:rPr>
                <w:b/>
                <w:bCs/>
                <w:color w:val="000000"/>
              </w:rPr>
              <w:t xml:space="preserve">- </w:t>
            </w:r>
            <w:r w:rsidRPr="00B868BA">
              <w:rPr>
                <w:color w:val="000000"/>
              </w:rPr>
              <w:t>невміння використовувати теоретичні знання для вирішення</w:t>
            </w:r>
            <w:r w:rsidRPr="00B868BA">
              <w:rPr>
                <w:b/>
                <w:bCs/>
                <w:color w:val="000000"/>
              </w:rPr>
              <w:t xml:space="preserve"> складних практичних задач.</w:t>
            </w:r>
          </w:p>
        </w:tc>
      </w:tr>
      <w:tr w:rsidR="00B0377D" w:rsidRPr="00B868BA" w:rsidTr="008A17C8">
        <w:trPr>
          <w:trHeight w:val="14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D8585A" w:rsidRDefault="00B0377D" w:rsidP="008A17C8">
            <w:pPr>
              <w:tabs>
                <w:tab w:val="left" w:pos="1245"/>
              </w:tabs>
              <w:ind w:firstLine="176"/>
              <w:jc w:val="center"/>
            </w:pPr>
            <w:r w:rsidRPr="00D8585A">
              <w:rPr>
                <w:color w:val="000000"/>
              </w:rPr>
              <w:t>64-74</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251" w:firstLine="709"/>
            </w:pPr>
            <w:r w:rsidRPr="00D8585A">
              <w:t> </w:t>
            </w:r>
          </w:p>
          <w:p w:rsidR="00B0377D" w:rsidRPr="00D8585A" w:rsidRDefault="00B0377D" w:rsidP="00505B57">
            <w:pPr>
              <w:tabs>
                <w:tab w:val="left" w:pos="1245"/>
              </w:tabs>
              <w:ind w:left="-251" w:firstLine="709"/>
            </w:pPr>
            <w:r w:rsidRPr="00D8585A">
              <w:t> </w:t>
            </w:r>
          </w:p>
          <w:p w:rsidR="00B0377D" w:rsidRPr="00D8585A" w:rsidRDefault="00B0377D" w:rsidP="00505B57">
            <w:pPr>
              <w:tabs>
                <w:tab w:val="left" w:pos="1245"/>
              </w:tabs>
              <w:ind w:left="-251" w:firstLine="709"/>
            </w:pPr>
            <w:r w:rsidRPr="00D8585A">
              <w:rPr>
                <w:color w:val="000000"/>
              </w:rPr>
              <w:t>DД</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4" w:hanging="64"/>
              <w:jc w:val="center"/>
            </w:pPr>
            <w:r w:rsidRPr="00D8585A">
              <w:rPr>
                <w:color w:val="000000"/>
              </w:rPr>
              <w:t>Задовільно</w:t>
            </w:r>
          </w:p>
          <w:p w:rsidR="00B0377D" w:rsidRPr="00D8585A" w:rsidRDefault="00B0377D" w:rsidP="008A17C8">
            <w:pPr>
              <w:tabs>
                <w:tab w:val="left" w:pos="1245"/>
              </w:tabs>
              <w:ind w:left="46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firstLine="425"/>
            </w:pPr>
            <w:r w:rsidRPr="00B868BA">
              <w:rPr>
                <w:color w:val="000000"/>
              </w:rPr>
              <w:t xml:space="preserve">- Знання </w:t>
            </w:r>
            <w:r w:rsidRPr="00B868BA">
              <w:rPr>
                <w:b/>
                <w:bCs/>
                <w:color w:val="000000"/>
              </w:rPr>
              <w:t>основних фундаментальних положень</w:t>
            </w:r>
            <w:r w:rsidRPr="00B868BA">
              <w:rPr>
                <w:color w:val="000000"/>
              </w:rPr>
              <w:t xml:space="preserve"> матеріалу, що вивчається, та їх </w:t>
            </w:r>
            <w:r w:rsidRPr="00B868BA">
              <w:rPr>
                <w:b/>
                <w:bCs/>
                <w:color w:val="000000"/>
              </w:rPr>
              <w:t xml:space="preserve">практичного </w:t>
            </w:r>
            <w:r w:rsidRPr="00B868BA">
              <w:rPr>
                <w:b/>
                <w:bCs/>
                <w:color w:val="000000"/>
              </w:rPr>
              <w:lastRenderedPageBreak/>
              <w:t>застосування</w:t>
            </w:r>
            <w:r w:rsidRPr="00B868BA">
              <w:rPr>
                <w:color w:val="000000"/>
              </w:rPr>
              <w:t>;</w:t>
            </w:r>
          </w:p>
          <w:p w:rsidR="00B0377D" w:rsidRPr="00B868BA" w:rsidRDefault="00B0377D" w:rsidP="00505B57">
            <w:pPr>
              <w:tabs>
                <w:tab w:val="left" w:pos="1245"/>
              </w:tabs>
              <w:ind w:firstLine="425"/>
            </w:pPr>
            <w:r w:rsidRPr="00B868BA">
              <w:rPr>
                <w:color w:val="000000"/>
              </w:rPr>
              <w:t xml:space="preserve">- вміння вирішувати прості </w:t>
            </w:r>
            <w:r w:rsidRPr="00B868BA">
              <w:rPr>
                <w:b/>
                <w:bCs/>
                <w:color w:val="000000"/>
              </w:rPr>
              <w:t>практичні задачі</w:t>
            </w:r>
            <w:r w:rsidRPr="00B868BA">
              <w:rPr>
                <w:color w:val="000000"/>
              </w:rPr>
              <w:t>.</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firstLine="283"/>
            </w:pPr>
            <w:r w:rsidRPr="00B868BA">
              <w:rPr>
                <w:color w:val="000000"/>
              </w:rPr>
              <w:lastRenderedPageBreak/>
              <w:t xml:space="preserve">Невміння давати </w:t>
            </w:r>
            <w:r w:rsidRPr="00B868BA">
              <w:rPr>
                <w:b/>
                <w:bCs/>
                <w:color w:val="000000"/>
              </w:rPr>
              <w:t>аргументовані відповіді</w:t>
            </w:r>
            <w:r w:rsidRPr="00B868BA">
              <w:rPr>
                <w:color w:val="000000"/>
              </w:rPr>
              <w:t xml:space="preserve"> на запитання;</w:t>
            </w:r>
          </w:p>
          <w:p w:rsidR="00B0377D" w:rsidRPr="00B868BA" w:rsidRDefault="00B0377D" w:rsidP="00505B57">
            <w:pPr>
              <w:tabs>
                <w:tab w:val="left" w:pos="1245"/>
              </w:tabs>
              <w:ind w:left="34" w:firstLine="283"/>
            </w:pPr>
            <w:r w:rsidRPr="00B868BA">
              <w:rPr>
                <w:color w:val="000000"/>
              </w:rPr>
              <w:t xml:space="preserve">- невміння </w:t>
            </w:r>
            <w:r w:rsidRPr="00B868BA">
              <w:rPr>
                <w:b/>
                <w:bCs/>
                <w:color w:val="000000"/>
              </w:rPr>
              <w:t>аналізувати</w:t>
            </w:r>
            <w:r w:rsidRPr="00B868BA">
              <w:rPr>
                <w:color w:val="000000"/>
              </w:rPr>
              <w:t xml:space="preserve"> </w:t>
            </w:r>
            <w:r w:rsidRPr="00B868BA">
              <w:rPr>
                <w:color w:val="000000"/>
              </w:rPr>
              <w:lastRenderedPageBreak/>
              <w:t xml:space="preserve">викладений матеріал і </w:t>
            </w:r>
            <w:r w:rsidRPr="00B868BA">
              <w:rPr>
                <w:b/>
                <w:bCs/>
                <w:color w:val="000000"/>
              </w:rPr>
              <w:t>виконувати розрахунки;</w:t>
            </w:r>
          </w:p>
          <w:p w:rsidR="00B0377D" w:rsidRPr="00B868BA" w:rsidRDefault="00B0377D" w:rsidP="00505B57">
            <w:pPr>
              <w:tabs>
                <w:tab w:val="left" w:pos="1245"/>
              </w:tabs>
              <w:ind w:left="34" w:firstLine="283"/>
            </w:pPr>
            <w:r w:rsidRPr="00B868BA">
              <w:rPr>
                <w:color w:val="000000"/>
              </w:rPr>
              <w:t xml:space="preserve">- невміння вирішувати </w:t>
            </w:r>
            <w:r w:rsidRPr="00B868BA">
              <w:rPr>
                <w:b/>
                <w:bCs/>
                <w:color w:val="000000"/>
              </w:rPr>
              <w:t>складні практичні задачі.</w:t>
            </w:r>
          </w:p>
        </w:tc>
      </w:tr>
      <w:tr w:rsidR="00B0377D" w:rsidRPr="00B868BA" w:rsidTr="008A17C8">
        <w:trPr>
          <w:trHeight w:val="2807"/>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B868BA" w:rsidRDefault="00B0377D" w:rsidP="008A17C8">
            <w:pPr>
              <w:tabs>
                <w:tab w:val="left" w:pos="1245"/>
              </w:tabs>
              <w:ind w:left="460" w:firstLine="709"/>
              <w:jc w:val="center"/>
            </w:pPr>
          </w:p>
          <w:p w:rsidR="00B0377D" w:rsidRPr="00D8585A" w:rsidRDefault="00B0377D" w:rsidP="008A17C8">
            <w:pPr>
              <w:tabs>
                <w:tab w:val="left" w:pos="1245"/>
              </w:tabs>
              <w:ind w:left="34" w:firstLine="1135"/>
              <w:jc w:val="center"/>
            </w:pPr>
            <w:r w:rsidRPr="00D8585A">
              <w:rPr>
                <w:color w:val="000000"/>
              </w:rPr>
              <w:t>60-63</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sidRPr="00D8585A">
              <w:t> </w:t>
            </w:r>
          </w:p>
          <w:p w:rsidR="00B0377D" w:rsidRPr="00D8585A" w:rsidRDefault="00B0377D" w:rsidP="00505B57">
            <w:pPr>
              <w:tabs>
                <w:tab w:val="left" w:pos="1245"/>
              </w:tabs>
              <w:ind w:left="460" w:firstLine="709"/>
            </w:pPr>
            <w:r>
              <w:rPr>
                <w:color w:val="000000"/>
              </w:rPr>
              <w:t xml:space="preserve"> </w:t>
            </w:r>
            <w:r w:rsidRPr="00D8585A">
              <w:rPr>
                <w:color w:val="000000"/>
              </w:rPr>
              <w:t>Е</w:t>
            </w:r>
          </w:p>
          <w:p w:rsidR="00B0377D" w:rsidRPr="00D8585A" w:rsidRDefault="00B0377D" w:rsidP="00505B57">
            <w:pPr>
              <w:tabs>
                <w:tab w:val="left" w:pos="1245"/>
              </w:tabs>
              <w:ind w:left="460" w:firstLine="709"/>
            </w:pPr>
            <w:r w:rsidRPr="00D8585A">
              <w:t> </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460" w:firstLine="709"/>
              <w:jc w:val="center"/>
            </w:pPr>
          </w:p>
          <w:p w:rsidR="00B0377D" w:rsidRPr="00D8585A" w:rsidRDefault="00B0377D" w:rsidP="008A17C8">
            <w:pPr>
              <w:tabs>
                <w:tab w:val="left" w:pos="1245"/>
              </w:tabs>
              <w:ind w:left="-817" w:firstLine="709"/>
              <w:jc w:val="center"/>
            </w:pPr>
            <w:r w:rsidRPr="00D8585A">
              <w:rPr>
                <w:color w:val="000000"/>
              </w:rPr>
              <w:t>Задовільно</w:t>
            </w:r>
          </w:p>
          <w:p w:rsidR="00B0377D" w:rsidRPr="00D8585A" w:rsidRDefault="00B0377D" w:rsidP="008A17C8">
            <w:pPr>
              <w:tabs>
                <w:tab w:val="left" w:pos="1245"/>
              </w:tabs>
              <w:ind w:left="46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firstLine="709"/>
            </w:pPr>
            <w:r w:rsidRPr="00B868BA">
              <w:rPr>
                <w:color w:val="000000"/>
              </w:rPr>
              <w:t xml:space="preserve">- Знання </w:t>
            </w:r>
            <w:r w:rsidRPr="00B868BA">
              <w:rPr>
                <w:b/>
                <w:bCs/>
                <w:color w:val="000000"/>
              </w:rPr>
              <w:t>основних фундаментальних положень</w:t>
            </w:r>
            <w:r w:rsidRPr="00B868BA">
              <w:rPr>
                <w:color w:val="000000"/>
              </w:rPr>
              <w:t xml:space="preserve"> матеріалу модуля,</w:t>
            </w:r>
          </w:p>
          <w:p w:rsidR="00B0377D" w:rsidRPr="00B868BA" w:rsidRDefault="00B0377D" w:rsidP="00505B57">
            <w:pPr>
              <w:tabs>
                <w:tab w:val="left" w:pos="1245"/>
              </w:tabs>
              <w:ind w:firstLine="709"/>
            </w:pPr>
            <w:r w:rsidRPr="00B868BA">
              <w:rPr>
                <w:color w:val="000000"/>
              </w:rPr>
              <w:t xml:space="preserve">- вміння вирішувати найпростіші </w:t>
            </w:r>
            <w:r w:rsidRPr="00B868BA">
              <w:rPr>
                <w:b/>
                <w:bCs/>
                <w:color w:val="000000"/>
              </w:rPr>
              <w:t>практичні задачі</w:t>
            </w:r>
            <w:r w:rsidRPr="00B868BA">
              <w:rPr>
                <w:color w:val="000000"/>
              </w:rPr>
              <w:t>.</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176" w:hanging="1"/>
            </w:pPr>
            <w:r w:rsidRPr="00B868BA">
              <w:rPr>
                <w:color w:val="000000"/>
              </w:rPr>
              <w:t xml:space="preserve">Незнання </w:t>
            </w:r>
            <w:r w:rsidRPr="00B868BA">
              <w:rPr>
                <w:b/>
                <w:bCs/>
                <w:color w:val="000000"/>
              </w:rPr>
              <w:t>окремих (непринципових) питань</w:t>
            </w:r>
            <w:r w:rsidRPr="00B868BA">
              <w:rPr>
                <w:color w:val="000000"/>
              </w:rPr>
              <w:t xml:space="preserve"> з матеріалу модуля;</w:t>
            </w:r>
          </w:p>
          <w:p w:rsidR="00B0377D" w:rsidRPr="00B868BA" w:rsidRDefault="00B0377D" w:rsidP="00505B57">
            <w:pPr>
              <w:tabs>
                <w:tab w:val="left" w:pos="1245"/>
              </w:tabs>
              <w:ind w:left="176" w:hanging="1"/>
            </w:pPr>
            <w:r w:rsidRPr="00B868BA">
              <w:rPr>
                <w:color w:val="000000"/>
              </w:rPr>
              <w:t xml:space="preserve">- невміння </w:t>
            </w:r>
            <w:r w:rsidRPr="00B868BA">
              <w:rPr>
                <w:b/>
                <w:bCs/>
                <w:color w:val="000000"/>
              </w:rPr>
              <w:t>послідовно і аргументовано</w:t>
            </w:r>
            <w:r w:rsidRPr="00B868BA">
              <w:rPr>
                <w:color w:val="000000"/>
              </w:rPr>
              <w:t xml:space="preserve"> висловлювати думку;</w:t>
            </w:r>
          </w:p>
          <w:p w:rsidR="00B0377D" w:rsidRPr="00B868BA" w:rsidRDefault="00B0377D" w:rsidP="00505B57">
            <w:pPr>
              <w:tabs>
                <w:tab w:val="left" w:pos="1245"/>
              </w:tabs>
              <w:ind w:left="176" w:hanging="1"/>
            </w:pPr>
            <w:r w:rsidRPr="00B868BA">
              <w:rPr>
                <w:color w:val="000000"/>
              </w:rPr>
              <w:t>- невміння застосовувати теоретичні положення при розв’язанні</w:t>
            </w:r>
            <w:r w:rsidRPr="00B868BA">
              <w:rPr>
                <w:b/>
                <w:bCs/>
                <w:color w:val="000000"/>
              </w:rPr>
              <w:t xml:space="preserve"> практичних задач</w:t>
            </w:r>
          </w:p>
        </w:tc>
      </w:tr>
      <w:tr w:rsidR="00B0377D" w:rsidRPr="00E84AE4" w:rsidTr="008A17C8">
        <w:trPr>
          <w:trHeight w:val="300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8A17C8">
            <w:pPr>
              <w:tabs>
                <w:tab w:val="left" w:pos="1245"/>
              </w:tabs>
              <w:ind w:left="-610" w:firstLine="709"/>
              <w:jc w:val="center"/>
            </w:pPr>
          </w:p>
          <w:p w:rsidR="00B0377D" w:rsidRPr="00B868BA" w:rsidRDefault="00B0377D" w:rsidP="008A17C8">
            <w:pPr>
              <w:tabs>
                <w:tab w:val="left" w:pos="1245"/>
              </w:tabs>
              <w:ind w:left="-610" w:firstLine="709"/>
              <w:jc w:val="center"/>
            </w:pPr>
          </w:p>
          <w:p w:rsidR="00B0377D" w:rsidRPr="00B868BA" w:rsidRDefault="00B0377D" w:rsidP="008A17C8">
            <w:pPr>
              <w:tabs>
                <w:tab w:val="left" w:pos="1245"/>
              </w:tabs>
              <w:ind w:left="-610" w:firstLine="709"/>
              <w:jc w:val="center"/>
            </w:pPr>
          </w:p>
          <w:p w:rsidR="00B0377D" w:rsidRPr="00B868BA" w:rsidRDefault="00B0377D" w:rsidP="008A17C8">
            <w:pPr>
              <w:tabs>
                <w:tab w:val="left" w:pos="1245"/>
              </w:tabs>
              <w:ind w:left="-610" w:firstLine="709"/>
              <w:jc w:val="center"/>
            </w:pPr>
          </w:p>
          <w:p w:rsidR="00B0377D" w:rsidRPr="00B868BA" w:rsidRDefault="00B0377D" w:rsidP="008A17C8">
            <w:pPr>
              <w:tabs>
                <w:tab w:val="left" w:pos="1245"/>
              </w:tabs>
              <w:ind w:left="-610" w:firstLine="709"/>
              <w:jc w:val="center"/>
            </w:pPr>
          </w:p>
          <w:p w:rsidR="00B0377D" w:rsidRPr="00D8585A" w:rsidRDefault="00B0377D" w:rsidP="008A17C8">
            <w:pPr>
              <w:tabs>
                <w:tab w:val="left" w:pos="1245"/>
              </w:tabs>
              <w:ind w:left="-610" w:firstLine="709"/>
              <w:jc w:val="center"/>
            </w:pPr>
            <w:r w:rsidRPr="00D8585A">
              <w:rPr>
                <w:color w:val="000000"/>
              </w:rPr>
              <w:t>35-59</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610" w:firstLine="709"/>
            </w:pPr>
            <w:r w:rsidRPr="00D8585A">
              <w:t> </w:t>
            </w:r>
          </w:p>
          <w:p w:rsidR="00B0377D" w:rsidRPr="00D8585A" w:rsidRDefault="00B0377D" w:rsidP="00505B57">
            <w:pPr>
              <w:tabs>
                <w:tab w:val="left" w:pos="1245"/>
              </w:tabs>
              <w:ind w:left="-610" w:firstLine="709"/>
            </w:pPr>
            <w:r w:rsidRPr="00D8585A">
              <w:t> </w:t>
            </w:r>
          </w:p>
          <w:p w:rsidR="00B0377D" w:rsidRPr="00D8585A" w:rsidRDefault="00B0377D" w:rsidP="00505B57">
            <w:pPr>
              <w:tabs>
                <w:tab w:val="left" w:pos="1245"/>
              </w:tabs>
              <w:ind w:left="-610" w:firstLine="709"/>
            </w:pPr>
            <w:r w:rsidRPr="00D8585A">
              <w:t> </w:t>
            </w:r>
          </w:p>
          <w:p w:rsidR="00B0377D" w:rsidRPr="00D8585A" w:rsidRDefault="00B0377D" w:rsidP="00505B57">
            <w:pPr>
              <w:tabs>
                <w:tab w:val="left" w:pos="1245"/>
              </w:tabs>
              <w:ind w:left="-610" w:firstLine="709"/>
              <w:jc w:val="center"/>
            </w:pPr>
            <w:r w:rsidRPr="00D8585A">
              <w:rPr>
                <w:color w:val="000000"/>
              </w:rPr>
              <w:t>FХ</w:t>
            </w:r>
          </w:p>
          <w:p w:rsidR="00B0377D" w:rsidRPr="00D8585A" w:rsidRDefault="00B0377D" w:rsidP="00505B57">
            <w:pPr>
              <w:tabs>
                <w:tab w:val="left" w:pos="1245"/>
              </w:tabs>
            </w:pPr>
            <w:r w:rsidRPr="00D8585A">
              <w:rPr>
                <w:color w:val="000000"/>
              </w:rPr>
              <w:t>(потрібне додаткове вивчення)</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610" w:firstLine="709"/>
              <w:jc w:val="center"/>
            </w:pPr>
          </w:p>
          <w:p w:rsidR="00B0377D" w:rsidRPr="00D8585A" w:rsidRDefault="00B0377D" w:rsidP="008A17C8">
            <w:pPr>
              <w:tabs>
                <w:tab w:val="left" w:pos="1245"/>
              </w:tabs>
              <w:ind w:left="-610" w:firstLine="709"/>
              <w:jc w:val="center"/>
            </w:pPr>
          </w:p>
          <w:p w:rsidR="00B0377D" w:rsidRPr="00D8585A" w:rsidRDefault="00B0377D" w:rsidP="008A17C8">
            <w:pPr>
              <w:tabs>
                <w:tab w:val="left" w:pos="1245"/>
              </w:tabs>
              <w:ind w:left="-610" w:firstLine="709"/>
              <w:jc w:val="center"/>
            </w:pPr>
          </w:p>
          <w:p w:rsidR="00B0377D" w:rsidRPr="00D8585A" w:rsidRDefault="00B0377D" w:rsidP="008A17C8">
            <w:pPr>
              <w:tabs>
                <w:tab w:val="left" w:pos="1245"/>
              </w:tabs>
              <w:ind w:left="-610" w:firstLine="709"/>
              <w:jc w:val="center"/>
            </w:pPr>
          </w:p>
          <w:p w:rsidR="00B0377D" w:rsidRPr="00D8585A" w:rsidRDefault="00B0377D" w:rsidP="008A17C8">
            <w:pPr>
              <w:tabs>
                <w:tab w:val="left" w:pos="1245"/>
              </w:tabs>
              <w:ind w:left="-44"/>
              <w:jc w:val="center"/>
            </w:pPr>
          </w:p>
          <w:p w:rsidR="00B0377D" w:rsidRPr="00D8585A" w:rsidRDefault="00B0377D" w:rsidP="008A17C8">
            <w:pPr>
              <w:tabs>
                <w:tab w:val="left" w:pos="1245"/>
              </w:tabs>
              <w:ind w:left="-44"/>
              <w:jc w:val="center"/>
            </w:pPr>
            <w:r w:rsidRPr="00D8585A">
              <w:rPr>
                <w:color w:val="000000"/>
              </w:rPr>
              <w:t>Незадовільно</w:t>
            </w:r>
          </w:p>
          <w:p w:rsidR="00B0377D" w:rsidRPr="00D8585A" w:rsidRDefault="00B0377D" w:rsidP="008A17C8">
            <w:pPr>
              <w:tabs>
                <w:tab w:val="left" w:pos="1245"/>
              </w:tabs>
              <w:ind w:left="-610" w:firstLine="709"/>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firstLine="425"/>
            </w:pPr>
            <w:r w:rsidRPr="00B868BA">
              <w:rPr>
                <w:b/>
                <w:bCs/>
                <w:color w:val="000000"/>
              </w:rPr>
              <w:t>Додаткове вивчення</w:t>
            </w:r>
            <w:r w:rsidRPr="00B868BA">
              <w:rPr>
                <w:color w:val="000000"/>
              </w:rPr>
              <w:t xml:space="preserve"> матеріалу модуля може бути виконане </w:t>
            </w:r>
            <w:r w:rsidRPr="00B868BA">
              <w:rPr>
                <w:b/>
                <w:bCs/>
                <w:color w:val="000000"/>
              </w:rPr>
              <w:t>в терміни, що передбачені навчальним планом</w:t>
            </w:r>
            <w:r w:rsidRPr="00B868BA">
              <w:rPr>
                <w:color w:val="000000"/>
              </w:rPr>
              <w:t>.</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ind w:left="34" w:hanging="34"/>
            </w:pPr>
            <w:r w:rsidRPr="00B868BA">
              <w:rPr>
                <w:color w:val="000000"/>
              </w:rPr>
              <w:t xml:space="preserve">Незнання </w:t>
            </w:r>
            <w:r w:rsidRPr="00B868BA">
              <w:rPr>
                <w:b/>
                <w:bCs/>
                <w:color w:val="000000"/>
              </w:rPr>
              <w:t>основних фундаментальних положень</w:t>
            </w:r>
            <w:r w:rsidRPr="00B868BA">
              <w:rPr>
                <w:color w:val="000000"/>
              </w:rPr>
              <w:t xml:space="preserve"> навчального матеріалу модуля;</w:t>
            </w:r>
          </w:p>
          <w:p w:rsidR="00B0377D" w:rsidRPr="00B868BA" w:rsidRDefault="00B0377D" w:rsidP="00505B57">
            <w:pPr>
              <w:tabs>
                <w:tab w:val="left" w:pos="1245"/>
              </w:tabs>
              <w:ind w:left="34" w:hanging="34"/>
            </w:pPr>
            <w:r w:rsidRPr="00B868BA">
              <w:rPr>
                <w:color w:val="000000"/>
              </w:rPr>
              <w:t xml:space="preserve">- </w:t>
            </w:r>
            <w:r w:rsidRPr="00B868BA">
              <w:rPr>
                <w:b/>
                <w:bCs/>
                <w:color w:val="000000"/>
              </w:rPr>
              <w:t>істотні помилки</w:t>
            </w:r>
            <w:r w:rsidRPr="00B868BA">
              <w:rPr>
                <w:color w:val="000000"/>
              </w:rPr>
              <w:t xml:space="preserve"> у відповідях на запитання;</w:t>
            </w:r>
          </w:p>
          <w:p w:rsidR="00B0377D" w:rsidRPr="00B868BA" w:rsidRDefault="00B0377D" w:rsidP="00505B57">
            <w:pPr>
              <w:tabs>
                <w:tab w:val="left" w:pos="1245"/>
              </w:tabs>
              <w:ind w:left="34" w:hanging="34"/>
            </w:pPr>
            <w:r w:rsidRPr="00B868BA">
              <w:rPr>
                <w:color w:val="000000"/>
              </w:rPr>
              <w:t xml:space="preserve">- невміння розв’язувати </w:t>
            </w:r>
            <w:r w:rsidRPr="00B868BA">
              <w:rPr>
                <w:b/>
                <w:bCs/>
                <w:color w:val="000000"/>
              </w:rPr>
              <w:t>прості практичні задачі.</w:t>
            </w:r>
          </w:p>
        </w:tc>
      </w:tr>
      <w:tr w:rsidR="00B0377D" w:rsidRPr="00E84AE4" w:rsidTr="008A17C8">
        <w:trPr>
          <w:trHeight w:val="3005"/>
          <w:tblCellSpacing w:w="0" w:type="dxa"/>
        </w:trPr>
        <w:tc>
          <w:tcPr>
            <w:tcW w:w="1485"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8A17C8">
            <w:pPr>
              <w:tabs>
                <w:tab w:val="left" w:pos="1245"/>
              </w:tabs>
              <w:ind w:left="720"/>
              <w:jc w:val="center"/>
            </w:pPr>
          </w:p>
          <w:p w:rsidR="00B0377D" w:rsidRPr="00B868BA" w:rsidRDefault="00B0377D" w:rsidP="008A17C8">
            <w:pPr>
              <w:tabs>
                <w:tab w:val="left" w:pos="1245"/>
              </w:tabs>
              <w:ind w:left="720"/>
              <w:jc w:val="center"/>
            </w:pPr>
          </w:p>
          <w:p w:rsidR="00B0377D" w:rsidRPr="00B868BA" w:rsidRDefault="00B0377D" w:rsidP="008A17C8">
            <w:pPr>
              <w:tabs>
                <w:tab w:val="left" w:pos="1245"/>
              </w:tabs>
              <w:ind w:left="720"/>
              <w:jc w:val="center"/>
            </w:pPr>
          </w:p>
          <w:p w:rsidR="00B0377D" w:rsidRPr="00D8585A" w:rsidRDefault="00B0377D" w:rsidP="008A17C8">
            <w:pPr>
              <w:tabs>
                <w:tab w:val="left" w:pos="1245"/>
              </w:tabs>
              <w:jc w:val="center"/>
            </w:pPr>
            <w:r w:rsidRPr="00D8585A">
              <w:rPr>
                <w:color w:val="000000"/>
              </w:rPr>
              <w:t>1-34</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720"/>
            </w:pPr>
            <w:r w:rsidRPr="00D8585A">
              <w:t> </w:t>
            </w:r>
          </w:p>
          <w:p w:rsidR="00B0377D" w:rsidRPr="00D8585A" w:rsidRDefault="00B0377D" w:rsidP="00505B57">
            <w:pPr>
              <w:tabs>
                <w:tab w:val="left" w:pos="1245"/>
              </w:tabs>
              <w:ind w:left="720"/>
            </w:pPr>
            <w:r w:rsidRPr="00D8585A">
              <w:t> </w:t>
            </w:r>
          </w:p>
          <w:p w:rsidR="00B0377D" w:rsidRPr="00D8585A" w:rsidRDefault="00B0377D" w:rsidP="00505B57">
            <w:pPr>
              <w:tabs>
                <w:tab w:val="left" w:pos="1245"/>
              </w:tabs>
              <w:ind w:left="720"/>
            </w:pPr>
            <w:r w:rsidRPr="00D8585A">
              <w:t> </w:t>
            </w:r>
          </w:p>
          <w:p w:rsidR="00B0377D" w:rsidRPr="00D8585A" w:rsidRDefault="00B0377D" w:rsidP="00505B57">
            <w:pPr>
              <w:tabs>
                <w:tab w:val="left" w:pos="1245"/>
              </w:tabs>
              <w:jc w:val="center"/>
            </w:pPr>
            <w:r w:rsidRPr="00D8585A">
              <w:rPr>
                <w:color w:val="000000"/>
              </w:rPr>
              <w:t>F</w:t>
            </w:r>
          </w:p>
          <w:p w:rsidR="00B0377D" w:rsidRPr="00D8585A" w:rsidRDefault="00B0377D" w:rsidP="00505B57">
            <w:pPr>
              <w:tabs>
                <w:tab w:val="left" w:pos="1245"/>
              </w:tabs>
            </w:pPr>
            <w:r w:rsidRPr="00D8585A">
              <w:rPr>
                <w:color w:val="000000"/>
              </w:rPr>
              <w:t>(потрібне повторне вивчення)</w:t>
            </w:r>
          </w:p>
        </w:tc>
        <w:tc>
          <w:tcPr>
            <w:tcW w:w="236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8A17C8">
            <w:pPr>
              <w:tabs>
                <w:tab w:val="left" w:pos="1245"/>
              </w:tabs>
              <w:ind w:left="720"/>
              <w:jc w:val="center"/>
            </w:pPr>
          </w:p>
          <w:p w:rsidR="00B0377D" w:rsidRPr="00D8585A" w:rsidRDefault="00B0377D" w:rsidP="008A17C8">
            <w:pPr>
              <w:tabs>
                <w:tab w:val="left" w:pos="1245"/>
              </w:tabs>
              <w:ind w:left="720"/>
              <w:jc w:val="center"/>
            </w:pPr>
          </w:p>
          <w:p w:rsidR="00B0377D" w:rsidRPr="00D8585A" w:rsidRDefault="00B0377D" w:rsidP="008A17C8">
            <w:pPr>
              <w:tabs>
                <w:tab w:val="left" w:pos="1245"/>
              </w:tabs>
              <w:ind w:left="720"/>
              <w:jc w:val="center"/>
            </w:pPr>
          </w:p>
          <w:p w:rsidR="00B0377D" w:rsidRPr="00D8585A" w:rsidRDefault="00B0377D" w:rsidP="008A17C8">
            <w:pPr>
              <w:tabs>
                <w:tab w:val="left" w:pos="1245"/>
              </w:tabs>
              <w:jc w:val="center"/>
            </w:pPr>
            <w:r w:rsidRPr="00D8585A">
              <w:rPr>
                <w:color w:val="000000"/>
              </w:rPr>
              <w:t>Незадовільно</w:t>
            </w:r>
          </w:p>
          <w:p w:rsidR="00B0377D" w:rsidRPr="00D8585A" w:rsidRDefault="00B0377D" w:rsidP="008A17C8">
            <w:pPr>
              <w:tabs>
                <w:tab w:val="left" w:pos="1245"/>
              </w:tabs>
              <w:ind w:left="720"/>
              <w:jc w:val="center"/>
            </w:pPr>
          </w:p>
          <w:p w:rsidR="00B0377D" w:rsidRPr="00D8585A" w:rsidRDefault="00B0377D" w:rsidP="008A17C8">
            <w:pPr>
              <w:tabs>
                <w:tab w:val="left" w:pos="1245"/>
              </w:tabs>
              <w:jc w:val="center"/>
            </w:pPr>
          </w:p>
        </w:tc>
        <w:tc>
          <w:tcPr>
            <w:tcW w:w="2106" w:type="dxa"/>
            <w:tcBorders>
              <w:top w:val="single" w:sz="6" w:space="0" w:color="000000"/>
              <w:left w:val="single" w:sz="6" w:space="0" w:color="000000"/>
              <w:bottom w:val="single" w:sz="6" w:space="0" w:color="000000"/>
              <w:right w:val="single" w:sz="6" w:space="0" w:color="000000"/>
            </w:tcBorders>
            <w:vAlign w:val="center"/>
            <w:hideMark/>
          </w:tcPr>
          <w:p w:rsidR="00B0377D" w:rsidRPr="00D8585A" w:rsidRDefault="00B0377D" w:rsidP="00505B57">
            <w:pPr>
              <w:tabs>
                <w:tab w:val="left" w:pos="1245"/>
              </w:tabs>
              <w:ind w:left="720"/>
            </w:pPr>
            <w:r w:rsidRPr="00D8585A">
              <w:t> </w:t>
            </w:r>
          </w:p>
          <w:p w:rsidR="00B0377D" w:rsidRPr="00D8585A" w:rsidRDefault="00B0377D" w:rsidP="00505B57">
            <w:pPr>
              <w:ind w:left="720"/>
            </w:pPr>
            <w:r w:rsidRPr="00D8585A">
              <w:t> </w:t>
            </w:r>
          </w:p>
          <w:p w:rsidR="00B0377D" w:rsidRPr="00D8585A" w:rsidRDefault="00B0377D" w:rsidP="00505B57">
            <w:pPr>
              <w:ind w:left="720"/>
            </w:pPr>
            <w:r w:rsidRPr="00D8585A">
              <w:t> </w:t>
            </w:r>
          </w:p>
          <w:p w:rsidR="00B0377D" w:rsidRPr="00D8585A" w:rsidRDefault="00B0377D" w:rsidP="00505B57">
            <w:pPr>
              <w:ind w:left="720" w:firstLine="708"/>
            </w:pPr>
            <w:r w:rsidRPr="00D8585A">
              <w:rPr>
                <w:color w:val="000000"/>
              </w:rPr>
              <w:t xml:space="preserve">            </w:t>
            </w:r>
          </w:p>
          <w:p w:rsidR="00B0377D" w:rsidRPr="00D8585A" w:rsidRDefault="00B0377D" w:rsidP="00505B57">
            <w:pPr>
              <w:jc w:val="center"/>
            </w:pPr>
            <w:r w:rsidRPr="00D8585A">
              <w:rPr>
                <w:color w:val="000000"/>
              </w:rPr>
              <w:t>-</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B0377D" w:rsidRPr="00B868BA" w:rsidRDefault="00B0377D" w:rsidP="00505B57">
            <w:pPr>
              <w:tabs>
                <w:tab w:val="left" w:pos="1245"/>
              </w:tabs>
            </w:pPr>
            <w:r w:rsidRPr="00B868BA">
              <w:rPr>
                <w:color w:val="000000"/>
              </w:rPr>
              <w:t xml:space="preserve">- Повна </w:t>
            </w:r>
            <w:r w:rsidRPr="00B868BA">
              <w:rPr>
                <w:b/>
                <w:bCs/>
                <w:color w:val="000000"/>
              </w:rPr>
              <w:t>відсутність знань</w:t>
            </w:r>
            <w:r w:rsidRPr="00B868BA">
              <w:rPr>
                <w:color w:val="000000"/>
              </w:rPr>
              <w:t xml:space="preserve"> значної частини навчального матеріалу модуля;</w:t>
            </w:r>
          </w:p>
          <w:p w:rsidR="00B0377D" w:rsidRPr="00B868BA" w:rsidRDefault="00B0377D" w:rsidP="00505B57">
            <w:pPr>
              <w:tabs>
                <w:tab w:val="left" w:pos="1245"/>
              </w:tabs>
            </w:pPr>
            <w:r w:rsidRPr="00B868BA">
              <w:rPr>
                <w:color w:val="000000"/>
              </w:rPr>
              <w:t xml:space="preserve">- </w:t>
            </w:r>
            <w:r w:rsidRPr="00B868BA">
              <w:rPr>
                <w:b/>
                <w:bCs/>
                <w:color w:val="000000"/>
              </w:rPr>
              <w:t>істотні помилки</w:t>
            </w:r>
            <w:r w:rsidRPr="00B868BA">
              <w:rPr>
                <w:color w:val="000000"/>
              </w:rPr>
              <w:t xml:space="preserve"> у відповідях на запитання;</w:t>
            </w:r>
          </w:p>
          <w:p w:rsidR="00B0377D" w:rsidRPr="00B868BA" w:rsidRDefault="00B0377D" w:rsidP="00505B57">
            <w:pPr>
              <w:tabs>
                <w:tab w:val="left" w:pos="1245"/>
              </w:tabs>
            </w:pPr>
            <w:r w:rsidRPr="00B868BA">
              <w:rPr>
                <w:color w:val="000000"/>
              </w:rPr>
              <w:t>-незнання основних фундаментальних положень;</w:t>
            </w:r>
          </w:p>
          <w:p w:rsidR="00B0377D" w:rsidRPr="00B868BA" w:rsidRDefault="00B0377D" w:rsidP="00505B57">
            <w:pPr>
              <w:tabs>
                <w:tab w:val="left" w:pos="1245"/>
              </w:tabs>
            </w:pPr>
            <w:r w:rsidRPr="00B868BA">
              <w:rPr>
                <w:color w:val="000000"/>
              </w:rPr>
              <w:t>- невміння орієнтуватися під час розв’язання</w:t>
            </w:r>
            <w:r w:rsidRPr="00D8585A">
              <w:rPr>
                <w:color w:val="000000"/>
              </w:rPr>
              <w:t> </w:t>
            </w:r>
            <w:r w:rsidRPr="00B868BA">
              <w:rPr>
                <w:color w:val="000000"/>
              </w:rPr>
              <w:t xml:space="preserve"> </w:t>
            </w:r>
            <w:r w:rsidRPr="00B868BA">
              <w:rPr>
                <w:b/>
                <w:bCs/>
                <w:color w:val="000000"/>
              </w:rPr>
              <w:t>простих практичних задач</w:t>
            </w:r>
          </w:p>
        </w:tc>
      </w:tr>
    </w:tbl>
    <w:p w:rsidR="00D75AF4" w:rsidRDefault="00D75AF4" w:rsidP="002A7D5F">
      <w:pPr>
        <w:jc w:val="center"/>
        <w:rPr>
          <w:b/>
          <w:sz w:val="24"/>
          <w:szCs w:val="24"/>
        </w:rPr>
      </w:pPr>
    </w:p>
    <w:p w:rsidR="002A7D5F" w:rsidRPr="0013537E" w:rsidRDefault="002A7D5F" w:rsidP="002A7D5F">
      <w:pPr>
        <w:jc w:val="center"/>
        <w:rPr>
          <w:b/>
          <w:sz w:val="24"/>
          <w:szCs w:val="24"/>
        </w:rPr>
      </w:pPr>
      <w:r w:rsidRPr="0013537E">
        <w:rPr>
          <w:b/>
          <w:sz w:val="24"/>
          <w:szCs w:val="24"/>
        </w:rPr>
        <w:t xml:space="preserve">НАВЧАЛЬНО-МЕТОДИЧНЕ ЗАБЕЗПЕЧЕННЯ </w:t>
      </w:r>
      <w:r w:rsidRPr="0013537E">
        <w:rPr>
          <w:b/>
          <w:sz w:val="24"/>
          <w:szCs w:val="24"/>
        </w:rPr>
        <w:br/>
        <w:t>НАВЧАЛЬНОЇ ДИСЦИПЛІНИ</w:t>
      </w:r>
    </w:p>
    <w:p w:rsidR="002A7D5F" w:rsidRPr="0013537E" w:rsidRDefault="002A7D5F" w:rsidP="002A7D5F">
      <w:pPr>
        <w:jc w:val="center"/>
        <w:rPr>
          <w:b/>
          <w:sz w:val="24"/>
          <w:szCs w:val="24"/>
        </w:rPr>
      </w:pPr>
    </w:p>
    <w:p w:rsidR="002A7D5F" w:rsidRPr="0013537E" w:rsidRDefault="002A7D5F" w:rsidP="002A7D5F">
      <w:pPr>
        <w:jc w:val="center"/>
        <w:rPr>
          <w:b/>
          <w:sz w:val="24"/>
          <w:szCs w:val="24"/>
        </w:rPr>
      </w:pPr>
      <w:r w:rsidRPr="0013537E">
        <w:rPr>
          <w:b/>
          <w:sz w:val="24"/>
          <w:szCs w:val="24"/>
        </w:rPr>
        <w:t>(надається перелік складових навчально-методичного забезпечення навчальної дисципліни та посилання на сайт, де вони розташовані)</w:t>
      </w:r>
    </w:p>
    <w:p w:rsidR="002A7D5F" w:rsidRPr="0013537E" w:rsidRDefault="002A7D5F" w:rsidP="002A7D5F">
      <w:pPr>
        <w:jc w:val="center"/>
        <w:rPr>
          <w:b/>
          <w:sz w:val="24"/>
          <w:szCs w:val="24"/>
        </w:rPr>
      </w:pPr>
    </w:p>
    <w:p w:rsidR="00B0377D" w:rsidRPr="00B0377D" w:rsidRDefault="00B0377D" w:rsidP="00B0377D">
      <w:pPr>
        <w:jc w:val="center"/>
        <w:rPr>
          <w:b/>
          <w:sz w:val="24"/>
          <w:szCs w:val="24"/>
        </w:rPr>
      </w:pPr>
    </w:p>
    <w:p w:rsidR="00B0377D" w:rsidRPr="00B0377D" w:rsidRDefault="00B0377D" w:rsidP="00B0377D">
      <w:pPr>
        <w:numPr>
          <w:ilvl w:val="0"/>
          <w:numId w:val="26"/>
        </w:numPr>
        <w:spacing w:line="276" w:lineRule="auto"/>
        <w:jc w:val="both"/>
        <w:rPr>
          <w:b/>
          <w:sz w:val="24"/>
          <w:szCs w:val="24"/>
        </w:rPr>
      </w:pPr>
      <w:proofErr w:type="spellStart"/>
      <w:r w:rsidRPr="00B0377D">
        <w:rPr>
          <w:sz w:val="24"/>
          <w:szCs w:val="24"/>
        </w:rPr>
        <w:t>сілабус</w:t>
      </w:r>
      <w:proofErr w:type="spellEnd"/>
    </w:p>
    <w:p w:rsidR="00B0377D" w:rsidRPr="00B0377D" w:rsidRDefault="00B0377D" w:rsidP="00B0377D">
      <w:pPr>
        <w:numPr>
          <w:ilvl w:val="0"/>
          <w:numId w:val="26"/>
        </w:numPr>
        <w:spacing w:line="276" w:lineRule="auto"/>
        <w:jc w:val="both"/>
        <w:rPr>
          <w:b/>
          <w:sz w:val="24"/>
          <w:szCs w:val="24"/>
        </w:rPr>
      </w:pPr>
      <w:r w:rsidRPr="00B0377D">
        <w:rPr>
          <w:sz w:val="24"/>
          <w:szCs w:val="24"/>
        </w:rPr>
        <w:t xml:space="preserve">робоча навчальна програма </w:t>
      </w:r>
    </w:p>
    <w:p w:rsidR="00B0377D" w:rsidRPr="00B0377D" w:rsidRDefault="00B0377D" w:rsidP="00B0377D">
      <w:pPr>
        <w:numPr>
          <w:ilvl w:val="0"/>
          <w:numId w:val="26"/>
        </w:numPr>
        <w:spacing w:line="276" w:lineRule="auto"/>
        <w:jc w:val="both"/>
        <w:rPr>
          <w:b/>
          <w:sz w:val="24"/>
          <w:szCs w:val="24"/>
        </w:rPr>
      </w:pPr>
      <w:r w:rsidRPr="00B0377D">
        <w:rPr>
          <w:sz w:val="24"/>
          <w:szCs w:val="24"/>
        </w:rPr>
        <w:t>плани семінарських занять</w:t>
      </w:r>
    </w:p>
    <w:p w:rsidR="00B0377D" w:rsidRPr="00B0377D" w:rsidRDefault="00B0377D" w:rsidP="00B0377D">
      <w:pPr>
        <w:numPr>
          <w:ilvl w:val="0"/>
          <w:numId w:val="26"/>
        </w:numPr>
        <w:spacing w:line="276" w:lineRule="auto"/>
        <w:jc w:val="both"/>
        <w:rPr>
          <w:b/>
          <w:sz w:val="24"/>
          <w:szCs w:val="24"/>
        </w:rPr>
      </w:pPr>
      <w:r w:rsidRPr="00B0377D">
        <w:rPr>
          <w:sz w:val="24"/>
          <w:szCs w:val="24"/>
        </w:rPr>
        <w:lastRenderedPageBreak/>
        <w:t>завдання для самостійної роботи</w:t>
      </w:r>
    </w:p>
    <w:p w:rsidR="00B0377D" w:rsidRPr="00B0377D" w:rsidRDefault="00B0377D" w:rsidP="00B0377D">
      <w:pPr>
        <w:numPr>
          <w:ilvl w:val="0"/>
          <w:numId w:val="26"/>
        </w:numPr>
        <w:spacing w:line="276" w:lineRule="auto"/>
        <w:jc w:val="both"/>
        <w:rPr>
          <w:sz w:val="24"/>
          <w:szCs w:val="24"/>
        </w:rPr>
      </w:pPr>
      <w:r w:rsidRPr="00B0377D">
        <w:rPr>
          <w:sz w:val="24"/>
          <w:szCs w:val="24"/>
        </w:rPr>
        <w:t>екзаменаційні питання</w:t>
      </w:r>
    </w:p>
    <w:p w:rsidR="00B0377D" w:rsidRPr="00B0377D" w:rsidRDefault="00B0377D" w:rsidP="00B0377D">
      <w:pPr>
        <w:numPr>
          <w:ilvl w:val="0"/>
          <w:numId w:val="26"/>
        </w:numPr>
        <w:spacing w:line="276" w:lineRule="auto"/>
        <w:jc w:val="both"/>
        <w:rPr>
          <w:sz w:val="24"/>
          <w:szCs w:val="24"/>
        </w:rPr>
      </w:pPr>
      <w:r w:rsidRPr="00B0377D">
        <w:rPr>
          <w:sz w:val="24"/>
          <w:szCs w:val="24"/>
        </w:rPr>
        <w:t>бібліотечний фонд університету і кафедри</w:t>
      </w:r>
    </w:p>
    <w:p w:rsidR="00B0377D" w:rsidRPr="00B0377D" w:rsidRDefault="00B0377D" w:rsidP="00B0377D">
      <w:pPr>
        <w:numPr>
          <w:ilvl w:val="0"/>
          <w:numId w:val="26"/>
        </w:numPr>
        <w:spacing w:line="276" w:lineRule="auto"/>
        <w:jc w:val="both"/>
        <w:rPr>
          <w:sz w:val="24"/>
          <w:szCs w:val="24"/>
        </w:rPr>
      </w:pPr>
      <w:r w:rsidRPr="00B0377D">
        <w:rPr>
          <w:sz w:val="24"/>
          <w:szCs w:val="24"/>
        </w:rPr>
        <w:t>електронні версії навчальної і наукової літератури</w:t>
      </w:r>
    </w:p>
    <w:p w:rsidR="00B0377D" w:rsidRPr="00B0377D" w:rsidRDefault="00B0377D" w:rsidP="00B0377D">
      <w:pPr>
        <w:pStyle w:val="afa"/>
        <w:numPr>
          <w:ilvl w:val="0"/>
          <w:numId w:val="26"/>
        </w:numPr>
        <w:spacing w:line="276" w:lineRule="auto"/>
        <w:jc w:val="both"/>
        <w:rPr>
          <w:sz w:val="24"/>
          <w:szCs w:val="24"/>
        </w:rPr>
      </w:pPr>
      <w:r w:rsidRPr="00B0377D">
        <w:rPr>
          <w:sz w:val="24"/>
          <w:szCs w:val="24"/>
        </w:rPr>
        <w:t>сайт кафедри: http://web.kpi.kharkov.ua/sp/054-sotsiologiya-bakalavr-2/</w:t>
      </w:r>
    </w:p>
    <w:p w:rsidR="00B0377D" w:rsidRPr="00B0377D" w:rsidRDefault="00B0377D" w:rsidP="00B0377D">
      <w:pPr>
        <w:spacing w:line="276" w:lineRule="auto"/>
        <w:ind w:left="720"/>
        <w:jc w:val="both"/>
        <w:rPr>
          <w:sz w:val="24"/>
          <w:szCs w:val="24"/>
        </w:rPr>
      </w:pPr>
    </w:p>
    <w:p w:rsidR="000B65C4" w:rsidRPr="004C7423" w:rsidRDefault="000B65C4" w:rsidP="000B65C4">
      <w:pPr>
        <w:jc w:val="center"/>
        <w:rPr>
          <w:b/>
          <w:sz w:val="28"/>
          <w:szCs w:val="28"/>
        </w:rPr>
      </w:pPr>
      <w:r w:rsidRPr="004C7423">
        <w:rPr>
          <w:b/>
          <w:sz w:val="28"/>
          <w:szCs w:val="28"/>
        </w:rPr>
        <w:t>РЕКОМЕНДОВАНА ЛІТЕРАТУРА</w:t>
      </w:r>
    </w:p>
    <w:p w:rsidR="000B65C4" w:rsidRPr="004C7423" w:rsidRDefault="000B65C4" w:rsidP="000B65C4">
      <w:pPr>
        <w:jc w:val="center"/>
        <w:rPr>
          <w:b/>
        </w:rPr>
      </w:pPr>
      <w:r w:rsidRPr="004C7423">
        <w:rPr>
          <w:b/>
        </w:rPr>
        <w:t>Базова література</w:t>
      </w:r>
    </w:p>
    <w:p w:rsidR="000B65C4" w:rsidRPr="004C7423" w:rsidRDefault="000B65C4" w:rsidP="000B65C4">
      <w:pPr>
        <w:jc w:val="center"/>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8948"/>
      </w:tblGrid>
      <w:tr w:rsidR="000B65C4" w:rsidRPr="00F07E48" w:rsidTr="00505B57">
        <w:trPr>
          <w:jc w:val="center"/>
        </w:trPr>
        <w:tc>
          <w:tcPr>
            <w:tcW w:w="709" w:type="dxa"/>
            <w:shd w:val="clear" w:color="auto" w:fill="auto"/>
          </w:tcPr>
          <w:p w:rsidR="000B65C4" w:rsidRPr="00F07E48" w:rsidRDefault="000B65C4" w:rsidP="00535924">
            <w:pPr>
              <w:pStyle w:val="afa"/>
              <w:numPr>
                <w:ilvl w:val="0"/>
                <w:numId w:val="36"/>
              </w:numPr>
              <w:ind w:left="0" w:firstLine="0"/>
              <w:rPr>
                <w:sz w:val="24"/>
                <w:szCs w:val="24"/>
              </w:rPr>
            </w:pPr>
          </w:p>
        </w:tc>
        <w:tc>
          <w:tcPr>
            <w:tcW w:w="8930" w:type="dxa"/>
            <w:shd w:val="clear" w:color="auto" w:fill="auto"/>
          </w:tcPr>
          <w:p w:rsidR="000B65C4" w:rsidRPr="00F07E48" w:rsidRDefault="000B65C4" w:rsidP="00505B57">
            <w:pPr>
              <w:tabs>
                <w:tab w:val="left" w:pos="360"/>
              </w:tabs>
              <w:jc w:val="both"/>
              <w:rPr>
                <w:sz w:val="24"/>
                <w:szCs w:val="24"/>
              </w:rPr>
            </w:pPr>
            <w:proofErr w:type="spellStart"/>
            <w:r w:rsidRPr="00F07E48">
              <w:rPr>
                <w:sz w:val="24"/>
                <w:szCs w:val="24"/>
              </w:rPr>
              <w:t>Слющинський</w:t>
            </w:r>
            <w:proofErr w:type="spellEnd"/>
            <w:r w:rsidRPr="00F07E48">
              <w:rPr>
                <w:sz w:val="24"/>
                <w:szCs w:val="24"/>
              </w:rPr>
              <w:t xml:space="preserve"> Б. В. Соціологія управління : </w:t>
            </w:r>
            <w:proofErr w:type="spellStart"/>
            <w:r w:rsidRPr="00F07E48">
              <w:rPr>
                <w:sz w:val="24"/>
                <w:szCs w:val="24"/>
              </w:rPr>
              <w:t>навч</w:t>
            </w:r>
            <w:proofErr w:type="spellEnd"/>
            <w:r w:rsidRPr="00F07E48">
              <w:rPr>
                <w:sz w:val="24"/>
                <w:szCs w:val="24"/>
              </w:rPr>
              <w:t>.-метод. посібник. Маріуполь : Видавничий центр МДУ, 2018. 144 с</w:t>
            </w:r>
          </w:p>
        </w:tc>
      </w:tr>
      <w:tr w:rsidR="000B65C4" w:rsidRPr="00F07E48" w:rsidTr="00505B57">
        <w:trPr>
          <w:jc w:val="center"/>
        </w:trPr>
        <w:tc>
          <w:tcPr>
            <w:tcW w:w="709" w:type="dxa"/>
            <w:shd w:val="clear" w:color="auto" w:fill="auto"/>
          </w:tcPr>
          <w:p w:rsidR="000B65C4" w:rsidRPr="00F07E48" w:rsidRDefault="000B65C4" w:rsidP="00535924">
            <w:pPr>
              <w:pStyle w:val="afa"/>
              <w:numPr>
                <w:ilvl w:val="0"/>
                <w:numId w:val="36"/>
              </w:numPr>
              <w:ind w:left="0" w:firstLine="0"/>
              <w:rPr>
                <w:sz w:val="24"/>
                <w:szCs w:val="24"/>
              </w:rPr>
            </w:pPr>
          </w:p>
        </w:tc>
        <w:tc>
          <w:tcPr>
            <w:tcW w:w="8930" w:type="dxa"/>
            <w:shd w:val="clear" w:color="auto" w:fill="auto"/>
          </w:tcPr>
          <w:p w:rsidR="0016499C" w:rsidRPr="0016499C" w:rsidRDefault="00535924" w:rsidP="00505B57">
            <w:pPr>
              <w:widowControl w:val="0"/>
              <w:tabs>
                <w:tab w:val="left" w:pos="360"/>
                <w:tab w:val="left" w:pos="480"/>
              </w:tabs>
              <w:jc w:val="both"/>
              <w:rPr>
                <w:sz w:val="24"/>
                <w:szCs w:val="24"/>
                <w:lang w:val="ru-RU"/>
              </w:rPr>
            </w:pPr>
            <w:r w:rsidRPr="00F07E48">
              <w:rPr>
                <w:sz w:val="24"/>
                <w:szCs w:val="24"/>
              </w:rPr>
              <w:t>Вороніна Ю. Є. Теорія та практика публічного управління та адміністрування [Текст] : навчальний посібник / Ю. Є. Вороніна. – Мелітополь : ТОВ «</w:t>
            </w:r>
            <w:proofErr w:type="spellStart"/>
            <w:r w:rsidRPr="00F07E48">
              <w:rPr>
                <w:sz w:val="24"/>
                <w:szCs w:val="24"/>
              </w:rPr>
              <w:t>Колор</w:t>
            </w:r>
            <w:proofErr w:type="spellEnd"/>
            <w:r w:rsidRPr="00F07E48">
              <w:rPr>
                <w:sz w:val="24"/>
                <w:szCs w:val="24"/>
              </w:rPr>
              <w:t xml:space="preserve"> </w:t>
            </w:r>
            <w:proofErr w:type="spellStart"/>
            <w:r w:rsidRPr="00F07E48">
              <w:rPr>
                <w:sz w:val="24"/>
                <w:szCs w:val="24"/>
              </w:rPr>
              <w:t>Принт</w:t>
            </w:r>
            <w:proofErr w:type="spellEnd"/>
            <w:r w:rsidRPr="00F07E48">
              <w:rPr>
                <w:sz w:val="24"/>
                <w:szCs w:val="24"/>
              </w:rPr>
              <w:t>», 2020. – 204 с. https://core.ac.uk/download/pdf/346596794.pdf</w:t>
            </w:r>
          </w:p>
        </w:tc>
      </w:tr>
      <w:tr w:rsidR="000B65C4" w:rsidRPr="00F07E48" w:rsidTr="00505B57">
        <w:trPr>
          <w:jc w:val="center"/>
        </w:trPr>
        <w:tc>
          <w:tcPr>
            <w:tcW w:w="709" w:type="dxa"/>
            <w:shd w:val="clear" w:color="auto" w:fill="auto"/>
          </w:tcPr>
          <w:p w:rsidR="000B65C4" w:rsidRPr="00F07E48" w:rsidRDefault="000B65C4" w:rsidP="00535924">
            <w:pPr>
              <w:pStyle w:val="afa"/>
              <w:numPr>
                <w:ilvl w:val="0"/>
                <w:numId w:val="36"/>
              </w:numPr>
              <w:ind w:left="0" w:firstLine="0"/>
              <w:rPr>
                <w:sz w:val="24"/>
                <w:szCs w:val="24"/>
              </w:rPr>
            </w:pPr>
          </w:p>
        </w:tc>
        <w:tc>
          <w:tcPr>
            <w:tcW w:w="8930" w:type="dxa"/>
            <w:shd w:val="clear" w:color="auto" w:fill="auto"/>
          </w:tcPr>
          <w:p w:rsidR="000B65C4" w:rsidRPr="00F07E48" w:rsidRDefault="000B65C4" w:rsidP="00505B57">
            <w:pPr>
              <w:pStyle w:val="1"/>
              <w:pBdr>
                <w:bottom w:val="single" w:sz="6" w:space="7" w:color="0099DA"/>
              </w:pBdr>
              <w:shd w:val="clear" w:color="auto" w:fill="FFFFFF"/>
              <w:ind w:firstLine="27"/>
              <w:jc w:val="both"/>
              <w:rPr>
                <w:szCs w:val="24"/>
              </w:rPr>
            </w:pPr>
            <w:r w:rsidRPr="00F07E48">
              <w:rPr>
                <w:szCs w:val="24"/>
              </w:rPr>
              <w:t>Інтернет як соціальний ресурс демократизації сучасного українського суспільства : монографія. Бойко Н. Інститут соціології НАН України, 2020. 256 с.</w:t>
            </w:r>
          </w:p>
          <w:p w:rsidR="000B65C4" w:rsidRPr="00F07E48" w:rsidRDefault="000B65C4" w:rsidP="00505B57">
            <w:pPr>
              <w:pStyle w:val="afa"/>
              <w:ind w:left="0" w:firstLine="27"/>
              <w:jc w:val="both"/>
              <w:rPr>
                <w:sz w:val="24"/>
                <w:szCs w:val="24"/>
                <w:lang w:val="ru-RU" w:eastAsia="ru-RU"/>
              </w:rPr>
            </w:pPr>
            <w:r w:rsidRPr="00F07E48">
              <w:rPr>
                <w:sz w:val="24"/>
                <w:szCs w:val="24"/>
                <w:lang w:val="ru-RU" w:eastAsia="ru-RU"/>
              </w:rPr>
              <w:t>https://i-soc.com.ua/ua/edition/books/internet-yak-socialnij-resurs-demokratizacii-suchasnogo-ukrainskogo-suspilstva-monografiya</w:t>
            </w:r>
          </w:p>
        </w:tc>
      </w:tr>
      <w:tr w:rsidR="000B65C4" w:rsidRPr="00F07E48" w:rsidTr="00505B57">
        <w:trPr>
          <w:jc w:val="center"/>
        </w:trPr>
        <w:tc>
          <w:tcPr>
            <w:tcW w:w="709" w:type="dxa"/>
            <w:shd w:val="clear" w:color="auto" w:fill="auto"/>
          </w:tcPr>
          <w:p w:rsidR="000B65C4" w:rsidRPr="00F07E48" w:rsidRDefault="000B65C4" w:rsidP="00535924">
            <w:pPr>
              <w:pStyle w:val="afa"/>
              <w:numPr>
                <w:ilvl w:val="0"/>
                <w:numId w:val="36"/>
              </w:numPr>
              <w:ind w:left="0" w:firstLine="0"/>
              <w:rPr>
                <w:sz w:val="24"/>
                <w:szCs w:val="24"/>
              </w:rPr>
            </w:pPr>
          </w:p>
        </w:tc>
        <w:tc>
          <w:tcPr>
            <w:tcW w:w="8930" w:type="dxa"/>
            <w:shd w:val="clear" w:color="auto" w:fill="auto"/>
          </w:tcPr>
          <w:p w:rsidR="000B65C4" w:rsidRPr="00F07E48" w:rsidRDefault="000B65C4" w:rsidP="00505B57">
            <w:pPr>
              <w:tabs>
                <w:tab w:val="left" w:pos="360"/>
                <w:tab w:val="left" w:pos="480"/>
              </w:tabs>
              <w:jc w:val="both"/>
              <w:rPr>
                <w:sz w:val="24"/>
                <w:szCs w:val="24"/>
              </w:rPr>
            </w:pPr>
            <w:r w:rsidRPr="00F07E48">
              <w:rPr>
                <w:sz w:val="24"/>
                <w:szCs w:val="24"/>
              </w:rPr>
              <w:t>Монастирський Г.Л. Теорія організації: підручник. 2-е видання, доповнене й перероблене. Тернопіль: “Крок”, 2019. 368 с. http://dspace.wunu.edu.ua/bitstream/316497/37776/1/Teoriia%20orhanizatsii%202019.pdf</w:t>
            </w:r>
          </w:p>
        </w:tc>
      </w:tr>
      <w:tr w:rsidR="000B65C4" w:rsidRPr="00F07E48" w:rsidTr="00505B57">
        <w:trPr>
          <w:jc w:val="center"/>
        </w:trPr>
        <w:tc>
          <w:tcPr>
            <w:tcW w:w="709" w:type="dxa"/>
            <w:shd w:val="clear" w:color="auto" w:fill="auto"/>
          </w:tcPr>
          <w:p w:rsidR="000B65C4" w:rsidRPr="00F07E48" w:rsidRDefault="000B65C4" w:rsidP="00535924">
            <w:pPr>
              <w:pStyle w:val="afa"/>
              <w:numPr>
                <w:ilvl w:val="0"/>
                <w:numId w:val="36"/>
              </w:numPr>
              <w:ind w:left="0" w:firstLine="0"/>
              <w:rPr>
                <w:sz w:val="24"/>
                <w:szCs w:val="24"/>
              </w:rPr>
            </w:pPr>
          </w:p>
        </w:tc>
        <w:tc>
          <w:tcPr>
            <w:tcW w:w="8930" w:type="dxa"/>
            <w:shd w:val="clear" w:color="auto" w:fill="auto"/>
          </w:tcPr>
          <w:p w:rsidR="000B65C4" w:rsidRPr="00F07E48" w:rsidRDefault="000B65C4" w:rsidP="00505B57">
            <w:pPr>
              <w:widowControl w:val="0"/>
              <w:tabs>
                <w:tab w:val="left" w:pos="1560"/>
              </w:tabs>
              <w:jc w:val="both"/>
              <w:rPr>
                <w:sz w:val="24"/>
                <w:szCs w:val="24"/>
              </w:rPr>
            </w:pPr>
            <w:proofErr w:type="spellStart"/>
            <w:r w:rsidRPr="00F07E48">
              <w:rPr>
                <w:sz w:val="24"/>
                <w:szCs w:val="24"/>
              </w:rPr>
              <w:t>Сташків</w:t>
            </w:r>
            <w:proofErr w:type="spellEnd"/>
            <w:r w:rsidRPr="00F07E48">
              <w:rPr>
                <w:sz w:val="24"/>
                <w:szCs w:val="24"/>
              </w:rPr>
              <w:t xml:space="preserve"> Б. І. Гарантії права на соціальне забезпечення: </w:t>
            </w:r>
            <w:proofErr w:type="spellStart"/>
            <w:r w:rsidRPr="00F07E48">
              <w:rPr>
                <w:sz w:val="24"/>
                <w:szCs w:val="24"/>
              </w:rPr>
              <w:t>навч</w:t>
            </w:r>
            <w:proofErr w:type="spellEnd"/>
            <w:r w:rsidRPr="00F07E48">
              <w:rPr>
                <w:sz w:val="24"/>
                <w:szCs w:val="24"/>
              </w:rPr>
              <w:t xml:space="preserve">. вид. / Б. І. </w:t>
            </w:r>
            <w:proofErr w:type="spellStart"/>
            <w:r w:rsidRPr="00F07E48">
              <w:rPr>
                <w:sz w:val="24"/>
                <w:szCs w:val="24"/>
              </w:rPr>
              <w:t>Сташків</w:t>
            </w:r>
            <w:proofErr w:type="spellEnd"/>
            <w:r w:rsidRPr="00F07E48">
              <w:rPr>
                <w:sz w:val="24"/>
                <w:szCs w:val="24"/>
              </w:rPr>
              <w:t xml:space="preserve">; Чернігів. </w:t>
            </w:r>
            <w:proofErr w:type="spellStart"/>
            <w:r w:rsidRPr="00F07E48">
              <w:rPr>
                <w:sz w:val="24"/>
                <w:szCs w:val="24"/>
              </w:rPr>
              <w:t>держ</w:t>
            </w:r>
            <w:proofErr w:type="spellEnd"/>
            <w:r w:rsidRPr="00F07E48">
              <w:rPr>
                <w:sz w:val="24"/>
                <w:szCs w:val="24"/>
              </w:rPr>
              <w:t xml:space="preserve">. ін-т права, </w:t>
            </w:r>
            <w:proofErr w:type="spellStart"/>
            <w:r w:rsidRPr="00F07E48">
              <w:rPr>
                <w:sz w:val="24"/>
                <w:szCs w:val="24"/>
              </w:rPr>
              <w:t>соц</w:t>
            </w:r>
            <w:proofErr w:type="spellEnd"/>
            <w:r w:rsidRPr="00F07E48">
              <w:rPr>
                <w:sz w:val="24"/>
                <w:szCs w:val="24"/>
              </w:rPr>
              <w:t xml:space="preserve">. технологій та праці, каф. труд. права та права </w:t>
            </w:r>
            <w:proofErr w:type="spellStart"/>
            <w:r w:rsidRPr="00F07E48">
              <w:rPr>
                <w:sz w:val="24"/>
                <w:szCs w:val="24"/>
              </w:rPr>
              <w:t>соц</w:t>
            </w:r>
            <w:proofErr w:type="spellEnd"/>
            <w:r w:rsidRPr="00F07E48">
              <w:rPr>
                <w:sz w:val="24"/>
                <w:szCs w:val="24"/>
              </w:rPr>
              <w:t xml:space="preserve">. </w:t>
            </w:r>
            <w:proofErr w:type="spellStart"/>
            <w:r w:rsidRPr="00F07E48">
              <w:rPr>
                <w:sz w:val="24"/>
                <w:szCs w:val="24"/>
              </w:rPr>
              <w:t>забезп</w:t>
            </w:r>
            <w:proofErr w:type="spellEnd"/>
            <w:r w:rsidRPr="00F07E48">
              <w:rPr>
                <w:sz w:val="24"/>
                <w:szCs w:val="24"/>
              </w:rPr>
              <w:t>. - Чернігів: [б. в.], 2019. - 100 с</w:t>
            </w:r>
          </w:p>
        </w:tc>
      </w:tr>
    </w:tbl>
    <w:p w:rsidR="000B65C4" w:rsidRPr="00F07E48" w:rsidRDefault="000B65C4" w:rsidP="000B65C4">
      <w:pPr>
        <w:jc w:val="center"/>
        <w:rPr>
          <w:b/>
          <w:sz w:val="24"/>
          <w:szCs w:val="24"/>
        </w:rPr>
      </w:pPr>
    </w:p>
    <w:p w:rsidR="000B65C4" w:rsidRDefault="000B65C4" w:rsidP="000B65C4">
      <w:pPr>
        <w:jc w:val="center"/>
        <w:rPr>
          <w:b/>
          <w:sz w:val="24"/>
          <w:szCs w:val="24"/>
        </w:rPr>
      </w:pPr>
      <w:r w:rsidRPr="00F07E48">
        <w:rPr>
          <w:b/>
          <w:sz w:val="24"/>
          <w:szCs w:val="24"/>
        </w:rPr>
        <w:t>Допоміжна література</w:t>
      </w:r>
    </w:p>
    <w:p w:rsidR="00535924" w:rsidRPr="00F07E48" w:rsidRDefault="00535924" w:rsidP="000B65C4">
      <w:pPr>
        <w:jc w:val="center"/>
        <w:rPr>
          <w:b/>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180"/>
      </w:tblGrid>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6</w:t>
            </w:r>
          </w:p>
        </w:tc>
        <w:tc>
          <w:tcPr>
            <w:tcW w:w="9180" w:type="dxa"/>
            <w:shd w:val="clear" w:color="auto" w:fill="auto"/>
          </w:tcPr>
          <w:p w:rsidR="000B65C4" w:rsidRPr="00F07E48" w:rsidRDefault="00535924" w:rsidP="00505B57">
            <w:pPr>
              <w:tabs>
                <w:tab w:val="left" w:pos="-108"/>
              </w:tabs>
              <w:jc w:val="both"/>
              <w:rPr>
                <w:sz w:val="24"/>
                <w:szCs w:val="24"/>
              </w:rPr>
            </w:pPr>
            <w:proofErr w:type="spellStart"/>
            <w:r w:rsidRPr="00535924">
              <w:rPr>
                <w:sz w:val="24"/>
                <w:szCs w:val="24"/>
              </w:rPr>
              <w:t>Бурега</w:t>
            </w:r>
            <w:proofErr w:type="spellEnd"/>
            <w:r w:rsidRPr="00535924">
              <w:rPr>
                <w:sz w:val="24"/>
                <w:szCs w:val="24"/>
              </w:rPr>
              <w:t xml:space="preserve"> В.В.  </w:t>
            </w:r>
            <w:proofErr w:type="spellStart"/>
            <w:r w:rsidRPr="00535924">
              <w:rPr>
                <w:sz w:val="24"/>
                <w:szCs w:val="24"/>
              </w:rPr>
              <w:t>Социология</w:t>
            </w:r>
            <w:proofErr w:type="spellEnd"/>
            <w:r w:rsidRPr="00535924">
              <w:rPr>
                <w:sz w:val="24"/>
                <w:szCs w:val="24"/>
              </w:rPr>
              <w:t xml:space="preserve"> </w:t>
            </w:r>
            <w:proofErr w:type="spellStart"/>
            <w:r w:rsidRPr="00535924">
              <w:rPr>
                <w:sz w:val="24"/>
                <w:szCs w:val="24"/>
              </w:rPr>
              <w:t>государственного</w:t>
            </w:r>
            <w:proofErr w:type="spellEnd"/>
            <w:r w:rsidRPr="00535924">
              <w:rPr>
                <w:sz w:val="24"/>
                <w:szCs w:val="24"/>
              </w:rPr>
              <w:t xml:space="preserve"> </w:t>
            </w:r>
            <w:proofErr w:type="spellStart"/>
            <w:r w:rsidRPr="00535924">
              <w:rPr>
                <w:sz w:val="24"/>
                <w:szCs w:val="24"/>
              </w:rPr>
              <w:t>управления</w:t>
            </w:r>
            <w:proofErr w:type="spellEnd"/>
            <w:r w:rsidRPr="00535924">
              <w:rPr>
                <w:sz w:val="24"/>
                <w:szCs w:val="24"/>
              </w:rPr>
              <w:t xml:space="preserve">: </w:t>
            </w:r>
            <w:proofErr w:type="spellStart"/>
            <w:r w:rsidRPr="00535924">
              <w:rPr>
                <w:sz w:val="24"/>
                <w:szCs w:val="24"/>
              </w:rPr>
              <w:t>монография</w:t>
            </w:r>
            <w:proofErr w:type="spellEnd"/>
            <w:r w:rsidRPr="00535924">
              <w:rPr>
                <w:sz w:val="24"/>
                <w:szCs w:val="24"/>
              </w:rPr>
              <w:t xml:space="preserve"> / В.В. </w:t>
            </w:r>
            <w:proofErr w:type="spellStart"/>
            <w:r w:rsidRPr="00535924">
              <w:rPr>
                <w:sz w:val="24"/>
                <w:szCs w:val="24"/>
              </w:rPr>
              <w:t>Бурега</w:t>
            </w:r>
            <w:proofErr w:type="spellEnd"/>
            <w:r w:rsidRPr="00535924">
              <w:rPr>
                <w:sz w:val="24"/>
                <w:szCs w:val="24"/>
              </w:rPr>
              <w:t xml:space="preserve">. – </w:t>
            </w:r>
            <w:proofErr w:type="spellStart"/>
            <w:r w:rsidRPr="00535924">
              <w:rPr>
                <w:sz w:val="24"/>
                <w:szCs w:val="24"/>
              </w:rPr>
              <w:t>Донецк</w:t>
            </w:r>
            <w:proofErr w:type="spellEnd"/>
            <w:r w:rsidRPr="00535924">
              <w:rPr>
                <w:sz w:val="24"/>
                <w:szCs w:val="24"/>
              </w:rPr>
              <w:t>: ООО «Східний видавничий дім»,  2012. -  167 с.</w:t>
            </w: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7</w:t>
            </w:r>
          </w:p>
        </w:tc>
        <w:tc>
          <w:tcPr>
            <w:tcW w:w="9180" w:type="dxa"/>
            <w:shd w:val="clear" w:color="auto" w:fill="auto"/>
          </w:tcPr>
          <w:p w:rsidR="000B65C4" w:rsidRPr="00F07E48" w:rsidRDefault="00FE76FD" w:rsidP="00505B57">
            <w:pPr>
              <w:pStyle w:val="4"/>
              <w:shd w:val="clear" w:color="auto" w:fill="FFFFFF"/>
              <w:spacing w:before="0"/>
              <w:rPr>
                <w:b w:val="0"/>
                <w:bCs w:val="0"/>
                <w:i/>
                <w:sz w:val="24"/>
                <w:szCs w:val="24"/>
              </w:rPr>
            </w:pPr>
            <w:hyperlink r:id="rId9" w:history="1">
              <w:r w:rsidR="000B65C4" w:rsidRPr="00F07E48">
                <w:rPr>
                  <w:b w:val="0"/>
                  <w:sz w:val="24"/>
                  <w:szCs w:val="24"/>
                </w:rPr>
                <w:t>Підходи до класового аналізу</w:t>
              </w:r>
            </w:hyperlink>
            <w:r w:rsidR="000B65C4" w:rsidRPr="00F07E48">
              <w:rPr>
                <w:b w:val="0"/>
                <w:bCs w:val="0"/>
                <w:sz w:val="24"/>
                <w:szCs w:val="24"/>
                <w:lang w:val="uk-UA"/>
              </w:rPr>
              <w:t xml:space="preserve">. </w:t>
            </w:r>
            <w:r w:rsidR="000B65C4" w:rsidRPr="00F07E48">
              <w:rPr>
                <w:b w:val="0"/>
                <w:sz w:val="24"/>
                <w:szCs w:val="24"/>
              </w:rPr>
              <w:t>За ред. Е. О. </w:t>
            </w:r>
            <w:proofErr w:type="spellStart"/>
            <w:r w:rsidR="000B65C4" w:rsidRPr="00F07E48">
              <w:rPr>
                <w:b w:val="0"/>
                <w:sz w:val="24"/>
                <w:szCs w:val="24"/>
              </w:rPr>
              <w:t>Райта</w:t>
            </w:r>
            <w:proofErr w:type="spellEnd"/>
            <w:r w:rsidR="000B65C4" w:rsidRPr="00F07E48">
              <w:rPr>
                <w:b w:val="0"/>
                <w:sz w:val="24"/>
                <w:szCs w:val="24"/>
              </w:rPr>
              <w:t xml:space="preserve">; переклад з </w:t>
            </w:r>
            <w:proofErr w:type="spellStart"/>
            <w:r w:rsidR="000B65C4" w:rsidRPr="00F07E48">
              <w:rPr>
                <w:b w:val="0"/>
                <w:sz w:val="24"/>
                <w:szCs w:val="24"/>
              </w:rPr>
              <w:t>англ</w:t>
            </w:r>
            <w:proofErr w:type="spellEnd"/>
            <w:r w:rsidR="000B65C4" w:rsidRPr="00F07E48">
              <w:rPr>
                <w:b w:val="0"/>
                <w:sz w:val="24"/>
                <w:szCs w:val="24"/>
              </w:rPr>
              <w:t>. О. </w:t>
            </w:r>
            <w:proofErr w:type="spellStart"/>
            <w:r w:rsidR="000B65C4" w:rsidRPr="00F07E48">
              <w:rPr>
                <w:b w:val="0"/>
                <w:sz w:val="24"/>
                <w:szCs w:val="24"/>
              </w:rPr>
              <w:t>Симончук</w:t>
            </w:r>
            <w:proofErr w:type="spellEnd"/>
            <w:r w:rsidR="000B65C4" w:rsidRPr="00F07E48">
              <w:rPr>
                <w:b w:val="0"/>
                <w:sz w:val="24"/>
                <w:szCs w:val="24"/>
              </w:rPr>
              <w:t>. Київ : Інститут соціології НАН України, 2019. 287 с. https://i-soc.com.ua/ua/edition/books/</w:t>
            </w:r>
          </w:p>
          <w:p w:rsidR="000B65C4" w:rsidRPr="00F07E48" w:rsidRDefault="000B65C4" w:rsidP="00505B57">
            <w:pPr>
              <w:tabs>
                <w:tab w:val="left" w:pos="0"/>
              </w:tabs>
              <w:ind w:left="107" w:firstLine="1"/>
              <w:rPr>
                <w:sz w:val="24"/>
                <w:szCs w:val="24"/>
                <w:highlight w:val="yellow"/>
              </w:rPr>
            </w:pP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8</w:t>
            </w:r>
          </w:p>
        </w:tc>
        <w:tc>
          <w:tcPr>
            <w:tcW w:w="9180" w:type="dxa"/>
            <w:shd w:val="clear" w:color="auto" w:fill="auto"/>
          </w:tcPr>
          <w:p w:rsidR="000B65C4" w:rsidRPr="00F07E48" w:rsidRDefault="00FE76FD" w:rsidP="00505B57">
            <w:pPr>
              <w:pStyle w:val="4"/>
              <w:shd w:val="clear" w:color="auto" w:fill="FFFFFF"/>
              <w:spacing w:before="0"/>
              <w:jc w:val="both"/>
              <w:rPr>
                <w:b w:val="0"/>
                <w:bCs w:val="0"/>
                <w:i/>
                <w:sz w:val="24"/>
                <w:szCs w:val="24"/>
              </w:rPr>
            </w:pPr>
            <w:hyperlink r:id="rId10" w:history="1">
              <w:bookmarkStart w:id="0" w:name="_GoBack"/>
              <w:bookmarkEnd w:id="0"/>
              <w:r w:rsidR="000B65C4" w:rsidRPr="00F07E48">
                <w:rPr>
                  <w:b w:val="0"/>
                  <w:sz w:val="24"/>
                  <w:szCs w:val="24"/>
                </w:rPr>
                <w:t>Стан сучасного українського суспільства: цивілізаційний вимір</w:t>
              </w:r>
            </w:hyperlink>
            <w:r w:rsidR="000B65C4" w:rsidRPr="00F07E48">
              <w:rPr>
                <w:b w:val="0"/>
                <w:sz w:val="24"/>
                <w:szCs w:val="24"/>
                <w:lang w:val="uk-UA"/>
              </w:rPr>
              <w:t xml:space="preserve">. </w:t>
            </w:r>
            <w:r w:rsidR="000B65C4" w:rsidRPr="00F07E48">
              <w:rPr>
                <w:b w:val="0"/>
                <w:bCs w:val="0"/>
                <w:sz w:val="24"/>
                <w:szCs w:val="24"/>
              </w:rPr>
              <w:t>За наук. ред. М.О. Шульги. - Київ: Інститут соціології НАН України, 2017. - 198 с. https://i-soc.com.ua/ua/edition/books/</w:t>
            </w:r>
          </w:p>
          <w:p w:rsidR="000B65C4" w:rsidRPr="00F07E48" w:rsidRDefault="000B65C4" w:rsidP="00505B57">
            <w:pPr>
              <w:tabs>
                <w:tab w:val="left" w:pos="360"/>
              </w:tabs>
              <w:jc w:val="both"/>
              <w:rPr>
                <w:sz w:val="24"/>
                <w:szCs w:val="24"/>
                <w:highlight w:val="yellow"/>
              </w:rPr>
            </w:pP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9</w:t>
            </w:r>
          </w:p>
        </w:tc>
        <w:tc>
          <w:tcPr>
            <w:tcW w:w="9180" w:type="dxa"/>
            <w:shd w:val="clear" w:color="auto" w:fill="auto"/>
          </w:tcPr>
          <w:p w:rsidR="000B65C4" w:rsidRPr="00F07E48" w:rsidRDefault="000B65C4" w:rsidP="00505B57">
            <w:pPr>
              <w:tabs>
                <w:tab w:val="left" w:pos="360"/>
                <w:tab w:val="left" w:pos="480"/>
              </w:tabs>
              <w:jc w:val="both"/>
              <w:rPr>
                <w:sz w:val="24"/>
                <w:szCs w:val="24"/>
                <w:highlight w:val="yellow"/>
              </w:rPr>
            </w:pPr>
            <w:proofErr w:type="spellStart"/>
            <w:r w:rsidRPr="00F07E48">
              <w:rPr>
                <w:sz w:val="24"/>
                <w:szCs w:val="24"/>
              </w:rPr>
              <w:t>Дєгтяр</w:t>
            </w:r>
            <w:proofErr w:type="spellEnd"/>
            <w:r w:rsidRPr="00F07E48">
              <w:rPr>
                <w:sz w:val="24"/>
                <w:szCs w:val="24"/>
              </w:rPr>
              <w:t xml:space="preserve"> А. О., Бородін О. Д. Основні складові механізму державного управління </w:t>
            </w:r>
            <w:proofErr w:type="spellStart"/>
            <w:r w:rsidRPr="00F07E48">
              <w:rPr>
                <w:sz w:val="24"/>
                <w:szCs w:val="24"/>
              </w:rPr>
              <w:t>соціальнокультурною</w:t>
            </w:r>
            <w:proofErr w:type="spellEnd"/>
            <w:r w:rsidRPr="00F07E48">
              <w:rPr>
                <w:sz w:val="24"/>
                <w:szCs w:val="24"/>
              </w:rPr>
              <w:t xml:space="preserve"> сферою. Інвестиції: практика та досвід. 2016. № 7. С. 109-113</w:t>
            </w: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10</w:t>
            </w:r>
          </w:p>
        </w:tc>
        <w:tc>
          <w:tcPr>
            <w:tcW w:w="9180" w:type="dxa"/>
            <w:shd w:val="clear" w:color="auto" w:fill="auto"/>
          </w:tcPr>
          <w:p w:rsidR="000B65C4" w:rsidRPr="00F07E48" w:rsidRDefault="000B65C4" w:rsidP="00505B57">
            <w:pPr>
              <w:rPr>
                <w:sz w:val="24"/>
                <w:szCs w:val="24"/>
              </w:rPr>
            </w:pPr>
            <w:r w:rsidRPr="00F07E48">
              <w:rPr>
                <w:sz w:val="24"/>
                <w:szCs w:val="24"/>
              </w:rPr>
              <w:t xml:space="preserve">Закон України «Про соціальні послуги» [Електронний ресурс] Режим доступу </w:t>
            </w:r>
            <w:proofErr w:type="spellStart"/>
            <w:r w:rsidRPr="00F07E48">
              <w:rPr>
                <w:sz w:val="24"/>
                <w:szCs w:val="24"/>
              </w:rPr>
              <w:t>http</w:t>
            </w:r>
            <w:proofErr w:type="spellEnd"/>
            <w:r w:rsidRPr="00F07E48">
              <w:rPr>
                <w:sz w:val="24"/>
                <w:szCs w:val="24"/>
              </w:rPr>
              <w:t>/ zakon2.rada.gov.ua/</w:t>
            </w:r>
            <w:proofErr w:type="spellStart"/>
            <w:r w:rsidRPr="00F07E48">
              <w:rPr>
                <w:sz w:val="24"/>
                <w:szCs w:val="24"/>
              </w:rPr>
              <w:t>Laws</w:t>
            </w:r>
            <w:proofErr w:type="spellEnd"/>
            <w:r w:rsidRPr="00F07E48">
              <w:rPr>
                <w:sz w:val="24"/>
                <w:szCs w:val="24"/>
              </w:rPr>
              <w:t>/</w:t>
            </w:r>
            <w:proofErr w:type="spellStart"/>
            <w:r w:rsidRPr="00F07E48">
              <w:rPr>
                <w:sz w:val="24"/>
                <w:szCs w:val="24"/>
              </w:rPr>
              <w:t>show</w:t>
            </w:r>
            <w:proofErr w:type="spellEnd"/>
            <w:r w:rsidRPr="00F07E48">
              <w:rPr>
                <w:sz w:val="24"/>
                <w:szCs w:val="24"/>
              </w:rPr>
              <w:t xml:space="preserve">/966-15. 10. </w:t>
            </w: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11</w:t>
            </w:r>
          </w:p>
        </w:tc>
        <w:tc>
          <w:tcPr>
            <w:tcW w:w="9180" w:type="dxa"/>
            <w:shd w:val="clear" w:color="auto" w:fill="auto"/>
          </w:tcPr>
          <w:p w:rsidR="000B65C4" w:rsidRPr="00F07E48" w:rsidRDefault="000B65C4" w:rsidP="00505B57">
            <w:pPr>
              <w:rPr>
                <w:sz w:val="24"/>
                <w:szCs w:val="24"/>
              </w:rPr>
            </w:pPr>
            <w:r w:rsidRPr="00F07E48">
              <w:rPr>
                <w:sz w:val="24"/>
                <w:szCs w:val="24"/>
              </w:rPr>
              <w:t xml:space="preserve">Закон України «Про державні соціальні стандарти та державні соціальні гарантії» // Відомості Верховної Ради України. – 2000. - №48. – С.983-999. – Режим доступу: </w:t>
            </w:r>
            <w:proofErr w:type="spellStart"/>
            <w:r w:rsidRPr="00F07E48">
              <w:rPr>
                <w:sz w:val="24"/>
                <w:szCs w:val="24"/>
              </w:rPr>
              <w:t>www</w:t>
            </w:r>
            <w:proofErr w:type="spellEnd"/>
            <w:r w:rsidRPr="00F07E48">
              <w:rPr>
                <w:sz w:val="24"/>
                <w:szCs w:val="24"/>
              </w:rPr>
              <w:t>/zakon.rada.gov.ua.</w:t>
            </w: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12</w:t>
            </w:r>
          </w:p>
        </w:tc>
        <w:tc>
          <w:tcPr>
            <w:tcW w:w="9180" w:type="dxa"/>
            <w:shd w:val="clear" w:color="auto" w:fill="auto"/>
          </w:tcPr>
          <w:p w:rsidR="000B65C4" w:rsidRPr="00F07E48" w:rsidRDefault="000B65C4" w:rsidP="00505B57">
            <w:pPr>
              <w:tabs>
                <w:tab w:val="left" w:pos="426"/>
              </w:tabs>
              <w:jc w:val="both"/>
              <w:rPr>
                <w:sz w:val="24"/>
                <w:szCs w:val="24"/>
              </w:rPr>
            </w:pPr>
            <w:proofErr w:type="spellStart"/>
            <w:r w:rsidRPr="00F07E48">
              <w:rPr>
                <w:sz w:val="24"/>
                <w:szCs w:val="24"/>
              </w:rPr>
              <w:t>Пірен</w:t>
            </w:r>
            <w:proofErr w:type="spellEnd"/>
            <w:r w:rsidRPr="00F07E48">
              <w:rPr>
                <w:sz w:val="24"/>
                <w:szCs w:val="24"/>
              </w:rPr>
              <w:t xml:space="preserve"> М. І. Соціальна робота у територіальній громаді: теорія та практика: підручник / М. І. </w:t>
            </w:r>
            <w:proofErr w:type="spellStart"/>
            <w:r w:rsidRPr="00F07E48">
              <w:rPr>
                <w:sz w:val="24"/>
                <w:szCs w:val="24"/>
              </w:rPr>
              <w:t>Пірен</w:t>
            </w:r>
            <w:proofErr w:type="spellEnd"/>
            <w:r w:rsidRPr="00F07E48">
              <w:rPr>
                <w:sz w:val="24"/>
                <w:szCs w:val="24"/>
              </w:rPr>
              <w:t xml:space="preserve"> ; </w:t>
            </w:r>
            <w:proofErr w:type="spellStart"/>
            <w:r w:rsidRPr="00F07E48">
              <w:rPr>
                <w:sz w:val="24"/>
                <w:szCs w:val="24"/>
              </w:rPr>
              <w:t>Чернівец</w:t>
            </w:r>
            <w:proofErr w:type="spellEnd"/>
            <w:r w:rsidRPr="00F07E48">
              <w:rPr>
                <w:sz w:val="24"/>
                <w:szCs w:val="24"/>
              </w:rPr>
              <w:t xml:space="preserve">. </w:t>
            </w:r>
            <w:proofErr w:type="spellStart"/>
            <w:r w:rsidRPr="00F07E48">
              <w:rPr>
                <w:sz w:val="24"/>
                <w:szCs w:val="24"/>
              </w:rPr>
              <w:t>нац</w:t>
            </w:r>
            <w:proofErr w:type="spellEnd"/>
            <w:r w:rsidRPr="00F07E48">
              <w:rPr>
                <w:sz w:val="24"/>
                <w:szCs w:val="24"/>
              </w:rPr>
              <w:t xml:space="preserve">. ун-т ім. Юрія </w:t>
            </w:r>
            <w:proofErr w:type="spellStart"/>
            <w:r w:rsidRPr="00F07E48">
              <w:rPr>
                <w:sz w:val="24"/>
                <w:szCs w:val="24"/>
              </w:rPr>
              <w:t>Федьковича</w:t>
            </w:r>
            <w:proofErr w:type="spellEnd"/>
            <w:r w:rsidRPr="00F07E48">
              <w:rPr>
                <w:sz w:val="24"/>
                <w:szCs w:val="24"/>
              </w:rPr>
              <w:t xml:space="preserve">, </w:t>
            </w:r>
            <w:proofErr w:type="spellStart"/>
            <w:r w:rsidRPr="00F07E48">
              <w:rPr>
                <w:sz w:val="24"/>
                <w:szCs w:val="24"/>
              </w:rPr>
              <w:t>Нац</w:t>
            </w:r>
            <w:proofErr w:type="spellEnd"/>
            <w:r w:rsidRPr="00F07E48">
              <w:rPr>
                <w:sz w:val="24"/>
                <w:szCs w:val="24"/>
              </w:rPr>
              <w:t xml:space="preserve">. акад. </w:t>
            </w:r>
            <w:proofErr w:type="spellStart"/>
            <w:r w:rsidRPr="00F07E48">
              <w:rPr>
                <w:sz w:val="24"/>
                <w:szCs w:val="24"/>
              </w:rPr>
              <w:t>держ</w:t>
            </w:r>
            <w:proofErr w:type="spellEnd"/>
            <w:r w:rsidRPr="00F07E48">
              <w:rPr>
                <w:sz w:val="24"/>
                <w:szCs w:val="24"/>
              </w:rPr>
              <w:t xml:space="preserve">. </w:t>
            </w:r>
            <w:proofErr w:type="spellStart"/>
            <w:r w:rsidRPr="00F07E48">
              <w:rPr>
                <w:sz w:val="24"/>
                <w:szCs w:val="24"/>
              </w:rPr>
              <w:t>упр</w:t>
            </w:r>
            <w:proofErr w:type="spellEnd"/>
            <w:r w:rsidRPr="00F07E48">
              <w:rPr>
                <w:sz w:val="24"/>
                <w:szCs w:val="24"/>
              </w:rPr>
              <w:t xml:space="preserve">. при Президентові України. – Чернівці : ЧНУ ім. Ю. </w:t>
            </w:r>
            <w:proofErr w:type="spellStart"/>
            <w:r w:rsidRPr="00F07E48">
              <w:rPr>
                <w:sz w:val="24"/>
                <w:szCs w:val="24"/>
              </w:rPr>
              <w:t>Федьковича</w:t>
            </w:r>
            <w:proofErr w:type="spellEnd"/>
            <w:r w:rsidRPr="00F07E48">
              <w:rPr>
                <w:sz w:val="24"/>
                <w:szCs w:val="24"/>
              </w:rPr>
              <w:t xml:space="preserve"> : Рута, 2019. – 327 с.</w:t>
            </w:r>
          </w:p>
        </w:tc>
      </w:tr>
      <w:tr w:rsidR="000B65C4" w:rsidRPr="00F07E48" w:rsidTr="00505B57">
        <w:trPr>
          <w:jc w:val="center"/>
        </w:trPr>
        <w:tc>
          <w:tcPr>
            <w:tcW w:w="675" w:type="dxa"/>
            <w:shd w:val="clear" w:color="auto" w:fill="auto"/>
          </w:tcPr>
          <w:p w:rsidR="000B65C4" w:rsidRPr="00F07E48" w:rsidRDefault="000B65C4" w:rsidP="00535924">
            <w:pPr>
              <w:contextualSpacing/>
              <w:jc w:val="center"/>
              <w:rPr>
                <w:sz w:val="24"/>
                <w:szCs w:val="24"/>
                <w:lang w:eastAsia="en-US" w:bidi="en-US"/>
              </w:rPr>
            </w:pPr>
            <w:r w:rsidRPr="00F07E48">
              <w:rPr>
                <w:sz w:val="24"/>
                <w:szCs w:val="24"/>
                <w:lang w:eastAsia="en-US" w:bidi="en-US"/>
              </w:rPr>
              <w:t>13</w:t>
            </w:r>
          </w:p>
        </w:tc>
        <w:tc>
          <w:tcPr>
            <w:tcW w:w="9180" w:type="dxa"/>
            <w:shd w:val="clear" w:color="auto" w:fill="auto"/>
          </w:tcPr>
          <w:p w:rsidR="000B65C4" w:rsidRPr="00F07E48" w:rsidRDefault="000B65C4" w:rsidP="00505B57">
            <w:pPr>
              <w:keepNext/>
              <w:spacing w:before="75" w:after="75"/>
              <w:jc w:val="both"/>
              <w:outlineLvl w:val="2"/>
              <w:rPr>
                <w:sz w:val="24"/>
                <w:szCs w:val="24"/>
              </w:rPr>
            </w:pPr>
            <w:r w:rsidRPr="00F07E48">
              <w:rPr>
                <w:sz w:val="24"/>
                <w:szCs w:val="24"/>
              </w:rPr>
              <w:t xml:space="preserve">Соціальне підприємництво: від ідеї до суспільних змін: посібник / А.А. </w:t>
            </w:r>
            <w:proofErr w:type="spellStart"/>
            <w:r w:rsidRPr="00F07E48">
              <w:rPr>
                <w:sz w:val="24"/>
                <w:szCs w:val="24"/>
              </w:rPr>
              <w:t>Свинчук</w:t>
            </w:r>
            <w:proofErr w:type="spellEnd"/>
            <w:r w:rsidRPr="00F07E48">
              <w:rPr>
                <w:sz w:val="24"/>
                <w:szCs w:val="24"/>
              </w:rPr>
              <w:t xml:space="preserve">, А.О. </w:t>
            </w:r>
            <w:proofErr w:type="spellStart"/>
            <w:r w:rsidRPr="00F07E48">
              <w:rPr>
                <w:sz w:val="24"/>
                <w:szCs w:val="24"/>
              </w:rPr>
              <w:t>Корнецький</w:t>
            </w:r>
            <w:proofErr w:type="spellEnd"/>
            <w:r w:rsidRPr="00F07E48">
              <w:rPr>
                <w:sz w:val="24"/>
                <w:szCs w:val="24"/>
              </w:rPr>
              <w:t xml:space="preserve">, М.А. Гончарова, В.Я. </w:t>
            </w:r>
            <w:proofErr w:type="spellStart"/>
            <w:r w:rsidRPr="00F07E48">
              <w:rPr>
                <w:sz w:val="24"/>
                <w:szCs w:val="24"/>
              </w:rPr>
              <w:t>Назарук</w:t>
            </w:r>
            <w:proofErr w:type="spellEnd"/>
            <w:r w:rsidRPr="00F07E48">
              <w:rPr>
                <w:sz w:val="24"/>
                <w:szCs w:val="24"/>
              </w:rPr>
              <w:t xml:space="preserve">, Н.Є. Гусак, А.А. </w:t>
            </w:r>
            <w:proofErr w:type="spellStart"/>
            <w:r w:rsidRPr="00F07E48">
              <w:rPr>
                <w:sz w:val="24"/>
                <w:szCs w:val="24"/>
              </w:rPr>
              <w:t>Туманова</w:t>
            </w:r>
            <w:proofErr w:type="spellEnd"/>
            <w:r w:rsidRPr="00F07E48">
              <w:rPr>
                <w:sz w:val="24"/>
                <w:szCs w:val="24"/>
              </w:rPr>
              <w:t xml:space="preserve"> – К : ТОВ «Підприємство «</w:t>
            </w:r>
            <w:proofErr w:type="spellStart"/>
            <w:r w:rsidRPr="00F07E48">
              <w:rPr>
                <w:sz w:val="24"/>
                <w:szCs w:val="24"/>
              </w:rPr>
              <w:t>Віеней</w:t>
            </w:r>
            <w:proofErr w:type="spellEnd"/>
            <w:r w:rsidRPr="00F07E48">
              <w:rPr>
                <w:sz w:val="24"/>
                <w:szCs w:val="24"/>
              </w:rPr>
              <w:t>», 2017 – 188 с.</w:t>
            </w:r>
          </w:p>
        </w:tc>
      </w:tr>
    </w:tbl>
    <w:p w:rsidR="000B65C4" w:rsidRPr="004C7423" w:rsidRDefault="000B65C4" w:rsidP="000B65C4">
      <w:pPr>
        <w:jc w:val="center"/>
        <w:rPr>
          <w:b/>
        </w:rPr>
      </w:pPr>
    </w:p>
    <w:p w:rsidR="000B65C4" w:rsidRPr="008A17C8" w:rsidRDefault="000B65C4" w:rsidP="000B65C4">
      <w:pPr>
        <w:jc w:val="center"/>
        <w:rPr>
          <w:b/>
          <w:sz w:val="28"/>
          <w:szCs w:val="28"/>
        </w:rPr>
      </w:pPr>
      <w:r w:rsidRPr="008A17C8">
        <w:rPr>
          <w:b/>
          <w:sz w:val="28"/>
          <w:szCs w:val="28"/>
        </w:rPr>
        <w:lastRenderedPageBreak/>
        <w:t>ІНФОРМАЦІЙНІ РЕСУРСИ В ІНТЕРНЕТІ</w:t>
      </w:r>
    </w:p>
    <w:p w:rsidR="000B65C4" w:rsidRPr="00535924" w:rsidRDefault="000B65C4" w:rsidP="00535924">
      <w:pPr>
        <w:pStyle w:val="afa"/>
        <w:numPr>
          <w:ilvl w:val="0"/>
          <w:numId w:val="37"/>
        </w:numPr>
        <w:jc w:val="both"/>
        <w:textAlignment w:val="baseline"/>
        <w:rPr>
          <w:sz w:val="24"/>
          <w:szCs w:val="24"/>
        </w:rPr>
      </w:pPr>
      <w:r w:rsidRPr="00535924">
        <w:rPr>
          <w:sz w:val="24"/>
          <w:szCs w:val="24"/>
        </w:rPr>
        <w:t xml:space="preserve">Конституція України . – </w:t>
      </w:r>
      <w:r w:rsidRPr="00535924">
        <w:rPr>
          <w:rStyle w:val="rvts44"/>
          <w:bCs/>
          <w:sz w:val="24"/>
          <w:szCs w:val="24"/>
        </w:rPr>
        <w:t>Відомості Верховної Ради України (ВВР), 1996, № 30, ст. 141</w:t>
      </w:r>
      <w:bookmarkStart w:id="1" w:name="n5152"/>
      <w:bookmarkEnd w:id="1"/>
      <w:r w:rsidRPr="00535924">
        <w:rPr>
          <w:sz w:val="24"/>
          <w:szCs w:val="24"/>
        </w:rPr>
        <w:t>{Із змінами, внесеними згідно із Законами</w:t>
      </w:r>
      <w:r w:rsidR="00535924" w:rsidRPr="0001676E">
        <w:rPr>
          <w:sz w:val="24"/>
          <w:szCs w:val="24"/>
        </w:rPr>
        <w:t xml:space="preserve"> </w:t>
      </w:r>
      <w:hyperlink r:id="rId11" w:tgtFrame="_blank" w:history="1">
        <w:r w:rsidRPr="00535924">
          <w:rPr>
            <w:rStyle w:val="ad"/>
            <w:color w:val="auto"/>
            <w:sz w:val="24"/>
            <w:szCs w:val="24"/>
          </w:rPr>
          <w:t>№ 2222-IV від 08.12.2004</w:t>
        </w:r>
      </w:hyperlink>
      <w:r w:rsidRPr="00535924">
        <w:rPr>
          <w:sz w:val="24"/>
          <w:szCs w:val="24"/>
        </w:rPr>
        <w:t>, ВВР, 2005, № 2, ст.44</w:t>
      </w:r>
      <w:r w:rsidR="00535924" w:rsidRPr="0001676E">
        <w:rPr>
          <w:sz w:val="24"/>
          <w:szCs w:val="24"/>
        </w:rPr>
        <w:t xml:space="preserve"> </w:t>
      </w:r>
      <w:hyperlink r:id="rId12" w:tgtFrame="_blank" w:history="1">
        <w:r w:rsidRPr="00535924">
          <w:rPr>
            <w:rStyle w:val="ad"/>
            <w:color w:val="auto"/>
            <w:sz w:val="24"/>
            <w:szCs w:val="24"/>
          </w:rPr>
          <w:t>№ 2952-VI від 01.02.2011</w:t>
        </w:r>
      </w:hyperlink>
      <w:r w:rsidRPr="00535924">
        <w:rPr>
          <w:sz w:val="24"/>
          <w:szCs w:val="24"/>
        </w:rPr>
        <w:t>,ВР, 2011, № 10, ст.68</w:t>
      </w:r>
      <w:r w:rsidR="00535924" w:rsidRPr="0001676E">
        <w:rPr>
          <w:sz w:val="24"/>
          <w:szCs w:val="24"/>
        </w:rPr>
        <w:t xml:space="preserve"> </w:t>
      </w:r>
      <w:hyperlink r:id="rId13" w:anchor="n2" w:tgtFrame="_blank" w:history="1">
        <w:r w:rsidRPr="00535924">
          <w:rPr>
            <w:rStyle w:val="ad"/>
            <w:color w:val="auto"/>
            <w:sz w:val="24"/>
            <w:szCs w:val="24"/>
          </w:rPr>
          <w:t>№ 586-VII від 19.09.2013</w:t>
        </w:r>
      </w:hyperlink>
      <w:r w:rsidRPr="00535924">
        <w:rPr>
          <w:sz w:val="24"/>
          <w:szCs w:val="24"/>
        </w:rPr>
        <w:t>, ВВР, 2014, № 11, ст.142</w:t>
      </w:r>
      <w:r w:rsidR="00535924" w:rsidRPr="0001676E">
        <w:rPr>
          <w:sz w:val="24"/>
          <w:szCs w:val="24"/>
        </w:rPr>
        <w:t xml:space="preserve"> </w:t>
      </w:r>
      <w:hyperlink r:id="rId14" w:anchor="n2" w:tgtFrame="_blank" w:history="1">
        <w:r w:rsidRPr="00535924">
          <w:rPr>
            <w:rStyle w:val="ad"/>
            <w:color w:val="auto"/>
            <w:sz w:val="24"/>
            <w:szCs w:val="24"/>
          </w:rPr>
          <w:t>№ 742-VII від 21.02.2014</w:t>
        </w:r>
      </w:hyperlink>
      <w:r w:rsidRPr="00535924">
        <w:rPr>
          <w:sz w:val="24"/>
          <w:szCs w:val="24"/>
        </w:rPr>
        <w:t>, ВВР, 2014, № 11, ст.143</w:t>
      </w:r>
      <w:r w:rsidR="00535924" w:rsidRPr="0001676E">
        <w:rPr>
          <w:sz w:val="24"/>
          <w:szCs w:val="24"/>
        </w:rPr>
        <w:t xml:space="preserve"> </w:t>
      </w:r>
      <w:hyperlink r:id="rId15" w:anchor="n2" w:tgtFrame="_blank" w:history="1">
        <w:r w:rsidRPr="00535924">
          <w:rPr>
            <w:rStyle w:val="ad"/>
            <w:color w:val="auto"/>
            <w:sz w:val="24"/>
            <w:szCs w:val="24"/>
          </w:rPr>
          <w:t>№ 1401-VIII від 02.06.2016</w:t>
        </w:r>
      </w:hyperlink>
      <w:r w:rsidRPr="00535924">
        <w:rPr>
          <w:sz w:val="24"/>
          <w:szCs w:val="24"/>
        </w:rPr>
        <w:t>, ВВР, 2016, № 28, ст.532 </w:t>
      </w:r>
      <w:r w:rsidRPr="00535924">
        <w:rPr>
          <w:sz w:val="24"/>
          <w:szCs w:val="24"/>
        </w:rPr>
        <w:br/>
      </w:r>
      <w:hyperlink r:id="rId16" w:anchor="n2" w:tgtFrame="_blank" w:history="1">
        <w:r w:rsidRPr="00535924">
          <w:rPr>
            <w:rStyle w:val="ad"/>
            <w:color w:val="auto"/>
            <w:sz w:val="24"/>
            <w:szCs w:val="24"/>
          </w:rPr>
          <w:t>№ 2680-VIII від 07.02.2019</w:t>
        </w:r>
      </w:hyperlink>
      <w:r w:rsidRPr="00535924">
        <w:rPr>
          <w:sz w:val="24"/>
          <w:szCs w:val="24"/>
        </w:rPr>
        <w:t>}</w:t>
      </w:r>
    </w:p>
    <w:p w:rsidR="000B65C4" w:rsidRPr="00535924" w:rsidRDefault="000B65C4" w:rsidP="00535924">
      <w:pPr>
        <w:pStyle w:val="afa"/>
        <w:numPr>
          <w:ilvl w:val="0"/>
          <w:numId w:val="37"/>
        </w:numPr>
        <w:jc w:val="both"/>
        <w:textAlignment w:val="baseline"/>
        <w:rPr>
          <w:sz w:val="24"/>
          <w:szCs w:val="24"/>
        </w:rPr>
      </w:pPr>
      <w:r w:rsidRPr="00535924">
        <w:rPr>
          <w:sz w:val="24"/>
          <w:szCs w:val="24"/>
        </w:rPr>
        <w:t>http://i-soc.com.ua/institute/el_library.php (Електронна бібліотека Інституту соціології НАН України)</w:t>
      </w:r>
    </w:p>
    <w:p w:rsidR="000B65C4" w:rsidRPr="00535924" w:rsidRDefault="000B65C4" w:rsidP="00535924">
      <w:pPr>
        <w:pStyle w:val="Default"/>
        <w:numPr>
          <w:ilvl w:val="0"/>
          <w:numId w:val="37"/>
        </w:numPr>
        <w:rPr>
          <w:rFonts w:eastAsia="Times New Roman"/>
          <w:color w:val="auto"/>
          <w:lang w:eastAsia="ru-RU"/>
        </w:rPr>
      </w:pPr>
      <w:r w:rsidRPr="00535924">
        <w:rPr>
          <w:rFonts w:eastAsia="Times New Roman"/>
          <w:color w:val="auto"/>
          <w:lang w:eastAsia="ru-RU"/>
        </w:rPr>
        <w:t xml:space="preserve">http://www.nbuv.gov.ua/  (Національна бібліотека України імені </w:t>
      </w:r>
      <w:proofErr w:type="spellStart"/>
      <w:r w:rsidRPr="00535924">
        <w:rPr>
          <w:rFonts w:eastAsia="Times New Roman"/>
          <w:color w:val="auto"/>
          <w:lang w:eastAsia="ru-RU"/>
        </w:rPr>
        <w:t>В.В.Вернадського</w:t>
      </w:r>
      <w:proofErr w:type="spellEnd"/>
      <w:r w:rsidRPr="00535924">
        <w:rPr>
          <w:rFonts w:eastAsia="Times New Roman"/>
          <w:color w:val="auto"/>
          <w:lang w:eastAsia="ru-RU"/>
        </w:rPr>
        <w:t>)</w:t>
      </w:r>
    </w:p>
    <w:p w:rsidR="000B65C4" w:rsidRPr="00535924" w:rsidRDefault="000B65C4" w:rsidP="00535924">
      <w:pPr>
        <w:pStyle w:val="Default"/>
        <w:numPr>
          <w:ilvl w:val="0"/>
          <w:numId w:val="37"/>
        </w:numPr>
        <w:rPr>
          <w:rFonts w:eastAsia="Times New Roman"/>
          <w:color w:val="auto"/>
          <w:lang w:eastAsia="ru-RU"/>
        </w:rPr>
      </w:pPr>
      <w:r w:rsidRPr="00535924">
        <w:rPr>
          <w:rFonts w:eastAsia="Times New Roman"/>
          <w:color w:val="auto"/>
          <w:lang w:eastAsia="ru-RU"/>
        </w:rPr>
        <w:t xml:space="preserve">www.dnpb.gov.ua/ (Державна науково-педагогічна бібліотека України ім. </w:t>
      </w:r>
      <w:proofErr w:type="spellStart"/>
      <w:r w:rsidRPr="00535924">
        <w:rPr>
          <w:rFonts w:eastAsia="Times New Roman"/>
          <w:color w:val="auto"/>
          <w:lang w:eastAsia="ru-RU"/>
        </w:rPr>
        <w:t>В.О.Сухомлинського</w:t>
      </w:r>
      <w:proofErr w:type="spellEnd"/>
      <w:r w:rsidRPr="00535924">
        <w:rPr>
          <w:rFonts w:eastAsia="Times New Roman"/>
          <w:color w:val="auto"/>
          <w:lang w:eastAsia="ru-RU"/>
        </w:rPr>
        <w:t>)</w:t>
      </w:r>
    </w:p>
    <w:p w:rsidR="000B65C4" w:rsidRPr="00535924" w:rsidRDefault="00FE76FD" w:rsidP="00535924">
      <w:pPr>
        <w:pStyle w:val="Default"/>
        <w:numPr>
          <w:ilvl w:val="0"/>
          <w:numId w:val="37"/>
        </w:numPr>
        <w:rPr>
          <w:rFonts w:eastAsia="Times New Roman"/>
          <w:color w:val="auto"/>
          <w:lang w:eastAsia="ru-RU"/>
        </w:rPr>
      </w:pPr>
      <w:hyperlink r:id="rId17" w:history="1">
        <w:r w:rsidR="000B65C4" w:rsidRPr="00535924">
          <w:rPr>
            <w:rFonts w:eastAsia="Times New Roman"/>
            <w:color w:val="auto"/>
            <w:lang w:eastAsia="ru-RU"/>
          </w:rPr>
          <w:t>http://pidruchniki.ws/</w:t>
        </w:r>
      </w:hyperlink>
      <w:r w:rsidR="000B65C4" w:rsidRPr="00535924">
        <w:rPr>
          <w:rFonts w:eastAsia="Times New Roman"/>
          <w:color w:val="auto"/>
          <w:lang w:eastAsia="ru-RU"/>
        </w:rPr>
        <w:t xml:space="preserve"> (Бібліотека українських підручників )</w:t>
      </w:r>
    </w:p>
    <w:p w:rsidR="000B65C4" w:rsidRPr="00535924" w:rsidRDefault="000B65C4" w:rsidP="00535924">
      <w:pPr>
        <w:pStyle w:val="Default"/>
        <w:numPr>
          <w:ilvl w:val="0"/>
          <w:numId w:val="37"/>
        </w:numPr>
        <w:rPr>
          <w:rFonts w:eastAsia="Times New Roman"/>
          <w:color w:val="auto"/>
          <w:lang w:eastAsia="ru-RU"/>
        </w:rPr>
      </w:pPr>
      <w:r w:rsidRPr="00535924">
        <w:rPr>
          <w:color w:val="auto"/>
        </w:rPr>
        <w:t>www.useps.org– офіційний сайт українського центру економічних та політичних досліджень ім. Разумкова (представлені результати досліджень, діаграми, кількісні показники, наводяться дані порівняльних досліджень).</w:t>
      </w:r>
    </w:p>
    <w:p w:rsidR="000B65C4" w:rsidRPr="00535924" w:rsidRDefault="000B65C4" w:rsidP="00535924">
      <w:pPr>
        <w:pStyle w:val="Default"/>
        <w:numPr>
          <w:ilvl w:val="0"/>
          <w:numId w:val="37"/>
        </w:numPr>
        <w:rPr>
          <w:rFonts w:eastAsia="Times New Roman"/>
          <w:color w:val="auto"/>
          <w:lang w:eastAsia="ru-RU"/>
        </w:rPr>
      </w:pPr>
      <w:r w:rsidRPr="00535924">
        <w:rPr>
          <w:color w:val="auto"/>
        </w:rPr>
        <w:t>Закон України «Про державну службу» [Електронний ресурс]. - Режим доступу: http://zakon5.rada.gov.ua/laws/show/889-19</w:t>
      </w:r>
    </w:p>
    <w:p w:rsidR="002A7D5F" w:rsidRPr="00E25CE7" w:rsidRDefault="002A7D5F" w:rsidP="000B65C4">
      <w:pPr>
        <w:spacing w:line="276" w:lineRule="auto"/>
        <w:ind w:left="720"/>
        <w:jc w:val="center"/>
        <w:rPr>
          <w:sz w:val="24"/>
          <w:szCs w:val="24"/>
        </w:rPr>
      </w:pPr>
    </w:p>
    <w:sectPr w:rsidR="002A7D5F" w:rsidRPr="00E25CE7" w:rsidSect="002A7D5F">
      <w:headerReference w:type="default" r:id="rId1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FD" w:rsidRDefault="00FE76FD">
      <w:r>
        <w:separator/>
      </w:r>
    </w:p>
  </w:endnote>
  <w:endnote w:type="continuationSeparator" w:id="0">
    <w:p w:rsidR="00FE76FD" w:rsidRDefault="00FE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FD" w:rsidRDefault="00FE76FD">
      <w:r>
        <w:separator/>
      </w:r>
    </w:p>
  </w:footnote>
  <w:footnote w:type="continuationSeparator" w:id="0">
    <w:p w:rsidR="00FE76FD" w:rsidRDefault="00FE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57" w:rsidRDefault="00505B57">
    <w:pPr>
      <w:pStyle w:val="a8"/>
      <w:jc w:val="right"/>
    </w:pPr>
    <w:r>
      <w:fldChar w:fldCharType="begin"/>
    </w:r>
    <w:r>
      <w:instrText>PAGE   \* MERGEFORMAT</w:instrText>
    </w:r>
    <w:r>
      <w:fldChar w:fldCharType="separate"/>
    </w:r>
    <w:r w:rsidR="0001676E" w:rsidRPr="0001676E">
      <w:rPr>
        <w:noProof/>
        <w:lang w:val="ru-RU"/>
      </w:rPr>
      <w:t>20</w:t>
    </w:r>
    <w:r>
      <w:rPr>
        <w:noProof/>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E66"/>
    <w:multiLevelType w:val="hybridMultilevel"/>
    <w:tmpl w:val="931C0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945CA"/>
    <w:multiLevelType w:val="multilevel"/>
    <w:tmpl w:val="43B4A9F8"/>
    <w:lvl w:ilvl="0">
      <w:start w:val="1"/>
      <w:numFmt w:val="decimal"/>
      <w:lvlText w:val="%1."/>
      <w:lvlJc w:val="left"/>
      <w:pPr>
        <w:tabs>
          <w:tab w:val="num" w:pos="360"/>
        </w:tabs>
        <w:ind w:left="360" w:hanging="360"/>
      </w:pPr>
      <w:rPr>
        <w:i w:val="0"/>
      </w:rPr>
    </w:lvl>
    <w:lvl w:ilvl="1">
      <w:start w:val="1"/>
      <w:numFmt w:val="decimal"/>
      <w:isLgl/>
      <w:lvlText w:val="%1.%2"/>
      <w:lvlJc w:val="left"/>
      <w:pPr>
        <w:ind w:left="1644" w:hanging="42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784" w:hanging="1440"/>
      </w:pPr>
      <w:rPr>
        <w:rFonts w:hint="default"/>
      </w:rPr>
    </w:lvl>
    <w:lvl w:ilvl="7">
      <w:start w:val="1"/>
      <w:numFmt w:val="decimal"/>
      <w:isLgl/>
      <w:lvlText w:val="%1.%2.%3.%4.%5.%6.%7.%8"/>
      <w:lvlJc w:val="left"/>
      <w:pPr>
        <w:ind w:left="10368" w:hanging="1800"/>
      </w:pPr>
      <w:rPr>
        <w:rFonts w:hint="default"/>
      </w:rPr>
    </w:lvl>
    <w:lvl w:ilvl="8">
      <w:start w:val="1"/>
      <w:numFmt w:val="decimal"/>
      <w:isLgl/>
      <w:lvlText w:val="%1.%2.%3.%4.%5.%6.%7.%8.%9"/>
      <w:lvlJc w:val="left"/>
      <w:pPr>
        <w:ind w:left="11952" w:hanging="2160"/>
      </w:pPr>
      <w:rPr>
        <w:rFonts w:hint="default"/>
      </w:rPr>
    </w:lvl>
  </w:abstractNum>
  <w:abstractNum w:abstractNumId="2">
    <w:nsid w:val="0E8C3FC8"/>
    <w:multiLevelType w:val="hybridMultilevel"/>
    <w:tmpl w:val="57F6DA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23418A"/>
    <w:multiLevelType w:val="hybridMultilevel"/>
    <w:tmpl w:val="4BEE44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02635BC"/>
    <w:multiLevelType w:val="hybridMultilevel"/>
    <w:tmpl w:val="7136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B55D7"/>
    <w:multiLevelType w:val="hybridMultilevel"/>
    <w:tmpl w:val="F7DE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97669"/>
    <w:multiLevelType w:val="hybridMultilevel"/>
    <w:tmpl w:val="F06CE3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2C657F9"/>
    <w:multiLevelType w:val="hybridMultilevel"/>
    <w:tmpl w:val="80C6BD7A"/>
    <w:lvl w:ilvl="0" w:tplc="D96804FA">
      <w:start w:val="1"/>
      <w:numFmt w:val="decimal"/>
      <w:lvlText w:val="%1."/>
      <w:lvlJc w:val="left"/>
      <w:pPr>
        <w:ind w:left="1429" w:hanging="360"/>
      </w:pPr>
      <w:rPr>
        <w:rFonts w:ascii="Times New Roman" w:hAnsi="Times New Roman" w:hint="default"/>
        <w:b w:val="0"/>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83613"/>
    <w:multiLevelType w:val="hybridMultilevel"/>
    <w:tmpl w:val="B478EEFE"/>
    <w:lvl w:ilvl="0" w:tplc="0ECAA2BC">
      <w:start w:val="1"/>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40B3F"/>
    <w:multiLevelType w:val="hybridMultilevel"/>
    <w:tmpl w:val="2132BDC4"/>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E665AF4"/>
    <w:multiLevelType w:val="hybridMultilevel"/>
    <w:tmpl w:val="931C0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E4801"/>
    <w:multiLevelType w:val="hybridMultilevel"/>
    <w:tmpl w:val="13AC2D86"/>
    <w:lvl w:ilvl="0" w:tplc="81DA2DC4">
      <w:start w:val="1"/>
      <w:numFmt w:val="decimal"/>
      <w:lvlText w:val="%1."/>
      <w:lvlJc w:val="left"/>
      <w:pPr>
        <w:tabs>
          <w:tab w:val="num" w:pos="643"/>
        </w:tabs>
        <w:ind w:left="643" w:hanging="360"/>
      </w:pPr>
      <w:rPr>
        <w:rFonts w:hint="default"/>
      </w:rPr>
    </w:lvl>
    <w:lvl w:ilvl="1" w:tplc="0419000F">
      <w:start w:val="1"/>
      <w:numFmt w:val="decimal"/>
      <w:lvlText w:val="%2."/>
      <w:lvlJc w:val="left"/>
      <w:pPr>
        <w:tabs>
          <w:tab w:val="num" w:pos="1363"/>
        </w:tabs>
        <w:ind w:left="1363"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2">
    <w:nsid w:val="251F55E4"/>
    <w:multiLevelType w:val="hybridMultilevel"/>
    <w:tmpl w:val="AEB275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6804929"/>
    <w:multiLevelType w:val="hybridMultilevel"/>
    <w:tmpl w:val="D786A70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1673B"/>
    <w:multiLevelType w:val="hybridMultilevel"/>
    <w:tmpl w:val="43AEF1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ED3100C"/>
    <w:multiLevelType w:val="hybridMultilevel"/>
    <w:tmpl w:val="6882AE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7BD029F"/>
    <w:multiLevelType w:val="hybridMultilevel"/>
    <w:tmpl w:val="3E801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1338D5"/>
    <w:multiLevelType w:val="hybridMultilevel"/>
    <w:tmpl w:val="98A80D04"/>
    <w:lvl w:ilvl="0" w:tplc="FAD44454">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3EA1612C"/>
    <w:multiLevelType w:val="hybridMultilevel"/>
    <w:tmpl w:val="1FBCBD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0931742"/>
    <w:multiLevelType w:val="hybridMultilevel"/>
    <w:tmpl w:val="CDAA96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01535"/>
    <w:multiLevelType w:val="hybridMultilevel"/>
    <w:tmpl w:val="2E502858"/>
    <w:lvl w:ilvl="0" w:tplc="7AB622D4">
      <w:start w:val="1"/>
      <w:numFmt w:val="bullet"/>
      <w:lvlText w:val=""/>
      <w:lvlJc w:val="left"/>
      <w:pPr>
        <w:tabs>
          <w:tab w:val="num" w:pos="1134"/>
        </w:tabs>
        <w:ind w:left="0" w:firstLine="737"/>
      </w:pPr>
      <w:rPr>
        <w:rFonts w:ascii="Symbol" w:hAnsi="Symbol" w:hint="default"/>
        <w:b/>
        <w:i w:val="0"/>
        <w:sz w:val="26"/>
        <w:szCs w:val="26"/>
      </w:rPr>
    </w:lvl>
    <w:lvl w:ilvl="1" w:tplc="78FE256C">
      <w:start w:val="1"/>
      <w:numFmt w:val="bullet"/>
      <w:lvlText w:val=""/>
      <w:lvlJc w:val="left"/>
      <w:pPr>
        <w:tabs>
          <w:tab w:val="num" w:pos="1134"/>
        </w:tabs>
        <w:ind w:left="0" w:firstLine="737"/>
      </w:pPr>
      <w:rPr>
        <w:rFonts w:ascii="Wingdings" w:hAnsi="Wingdings" w:hint="default"/>
        <w:b/>
        <w:i w:val="0"/>
        <w:sz w:val="26"/>
        <w:szCs w:val="26"/>
      </w:rPr>
    </w:lvl>
    <w:lvl w:ilvl="2" w:tplc="3A461420">
      <w:start w:val="1"/>
      <w:numFmt w:val="decimal"/>
      <w:lvlText w:val="%3."/>
      <w:lvlJc w:val="left"/>
      <w:pPr>
        <w:tabs>
          <w:tab w:val="num" w:pos="1920"/>
        </w:tabs>
        <w:ind w:left="1920"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3967E2"/>
    <w:multiLevelType w:val="hybridMultilevel"/>
    <w:tmpl w:val="ED58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3A3251"/>
    <w:multiLevelType w:val="hybridMultilevel"/>
    <w:tmpl w:val="F54C2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1E594E"/>
    <w:multiLevelType w:val="hybridMultilevel"/>
    <w:tmpl w:val="7D66501A"/>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nsid w:val="499F2083"/>
    <w:multiLevelType w:val="hybridMultilevel"/>
    <w:tmpl w:val="E74282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9B016BE"/>
    <w:multiLevelType w:val="hybridMultilevel"/>
    <w:tmpl w:val="604489CE"/>
    <w:lvl w:ilvl="0" w:tplc="F97EDF34">
      <w:start w:val="1"/>
      <w:numFmt w:val="bullet"/>
      <w:suff w:val="space"/>
      <w:lvlText w:val=""/>
      <w:lvlJc w:val="left"/>
      <w:pPr>
        <w:ind w:left="1134" w:hanging="39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A848C6"/>
    <w:multiLevelType w:val="hybridMultilevel"/>
    <w:tmpl w:val="B96E58D0"/>
    <w:lvl w:ilvl="0" w:tplc="0B9EF81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4C6C18B5"/>
    <w:multiLevelType w:val="multilevel"/>
    <w:tmpl w:val="3E12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03BCF"/>
    <w:multiLevelType w:val="hybridMultilevel"/>
    <w:tmpl w:val="77B49394"/>
    <w:lvl w:ilvl="0" w:tplc="5EEE26AC">
      <w:start w:val="1"/>
      <w:numFmt w:val="bullet"/>
      <w:lvlText w:val=""/>
      <w:lvlJc w:val="left"/>
      <w:pPr>
        <w:tabs>
          <w:tab w:val="num" w:pos="1134"/>
        </w:tabs>
        <w:ind w:left="0" w:firstLine="737"/>
      </w:pPr>
      <w:rPr>
        <w:rFonts w:ascii="Symbol" w:hAnsi="Symbol" w:hint="default"/>
        <w:b/>
        <w:i w:val="0"/>
        <w:sz w:val="26"/>
        <w:szCs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F41CD8"/>
    <w:multiLevelType w:val="multilevel"/>
    <w:tmpl w:val="17989882"/>
    <w:lvl w:ilvl="0">
      <w:start w:val="1"/>
      <w:numFmt w:val="decimal"/>
      <w:lvlText w:val="%1."/>
      <w:lvlJc w:val="left"/>
      <w:pPr>
        <w:tabs>
          <w:tab w:val="num" w:pos="360"/>
        </w:tabs>
        <w:ind w:left="360" w:hanging="360"/>
      </w:p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F8F3753"/>
    <w:multiLevelType w:val="multilevel"/>
    <w:tmpl w:val="EA102810"/>
    <w:lvl w:ilvl="0">
      <w:start w:val="1"/>
      <w:numFmt w:val="decimal"/>
      <w:lvlText w:val="%1."/>
      <w:lvlJc w:val="left"/>
      <w:pPr>
        <w:tabs>
          <w:tab w:val="num" w:pos="360"/>
        </w:tabs>
        <w:ind w:left="360" w:hanging="360"/>
      </w:pPr>
    </w:lvl>
    <w:lvl w:ilvl="1">
      <w:start w:val="1"/>
      <w:numFmt w:val="decimal"/>
      <w:isLgl/>
      <w:lvlText w:val="%1.%2"/>
      <w:lvlJc w:val="left"/>
      <w:pPr>
        <w:ind w:left="1644" w:hanging="42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784" w:hanging="1440"/>
      </w:pPr>
      <w:rPr>
        <w:rFonts w:hint="default"/>
      </w:rPr>
    </w:lvl>
    <w:lvl w:ilvl="7">
      <w:start w:val="1"/>
      <w:numFmt w:val="decimal"/>
      <w:isLgl/>
      <w:lvlText w:val="%1.%2.%3.%4.%5.%6.%7.%8"/>
      <w:lvlJc w:val="left"/>
      <w:pPr>
        <w:ind w:left="10368" w:hanging="1800"/>
      </w:pPr>
      <w:rPr>
        <w:rFonts w:hint="default"/>
      </w:rPr>
    </w:lvl>
    <w:lvl w:ilvl="8">
      <w:start w:val="1"/>
      <w:numFmt w:val="decimal"/>
      <w:isLgl/>
      <w:lvlText w:val="%1.%2.%3.%4.%5.%6.%7.%8.%9"/>
      <w:lvlJc w:val="left"/>
      <w:pPr>
        <w:ind w:left="11952" w:hanging="2160"/>
      </w:pPr>
      <w:rPr>
        <w:rFonts w:hint="default"/>
      </w:rPr>
    </w:lvl>
  </w:abstractNum>
  <w:abstractNum w:abstractNumId="31">
    <w:nsid w:val="612507DE"/>
    <w:multiLevelType w:val="hybridMultilevel"/>
    <w:tmpl w:val="8E528812"/>
    <w:lvl w:ilvl="0" w:tplc="54580642">
      <w:start w:val="1"/>
      <w:numFmt w:val="decimal"/>
      <w:lvlText w:val="%1."/>
      <w:lvlJc w:val="left"/>
      <w:pPr>
        <w:tabs>
          <w:tab w:val="num" w:pos="643"/>
        </w:tabs>
        <w:ind w:left="643" w:hanging="360"/>
      </w:pPr>
      <w:rPr>
        <w:rFonts w:hint="default"/>
      </w:rPr>
    </w:lvl>
    <w:lvl w:ilvl="1" w:tplc="0419000F">
      <w:start w:val="1"/>
      <w:numFmt w:val="decimal"/>
      <w:lvlText w:val="%2."/>
      <w:lvlJc w:val="left"/>
      <w:pPr>
        <w:tabs>
          <w:tab w:val="num" w:pos="1363"/>
        </w:tabs>
        <w:ind w:left="1363"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2">
    <w:nsid w:val="69397961"/>
    <w:multiLevelType w:val="hybridMultilevel"/>
    <w:tmpl w:val="A2AADD44"/>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066836"/>
    <w:multiLevelType w:val="hybridMultilevel"/>
    <w:tmpl w:val="5DAE3F7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4">
    <w:nsid w:val="77775EF1"/>
    <w:multiLevelType w:val="hybridMultilevel"/>
    <w:tmpl w:val="805A8330"/>
    <w:lvl w:ilvl="0" w:tplc="4962B29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85F2545"/>
    <w:multiLevelType w:val="hybridMultilevel"/>
    <w:tmpl w:val="931C0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E43510"/>
    <w:multiLevelType w:val="hybridMultilevel"/>
    <w:tmpl w:val="4A6C80F8"/>
    <w:lvl w:ilvl="0" w:tplc="AC3AC208">
      <w:start w:val="12"/>
      <w:numFmt w:val="decimal"/>
      <w:lvlText w:val="%1."/>
      <w:lvlJc w:val="left"/>
      <w:pPr>
        <w:ind w:left="540" w:hanging="45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6"/>
  </w:num>
  <w:num w:numId="2">
    <w:abstractNumId w:val="17"/>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5"/>
  </w:num>
  <w:num w:numId="7">
    <w:abstractNumId w:val="31"/>
  </w:num>
  <w:num w:numId="8">
    <w:abstractNumId w:val="23"/>
  </w:num>
  <w:num w:numId="9">
    <w:abstractNumId w:val="7"/>
  </w:num>
  <w:num w:numId="10">
    <w:abstractNumId w:val="11"/>
  </w:num>
  <w:num w:numId="11">
    <w:abstractNumId w:val="36"/>
  </w:num>
  <w:num w:numId="12">
    <w:abstractNumId w:val="19"/>
  </w:num>
  <w:num w:numId="13">
    <w:abstractNumId w:val="35"/>
  </w:num>
  <w:num w:numId="14">
    <w:abstractNumId w:val="0"/>
  </w:num>
  <w:num w:numId="15">
    <w:abstractNumId w:val="10"/>
  </w:num>
  <w:num w:numId="16">
    <w:abstractNumId w:val="5"/>
  </w:num>
  <w:num w:numId="17">
    <w:abstractNumId w:val="8"/>
  </w:num>
  <w:num w:numId="18">
    <w:abstractNumId w:val="26"/>
  </w:num>
  <w:num w:numId="19">
    <w:abstractNumId w:val="29"/>
  </w:num>
  <w:num w:numId="20">
    <w:abstractNumId w:val="30"/>
  </w:num>
  <w:num w:numId="21">
    <w:abstractNumId w:val="18"/>
  </w:num>
  <w:num w:numId="22">
    <w:abstractNumId w:val="3"/>
  </w:num>
  <w:num w:numId="23">
    <w:abstractNumId w:val="24"/>
  </w:num>
  <w:num w:numId="24">
    <w:abstractNumId w:val="1"/>
  </w:num>
  <w:num w:numId="25">
    <w:abstractNumId w:val="34"/>
  </w:num>
  <w:num w:numId="26">
    <w:abstractNumId w:val="9"/>
  </w:num>
  <w:num w:numId="27">
    <w:abstractNumId w:val="27"/>
  </w:num>
  <w:num w:numId="28">
    <w:abstractNumId w:val="4"/>
  </w:num>
  <w:num w:numId="29">
    <w:abstractNumId w:val="21"/>
  </w:num>
  <w:num w:numId="30">
    <w:abstractNumId w:val="13"/>
  </w:num>
  <w:num w:numId="31">
    <w:abstractNumId w:val="14"/>
  </w:num>
  <w:num w:numId="32">
    <w:abstractNumId w:val="6"/>
  </w:num>
  <w:num w:numId="33">
    <w:abstractNumId w:val="12"/>
  </w:num>
  <w:num w:numId="34">
    <w:abstractNumId w:val="2"/>
  </w:num>
  <w:num w:numId="35">
    <w:abstractNumId w:val="15"/>
  </w:num>
  <w:num w:numId="36">
    <w:abstractNumId w:val="22"/>
  </w:num>
  <w:num w:numId="37">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D0"/>
    <w:rsid w:val="00005DEC"/>
    <w:rsid w:val="0001676E"/>
    <w:rsid w:val="00017F84"/>
    <w:rsid w:val="00023B29"/>
    <w:rsid w:val="000464C1"/>
    <w:rsid w:val="00084486"/>
    <w:rsid w:val="000A52AE"/>
    <w:rsid w:val="000A65D8"/>
    <w:rsid w:val="000B65C4"/>
    <w:rsid w:val="000E7B3A"/>
    <w:rsid w:val="00112745"/>
    <w:rsid w:val="00115A35"/>
    <w:rsid w:val="0012283B"/>
    <w:rsid w:val="00127D2B"/>
    <w:rsid w:val="0013537E"/>
    <w:rsid w:val="0016499C"/>
    <w:rsid w:val="00180F67"/>
    <w:rsid w:val="001B67D5"/>
    <w:rsid w:val="001D4C61"/>
    <w:rsid w:val="001D5EF1"/>
    <w:rsid w:val="002359C1"/>
    <w:rsid w:val="00257C4B"/>
    <w:rsid w:val="00285F0B"/>
    <w:rsid w:val="00293B59"/>
    <w:rsid w:val="002A7D5F"/>
    <w:rsid w:val="002B41D3"/>
    <w:rsid w:val="002C57EB"/>
    <w:rsid w:val="002D0151"/>
    <w:rsid w:val="002D0171"/>
    <w:rsid w:val="002F0451"/>
    <w:rsid w:val="003043DF"/>
    <w:rsid w:val="003054C0"/>
    <w:rsid w:val="003123E9"/>
    <w:rsid w:val="00323EFA"/>
    <w:rsid w:val="00332E58"/>
    <w:rsid w:val="00361FA7"/>
    <w:rsid w:val="00380AC4"/>
    <w:rsid w:val="003E39D0"/>
    <w:rsid w:val="003E7305"/>
    <w:rsid w:val="003F0675"/>
    <w:rsid w:val="003F5E5B"/>
    <w:rsid w:val="00430178"/>
    <w:rsid w:val="0044506A"/>
    <w:rsid w:val="004626FD"/>
    <w:rsid w:val="00473402"/>
    <w:rsid w:val="004C4175"/>
    <w:rsid w:val="004D01D7"/>
    <w:rsid w:val="004D55DA"/>
    <w:rsid w:val="004F32C3"/>
    <w:rsid w:val="004F60D9"/>
    <w:rsid w:val="004F74A8"/>
    <w:rsid w:val="00501A36"/>
    <w:rsid w:val="00505B57"/>
    <w:rsid w:val="00520F3E"/>
    <w:rsid w:val="00534F88"/>
    <w:rsid w:val="00535924"/>
    <w:rsid w:val="00542367"/>
    <w:rsid w:val="00563CBD"/>
    <w:rsid w:val="0058052F"/>
    <w:rsid w:val="00596777"/>
    <w:rsid w:val="005A2C8E"/>
    <w:rsid w:val="005C70A8"/>
    <w:rsid w:val="005D2665"/>
    <w:rsid w:val="006347C9"/>
    <w:rsid w:val="00653274"/>
    <w:rsid w:val="006D5E2F"/>
    <w:rsid w:val="006E76A3"/>
    <w:rsid w:val="00713095"/>
    <w:rsid w:val="007169A8"/>
    <w:rsid w:val="007A0568"/>
    <w:rsid w:val="007C2DD9"/>
    <w:rsid w:val="007F0346"/>
    <w:rsid w:val="007F1F15"/>
    <w:rsid w:val="00835999"/>
    <w:rsid w:val="00851FD5"/>
    <w:rsid w:val="00891DAF"/>
    <w:rsid w:val="00896677"/>
    <w:rsid w:val="008A17C8"/>
    <w:rsid w:val="008C0B1F"/>
    <w:rsid w:val="008D62B0"/>
    <w:rsid w:val="008F3B75"/>
    <w:rsid w:val="00942607"/>
    <w:rsid w:val="00942D83"/>
    <w:rsid w:val="00944815"/>
    <w:rsid w:val="00946B76"/>
    <w:rsid w:val="0099528D"/>
    <w:rsid w:val="00995648"/>
    <w:rsid w:val="009B1C0E"/>
    <w:rsid w:val="009D5E03"/>
    <w:rsid w:val="009E4B17"/>
    <w:rsid w:val="009F79DB"/>
    <w:rsid w:val="00A009D7"/>
    <w:rsid w:val="00A06B47"/>
    <w:rsid w:val="00A109A6"/>
    <w:rsid w:val="00A32074"/>
    <w:rsid w:val="00A35327"/>
    <w:rsid w:val="00A55509"/>
    <w:rsid w:val="00A65AEF"/>
    <w:rsid w:val="00A77693"/>
    <w:rsid w:val="00AC2107"/>
    <w:rsid w:val="00B0377D"/>
    <w:rsid w:val="00B66FDB"/>
    <w:rsid w:val="00B95CD5"/>
    <w:rsid w:val="00BD23DE"/>
    <w:rsid w:val="00C2292B"/>
    <w:rsid w:val="00C2741B"/>
    <w:rsid w:val="00C50887"/>
    <w:rsid w:val="00C87990"/>
    <w:rsid w:val="00CA7F33"/>
    <w:rsid w:val="00CD4156"/>
    <w:rsid w:val="00D2361F"/>
    <w:rsid w:val="00D479FC"/>
    <w:rsid w:val="00D544A4"/>
    <w:rsid w:val="00D75AF4"/>
    <w:rsid w:val="00DC76E6"/>
    <w:rsid w:val="00DF1DF5"/>
    <w:rsid w:val="00E25CE7"/>
    <w:rsid w:val="00EE5C8A"/>
    <w:rsid w:val="00F07E48"/>
    <w:rsid w:val="00F112B0"/>
    <w:rsid w:val="00F34A35"/>
    <w:rsid w:val="00F516D3"/>
    <w:rsid w:val="00F53B7E"/>
    <w:rsid w:val="00F54086"/>
    <w:rsid w:val="00F67A7D"/>
    <w:rsid w:val="00F90158"/>
    <w:rsid w:val="00FE76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E39D0"/>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3E39D0"/>
    <w:pPr>
      <w:keepNext/>
      <w:jc w:val="right"/>
      <w:outlineLvl w:val="0"/>
    </w:pPr>
    <w:rPr>
      <w:sz w:val="24"/>
    </w:rPr>
  </w:style>
  <w:style w:type="paragraph" w:styleId="2">
    <w:name w:val="heading 2"/>
    <w:basedOn w:val="a"/>
    <w:next w:val="a"/>
    <w:link w:val="20"/>
    <w:qFormat/>
    <w:rsid w:val="003E39D0"/>
    <w:pPr>
      <w:keepNext/>
      <w:jc w:val="center"/>
      <w:outlineLvl w:val="1"/>
    </w:pPr>
    <w:rPr>
      <w:sz w:val="24"/>
    </w:rPr>
  </w:style>
  <w:style w:type="paragraph" w:styleId="3">
    <w:name w:val="heading 3"/>
    <w:basedOn w:val="a"/>
    <w:next w:val="a"/>
    <w:link w:val="30"/>
    <w:qFormat/>
    <w:rsid w:val="003E39D0"/>
    <w:pPr>
      <w:keepNext/>
      <w:spacing w:before="240" w:after="60"/>
      <w:outlineLvl w:val="2"/>
    </w:pPr>
    <w:rPr>
      <w:rFonts w:ascii="Arial" w:hAnsi="Arial"/>
      <w:b/>
      <w:bCs/>
      <w:sz w:val="26"/>
      <w:szCs w:val="26"/>
      <w:lang w:val="x-none"/>
    </w:rPr>
  </w:style>
  <w:style w:type="paragraph" w:styleId="4">
    <w:name w:val="heading 4"/>
    <w:basedOn w:val="a"/>
    <w:next w:val="a"/>
    <w:link w:val="40"/>
    <w:qFormat/>
    <w:rsid w:val="003E39D0"/>
    <w:pPr>
      <w:keepNext/>
      <w:spacing w:before="240" w:after="60"/>
      <w:outlineLvl w:val="3"/>
    </w:pPr>
    <w:rPr>
      <w:b/>
      <w:bCs/>
      <w:sz w:val="28"/>
      <w:szCs w:val="28"/>
      <w:lang w:val="x-none"/>
    </w:rPr>
  </w:style>
  <w:style w:type="paragraph" w:styleId="5">
    <w:name w:val="heading 5"/>
    <w:basedOn w:val="a"/>
    <w:next w:val="a"/>
    <w:link w:val="50"/>
    <w:qFormat/>
    <w:rsid w:val="003E39D0"/>
    <w:pPr>
      <w:spacing w:before="240" w:after="60"/>
      <w:outlineLvl w:val="4"/>
    </w:pPr>
    <w:rPr>
      <w:rFonts w:ascii="Matura MT Script Capitals" w:eastAsia="Matura MT Script Capitals" w:hAnsi="Matura MT Script Capitals"/>
      <w:b/>
      <w:bCs/>
      <w:i/>
      <w:iCs/>
      <w:sz w:val="26"/>
      <w:szCs w:val="26"/>
      <w:lang w:val="x-none" w:eastAsia="x-none"/>
    </w:rPr>
  </w:style>
  <w:style w:type="paragraph" w:styleId="6">
    <w:name w:val="heading 6"/>
    <w:basedOn w:val="a"/>
    <w:next w:val="a"/>
    <w:link w:val="60"/>
    <w:qFormat/>
    <w:rsid w:val="002A7D5F"/>
    <w:pPr>
      <w:keepNext/>
      <w:spacing w:line="288" w:lineRule="auto"/>
      <w:ind w:right="3373"/>
      <w:outlineLvl w:val="5"/>
    </w:pPr>
    <w:rPr>
      <w:sz w:val="24"/>
      <w:lang w:eastAsia="x-none"/>
    </w:rPr>
  </w:style>
  <w:style w:type="paragraph" w:styleId="7">
    <w:name w:val="heading 7"/>
    <w:basedOn w:val="a"/>
    <w:next w:val="a"/>
    <w:link w:val="70"/>
    <w:qFormat/>
    <w:rsid w:val="003E39D0"/>
    <w:pPr>
      <w:spacing w:before="240" w:after="60"/>
      <w:outlineLvl w:val="6"/>
    </w:pPr>
    <w:rPr>
      <w:sz w:val="24"/>
      <w:szCs w:val="24"/>
      <w:lang w:val="x-none"/>
    </w:rPr>
  </w:style>
  <w:style w:type="paragraph" w:styleId="8">
    <w:name w:val="heading 8"/>
    <w:basedOn w:val="a"/>
    <w:next w:val="a"/>
    <w:link w:val="80"/>
    <w:qFormat/>
    <w:rsid w:val="003E39D0"/>
    <w:pPr>
      <w:spacing w:before="240" w:after="60"/>
      <w:outlineLvl w:val="7"/>
    </w:pPr>
    <w:rPr>
      <w:i/>
      <w:iCs/>
      <w:sz w:val="24"/>
      <w:szCs w:val="24"/>
      <w:lang w:val="x-none" w:eastAsia="x-none"/>
    </w:rPr>
  </w:style>
  <w:style w:type="paragraph" w:styleId="9">
    <w:name w:val="heading 9"/>
    <w:basedOn w:val="a"/>
    <w:next w:val="a"/>
    <w:link w:val="90"/>
    <w:qFormat/>
    <w:rsid w:val="002A7D5F"/>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9D0"/>
    <w:rPr>
      <w:rFonts w:ascii="Times New Roman" w:eastAsia="Times New Roman" w:hAnsi="Times New Roman" w:cs="Times New Roman"/>
      <w:szCs w:val="20"/>
      <w:lang w:val="uk-UA" w:eastAsia="zh-CN"/>
    </w:rPr>
  </w:style>
  <w:style w:type="character" w:customStyle="1" w:styleId="20">
    <w:name w:val="Заголовок 2 Знак"/>
    <w:basedOn w:val="a0"/>
    <w:link w:val="2"/>
    <w:rsid w:val="003E39D0"/>
    <w:rPr>
      <w:rFonts w:ascii="Times New Roman" w:eastAsia="Times New Roman" w:hAnsi="Times New Roman" w:cs="Times New Roman"/>
      <w:szCs w:val="20"/>
      <w:lang w:val="uk-UA" w:eastAsia="zh-CN"/>
    </w:rPr>
  </w:style>
  <w:style w:type="character" w:customStyle="1" w:styleId="30">
    <w:name w:val="Заголовок 3 Знак"/>
    <w:basedOn w:val="a0"/>
    <w:link w:val="3"/>
    <w:rsid w:val="003E39D0"/>
    <w:rPr>
      <w:rFonts w:ascii="Arial" w:eastAsia="Times New Roman" w:hAnsi="Arial" w:cs="Times New Roman"/>
      <w:b/>
      <w:bCs/>
      <w:sz w:val="26"/>
      <w:szCs w:val="26"/>
      <w:lang w:val="x-none" w:eastAsia="zh-CN"/>
    </w:rPr>
  </w:style>
  <w:style w:type="character" w:customStyle="1" w:styleId="40">
    <w:name w:val="Заголовок 4 Знак"/>
    <w:basedOn w:val="a0"/>
    <w:link w:val="4"/>
    <w:rsid w:val="003E39D0"/>
    <w:rPr>
      <w:rFonts w:ascii="Times New Roman" w:eastAsia="Times New Roman" w:hAnsi="Times New Roman" w:cs="Times New Roman"/>
      <w:b/>
      <w:bCs/>
      <w:sz w:val="28"/>
      <w:szCs w:val="28"/>
      <w:lang w:val="x-none" w:eastAsia="zh-CN"/>
    </w:rPr>
  </w:style>
  <w:style w:type="character" w:customStyle="1" w:styleId="50">
    <w:name w:val="Заголовок 5 Знак"/>
    <w:basedOn w:val="a0"/>
    <w:link w:val="5"/>
    <w:rsid w:val="003E39D0"/>
    <w:rPr>
      <w:rFonts w:ascii="Matura MT Script Capitals" w:eastAsia="Matura MT Script Capitals" w:hAnsi="Matura MT Script Capitals" w:cs="Times New Roman"/>
      <w:b/>
      <w:bCs/>
      <w:i/>
      <w:iCs/>
      <w:sz w:val="26"/>
      <w:szCs w:val="26"/>
      <w:lang w:val="x-none" w:eastAsia="x-none"/>
    </w:rPr>
  </w:style>
  <w:style w:type="character" w:customStyle="1" w:styleId="70">
    <w:name w:val="Заголовок 7 Знак"/>
    <w:basedOn w:val="a0"/>
    <w:link w:val="7"/>
    <w:rsid w:val="003E39D0"/>
    <w:rPr>
      <w:rFonts w:ascii="Times New Roman" w:eastAsia="Times New Roman" w:hAnsi="Times New Roman" w:cs="Times New Roman"/>
      <w:lang w:val="x-none" w:eastAsia="zh-CN"/>
    </w:rPr>
  </w:style>
  <w:style w:type="character" w:customStyle="1" w:styleId="80">
    <w:name w:val="Заголовок 8 Знак"/>
    <w:basedOn w:val="a0"/>
    <w:link w:val="8"/>
    <w:rsid w:val="003E39D0"/>
    <w:rPr>
      <w:rFonts w:ascii="Times New Roman" w:eastAsia="Times New Roman" w:hAnsi="Times New Roman" w:cs="Times New Roman"/>
      <w:i/>
      <w:iCs/>
      <w:lang w:val="x-none" w:eastAsia="x-none"/>
    </w:rPr>
  </w:style>
  <w:style w:type="table" w:styleId="a3">
    <w:name w:val="Table Grid"/>
    <w:basedOn w:val="a1"/>
    <w:rsid w:val="003E39D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E39D0"/>
    <w:rPr>
      <w:sz w:val="28"/>
      <w:szCs w:val="24"/>
      <w:lang w:eastAsia="ru-RU"/>
    </w:rPr>
  </w:style>
  <w:style w:type="character" w:customStyle="1" w:styleId="a5">
    <w:name w:val="Основной текст Знак"/>
    <w:basedOn w:val="a0"/>
    <w:link w:val="a4"/>
    <w:rsid w:val="003E39D0"/>
    <w:rPr>
      <w:rFonts w:ascii="Times New Roman" w:eastAsia="Times New Roman" w:hAnsi="Times New Roman" w:cs="Times New Roman"/>
      <w:sz w:val="28"/>
      <w:lang w:val="uk-UA"/>
    </w:rPr>
  </w:style>
  <w:style w:type="paragraph" w:styleId="a6">
    <w:name w:val="Body Text Indent"/>
    <w:basedOn w:val="a"/>
    <w:link w:val="a7"/>
    <w:rsid w:val="003E39D0"/>
    <w:pPr>
      <w:ind w:firstLine="540"/>
    </w:pPr>
    <w:rPr>
      <w:sz w:val="28"/>
      <w:szCs w:val="24"/>
      <w:lang w:eastAsia="ru-RU"/>
    </w:rPr>
  </w:style>
  <w:style w:type="character" w:customStyle="1" w:styleId="a7">
    <w:name w:val="Основной текст с отступом Знак"/>
    <w:basedOn w:val="a0"/>
    <w:link w:val="a6"/>
    <w:rsid w:val="003E39D0"/>
    <w:rPr>
      <w:rFonts w:ascii="Times New Roman" w:eastAsia="Times New Roman" w:hAnsi="Times New Roman" w:cs="Times New Roman"/>
      <w:sz w:val="28"/>
      <w:lang w:val="uk-UA"/>
    </w:rPr>
  </w:style>
  <w:style w:type="paragraph" w:customStyle="1" w:styleId="FR2">
    <w:name w:val="FR2"/>
    <w:rsid w:val="003E39D0"/>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a8">
    <w:name w:val="header"/>
    <w:basedOn w:val="a"/>
    <w:link w:val="a9"/>
    <w:uiPriority w:val="99"/>
    <w:unhideWhenUsed/>
    <w:rsid w:val="003E39D0"/>
    <w:pPr>
      <w:tabs>
        <w:tab w:val="center" w:pos="4677"/>
        <w:tab w:val="right" w:pos="9355"/>
      </w:tabs>
    </w:pPr>
    <w:rPr>
      <w:sz w:val="24"/>
      <w:szCs w:val="24"/>
      <w:lang w:eastAsia="ru-RU"/>
    </w:rPr>
  </w:style>
  <w:style w:type="character" w:customStyle="1" w:styleId="a9">
    <w:name w:val="Верхний колонтитул Знак"/>
    <w:basedOn w:val="a0"/>
    <w:link w:val="a8"/>
    <w:uiPriority w:val="99"/>
    <w:rsid w:val="003E39D0"/>
    <w:rPr>
      <w:rFonts w:ascii="Times New Roman" w:eastAsia="Times New Roman" w:hAnsi="Times New Roman" w:cs="Times New Roman"/>
      <w:lang w:val="uk-UA"/>
    </w:rPr>
  </w:style>
  <w:style w:type="paragraph" w:styleId="31">
    <w:name w:val="Body Text 3"/>
    <w:basedOn w:val="a"/>
    <w:link w:val="32"/>
    <w:rsid w:val="003E39D0"/>
    <w:pPr>
      <w:spacing w:after="120"/>
    </w:pPr>
    <w:rPr>
      <w:sz w:val="16"/>
      <w:szCs w:val="16"/>
      <w:lang w:val="x-none" w:eastAsia="ru-RU"/>
    </w:rPr>
  </w:style>
  <w:style w:type="character" w:customStyle="1" w:styleId="32">
    <w:name w:val="Основной текст 3 Знак"/>
    <w:basedOn w:val="a0"/>
    <w:link w:val="31"/>
    <w:rsid w:val="003E39D0"/>
    <w:rPr>
      <w:rFonts w:ascii="Times New Roman" w:eastAsia="Times New Roman" w:hAnsi="Times New Roman" w:cs="Times New Roman"/>
      <w:sz w:val="16"/>
      <w:szCs w:val="16"/>
      <w:lang w:val="x-none"/>
    </w:rPr>
  </w:style>
  <w:style w:type="character" w:customStyle="1" w:styleId="aa">
    <w:name w:val="Основной текст_"/>
    <w:link w:val="11"/>
    <w:rsid w:val="003E39D0"/>
    <w:rPr>
      <w:sz w:val="15"/>
      <w:szCs w:val="15"/>
      <w:shd w:val="clear" w:color="auto" w:fill="FFFFFF"/>
    </w:rPr>
  </w:style>
  <w:style w:type="paragraph" w:customStyle="1" w:styleId="11">
    <w:name w:val="Основной текст1"/>
    <w:basedOn w:val="a"/>
    <w:link w:val="aa"/>
    <w:rsid w:val="003E39D0"/>
    <w:pPr>
      <w:shd w:val="clear" w:color="auto" w:fill="FFFFFF"/>
      <w:spacing w:after="360" w:line="0" w:lineRule="atLeast"/>
      <w:ind w:hanging="300"/>
      <w:jc w:val="center"/>
    </w:pPr>
    <w:rPr>
      <w:rFonts w:asciiTheme="minorHAnsi" w:eastAsiaTheme="minorEastAsia" w:hAnsiTheme="minorHAnsi" w:cstheme="minorBidi"/>
      <w:sz w:val="15"/>
      <w:szCs w:val="15"/>
      <w:lang w:eastAsia="ru-RU"/>
    </w:rPr>
  </w:style>
  <w:style w:type="character" w:customStyle="1" w:styleId="hps">
    <w:name w:val="hps"/>
    <w:rsid w:val="003E39D0"/>
  </w:style>
  <w:style w:type="paragraph" w:styleId="ab">
    <w:name w:val="Title"/>
    <w:basedOn w:val="a"/>
    <w:link w:val="ac"/>
    <w:qFormat/>
    <w:rsid w:val="003E39D0"/>
    <w:pPr>
      <w:widowControl w:val="0"/>
      <w:ind w:firstLine="567"/>
      <w:jc w:val="center"/>
    </w:pPr>
    <w:rPr>
      <w:sz w:val="28"/>
      <w:lang w:eastAsia="x-none"/>
    </w:rPr>
  </w:style>
  <w:style w:type="character" w:customStyle="1" w:styleId="ac">
    <w:name w:val="Название Знак"/>
    <w:basedOn w:val="a0"/>
    <w:link w:val="ab"/>
    <w:rsid w:val="003E39D0"/>
    <w:rPr>
      <w:rFonts w:ascii="Times New Roman" w:eastAsia="Times New Roman" w:hAnsi="Times New Roman" w:cs="Times New Roman"/>
      <w:sz w:val="28"/>
      <w:szCs w:val="20"/>
      <w:lang w:val="uk-UA" w:eastAsia="x-none"/>
    </w:rPr>
  </w:style>
  <w:style w:type="paragraph" w:styleId="HTML">
    <w:name w:val="HTML Preformatted"/>
    <w:basedOn w:val="a"/>
    <w:link w:val="HTML0"/>
    <w:uiPriority w:val="99"/>
    <w:unhideWhenUsed/>
    <w:rsid w:val="003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3E39D0"/>
    <w:rPr>
      <w:rFonts w:ascii="Courier New" w:eastAsia="Times New Roman" w:hAnsi="Courier New" w:cs="Times New Roman"/>
      <w:sz w:val="20"/>
      <w:szCs w:val="20"/>
      <w:lang w:val="x-none" w:eastAsia="x-none"/>
    </w:rPr>
  </w:style>
  <w:style w:type="character" w:styleId="ad">
    <w:name w:val="Hyperlink"/>
    <w:uiPriority w:val="99"/>
    <w:unhideWhenUsed/>
    <w:rsid w:val="003E39D0"/>
    <w:rPr>
      <w:color w:val="0000FF"/>
      <w:u w:val="single"/>
    </w:rPr>
  </w:style>
  <w:style w:type="paragraph" w:styleId="ae">
    <w:name w:val="Normal (Web)"/>
    <w:basedOn w:val="a"/>
    <w:uiPriority w:val="99"/>
    <w:unhideWhenUsed/>
    <w:rsid w:val="003E39D0"/>
    <w:pPr>
      <w:spacing w:before="100" w:beforeAutospacing="1" w:after="100" w:afterAutospacing="1"/>
    </w:pPr>
    <w:rPr>
      <w:sz w:val="24"/>
      <w:szCs w:val="24"/>
      <w:lang w:eastAsia="ru-RU"/>
    </w:rPr>
  </w:style>
  <w:style w:type="paragraph" w:styleId="af">
    <w:name w:val="Normal Indent"/>
    <w:basedOn w:val="a"/>
    <w:rsid w:val="003E39D0"/>
    <w:pPr>
      <w:ind w:left="720"/>
    </w:pPr>
    <w:rPr>
      <w:rFonts w:ascii="Arial" w:hAnsi="Arial"/>
      <w:lang w:eastAsia="uk-UA"/>
    </w:rPr>
  </w:style>
  <w:style w:type="paragraph" w:customStyle="1" w:styleId="t">
    <w:name w:val="t"/>
    <w:basedOn w:val="a"/>
    <w:rsid w:val="003E39D0"/>
    <w:pPr>
      <w:spacing w:line="360" w:lineRule="auto"/>
      <w:jc w:val="both"/>
    </w:pPr>
    <w:rPr>
      <w:rFonts w:ascii="Arial" w:hAnsi="Arial" w:cs="Arial"/>
      <w:color w:val="000000"/>
      <w:sz w:val="17"/>
      <w:szCs w:val="17"/>
      <w:lang w:eastAsia="ru-RU"/>
    </w:rPr>
  </w:style>
  <w:style w:type="character" w:customStyle="1" w:styleId="af0">
    <w:name w:val="Основной текст + Курсив"/>
    <w:rsid w:val="003E39D0"/>
    <w:rPr>
      <w:i/>
      <w:iCs/>
      <w:lang w:val="ru-RU" w:eastAsia="ru-RU" w:bidi="ar-SA"/>
    </w:rPr>
  </w:style>
  <w:style w:type="paragraph" w:styleId="af1">
    <w:name w:val="Balloon Text"/>
    <w:basedOn w:val="a"/>
    <w:link w:val="af2"/>
    <w:rsid w:val="003E39D0"/>
    <w:rPr>
      <w:rFonts w:ascii="Tahoma" w:hAnsi="Tahoma"/>
      <w:sz w:val="16"/>
      <w:szCs w:val="16"/>
      <w:lang w:val="x-none"/>
    </w:rPr>
  </w:style>
  <w:style w:type="character" w:customStyle="1" w:styleId="af2">
    <w:name w:val="Текст выноски Знак"/>
    <w:basedOn w:val="a0"/>
    <w:link w:val="af1"/>
    <w:rsid w:val="003E39D0"/>
    <w:rPr>
      <w:rFonts w:ascii="Tahoma" w:eastAsia="Times New Roman" w:hAnsi="Tahoma" w:cs="Times New Roman"/>
      <w:sz w:val="16"/>
      <w:szCs w:val="16"/>
      <w:lang w:val="x-none" w:eastAsia="zh-CN"/>
    </w:rPr>
  </w:style>
  <w:style w:type="paragraph" w:styleId="af3">
    <w:name w:val="footnote text"/>
    <w:basedOn w:val="a"/>
    <w:link w:val="af4"/>
    <w:rsid w:val="003E39D0"/>
    <w:rPr>
      <w:lang w:val="x-none"/>
    </w:rPr>
  </w:style>
  <w:style w:type="character" w:customStyle="1" w:styleId="af4">
    <w:name w:val="Текст сноски Знак"/>
    <w:basedOn w:val="a0"/>
    <w:link w:val="af3"/>
    <w:rsid w:val="003E39D0"/>
    <w:rPr>
      <w:rFonts w:ascii="Times New Roman" w:eastAsia="Times New Roman" w:hAnsi="Times New Roman" w:cs="Times New Roman"/>
      <w:sz w:val="20"/>
      <w:szCs w:val="20"/>
      <w:lang w:val="x-none" w:eastAsia="zh-CN"/>
    </w:rPr>
  </w:style>
  <w:style w:type="character" w:styleId="af5">
    <w:name w:val="footnote reference"/>
    <w:rsid w:val="003E39D0"/>
    <w:rPr>
      <w:vertAlign w:val="superscript"/>
    </w:rPr>
  </w:style>
  <w:style w:type="paragraph" w:styleId="21">
    <w:name w:val="List 2"/>
    <w:basedOn w:val="a"/>
    <w:rsid w:val="003E39D0"/>
    <w:pPr>
      <w:ind w:left="566" w:hanging="283"/>
      <w:contextualSpacing/>
    </w:pPr>
  </w:style>
  <w:style w:type="paragraph" w:customStyle="1" w:styleId="12">
    <w:name w:val="заголовок 1"/>
    <w:basedOn w:val="a"/>
    <w:next w:val="a"/>
    <w:rsid w:val="003E39D0"/>
    <w:pPr>
      <w:keepNext/>
      <w:jc w:val="center"/>
    </w:pPr>
    <w:rPr>
      <w:rFonts w:ascii="Matura MT Script Capitals" w:eastAsia="Matura MT Script Capitals" w:hAnsi="Matura MT Script Capitals" w:cs="Matura MT Script Capitals"/>
      <w:b/>
      <w:sz w:val="28"/>
      <w:lang w:eastAsia="ru-RU"/>
    </w:rPr>
  </w:style>
  <w:style w:type="paragraph" w:styleId="33">
    <w:name w:val="Body Text Indent 3"/>
    <w:basedOn w:val="a"/>
    <w:link w:val="34"/>
    <w:rsid w:val="003E39D0"/>
    <w:pPr>
      <w:spacing w:after="120"/>
      <w:ind w:left="283"/>
    </w:pPr>
    <w:rPr>
      <w:sz w:val="16"/>
      <w:szCs w:val="16"/>
      <w:lang w:val="x-none"/>
    </w:rPr>
  </w:style>
  <w:style w:type="character" w:customStyle="1" w:styleId="34">
    <w:name w:val="Основной текст с отступом 3 Знак"/>
    <w:basedOn w:val="a0"/>
    <w:link w:val="33"/>
    <w:rsid w:val="003E39D0"/>
    <w:rPr>
      <w:rFonts w:ascii="Times New Roman" w:eastAsia="Times New Roman" w:hAnsi="Times New Roman" w:cs="Times New Roman"/>
      <w:sz w:val="16"/>
      <w:szCs w:val="16"/>
      <w:lang w:val="x-none" w:eastAsia="zh-CN"/>
    </w:rPr>
  </w:style>
  <w:style w:type="paragraph" w:styleId="af6">
    <w:name w:val="footer"/>
    <w:basedOn w:val="a"/>
    <w:link w:val="af7"/>
    <w:rsid w:val="003E39D0"/>
    <w:pPr>
      <w:tabs>
        <w:tab w:val="center" w:pos="4677"/>
        <w:tab w:val="right" w:pos="9355"/>
      </w:tabs>
    </w:pPr>
    <w:rPr>
      <w:lang w:val="x-none"/>
    </w:rPr>
  </w:style>
  <w:style w:type="character" w:customStyle="1" w:styleId="af7">
    <w:name w:val="Нижний колонтитул Знак"/>
    <w:basedOn w:val="a0"/>
    <w:link w:val="af6"/>
    <w:rsid w:val="003E39D0"/>
    <w:rPr>
      <w:rFonts w:ascii="Times New Roman" w:eastAsia="Times New Roman" w:hAnsi="Times New Roman" w:cs="Times New Roman"/>
      <w:sz w:val="20"/>
      <w:szCs w:val="20"/>
      <w:lang w:val="x-none" w:eastAsia="zh-CN"/>
    </w:rPr>
  </w:style>
  <w:style w:type="character" w:styleId="af8">
    <w:name w:val="page number"/>
    <w:basedOn w:val="a0"/>
    <w:rsid w:val="003E39D0"/>
  </w:style>
  <w:style w:type="character" w:styleId="af9">
    <w:name w:val="Strong"/>
    <w:qFormat/>
    <w:rsid w:val="003E39D0"/>
    <w:rPr>
      <w:b/>
      <w:bCs/>
    </w:rPr>
  </w:style>
  <w:style w:type="paragraph" w:customStyle="1" w:styleId="FR4">
    <w:name w:val="FR4"/>
    <w:rsid w:val="003E39D0"/>
    <w:pPr>
      <w:widowControl w:val="0"/>
      <w:autoSpaceDE w:val="0"/>
      <w:autoSpaceDN w:val="0"/>
      <w:adjustRightInd w:val="0"/>
      <w:spacing w:before="380"/>
      <w:ind w:left="280"/>
    </w:pPr>
    <w:rPr>
      <w:rFonts w:ascii="Arial" w:eastAsia="Times New Roman" w:hAnsi="Arial" w:cs="Times New Roman"/>
      <w:sz w:val="22"/>
      <w:szCs w:val="20"/>
      <w:lang w:val="uk-UA"/>
    </w:rPr>
  </w:style>
  <w:style w:type="paragraph" w:customStyle="1" w:styleId="71">
    <w:name w:val="Знак7 Знак Знак Знак Знак Знак"/>
    <w:basedOn w:val="a"/>
    <w:rsid w:val="003E39D0"/>
    <w:rPr>
      <w:rFonts w:ascii="Verdana" w:hAnsi="Verdana" w:cs="Verdana"/>
      <w:lang w:val="en-US" w:eastAsia="en-US"/>
    </w:rPr>
  </w:style>
  <w:style w:type="paragraph" w:customStyle="1" w:styleId="72">
    <w:name w:val="Знак7 Знак Знак Знак Знак Знак"/>
    <w:basedOn w:val="a"/>
    <w:rsid w:val="003E39D0"/>
    <w:rPr>
      <w:rFonts w:ascii="Verdana" w:hAnsi="Verdana" w:cs="Verdana"/>
      <w:lang w:val="en-US" w:eastAsia="en-US"/>
    </w:rPr>
  </w:style>
  <w:style w:type="paragraph" w:customStyle="1" w:styleId="CharChar">
    <w:name w:val="Char Char"/>
    <w:basedOn w:val="a"/>
    <w:rsid w:val="003E39D0"/>
    <w:rPr>
      <w:rFonts w:ascii="Verdana" w:hAnsi="Verdana" w:cs="Verdana"/>
      <w:lang w:val="en-US" w:eastAsia="en-US"/>
    </w:rPr>
  </w:style>
  <w:style w:type="paragraph" w:styleId="afa">
    <w:name w:val="List Paragraph"/>
    <w:basedOn w:val="a"/>
    <w:uiPriority w:val="34"/>
    <w:qFormat/>
    <w:rsid w:val="003E39D0"/>
    <w:pPr>
      <w:ind w:left="720"/>
      <w:contextualSpacing/>
    </w:pPr>
  </w:style>
  <w:style w:type="paragraph" w:customStyle="1" w:styleId="73">
    <w:name w:val="Знак7 Знак Знак Знак Знак Знак"/>
    <w:basedOn w:val="a"/>
    <w:rsid w:val="007A0568"/>
    <w:rPr>
      <w:rFonts w:ascii="Verdana" w:hAnsi="Verdana" w:cs="Verdana"/>
      <w:lang w:val="en-US" w:eastAsia="en-US"/>
    </w:rPr>
  </w:style>
  <w:style w:type="paragraph" w:customStyle="1" w:styleId="CharChar0">
    <w:name w:val="Char Char"/>
    <w:basedOn w:val="a"/>
    <w:rsid w:val="007A0568"/>
    <w:rPr>
      <w:rFonts w:ascii="Verdana" w:hAnsi="Verdana" w:cs="Verdana"/>
      <w:lang w:val="en-US" w:eastAsia="en-US"/>
    </w:rPr>
  </w:style>
  <w:style w:type="character" w:customStyle="1" w:styleId="60">
    <w:name w:val="Заголовок 6 Знак"/>
    <w:basedOn w:val="a0"/>
    <w:link w:val="6"/>
    <w:rsid w:val="002A7D5F"/>
    <w:rPr>
      <w:rFonts w:ascii="Times New Roman" w:eastAsia="Times New Roman" w:hAnsi="Times New Roman" w:cs="Times New Roman"/>
      <w:szCs w:val="20"/>
      <w:lang w:val="uk-UA" w:eastAsia="x-none"/>
    </w:rPr>
  </w:style>
  <w:style w:type="character" w:customStyle="1" w:styleId="90">
    <w:name w:val="Заголовок 9 Знак"/>
    <w:basedOn w:val="a0"/>
    <w:link w:val="9"/>
    <w:rsid w:val="002A7D5F"/>
    <w:rPr>
      <w:rFonts w:ascii="Cambria" w:eastAsia="Times New Roman" w:hAnsi="Cambria" w:cs="Times New Roman"/>
      <w:sz w:val="22"/>
      <w:szCs w:val="22"/>
      <w:lang w:val="en-US" w:eastAsia="en-US" w:bidi="en-US"/>
    </w:rPr>
  </w:style>
  <w:style w:type="paragraph" w:styleId="afb">
    <w:name w:val="caption"/>
    <w:basedOn w:val="a"/>
    <w:next w:val="a"/>
    <w:qFormat/>
    <w:rsid w:val="002A7D5F"/>
    <w:pPr>
      <w:jc w:val="center"/>
    </w:pPr>
    <w:rPr>
      <w:sz w:val="24"/>
      <w:lang w:eastAsia="ru-RU"/>
    </w:rPr>
  </w:style>
  <w:style w:type="paragraph" w:styleId="22">
    <w:name w:val="Body Text 2"/>
    <w:basedOn w:val="a"/>
    <w:link w:val="23"/>
    <w:rsid w:val="002A7D5F"/>
    <w:pPr>
      <w:spacing w:after="120" w:line="480" w:lineRule="auto"/>
    </w:pPr>
    <w:rPr>
      <w:rFonts w:ascii="Symbol" w:eastAsia="Symbol" w:hAnsi="Symbol"/>
      <w:lang w:eastAsia="ru-RU"/>
    </w:rPr>
  </w:style>
  <w:style w:type="character" w:customStyle="1" w:styleId="23">
    <w:name w:val="Основной текст 2 Знак"/>
    <w:basedOn w:val="a0"/>
    <w:link w:val="22"/>
    <w:rsid w:val="002A7D5F"/>
    <w:rPr>
      <w:rFonts w:ascii="Symbol" w:eastAsia="Symbol" w:hAnsi="Symbol" w:cs="Times New Roman"/>
      <w:sz w:val="20"/>
      <w:szCs w:val="20"/>
    </w:rPr>
  </w:style>
  <w:style w:type="paragraph" w:customStyle="1" w:styleId="61">
    <w:name w:val="çàãîëîâîê 6"/>
    <w:basedOn w:val="a"/>
    <w:next w:val="a"/>
    <w:rsid w:val="002A7D5F"/>
    <w:pPr>
      <w:keepNext/>
      <w:widowControl w:val="0"/>
      <w:spacing w:line="360" w:lineRule="auto"/>
      <w:jc w:val="center"/>
    </w:pPr>
    <w:rPr>
      <w:rFonts w:ascii="Symbol" w:eastAsia="Symbol" w:hAnsi="Symbol"/>
      <w:b/>
      <w:sz w:val="22"/>
      <w:lang w:eastAsia="ru-RU"/>
    </w:rPr>
  </w:style>
  <w:style w:type="paragraph" w:customStyle="1" w:styleId="afc">
    <w:name w:val="Îáû÷íûé"/>
    <w:rsid w:val="002A7D5F"/>
    <w:pPr>
      <w:autoSpaceDE w:val="0"/>
      <w:autoSpaceDN w:val="0"/>
    </w:pPr>
    <w:rPr>
      <w:rFonts w:ascii="Times New Roman" w:eastAsia="Times New Roman" w:hAnsi="Times New Roman" w:cs="Times New Roman"/>
      <w:sz w:val="20"/>
      <w:szCs w:val="20"/>
    </w:rPr>
  </w:style>
  <w:style w:type="paragraph" w:customStyle="1" w:styleId="74">
    <w:name w:val="çàãîëîâîê 7"/>
    <w:basedOn w:val="a"/>
    <w:next w:val="a"/>
    <w:rsid w:val="002A7D5F"/>
    <w:pPr>
      <w:keepNext/>
      <w:widowControl w:val="0"/>
      <w:spacing w:line="360" w:lineRule="auto"/>
      <w:jc w:val="center"/>
    </w:pPr>
    <w:rPr>
      <w:rFonts w:ascii="Symbol" w:eastAsia="Symbol" w:hAnsi="Symbol"/>
      <w:sz w:val="24"/>
      <w:lang w:eastAsia="ru-RU"/>
    </w:rPr>
  </w:style>
  <w:style w:type="paragraph" w:customStyle="1" w:styleId="afd">
    <w:name w:val="Стиль"/>
    <w:rsid w:val="002A7D5F"/>
    <w:pPr>
      <w:autoSpaceDE w:val="0"/>
      <w:autoSpaceDN w:val="0"/>
    </w:pPr>
    <w:rPr>
      <w:rFonts w:ascii="Times New Roman" w:eastAsia="Times New Roman" w:hAnsi="Times New Roman" w:cs="Times New Roman"/>
      <w:sz w:val="20"/>
      <w:szCs w:val="20"/>
      <w:lang w:val="en-US"/>
    </w:rPr>
  </w:style>
  <w:style w:type="character" w:customStyle="1" w:styleId="mw-headline">
    <w:name w:val="mw-headline"/>
    <w:basedOn w:val="a0"/>
    <w:rsid w:val="002A7D5F"/>
  </w:style>
  <w:style w:type="paragraph" w:styleId="afe">
    <w:name w:val="Plain Text"/>
    <w:basedOn w:val="a"/>
    <w:link w:val="aff"/>
    <w:rsid w:val="002A7D5F"/>
    <w:rPr>
      <w:rFonts w:ascii="Courier New" w:hAnsi="Courier New"/>
      <w:lang w:val="en-US" w:eastAsia="x-none" w:bidi="en-US"/>
    </w:rPr>
  </w:style>
  <w:style w:type="character" w:customStyle="1" w:styleId="aff">
    <w:name w:val="Текст Знак"/>
    <w:basedOn w:val="a0"/>
    <w:link w:val="afe"/>
    <w:rsid w:val="002A7D5F"/>
    <w:rPr>
      <w:rFonts w:ascii="Courier New" w:eastAsia="Times New Roman" w:hAnsi="Courier New" w:cs="Times New Roman"/>
      <w:sz w:val="20"/>
      <w:szCs w:val="20"/>
      <w:lang w:val="en-US" w:eastAsia="x-none" w:bidi="en-US"/>
    </w:rPr>
  </w:style>
  <w:style w:type="paragraph" w:styleId="aff0">
    <w:name w:val="Subtitle"/>
    <w:basedOn w:val="a"/>
    <w:next w:val="a"/>
    <w:link w:val="aff1"/>
    <w:qFormat/>
    <w:rsid w:val="002A7D5F"/>
    <w:pPr>
      <w:spacing w:after="60"/>
      <w:jc w:val="center"/>
      <w:outlineLvl w:val="1"/>
    </w:pPr>
    <w:rPr>
      <w:rFonts w:ascii="Cambria" w:hAnsi="Cambria"/>
      <w:sz w:val="24"/>
      <w:szCs w:val="24"/>
      <w:lang w:val="en-US" w:eastAsia="en-US" w:bidi="en-US"/>
    </w:rPr>
  </w:style>
  <w:style w:type="character" w:customStyle="1" w:styleId="aff1">
    <w:name w:val="Подзаголовок Знак"/>
    <w:basedOn w:val="a0"/>
    <w:link w:val="aff0"/>
    <w:rsid w:val="002A7D5F"/>
    <w:rPr>
      <w:rFonts w:ascii="Cambria" w:eastAsia="Times New Roman" w:hAnsi="Cambria" w:cs="Times New Roman"/>
      <w:lang w:val="en-US" w:eastAsia="en-US" w:bidi="en-US"/>
    </w:rPr>
  </w:style>
  <w:style w:type="paragraph" w:customStyle="1" w:styleId="81">
    <w:name w:val="çàãîëîâîê 8"/>
    <w:basedOn w:val="a"/>
    <w:next w:val="a"/>
    <w:rsid w:val="002A7D5F"/>
    <w:pPr>
      <w:keepNext/>
      <w:widowControl w:val="0"/>
      <w:tabs>
        <w:tab w:val="left" w:pos="9631"/>
      </w:tabs>
      <w:spacing w:line="260" w:lineRule="exact"/>
      <w:ind w:left="2160" w:right="-8" w:hanging="2160"/>
      <w:jc w:val="center"/>
    </w:pPr>
    <w:rPr>
      <w:rFonts w:ascii="Symbol" w:eastAsia="Symbol" w:hAnsi="Symbol"/>
      <w:b/>
      <w:sz w:val="28"/>
      <w:lang w:val="en-US" w:eastAsia="ru-RU" w:bidi="en-US"/>
    </w:rPr>
  </w:style>
  <w:style w:type="paragraph" w:customStyle="1" w:styleId="13">
    <w:name w:val="çàãîëîâîê 1"/>
    <w:basedOn w:val="a"/>
    <w:next w:val="a"/>
    <w:rsid w:val="002A7D5F"/>
    <w:pPr>
      <w:keepNext/>
      <w:widowControl w:val="0"/>
      <w:spacing w:line="320" w:lineRule="exact"/>
      <w:ind w:firstLine="13"/>
      <w:jc w:val="center"/>
    </w:pPr>
    <w:rPr>
      <w:rFonts w:ascii="Symbol" w:eastAsia="Symbol" w:hAnsi="Symbol"/>
      <w:b/>
      <w:sz w:val="24"/>
      <w:lang w:eastAsia="ru-RU" w:bidi="en-US"/>
    </w:rPr>
  </w:style>
  <w:style w:type="paragraph" w:customStyle="1" w:styleId="Style3">
    <w:name w:val="Style3"/>
    <w:basedOn w:val="a"/>
    <w:rsid w:val="002A7D5F"/>
    <w:pPr>
      <w:widowControl w:val="0"/>
      <w:autoSpaceDE w:val="0"/>
      <w:autoSpaceDN w:val="0"/>
      <w:adjustRightInd w:val="0"/>
      <w:spacing w:line="322" w:lineRule="exact"/>
      <w:ind w:firstLine="691"/>
      <w:jc w:val="both"/>
    </w:pPr>
    <w:rPr>
      <w:sz w:val="24"/>
      <w:szCs w:val="24"/>
      <w:lang w:val="en-US" w:eastAsia="ru-RU" w:bidi="en-US"/>
    </w:rPr>
  </w:style>
  <w:style w:type="character" w:customStyle="1" w:styleId="FontStyle32">
    <w:name w:val="Font Style32"/>
    <w:rsid w:val="002A7D5F"/>
    <w:rPr>
      <w:rFonts w:ascii="Times New Roman" w:hAnsi="Times New Roman" w:cs="Times New Roman"/>
      <w:sz w:val="26"/>
      <w:szCs w:val="26"/>
    </w:rPr>
  </w:style>
  <w:style w:type="paragraph" w:customStyle="1" w:styleId="Style14">
    <w:name w:val="Style14"/>
    <w:basedOn w:val="a"/>
    <w:rsid w:val="002A7D5F"/>
    <w:pPr>
      <w:widowControl w:val="0"/>
      <w:autoSpaceDE w:val="0"/>
      <w:autoSpaceDN w:val="0"/>
      <w:adjustRightInd w:val="0"/>
      <w:spacing w:line="206" w:lineRule="exact"/>
      <w:ind w:firstLine="425"/>
    </w:pPr>
    <w:rPr>
      <w:sz w:val="24"/>
      <w:szCs w:val="24"/>
      <w:lang w:val="en-US" w:eastAsia="ru-RU" w:bidi="en-US"/>
    </w:rPr>
  </w:style>
  <w:style w:type="paragraph" w:customStyle="1" w:styleId="Style16">
    <w:name w:val="Style16"/>
    <w:basedOn w:val="a"/>
    <w:rsid w:val="002A7D5F"/>
    <w:pPr>
      <w:widowControl w:val="0"/>
      <w:autoSpaceDE w:val="0"/>
      <w:autoSpaceDN w:val="0"/>
      <w:adjustRightInd w:val="0"/>
      <w:spacing w:line="209" w:lineRule="exact"/>
      <w:ind w:firstLine="425"/>
    </w:pPr>
    <w:rPr>
      <w:sz w:val="24"/>
      <w:szCs w:val="24"/>
      <w:lang w:val="en-US" w:eastAsia="ru-RU" w:bidi="en-US"/>
    </w:rPr>
  </w:style>
  <w:style w:type="character" w:customStyle="1" w:styleId="FontStyle34">
    <w:name w:val="Font Style34"/>
    <w:rsid w:val="002A7D5F"/>
    <w:rPr>
      <w:rFonts w:ascii="Times New Roman" w:hAnsi="Times New Roman" w:cs="Times New Roman"/>
      <w:b/>
      <w:bCs/>
      <w:sz w:val="20"/>
      <w:szCs w:val="20"/>
    </w:rPr>
  </w:style>
  <w:style w:type="character" w:customStyle="1" w:styleId="FontStyle35">
    <w:name w:val="Font Style35"/>
    <w:rsid w:val="002A7D5F"/>
    <w:rPr>
      <w:rFonts w:ascii="Times New Roman" w:hAnsi="Times New Roman" w:cs="Times New Roman"/>
      <w:b/>
      <w:bCs/>
      <w:smallCaps/>
      <w:sz w:val="10"/>
      <w:szCs w:val="10"/>
    </w:rPr>
  </w:style>
  <w:style w:type="character" w:customStyle="1" w:styleId="FontStyle36">
    <w:name w:val="Font Style36"/>
    <w:rsid w:val="002A7D5F"/>
    <w:rPr>
      <w:rFonts w:ascii="Times New Roman" w:hAnsi="Times New Roman" w:cs="Times New Roman"/>
      <w:b/>
      <w:bCs/>
      <w:sz w:val="16"/>
      <w:szCs w:val="16"/>
    </w:rPr>
  </w:style>
  <w:style w:type="character" w:customStyle="1" w:styleId="FontStyle40">
    <w:name w:val="Font Style40"/>
    <w:rsid w:val="002A7D5F"/>
    <w:rPr>
      <w:rFonts w:ascii="Times New Roman" w:hAnsi="Times New Roman" w:cs="Times New Roman"/>
      <w:b/>
      <w:bCs/>
      <w:sz w:val="16"/>
      <w:szCs w:val="16"/>
    </w:rPr>
  </w:style>
  <w:style w:type="character" w:customStyle="1" w:styleId="FontStyle41">
    <w:name w:val="Font Style41"/>
    <w:rsid w:val="002A7D5F"/>
    <w:rPr>
      <w:rFonts w:ascii="Times New Roman" w:hAnsi="Times New Roman" w:cs="Times New Roman"/>
      <w:b/>
      <w:bCs/>
      <w:smallCaps/>
      <w:sz w:val="14"/>
      <w:szCs w:val="14"/>
    </w:rPr>
  </w:style>
  <w:style w:type="character" w:customStyle="1" w:styleId="FontStyle42">
    <w:name w:val="Font Style42"/>
    <w:rsid w:val="002A7D5F"/>
    <w:rPr>
      <w:rFonts w:ascii="Times New Roman" w:hAnsi="Times New Roman" w:cs="Times New Roman"/>
      <w:sz w:val="16"/>
      <w:szCs w:val="16"/>
    </w:rPr>
  </w:style>
  <w:style w:type="character" w:customStyle="1" w:styleId="FontStyle521">
    <w:name w:val="Font Style521"/>
    <w:rsid w:val="002A7D5F"/>
    <w:rPr>
      <w:rFonts w:ascii="Times New Roman" w:hAnsi="Times New Roman" w:cs="Times New Roman"/>
      <w:sz w:val="18"/>
      <w:szCs w:val="18"/>
    </w:rPr>
  </w:style>
  <w:style w:type="character" w:customStyle="1" w:styleId="FontStyle531">
    <w:name w:val="Font Style531"/>
    <w:rsid w:val="002A7D5F"/>
    <w:rPr>
      <w:rFonts w:ascii="Times New Roman" w:hAnsi="Times New Roman" w:cs="Times New Roman"/>
      <w:i/>
      <w:iCs/>
      <w:sz w:val="18"/>
      <w:szCs w:val="18"/>
    </w:rPr>
  </w:style>
  <w:style w:type="paragraph" w:customStyle="1" w:styleId="Style299">
    <w:name w:val="Style299"/>
    <w:basedOn w:val="a"/>
    <w:rsid w:val="002A7D5F"/>
    <w:pPr>
      <w:widowControl w:val="0"/>
      <w:autoSpaceDE w:val="0"/>
      <w:autoSpaceDN w:val="0"/>
      <w:adjustRightInd w:val="0"/>
    </w:pPr>
    <w:rPr>
      <w:sz w:val="24"/>
      <w:szCs w:val="24"/>
      <w:lang w:val="en-US" w:eastAsia="ru-RU" w:bidi="en-US"/>
    </w:rPr>
  </w:style>
  <w:style w:type="paragraph" w:customStyle="1" w:styleId="Style307">
    <w:name w:val="Style307"/>
    <w:basedOn w:val="a"/>
    <w:rsid w:val="002A7D5F"/>
    <w:pPr>
      <w:widowControl w:val="0"/>
      <w:autoSpaceDE w:val="0"/>
      <w:autoSpaceDN w:val="0"/>
      <w:adjustRightInd w:val="0"/>
      <w:spacing w:line="228" w:lineRule="exact"/>
      <w:ind w:firstLine="278"/>
      <w:jc w:val="both"/>
    </w:pPr>
    <w:rPr>
      <w:sz w:val="24"/>
      <w:szCs w:val="24"/>
      <w:lang w:val="en-US" w:eastAsia="ru-RU" w:bidi="en-US"/>
    </w:rPr>
  </w:style>
  <w:style w:type="paragraph" w:styleId="24">
    <w:name w:val="Body Text Indent 2"/>
    <w:basedOn w:val="a"/>
    <w:link w:val="25"/>
    <w:rsid w:val="002A7D5F"/>
    <w:pPr>
      <w:spacing w:after="120" w:line="480" w:lineRule="auto"/>
      <w:ind w:left="283"/>
    </w:pPr>
    <w:rPr>
      <w:sz w:val="24"/>
      <w:szCs w:val="24"/>
      <w:lang w:val="en-US" w:eastAsia="x-none" w:bidi="en-US"/>
    </w:rPr>
  </w:style>
  <w:style w:type="character" w:customStyle="1" w:styleId="25">
    <w:name w:val="Основной текст с отступом 2 Знак"/>
    <w:basedOn w:val="a0"/>
    <w:link w:val="24"/>
    <w:rsid w:val="002A7D5F"/>
    <w:rPr>
      <w:rFonts w:ascii="Times New Roman" w:eastAsia="Times New Roman" w:hAnsi="Times New Roman" w:cs="Times New Roman"/>
      <w:lang w:val="en-US" w:eastAsia="x-none" w:bidi="en-US"/>
    </w:rPr>
  </w:style>
  <w:style w:type="paragraph" w:customStyle="1" w:styleId="aff2">
    <w:name w:val="Обычный с отступом"/>
    <w:basedOn w:val="a"/>
    <w:rsid w:val="002A7D5F"/>
    <w:pPr>
      <w:spacing w:line="360" w:lineRule="auto"/>
      <w:ind w:firstLine="720"/>
      <w:jc w:val="both"/>
    </w:pPr>
    <w:rPr>
      <w:sz w:val="24"/>
      <w:szCs w:val="24"/>
      <w:lang w:val="en-US" w:eastAsia="ru-RU" w:bidi="en-US"/>
    </w:rPr>
  </w:style>
  <w:style w:type="paragraph" w:customStyle="1" w:styleId="Style151">
    <w:name w:val="Style151"/>
    <w:basedOn w:val="a"/>
    <w:rsid w:val="002A7D5F"/>
    <w:pPr>
      <w:widowControl w:val="0"/>
      <w:autoSpaceDE w:val="0"/>
      <w:autoSpaceDN w:val="0"/>
      <w:adjustRightInd w:val="0"/>
      <w:spacing w:line="250" w:lineRule="exact"/>
      <w:ind w:hanging="211"/>
      <w:jc w:val="both"/>
    </w:pPr>
    <w:rPr>
      <w:sz w:val="24"/>
      <w:szCs w:val="24"/>
      <w:lang w:val="en-US" w:eastAsia="ru-RU" w:bidi="en-US"/>
    </w:rPr>
  </w:style>
  <w:style w:type="paragraph" w:customStyle="1" w:styleId="Style153">
    <w:name w:val="Style153"/>
    <w:basedOn w:val="a"/>
    <w:rsid w:val="002A7D5F"/>
    <w:pPr>
      <w:widowControl w:val="0"/>
      <w:autoSpaceDE w:val="0"/>
      <w:autoSpaceDN w:val="0"/>
      <w:adjustRightInd w:val="0"/>
    </w:pPr>
    <w:rPr>
      <w:sz w:val="24"/>
      <w:szCs w:val="24"/>
      <w:lang w:val="en-US" w:eastAsia="ru-RU" w:bidi="en-US"/>
    </w:rPr>
  </w:style>
  <w:style w:type="character" w:customStyle="1" w:styleId="FontStyle543">
    <w:name w:val="Font Style543"/>
    <w:rsid w:val="002A7D5F"/>
    <w:rPr>
      <w:rFonts w:ascii="Times New Roman" w:hAnsi="Times New Roman" w:cs="Times New Roman"/>
      <w:i/>
      <w:iCs/>
      <w:sz w:val="18"/>
      <w:szCs w:val="18"/>
    </w:rPr>
  </w:style>
  <w:style w:type="paragraph" w:customStyle="1" w:styleId="Style419">
    <w:name w:val="Style419"/>
    <w:basedOn w:val="a"/>
    <w:rsid w:val="002A7D5F"/>
    <w:pPr>
      <w:widowControl w:val="0"/>
      <w:autoSpaceDE w:val="0"/>
      <w:autoSpaceDN w:val="0"/>
      <w:adjustRightInd w:val="0"/>
      <w:spacing w:line="259" w:lineRule="exact"/>
      <w:ind w:firstLine="274"/>
      <w:jc w:val="both"/>
    </w:pPr>
    <w:rPr>
      <w:sz w:val="24"/>
      <w:szCs w:val="24"/>
      <w:lang w:val="en-US" w:eastAsia="ru-RU" w:bidi="en-US"/>
    </w:rPr>
  </w:style>
  <w:style w:type="paragraph" w:customStyle="1" w:styleId="Style142">
    <w:name w:val="Style142"/>
    <w:basedOn w:val="a"/>
    <w:rsid w:val="002A7D5F"/>
    <w:pPr>
      <w:widowControl w:val="0"/>
      <w:autoSpaceDE w:val="0"/>
      <w:autoSpaceDN w:val="0"/>
      <w:adjustRightInd w:val="0"/>
      <w:spacing w:line="211" w:lineRule="exact"/>
      <w:jc w:val="both"/>
    </w:pPr>
    <w:rPr>
      <w:sz w:val="24"/>
      <w:szCs w:val="24"/>
      <w:lang w:val="en-US" w:eastAsia="ru-RU" w:bidi="en-US"/>
    </w:rPr>
  </w:style>
  <w:style w:type="paragraph" w:customStyle="1" w:styleId="Style152">
    <w:name w:val="Style152"/>
    <w:basedOn w:val="a"/>
    <w:rsid w:val="002A7D5F"/>
    <w:pPr>
      <w:widowControl w:val="0"/>
      <w:autoSpaceDE w:val="0"/>
      <w:autoSpaceDN w:val="0"/>
      <w:adjustRightInd w:val="0"/>
      <w:spacing w:line="259" w:lineRule="exact"/>
      <w:ind w:firstLine="274"/>
      <w:jc w:val="both"/>
    </w:pPr>
    <w:rPr>
      <w:sz w:val="24"/>
      <w:szCs w:val="24"/>
      <w:lang w:val="en-US" w:eastAsia="ru-RU" w:bidi="en-US"/>
    </w:rPr>
  </w:style>
  <w:style w:type="paragraph" w:customStyle="1" w:styleId="Style423">
    <w:name w:val="Style423"/>
    <w:basedOn w:val="a"/>
    <w:rsid w:val="002A7D5F"/>
    <w:pPr>
      <w:widowControl w:val="0"/>
      <w:autoSpaceDE w:val="0"/>
      <w:autoSpaceDN w:val="0"/>
      <w:adjustRightInd w:val="0"/>
      <w:spacing w:line="211" w:lineRule="exact"/>
      <w:ind w:firstLine="278"/>
      <w:jc w:val="both"/>
    </w:pPr>
    <w:rPr>
      <w:sz w:val="24"/>
      <w:szCs w:val="24"/>
      <w:lang w:val="en-US" w:eastAsia="ru-RU" w:bidi="en-US"/>
    </w:rPr>
  </w:style>
  <w:style w:type="paragraph" w:customStyle="1" w:styleId="Style427">
    <w:name w:val="Style427"/>
    <w:basedOn w:val="a"/>
    <w:rsid w:val="002A7D5F"/>
    <w:pPr>
      <w:widowControl w:val="0"/>
      <w:autoSpaceDE w:val="0"/>
      <w:autoSpaceDN w:val="0"/>
      <w:adjustRightInd w:val="0"/>
      <w:spacing w:line="211" w:lineRule="exact"/>
      <w:ind w:hanging="86"/>
    </w:pPr>
    <w:rPr>
      <w:sz w:val="24"/>
      <w:szCs w:val="24"/>
      <w:lang w:val="en-US" w:eastAsia="ru-RU" w:bidi="en-US"/>
    </w:rPr>
  </w:style>
  <w:style w:type="character" w:styleId="aff3">
    <w:name w:val="Emphasis"/>
    <w:uiPriority w:val="20"/>
    <w:qFormat/>
    <w:rsid w:val="002A7D5F"/>
    <w:rPr>
      <w:rFonts w:ascii="Calibri" w:hAnsi="Calibri"/>
      <w:b/>
      <w:i/>
      <w:iCs/>
    </w:rPr>
  </w:style>
  <w:style w:type="paragraph" w:styleId="aff4">
    <w:name w:val="No Spacing"/>
    <w:basedOn w:val="a"/>
    <w:qFormat/>
    <w:rsid w:val="002A7D5F"/>
    <w:rPr>
      <w:rFonts w:ascii="Calibri" w:hAnsi="Calibri"/>
      <w:sz w:val="24"/>
      <w:szCs w:val="32"/>
      <w:lang w:val="en-US" w:eastAsia="en-US" w:bidi="en-US"/>
    </w:rPr>
  </w:style>
  <w:style w:type="paragraph" w:styleId="26">
    <w:name w:val="Quote"/>
    <w:basedOn w:val="a"/>
    <w:next w:val="a"/>
    <w:link w:val="27"/>
    <w:qFormat/>
    <w:rsid w:val="002A7D5F"/>
    <w:rPr>
      <w:rFonts w:ascii="Calibri" w:hAnsi="Calibri"/>
      <w:i/>
      <w:sz w:val="24"/>
      <w:szCs w:val="24"/>
      <w:lang w:val="en-US" w:eastAsia="en-US" w:bidi="en-US"/>
    </w:rPr>
  </w:style>
  <w:style w:type="character" w:customStyle="1" w:styleId="27">
    <w:name w:val="Цитата 2 Знак"/>
    <w:basedOn w:val="a0"/>
    <w:link w:val="26"/>
    <w:rsid w:val="002A7D5F"/>
    <w:rPr>
      <w:rFonts w:ascii="Calibri" w:eastAsia="Times New Roman" w:hAnsi="Calibri" w:cs="Times New Roman"/>
      <w:i/>
      <w:lang w:val="en-US" w:eastAsia="en-US" w:bidi="en-US"/>
    </w:rPr>
  </w:style>
  <w:style w:type="paragraph" w:styleId="aff5">
    <w:name w:val="Intense Quote"/>
    <w:basedOn w:val="a"/>
    <w:next w:val="a"/>
    <w:link w:val="aff6"/>
    <w:qFormat/>
    <w:rsid w:val="002A7D5F"/>
    <w:pPr>
      <w:ind w:left="720" w:right="720"/>
    </w:pPr>
    <w:rPr>
      <w:rFonts w:ascii="Calibri" w:hAnsi="Calibri"/>
      <w:b/>
      <w:i/>
      <w:sz w:val="24"/>
      <w:szCs w:val="22"/>
      <w:lang w:val="en-US" w:eastAsia="en-US" w:bidi="en-US"/>
    </w:rPr>
  </w:style>
  <w:style w:type="character" w:customStyle="1" w:styleId="aff6">
    <w:name w:val="Выделенная цитата Знак"/>
    <w:basedOn w:val="a0"/>
    <w:link w:val="aff5"/>
    <w:rsid w:val="002A7D5F"/>
    <w:rPr>
      <w:rFonts w:ascii="Calibri" w:eastAsia="Times New Roman" w:hAnsi="Calibri" w:cs="Times New Roman"/>
      <w:b/>
      <w:i/>
      <w:szCs w:val="22"/>
      <w:lang w:val="en-US" w:eastAsia="en-US" w:bidi="en-US"/>
    </w:rPr>
  </w:style>
  <w:style w:type="character" w:styleId="aff7">
    <w:name w:val="Subtle Emphasis"/>
    <w:qFormat/>
    <w:rsid w:val="002A7D5F"/>
    <w:rPr>
      <w:i/>
      <w:color w:val="878787"/>
    </w:rPr>
  </w:style>
  <w:style w:type="character" w:styleId="aff8">
    <w:name w:val="Intense Emphasis"/>
    <w:qFormat/>
    <w:rsid w:val="002A7D5F"/>
    <w:rPr>
      <w:b/>
      <w:i/>
      <w:sz w:val="24"/>
      <w:szCs w:val="24"/>
      <w:u w:val="single"/>
    </w:rPr>
  </w:style>
  <w:style w:type="character" w:styleId="aff9">
    <w:name w:val="Subtle Reference"/>
    <w:qFormat/>
    <w:rsid w:val="002A7D5F"/>
    <w:rPr>
      <w:sz w:val="24"/>
      <w:szCs w:val="24"/>
      <w:u w:val="single"/>
    </w:rPr>
  </w:style>
  <w:style w:type="character" w:styleId="affa">
    <w:name w:val="Intense Reference"/>
    <w:qFormat/>
    <w:rsid w:val="002A7D5F"/>
    <w:rPr>
      <w:b/>
      <w:sz w:val="24"/>
      <w:u w:val="single"/>
    </w:rPr>
  </w:style>
  <w:style w:type="character" w:styleId="affb">
    <w:name w:val="Book Title"/>
    <w:qFormat/>
    <w:rsid w:val="002A7D5F"/>
    <w:rPr>
      <w:rFonts w:ascii="Cambria" w:eastAsia="Times New Roman" w:hAnsi="Cambria"/>
      <w:b/>
      <w:i/>
      <w:sz w:val="24"/>
      <w:szCs w:val="24"/>
    </w:rPr>
  </w:style>
  <w:style w:type="paragraph" w:styleId="affc">
    <w:name w:val="TOC Heading"/>
    <w:basedOn w:val="1"/>
    <w:next w:val="a"/>
    <w:qFormat/>
    <w:rsid w:val="002A7D5F"/>
    <w:pPr>
      <w:spacing w:before="240" w:after="60"/>
      <w:jc w:val="left"/>
      <w:outlineLvl w:val="9"/>
    </w:pPr>
    <w:rPr>
      <w:rFonts w:ascii="Cambria" w:hAnsi="Cambria"/>
      <w:b/>
      <w:bCs/>
      <w:kern w:val="32"/>
      <w:sz w:val="32"/>
      <w:szCs w:val="32"/>
      <w:lang w:val="en-US" w:eastAsia="en-US" w:bidi="en-US"/>
    </w:rPr>
  </w:style>
  <w:style w:type="paragraph" w:customStyle="1" w:styleId="14">
    <w:name w:val="Обычный1"/>
    <w:uiPriority w:val="99"/>
    <w:rsid w:val="002A7D5F"/>
    <w:rPr>
      <w:rFonts w:ascii="Times New Roman" w:eastAsia="Times New Roman" w:hAnsi="Times New Roman" w:cs="Times New Roman"/>
      <w:snapToGrid w:val="0"/>
      <w:sz w:val="20"/>
      <w:szCs w:val="20"/>
    </w:rPr>
  </w:style>
  <w:style w:type="character" w:customStyle="1" w:styleId="normalchar">
    <w:name w:val="normal__char"/>
    <w:basedOn w:val="a0"/>
    <w:rsid w:val="002A7D5F"/>
  </w:style>
  <w:style w:type="character" w:customStyle="1" w:styleId="apple-converted-space">
    <w:name w:val="apple-converted-space"/>
    <w:basedOn w:val="a0"/>
    <w:rsid w:val="002A7D5F"/>
  </w:style>
  <w:style w:type="character" w:customStyle="1" w:styleId="rvts44">
    <w:name w:val="rvts44"/>
    <w:basedOn w:val="a0"/>
    <w:rsid w:val="002C57EB"/>
  </w:style>
  <w:style w:type="paragraph" w:customStyle="1" w:styleId="rvps7">
    <w:name w:val="rvps7"/>
    <w:basedOn w:val="a"/>
    <w:rsid w:val="002C57EB"/>
    <w:pPr>
      <w:spacing w:before="100" w:beforeAutospacing="1" w:after="100" w:afterAutospacing="1"/>
    </w:pPr>
    <w:rPr>
      <w:sz w:val="24"/>
      <w:szCs w:val="24"/>
      <w:lang w:eastAsia="uk-UA"/>
    </w:rPr>
  </w:style>
  <w:style w:type="paragraph" w:customStyle="1" w:styleId="rvps18">
    <w:name w:val="rvps18"/>
    <w:basedOn w:val="a"/>
    <w:rsid w:val="002C57EB"/>
    <w:pPr>
      <w:spacing w:before="100" w:beforeAutospacing="1" w:after="100" w:afterAutospacing="1"/>
    </w:pPr>
    <w:rPr>
      <w:sz w:val="24"/>
      <w:szCs w:val="24"/>
      <w:lang w:eastAsia="uk-UA"/>
    </w:rPr>
  </w:style>
  <w:style w:type="paragraph" w:customStyle="1" w:styleId="rvps6">
    <w:name w:val="rvps6"/>
    <w:basedOn w:val="a"/>
    <w:rsid w:val="00713095"/>
    <w:pPr>
      <w:spacing w:before="100" w:beforeAutospacing="1" w:after="100" w:afterAutospacing="1"/>
    </w:pPr>
    <w:rPr>
      <w:rFonts w:ascii="Times" w:eastAsiaTheme="minorEastAsia" w:hAnsi="Times" w:cstheme="minorBidi"/>
      <w:lang w:val="ru-RU" w:eastAsia="ru-RU"/>
    </w:rPr>
  </w:style>
  <w:style w:type="character" w:customStyle="1" w:styleId="rvts23">
    <w:name w:val="rvts23"/>
    <w:basedOn w:val="a0"/>
    <w:rsid w:val="00713095"/>
  </w:style>
  <w:style w:type="paragraph" w:customStyle="1" w:styleId="15">
    <w:name w:val="Абзац списка1"/>
    <w:basedOn w:val="a"/>
    <w:uiPriority w:val="99"/>
    <w:qFormat/>
    <w:rsid w:val="00F90158"/>
    <w:pPr>
      <w:spacing w:after="200" w:line="276" w:lineRule="auto"/>
      <w:ind w:left="720"/>
      <w:contextualSpacing/>
    </w:pPr>
    <w:rPr>
      <w:rFonts w:ascii="Calibri" w:eastAsia="Calibri" w:hAnsi="Calibri"/>
      <w:sz w:val="22"/>
      <w:szCs w:val="22"/>
      <w:lang w:val="ru-RU" w:eastAsia="en-US"/>
    </w:rPr>
  </w:style>
  <w:style w:type="paragraph" w:customStyle="1" w:styleId="affd">
    <w:name w:val="Таблиця"/>
    <w:basedOn w:val="a"/>
    <w:link w:val="affe"/>
    <w:qFormat/>
    <w:rsid w:val="00F90158"/>
    <w:pPr>
      <w:jc w:val="both"/>
    </w:pPr>
    <w:rPr>
      <w:rFonts w:eastAsia="Calibri"/>
      <w:sz w:val="24"/>
      <w:szCs w:val="24"/>
      <w:lang w:eastAsia="en-US"/>
    </w:rPr>
  </w:style>
  <w:style w:type="character" w:customStyle="1" w:styleId="affe">
    <w:name w:val="Таблиця Знак"/>
    <w:link w:val="affd"/>
    <w:rsid w:val="00F90158"/>
    <w:rPr>
      <w:rFonts w:ascii="Times New Roman" w:eastAsia="Calibri" w:hAnsi="Times New Roman" w:cs="Times New Roman"/>
      <w:lang w:val="uk-UA" w:eastAsia="en-US"/>
    </w:rPr>
  </w:style>
  <w:style w:type="paragraph" w:customStyle="1" w:styleId="Default">
    <w:name w:val="Default"/>
    <w:rsid w:val="000B65C4"/>
    <w:pPr>
      <w:autoSpaceDE w:val="0"/>
      <w:autoSpaceDN w:val="0"/>
      <w:adjustRightInd w:val="0"/>
    </w:pPr>
    <w:rPr>
      <w:rFonts w:ascii="Times New Roman" w:eastAsiaTheme="minorHAnsi" w:hAnsi="Times New Roman" w:cs="Times New Roman"/>
      <w:color w:val="000000"/>
      <w:lang w:val="uk-UA" w:eastAsia="en-US"/>
    </w:rPr>
  </w:style>
  <w:style w:type="character" w:customStyle="1" w:styleId="28">
    <w:name w:val="Подпись к таблице (2)"/>
    <w:basedOn w:val="a0"/>
    <w:uiPriority w:val="99"/>
    <w:rsid w:val="004F60D9"/>
    <w:rPr>
      <w:rFonts w:ascii="Times New Roman" w:hAnsi="Times New Roman" w:cs="Times New Roman"/>
      <w:b/>
      <w:bCs/>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3E39D0"/>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3E39D0"/>
    <w:pPr>
      <w:keepNext/>
      <w:jc w:val="right"/>
      <w:outlineLvl w:val="0"/>
    </w:pPr>
    <w:rPr>
      <w:sz w:val="24"/>
    </w:rPr>
  </w:style>
  <w:style w:type="paragraph" w:styleId="2">
    <w:name w:val="heading 2"/>
    <w:basedOn w:val="a"/>
    <w:next w:val="a"/>
    <w:link w:val="20"/>
    <w:qFormat/>
    <w:rsid w:val="003E39D0"/>
    <w:pPr>
      <w:keepNext/>
      <w:jc w:val="center"/>
      <w:outlineLvl w:val="1"/>
    </w:pPr>
    <w:rPr>
      <w:sz w:val="24"/>
    </w:rPr>
  </w:style>
  <w:style w:type="paragraph" w:styleId="3">
    <w:name w:val="heading 3"/>
    <w:basedOn w:val="a"/>
    <w:next w:val="a"/>
    <w:link w:val="30"/>
    <w:qFormat/>
    <w:rsid w:val="003E39D0"/>
    <w:pPr>
      <w:keepNext/>
      <w:spacing w:before="240" w:after="60"/>
      <w:outlineLvl w:val="2"/>
    </w:pPr>
    <w:rPr>
      <w:rFonts w:ascii="Arial" w:hAnsi="Arial"/>
      <w:b/>
      <w:bCs/>
      <w:sz w:val="26"/>
      <w:szCs w:val="26"/>
      <w:lang w:val="x-none"/>
    </w:rPr>
  </w:style>
  <w:style w:type="paragraph" w:styleId="4">
    <w:name w:val="heading 4"/>
    <w:basedOn w:val="a"/>
    <w:next w:val="a"/>
    <w:link w:val="40"/>
    <w:qFormat/>
    <w:rsid w:val="003E39D0"/>
    <w:pPr>
      <w:keepNext/>
      <w:spacing w:before="240" w:after="60"/>
      <w:outlineLvl w:val="3"/>
    </w:pPr>
    <w:rPr>
      <w:b/>
      <w:bCs/>
      <w:sz w:val="28"/>
      <w:szCs w:val="28"/>
      <w:lang w:val="x-none"/>
    </w:rPr>
  </w:style>
  <w:style w:type="paragraph" w:styleId="5">
    <w:name w:val="heading 5"/>
    <w:basedOn w:val="a"/>
    <w:next w:val="a"/>
    <w:link w:val="50"/>
    <w:qFormat/>
    <w:rsid w:val="003E39D0"/>
    <w:pPr>
      <w:spacing w:before="240" w:after="60"/>
      <w:outlineLvl w:val="4"/>
    </w:pPr>
    <w:rPr>
      <w:rFonts w:ascii="Matura MT Script Capitals" w:eastAsia="Matura MT Script Capitals" w:hAnsi="Matura MT Script Capitals"/>
      <w:b/>
      <w:bCs/>
      <w:i/>
      <w:iCs/>
      <w:sz w:val="26"/>
      <w:szCs w:val="26"/>
      <w:lang w:val="x-none" w:eastAsia="x-none"/>
    </w:rPr>
  </w:style>
  <w:style w:type="paragraph" w:styleId="6">
    <w:name w:val="heading 6"/>
    <w:basedOn w:val="a"/>
    <w:next w:val="a"/>
    <w:link w:val="60"/>
    <w:qFormat/>
    <w:rsid w:val="002A7D5F"/>
    <w:pPr>
      <w:keepNext/>
      <w:spacing w:line="288" w:lineRule="auto"/>
      <w:ind w:right="3373"/>
      <w:outlineLvl w:val="5"/>
    </w:pPr>
    <w:rPr>
      <w:sz w:val="24"/>
      <w:lang w:eastAsia="x-none"/>
    </w:rPr>
  </w:style>
  <w:style w:type="paragraph" w:styleId="7">
    <w:name w:val="heading 7"/>
    <w:basedOn w:val="a"/>
    <w:next w:val="a"/>
    <w:link w:val="70"/>
    <w:qFormat/>
    <w:rsid w:val="003E39D0"/>
    <w:pPr>
      <w:spacing w:before="240" w:after="60"/>
      <w:outlineLvl w:val="6"/>
    </w:pPr>
    <w:rPr>
      <w:sz w:val="24"/>
      <w:szCs w:val="24"/>
      <w:lang w:val="x-none"/>
    </w:rPr>
  </w:style>
  <w:style w:type="paragraph" w:styleId="8">
    <w:name w:val="heading 8"/>
    <w:basedOn w:val="a"/>
    <w:next w:val="a"/>
    <w:link w:val="80"/>
    <w:qFormat/>
    <w:rsid w:val="003E39D0"/>
    <w:pPr>
      <w:spacing w:before="240" w:after="60"/>
      <w:outlineLvl w:val="7"/>
    </w:pPr>
    <w:rPr>
      <w:i/>
      <w:iCs/>
      <w:sz w:val="24"/>
      <w:szCs w:val="24"/>
      <w:lang w:val="x-none" w:eastAsia="x-none"/>
    </w:rPr>
  </w:style>
  <w:style w:type="paragraph" w:styleId="9">
    <w:name w:val="heading 9"/>
    <w:basedOn w:val="a"/>
    <w:next w:val="a"/>
    <w:link w:val="90"/>
    <w:qFormat/>
    <w:rsid w:val="002A7D5F"/>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9D0"/>
    <w:rPr>
      <w:rFonts w:ascii="Times New Roman" w:eastAsia="Times New Roman" w:hAnsi="Times New Roman" w:cs="Times New Roman"/>
      <w:szCs w:val="20"/>
      <w:lang w:val="uk-UA" w:eastAsia="zh-CN"/>
    </w:rPr>
  </w:style>
  <w:style w:type="character" w:customStyle="1" w:styleId="20">
    <w:name w:val="Заголовок 2 Знак"/>
    <w:basedOn w:val="a0"/>
    <w:link w:val="2"/>
    <w:rsid w:val="003E39D0"/>
    <w:rPr>
      <w:rFonts w:ascii="Times New Roman" w:eastAsia="Times New Roman" w:hAnsi="Times New Roman" w:cs="Times New Roman"/>
      <w:szCs w:val="20"/>
      <w:lang w:val="uk-UA" w:eastAsia="zh-CN"/>
    </w:rPr>
  </w:style>
  <w:style w:type="character" w:customStyle="1" w:styleId="30">
    <w:name w:val="Заголовок 3 Знак"/>
    <w:basedOn w:val="a0"/>
    <w:link w:val="3"/>
    <w:rsid w:val="003E39D0"/>
    <w:rPr>
      <w:rFonts w:ascii="Arial" w:eastAsia="Times New Roman" w:hAnsi="Arial" w:cs="Times New Roman"/>
      <w:b/>
      <w:bCs/>
      <w:sz w:val="26"/>
      <w:szCs w:val="26"/>
      <w:lang w:val="x-none" w:eastAsia="zh-CN"/>
    </w:rPr>
  </w:style>
  <w:style w:type="character" w:customStyle="1" w:styleId="40">
    <w:name w:val="Заголовок 4 Знак"/>
    <w:basedOn w:val="a0"/>
    <w:link w:val="4"/>
    <w:rsid w:val="003E39D0"/>
    <w:rPr>
      <w:rFonts w:ascii="Times New Roman" w:eastAsia="Times New Roman" w:hAnsi="Times New Roman" w:cs="Times New Roman"/>
      <w:b/>
      <w:bCs/>
      <w:sz w:val="28"/>
      <w:szCs w:val="28"/>
      <w:lang w:val="x-none" w:eastAsia="zh-CN"/>
    </w:rPr>
  </w:style>
  <w:style w:type="character" w:customStyle="1" w:styleId="50">
    <w:name w:val="Заголовок 5 Знак"/>
    <w:basedOn w:val="a0"/>
    <w:link w:val="5"/>
    <w:rsid w:val="003E39D0"/>
    <w:rPr>
      <w:rFonts w:ascii="Matura MT Script Capitals" w:eastAsia="Matura MT Script Capitals" w:hAnsi="Matura MT Script Capitals" w:cs="Times New Roman"/>
      <w:b/>
      <w:bCs/>
      <w:i/>
      <w:iCs/>
      <w:sz w:val="26"/>
      <w:szCs w:val="26"/>
      <w:lang w:val="x-none" w:eastAsia="x-none"/>
    </w:rPr>
  </w:style>
  <w:style w:type="character" w:customStyle="1" w:styleId="70">
    <w:name w:val="Заголовок 7 Знак"/>
    <w:basedOn w:val="a0"/>
    <w:link w:val="7"/>
    <w:rsid w:val="003E39D0"/>
    <w:rPr>
      <w:rFonts w:ascii="Times New Roman" w:eastAsia="Times New Roman" w:hAnsi="Times New Roman" w:cs="Times New Roman"/>
      <w:lang w:val="x-none" w:eastAsia="zh-CN"/>
    </w:rPr>
  </w:style>
  <w:style w:type="character" w:customStyle="1" w:styleId="80">
    <w:name w:val="Заголовок 8 Знак"/>
    <w:basedOn w:val="a0"/>
    <w:link w:val="8"/>
    <w:rsid w:val="003E39D0"/>
    <w:rPr>
      <w:rFonts w:ascii="Times New Roman" w:eastAsia="Times New Roman" w:hAnsi="Times New Roman" w:cs="Times New Roman"/>
      <w:i/>
      <w:iCs/>
      <w:lang w:val="x-none" w:eastAsia="x-none"/>
    </w:rPr>
  </w:style>
  <w:style w:type="table" w:styleId="a3">
    <w:name w:val="Table Grid"/>
    <w:basedOn w:val="a1"/>
    <w:rsid w:val="003E39D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E39D0"/>
    <w:rPr>
      <w:sz w:val="28"/>
      <w:szCs w:val="24"/>
      <w:lang w:eastAsia="ru-RU"/>
    </w:rPr>
  </w:style>
  <w:style w:type="character" w:customStyle="1" w:styleId="a5">
    <w:name w:val="Основной текст Знак"/>
    <w:basedOn w:val="a0"/>
    <w:link w:val="a4"/>
    <w:rsid w:val="003E39D0"/>
    <w:rPr>
      <w:rFonts w:ascii="Times New Roman" w:eastAsia="Times New Roman" w:hAnsi="Times New Roman" w:cs="Times New Roman"/>
      <w:sz w:val="28"/>
      <w:lang w:val="uk-UA"/>
    </w:rPr>
  </w:style>
  <w:style w:type="paragraph" w:styleId="a6">
    <w:name w:val="Body Text Indent"/>
    <w:basedOn w:val="a"/>
    <w:link w:val="a7"/>
    <w:rsid w:val="003E39D0"/>
    <w:pPr>
      <w:ind w:firstLine="540"/>
    </w:pPr>
    <w:rPr>
      <w:sz w:val="28"/>
      <w:szCs w:val="24"/>
      <w:lang w:eastAsia="ru-RU"/>
    </w:rPr>
  </w:style>
  <w:style w:type="character" w:customStyle="1" w:styleId="a7">
    <w:name w:val="Основной текст с отступом Знак"/>
    <w:basedOn w:val="a0"/>
    <w:link w:val="a6"/>
    <w:rsid w:val="003E39D0"/>
    <w:rPr>
      <w:rFonts w:ascii="Times New Roman" w:eastAsia="Times New Roman" w:hAnsi="Times New Roman" w:cs="Times New Roman"/>
      <w:sz w:val="28"/>
      <w:lang w:val="uk-UA"/>
    </w:rPr>
  </w:style>
  <w:style w:type="paragraph" w:customStyle="1" w:styleId="FR2">
    <w:name w:val="FR2"/>
    <w:rsid w:val="003E39D0"/>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a8">
    <w:name w:val="header"/>
    <w:basedOn w:val="a"/>
    <w:link w:val="a9"/>
    <w:uiPriority w:val="99"/>
    <w:unhideWhenUsed/>
    <w:rsid w:val="003E39D0"/>
    <w:pPr>
      <w:tabs>
        <w:tab w:val="center" w:pos="4677"/>
        <w:tab w:val="right" w:pos="9355"/>
      </w:tabs>
    </w:pPr>
    <w:rPr>
      <w:sz w:val="24"/>
      <w:szCs w:val="24"/>
      <w:lang w:eastAsia="ru-RU"/>
    </w:rPr>
  </w:style>
  <w:style w:type="character" w:customStyle="1" w:styleId="a9">
    <w:name w:val="Верхний колонтитул Знак"/>
    <w:basedOn w:val="a0"/>
    <w:link w:val="a8"/>
    <w:uiPriority w:val="99"/>
    <w:rsid w:val="003E39D0"/>
    <w:rPr>
      <w:rFonts w:ascii="Times New Roman" w:eastAsia="Times New Roman" w:hAnsi="Times New Roman" w:cs="Times New Roman"/>
      <w:lang w:val="uk-UA"/>
    </w:rPr>
  </w:style>
  <w:style w:type="paragraph" w:styleId="31">
    <w:name w:val="Body Text 3"/>
    <w:basedOn w:val="a"/>
    <w:link w:val="32"/>
    <w:rsid w:val="003E39D0"/>
    <w:pPr>
      <w:spacing w:after="120"/>
    </w:pPr>
    <w:rPr>
      <w:sz w:val="16"/>
      <w:szCs w:val="16"/>
      <w:lang w:val="x-none" w:eastAsia="ru-RU"/>
    </w:rPr>
  </w:style>
  <w:style w:type="character" w:customStyle="1" w:styleId="32">
    <w:name w:val="Основной текст 3 Знак"/>
    <w:basedOn w:val="a0"/>
    <w:link w:val="31"/>
    <w:rsid w:val="003E39D0"/>
    <w:rPr>
      <w:rFonts w:ascii="Times New Roman" w:eastAsia="Times New Roman" w:hAnsi="Times New Roman" w:cs="Times New Roman"/>
      <w:sz w:val="16"/>
      <w:szCs w:val="16"/>
      <w:lang w:val="x-none"/>
    </w:rPr>
  </w:style>
  <w:style w:type="character" w:customStyle="1" w:styleId="aa">
    <w:name w:val="Основной текст_"/>
    <w:link w:val="11"/>
    <w:rsid w:val="003E39D0"/>
    <w:rPr>
      <w:sz w:val="15"/>
      <w:szCs w:val="15"/>
      <w:shd w:val="clear" w:color="auto" w:fill="FFFFFF"/>
    </w:rPr>
  </w:style>
  <w:style w:type="paragraph" w:customStyle="1" w:styleId="11">
    <w:name w:val="Основной текст1"/>
    <w:basedOn w:val="a"/>
    <w:link w:val="aa"/>
    <w:rsid w:val="003E39D0"/>
    <w:pPr>
      <w:shd w:val="clear" w:color="auto" w:fill="FFFFFF"/>
      <w:spacing w:after="360" w:line="0" w:lineRule="atLeast"/>
      <w:ind w:hanging="300"/>
      <w:jc w:val="center"/>
    </w:pPr>
    <w:rPr>
      <w:rFonts w:asciiTheme="minorHAnsi" w:eastAsiaTheme="minorEastAsia" w:hAnsiTheme="minorHAnsi" w:cstheme="minorBidi"/>
      <w:sz w:val="15"/>
      <w:szCs w:val="15"/>
      <w:lang w:eastAsia="ru-RU"/>
    </w:rPr>
  </w:style>
  <w:style w:type="character" w:customStyle="1" w:styleId="hps">
    <w:name w:val="hps"/>
    <w:rsid w:val="003E39D0"/>
  </w:style>
  <w:style w:type="paragraph" w:styleId="ab">
    <w:name w:val="Title"/>
    <w:basedOn w:val="a"/>
    <w:link w:val="ac"/>
    <w:qFormat/>
    <w:rsid w:val="003E39D0"/>
    <w:pPr>
      <w:widowControl w:val="0"/>
      <w:ind w:firstLine="567"/>
      <w:jc w:val="center"/>
    </w:pPr>
    <w:rPr>
      <w:sz w:val="28"/>
      <w:lang w:eastAsia="x-none"/>
    </w:rPr>
  </w:style>
  <w:style w:type="character" w:customStyle="1" w:styleId="ac">
    <w:name w:val="Название Знак"/>
    <w:basedOn w:val="a0"/>
    <w:link w:val="ab"/>
    <w:rsid w:val="003E39D0"/>
    <w:rPr>
      <w:rFonts w:ascii="Times New Roman" w:eastAsia="Times New Roman" w:hAnsi="Times New Roman" w:cs="Times New Roman"/>
      <w:sz w:val="28"/>
      <w:szCs w:val="20"/>
      <w:lang w:val="uk-UA" w:eastAsia="x-none"/>
    </w:rPr>
  </w:style>
  <w:style w:type="paragraph" w:styleId="HTML">
    <w:name w:val="HTML Preformatted"/>
    <w:basedOn w:val="a"/>
    <w:link w:val="HTML0"/>
    <w:uiPriority w:val="99"/>
    <w:unhideWhenUsed/>
    <w:rsid w:val="003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3E39D0"/>
    <w:rPr>
      <w:rFonts w:ascii="Courier New" w:eastAsia="Times New Roman" w:hAnsi="Courier New" w:cs="Times New Roman"/>
      <w:sz w:val="20"/>
      <w:szCs w:val="20"/>
      <w:lang w:val="x-none" w:eastAsia="x-none"/>
    </w:rPr>
  </w:style>
  <w:style w:type="character" w:styleId="ad">
    <w:name w:val="Hyperlink"/>
    <w:uiPriority w:val="99"/>
    <w:unhideWhenUsed/>
    <w:rsid w:val="003E39D0"/>
    <w:rPr>
      <w:color w:val="0000FF"/>
      <w:u w:val="single"/>
    </w:rPr>
  </w:style>
  <w:style w:type="paragraph" w:styleId="ae">
    <w:name w:val="Normal (Web)"/>
    <w:basedOn w:val="a"/>
    <w:uiPriority w:val="99"/>
    <w:unhideWhenUsed/>
    <w:rsid w:val="003E39D0"/>
    <w:pPr>
      <w:spacing w:before="100" w:beforeAutospacing="1" w:after="100" w:afterAutospacing="1"/>
    </w:pPr>
    <w:rPr>
      <w:sz w:val="24"/>
      <w:szCs w:val="24"/>
      <w:lang w:eastAsia="ru-RU"/>
    </w:rPr>
  </w:style>
  <w:style w:type="paragraph" w:styleId="af">
    <w:name w:val="Normal Indent"/>
    <w:basedOn w:val="a"/>
    <w:rsid w:val="003E39D0"/>
    <w:pPr>
      <w:ind w:left="720"/>
    </w:pPr>
    <w:rPr>
      <w:rFonts w:ascii="Arial" w:hAnsi="Arial"/>
      <w:lang w:eastAsia="uk-UA"/>
    </w:rPr>
  </w:style>
  <w:style w:type="paragraph" w:customStyle="1" w:styleId="t">
    <w:name w:val="t"/>
    <w:basedOn w:val="a"/>
    <w:rsid w:val="003E39D0"/>
    <w:pPr>
      <w:spacing w:line="360" w:lineRule="auto"/>
      <w:jc w:val="both"/>
    </w:pPr>
    <w:rPr>
      <w:rFonts w:ascii="Arial" w:hAnsi="Arial" w:cs="Arial"/>
      <w:color w:val="000000"/>
      <w:sz w:val="17"/>
      <w:szCs w:val="17"/>
      <w:lang w:eastAsia="ru-RU"/>
    </w:rPr>
  </w:style>
  <w:style w:type="character" w:customStyle="1" w:styleId="af0">
    <w:name w:val="Основной текст + Курсив"/>
    <w:rsid w:val="003E39D0"/>
    <w:rPr>
      <w:i/>
      <w:iCs/>
      <w:lang w:val="ru-RU" w:eastAsia="ru-RU" w:bidi="ar-SA"/>
    </w:rPr>
  </w:style>
  <w:style w:type="paragraph" w:styleId="af1">
    <w:name w:val="Balloon Text"/>
    <w:basedOn w:val="a"/>
    <w:link w:val="af2"/>
    <w:rsid w:val="003E39D0"/>
    <w:rPr>
      <w:rFonts w:ascii="Tahoma" w:hAnsi="Tahoma"/>
      <w:sz w:val="16"/>
      <w:szCs w:val="16"/>
      <w:lang w:val="x-none"/>
    </w:rPr>
  </w:style>
  <w:style w:type="character" w:customStyle="1" w:styleId="af2">
    <w:name w:val="Текст выноски Знак"/>
    <w:basedOn w:val="a0"/>
    <w:link w:val="af1"/>
    <w:rsid w:val="003E39D0"/>
    <w:rPr>
      <w:rFonts w:ascii="Tahoma" w:eastAsia="Times New Roman" w:hAnsi="Tahoma" w:cs="Times New Roman"/>
      <w:sz w:val="16"/>
      <w:szCs w:val="16"/>
      <w:lang w:val="x-none" w:eastAsia="zh-CN"/>
    </w:rPr>
  </w:style>
  <w:style w:type="paragraph" w:styleId="af3">
    <w:name w:val="footnote text"/>
    <w:basedOn w:val="a"/>
    <w:link w:val="af4"/>
    <w:rsid w:val="003E39D0"/>
    <w:rPr>
      <w:lang w:val="x-none"/>
    </w:rPr>
  </w:style>
  <w:style w:type="character" w:customStyle="1" w:styleId="af4">
    <w:name w:val="Текст сноски Знак"/>
    <w:basedOn w:val="a0"/>
    <w:link w:val="af3"/>
    <w:rsid w:val="003E39D0"/>
    <w:rPr>
      <w:rFonts w:ascii="Times New Roman" w:eastAsia="Times New Roman" w:hAnsi="Times New Roman" w:cs="Times New Roman"/>
      <w:sz w:val="20"/>
      <w:szCs w:val="20"/>
      <w:lang w:val="x-none" w:eastAsia="zh-CN"/>
    </w:rPr>
  </w:style>
  <w:style w:type="character" w:styleId="af5">
    <w:name w:val="footnote reference"/>
    <w:rsid w:val="003E39D0"/>
    <w:rPr>
      <w:vertAlign w:val="superscript"/>
    </w:rPr>
  </w:style>
  <w:style w:type="paragraph" w:styleId="21">
    <w:name w:val="List 2"/>
    <w:basedOn w:val="a"/>
    <w:rsid w:val="003E39D0"/>
    <w:pPr>
      <w:ind w:left="566" w:hanging="283"/>
      <w:contextualSpacing/>
    </w:pPr>
  </w:style>
  <w:style w:type="paragraph" w:customStyle="1" w:styleId="12">
    <w:name w:val="заголовок 1"/>
    <w:basedOn w:val="a"/>
    <w:next w:val="a"/>
    <w:rsid w:val="003E39D0"/>
    <w:pPr>
      <w:keepNext/>
      <w:jc w:val="center"/>
    </w:pPr>
    <w:rPr>
      <w:rFonts w:ascii="Matura MT Script Capitals" w:eastAsia="Matura MT Script Capitals" w:hAnsi="Matura MT Script Capitals" w:cs="Matura MT Script Capitals"/>
      <w:b/>
      <w:sz w:val="28"/>
      <w:lang w:eastAsia="ru-RU"/>
    </w:rPr>
  </w:style>
  <w:style w:type="paragraph" w:styleId="33">
    <w:name w:val="Body Text Indent 3"/>
    <w:basedOn w:val="a"/>
    <w:link w:val="34"/>
    <w:rsid w:val="003E39D0"/>
    <w:pPr>
      <w:spacing w:after="120"/>
      <w:ind w:left="283"/>
    </w:pPr>
    <w:rPr>
      <w:sz w:val="16"/>
      <w:szCs w:val="16"/>
      <w:lang w:val="x-none"/>
    </w:rPr>
  </w:style>
  <w:style w:type="character" w:customStyle="1" w:styleId="34">
    <w:name w:val="Основной текст с отступом 3 Знак"/>
    <w:basedOn w:val="a0"/>
    <w:link w:val="33"/>
    <w:rsid w:val="003E39D0"/>
    <w:rPr>
      <w:rFonts w:ascii="Times New Roman" w:eastAsia="Times New Roman" w:hAnsi="Times New Roman" w:cs="Times New Roman"/>
      <w:sz w:val="16"/>
      <w:szCs w:val="16"/>
      <w:lang w:val="x-none" w:eastAsia="zh-CN"/>
    </w:rPr>
  </w:style>
  <w:style w:type="paragraph" w:styleId="af6">
    <w:name w:val="footer"/>
    <w:basedOn w:val="a"/>
    <w:link w:val="af7"/>
    <w:rsid w:val="003E39D0"/>
    <w:pPr>
      <w:tabs>
        <w:tab w:val="center" w:pos="4677"/>
        <w:tab w:val="right" w:pos="9355"/>
      </w:tabs>
    </w:pPr>
    <w:rPr>
      <w:lang w:val="x-none"/>
    </w:rPr>
  </w:style>
  <w:style w:type="character" w:customStyle="1" w:styleId="af7">
    <w:name w:val="Нижний колонтитул Знак"/>
    <w:basedOn w:val="a0"/>
    <w:link w:val="af6"/>
    <w:rsid w:val="003E39D0"/>
    <w:rPr>
      <w:rFonts w:ascii="Times New Roman" w:eastAsia="Times New Roman" w:hAnsi="Times New Roman" w:cs="Times New Roman"/>
      <w:sz w:val="20"/>
      <w:szCs w:val="20"/>
      <w:lang w:val="x-none" w:eastAsia="zh-CN"/>
    </w:rPr>
  </w:style>
  <w:style w:type="character" w:styleId="af8">
    <w:name w:val="page number"/>
    <w:basedOn w:val="a0"/>
    <w:rsid w:val="003E39D0"/>
  </w:style>
  <w:style w:type="character" w:styleId="af9">
    <w:name w:val="Strong"/>
    <w:qFormat/>
    <w:rsid w:val="003E39D0"/>
    <w:rPr>
      <w:b/>
      <w:bCs/>
    </w:rPr>
  </w:style>
  <w:style w:type="paragraph" w:customStyle="1" w:styleId="FR4">
    <w:name w:val="FR4"/>
    <w:rsid w:val="003E39D0"/>
    <w:pPr>
      <w:widowControl w:val="0"/>
      <w:autoSpaceDE w:val="0"/>
      <w:autoSpaceDN w:val="0"/>
      <w:adjustRightInd w:val="0"/>
      <w:spacing w:before="380"/>
      <w:ind w:left="280"/>
    </w:pPr>
    <w:rPr>
      <w:rFonts w:ascii="Arial" w:eastAsia="Times New Roman" w:hAnsi="Arial" w:cs="Times New Roman"/>
      <w:sz w:val="22"/>
      <w:szCs w:val="20"/>
      <w:lang w:val="uk-UA"/>
    </w:rPr>
  </w:style>
  <w:style w:type="paragraph" w:customStyle="1" w:styleId="71">
    <w:name w:val="Знак7 Знак Знак Знак Знак Знак"/>
    <w:basedOn w:val="a"/>
    <w:rsid w:val="003E39D0"/>
    <w:rPr>
      <w:rFonts w:ascii="Verdana" w:hAnsi="Verdana" w:cs="Verdana"/>
      <w:lang w:val="en-US" w:eastAsia="en-US"/>
    </w:rPr>
  </w:style>
  <w:style w:type="paragraph" w:customStyle="1" w:styleId="72">
    <w:name w:val="Знак7 Знак Знак Знак Знак Знак"/>
    <w:basedOn w:val="a"/>
    <w:rsid w:val="003E39D0"/>
    <w:rPr>
      <w:rFonts w:ascii="Verdana" w:hAnsi="Verdana" w:cs="Verdana"/>
      <w:lang w:val="en-US" w:eastAsia="en-US"/>
    </w:rPr>
  </w:style>
  <w:style w:type="paragraph" w:customStyle="1" w:styleId="CharChar">
    <w:name w:val="Char Char"/>
    <w:basedOn w:val="a"/>
    <w:rsid w:val="003E39D0"/>
    <w:rPr>
      <w:rFonts w:ascii="Verdana" w:hAnsi="Verdana" w:cs="Verdana"/>
      <w:lang w:val="en-US" w:eastAsia="en-US"/>
    </w:rPr>
  </w:style>
  <w:style w:type="paragraph" w:styleId="afa">
    <w:name w:val="List Paragraph"/>
    <w:basedOn w:val="a"/>
    <w:uiPriority w:val="34"/>
    <w:qFormat/>
    <w:rsid w:val="003E39D0"/>
    <w:pPr>
      <w:ind w:left="720"/>
      <w:contextualSpacing/>
    </w:pPr>
  </w:style>
  <w:style w:type="paragraph" w:customStyle="1" w:styleId="73">
    <w:name w:val="Знак7 Знак Знак Знак Знак Знак"/>
    <w:basedOn w:val="a"/>
    <w:rsid w:val="007A0568"/>
    <w:rPr>
      <w:rFonts w:ascii="Verdana" w:hAnsi="Verdana" w:cs="Verdana"/>
      <w:lang w:val="en-US" w:eastAsia="en-US"/>
    </w:rPr>
  </w:style>
  <w:style w:type="paragraph" w:customStyle="1" w:styleId="CharChar0">
    <w:name w:val="Char Char"/>
    <w:basedOn w:val="a"/>
    <w:rsid w:val="007A0568"/>
    <w:rPr>
      <w:rFonts w:ascii="Verdana" w:hAnsi="Verdana" w:cs="Verdana"/>
      <w:lang w:val="en-US" w:eastAsia="en-US"/>
    </w:rPr>
  </w:style>
  <w:style w:type="character" w:customStyle="1" w:styleId="60">
    <w:name w:val="Заголовок 6 Знак"/>
    <w:basedOn w:val="a0"/>
    <w:link w:val="6"/>
    <w:rsid w:val="002A7D5F"/>
    <w:rPr>
      <w:rFonts w:ascii="Times New Roman" w:eastAsia="Times New Roman" w:hAnsi="Times New Roman" w:cs="Times New Roman"/>
      <w:szCs w:val="20"/>
      <w:lang w:val="uk-UA" w:eastAsia="x-none"/>
    </w:rPr>
  </w:style>
  <w:style w:type="character" w:customStyle="1" w:styleId="90">
    <w:name w:val="Заголовок 9 Знак"/>
    <w:basedOn w:val="a0"/>
    <w:link w:val="9"/>
    <w:rsid w:val="002A7D5F"/>
    <w:rPr>
      <w:rFonts w:ascii="Cambria" w:eastAsia="Times New Roman" w:hAnsi="Cambria" w:cs="Times New Roman"/>
      <w:sz w:val="22"/>
      <w:szCs w:val="22"/>
      <w:lang w:val="en-US" w:eastAsia="en-US" w:bidi="en-US"/>
    </w:rPr>
  </w:style>
  <w:style w:type="paragraph" w:styleId="afb">
    <w:name w:val="caption"/>
    <w:basedOn w:val="a"/>
    <w:next w:val="a"/>
    <w:qFormat/>
    <w:rsid w:val="002A7D5F"/>
    <w:pPr>
      <w:jc w:val="center"/>
    </w:pPr>
    <w:rPr>
      <w:sz w:val="24"/>
      <w:lang w:eastAsia="ru-RU"/>
    </w:rPr>
  </w:style>
  <w:style w:type="paragraph" w:styleId="22">
    <w:name w:val="Body Text 2"/>
    <w:basedOn w:val="a"/>
    <w:link w:val="23"/>
    <w:rsid w:val="002A7D5F"/>
    <w:pPr>
      <w:spacing w:after="120" w:line="480" w:lineRule="auto"/>
    </w:pPr>
    <w:rPr>
      <w:rFonts w:ascii="Symbol" w:eastAsia="Symbol" w:hAnsi="Symbol"/>
      <w:lang w:eastAsia="ru-RU"/>
    </w:rPr>
  </w:style>
  <w:style w:type="character" w:customStyle="1" w:styleId="23">
    <w:name w:val="Основной текст 2 Знак"/>
    <w:basedOn w:val="a0"/>
    <w:link w:val="22"/>
    <w:rsid w:val="002A7D5F"/>
    <w:rPr>
      <w:rFonts w:ascii="Symbol" w:eastAsia="Symbol" w:hAnsi="Symbol" w:cs="Times New Roman"/>
      <w:sz w:val="20"/>
      <w:szCs w:val="20"/>
    </w:rPr>
  </w:style>
  <w:style w:type="paragraph" w:customStyle="1" w:styleId="61">
    <w:name w:val="çàãîëîâîê 6"/>
    <w:basedOn w:val="a"/>
    <w:next w:val="a"/>
    <w:rsid w:val="002A7D5F"/>
    <w:pPr>
      <w:keepNext/>
      <w:widowControl w:val="0"/>
      <w:spacing w:line="360" w:lineRule="auto"/>
      <w:jc w:val="center"/>
    </w:pPr>
    <w:rPr>
      <w:rFonts w:ascii="Symbol" w:eastAsia="Symbol" w:hAnsi="Symbol"/>
      <w:b/>
      <w:sz w:val="22"/>
      <w:lang w:eastAsia="ru-RU"/>
    </w:rPr>
  </w:style>
  <w:style w:type="paragraph" w:customStyle="1" w:styleId="afc">
    <w:name w:val="Îáû÷íûé"/>
    <w:rsid w:val="002A7D5F"/>
    <w:pPr>
      <w:autoSpaceDE w:val="0"/>
      <w:autoSpaceDN w:val="0"/>
    </w:pPr>
    <w:rPr>
      <w:rFonts w:ascii="Times New Roman" w:eastAsia="Times New Roman" w:hAnsi="Times New Roman" w:cs="Times New Roman"/>
      <w:sz w:val="20"/>
      <w:szCs w:val="20"/>
    </w:rPr>
  </w:style>
  <w:style w:type="paragraph" w:customStyle="1" w:styleId="74">
    <w:name w:val="çàãîëîâîê 7"/>
    <w:basedOn w:val="a"/>
    <w:next w:val="a"/>
    <w:rsid w:val="002A7D5F"/>
    <w:pPr>
      <w:keepNext/>
      <w:widowControl w:val="0"/>
      <w:spacing w:line="360" w:lineRule="auto"/>
      <w:jc w:val="center"/>
    </w:pPr>
    <w:rPr>
      <w:rFonts w:ascii="Symbol" w:eastAsia="Symbol" w:hAnsi="Symbol"/>
      <w:sz w:val="24"/>
      <w:lang w:eastAsia="ru-RU"/>
    </w:rPr>
  </w:style>
  <w:style w:type="paragraph" w:customStyle="1" w:styleId="afd">
    <w:name w:val="Стиль"/>
    <w:rsid w:val="002A7D5F"/>
    <w:pPr>
      <w:autoSpaceDE w:val="0"/>
      <w:autoSpaceDN w:val="0"/>
    </w:pPr>
    <w:rPr>
      <w:rFonts w:ascii="Times New Roman" w:eastAsia="Times New Roman" w:hAnsi="Times New Roman" w:cs="Times New Roman"/>
      <w:sz w:val="20"/>
      <w:szCs w:val="20"/>
      <w:lang w:val="en-US"/>
    </w:rPr>
  </w:style>
  <w:style w:type="character" w:customStyle="1" w:styleId="mw-headline">
    <w:name w:val="mw-headline"/>
    <w:basedOn w:val="a0"/>
    <w:rsid w:val="002A7D5F"/>
  </w:style>
  <w:style w:type="paragraph" w:styleId="afe">
    <w:name w:val="Plain Text"/>
    <w:basedOn w:val="a"/>
    <w:link w:val="aff"/>
    <w:rsid w:val="002A7D5F"/>
    <w:rPr>
      <w:rFonts w:ascii="Courier New" w:hAnsi="Courier New"/>
      <w:lang w:val="en-US" w:eastAsia="x-none" w:bidi="en-US"/>
    </w:rPr>
  </w:style>
  <w:style w:type="character" w:customStyle="1" w:styleId="aff">
    <w:name w:val="Текст Знак"/>
    <w:basedOn w:val="a0"/>
    <w:link w:val="afe"/>
    <w:rsid w:val="002A7D5F"/>
    <w:rPr>
      <w:rFonts w:ascii="Courier New" w:eastAsia="Times New Roman" w:hAnsi="Courier New" w:cs="Times New Roman"/>
      <w:sz w:val="20"/>
      <w:szCs w:val="20"/>
      <w:lang w:val="en-US" w:eastAsia="x-none" w:bidi="en-US"/>
    </w:rPr>
  </w:style>
  <w:style w:type="paragraph" w:styleId="aff0">
    <w:name w:val="Subtitle"/>
    <w:basedOn w:val="a"/>
    <w:next w:val="a"/>
    <w:link w:val="aff1"/>
    <w:qFormat/>
    <w:rsid w:val="002A7D5F"/>
    <w:pPr>
      <w:spacing w:after="60"/>
      <w:jc w:val="center"/>
      <w:outlineLvl w:val="1"/>
    </w:pPr>
    <w:rPr>
      <w:rFonts w:ascii="Cambria" w:hAnsi="Cambria"/>
      <w:sz w:val="24"/>
      <w:szCs w:val="24"/>
      <w:lang w:val="en-US" w:eastAsia="en-US" w:bidi="en-US"/>
    </w:rPr>
  </w:style>
  <w:style w:type="character" w:customStyle="1" w:styleId="aff1">
    <w:name w:val="Подзаголовок Знак"/>
    <w:basedOn w:val="a0"/>
    <w:link w:val="aff0"/>
    <w:rsid w:val="002A7D5F"/>
    <w:rPr>
      <w:rFonts w:ascii="Cambria" w:eastAsia="Times New Roman" w:hAnsi="Cambria" w:cs="Times New Roman"/>
      <w:lang w:val="en-US" w:eastAsia="en-US" w:bidi="en-US"/>
    </w:rPr>
  </w:style>
  <w:style w:type="paragraph" w:customStyle="1" w:styleId="81">
    <w:name w:val="çàãîëîâîê 8"/>
    <w:basedOn w:val="a"/>
    <w:next w:val="a"/>
    <w:rsid w:val="002A7D5F"/>
    <w:pPr>
      <w:keepNext/>
      <w:widowControl w:val="0"/>
      <w:tabs>
        <w:tab w:val="left" w:pos="9631"/>
      </w:tabs>
      <w:spacing w:line="260" w:lineRule="exact"/>
      <w:ind w:left="2160" w:right="-8" w:hanging="2160"/>
      <w:jc w:val="center"/>
    </w:pPr>
    <w:rPr>
      <w:rFonts w:ascii="Symbol" w:eastAsia="Symbol" w:hAnsi="Symbol"/>
      <w:b/>
      <w:sz w:val="28"/>
      <w:lang w:val="en-US" w:eastAsia="ru-RU" w:bidi="en-US"/>
    </w:rPr>
  </w:style>
  <w:style w:type="paragraph" w:customStyle="1" w:styleId="13">
    <w:name w:val="çàãîëîâîê 1"/>
    <w:basedOn w:val="a"/>
    <w:next w:val="a"/>
    <w:rsid w:val="002A7D5F"/>
    <w:pPr>
      <w:keepNext/>
      <w:widowControl w:val="0"/>
      <w:spacing w:line="320" w:lineRule="exact"/>
      <w:ind w:firstLine="13"/>
      <w:jc w:val="center"/>
    </w:pPr>
    <w:rPr>
      <w:rFonts w:ascii="Symbol" w:eastAsia="Symbol" w:hAnsi="Symbol"/>
      <w:b/>
      <w:sz w:val="24"/>
      <w:lang w:eastAsia="ru-RU" w:bidi="en-US"/>
    </w:rPr>
  </w:style>
  <w:style w:type="paragraph" w:customStyle="1" w:styleId="Style3">
    <w:name w:val="Style3"/>
    <w:basedOn w:val="a"/>
    <w:rsid w:val="002A7D5F"/>
    <w:pPr>
      <w:widowControl w:val="0"/>
      <w:autoSpaceDE w:val="0"/>
      <w:autoSpaceDN w:val="0"/>
      <w:adjustRightInd w:val="0"/>
      <w:spacing w:line="322" w:lineRule="exact"/>
      <w:ind w:firstLine="691"/>
      <w:jc w:val="both"/>
    </w:pPr>
    <w:rPr>
      <w:sz w:val="24"/>
      <w:szCs w:val="24"/>
      <w:lang w:val="en-US" w:eastAsia="ru-RU" w:bidi="en-US"/>
    </w:rPr>
  </w:style>
  <w:style w:type="character" w:customStyle="1" w:styleId="FontStyle32">
    <w:name w:val="Font Style32"/>
    <w:rsid w:val="002A7D5F"/>
    <w:rPr>
      <w:rFonts w:ascii="Times New Roman" w:hAnsi="Times New Roman" w:cs="Times New Roman"/>
      <w:sz w:val="26"/>
      <w:szCs w:val="26"/>
    </w:rPr>
  </w:style>
  <w:style w:type="paragraph" w:customStyle="1" w:styleId="Style14">
    <w:name w:val="Style14"/>
    <w:basedOn w:val="a"/>
    <w:rsid w:val="002A7D5F"/>
    <w:pPr>
      <w:widowControl w:val="0"/>
      <w:autoSpaceDE w:val="0"/>
      <w:autoSpaceDN w:val="0"/>
      <w:adjustRightInd w:val="0"/>
      <w:spacing w:line="206" w:lineRule="exact"/>
      <w:ind w:firstLine="425"/>
    </w:pPr>
    <w:rPr>
      <w:sz w:val="24"/>
      <w:szCs w:val="24"/>
      <w:lang w:val="en-US" w:eastAsia="ru-RU" w:bidi="en-US"/>
    </w:rPr>
  </w:style>
  <w:style w:type="paragraph" w:customStyle="1" w:styleId="Style16">
    <w:name w:val="Style16"/>
    <w:basedOn w:val="a"/>
    <w:rsid w:val="002A7D5F"/>
    <w:pPr>
      <w:widowControl w:val="0"/>
      <w:autoSpaceDE w:val="0"/>
      <w:autoSpaceDN w:val="0"/>
      <w:adjustRightInd w:val="0"/>
      <w:spacing w:line="209" w:lineRule="exact"/>
      <w:ind w:firstLine="425"/>
    </w:pPr>
    <w:rPr>
      <w:sz w:val="24"/>
      <w:szCs w:val="24"/>
      <w:lang w:val="en-US" w:eastAsia="ru-RU" w:bidi="en-US"/>
    </w:rPr>
  </w:style>
  <w:style w:type="character" w:customStyle="1" w:styleId="FontStyle34">
    <w:name w:val="Font Style34"/>
    <w:rsid w:val="002A7D5F"/>
    <w:rPr>
      <w:rFonts w:ascii="Times New Roman" w:hAnsi="Times New Roman" w:cs="Times New Roman"/>
      <w:b/>
      <w:bCs/>
      <w:sz w:val="20"/>
      <w:szCs w:val="20"/>
    </w:rPr>
  </w:style>
  <w:style w:type="character" w:customStyle="1" w:styleId="FontStyle35">
    <w:name w:val="Font Style35"/>
    <w:rsid w:val="002A7D5F"/>
    <w:rPr>
      <w:rFonts w:ascii="Times New Roman" w:hAnsi="Times New Roman" w:cs="Times New Roman"/>
      <w:b/>
      <w:bCs/>
      <w:smallCaps/>
      <w:sz w:val="10"/>
      <w:szCs w:val="10"/>
    </w:rPr>
  </w:style>
  <w:style w:type="character" w:customStyle="1" w:styleId="FontStyle36">
    <w:name w:val="Font Style36"/>
    <w:rsid w:val="002A7D5F"/>
    <w:rPr>
      <w:rFonts w:ascii="Times New Roman" w:hAnsi="Times New Roman" w:cs="Times New Roman"/>
      <w:b/>
      <w:bCs/>
      <w:sz w:val="16"/>
      <w:szCs w:val="16"/>
    </w:rPr>
  </w:style>
  <w:style w:type="character" w:customStyle="1" w:styleId="FontStyle40">
    <w:name w:val="Font Style40"/>
    <w:rsid w:val="002A7D5F"/>
    <w:rPr>
      <w:rFonts w:ascii="Times New Roman" w:hAnsi="Times New Roman" w:cs="Times New Roman"/>
      <w:b/>
      <w:bCs/>
      <w:sz w:val="16"/>
      <w:szCs w:val="16"/>
    </w:rPr>
  </w:style>
  <w:style w:type="character" w:customStyle="1" w:styleId="FontStyle41">
    <w:name w:val="Font Style41"/>
    <w:rsid w:val="002A7D5F"/>
    <w:rPr>
      <w:rFonts w:ascii="Times New Roman" w:hAnsi="Times New Roman" w:cs="Times New Roman"/>
      <w:b/>
      <w:bCs/>
      <w:smallCaps/>
      <w:sz w:val="14"/>
      <w:szCs w:val="14"/>
    </w:rPr>
  </w:style>
  <w:style w:type="character" w:customStyle="1" w:styleId="FontStyle42">
    <w:name w:val="Font Style42"/>
    <w:rsid w:val="002A7D5F"/>
    <w:rPr>
      <w:rFonts w:ascii="Times New Roman" w:hAnsi="Times New Roman" w:cs="Times New Roman"/>
      <w:sz w:val="16"/>
      <w:szCs w:val="16"/>
    </w:rPr>
  </w:style>
  <w:style w:type="character" w:customStyle="1" w:styleId="FontStyle521">
    <w:name w:val="Font Style521"/>
    <w:rsid w:val="002A7D5F"/>
    <w:rPr>
      <w:rFonts w:ascii="Times New Roman" w:hAnsi="Times New Roman" w:cs="Times New Roman"/>
      <w:sz w:val="18"/>
      <w:szCs w:val="18"/>
    </w:rPr>
  </w:style>
  <w:style w:type="character" w:customStyle="1" w:styleId="FontStyle531">
    <w:name w:val="Font Style531"/>
    <w:rsid w:val="002A7D5F"/>
    <w:rPr>
      <w:rFonts w:ascii="Times New Roman" w:hAnsi="Times New Roman" w:cs="Times New Roman"/>
      <w:i/>
      <w:iCs/>
      <w:sz w:val="18"/>
      <w:szCs w:val="18"/>
    </w:rPr>
  </w:style>
  <w:style w:type="paragraph" w:customStyle="1" w:styleId="Style299">
    <w:name w:val="Style299"/>
    <w:basedOn w:val="a"/>
    <w:rsid w:val="002A7D5F"/>
    <w:pPr>
      <w:widowControl w:val="0"/>
      <w:autoSpaceDE w:val="0"/>
      <w:autoSpaceDN w:val="0"/>
      <w:adjustRightInd w:val="0"/>
    </w:pPr>
    <w:rPr>
      <w:sz w:val="24"/>
      <w:szCs w:val="24"/>
      <w:lang w:val="en-US" w:eastAsia="ru-RU" w:bidi="en-US"/>
    </w:rPr>
  </w:style>
  <w:style w:type="paragraph" w:customStyle="1" w:styleId="Style307">
    <w:name w:val="Style307"/>
    <w:basedOn w:val="a"/>
    <w:rsid w:val="002A7D5F"/>
    <w:pPr>
      <w:widowControl w:val="0"/>
      <w:autoSpaceDE w:val="0"/>
      <w:autoSpaceDN w:val="0"/>
      <w:adjustRightInd w:val="0"/>
      <w:spacing w:line="228" w:lineRule="exact"/>
      <w:ind w:firstLine="278"/>
      <w:jc w:val="both"/>
    </w:pPr>
    <w:rPr>
      <w:sz w:val="24"/>
      <w:szCs w:val="24"/>
      <w:lang w:val="en-US" w:eastAsia="ru-RU" w:bidi="en-US"/>
    </w:rPr>
  </w:style>
  <w:style w:type="paragraph" w:styleId="24">
    <w:name w:val="Body Text Indent 2"/>
    <w:basedOn w:val="a"/>
    <w:link w:val="25"/>
    <w:rsid w:val="002A7D5F"/>
    <w:pPr>
      <w:spacing w:after="120" w:line="480" w:lineRule="auto"/>
      <w:ind w:left="283"/>
    </w:pPr>
    <w:rPr>
      <w:sz w:val="24"/>
      <w:szCs w:val="24"/>
      <w:lang w:val="en-US" w:eastAsia="x-none" w:bidi="en-US"/>
    </w:rPr>
  </w:style>
  <w:style w:type="character" w:customStyle="1" w:styleId="25">
    <w:name w:val="Основной текст с отступом 2 Знак"/>
    <w:basedOn w:val="a0"/>
    <w:link w:val="24"/>
    <w:rsid w:val="002A7D5F"/>
    <w:rPr>
      <w:rFonts w:ascii="Times New Roman" w:eastAsia="Times New Roman" w:hAnsi="Times New Roman" w:cs="Times New Roman"/>
      <w:lang w:val="en-US" w:eastAsia="x-none" w:bidi="en-US"/>
    </w:rPr>
  </w:style>
  <w:style w:type="paragraph" w:customStyle="1" w:styleId="aff2">
    <w:name w:val="Обычный с отступом"/>
    <w:basedOn w:val="a"/>
    <w:rsid w:val="002A7D5F"/>
    <w:pPr>
      <w:spacing w:line="360" w:lineRule="auto"/>
      <w:ind w:firstLine="720"/>
      <w:jc w:val="both"/>
    </w:pPr>
    <w:rPr>
      <w:sz w:val="24"/>
      <w:szCs w:val="24"/>
      <w:lang w:val="en-US" w:eastAsia="ru-RU" w:bidi="en-US"/>
    </w:rPr>
  </w:style>
  <w:style w:type="paragraph" w:customStyle="1" w:styleId="Style151">
    <w:name w:val="Style151"/>
    <w:basedOn w:val="a"/>
    <w:rsid w:val="002A7D5F"/>
    <w:pPr>
      <w:widowControl w:val="0"/>
      <w:autoSpaceDE w:val="0"/>
      <w:autoSpaceDN w:val="0"/>
      <w:adjustRightInd w:val="0"/>
      <w:spacing w:line="250" w:lineRule="exact"/>
      <w:ind w:hanging="211"/>
      <w:jc w:val="both"/>
    </w:pPr>
    <w:rPr>
      <w:sz w:val="24"/>
      <w:szCs w:val="24"/>
      <w:lang w:val="en-US" w:eastAsia="ru-RU" w:bidi="en-US"/>
    </w:rPr>
  </w:style>
  <w:style w:type="paragraph" w:customStyle="1" w:styleId="Style153">
    <w:name w:val="Style153"/>
    <w:basedOn w:val="a"/>
    <w:rsid w:val="002A7D5F"/>
    <w:pPr>
      <w:widowControl w:val="0"/>
      <w:autoSpaceDE w:val="0"/>
      <w:autoSpaceDN w:val="0"/>
      <w:adjustRightInd w:val="0"/>
    </w:pPr>
    <w:rPr>
      <w:sz w:val="24"/>
      <w:szCs w:val="24"/>
      <w:lang w:val="en-US" w:eastAsia="ru-RU" w:bidi="en-US"/>
    </w:rPr>
  </w:style>
  <w:style w:type="character" w:customStyle="1" w:styleId="FontStyle543">
    <w:name w:val="Font Style543"/>
    <w:rsid w:val="002A7D5F"/>
    <w:rPr>
      <w:rFonts w:ascii="Times New Roman" w:hAnsi="Times New Roman" w:cs="Times New Roman"/>
      <w:i/>
      <w:iCs/>
      <w:sz w:val="18"/>
      <w:szCs w:val="18"/>
    </w:rPr>
  </w:style>
  <w:style w:type="paragraph" w:customStyle="1" w:styleId="Style419">
    <w:name w:val="Style419"/>
    <w:basedOn w:val="a"/>
    <w:rsid w:val="002A7D5F"/>
    <w:pPr>
      <w:widowControl w:val="0"/>
      <w:autoSpaceDE w:val="0"/>
      <w:autoSpaceDN w:val="0"/>
      <w:adjustRightInd w:val="0"/>
      <w:spacing w:line="259" w:lineRule="exact"/>
      <w:ind w:firstLine="274"/>
      <w:jc w:val="both"/>
    </w:pPr>
    <w:rPr>
      <w:sz w:val="24"/>
      <w:szCs w:val="24"/>
      <w:lang w:val="en-US" w:eastAsia="ru-RU" w:bidi="en-US"/>
    </w:rPr>
  </w:style>
  <w:style w:type="paragraph" w:customStyle="1" w:styleId="Style142">
    <w:name w:val="Style142"/>
    <w:basedOn w:val="a"/>
    <w:rsid w:val="002A7D5F"/>
    <w:pPr>
      <w:widowControl w:val="0"/>
      <w:autoSpaceDE w:val="0"/>
      <w:autoSpaceDN w:val="0"/>
      <w:adjustRightInd w:val="0"/>
      <w:spacing w:line="211" w:lineRule="exact"/>
      <w:jc w:val="both"/>
    </w:pPr>
    <w:rPr>
      <w:sz w:val="24"/>
      <w:szCs w:val="24"/>
      <w:lang w:val="en-US" w:eastAsia="ru-RU" w:bidi="en-US"/>
    </w:rPr>
  </w:style>
  <w:style w:type="paragraph" w:customStyle="1" w:styleId="Style152">
    <w:name w:val="Style152"/>
    <w:basedOn w:val="a"/>
    <w:rsid w:val="002A7D5F"/>
    <w:pPr>
      <w:widowControl w:val="0"/>
      <w:autoSpaceDE w:val="0"/>
      <w:autoSpaceDN w:val="0"/>
      <w:adjustRightInd w:val="0"/>
      <w:spacing w:line="259" w:lineRule="exact"/>
      <w:ind w:firstLine="274"/>
      <w:jc w:val="both"/>
    </w:pPr>
    <w:rPr>
      <w:sz w:val="24"/>
      <w:szCs w:val="24"/>
      <w:lang w:val="en-US" w:eastAsia="ru-RU" w:bidi="en-US"/>
    </w:rPr>
  </w:style>
  <w:style w:type="paragraph" w:customStyle="1" w:styleId="Style423">
    <w:name w:val="Style423"/>
    <w:basedOn w:val="a"/>
    <w:rsid w:val="002A7D5F"/>
    <w:pPr>
      <w:widowControl w:val="0"/>
      <w:autoSpaceDE w:val="0"/>
      <w:autoSpaceDN w:val="0"/>
      <w:adjustRightInd w:val="0"/>
      <w:spacing w:line="211" w:lineRule="exact"/>
      <w:ind w:firstLine="278"/>
      <w:jc w:val="both"/>
    </w:pPr>
    <w:rPr>
      <w:sz w:val="24"/>
      <w:szCs w:val="24"/>
      <w:lang w:val="en-US" w:eastAsia="ru-RU" w:bidi="en-US"/>
    </w:rPr>
  </w:style>
  <w:style w:type="paragraph" w:customStyle="1" w:styleId="Style427">
    <w:name w:val="Style427"/>
    <w:basedOn w:val="a"/>
    <w:rsid w:val="002A7D5F"/>
    <w:pPr>
      <w:widowControl w:val="0"/>
      <w:autoSpaceDE w:val="0"/>
      <w:autoSpaceDN w:val="0"/>
      <w:adjustRightInd w:val="0"/>
      <w:spacing w:line="211" w:lineRule="exact"/>
      <w:ind w:hanging="86"/>
    </w:pPr>
    <w:rPr>
      <w:sz w:val="24"/>
      <w:szCs w:val="24"/>
      <w:lang w:val="en-US" w:eastAsia="ru-RU" w:bidi="en-US"/>
    </w:rPr>
  </w:style>
  <w:style w:type="character" w:styleId="aff3">
    <w:name w:val="Emphasis"/>
    <w:uiPriority w:val="20"/>
    <w:qFormat/>
    <w:rsid w:val="002A7D5F"/>
    <w:rPr>
      <w:rFonts w:ascii="Calibri" w:hAnsi="Calibri"/>
      <w:b/>
      <w:i/>
      <w:iCs/>
    </w:rPr>
  </w:style>
  <w:style w:type="paragraph" w:styleId="aff4">
    <w:name w:val="No Spacing"/>
    <w:basedOn w:val="a"/>
    <w:qFormat/>
    <w:rsid w:val="002A7D5F"/>
    <w:rPr>
      <w:rFonts w:ascii="Calibri" w:hAnsi="Calibri"/>
      <w:sz w:val="24"/>
      <w:szCs w:val="32"/>
      <w:lang w:val="en-US" w:eastAsia="en-US" w:bidi="en-US"/>
    </w:rPr>
  </w:style>
  <w:style w:type="paragraph" w:styleId="26">
    <w:name w:val="Quote"/>
    <w:basedOn w:val="a"/>
    <w:next w:val="a"/>
    <w:link w:val="27"/>
    <w:qFormat/>
    <w:rsid w:val="002A7D5F"/>
    <w:rPr>
      <w:rFonts w:ascii="Calibri" w:hAnsi="Calibri"/>
      <w:i/>
      <w:sz w:val="24"/>
      <w:szCs w:val="24"/>
      <w:lang w:val="en-US" w:eastAsia="en-US" w:bidi="en-US"/>
    </w:rPr>
  </w:style>
  <w:style w:type="character" w:customStyle="1" w:styleId="27">
    <w:name w:val="Цитата 2 Знак"/>
    <w:basedOn w:val="a0"/>
    <w:link w:val="26"/>
    <w:rsid w:val="002A7D5F"/>
    <w:rPr>
      <w:rFonts w:ascii="Calibri" w:eastAsia="Times New Roman" w:hAnsi="Calibri" w:cs="Times New Roman"/>
      <w:i/>
      <w:lang w:val="en-US" w:eastAsia="en-US" w:bidi="en-US"/>
    </w:rPr>
  </w:style>
  <w:style w:type="paragraph" w:styleId="aff5">
    <w:name w:val="Intense Quote"/>
    <w:basedOn w:val="a"/>
    <w:next w:val="a"/>
    <w:link w:val="aff6"/>
    <w:qFormat/>
    <w:rsid w:val="002A7D5F"/>
    <w:pPr>
      <w:ind w:left="720" w:right="720"/>
    </w:pPr>
    <w:rPr>
      <w:rFonts w:ascii="Calibri" w:hAnsi="Calibri"/>
      <w:b/>
      <w:i/>
      <w:sz w:val="24"/>
      <w:szCs w:val="22"/>
      <w:lang w:val="en-US" w:eastAsia="en-US" w:bidi="en-US"/>
    </w:rPr>
  </w:style>
  <w:style w:type="character" w:customStyle="1" w:styleId="aff6">
    <w:name w:val="Выделенная цитата Знак"/>
    <w:basedOn w:val="a0"/>
    <w:link w:val="aff5"/>
    <w:rsid w:val="002A7D5F"/>
    <w:rPr>
      <w:rFonts w:ascii="Calibri" w:eastAsia="Times New Roman" w:hAnsi="Calibri" w:cs="Times New Roman"/>
      <w:b/>
      <w:i/>
      <w:szCs w:val="22"/>
      <w:lang w:val="en-US" w:eastAsia="en-US" w:bidi="en-US"/>
    </w:rPr>
  </w:style>
  <w:style w:type="character" w:styleId="aff7">
    <w:name w:val="Subtle Emphasis"/>
    <w:qFormat/>
    <w:rsid w:val="002A7D5F"/>
    <w:rPr>
      <w:i/>
      <w:color w:val="878787"/>
    </w:rPr>
  </w:style>
  <w:style w:type="character" w:styleId="aff8">
    <w:name w:val="Intense Emphasis"/>
    <w:qFormat/>
    <w:rsid w:val="002A7D5F"/>
    <w:rPr>
      <w:b/>
      <w:i/>
      <w:sz w:val="24"/>
      <w:szCs w:val="24"/>
      <w:u w:val="single"/>
    </w:rPr>
  </w:style>
  <w:style w:type="character" w:styleId="aff9">
    <w:name w:val="Subtle Reference"/>
    <w:qFormat/>
    <w:rsid w:val="002A7D5F"/>
    <w:rPr>
      <w:sz w:val="24"/>
      <w:szCs w:val="24"/>
      <w:u w:val="single"/>
    </w:rPr>
  </w:style>
  <w:style w:type="character" w:styleId="affa">
    <w:name w:val="Intense Reference"/>
    <w:qFormat/>
    <w:rsid w:val="002A7D5F"/>
    <w:rPr>
      <w:b/>
      <w:sz w:val="24"/>
      <w:u w:val="single"/>
    </w:rPr>
  </w:style>
  <w:style w:type="character" w:styleId="affb">
    <w:name w:val="Book Title"/>
    <w:qFormat/>
    <w:rsid w:val="002A7D5F"/>
    <w:rPr>
      <w:rFonts w:ascii="Cambria" w:eastAsia="Times New Roman" w:hAnsi="Cambria"/>
      <w:b/>
      <w:i/>
      <w:sz w:val="24"/>
      <w:szCs w:val="24"/>
    </w:rPr>
  </w:style>
  <w:style w:type="paragraph" w:styleId="affc">
    <w:name w:val="TOC Heading"/>
    <w:basedOn w:val="1"/>
    <w:next w:val="a"/>
    <w:qFormat/>
    <w:rsid w:val="002A7D5F"/>
    <w:pPr>
      <w:spacing w:before="240" w:after="60"/>
      <w:jc w:val="left"/>
      <w:outlineLvl w:val="9"/>
    </w:pPr>
    <w:rPr>
      <w:rFonts w:ascii="Cambria" w:hAnsi="Cambria"/>
      <w:b/>
      <w:bCs/>
      <w:kern w:val="32"/>
      <w:sz w:val="32"/>
      <w:szCs w:val="32"/>
      <w:lang w:val="en-US" w:eastAsia="en-US" w:bidi="en-US"/>
    </w:rPr>
  </w:style>
  <w:style w:type="paragraph" w:customStyle="1" w:styleId="14">
    <w:name w:val="Обычный1"/>
    <w:uiPriority w:val="99"/>
    <w:rsid w:val="002A7D5F"/>
    <w:rPr>
      <w:rFonts w:ascii="Times New Roman" w:eastAsia="Times New Roman" w:hAnsi="Times New Roman" w:cs="Times New Roman"/>
      <w:snapToGrid w:val="0"/>
      <w:sz w:val="20"/>
      <w:szCs w:val="20"/>
    </w:rPr>
  </w:style>
  <w:style w:type="character" w:customStyle="1" w:styleId="normalchar">
    <w:name w:val="normal__char"/>
    <w:basedOn w:val="a0"/>
    <w:rsid w:val="002A7D5F"/>
  </w:style>
  <w:style w:type="character" w:customStyle="1" w:styleId="apple-converted-space">
    <w:name w:val="apple-converted-space"/>
    <w:basedOn w:val="a0"/>
    <w:rsid w:val="002A7D5F"/>
  </w:style>
  <w:style w:type="character" w:customStyle="1" w:styleId="rvts44">
    <w:name w:val="rvts44"/>
    <w:basedOn w:val="a0"/>
    <w:rsid w:val="002C57EB"/>
  </w:style>
  <w:style w:type="paragraph" w:customStyle="1" w:styleId="rvps7">
    <w:name w:val="rvps7"/>
    <w:basedOn w:val="a"/>
    <w:rsid w:val="002C57EB"/>
    <w:pPr>
      <w:spacing w:before="100" w:beforeAutospacing="1" w:after="100" w:afterAutospacing="1"/>
    </w:pPr>
    <w:rPr>
      <w:sz w:val="24"/>
      <w:szCs w:val="24"/>
      <w:lang w:eastAsia="uk-UA"/>
    </w:rPr>
  </w:style>
  <w:style w:type="paragraph" w:customStyle="1" w:styleId="rvps18">
    <w:name w:val="rvps18"/>
    <w:basedOn w:val="a"/>
    <w:rsid w:val="002C57EB"/>
    <w:pPr>
      <w:spacing w:before="100" w:beforeAutospacing="1" w:after="100" w:afterAutospacing="1"/>
    </w:pPr>
    <w:rPr>
      <w:sz w:val="24"/>
      <w:szCs w:val="24"/>
      <w:lang w:eastAsia="uk-UA"/>
    </w:rPr>
  </w:style>
  <w:style w:type="paragraph" w:customStyle="1" w:styleId="rvps6">
    <w:name w:val="rvps6"/>
    <w:basedOn w:val="a"/>
    <w:rsid w:val="00713095"/>
    <w:pPr>
      <w:spacing w:before="100" w:beforeAutospacing="1" w:after="100" w:afterAutospacing="1"/>
    </w:pPr>
    <w:rPr>
      <w:rFonts w:ascii="Times" w:eastAsiaTheme="minorEastAsia" w:hAnsi="Times" w:cstheme="minorBidi"/>
      <w:lang w:val="ru-RU" w:eastAsia="ru-RU"/>
    </w:rPr>
  </w:style>
  <w:style w:type="character" w:customStyle="1" w:styleId="rvts23">
    <w:name w:val="rvts23"/>
    <w:basedOn w:val="a0"/>
    <w:rsid w:val="00713095"/>
  </w:style>
  <w:style w:type="paragraph" w:customStyle="1" w:styleId="15">
    <w:name w:val="Абзац списка1"/>
    <w:basedOn w:val="a"/>
    <w:uiPriority w:val="99"/>
    <w:qFormat/>
    <w:rsid w:val="00F90158"/>
    <w:pPr>
      <w:spacing w:after="200" w:line="276" w:lineRule="auto"/>
      <w:ind w:left="720"/>
      <w:contextualSpacing/>
    </w:pPr>
    <w:rPr>
      <w:rFonts w:ascii="Calibri" w:eastAsia="Calibri" w:hAnsi="Calibri"/>
      <w:sz w:val="22"/>
      <w:szCs w:val="22"/>
      <w:lang w:val="ru-RU" w:eastAsia="en-US"/>
    </w:rPr>
  </w:style>
  <w:style w:type="paragraph" w:customStyle="1" w:styleId="affd">
    <w:name w:val="Таблиця"/>
    <w:basedOn w:val="a"/>
    <w:link w:val="affe"/>
    <w:qFormat/>
    <w:rsid w:val="00F90158"/>
    <w:pPr>
      <w:jc w:val="both"/>
    </w:pPr>
    <w:rPr>
      <w:rFonts w:eastAsia="Calibri"/>
      <w:sz w:val="24"/>
      <w:szCs w:val="24"/>
      <w:lang w:eastAsia="en-US"/>
    </w:rPr>
  </w:style>
  <w:style w:type="character" w:customStyle="1" w:styleId="affe">
    <w:name w:val="Таблиця Знак"/>
    <w:link w:val="affd"/>
    <w:rsid w:val="00F90158"/>
    <w:rPr>
      <w:rFonts w:ascii="Times New Roman" w:eastAsia="Calibri" w:hAnsi="Times New Roman" w:cs="Times New Roman"/>
      <w:lang w:val="uk-UA" w:eastAsia="en-US"/>
    </w:rPr>
  </w:style>
  <w:style w:type="paragraph" w:customStyle="1" w:styleId="Default">
    <w:name w:val="Default"/>
    <w:rsid w:val="000B65C4"/>
    <w:pPr>
      <w:autoSpaceDE w:val="0"/>
      <w:autoSpaceDN w:val="0"/>
      <w:adjustRightInd w:val="0"/>
    </w:pPr>
    <w:rPr>
      <w:rFonts w:ascii="Times New Roman" w:eastAsiaTheme="minorHAnsi" w:hAnsi="Times New Roman" w:cs="Times New Roman"/>
      <w:color w:val="000000"/>
      <w:lang w:val="uk-UA" w:eastAsia="en-US"/>
    </w:rPr>
  </w:style>
  <w:style w:type="character" w:customStyle="1" w:styleId="28">
    <w:name w:val="Подпись к таблице (2)"/>
    <w:basedOn w:val="a0"/>
    <w:uiPriority w:val="99"/>
    <w:rsid w:val="004F60D9"/>
    <w:rPr>
      <w:rFonts w:ascii="Times New Roman" w:hAnsi="Times New Roman" w:cs="Times New Roman"/>
      <w:b/>
      <w:bCs/>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00370">
      <w:bodyDiv w:val="1"/>
      <w:marLeft w:val="0"/>
      <w:marRight w:val="0"/>
      <w:marTop w:val="0"/>
      <w:marBottom w:val="0"/>
      <w:divBdr>
        <w:top w:val="none" w:sz="0" w:space="0" w:color="auto"/>
        <w:left w:val="none" w:sz="0" w:space="0" w:color="auto"/>
        <w:bottom w:val="none" w:sz="0" w:space="0" w:color="auto"/>
        <w:right w:val="none" w:sz="0" w:space="0" w:color="auto"/>
      </w:divBdr>
    </w:div>
    <w:div w:id="1304041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586-1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952-17" TargetMode="External"/><Relationship Id="rId17" Type="http://schemas.openxmlformats.org/officeDocument/2006/relationships/hyperlink" Target="http://pidruchniki.ws/" TargetMode="External"/><Relationship Id="rId2" Type="http://schemas.openxmlformats.org/officeDocument/2006/relationships/numbering" Target="numbering.xml"/><Relationship Id="rId16" Type="http://schemas.openxmlformats.org/officeDocument/2006/relationships/hyperlink" Target="https://zakon.rada.gov.ua/laws/show/268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22-15" TargetMode="External"/><Relationship Id="rId5" Type="http://schemas.openxmlformats.org/officeDocument/2006/relationships/settings" Target="settings.xml"/><Relationship Id="rId15" Type="http://schemas.openxmlformats.org/officeDocument/2006/relationships/hyperlink" Target="https://zakon.rada.gov.ua/laws/show/1401-19" TargetMode="External"/><Relationship Id="rId10" Type="http://schemas.openxmlformats.org/officeDocument/2006/relationships/hyperlink" Target="https://i-soc.com.ua/ua/edition/books/stan-suchasnogo-ukrainskogo-suspilstv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soc.com.ua/ua/edition/books/pidhodi-do-klasovogo-analizu" TargetMode="External"/><Relationship Id="rId14" Type="http://schemas.openxmlformats.org/officeDocument/2006/relationships/hyperlink" Target="https://zakon.rada.gov.ua/laws/show/742-1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F565-2A39-4680-9A2F-1918549A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20</Pages>
  <Words>24133</Words>
  <Characters>13756</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Zver</cp:lastModifiedBy>
  <cp:revision>31</cp:revision>
  <cp:lastPrinted>2019-09-09T12:36:00Z</cp:lastPrinted>
  <dcterms:created xsi:type="dcterms:W3CDTF">2019-09-09T18:03:00Z</dcterms:created>
  <dcterms:modified xsi:type="dcterms:W3CDTF">2021-12-24T18:19:00Z</dcterms:modified>
</cp:coreProperties>
</file>