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26" w:rsidRPr="008A2649" w:rsidRDefault="00681126" w:rsidP="00681126">
      <w:pPr>
        <w:jc w:val="center"/>
        <w:rPr>
          <w:b/>
          <w:szCs w:val="28"/>
        </w:rPr>
      </w:pPr>
      <w:r w:rsidRPr="008A2649">
        <w:rPr>
          <w:b/>
          <w:szCs w:val="28"/>
        </w:rPr>
        <w:t>МІНІСТЕРСТВО ОСВІТИ І НАУКИ УКРАЇНИ</w:t>
      </w:r>
    </w:p>
    <w:p w:rsidR="00681126" w:rsidRPr="008A2649" w:rsidRDefault="008A2649" w:rsidP="008A2649">
      <w:pPr>
        <w:tabs>
          <w:tab w:val="left" w:pos="5295"/>
        </w:tabs>
        <w:rPr>
          <w:szCs w:val="28"/>
        </w:rPr>
      </w:pPr>
      <w:r w:rsidRPr="008A2649">
        <w:rPr>
          <w:szCs w:val="28"/>
        </w:rPr>
        <w:tab/>
      </w:r>
    </w:p>
    <w:p w:rsidR="008A2649" w:rsidRDefault="008A2649" w:rsidP="008A2649">
      <w:pPr>
        <w:pStyle w:val="11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НАЦІОНАЛЬНИЙ ТЕХНІЧНИЙ УНІВЕРСИТЕТ</w:t>
      </w:r>
    </w:p>
    <w:p w:rsidR="008A2649" w:rsidRDefault="008A2649" w:rsidP="008A2649">
      <w:pPr>
        <w:pStyle w:val="11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«ХАРКІВСЬКИЙ ПОЛІТЕХНІЧНИЙ ІНСТИТУТ»</w:t>
      </w:r>
    </w:p>
    <w:p w:rsidR="008A2649" w:rsidRDefault="008A2649" w:rsidP="008A2649">
      <w:pPr>
        <w:pStyle w:val="11"/>
        <w:rPr>
          <w:color w:val="000000"/>
          <w:sz w:val="28"/>
          <w:szCs w:val="28"/>
        </w:rPr>
      </w:pPr>
    </w:p>
    <w:p w:rsidR="008A2649" w:rsidRPr="00A54AEE" w:rsidRDefault="008A2649" w:rsidP="008A2649">
      <w:pPr>
        <w:pStyle w:val="11"/>
        <w:rPr>
          <w:color w:val="000000"/>
          <w:sz w:val="28"/>
          <w:szCs w:val="28"/>
          <w:u w:val="single"/>
        </w:rPr>
      </w:pPr>
      <w:r w:rsidRPr="00A54AEE">
        <w:rPr>
          <w:color w:val="000000"/>
          <w:sz w:val="28"/>
          <w:szCs w:val="28"/>
        </w:rPr>
        <w:t xml:space="preserve">Кафедра </w:t>
      </w:r>
      <w:r w:rsidRPr="00A54AEE">
        <w:rPr>
          <w:rFonts w:eastAsia="Calibri"/>
          <w:sz w:val="28"/>
          <w:szCs w:val="28"/>
          <w:u w:val="single"/>
          <w:lang w:eastAsia="zh-CN"/>
        </w:rPr>
        <w:t>педагогіки і психології управління соціальними системами</w:t>
      </w:r>
      <w:r w:rsidRPr="00A54AEE">
        <w:rPr>
          <w:rFonts w:eastAsia="Calibri"/>
          <w:bCs/>
          <w:iCs/>
          <w:sz w:val="28"/>
          <w:szCs w:val="28"/>
          <w:u w:val="single"/>
          <w:lang w:eastAsia="zh-CN"/>
        </w:rPr>
        <w:t xml:space="preserve"> ім. акад. І.А. </w:t>
      </w:r>
      <w:proofErr w:type="spellStart"/>
      <w:r w:rsidRPr="00A54AEE">
        <w:rPr>
          <w:rFonts w:eastAsia="Calibri"/>
          <w:bCs/>
          <w:iCs/>
          <w:sz w:val="28"/>
          <w:szCs w:val="28"/>
          <w:u w:val="single"/>
          <w:lang w:eastAsia="zh-CN"/>
        </w:rPr>
        <w:t>Зязюна</w:t>
      </w:r>
      <w:proofErr w:type="spellEnd"/>
      <w:r w:rsidRPr="00A54AEE">
        <w:rPr>
          <w:color w:val="000000"/>
          <w:sz w:val="28"/>
          <w:szCs w:val="28"/>
          <w:u w:val="single"/>
        </w:rPr>
        <w:tab/>
      </w: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  <w:r>
        <w:rPr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ЗАТВЕРДЖУЮ</w:t>
      </w:r>
      <w:r>
        <w:rPr>
          <w:color w:val="000000"/>
          <w:sz w:val="26"/>
          <w:szCs w:val="26"/>
        </w:rPr>
        <w:t>»</w:t>
      </w:r>
    </w:p>
    <w:p w:rsidR="008A2649" w:rsidRPr="00A54AEE" w:rsidRDefault="008A2649" w:rsidP="008A2649">
      <w:pPr>
        <w:pStyle w:val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r w:rsidRPr="00A54AEE">
        <w:rPr>
          <w:rFonts w:eastAsia="Calibri"/>
          <w:sz w:val="28"/>
          <w:szCs w:val="28"/>
          <w:u w:val="single"/>
          <w:lang w:eastAsia="zh-CN"/>
        </w:rPr>
        <w:t>педагогіки і психології управління соціальними системами</w:t>
      </w:r>
      <w:r w:rsidRPr="00A54AEE">
        <w:rPr>
          <w:rFonts w:eastAsia="Calibri"/>
          <w:bCs/>
          <w:iCs/>
          <w:sz w:val="28"/>
          <w:szCs w:val="28"/>
          <w:u w:val="single"/>
          <w:lang w:eastAsia="zh-CN"/>
        </w:rPr>
        <w:t xml:space="preserve"> ім. акад. І.А. </w:t>
      </w:r>
      <w:proofErr w:type="spellStart"/>
      <w:r w:rsidRPr="00A54AEE">
        <w:rPr>
          <w:rFonts w:eastAsia="Calibri"/>
          <w:bCs/>
          <w:iCs/>
          <w:sz w:val="28"/>
          <w:szCs w:val="28"/>
          <w:u w:val="single"/>
          <w:lang w:eastAsia="zh-CN"/>
        </w:rPr>
        <w:t>Зязюна</w:t>
      </w:r>
      <w:proofErr w:type="spellEnd"/>
      <w:r w:rsidRPr="00A54AEE">
        <w:rPr>
          <w:color w:val="000000"/>
          <w:sz w:val="28"/>
          <w:szCs w:val="28"/>
        </w:rPr>
        <w:t>___</w:t>
      </w:r>
    </w:p>
    <w:p w:rsidR="008A2649" w:rsidRDefault="008A2649" w:rsidP="008A2649">
      <w:pPr>
        <w:pStyle w:val="11"/>
        <w:jc w:val="right"/>
        <w:rPr>
          <w:color w:val="000000"/>
          <w:sz w:val="24"/>
          <w:szCs w:val="24"/>
        </w:rPr>
      </w:pPr>
    </w:p>
    <w:p w:rsidR="008A2649" w:rsidRPr="007625A5" w:rsidRDefault="008A2649" w:rsidP="008A2649">
      <w:pPr>
        <w:pStyle w:val="11"/>
        <w:jc w:val="right"/>
        <w:rPr>
          <w:color w:val="000000"/>
          <w:sz w:val="28"/>
          <w:szCs w:val="28"/>
          <w:u w:val="single"/>
        </w:rPr>
      </w:pPr>
      <w:r w:rsidRPr="007625A5">
        <w:rPr>
          <w:color w:val="000000"/>
          <w:sz w:val="28"/>
          <w:szCs w:val="28"/>
          <w:u w:val="single"/>
        </w:rPr>
        <w:t>________________ Олександр РОМАНОВСЬКИЙ</w:t>
      </w:r>
    </w:p>
    <w:p w:rsidR="008A2649" w:rsidRDefault="008A2649" w:rsidP="008A2649">
      <w:pPr>
        <w:pStyle w:val="11"/>
        <w:tabs>
          <w:tab w:val="left" w:pos="5954"/>
          <w:tab w:val="left" w:pos="7230"/>
        </w:tabs>
        <w:ind w:right="55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(підпис) </w:t>
      </w:r>
    </w:p>
    <w:p w:rsidR="008A2649" w:rsidRPr="00BD6A20" w:rsidRDefault="008A2649" w:rsidP="008A2649">
      <w:pPr>
        <w:pStyle w:val="11"/>
        <w:ind w:right="417"/>
        <w:rPr>
          <w:color w:val="000000"/>
          <w:u w:val="single"/>
        </w:rPr>
      </w:pPr>
      <w:r w:rsidRPr="00BD6A20">
        <w:rPr>
          <w:color w:val="000000"/>
          <w:sz w:val="28"/>
          <w:szCs w:val="28"/>
          <w:u w:val="single"/>
        </w:rPr>
        <w:t>«</w:t>
      </w:r>
      <w:r w:rsidR="00BD6A20" w:rsidRPr="00BD6A20">
        <w:rPr>
          <w:color w:val="000000"/>
          <w:sz w:val="28"/>
          <w:szCs w:val="28"/>
          <w:u w:val="single"/>
        </w:rPr>
        <w:t>01</w:t>
      </w:r>
      <w:r w:rsidRPr="00BD6A20">
        <w:rPr>
          <w:color w:val="000000"/>
          <w:sz w:val="28"/>
          <w:szCs w:val="28"/>
          <w:u w:val="single"/>
        </w:rPr>
        <w:t>»</w:t>
      </w:r>
      <w:r w:rsidR="00BD6A20" w:rsidRPr="00BD6A20">
        <w:rPr>
          <w:color w:val="000000"/>
          <w:sz w:val="28"/>
          <w:szCs w:val="28"/>
          <w:u w:val="single"/>
        </w:rPr>
        <w:t xml:space="preserve"> липня </w:t>
      </w:r>
      <w:r w:rsidRPr="00BD6A20">
        <w:rPr>
          <w:color w:val="000000"/>
          <w:sz w:val="28"/>
          <w:szCs w:val="28"/>
          <w:u w:val="single"/>
        </w:rPr>
        <w:t>20</w:t>
      </w:r>
      <w:r w:rsidR="00BD6A20" w:rsidRPr="00BD6A20">
        <w:rPr>
          <w:color w:val="000000"/>
          <w:sz w:val="28"/>
          <w:szCs w:val="28"/>
          <w:u w:val="single"/>
        </w:rPr>
        <w:t>21</w:t>
      </w:r>
      <w:r w:rsidRPr="00BD6A20">
        <w:rPr>
          <w:color w:val="000000"/>
          <w:sz w:val="28"/>
          <w:szCs w:val="28"/>
          <w:u w:val="single"/>
        </w:rPr>
        <w:t xml:space="preserve"> року</w:t>
      </w:r>
    </w:p>
    <w:p w:rsidR="008A2649" w:rsidRDefault="008A2649" w:rsidP="008A2649">
      <w:pPr>
        <w:pStyle w:val="11"/>
        <w:rPr>
          <w:color w:val="000000"/>
          <w:sz w:val="28"/>
          <w:szCs w:val="28"/>
        </w:rPr>
      </w:pPr>
    </w:p>
    <w:p w:rsidR="008A2649" w:rsidRDefault="008A2649" w:rsidP="008A2649">
      <w:pPr>
        <w:pStyle w:val="11"/>
        <w:rPr>
          <w:color w:val="000000"/>
          <w:sz w:val="28"/>
          <w:szCs w:val="28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РОБОЧА ПРОГРАМА НАВЧАЛЬНОЇ ДИСЦИПЛІНИ</w:t>
      </w:r>
    </w:p>
    <w:p w:rsidR="008A2649" w:rsidRDefault="008A2649" w:rsidP="008A2649">
      <w:pPr>
        <w:pStyle w:val="11"/>
        <w:rPr>
          <w:color w:val="000000"/>
          <w:sz w:val="28"/>
          <w:szCs w:val="28"/>
        </w:rPr>
      </w:pPr>
    </w:p>
    <w:p w:rsidR="008A2649" w:rsidRPr="006A0727" w:rsidRDefault="008A2649" w:rsidP="008A2649">
      <w:pPr>
        <w:pStyle w:val="11"/>
        <w:pBdr>
          <w:bottom w:val="single" w:sz="4" w:space="1" w:color="000000"/>
        </w:pBdr>
        <w:tabs>
          <w:tab w:val="left" w:pos="4157"/>
        </w:tabs>
        <w:jc w:val="center"/>
        <w:rPr>
          <w:color w:val="000000"/>
          <w:lang w:val="ru-RU"/>
        </w:rPr>
      </w:pPr>
      <w:bookmarkStart w:id="0" w:name="_Hlk31289699"/>
      <w:r>
        <w:rPr>
          <w:b/>
          <w:smallCaps/>
          <w:color w:val="000000"/>
          <w:sz w:val="32"/>
          <w:szCs w:val="32"/>
        </w:rPr>
        <w:t>СОЦІАЛЬНО</w:t>
      </w:r>
      <w:r w:rsidR="00220C77">
        <w:rPr>
          <w:b/>
          <w:smallCaps/>
          <w:color w:val="000000"/>
          <w:sz w:val="32"/>
          <w:szCs w:val="32"/>
        </w:rPr>
        <w:t>-</w:t>
      </w:r>
      <w:bookmarkStart w:id="1" w:name="_GoBack"/>
      <w:bookmarkEnd w:id="1"/>
      <w:r>
        <w:rPr>
          <w:b/>
          <w:smallCaps/>
          <w:color w:val="000000"/>
          <w:sz w:val="32"/>
          <w:szCs w:val="32"/>
        </w:rPr>
        <w:t>ПСИХОЛОГІЧНИЙ ТРЕНІНГ</w:t>
      </w:r>
    </w:p>
    <w:bookmarkEnd w:id="0"/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Pr="007625A5" w:rsidRDefault="008A2649" w:rsidP="008A2649">
      <w:pPr>
        <w:pStyle w:val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рівень вищої освіти</w:t>
      </w:r>
      <w:r>
        <w:rPr>
          <w:color w:val="000000"/>
          <w:sz w:val="28"/>
          <w:szCs w:val="28"/>
        </w:rPr>
        <w:tab/>
      </w:r>
      <w:r w:rsidR="007625A5" w:rsidRPr="007625A5">
        <w:rPr>
          <w:color w:val="000000"/>
          <w:sz w:val="28"/>
          <w:szCs w:val="28"/>
          <w:u w:val="single"/>
        </w:rPr>
        <w:tab/>
      </w:r>
      <w:r w:rsidR="007625A5" w:rsidRPr="007625A5">
        <w:rPr>
          <w:color w:val="000000"/>
          <w:sz w:val="28"/>
          <w:szCs w:val="28"/>
          <w:u w:val="single"/>
        </w:rPr>
        <w:tab/>
      </w:r>
      <w:r w:rsidRPr="007625A5">
        <w:rPr>
          <w:color w:val="000000"/>
          <w:sz w:val="28"/>
          <w:szCs w:val="28"/>
          <w:u w:val="single"/>
        </w:rPr>
        <w:t>перший (бакалаврський)</w:t>
      </w:r>
      <w:r w:rsidRPr="007625A5">
        <w:rPr>
          <w:color w:val="000000"/>
          <w:sz w:val="28"/>
          <w:szCs w:val="28"/>
          <w:u w:val="single"/>
        </w:rPr>
        <w:tab/>
      </w:r>
      <w:r w:rsidRPr="007625A5">
        <w:rPr>
          <w:color w:val="000000"/>
          <w:sz w:val="28"/>
          <w:szCs w:val="28"/>
          <w:u w:val="single"/>
        </w:rPr>
        <w:tab/>
      </w:r>
      <w:r w:rsidRPr="007625A5">
        <w:rPr>
          <w:color w:val="000000"/>
          <w:sz w:val="28"/>
          <w:szCs w:val="28"/>
          <w:u w:val="single"/>
        </w:rPr>
        <w:tab/>
      </w:r>
    </w:p>
    <w:p w:rsidR="008A2649" w:rsidRPr="007625A5" w:rsidRDefault="008A2649" w:rsidP="008A2649">
      <w:pPr>
        <w:pStyle w:val="11"/>
        <w:jc w:val="center"/>
        <w:rPr>
          <w:color w:val="000000"/>
          <w:sz w:val="24"/>
          <w:szCs w:val="24"/>
        </w:rPr>
      </w:pPr>
      <w:r w:rsidRPr="007625A5">
        <w:rPr>
          <w:color w:val="000000"/>
          <w:sz w:val="28"/>
          <w:szCs w:val="28"/>
        </w:rPr>
        <w:t xml:space="preserve">                                     </w:t>
      </w:r>
      <w:r w:rsidRPr="007625A5">
        <w:rPr>
          <w:color w:val="000000"/>
          <w:sz w:val="24"/>
          <w:szCs w:val="24"/>
        </w:rPr>
        <w:t>перший (бакалаврський) / другий (магістерський)</w:t>
      </w:r>
    </w:p>
    <w:p w:rsidR="008A2649" w:rsidRPr="007625A5" w:rsidRDefault="008A2649" w:rsidP="008A2649">
      <w:pPr>
        <w:pStyle w:val="11"/>
        <w:rPr>
          <w:color w:val="000000"/>
          <w:sz w:val="28"/>
          <w:szCs w:val="28"/>
        </w:rPr>
      </w:pPr>
    </w:p>
    <w:p w:rsidR="008A2649" w:rsidRPr="007625A5" w:rsidRDefault="008A2649" w:rsidP="008A2649">
      <w:pPr>
        <w:pStyle w:val="11"/>
        <w:rPr>
          <w:color w:val="000000"/>
          <w:sz w:val="28"/>
          <w:szCs w:val="28"/>
        </w:rPr>
      </w:pPr>
    </w:p>
    <w:p w:rsidR="008A2649" w:rsidRDefault="008A2649" w:rsidP="008A2649">
      <w:pPr>
        <w:pStyle w:val="11"/>
        <w:rPr>
          <w:color w:val="000000"/>
        </w:rPr>
      </w:pPr>
      <w:r w:rsidRPr="007625A5">
        <w:rPr>
          <w:color w:val="000000"/>
          <w:sz w:val="28"/>
          <w:szCs w:val="28"/>
        </w:rPr>
        <w:t>галузь знань</w:t>
      </w:r>
      <w:r w:rsidRPr="007625A5">
        <w:rPr>
          <w:color w:val="000000"/>
          <w:sz w:val="28"/>
          <w:szCs w:val="28"/>
          <w:u w:val="single"/>
        </w:rPr>
        <w:tab/>
      </w:r>
      <w:r w:rsidRPr="007625A5">
        <w:rPr>
          <w:color w:val="000000"/>
          <w:sz w:val="28"/>
          <w:szCs w:val="28"/>
          <w:u w:val="single"/>
        </w:rPr>
        <w:tab/>
        <w:t>05 Соціальні та поведінкові науки</w:t>
      </w:r>
      <w:r w:rsidR="007625A5" w:rsidRPr="007625A5">
        <w:rPr>
          <w:color w:val="000000"/>
          <w:sz w:val="28"/>
          <w:szCs w:val="28"/>
          <w:u w:val="single"/>
        </w:rPr>
        <w:tab/>
      </w:r>
      <w:r w:rsidR="007625A5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спеціальність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7625A5">
        <w:rPr>
          <w:color w:val="000000"/>
          <w:sz w:val="22"/>
          <w:szCs w:val="22"/>
          <w:u w:val="single"/>
        </w:rPr>
        <w:tab/>
      </w:r>
      <w:r w:rsidR="00A50935" w:rsidRPr="007625A5">
        <w:rPr>
          <w:color w:val="000000"/>
          <w:sz w:val="28"/>
          <w:szCs w:val="28"/>
          <w:u w:val="single"/>
        </w:rPr>
        <w:t>054 Соціологія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8A2649" w:rsidRDefault="008A2649" w:rsidP="008A2649">
      <w:pPr>
        <w:pStyle w:val="11"/>
        <w:rPr>
          <w:color w:val="000000"/>
          <w:sz w:val="26"/>
          <w:szCs w:val="26"/>
        </w:rPr>
      </w:pPr>
    </w:p>
    <w:p w:rsidR="008A2649" w:rsidRDefault="008A2649" w:rsidP="008A2649">
      <w:pPr>
        <w:pStyle w:val="11"/>
        <w:rPr>
          <w:color w:val="000000"/>
          <w:sz w:val="26"/>
          <w:szCs w:val="26"/>
        </w:rPr>
      </w:pPr>
    </w:p>
    <w:p w:rsidR="007625A5" w:rsidRDefault="007625A5" w:rsidP="007625A5"/>
    <w:p w:rsidR="007625A5" w:rsidRDefault="007625A5" w:rsidP="007625A5">
      <w:r>
        <w:rPr>
          <w:color w:val="000000"/>
          <w:szCs w:val="28"/>
          <w:lang w:val="uk-UA"/>
        </w:rPr>
        <w:t xml:space="preserve">освітня програма </w:t>
      </w:r>
      <w:r>
        <w:rPr>
          <w:color w:val="000000"/>
          <w:szCs w:val="28"/>
          <w:u w:val="single"/>
          <w:lang w:val="uk-UA"/>
        </w:rPr>
        <w:tab/>
      </w:r>
      <w:r>
        <w:rPr>
          <w:color w:val="000000"/>
          <w:szCs w:val="28"/>
          <w:u w:val="single"/>
          <w:lang w:val="uk-UA"/>
        </w:rPr>
        <w:tab/>
      </w:r>
      <w:r>
        <w:rPr>
          <w:color w:val="000000"/>
          <w:szCs w:val="28"/>
          <w:u w:val="single"/>
          <w:lang w:val="uk-UA"/>
        </w:rPr>
        <w:tab/>
        <w:t>Соціологія управління</w:t>
      </w:r>
      <w:r>
        <w:rPr>
          <w:color w:val="000000"/>
          <w:szCs w:val="28"/>
          <w:u w:val="single"/>
          <w:lang w:val="uk-UA"/>
        </w:rPr>
        <w:tab/>
      </w:r>
      <w:r>
        <w:rPr>
          <w:color w:val="000000"/>
          <w:szCs w:val="28"/>
          <w:u w:val="single"/>
          <w:lang w:val="uk-UA"/>
        </w:rPr>
        <w:tab/>
      </w:r>
      <w:r>
        <w:rPr>
          <w:color w:val="000000"/>
          <w:u w:val="single"/>
          <w:lang w:val="uk-UA"/>
        </w:rPr>
        <w:tab/>
      </w:r>
      <w:r>
        <w:rPr>
          <w:color w:val="000000"/>
          <w:u w:val="single"/>
          <w:lang w:val="uk-UA"/>
        </w:rPr>
        <w:tab/>
      </w:r>
    </w:p>
    <w:p w:rsidR="007625A5" w:rsidRDefault="007625A5" w:rsidP="007625A5">
      <w:pPr>
        <w:jc w:val="center"/>
        <w:rPr>
          <w:color w:val="000000"/>
          <w:sz w:val="24"/>
          <w:lang w:val="uk-UA"/>
        </w:rPr>
      </w:pPr>
      <w:r w:rsidRPr="007625A5">
        <w:rPr>
          <w:color w:val="000000"/>
          <w:sz w:val="24"/>
          <w:lang w:val="uk-UA"/>
        </w:rPr>
        <w:t>(назви освітніх програм спеціальностей )</w:t>
      </w:r>
    </w:p>
    <w:p w:rsidR="007625A5" w:rsidRPr="007625A5" w:rsidRDefault="007625A5" w:rsidP="007625A5">
      <w:pPr>
        <w:jc w:val="center"/>
        <w:rPr>
          <w:sz w:val="24"/>
        </w:rPr>
      </w:pPr>
    </w:p>
    <w:p w:rsidR="00681126" w:rsidRPr="008A2649" w:rsidRDefault="00681126" w:rsidP="00681126">
      <w:pPr>
        <w:rPr>
          <w:szCs w:val="28"/>
          <w:lang w:val="uk-UA"/>
        </w:rPr>
      </w:pPr>
      <w:r w:rsidRPr="008A2649">
        <w:rPr>
          <w:szCs w:val="28"/>
        </w:rPr>
        <w:t>вид</w:t>
      </w:r>
      <w:r w:rsidR="008A2649" w:rsidRPr="008A2649">
        <w:rPr>
          <w:szCs w:val="28"/>
          <w:lang w:val="uk-UA"/>
        </w:rPr>
        <w:t xml:space="preserve"> дисципліни _____________</w:t>
      </w:r>
      <w:r w:rsidRPr="008A2649">
        <w:rPr>
          <w:szCs w:val="28"/>
          <w:lang w:val="uk-UA"/>
        </w:rPr>
        <w:t>___</w:t>
      </w:r>
      <w:r w:rsidRPr="007625A5">
        <w:rPr>
          <w:szCs w:val="28"/>
          <w:u w:val="single"/>
          <w:lang w:val="uk-UA"/>
        </w:rPr>
        <w:t xml:space="preserve">професійна </w:t>
      </w:r>
      <w:proofErr w:type="gramStart"/>
      <w:r w:rsidRPr="007625A5">
        <w:rPr>
          <w:szCs w:val="28"/>
          <w:u w:val="single"/>
          <w:lang w:val="uk-UA"/>
        </w:rPr>
        <w:t>п</w:t>
      </w:r>
      <w:proofErr w:type="gramEnd"/>
      <w:r w:rsidRPr="007625A5">
        <w:rPr>
          <w:szCs w:val="28"/>
          <w:u w:val="single"/>
          <w:lang w:val="uk-UA"/>
        </w:rPr>
        <w:t>ідготовка</w:t>
      </w:r>
      <w:r w:rsidR="007625A5">
        <w:rPr>
          <w:szCs w:val="28"/>
          <w:u w:val="single"/>
          <w:lang w:val="uk-UA"/>
        </w:rPr>
        <w:t xml:space="preserve"> ; вибіркова</w:t>
      </w:r>
      <w:r w:rsidRPr="008A2649">
        <w:rPr>
          <w:i/>
          <w:szCs w:val="28"/>
          <w:lang w:val="uk-UA"/>
        </w:rPr>
        <w:t>______</w:t>
      </w:r>
    </w:p>
    <w:p w:rsidR="007625A5" w:rsidRPr="007625A5" w:rsidRDefault="007625A5" w:rsidP="007625A5">
      <w:pPr>
        <w:ind w:left="708" w:firstLine="708"/>
        <w:jc w:val="center"/>
        <w:rPr>
          <w:sz w:val="24"/>
        </w:rPr>
      </w:pPr>
      <w:r w:rsidRPr="007625A5">
        <w:rPr>
          <w:color w:val="000000"/>
          <w:sz w:val="24"/>
          <w:lang w:val="uk-UA"/>
        </w:rPr>
        <w:t>(загальна підготовка / професійна підготовка; обов’язкова/вибіркова)</w:t>
      </w:r>
    </w:p>
    <w:p w:rsidR="00681126" w:rsidRPr="007625A5" w:rsidRDefault="00681126" w:rsidP="00681126">
      <w:pPr>
        <w:rPr>
          <w:sz w:val="24"/>
          <w:lang w:val="uk-UA"/>
        </w:rPr>
      </w:pPr>
    </w:p>
    <w:p w:rsidR="00681126" w:rsidRPr="00E1384B" w:rsidRDefault="00446C2B" w:rsidP="00681126">
      <w:pPr>
        <w:rPr>
          <w:i/>
          <w:szCs w:val="28"/>
          <w:lang w:val="uk-UA"/>
        </w:rPr>
      </w:pPr>
      <w:r>
        <w:rPr>
          <w:szCs w:val="28"/>
          <w:lang w:val="uk-UA"/>
        </w:rPr>
        <w:t>форма навчання ____</w:t>
      </w:r>
      <w:r w:rsidR="007625A5" w:rsidRPr="007625A5">
        <w:rPr>
          <w:szCs w:val="28"/>
          <w:u w:val="single"/>
          <w:lang w:val="uk-UA"/>
        </w:rPr>
        <w:tab/>
      </w:r>
      <w:r w:rsidR="007625A5" w:rsidRPr="007625A5">
        <w:rPr>
          <w:szCs w:val="28"/>
          <w:u w:val="single"/>
          <w:lang w:val="uk-UA"/>
        </w:rPr>
        <w:tab/>
      </w:r>
      <w:r w:rsidR="007625A5" w:rsidRPr="007625A5">
        <w:rPr>
          <w:szCs w:val="28"/>
          <w:u w:val="single"/>
          <w:lang w:val="uk-UA"/>
        </w:rPr>
        <w:tab/>
      </w:r>
      <w:r w:rsidR="00681126" w:rsidRPr="008A2649">
        <w:rPr>
          <w:szCs w:val="28"/>
          <w:lang w:val="uk-UA"/>
        </w:rPr>
        <w:t>_</w:t>
      </w:r>
      <w:r w:rsidR="00681126" w:rsidRPr="007625A5">
        <w:rPr>
          <w:szCs w:val="28"/>
          <w:u w:val="single"/>
          <w:lang w:val="uk-UA"/>
        </w:rPr>
        <w:t>денна</w:t>
      </w:r>
      <w:r w:rsidR="007625A5" w:rsidRPr="007625A5">
        <w:rPr>
          <w:szCs w:val="28"/>
          <w:lang w:val="uk-UA"/>
        </w:rPr>
        <w:t xml:space="preserve"> </w:t>
      </w:r>
      <w:r w:rsidR="00681126" w:rsidRPr="00E1384B">
        <w:rPr>
          <w:i/>
          <w:szCs w:val="28"/>
          <w:lang w:val="uk-UA"/>
        </w:rPr>
        <w:t>______________________________</w:t>
      </w:r>
    </w:p>
    <w:p w:rsidR="00681126" w:rsidRPr="007625A5" w:rsidRDefault="00681126" w:rsidP="00681126">
      <w:pPr>
        <w:jc w:val="center"/>
        <w:rPr>
          <w:sz w:val="24"/>
          <w:lang w:val="uk-UA"/>
        </w:rPr>
      </w:pPr>
      <w:r w:rsidRPr="007625A5">
        <w:rPr>
          <w:sz w:val="24"/>
          <w:lang w:val="uk-UA"/>
        </w:rPr>
        <w:t>(денна / заочна)</w:t>
      </w:r>
    </w:p>
    <w:p w:rsidR="00681126" w:rsidRPr="00E1384B" w:rsidRDefault="00681126" w:rsidP="00681126">
      <w:pPr>
        <w:rPr>
          <w:i/>
          <w:szCs w:val="28"/>
          <w:lang w:val="uk-UA"/>
        </w:rPr>
      </w:pPr>
    </w:p>
    <w:p w:rsidR="00681126" w:rsidRPr="00446C2B" w:rsidRDefault="00681126" w:rsidP="00681126">
      <w:pPr>
        <w:jc w:val="center"/>
        <w:rPr>
          <w:szCs w:val="28"/>
          <w:lang w:val="uk-UA"/>
        </w:rPr>
      </w:pPr>
      <w:r w:rsidRPr="00446C2B">
        <w:rPr>
          <w:szCs w:val="28"/>
          <w:lang w:val="uk-UA"/>
        </w:rPr>
        <w:t>Харків</w:t>
      </w:r>
      <w:r w:rsidRPr="00446C2B">
        <w:rPr>
          <w:szCs w:val="28"/>
        </w:rPr>
        <w:t xml:space="preserve"> – 20</w:t>
      </w:r>
      <w:r w:rsidR="00446C2B" w:rsidRPr="00446C2B">
        <w:rPr>
          <w:szCs w:val="28"/>
          <w:lang w:val="uk-UA"/>
        </w:rPr>
        <w:t>21</w:t>
      </w:r>
      <w:r w:rsidRPr="00446C2B">
        <w:rPr>
          <w:szCs w:val="28"/>
        </w:rPr>
        <w:t xml:space="preserve"> </w:t>
      </w:r>
      <w:r w:rsidRPr="00446C2B">
        <w:rPr>
          <w:szCs w:val="28"/>
          <w:lang w:val="uk-UA"/>
        </w:rPr>
        <w:t xml:space="preserve"> рік</w:t>
      </w:r>
    </w:p>
    <w:p w:rsidR="00681126" w:rsidRPr="00DD3449" w:rsidRDefault="00681126" w:rsidP="00681126">
      <w:pPr>
        <w:pageBreakBefore/>
        <w:jc w:val="center"/>
        <w:rPr>
          <w:b/>
          <w:szCs w:val="28"/>
          <w:lang w:val="uk-UA"/>
        </w:rPr>
      </w:pPr>
      <w:r w:rsidRPr="00DD3449">
        <w:rPr>
          <w:b/>
          <w:szCs w:val="28"/>
          <w:lang w:val="uk-UA"/>
        </w:rPr>
        <w:lastRenderedPageBreak/>
        <w:t>ЛИСТ ЗАТВЕРДЖЕННЯ</w:t>
      </w:r>
    </w:p>
    <w:p w:rsidR="00681126" w:rsidRPr="00E1384B" w:rsidRDefault="00681126" w:rsidP="00681126">
      <w:pPr>
        <w:rPr>
          <w:i/>
          <w:szCs w:val="28"/>
          <w:lang w:val="uk-UA"/>
        </w:rPr>
      </w:pPr>
    </w:p>
    <w:p w:rsidR="00681126" w:rsidRPr="00E1384B" w:rsidRDefault="00681126" w:rsidP="00681126">
      <w:pPr>
        <w:rPr>
          <w:i/>
          <w:szCs w:val="28"/>
          <w:lang w:val="uk-UA"/>
        </w:rPr>
      </w:pPr>
    </w:p>
    <w:p w:rsidR="007625A5" w:rsidRDefault="00681126" w:rsidP="00681126">
      <w:pPr>
        <w:rPr>
          <w:caps/>
          <w:color w:val="00000A"/>
          <w:szCs w:val="28"/>
          <w:u w:val="single"/>
          <w:lang w:val="uk-UA" w:eastAsia="zh-CN"/>
        </w:rPr>
      </w:pPr>
      <w:r w:rsidRPr="00446C2B">
        <w:rPr>
          <w:szCs w:val="28"/>
          <w:lang w:val="uk-UA"/>
        </w:rPr>
        <w:t>Робоча програма</w:t>
      </w:r>
      <w:r w:rsidRPr="00446C2B">
        <w:rPr>
          <w:szCs w:val="28"/>
        </w:rPr>
        <w:t xml:space="preserve"> з</w:t>
      </w:r>
      <w:r w:rsidRPr="00446C2B">
        <w:rPr>
          <w:szCs w:val="28"/>
          <w:lang w:val="uk-UA"/>
        </w:rPr>
        <w:t xml:space="preserve"> навчальної дисципліни</w:t>
      </w:r>
      <w:r w:rsidRPr="00E1384B">
        <w:rPr>
          <w:i/>
          <w:szCs w:val="28"/>
          <w:lang w:val="uk-UA"/>
        </w:rPr>
        <w:t xml:space="preserve"> </w:t>
      </w:r>
      <w:r w:rsidRPr="00E1384B">
        <w:rPr>
          <w:i/>
          <w:szCs w:val="28"/>
        </w:rPr>
        <w:t>__</w:t>
      </w:r>
      <w:r w:rsidR="002E7D76" w:rsidRPr="007625A5">
        <w:rPr>
          <w:caps/>
          <w:color w:val="00000A"/>
          <w:szCs w:val="28"/>
          <w:u w:val="single"/>
          <w:lang w:val="uk-UA" w:eastAsia="zh-CN"/>
        </w:rPr>
        <w:t>Соціально-</w:t>
      </w:r>
    </w:p>
    <w:p w:rsidR="00681126" w:rsidRPr="00E1384B" w:rsidRDefault="002E7D76" w:rsidP="007625A5">
      <w:pPr>
        <w:ind w:left="4248" w:firstLine="708"/>
        <w:rPr>
          <w:i/>
          <w:szCs w:val="28"/>
          <w:u w:val="single"/>
          <w:lang w:val="uk-UA"/>
        </w:rPr>
      </w:pPr>
      <w:r w:rsidRPr="007625A5">
        <w:rPr>
          <w:caps/>
          <w:color w:val="00000A"/>
          <w:szCs w:val="28"/>
          <w:u w:val="single"/>
          <w:lang w:val="uk-UA" w:eastAsia="zh-CN"/>
        </w:rPr>
        <w:t>психологічний тренінг</w:t>
      </w:r>
    </w:p>
    <w:p w:rsidR="00681126" w:rsidRPr="007625A5" w:rsidRDefault="00681126" w:rsidP="007625A5">
      <w:pPr>
        <w:ind w:left="4248" w:firstLine="708"/>
        <w:jc w:val="center"/>
        <w:rPr>
          <w:sz w:val="24"/>
          <w:lang w:val="uk-UA"/>
        </w:rPr>
      </w:pPr>
      <w:r w:rsidRPr="007625A5">
        <w:rPr>
          <w:sz w:val="24"/>
          <w:lang w:val="uk-UA"/>
        </w:rPr>
        <w:t>(назва</w:t>
      </w:r>
      <w:r w:rsidRPr="007625A5">
        <w:rPr>
          <w:sz w:val="24"/>
        </w:rPr>
        <w:t xml:space="preserve"> </w:t>
      </w:r>
      <w:r w:rsidRPr="007625A5">
        <w:rPr>
          <w:sz w:val="24"/>
          <w:lang w:val="uk-UA"/>
        </w:rPr>
        <w:t>дисципліни)</w:t>
      </w:r>
    </w:p>
    <w:p w:rsidR="00681126" w:rsidRPr="00E1384B" w:rsidRDefault="00681126" w:rsidP="00681126">
      <w:pPr>
        <w:rPr>
          <w:i/>
          <w:szCs w:val="28"/>
        </w:rPr>
      </w:pPr>
    </w:p>
    <w:p w:rsidR="00681126" w:rsidRPr="00E1384B" w:rsidRDefault="00681126" w:rsidP="00681126">
      <w:pPr>
        <w:rPr>
          <w:i/>
          <w:szCs w:val="28"/>
          <w:lang w:val="uk-UA"/>
        </w:rPr>
      </w:pPr>
    </w:p>
    <w:p w:rsidR="00681126" w:rsidRPr="00446C2B" w:rsidRDefault="00681126" w:rsidP="00681126">
      <w:pPr>
        <w:rPr>
          <w:szCs w:val="28"/>
        </w:rPr>
      </w:pPr>
      <w:r w:rsidRPr="00446C2B">
        <w:rPr>
          <w:szCs w:val="28"/>
          <w:lang w:val="uk-UA"/>
        </w:rPr>
        <w:t>Розробники</w:t>
      </w:r>
      <w:r w:rsidRPr="00446C2B">
        <w:rPr>
          <w:szCs w:val="28"/>
        </w:rPr>
        <w:t>:</w:t>
      </w:r>
    </w:p>
    <w:p w:rsidR="007446BA" w:rsidRPr="00A006FB" w:rsidRDefault="007446BA" w:rsidP="00681126">
      <w:pPr>
        <w:rPr>
          <w:i/>
          <w:szCs w:val="28"/>
        </w:rPr>
      </w:pPr>
    </w:p>
    <w:p w:rsidR="00681126" w:rsidRPr="007625A5" w:rsidRDefault="00681126" w:rsidP="00681126">
      <w:pPr>
        <w:tabs>
          <w:tab w:val="left" w:pos="4500"/>
          <w:tab w:val="left" w:pos="7080"/>
        </w:tabs>
        <w:rPr>
          <w:szCs w:val="28"/>
          <w:lang w:val="uk-UA"/>
        </w:rPr>
      </w:pPr>
      <w:r w:rsidRPr="007625A5">
        <w:rPr>
          <w:szCs w:val="28"/>
          <w:lang w:val="uk-UA"/>
        </w:rPr>
        <w:t>_______</w:t>
      </w:r>
      <w:r w:rsidRPr="007625A5">
        <w:rPr>
          <w:szCs w:val="28"/>
          <w:u w:val="single"/>
          <w:lang w:val="uk-UA"/>
        </w:rPr>
        <w:t xml:space="preserve"> </w:t>
      </w:r>
      <w:r w:rsidR="00446C2B" w:rsidRPr="007625A5">
        <w:rPr>
          <w:szCs w:val="28"/>
          <w:u w:val="single"/>
          <w:lang w:val="uk-UA"/>
        </w:rPr>
        <w:t xml:space="preserve">доцент </w:t>
      </w:r>
      <w:proofErr w:type="spellStart"/>
      <w:r w:rsidRPr="007625A5">
        <w:rPr>
          <w:szCs w:val="28"/>
          <w:u w:val="single"/>
          <w:lang w:val="uk-UA"/>
        </w:rPr>
        <w:t>к.пед.н</w:t>
      </w:r>
      <w:proofErr w:type="spellEnd"/>
      <w:r w:rsidRPr="007625A5">
        <w:rPr>
          <w:szCs w:val="28"/>
          <w:u w:val="single"/>
          <w:lang w:val="uk-UA"/>
        </w:rPr>
        <w:t xml:space="preserve">., </w:t>
      </w:r>
      <w:proofErr w:type="spellStart"/>
      <w:r w:rsidRPr="007625A5">
        <w:rPr>
          <w:szCs w:val="28"/>
          <w:u w:val="single"/>
          <w:lang w:val="uk-UA"/>
        </w:rPr>
        <w:t>доцент_</w:t>
      </w:r>
      <w:r w:rsidRPr="007625A5">
        <w:rPr>
          <w:szCs w:val="28"/>
          <w:lang w:val="uk-UA"/>
        </w:rPr>
        <w:t>_________</w:t>
      </w:r>
      <w:r w:rsidRPr="007625A5">
        <w:rPr>
          <w:szCs w:val="28"/>
          <w:u w:val="single"/>
          <w:lang w:val="uk-UA"/>
        </w:rPr>
        <w:t>В</w:t>
      </w:r>
      <w:r w:rsidR="00446C2B" w:rsidRPr="007625A5">
        <w:rPr>
          <w:szCs w:val="28"/>
          <w:u w:val="single"/>
          <w:lang w:val="uk-UA"/>
        </w:rPr>
        <w:t>ікторія</w:t>
      </w:r>
      <w:proofErr w:type="spellEnd"/>
      <w:r w:rsidR="00446C2B" w:rsidRPr="007625A5">
        <w:rPr>
          <w:szCs w:val="28"/>
          <w:u w:val="single"/>
          <w:lang w:val="uk-UA"/>
        </w:rPr>
        <w:t xml:space="preserve"> </w:t>
      </w:r>
      <w:r w:rsidRPr="007625A5">
        <w:rPr>
          <w:szCs w:val="28"/>
          <w:u w:val="single"/>
          <w:lang w:val="uk-UA"/>
        </w:rPr>
        <w:t>Ш</w:t>
      </w:r>
      <w:r w:rsidR="00446C2B" w:rsidRPr="007625A5">
        <w:rPr>
          <w:szCs w:val="28"/>
          <w:u w:val="single"/>
          <w:lang w:val="uk-UA"/>
        </w:rPr>
        <w:t>АПОЛОВА</w:t>
      </w:r>
      <w:r w:rsidRPr="007625A5">
        <w:rPr>
          <w:szCs w:val="28"/>
          <w:lang w:val="uk-UA"/>
        </w:rPr>
        <w:t>___</w:t>
      </w:r>
    </w:p>
    <w:p w:rsidR="00681126" w:rsidRPr="007625A5" w:rsidRDefault="00681126" w:rsidP="00681126">
      <w:pPr>
        <w:tabs>
          <w:tab w:val="left" w:pos="5160"/>
          <w:tab w:val="left" w:pos="7280"/>
        </w:tabs>
        <w:rPr>
          <w:sz w:val="24"/>
          <w:lang w:val="uk-UA"/>
        </w:rPr>
      </w:pPr>
      <w:r w:rsidRPr="007625A5">
        <w:rPr>
          <w:sz w:val="24"/>
          <w:lang w:val="uk-UA"/>
        </w:rPr>
        <w:t>(</w:t>
      </w:r>
      <w:r w:rsidRPr="007625A5">
        <w:rPr>
          <w:sz w:val="24"/>
        </w:rPr>
        <w:t>посада,</w:t>
      </w:r>
      <w:r w:rsidRPr="007625A5">
        <w:rPr>
          <w:sz w:val="24"/>
          <w:lang w:val="uk-UA"/>
        </w:rPr>
        <w:t xml:space="preserve"> науковий ступінь</w:t>
      </w:r>
      <w:r w:rsidRPr="007625A5">
        <w:rPr>
          <w:sz w:val="24"/>
        </w:rPr>
        <w:t xml:space="preserve"> та</w:t>
      </w:r>
      <w:r w:rsidRPr="007625A5">
        <w:rPr>
          <w:sz w:val="24"/>
          <w:lang w:val="uk-UA"/>
        </w:rPr>
        <w:t xml:space="preserve"> вчене звання)(підпис)(ініціали</w:t>
      </w:r>
      <w:r w:rsidRPr="007625A5">
        <w:rPr>
          <w:sz w:val="24"/>
        </w:rPr>
        <w:t xml:space="preserve"> та</w:t>
      </w:r>
      <w:r w:rsidRPr="007625A5">
        <w:rPr>
          <w:sz w:val="24"/>
          <w:lang w:val="uk-UA"/>
        </w:rPr>
        <w:t xml:space="preserve"> прізвище)</w:t>
      </w:r>
    </w:p>
    <w:p w:rsidR="00681126" w:rsidRPr="00E1384B" w:rsidRDefault="00681126" w:rsidP="00681126">
      <w:pPr>
        <w:tabs>
          <w:tab w:val="left" w:pos="5160"/>
          <w:tab w:val="left" w:pos="7280"/>
        </w:tabs>
        <w:rPr>
          <w:i/>
          <w:szCs w:val="28"/>
          <w:lang w:val="uk-UA"/>
        </w:rPr>
      </w:pPr>
    </w:p>
    <w:p w:rsidR="00681126" w:rsidRPr="00E1384B" w:rsidRDefault="00681126" w:rsidP="00681126">
      <w:pPr>
        <w:tabs>
          <w:tab w:val="left" w:pos="4500"/>
          <w:tab w:val="left" w:pos="7080"/>
        </w:tabs>
        <w:rPr>
          <w:i/>
          <w:szCs w:val="28"/>
          <w:lang w:val="uk-UA"/>
        </w:rPr>
      </w:pPr>
    </w:p>
    <w:p w:rsidR="00681126" w:rsidRPr="00E1384B" w:rsidRDefault="00681126" w:rsidP="00681126">
      <w:pPr>
        <w:rPr>
          <w:i/>
          <w:szCs w:val="28"/>
        </w:rPr>
      </w:pPr>
    </w:p>
    <w:p w:rsidR="00681126" w:rsidRPr="00E1384B" w:rsidRDefault="00681126" w:rsidP="00681126">
      <w:pPr>
        <w:rPr>
          <w:i/>
          <w:szCs w:val="28"/>
        </w:rPr>
      </w:pPr>
    </w:p>
    <w:p w:rsidR="00681126" w:rsidRPr="00E1384B" w:rsidRDefault="00681126" w:rsidP="00681126">
      <w:pPr>
        <w:rPr>
          <w:i/>
          <w:szCs w:val="28"/>
        </w:rPr>
      </w:pPr>
    </w:p>
    <w:p w:rsidR="00681126" w:rsidRPr="00E1384B" w:rsidRDefault="00681126" w:rsidP="00681126">
      <w:pPr>
        <w:rPr>
          <w:i/>
          <w:szCs w:val="28"/>
        </w:rPr>
      </w:pPr>
    </w:p>
    <w:p w:rsidR="00681126" w:rsidRPr="00E1384B" w:rsidRDefault="00681126" w:rsidP="00681126">
      <w:pPr>
        <w:rPr>
          <w:i/>
          <w:szCs w:val="28"/>
          <w:lang w:val="uk-UA"/>
        </w:rPr>
      </w:pPr>
    </w:p>
    <w:p w:rsidR="00681126" w:rsidRPr="00446C2B" w:rsidRDefault="00681126" w:rsidP="00681126">
      <w:pPr>
        <w:rPr>
          <w:szCs w:val="28"/>
          <w:lang w:val="uk-UA"/>
        </w:rPr>
      </w:pPr>
      <w:r w:rsidRPr="00446C2B">
        <w:rPr>
          <w:szCs w:val="28"/>
          <w:lang w:val="uk-UA"/>
        </w:rPr>
        <w:t>Робоча програма розглянута</w:t>
      </w:r>
      <w:r w:rsidRPr="00446C2B">
        <w:rPr>
          <w:szCs w:val="28"/>
        </w:rPr>
        <w:t xml:space="preserve"> та</w:t>
      </w:r>
      <w:r w:rsidRPr="00446C2B">
        <w:rPr>
          <w:szCs w:val="28"/>
          <w:lang w:val="uk-UA"/>
        </w:rPr>
        <w:t xml:space="preserve"> затверджена</w:t>
      </w:r>
      <w:r w:rsidRPr="00446C2B">
        <w:rPr>
          <w:szCs w:val="28"/>
        </w:rPr>
        <w:t xml:space="preserve"> на</w:t>
      </w:r>
      <w:r w:rsidRPr="00446C2B">
        <w:rPr>
          <w:szCs w:val="28"/>
          <w:lang w:val="uk-UA"/>
        </w:rPr>
        <w:t xml:space="preserve"> засіданні кафедри </w:t>
      </w:r>
    </w:p>
    <w:p w:rsidR="00681126" w:rsidRPr="00446C2B" w:rsidRDefault="00681126" w:rsidP="00681126">
      <w:pPr>
        <w:rPr>
          <w:szCs w:val="28"/>
          <w:lang w:val="uk-UA"/>
        </w:rPr>
      </w:pPr>
    </w:p>
    <w:p w:rsidR="00681126" w:rsidRPr="00446C2B" w:rsidRDefault="00681126" w:rsidP="007625A5">
      <w:pPr>
        <w:ind w:left="708"/>
        <w:rPr>
          <w:i/>
          <w:szCs w:val="28"/>
          <w:lang w:val="uk-UA"/>
        </w:rPr>
      </w:pPr>
      <w:r w:rsidRPr="007625A5">
        <w:rPr>
          <w:szCs w:val="28"/>
          <w:u w:val="single"/>
          <w:lang w:val="uk-UA"/>
        </w:rPr>
        <w:t>Педагогіки і психології управління соціальними системами</w:t>
      </w:r>
      <w:r w:rsidRPr="007625A5">
        <w:rPr>
          <w:szCs w:val="28"/>
          <w:lang w:val="uk-UA"/>
        </w:rPr>
        <w:t xml:space="preserve">____ ім. академіка </w:t>
      </w:r>
      <w:proofErr w:type="spellStart"/>
      <w:r w:rsidRPr="007625A5">
        <w:rPr>
          <w:szCs w:val="28"/>
          <w:lang w:val="uk-UA"/>
        </w:rPr>
        <w:t>І.А.Зязюна</w:t>
      </w:r>
      <w:proofErr w:type="spellEnd"/>
      <w:r w:rsidRPr="00E1384B">
        <w:rPr>
          <w:i/>
          <w:szCs w:val="28"/>
          <w:lang w:val="uk-UA"/>
        </w:rPr>
        <w:t>_____</w:t>
      </w:r>
    </w:p>
    <w:p w:rsidR="00681126" w:rsidRPr="007625A5" w:rsidRDefault="00681126" w:rsidP="007625A5">
      <w:pPr>
        <w:ind w:left="708" w:firstLine="708"/>
        <w:rPr>
          <w:szCs w:val="28"/>
          <w:lang w:val="uk-UA"/>
        </w:rPr>
      </w:pPr>
      <w:r w:rsidRPr="007625A5">
        <w:rPr>
          <w:szCs w:val="28"/>
          <w:lang w:val="uk-UA"/>
        </w:rPr>
        <w:t>(назва кафедри)</w:t>
      </w:r>
    </w:p>
    <w:p w:rsidR="00681126" w:rsidRPr="00E1384B" w:rsidRDefault="00681126" w:rsidP="00681126">
      <w:pPr>
        <w:rPr>
          <w:i/>
          <w:szCs w:val="28"/>
          <w:lang w:val="uk-UA"/>
        </w:rPr>
      </w:pPr>
    </w:p>
    <w:p w:rsidR="00446C2B" w:rsidRPr="00BD6A20" w:rsidRDefault="007625A5" w:rsidP="00446C2B">
      <w:pPr>
        <w:pStyle w:val="11"/>
        <w:rPr>
          <w:color w:val="000000"/>
          <w:u w:val="single"/>
        </w:rPr>
      </w:pPr>
      <w:r>
        <w:rPr>
          <w:color w:val="000000"/>
          <w:sz w:val="28"/>
          <w:szCs w:val="28"/>
        </w:rPr>
        <w:t xml:space="preserve">Протокол від </w:t>
      </w:r>
      <w:r w:rsidRPr="00BD6A20">
        <w:rPr>
          <w:color w:val="000000"/>
          <w:sz w:val="28"/>
          <w:szCs w:val="28"/>
          <w:u w:val="single"/>
        </w:rPr>
        <w:t>«</w:t>
      </w:r>
      <w:r w:rsidR="00446C2B" w:rsidRPr="00BD6A20">
        <w:rPr>
          <w:color w:val="000000"/>
          <w:sz w:val="28"/>
          <w:szCs w:val="28"/>
          <w:u w:val="single"/>
        </w:rPr>
        <w:t>01»</w:t>
      </w:r>
      <w:r w:rsidRPr="00BD6A20">
        <w:rPr>
          <w:color w:val="000000"/>
          <w:sz w:val="28"/>
          <w:szCs w:val="28"/>
          <w:u w:val="single"/>
        </w:rPr>
        <w:t xml:space="preserve"> </w:t>
      </w:r>
      <w:r w:rsidR="00446C2B" w:rsidRPr="00BD6A20">
        <w:rPr>
          <w:color w:val="000000"/>
          <w:sz w:val="28"/>
          <w:szCs w:val="28"/>
          <w:u w:val="single"/>
        </w:rPr>
        <w:t>липня</w:t>
      </w:r>
      <w:r w:rsidRPr="00BD6A20">
        <w:rPr>
          <w:color w:val="000000"/>
          <w:sz w:val="28"/>
          <w:szCs w:val="28"/>
          <w:u w:val="single"/>
        </w:rPr>
        <w:t xml:space="preserve"> </w:t>
      </w:r>
      <w:r w:rsidR="00446C2B" w:rsidRPr="00BD6A20">
        <w:rPr>
          <w:color w:val="000000"/>
          <w:sz w:val="28"/>
          <w:szCs w:val="28"/>
          <w:u w:val="single"/>
        </w:rPr>
        <w:t>2021 року № 14</w:t>
      </w:r>
    </w:p>
    <w:p w:rsidR="00446C2B" w:rsidRPr="00BD6A20" w:rsidRDefault="00446C2B" w:rsidP="00446C2B">
      <w:pPr>
        <w:pStyle w:val="11"/>
        <w:rPr>
          <w:color w:val="000000"/>
          <w:sz w:val="28"/>
          <w:szCs w:val="28"/>
          <w:u w:val="single"/>
        </w:rPr>
      </w:pPr>
    </w:p>
    <w:p w:rsidR="00446C2B" w:rsidRDefault="00446C2B" w:rsidP="00446C2B">
      <w:pPr>
        <w:pStyle w:val="11"/>
        <w:tabs>
          <w:tab w:val="left" w:pos="4200"/>
        </w:tabs>
        <w:rPr>
          <w:color w:val="000000"/>
          <w:sz w:val="26"/>
          <w:szCs w:val="26"/>
        </w:rPr>
      </w:pPr>
    </w:p>
    <w:p w:rsidR="00446C2B" w:rsidRDefault="00446C2B" w:rsidP="00446C2B">
      <w:pPr>
        <w:pStyle w:val="11"/>
        <w:tabs>
          <w:tab w:val="left" w:pos="4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 w:rsidRPr="00BD6A20">
        <w:rPr>
          <w:color w:val="000000"/>
          <w:sz w:val="22"/>
          <w:szCs w:val="22"/>
        </w:rPr>
        <w:t>_</w:t>
      </w:r>
      <w:r w:rsidRPr="00BD6A20">
        <w:rPr>
          <w:color w:val="000000"/>
          <w:sz w:val="28"/>
          <w:szCs w:val="28"/>
          <w:u w:val="single"/>
        </w:rPr>
        <w:t xml:space="preserve"> </w:t>
      </w:r>
      <w:r w:rsidRPr="00BD6A20">
        <w:rPr>
          <w:rFonts w:eastAsia="Calibri"/>
          <w:sz w:val="28"/>
          <w:szCs w:val="28"/>
          <w:u w:val="single"/>
          <w:lang w:eastAsia="zh-CN"/>
        </w:rPr>
        <w:t>педагогіки і психології управління соціальними системами</w:t>
      </w:r>
      <w:r w:rsidRPr="00BD6A20">
        <w:rPr>
          <w:rFonts w:eastAsia="Calibri"/>
          <w:bCs/>
          <w:iCs/>
          <w:sz w:val="28"/>
          <w:szCs w:val="28"/>
          <w:u w:val="single"/>
          <w:lang w:eastAsia="zh-CN"/>
        </w:rPr>
        <w:t xml:space="preserve"> ім. акад. І.А. </w:t>
      </w:r>
      <w:proofErr w:type="spellStart"/>
      <w:r w:rsidRPr="00BD6A20">
        <w:rPr>
          <w:rFonts w:eastAsia="Calibri"/>
          <w:bCs/>
          <w:iCs/>
          <w:sz w:val="28"/>
          <w:szCs w:val="28"/>
          <w:u w:val="single"/>
          <w:lang w:eastAsia="zh-CN"/>
        </w:rPr>
        <w:t>Зязюна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446C2B" w:rsidRDefault="00446C2B" w:rsidP="00446C2B">
      <w:pPr>
        <w:pStyle w:val="11"/>
        <w:tabs>
          <w:tab w:val="left" w:pos="4200"/>
        </w:tabs>
        <w:jc w:val="right"/>
        <w:rPr>
          <w:color w:val="000000"/>
        </w:rPr>
      </w:pPr>
      <w:r>
        <w:rPr>
          <w:color w:val="000000"/>
          <w:sz w:val="28"/>
          <w:szCs w:val="28"/>
        </w:rPr>
        <w:t>Олександр РОМАНОВСЬКИЙ</w:t>
      </w:r>
    </w:p>
    <w:p w:rsidR="00446C2B" w:rsidRDefault="00446C2B" w:rsidP="00446C2B">
      <w:pPr>
        <w:pStyle w:val="11"/>
        <w:rPr>
          <w:color w:val="000000"/>
          <w:sz w:val="19"/>
          <w:szCs w:val="19"/>
        </w:rPr>
      </w:pPr>
    </w:p>
    <w:p w:rsidR="00446C2B" w:rsidRDefault="00446C2B" w:rsidP="00446C2B">
      <w:pPr>
        <w:rPr>
          <w:color w:val="000000"/>
          <w:sz w:val="19"/>
          <w:szCs w:val="19"/>
          <w:lang w:val="uk-UA" w:eastAsia="en-US"/>
        </w:rPr>
      </w:pPr>
      <w:r>
        <w:rPr>
          <w:color w:val="000000"/>
          <w:sz w:val="19"/>
          <w:szCs w:val="19"/>
        </w:rPr>
        <w:br w:type="page"/>
      </w:r>
    </w:p>
    <w:p w:rsidR="00446C2B" w:rsidRDefault="00446C2B" w:rsidP="00446C2B">
      <w:pPr>
        <w:ind w:left="1" w:hanging="3"/>
        <w:jc w:val="center"/>
        <w:rPr>
          <w:b/>
          <w:szCs w:val="28"/>
          <w:lang w:val="uk-UA"/>
        </w:rPr>
      </w:pPr>
      <w:r w:rsidRPr="002B3F2C">
        <w:rPr>
          <w:b/>
          <w:szCs w:val="28"/>
          <w:lang w:val="uk-UA"/>
        </w:rPr>
        <w:lastRenderedPageBreak/>
        <w:t>ЛИСТ ПОГОДЖЕННЯ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1"/>
        <w:gridCol w:w="3231"/>
        <w:gridCol w:w="3242"/>
      </w:tblGrid>
      <w:tr w:rsidR="00BD6A20" w:rsidTr="00ED4E17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A20" w:rsidRDefault="00BD6A20" w:rsidP="00ED4E17">
            <w:pPr>
              <w:jc w:val="center"/>
            </w:pPr>
            <w:r>
              <w:rPr>
                <w:color w:val="000000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A20" w:rsidRDefault="00BD6A20" w:rsidP="00ED4E17">
            <w:pPr>
              <w:jc w:val="center"/>
            </w:pPr>
            <w:r>
              <w:rPr>
                <w:color w:val="000000"/>
                <w:szCs w:val="28"/>
                <w:lang w:val="uk-UA"/>
              </w:rPr>
              <w:t>ПІБ Гаранта ОП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20" w:rsidRDefault="00BD6A20" w:rsidP="00ED4E17">
            <w:pPr>
              <w:jc w:val="center"/>
            </w:pPr>
            <w:r>
              <w:rPr>
                <w:color w:val="000000"/>
                <w:szCs w:val="28"/>
                <w:lang w:val="uk-UA"/>
              </w:rPr>
              <w:t>Підпис, дата</w:t>
            </w:r>
          </w:p>
        </w:tc>
      </w:tr>
      <w:tr w:rsidR="00BD6A20" w:rsidTr="00ED4E17">
        <w:trPr>
          <w:trHeight w:val="86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A20" w:rsidRDefault="00BD6A20" w:rsidP="00ED4E17">
            <w:pPr>
              <w:jc w:val="center"/>
            </w:pPr>
            <w:r>
              <w:rPr>
                <w:color w:val="000000"/>
                <w:szCs w:val="28"/>
                <w:lang w:val="uk-UA"/>
              </w:rPr>
              <w:t>054 Соціологія</w:t>
            </w:r>
          </w:p>
          <w:p w:rsidR="00BD6A20" w:rsidRDefault="00BD6A20" w:rsidP="00ED4E17">
            <w:pPr>
              <w:jc w:val="center"/>
            </w:pPr>
            <w:r>
              <w:rPr>
                <w:color w:val="000000"/>
                <w:szCs w:val="28"/>
                <w:lang w:val="uk-UA"/>
              </w:rPr>
              <w:t>Соціологія управління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A20" w:rsidRDefault="00BD6A20" w:rsidP="00ED4E17">
            <w:pPr>
              <w:jc w:val="center"/>
            </w:pPr>
            <w:r>
              <w:rPr>
                <w:color w:val="000000"/>
                <w:szCs w:val="28"/>
                <w:lang w:val="uk-UA"/>
              </w:rPr>
              <w:t>Бірюкова М.В.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20" w:rsidRDefault="00BD6A20" w:rsidP="00ED4E17">
            <w:pPr>
              <w:jc w:val="center"/>
            </w:pPr>
            <w:r>
              <w:rPr>
                <w:lang w:val="uk-UA"/>
              </w:rPr>
              <w:t> </w:t>
            </w:r>
          </w:p>
        </w:tc>
      </w:tr>
    </w:tbl>
    <w:p w:rsidR="00BD6A20" w:rsidRDefault="00BD6A20" w:rsidP="00BD6A20">
      <w:pPr>
        <w:jc w:val="center"/>
      </w:pPr>
      <w:r>
        <w:rPr>
          <w:lang w:val="uk-UA"/>
        </w:rPr>
        <w:t> </w:t>
      </w:r>
    </w:p>
    <w:p w:rsidR="00BD6A20" w:rsidRDefault="00BD6A20" w:rsidP="00BD6A20">
      <w:r>
        <w:rPr>
          <w:lang w:val="uk-UA"/>
        </w:rPr>
        <w:t> </w:t>
      </w:r>
    </w:p>
    <w:p w:rsidR="00BD6A20" w:rsidRDefault="00BD6A20" w:rsidP="00BD6A20">
      <w:r>
        <w:rPr>
          <w:color w:val="000000"/>
          <w:szCs w:val="28"/>
          <w:lang w:val="uk-UA"/>
        </w:rPr>
        <w:t xml:space="preserve">Голова групи забезпечення </w:t>
      </w:r>
    </w:p>
    <w:p w:rsidR="00BD6A20" w:rsidRDefault="00BD6A20" w:rsidP="00BD6A20">
      <w:r>
        <w:rPr>
          <w:color w:val="000000"/>
          <w:szCs w:val="28"/>
          <w:lang w:val="uk-UA"/>
        </w:rPr>
        <w:t xml:space="preserve">спеціальності </w:t>
      </w:r>
      <w:r>
        <w:rPr>
          <w:color w:val="000000"/>
          <w:szCs w:val="28"/>
          <w:u w:val="single"/>
          <w:lang w:val="uk-UA"/>
        </w:rPr>
        <w:tab/>
      </w:r>
      <w:r>
        <w:rPr>
          <w:color w:val="000000"/>
          <w:szCs w:val="28"/>
          <w:u w:val="single"/>
          <w:lang w:val="uk-UA"/>
        </w:rPr>
        <w:tab/>
        <w:t>Мороз В. М.</w:t>
      </w:r>
      <w:r>
        <w:rPr>
          <w:color w:val="000000"/>
          <w:szCs w:val="28"/>
          <w:u w:val="single"/>
          <w:lang w:val="uk-UA"/>
        </w:rPr>
        <w:tab/>
      </w:r>
      <w:r>
        <w:rPr>
          <w:color w:val="000000"/>
          <w:szCs w:val="28"/>
          <w:u w:val="single"/>
          <w:lang w:val="uk-UA"/>
        </w:rPr>
        <w:tab/>
      </w:r>
      <w:r>
        <w:rPr>
          <w:color w:val="000000"/>
          <w:szCs w:val="28"/>
          <w:u w:val="single"/>
          <w:lang w:val="uk-UA"/>
        </w:rPr>
        <w:tab/>
      </w:r>
      <w:r>
        <w:rPr>
          <w:color w:val="000000"/>
          <w:szCs w:val="28"/>
          <w:u w:val="single"/>
          <w:lang w:val="uk-UA"/>
        </w:rPr>
        <w:tab/>
      </w:r>
      <w:r>
        <w:rPr>
          <w:color w:val="000000"/>
          <w:szCs w:val="28"/>
          <w:u w:val="single"/>
          <w:lang w:val="uk-UA"/>
        </w:rPr>
        <w:tab/>
      </w:r>
      <w:r>
        <w:rPr>
          <w:color w:val="000000"/>
          <w:szCs w:val="28"/>
          <w:u w:val="single"/>
          <w:lang w:val="uk-UA"/>
        </w:rPr>
        <w:tab/>
      </w:r>
      <w:r>
        <w:rPr>
          <w:color w:val="000000"/>
          <w:szCs w:val="28"/>
          <w:u w:val="single"/>
          <w:lang w:val="uk-UA"/>
        </w:rPr>
        <w:tab/>
      </w:r>
    </w:p>
    <w:p w:rsidR="00BD6A20" w:rsidRDefault="00BD6A20" w:rsidP="00BD6A20">
      <w:pPr>
        <w:jc w:val="both"/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(ПІБ, підпис)</w:t>
      </w:r>
    </w:p>
    <w:p w:rsidR="00BD6A20" w:rsidRDefault="00BD6A20" w:rsidP="00BD6A20">
      <w:pPr>
        <w:jc w:val="both"/>
      </w:pPr>
      <w:r>
        <w:rPr>
          <w:lang w:val="uk-UA"/>
        </w:rPr>
        <w:t> </w:t>
      </w:r>
    </w:p>
    <w:p w:rsidR="00BD6A20" w:rsidRDefault="00BD6A20" w:rsidP="00BD6A20">
      <w:pPr>
        <w:jc w:val="both"/>
      </w:pPr>
      <w:r>
        <w:rPr>
          <w:rFonts w:eastAsia="Calibri"/>
          <w:b/>
          <w:color w:val="000000"/>
          <w:szCs w:val="28"/>
          <w:lang w:val="uk-UA"/>
        </w:rPr>
        <w:t xml:space="preserve">«3о» серпня </w:t>
      </w:r>
      <w:r>
        <w:rPr>
          <w:rFonts w:eastAsia="Calibri"/>
          <w:color w:val="000000"/>
          <w:szCs w:val="28"/>
          <w:lang w:val="uk-UA"/>
        </w:rPr>
        <w:t>202</w:t>
      </w:r>
      <w:r>
        <w:rPr>
          <w:rFonts w:eastAsia="Calibri"/>
          <w:color w:val="000000"/>
          <w:szCs w:val="28"/>
        </w:rPr>
        <w:t>1</w:t>
      </w:r>
      <w:r>
        <w:rPr>
          <w:rFonts w:eastAsia="Calibri"/>
          <w:color w:val="000000"/>
          <w:szCs w:val="28"/>
          <w:lang w:val="uk-UA"/>
        </w:rPr>
        <w:t xml:space="preserve"> р.</w:t>
      </w:r>
    </w:p>
    <w:p w:rsidR="00BD6A20" w:rsidRDefault="00BD6A20" w:rsidP="00BD6A20">
      <w:pPr>
        <w:jc w:val="right"/>
        <w:rPr>
          <w:rFonts w:eastAsia="Calibri"/>
          <w:b/>
          <w:szCs w:val="28"/>
          <w:lang w:val="uk-UA"/>
        </w:rPr>
      </w:pPr>
    </w:p>
    <w:p w:rsidR="00BD6A20" w:rsidRDefault="00BD6A20" w:rsidP="00BD6A20">
      <w:pPr>
        <w:jc w:val="right"/>
        <w:rPr>
          <w:rFonts w:eastAsia="Calibri"/>
          <w:b/>
          <w:szCs w:val="28"/>
          <w:lang w:val="uk-UA"/>
        </w:rPr>
      </w:pPr>
    </w:p>
    <w:p w:rsidR="00BD6A20" w:rsidRDefault="00BD6A20" w:rsidP="00BD6A20">
      <w:pPr>
        <w:jc w:val="right"/>
        <w:rPr>
          <w:rFonts w:eastAsia="Calibri"/>
          <w:szCs w:val="28"/>
          <w:lang w:val="uk-UA"/>
        </w:rPr>
      </w:pPr>
    </w:p>
    <w:p w:rsidR="00BD6A20" w:rsidRDefault="00BD6A20" w:rsidP="00BD6A20">
      <w:pPr>
        <w:jc w:val="right"/>
        <w:rPr>
          <w:rFonts w:eastAsia="Calibri"/>
          <w:szCs w:val="28"/>
          <w:lang w:val="uk-UA"/>
        </w:rPr>
      </w:pPr>
    </w:p>
    <w:p w:rsidR="00BD6A20" w:rsidRDefault="00BD6A20" w:rsidP="00BD6A20">
      <w:pPr>
        <w:jc w:val="center"/>
        <w:rPr>
          <w:rFonts w:eastAsia="Calibri"/>
          <w:b/>
          <w:smallCaps/>
          <w:szCs w:val="28"/>
          <w:lang w:val="uk-UA"/>
        </w:rPr>
      </w:pPr>
    </w:p>
    <w:p w:rsidR="00BD6A20" w:rsidRDefault="00BD6A20" w:rsidP="00BD6A20">
      <w:pPr>
        <w:jc w:val="center"/>
      </w:pPr>
      <w:r>
        <w:rPr>
          <w:b/>
          <w:lang w:val="uk-UA"/>
        </w:rPr>
        <w:t>ЛИСТ ПЕРЕЗАТВЕРДЖЕННЯ РОБОЧОЇ НАВЧАЛЬНОЇ ПРОГРАМИ</w:t>
      </w:r>
    </w:p>
    <w:p w:rsidR="00BD6A20" w:rsidRDefault="00BD6A20" w:rsidP="00BD6A20">
      <w:pPr>
        <w:jc w:val="center"/>
        <w:rPr>
          <w:b/>
          <w:lang w:val="uk-UA"/>
        </w:rPr>
      </w:pPr>
    </w:p>
    <w:p w:rsidR="00BD6A20" w:rsidRDefault="00BD6A20" w:rsidP="00BD6A20">
      <w:pPr>
        <w:jc w:val="center"/>
        <w:rPr>
          <w:b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7"/>
        <w:gridCol w:w="1281"/>
        <w:gridCol w:w="1287"/>
        <w:gridCol w:w="5002"/>
      </w:tblGrid>
      <w:tr w:rsidR="00BD6A20" w:rsidTr="00ED4E17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A20" w:rsidRDefault="00BD6A20" w:rsidP="00ED4E17">
            <w:pPr>
              <w:jc w:val="center"/>
            </w:pPr>
            <w:r>
              <w:rPr>
                <w:szCs w:val="28"/>
                <w:lang w:val="uk-UA"/>
              </w:rPr>
              <w:t xml:space="preserve">Дата засідання </w:t>
            </w:r>
            <w:r>
              <w:rPr>
                <w:szCs w:val="28"/>
                <w:lang w:val="uk-UA"/>
              </w:rPr>
              <w:br/>
              <w:t>кафедри-розробника РПНД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A20" w:rsidRDefault="00BD6A20" w:rsidP="00ED4E17">
            <w:pPr>
              <w:jc w:val="center"/>
            </w:pPr>
            <w:r>
              <w:rPr>
                <w:szCs w:val="28"/>
                <w:lang w:val="uk-UA"/>
              </w:rPr>
              <w:t>Номер протоколу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A20" w:rsidRDefault="00BD6A20" w:rsidP="00ED4E17">
            <w:pPr>
              <w:jc w:val="center"/>
            </w:pPr>
            <w:r>
              <w:rPr>
                <w:szCs w:val="28"/>
                <w:lang w:val="uk-UA"/>
              </w:rPr>
              <w:t>Підпис завідувача кафедри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20" w:rsidRDefault="00BD6A20" w:rsidP="00ED4E17">
            <w:pPr>
              <w:jc w:val="center"/>
            </w:pPr>
            <w:r>
              <w:rPr>
                <w:szCs w:val="28"/>
                <w:lang w:val="uk-UA"/>
              </w:rPr>
              <w:t>Гарант освітньої програми</w:t>
            </w:r>
          </w:p>
        </w:tc>
      </w:tr>
      <w:tr w:rsidR="00BD6A20" w:rsidTr="00ED4E17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20" w:rsidRDefault="00BD6A20" w:rsidP="00ED4E17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20" w:rsidRDefault="00BD6A20" w:rsidP="00ED4E17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20" w:rsidRDefault="00BD6A20" w:rsidP="00ED4E1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20" w:rsidRDefault="00BD6A20" w:rsidP="00ED4E17">
            <w:pPr>
              <w:jc w:val="center"/>
            </w:pPr>
          </w:p>
        </w:tc>
      </w:tr>
      <w:tr w:rsidR="00BD6A20" w:rsidTr="00ED4E17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20" w:rsidRDefault="00BD6A20" w:rsidP="00ED4E1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20" w:rsidRDefault="00BD6A20" w:rsidP="00ED4E1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20" w:rsidRDefault="00BD6A20" w:rsidP="00ED4E1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20" w:rsidRDefault="00BD6A20" w:rsidP="00ED4E17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BD6A20" w:rsidTr="00ED4E17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20" w:rsidRDefault="00BD6A20" w:rsidP="00ED4E17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20" w:rsidRDefault="00BD6A20" w:rsidP="00ED4E1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20" w:rsidRDefault="00BD6A20" w:rsidP="00ED4E1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20" w:rsidRDefault="00BD6A20" w:rsidP="00ED4E17">
            <w:pPr>
              <w:snapToGrid w:val="0"/>
              <w:jc w:val="center"/>
              <w:rPr>
                <w:lang w:val="uk-UA"/>
              </w:rPr>
            </w:pPr>
          </w:p>
        </w:tc>
      </w:tr>
      <w:tr w:rsidR="00BD6A20" w:rsidTr="00ED4E17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20" w:rsidRDefault="00BD6A20" w:rsidP="00ED4E1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20" w:rsidRDefault="00BD6A20" w:rsidP="00ED4E1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20" w:rsidRDefault="00BD6A20" w:rsidP="00ED4E1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20" w:rsidRDefault="00BD6A20" w:rsidP="00ED4E17">
            <w:pPr>
              <w:snapToGrid w:val="0"/>
              <w:jc w:val="center"/>
              <w:rPr>
                <w:lang w:val="uk-UA"/>
              </w:rPr>
            </w:pPr>
          </w:p>
        </w:tc>
      </w:tr>
      <w:tr w:rsidR="00BD6A20" w:rsidTr="00ED4E17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20" w:rsidRDefault="00BD6A20" w:rsidP="00ED4E1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20" w:rsidRDefault="00BD6A20" w:rsidP="00ED4E1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20" w:rsidRDefault="00BD6A20" w:rsidP="00ED4E1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20" w:rsidRDefault="00BD6A20" w:rsidP="00ED4E17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BD6A20" w:rsidRDefault="00BD6A20" w:rsidP="00BD6A20">
      <w:pPr>
        <w:jc w:val="center"/>
        <w:rPr>
          <w:lang w:val="uk-UA"/>
        </w:rPr>
      </w:pPr>
    </w:p>
    <w:p w:rsidR="00BD6A20" w:rsidRDefault="00BD6A20">
      <w:pPr>
        <w:spacing w:after="160" w:line="259" w:lineRule="auto"/>
        <w:rPr>
          <w:i/>
          <w:szCs w:val="28"/>
          <w:lang w:val="uk-UA"/>
        </w:rPr>
      </w:pPr>
      <w:r>
        <w:rPr>
          <w:i/>
          <w:szCs w:val="28"/>
          <w:lang w:val="uk-UA"/>
        </w:rPr>
        <w:br w:type="page"/>
      </w:r>
    </w:p>
    <w:p w:rsidR="00681126" w:rsidRPr="00446C2B" w:rsidRDefault="00681126" w:rsidP="00E13D4F">
      <w:pPr>
        <w:jc w:val="center"/>
        <w:rPr>
          <w:b/>
          <w:szCs w:val="28"/>
          <w:lang w:val="uk-UA"/>
        </w:rPr>
      </w:pPr>
      <w:r w:rsidRPr="00446C2B">
        <w:rPr>
          <w:b/>
          <w:szCs w:val="28"/>
          <w:lang w:val="uk-UA"/>
        </w:rPr>
        <w:lastRenderedPageBreak/>
        <w:t xml:space="preserve">МЕТА, КОМПЕТЕНТНОСТІ, РЕЗУЛЬТАТИ НАВЧАННЯ </w:t>
      </w:r>
      <w:r w:rsidRPr="00446C2B">
        <w:rPr>
          <w:b/>
          <w:szCs w:val="28"/>
          <w:lang w:val="uk-UA"/>
        </w:rPr>
        <w:br/>
        <w:t>ТА СТРУКТУРНО-ЛОГІЧНА СХЕМА ВИВЧЕННЯ НАВЧАЛЬНОЇ ДИСЦИПЛІНИ</w:t>
      </w:r>
    </w:p>
    <w:p w:rsidR="00681126" w:rsidRDefault="00446C2B" w:rsidP="00446C2B">
      <w:pPr>
        <w:ind w:firstLine="709"/>
        <w:jc w:val="both"/>
        <w:rPr>
          <w:rFonts w:ascii="Nimbus Roman No9 L" w:hAnsi="Nimbus Roman No9 L" w:cs="Nimbus Roman No9 L"/>
          <w:szCs w:val="28"/>
          <w:lang w:val="uk-UA"/>
        </w:rPr>
      </w:pPr>
      <w:r w:rsidRPr="00446C2B">
        <w:rPr>
          <w:b/>
          <w:color w:val="000000"/>
          <w:szCs w:val="28"/>
          <w:lang w:val="uk-UA"/>
        </w:rPr>
        <w:t>Мета</w:t>
      </w:r>
      <w:r w:rsidRPr="00446C2B">
        <w:rPr>
          <w:color w:val="000000"/>
          <w:szCs w:val="28"/>
          <w:lang w:val="uk-UA"/>
        </w:rPr>
        <w:t xml:space="preserve"> </w:t>
      </w:r>
      <w:r w:rsidRPr="00446C2B">
        <w:rPr>
          <w:rFonts w:eastAsia="Calibri"/>
          <w:szCs w:val="28"/>
          <w:lang w:val="uk-UA" w:eastAsia="zh-CN"/>
        </w:rPr>
        <w:t xml:space="preserve">викладання навчальної дисципліни </w:t>
      </w:r>
      <w:r w:rsidR="007446BA" w:rsidRPr="00446C2B">
        <w:rPr>
          <w:rFonts w:ascii="Nimbus Roman No9 L" w:hAnsi="Nimbus Roman No9 L" w:cs="Nimbus Roman No9 L"/>
          <w:szCs w:val="28"/>
          <w:lang w:val="uk-UA"/>
        </w:rPr>
        <w:t>«Соціально-психологічного тренінгу» є  придбання знань в області соціально-психологічних механізмів СПТ і застосування різних тренінгових методів та вмінь конструктивної ділової взаємодії.</w:t>
      </w:r>
    </w:p>
    <w:p w:rsidR="00446C2B" w:rsidRPr="00E23B93" w:rsidRDefault="00446C2B" w:rsidP="00446C2B">
      <w:pPr>
        <w:pStyle w:val="11"/>
        <w:ind w:firstLine="720"/>
        <w:jc w:val="both"/>
        <w:rPr>
          <w:b/>
          <w:color w:val="000000" w:themeColor="text1"/>
        </w:rPr>
      </w:pPr>
      <w:r w:rsidRPr="00E23B93">
        <w:rPr>
          <w:b/>
          <w:color w:val="000000" w:themeColor="text1"/>
          <w:sz w:val="28"/>
          <w:szCs w:val="28"/>
        </w:rPr>
        <w:t>Компетентності:</w:t>
      </w:r>
    </w:p>
    <w:tbl>
      <w:tblPr>
        <w:tblW w:w="9619" w:type="dxa"/>
        <w:tblInd w:w="-39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"/>
        <w:gridCol w:w="982"/>
        <w:gridCol w:w="213"/>
        <w:gridCol w:w="8266"/>
        <w:gridCol w:w="124"/>
      </w:tblGrid>
      <w:tr w:rsidR="00446C2B" w:rsidRPr="00406B19" w:rsidTr="00E23B93">
        <w:trPr>
          <w:gridBefore w:val="1"/>
          <w:gridAfter w:val="1"/>
          <w:wBefore w:w="34" w:type="dxa"/>
          <w:wAfter w:w="124" w:type="dxa"/>
          <w:trHeight w:val="341"/>
        </w:trPr>
        <w:tc>
          <w:tcPr>
            <w:tcW w:w="982" w:type="dxa"/>
            <w:shd w:val="clear" w:color="auto" w:fill="auto"/>
            <w:tcMar>
              <w:left w:w="103" w:type="dxa"/>
            </w:tcMar>
          </w:tcPr>
          <w:p w:rsidR="00446C2B" w:rsidRPr="00406B19" w:rsidRDefault="00A50935" w:rsidP="00A50935">
            <w:pPr>
              <w:rPr>
                <w:szCs w:val="28"/>
                <w:lang w:val="uk-UA"/>
              </w:rPr>
            </w:pPr>
            <w:r w:rsidRPr="00406B19">
              <w:rPr>
                <w:szCs w:val="28"/>
                <w:lang w:val="uk-UA"/>
              </w:rPr>
              <w:t>- ЗК 2</w:t>
            </w:r>
            <w:r w:rsidR="00446C2B" w:rsidRPr="00406B19">
              <w:rPr>
                <w:szCs w:val="28"/>
                <w:lang w:val="uk-UA"/>
              </w:rPr>
              <w:t>.</w:t>
            </w:r>
          </w:p>
        </w:tc>
        <w:tc>
          <w:tcPr>
            <w:tcW w:w="8479" w:type="dxa"/>
            <w:gridSpan w:val="2"/>
            <w:shd w:val="clear" w:color="auto" w:fill="auto"/>
            <w:tcMar>
              <w:left w:w="103" w:type="dxa"/>
            </w:tcMar>
          </w:tcPr>
          <w:p w:rsidR="00446C2B" w:rsidRPr="00406B19" w:rsidRDefault="00446C2B" w:rsidP="00A50935">
            <w:pPr>
              <w:rPr>
                <w:color w:val="FF0000"/>
                <w:szCs w:val="28"/>
                <w:lang w:val="uk-UA"/>
              </w:rPr>
            </w:pPr>
            <w:proofErr w:type="spellStart"/>
            <w:r w:rsidRPr="00406B19">
              <w:rPr>
                <w:szCs w:val="28"/>
              </w:rPr>
              <w:t>Здатність</w:t>
            </w:r>
            <w:proofErr w:type="spellEnd"/>
            <w:r w:rsidRPr="00406B19">
              <w:rPr>
                <w:szCs w:val="28"/>
              </w:rPr>
              <w:t xml:space="preserve"> </w:t>
            </w:r>
            <w:proofErr w:type="spellStart"/>
            <w:r w:rsidRPr="00406B19">
              <w:rPr>
                <w:szCs w:val="28"/>
              </w:rPr>
              <w:t>застосовувати</w:t>
            </w:r>
            <w:proofErr w:type="spellEnd"/>
            <w:r w:rsidRPr="00406B19">
              <w:rPr>
                <w:szCs w:val="28"/>
              </w:rPr>
              <w:t xml:space="preserve"> </w:t>
            </w:r>
            <w:proofErr w:type="spellStart"/>
            <w:r w:rsidRPr="00406B19">
              <w:rPr>
                <w:szCs w:val="28"/>
              </w:rPr>
              <w:t>знання</w:t>
            </w:r>
            <w:proofErr w:type="spellEnd"/>
            <w:r w:rsidRPr="00406B19">
              <w:rPr>
                <w:szCs w:val="28"/>
              </w:rPr>
              <w:t xml:space="preserve"> у </w:t>
            </w:r>
            <w:proofErr w:type="spellStart"/>
            <w:r w:rsidRPr="00406B19">
              <w:rPr>
                <w:szCs w:val="28"/>
              </w:rPr>
              <w:t>практичних</w:t>
            </w:r>
            <w:proofErr w:type="spellEnd"/>
            <w:r w:rsidRPr="00406B19">
              <w:rPr>
                <w:szCs w:val="28"/>
              </w:rPr>
              <w:t xml:space="preserve"> </w:t>
            </w:r>
            <w:proofErr w:type="spellStart"/>
            <w:r w:rsidRPr="00406B19">
              <w:rPr>
                <w:szCs w:val="28"/>
              </w:rPr>
              <w:t>ситуаціях</w:t>
            </w:r>
            <w:proofErr w:type="spellEnd"/>
            <w:r w:rsidRPr="00406B19">
              <w:rPr>
                <w:szCs w:val="28"/>
              </w:rPr>
              <w:t>.</w:t>
            </w:r>
          </w:p>
        </w:tc>
      </w:tr>
      <w:tr w:rsidR="00446C2B" w:rsidRPr="00406B19" w:rsidTr="00E23B93">
        <w:trPr>
          <w:gridBefore w:val="1"/>
          <w:gridAfter w:val="1"/>
          <w:wBefore w:w="34" w:type="dxa"/>
          <w:wAfter w:w="124" w:type="dxa"/>
          <w:trHeight w:val="341"/>
        </w:trPr>
        <w:tc>
          <w:tcPr>
            <w:tcW w:w="982" w:type="dxa"/>
            <w:shd w:val="clear" w:color="auto" w:fill="auto"/>
            <w:tcMar>
              <w:left w:w="103" w:type="dxa"/>
            </w:tcMar>
          </w:tcPr>
          <w:p w:rsidR="00446C2B" w:rsidRPr="00406B19" w:rsidRDefault="00446C2B" w:rsidP="00A50935">
            <w:pPr>
              <w:rPr>
                <w:szCs w:val="28"/>
                <w:lang w:val="uk-UA"/>
              </w:rPr>
            </w:pPr>
            <w:r w:rsidRPr="00406B19">
              <w:rPr>
                <w:szCs w:val="28"/>
                <w:lang w:val="uk-UA"/>
              </w:rPr>
              <w:t xml:space="preserve">- ЗК </w:t>
            </w:r>
            <w:r w:rsidR="00A50935" w:rsidRPr="00406B19">
              <w:rPr>
                <w:szCs w:val="28"/>
                <w:lang w:val="uk-UA"/>
              </w:rPr>
              <w:t>5</w:t>
            </w:r>
            <w:r w:rsidRPr="00406B19">
              <w:rPr>
                <w:szCs w:val="28"/>
                <w:lang w:val="uk-UA"/>
              </w:rPr>
              <w:t>.</w:t>
            </w:r>
          </w:p>
        </w:tc>
        <w:tc>
          <w:tcPr>
            <w:tcW w:w="8479" w:type="dxa"/>
            <w:gridSpan w:val="2"/>
            <w:shd w:val="clear" w:color="auto" w:fill="auto"/>
            <w:tcMar>
              <w:left w:w="103" w:type="dxa"/>
            </w:tcMar>
          </w:tcPr>
          <w:p w:rsidR="00446C2B" w:rsidRPr="00406B19" w:rsidRDefault="00A50935" w:rsidP="00A50935">
            <w:pPr>
              <w:rPr>
                <w:szCs w:val="28"/>
              </w:rPr>
            </w:pPr>
            <w:r w:rsidRPr="00406B19">
              <w:rPr>
                <w:szCs w:val="28"/>
                <w:lang w:val="uk-UA"/>
              </w:rPr>
              <w:t>Навички міжособистісної взаємодії</w:t>
            </w:r>
            <w:r w:rsidR="00446C2B" w:rsidRPr="00406B19">
              <w:rPr>
                <w:szCs w:val="28"/>
              </w:rPr>
              <w:t>.</w:t>
            </w:r>
          </w:p>
        </w:tc>
      </w:tr>
      <w:tr w:rsidR="00446C2B" w:rsidRPr="00406B19" w:rsidTr="00E23B93">
        <w:trPr>
          <w:gridBefore w:val="1"/>
          <w:gridAfter w:val="1"/>
          <w:wBefore w:w="34" w:type="dxa"/>
          <w:wAfter w:w="124" w:type="dxa"/>
          <w:trHeight w:val="390"/>
        </w:trPr>
        <w:tc>
          <w:tcPr>
            <w:tcW w:w="982" w:type="dxa"/>
            <w:shd w:val="clear" w:color="auto" w:fill="auto"/>
            <w:tcMar>
              <w:left w:w="103" w:type="dxa"/>
            </w:tcMar>
          </w:tcPr>
          <w:p w:rsidR="00446C2B" w:rsidRPr="00406B19" w:rsidRDefault="00446C2B" w:rsidP="00A50935">
            <w:pPr>
              <w:rPr>
                <w:szCs w:val="28"/>
                <w:lang w:val="uk-UA"/>
              </w:rPr>
            </w:pPr>
            <w:r w:rsidRPr="00406B19">
              <w:rPr>
                <w:szCs w:val="28"/>
                <w:lang w:val="uk-UA"/>
              </w:rPr>
              <w:t>- ЗК 7.</w:t>
            </w:r>
          </w:p>
        </w:tc>
        <w:tc>
          <w:tcPr>
            <w:tcW w:w="8479" w:type="dxa"/>
            <w:gridSpan w:val="2"/>
            <w:shd w:val="clear" w:color="auto" w:fill="auto"/>
            <w:tcMar>
              <w:left w:w="103" w:type="dxa"/>
            </w:tcMar>
          </w:tcPr>
          <w:p w:rsidR="00446C2B" w:rsidRPr="00406B19" w:rsidRDefault="00406B19" w:rsidP="00E23B93">
            <w:pPr>
              <w:rPr>
                <w:color w:val="FF0000"/>
                <w:szCs w:val="28"/>
              </w:rPr>
            </w:pPr>
            <w:r w:rsidRPr="00406B19">
              <w:rPr>
                <w:szCs w:val="28"/>
                <w:lang w:val="uk-UA"/>
              </w:rPr>
              <w:t>Здатність до аргументованого представлення власної думки, компетентної та толерантної дискусії з її опонентами</w:t>
            </w:r>
          </w:p>
        </w:tc>
      </w:tr>
      <w:tr w:rsidR="00446C2B" w:rsidRPr="00A54AEE" w:rsidTr="00E23B93">
        <w:trPr>
          <w:trHeight w:val="405"/>
        </w:trPr>
        <w:tc>
          <w:tcPr>
            <w:tcW w:w="1229" w:type="dxa"/>
            <w:gridSpan w:val="3"/>
            <w:shd w:val="clear" w:color="auto" w:fill="auto"/>
            <w:tcMar>
              <w:left w:w="103" w:type="dxa"/>
            </w:tcMar>
          </w:tcPr>
          <w:p w:rsidR="00446C2B" w:rsidRPr="00446C2B" w:rsidRDefault="00446C2B" w:rsidP="00A50935">
            <w:pPr>
              <w:jc w:val="both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- СК3.</w:t>
            </w:r>
          </w:p>
        </w:tc>
        <w:tc>
          <w:tcPr>
            <w:tcW w:w="8390" w:type="dxa"/>
            <w:gridSpan w:val="2"/>
            <w:shd w:val="clear" w:color="auto" w:fill="auto"/>
            <w:tcMar>
              <w:left w:w="103" w:type="dxa"/>
            </w:tcMar>
          </w:tcPr>
          <w:p w:rsidR="00446C2B" w:rsidRDefault="00406B19" w:rsidP="00A50935">
            <w:pPr>
              <w:jc w:val="both"/>
              <w:rPr>
                <w:lang w:val="uk-UA" w:eastAsia="uk-UA"/>
              </w:rPr>
            </w:pPr>
            <w:r w:rsidRPr="000A4308">
              <w:rPr>
                <w:lang w:val="uk-UA" w:eastAsia="uk-UA"/>
              </w:rPr>
              <w:t>Розуміння базових закономірностей взаємодії індивідів, соціальних груп, спільнот та суспільств</w:t>
            </w:r>
            <w:r>
              <w:rPr>
                <w:lang w:val="uk-UA" w:eastAsia="uk-UA"/>
              </w:rPr>
              <w:t>.</w:t>
            </w:r>
          </w:p>
          <w:p w:rsidR="00CF01AB" w:rsidRDefault="00CF01AB" w:rsidP="00A50935">
            <w:pPr>
              <w:jc w:val="both"/>
              <w:rPr>
                <w:b/>
                <w:lang w:val="uk-UA" w:eastAsia="uk-UA"/>
              </w:rPr>
            </w:pPr>
          </w:p>
          <w:p w:rsidR="00E23B93" w:rsidRPr="00E23B93" w:rsidRDefault="00E23B93" w:rsidP="00A50935">
            <w:pPr>
              <w:jc w:val="both"/>
              <w:rPr>
                <w:b/>
                <w:szCs w:val="28"/>
                <w:lang w:val="uk-UA"/>
              </w:rPr>
            </w:pPr>
            <w:r w:rsidRPr="00E23B93">
              <w:rPr>
                <w:b/>
                <w:lang w:val="uk-UA" w:eastAsia="uk-UA"/>
              </w:rPr>
              <w:t xml:space="preserve">Результати навчання: </w:t>
            </w:r>
          </w:p>
        </w:tc>
      </w:tr>
    </w:tbl>
    <w:p w:rsidR="00E23B93" w:rsidRPr="00CF01AB" w:rsidRDefault="00E23B93" w:rsidP="00CF01AB">
      <w:pPr>
        <w:pStyle w:val="a8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</w:rPr>
      </w:pPr>
      <w:r w:rsidRPr="00CF01AB">
        <w:rPr>
          <w:rFonts w:ascii="Times New Roman" w:hAnsi="Times New Roman" w:cs="Times New Roman"/>
        </w:rPr>
        <w:t xml:space="preserve">РН18. </w:t>
      </w:r>
      <w:r w:rsidRPr="00CF01AB">
        <w:rPr>
          <w:rStyle w:val="fontstyle50"/>
          <w:rFonts w:ascii="Times New Roman" w:hAnsi="Times New Roman" w:cs="Times New Roman"/>
        </w:rPr>
        <w:t>Знати базові</w:t>
      </w:r>
      <w:r w:rsidRPr="00CF01AB">
        <w:rPr>
          <w:rFonts w:ascii="Times New Roman" w:hAnsi="Times New Roman" w:cs="Times New Roman"/>
        </w:rPr>
        <w:t xml:space="preserve"> психологічні поняття, основні психічні процеси та структури особистості, типи темпераменту та види акцентуації; способи управління емоційними станами; володіти навичками взаємодії з іншими людьми, ефективного спілкування, уміти працювати в групах та командах, діагностувати конфлікти та стресові ситуації</w:t>
      </w:r>
    </w:p>
    <w:p w:rsidR="00E23B93" w:rsidRDefault="00E23B93" w:rsidP="00446C2B">
      <w:pPr>
        <w:ind w:firstLine="709"/>
        <w:jc w:val="both"/>
        <w:rPr>
          <w:lang w:val="uk-UA"/>
        </w:rPr>
      </w:pPr>
    </w:p>
    <w:p w:rsidR="00681126" w:rsidRPr="00846E7A" w:rsidRDefault="00681126" w:rsidP="00681126">
      <w:pPr>
        <w:jc w:val="both"/>
        <w:rPr>
          <w:i/>
          <w:szCs w:val="28"/>
          <w:lang w:val="uk-UA"/>
        </w:rPr>
      </w:pPr>
    </w:p>
    <w:p w:rsidR="00681126" w:rsidRPr="00446C2B" w:rsidRDefault="00681126" w:rsidP="00681126">
      <w:pPr>
        <w:spacing w:after="120"/>
        <w:jc w:val="both"/>
        <w:rPr>
          <w:szCs w:val="28"/>
          <w:lang w:val="uk-UA"/>
        </w:rPr>
      </w:pPr>
      <w:r w:rsidRPr="00446C2B">
        <w:rPr>
          <w:szCs w:val="28"/>
          <w:lang w:val="uk-UA"/>
        </w:rPr>
        <w:t>Структурно-логічна схема вивчення навчальної дисципліни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773"/>
        <w:gridCol w:w="4758"/>
      </w:tblGrid>
      <w:tr w:rsidR="00681126" w:rsidRPr="00247E0D" w:rsidTr="004D5F01">
        <w:trPr>
          <w:jc w:val="center"/>
        </w:trPr>
        <w:tc>
          <w:tcPr>
            <w:tcW w:w="4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ind w:left="57"/>
              <w:jc w:val="both"/>
              <w:rPr>
                <w:szCs w:val="28"/>
                <w:lang w:val="uk-UA"/>
              </w:rPr>
            </w:pPr>
            <w:r w:rsidRPr="00247E0D">
              <w:rPr>
                <w:szCs w:val="28"/>
                <w:lang w:val="uk-UA"/>
              </w:rPr>
              <w:t>Попередні дисципліни: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ind w:left="57"/>
              <w:jc w:val="both"/>
              <w:rPr>
                <w:szCs w:val="28"/>
                <w:lang w:val="uk-UA"/>
              </w:rPr>
            </w:pPr>
            <w:r w:rsidRPr="00247E0D">
              <w:rPr>
                <w:szCs w:val="28"/>
                <w:lang w:val="uk-UA"/>
              </w:rPr>
              <w:t>Наступні дисципліни:</w:t>
            </w:r>
          </w:p>
        </w:tc>
      </w:tr>
      <w:tr w:rsidR="00681126" w:rsidRPr="00247E0D" w:rsidTr="004D5F01">
        <w:trPr>
          <w:jc w:val="center"/>
        </w:trPr>
        <w:tc>
          <w:tcPr>
            <w:tcW w:w="4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4D5F01" w:rsidP="00C252F3">
            <w:pPr>
              <w:jc w:val="both"/>
              <w:rPr>
                <w:szCs w:val="28"/>
                <w:lang w:val="uk-UA"/>
              </w:rPr>
            </w:pPr>
            <w:r w:rsidRPr="00247E0D">
              <w:rPr>
                <w:szCs w:val="28"/>
                <w:lang w:val="uk-UA"/>
              </w:rPr>
              <w:t>Соціальна психологія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ind w:left="57"/>
              <w:jc w:val="both"/>
              <w:rPr>
                <w:szCs w:val="28"/>
                <w:lang w:val="uk-UA"/>
              </w:rPr>
            </w:pPr>
          </w:p>
        </w:tc>
      </w:tr>
      <w:tr w:rsidR="00E23B93" w:rsidRPr="00247E0D" w:rsidTr="004D5F01">
        <w:trPr>
          <w:jc w:val="center"/>
        </w:trPr>
        <w:tc>
          <w:tcPr>
            <w:tcW w:w="4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E23B93" w:rsidRPr="00247E0D" w:rsidRDefault="00E23B93" w:rsidP="00C252F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Психологія</w:t>
            </w:r>
            <w:r w:rsidR="00ED306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23B93" w:rsidRPr="00247E0D" w:rsidRDefault="00E23B93" w:rsidP="00C252F3">
            <w:pPr>
              <w:ind w:left="57"/>
              <w:jc w:val="both"/>
              <w:rPr>
                <w:szCs w:val="28"/>
                <w:lang w:val="uk-UA"/>
              </w:rPr>
            </w:pPr>
          </w:p>
        </w:tc>
      </w:tr>
    </w:tbl>
    <w:p w:rsidR="004F7FC7" w:rsidRDefault="004F7FC7" w:rsidP="00681126">
      <w:pPr>
        <w:jc w:val="center"/>
        <w:rPr>
          <w:b/>
          <w:i/>
          <w:szCs w:val="28"/>
          <w:lang w:val="uk-UA"/>
        </w:rPr>
      </w:pPr>
    </w:p>
    <w:p w:rsidR="004F7FC7" w:rsidRDefault="004F7FC7">
      <w:pPr>
        <w:spacing w:after="160" w:line="259" w:lineRule="auto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br w:type="page"/>
      </w:r>
    </w:p>
    <w:p w:rsidR="00681126" w:rsidRPr="00446C2B" w:rsidRDefault="00681126" w:rsidP="00681126">
      <w:pPr>
        <w:jc w:val="center"/>
        <w:rPr>
          <w:b/>
          <w:szCs w:val="28"/>
          <w:lang w:val="uk-UA"/>
        </w:rPr>
      </w:pPr>
      <w:r w:rsidRPr="00446C2B">
        <w:rPr>
          <w:b/>
          <w:szCs w:val="28"/>
          <w:lang w:val="uk-UA"/>
        </w:rPr>
        <w:lastRenderedPageBreak/>
        <w:t>ОПИС НАВЧАЛЬНОЇ ДИСЦИПЛІНИ</w:t>
      </w:r>
    </w:p>
    <w:p w:rsidR="00681126" w:rsidRPr="00E1384B" w:rsidRDefault="00681126" w:rsidP="00681126">
      <w:pPr>
        <w:jc w:val="center"/>
        <w:rPr>
          <w:i/>
          <w:szCs w:val="28"/>
          <w:lang w:val="uk-UA"/>
        </w:rPr>
      </w:pPr>
      <w:r w:rsidRPr="00E1384B">
        <w:rPr>
          <w:i/>
          <w:szCs w:val="28"/>
          <w:lang w:val="uk-UA"/>
        </w:rPr>
        <w:t>(розподіл навчального часу за семестрами та видами навчальних занять)</w:t>
      </w:r>
    </w:p>
    <w:p w:rsidR="00681126" w:rsidRDefault="00681126" w:rsidP="00681126">
      <w:pPr>
        <w:ind w:firstLine="600"/>
        <w:jc w:val="center"/>
        <w:rPr>
          <w:b/>
          <w:i/>
          <w:szCs w:val="28"/>
          <w:lang w:val="uk-UA"/>
        </w:rPr>
      </w:pPr>
    </w:p>
    <w:tbl>
      <w:tblPr>
        <w:tblW w:w="966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11"/>
        <w:gridCol w:w="712"/>
        <w:gridCol w:w="779"/>
        <w:gridCol w:w="780"/>
        <w:gridCol w:w="850"/>
        <w:gridCol w:w="851"/>
        <w:gridCol w:w="850"/>
        <w:gridCol w:w="851"/>
        <w:gridCol w:w="1276"/>
        <w:gridCol w:w="992"/>
        <w:gridCol w:w="1012"/>
      </w:tblGrid>
      <w:tr w:rsidR="00247E0D" w:rsidTr="00A50935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Загальний обсяг </w:t>
            </w:r>
            <w:r w:rsidRPr="00452398">
              <w:rPr>
                <w:color w:val="000000"/>
                <w:sz w:val="24"/>
                <w:szCs w:val="24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З них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452398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47E0D" w:rsidRPr="00452398" w:rsidRDefault="00247E0D" w:rsidP="00A50935">
            <w:pPr>
              <w:pStyle w:val="11"/>
              <w:ind w:left="113" w:right="113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452398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Поточний контроль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D" w:rsidRPr="00452398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Семестровий контроль </w:t>
            </w:r>
          </w:p>
        </w:tc>
      </w:tr>
      <w:tr w:rsidR="00247E0D" w:rsidTr="00A50935">
        <w:trPr>
          <w:trHeight w:val="321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A50935">
            <w:pPr>
              <w:pStyle w:val="11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A50935">
            <w:pPr>
              <w:pStyle w:val="11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Аудиторні заняття </w:t>
            </w:r>
            <w:r w:rsidRPr="00452398">
              <w:rPr>
                <w:color w:val="000000"/>
                <w:sz w:val="24"/>
                <w:szCs w:val="24"/>
              </w:rPr>
              <w:br/>
              <w:t>(годин)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Самостійна робота </w:t>
            </w:r>
            <w:r w:rsidRPr="00452398">
              <w:rPr>
                <w:color w:val="000000"/>
                <w:sz w:val="24"/>
                <w:szCs w:val="24"/>
              </w:rPr>
              <w:br/>
              <w:t>(годин)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Лабораторні заняття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Практичні заняття, семінари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A50935">
            <w:pPr>
              <w:pStyle w:val="11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Контрольні роботи </w:t>
            </w:r>
            <w:r w:rsidRPr="00452398">
              <w:rPr>
                <w:color w:val="000000"/>
                <w:sz w:val="24"/>
                <w:szCs w:val="24"/>
              </w:rPr>
              <w:br/>
              <w:t>(кількість робіт)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Залік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D" w:rsidRPr="00452398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247E0D" w:rsidTr="00A50935">
        <w:trPr>
          <w:trHeight w:val="3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D" w:rsidRPr="00D42AC7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47E0D" w:rsidTr="00A5093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CF01AB" w:rsidRDefault="00D42AC7" w:rsidP="00A50935">
            <w:pPr>
              <w:pStyle w:val="11"/>
              <w:rPr>
                <w:color w:val="000000"/>
              </w:rPr>
            </w:pPr>
            <w:r w:rsidRPr="00CF01A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CF01AB" w:rsidRDefault="00247E0D" w:rsidP="00247E0D">
            <w:pPr>
              <w:pStyle w:val="11"/>
              <w:jc w:val="center"/>
              <w:rPr>
                <w:color w:val="000000"/>
              </w:rPr>
            </w:pPr>
            <w:r w:rsidRPr="00CF01AB">
              <w:rPr>
                <w:color w:val="000000"/>
                <w:sz w:val="28"/>
                <w:szCs w:val="28"/>
              </w:rPr>
              <w:t>120/5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CF01AB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CF01A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CF01AB" w:rsidRDefault="00247E0D" w:rsidP="00A50935">
            <w:pPr>
              <w:pStyle w:val="11"/>
              <w:jc w:val="center"/>
              <w:rPr>
                <w:color w:val="000000"/>
              </w:rPr>
            </w:pPr>
            <w:r w:rsidRPr="00CF01AB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CF01AB" w:rsidRDefault="00A006FB" w:rsidP="00A50935">
            <w:pPr>
              <w:pStyle w:val="11"/>
              <w:jc w:val="center"/>
              <w:rPr>
                <w:color w:val="000000"/>
              </w:rPr>
            </w:pPr>
            <w:r w:rsidRPr="00CF01A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CF01AB" w:rsidRDefault="00247E0D" w:rsidP="00A50935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CF01AB" w:rsidRDefault="00A006FB" w:rsidP="00A50935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 w:rsidRPr="00CF01A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CF01AB" w:rsidRDefault="00CF01AB" w:rsidP="00A50935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D42AC7" w:rsidRDefault="00247E0D" w:rsidP="00A50935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D42AC7" w:rsidRDefault="00A006FB" w:rsidP="00A50935">
            <w:pPr>
              <w:pStyle w:val="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D" w:rsidRPr="00D42AC7" w:rsidRDefault="00247E0D" w:rsidP="00A50935">
            <w:pPr>
              <w:pStyle w:val="1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47E0D" w:rsidRDefault="00247E0D" w:rsidP="00681126">
      <w:pPr>
        <w:ind w:firstLine="600"/>
        <w:jc w:val="center"/>
        <w:rPr>
          <w:b/>
          <w:i/>
          <w:szCs w:val="28"/>
          <w:lang w:val="uk-UA"/>
        </w:rPr>
      </w:pPr>
    </w:p>
    <w:p w:rsidR="00681126" w:rsidRPr="00CF01AB" w:rsidRDefault="00681126" w:rsidP="00681126">
      <w:pPr>
        <w:rPr>
          <w:szCs w:val="28"/>
          <w:lang w:val="uk-UA"/>
        </w:rPr>
      </w:pPr>
      <w:r w:rsidRPr="00CF01AB">
        <w:rPr>
          <w:szCs w:val="28"/>
          <w:lang w:val="uk-UA"/>
        </w:rPr>
        <w:t>Співвідношення кількості годин аудиторних занять до загального обсягу складає ____</w:t>
      </w:r>
      <w:r w:rsidRPr="00CF01AB">
        <w:rPr>
          <w:szCs w:val="28"/>
          <w:u w:val="single"/>
          <w:lang w:val="uk-UA"/>
        </w:rPr>
        <w:t>53</w:t>
      </w:r>
      <w:r w:rsidRPr="00CF01AB">
        <w:rPr>
          <w:szCs w:val="28"/>
          <w:lang w:val="uk-UA"/>
        </w:rPr>
        <w:t>__ (%):</w:t>
      </w:r>
    </w:p>
    <w:p w:rsidR="00045AB5" w:rsidRDefault="00045AB5">
      <w:pPr>
        <w:spacing w:after="160" w:line="259" w:lineRule="auto"/>
        <w:rPr>
          <w:lang w:val="uk-UA"/>
        </w:rPr>
      </w:pPr>
    </w:p>
    <w:p w:rsidR="00681126" w:rsidRPr="00D42AC7" w:rsidRDefault="00681126" w:rsidP="00681126">
      <w:pPr>
        <w:pageBreakBefore/>
        <w:jc w:val="center"/>
        <w:rPr>
          <w:b/>
          <w:szCs w:val="28"/>
          <w:lang w:val="uk-UA"/>
        </w:rPr>
      </w:pPr>
      <w:r w:rsidRPr="00D42AC7">
        <w:rPr>
          <w:b/>
          <w:szCs w:val="28"/>
          <w:lang w:val="uk-UA"/>
        </w:rPr>
        <w:lastRenderedPageBreak/>
        <w:t>СТРУКТУРА НАВЧАЛЬНОЇ ДИСЦИПЛІНИ</w:t>
      </w:r>
    </w:p>
    <w:tbl>
      <w:tblPr>
        <w:tblW w:w="0" w:type="auto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4961"/>
        <w:gridCol w:w="1666"/>
      </w:tblGrid>
      <w:tr w:rsidR="001A087F" w:rsidRPr="00337C8A" w:rsidTr="00DD3449">
        <w:trPr>
          <w:cantSplit/>
          <w:trHeight w:hRule="exact" w:val="2522"/>
        </w:trPr>
        <w:tc>
          <w:tcPr>
            <w:tcW w:w="852" w:type="dxa"/>
            <w:shd w:val="clear" w:color="auto" w:fill="FFFFFF"/>
            <w:tcMar>
              <w:left w:w="73" w:type="dxa"/>
            </w:tcMar>
            <w:textDirection w:val="btLr"/>
            <w:vAlign w:val="center"/>
          </w:tcPr>
          <w:p w:rsidR="001A087F" w:rsidRPr="00D42AC7" w:rsidRDefault="001A087F" w:rsidP="00D42AC7">
            <w:pPr>
              <w:suppressAutoHyphens/>
              <w:ind w:left="113" w:right="113"/>
              <w:jc w:val="center"/>
              <w:rPr>
                <w:color w:val="00000A"/>
                <w:szCs w:val="28"/>
                <w:lang w:val="uk-UA" w:eastAsia="zh-CN"/>
              </w:rPr>
            </w:pPr>
            <w:r w:rsidRPr="00D42AC7">
              <w:rPr>
                <w:color w:val="00000A"/>
                <w:szCs w:val="28"/>
                <w:lang w:val="uk-UA" w:eastAsia="zh-CN"/>
              </w:rPr>
              <w:t xml:space="preserve">Порядковий № 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  <w:textDirection w:val="btLr"/>
            <w:vAlign w:val="center"/>
          </w:tcPr>
          <w:p w:rsidR="001A087F" w:rsidRPr="00D42AC7" w:rsidRDefault="001A087F" w:rsidP="00681126">
            <w:pPr>
              <w:suppressAutoHyphens/>
              <w:ind w:left="113" w:right="113"/>
              <w:jc w:val="center"/>
              <w:rPr>
                <w:color w:val="00000A"/>
                <w:szCs w:val="28"/>
                <w:lang w:val="uk-UA" w:eastAsia="zh-CN"/>
              </w:rPr>
            </w:pPr>
            <w:r w:rsidRPr="00D42AC7">
              <w:rPr>
                <w:color w:val="00000A"/>
                <w:szCs w:val="28"/>
                <w:lang w:val="uk-UA" w:eastAsia="zh-CN"/>
              </w:rPr>
              <w:t xml:space="preserve">Види </w:t>
            </w:r>
            <w:proofErr w:type="spellStart"/>
            <w:r w:rsidRPr="00D42AC7">
              <w:rPr>
                <w:color w:val="00000A"/>
                <w:szCs w:val="28"/>
                <w:lang w:val="uk-UA" w:eastAsia="zh-CN"/>
              </w:rPr>
              <w:t>навчальн</w:t>
            </w:r>
            <w:proofErr w:type="spellEnd"/>
            <w:r w:rsidRPr="00D42AC7">
              <w:rPr>
                <w:color w:val="00000A"/>
                <w:szCs w:val="28"/>
                <w:lang w:val="uk-UA" w:eastAsia="zh-CN"/>
              </w:rPr>
              <w:t>. занять</w:t>
            </w:r>
          </w:p>
          <w:p w:rsidR="001A087F" w:rsidRPr="00D42AC7" w:rsidRDefault="00856DC5" w:rsidP="00681126">
            <w:pPr>
              <w:suppressAutoHyphens/>
              <w:ind w:left="113" w:right="113"/>
              <w:jc w:val="center"/>
              <w:rPr>
                <w:color w:val="00000A"/>
                <w:szCs w:val="28"/>
                <w:lang w:val="uk-UA" w:eastAsia="zh-CN"/>
              </w:rPr>
            </w:pPr>
            <w:r w:rsidRPr="00D42AC7">
              <w:rPr>
                <w:color w:val="00000A"/>
                <w:szCs w:val="28"/>
                <w:lang w:val="uk-UA" w:eastAsia="zh-CN"/>
              </w:rPr>
              <w:t>(Л; ЛЗ; ПЗ; СР</w:t>
            </w:r>
            <w:r w:rsidR="001A087F" w:rsidRPr="00D42AC7">
              <w:rPr>
                <w:color w:val="00000A"/>
                <w:szCs w:val="28"/>
                <w:lang w:val="uk-UA" w:eastAsia="zh-CN"/>
              </w:rPr>
              <w:t>)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  <w:textDirection w:val="btLr"/>
            <w:vAlign w:val="center"/>
          </w:tcPr>
          <w:p w:rsidR="001A087F" w:rsidRPr="00D42AC7" w:rsidRDefault="001A087F" w:rsidP="00681126">
            <w:pPr>
              <w:suppressAutoHyphens/>
              <w:ind w:left="113" w:right="113"/>
              <w:jc w:val="center"/>
              <w:rPr>
                <w:color w:val="00000A"/>
                <w:szCs w:val="28"/>
                <w:lang w:val="uk-UA" w:eastAsia="zh-CN"/>
              </w:rPr>
            </w:pPr>
            <w:r w:rsidRPr="00D42AC7">
              <w:rPr>
                <w:color w:val="00000A"/>
                <w:szCs w:val="28"/>
                <w:lang w:val="uk-UA" w:eastAsia="zh-CN"/>
              </w:rPr>
              <w:t>Кількість годин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  <w:vAlign w:val="center"/>
          </w:tcPr>
          <w:p w:rsidR="001A087F" w:rsidRPr="00D42AC7" w:rsidRDefault="001A087F" w:rsidP="001A087F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D42AC7">
              <w:rPr>
                <w:color w:val="00000A"/>
                <w:szCs w:val="28"/>
                <w:lang w:val="uk-UA" w:eastAsia="zh-CN"/>
              </w:rPr>
              <w:t>Номери семестрів, найменування тем і питань кожного заняття.</w:t>
            </w:r>
          </w:p>
          <w:p w:rsidR="001A087F" w:rsidRPr="00D42AC7" w:rsidRDefault="001A087F" w:rsidP="001A087F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D42AC7">
              <w:rPr>
                <w:color w:val="00000A"/>
                <w:szCs w:val="28"/>
                <w:lang w:val="uk-UA" w:eastAsia="zh-CN"/>
              </w:rPr>
              <w:t>Завдання на самостійну роботу студентам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  <w:vAlign w:val="center"/>
          </w:tcPr>
          <w:p w:rsidR="001A087F" w:rsidRPr="00D42AC7" w:rsidRDefault="00D42AC7" w:rsidP="00D42AC7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D42AC7">
              <w:rPr>
                <w:szCs w:val="28"/>
                <w:lang w:val="uk-UA"/>
              </w:rPr>
              <w:t xml:space="preserve">Інформаційно-методичне </w:t>
            </w:r>
            <w:proofErr w:type="spellStart"/>
            <w:r w:rsidRPr="00D42AC7">
              <w:rPr>
                <w:szCs w:val="28"/>
                <w:lang w:val="uk-UA"/>
              </w:rPr>
              <w:t>забеспечення</w:t>
            </w:r>
            <w:proofErr w:type="spellEnd"/>
          </w:p>
        </w:tc>
      </w:tr>
      <w:tr w:rsidR="00C479E4" w:rsidRPr="00337C8A" w:rsidTr="00DD3449">
        <w:trPr>
          <w:cantSplit/>
          <w:trHeight w:hRule="exact" w:val="539"/>
        </w:trPr>
        <w:tc>
          <w:tcPr>
            <w:tcW w:w="852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jc w:val="center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jc w:val="center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jc w:val="center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3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jc w:val="center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4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jc w:val="center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5</w:t>
            </w:r>
          </w:p>
        </w:tc>
      </w:tr>
      <w:tr w:rsidR="00C479E4" w:rsidRPr="00337C8A" w:rsidTr="00DD3449">
        <w:trPr>
          <w:trHeight w:val="320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tabs>
                <w:tab w:val="left" w:pos="3105"/>
              </w:tabs>
              <w:jc w:val="center"/>
              <w:rPr>
                <w:b/>
                <w:i/>
                <w:iCs/>
                <w:spacing w:val="-1"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Змістовий модуль № 1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42AC7" w:rsidRPr="00337C8A" w:rsidTr="00DD3449">
        <w:trPr>
          <w:trHeight w:val="1275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D42AC7" w:rsidRPr="00337C8A" w:rsidRDefault="00D42AC7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D42AC7" w:rsidRPr="00337C8A" w:rsidRDefault="00D42AC7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D42AC7" w:rsidRPr="00337C8A" w:rsidRDefault="00D42AC7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D42AC7" w:rsidRPr="00337C8A" w:rsidRDefault="00D42AC7" w:rsidP="009A00B5">
            <w:pPr>
              <w:tabs>
                <w:tab w:val="left" w:pos="3105"/>
              </w:tabs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i/>
                <w:szCs w:val="28"/>
                <w:lang w:val="uk-UA"/>
              </w:rPr>
              <w:t>Соціально-психологічний тренінг: історія становлення та теоретичні основи.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D42AC7" w:rsidRPr="00337C8A" w:rsidRDefault="00D42AC7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jc w:val="center"/>
              <w:rPr>
                <w:b/>
                <w:i/>
                <w:iCs/>
                <w:spacing w:val="1"/>
                <w:szCs w:val="28"/>
                <w:lang w:val="uk-UA"/>
              </w:rPr>
            </w:pPr>
            <w:r w:rsidRPr="00D42AC7">
              <w:rPr>
                <w:b/>
                <w:iCs/>
                <w:spacing w:val="1"/>
                <w:szCs w:val="28"/>
                <w:lang w:val="uk-UA"/>
              </w:rPr>
              <w:t>Тема1.</w:t>
            </w:r>
            <w:r w:rsidRPr="00337C8A">
              <w:rPr>
                <w:b/>
                <w:i/>
                <w:iCs/>
                <w:spacing w:val="1"/>
                <w:szCs w:val="28"/>
                <w:lang w:val="uk-UA"/>
              </w:rPr>
              <w:t xml:space="preserve"> </w:t>
            </w:r>
            <w:r w:rsidRPr="00337C8A">
              <w:rPr>
                <w:b/>
                <w:bCs/>
                <w:szCs w:val="28"/>
                <w:lang w:val="uk-UA"/>
              </w:rPr>
              <w:t>Історія становлення тренінгового руху в психології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A006FB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6877B2" w:rsidRDefault="006877B2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C479E4">
            <w:pPr>
              <w:jc w:val="both"/>
              <w:rPr>
                <w:spacing w:val="-1"/>
                <w:szCs w:val="28"/>
                <w:lang w:val="uk-UA"/>
              </w:rPr>
            </w:pPr>
            <w:bookmarkStart w:id="2" w:name="__DdeLink__3759_490044399"/>
            <w:bookmarkEnd w:id="2"/>
            <w:r w:rsidRPr="00337C8A">
              <w:rPr>
                <w:iCs/>
                <w:szCs w:val="28"/>
                <w:lang w:val="uk-UA"/>
              </w:rPr>
              <w:t>Історія становлення активних групових методів навчання в прикладній соціальної психології. Поява СПТ (</w:t>
            </w:r>
            <w:proofErr w:type="spellStart"/>
            <w:r w:rsidRPr="00337C8A">
              <w:rPr>
                <w:iCs/>
                <w:szCs w:val="28"/>
                <w:lang w:val="uk-UA"/>
              </w:rPr>
              <w:t>М.Форверг</w:t>
            </w:r>
            <w:proofErr w:type="spellEnd"/>
            <w:r w:rsidRPr="00337C8A">
              <w:rPr>
                <w:iCs/>
                <w:szCs w:val="28"/>
                <w:lang w:val="uk-UA"/>
              </w:rPr>
              <w:t xml:space="preserve">).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62363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3, 7, 8</w:t>
            </w:r>
          </w:p>
        </w:tc>
      </w:tr>
      <w:tr w:rsidR="00C479E4" w:rsidRPr="00A54AEE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6877B2" w:rsidRDefault="006877B2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CF01AB">
            <w:pPr>
              <w:jc w:val="both"/>
              <w:rPr>
                <w:spacing w:val="-1"/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Деякі класичні різновиди групової психологічної роботи: Т-групи (</w:t>
            </w:r>
            <w:proofErr w:type="spellStart"/>
            <w:r w:rsidRPr="00337C8A">
              <w:rPr>
                <w:szCs w:val="28"/>
                <w:lang w:val="uk-UA"/>
              </w:rPr>
              <w:t>К.Левін</w:t>
            </w:r>
            <w:proofErr w:type="spellEnd"/>
            <w:r w:rsidRPr="00337C8A">
              <w:rPr>
                <w:szCs w:val="28"/>
                <w:lang w:val="uk-UA"/>
              </w:rPr>
              <w:t>), групи зустрічей (</w:t>
            </w:r>
            <w:proofErr w:type="spellStart"/>
            <w:r w:rsidRPr="00337C8A">
              <w:rPr>
                <w:szCs w:val="28"/>
                <w:lang w:val="uk-UA"/>
              </w:rPr>
              <w:t>К.Роджерс</w:t>
            </w:r>
            <w:proofErr w:type="spellEnd"/>
            <w:r w:rsidRPr="00337C8A">
              <w:rPr>
                <w:szCs w:val="28"/>
                <w:lang w:val="uk-UA"/>
              </w:rPr>
              <w:t xml:space="preserve">), </w:t>
            </w:r>
            <w:proofErr w:type="spellStart"/>
            <w:r w:rsidRPr="00337C8A">
              <w:rPr>
                <w:szCs w:val="28"/>
                <w:lang w:val="uk-UA"/>
              </w:rPr>
              <w:t>гештальт</w:t>
            </w:r>
            <w:proofErr w:type="spellEnd"/>
            <w:r w:rsidRPr="00337C8A">
              <w:rPr>
                <w:szCs w:val="28"/>
                <w:lang w:val="uk-UA"/>
              </w:rPr>
              <w:t xml:space="preserve">-групи, </w:t>
            </w:r>
            <w:proofErr w:type="spellStart"/>
            <w:r w:rsidRPr="00337C8A">
              <w:rPr>
                <w:szCs w:val="28"/>
                <w:lang w:val="uk-UA"/>
              </w:rPr>
              <w:t>психодрама</w:t>
            </w:r>
            <w:proofErr w:type="spellEnd"/>
            <w:r w:rsidRPr="00337C8A">
              <w:rPr>
                <w:szCs w:val="28"/>
                <w:lang w:val="uk-UA"/>
              </w:rPr>
              <w:t xml:space="preserve"> </w:t>
            </w:r>
            <w:proofErr w:type="spellStart"/>
            <w:r w:rsidRPr="00337C8A">
              <w:rPr>
                <w:szCs w:val="28"/>
                <w:lang w:val="uk-UA"/>
              </w:rPr>
              <w:t>Я.Морено</w:t>
            </w:r>
            <w:proofErr w:type="spellEnd"/>
            <w:r w:rsidRPr="00337C8A">
              <w:rPr>
                <w:szCs w:val="28"/>
                <w:lang w:val="uk-UA"/>
              </w:rPr>
              <w:t xml:space="preserve">,  </w:t>
            </w:r>
            <w:proofErr w:type="spellStart"/>
            <w:r w:rsidRPr="00337C8A">
              <w:rPr>
                <w:szCs w:val="28"/>
                <w:lang w:val="uk-UA"/>
              </w:rPr>
              <w:t>трансактний</w:t>
            </w:r>
            <w:proofErr w:type="spellEnd"/>
            <w:r w:rsidRPr="00337C8A">
              <w:rPr>
                <w:szCs w:val="28"/>
                <w:lang w:val="uk-UA"/>
              </w:rPr>
              <w:t xml:space="preserve"> аналіз у групі, тренінг умінь.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62363A" w:rsidP="009A00B5">
            <w:pPr>
              <w:jc w:val="center"/>
              <w:rPr>
                <w:b/>
                <w:szCs w:val="28"/>
                <w:lang w:val="uk-UA"/>
              </w:rPr>
            </w:pPr>
            <w:r w:rsidRPr="0062363A">
              <w:rPr>
                <w:b/>
                <w:szCs w:val="28"/>
                <w:lang w:val="uk-UA"/>
              </w:rPr>
              <w:t>3, 7, 8</w:t>
            </w: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337C8A">
              <w:rPr>
                <w:iCs/>
                <w:szCs w:val="28"/>
                <w:lang w:val="uk-UA"/>
              </w:rPr>
              <w:t xml:space="preserve">Концепція СПТ у вітчизняній психології: поняття </w:t>
            </w:r>
            <w:proofErr w:type="spellStart"/>
            <w:r w:rsidRPr="00337C8A">
              <w:rPr>
                <w:iCs/>
                <w:szCs w:val="28"/>
                <w:lang w:val="uk-UA"/>
              </w:rPr>
              <w:t>перцептивно-ориентованого</w:t>
            </w:r>
            <w:proofErr w:type="spellEnd"/>
            <w:r w:rsidRPr="00337C8A">
              <w:rPr>
                <w:iCs/>
                <w:szCs w:val="28"/>
                <w:lang w:val="uk-UA"/>
              </w:rPr>
              <w:t xml:space="preserve"> тренінгу (Петровська  Л.А.),  учбово-тренувальні  групи,  активні групові методи (</w:t>
            </w:r>
            <w:proofErr w:type="spellStart"/>
            <w:r w:rsidRPr="00337C8A">
              <w:rPr>
                <w:iCs/>
                <w:szCs w:val="28"/>
                <w:lang w:val="uk-UA"/>
              </w:rPr>
              <w:t>Емельянов</w:t>
            </w:r>
            <w:proofErr w:type="spellEnd"/>
            <w:r w:rsidRPr="00337C8A">
              <w:rPr>
                <w:iCs/>
                <w:szCs w:val="28"/>
                <w:lang w:val="uk-UA"/>
              </w:rPr>
              <w:t xml:space="preserve"> Ю.М). Підходи Е. Сидоренко та І. </w:t>
            </w:r>
            <w:proofErr w:type="spellStart"/>
            <w:r w:rsidRPr="00337C8A">
              <w:rPr>
                <w:iCs/>
                <w:szCs w:val="28"/>
                <w:lang w:val="uk-UA"/>
              </w:rPr>
              <w:t>Вачкова</w:t>
            </w:r>
            <w:proofErr w:type="spellEnd"/>
            <w:r w:rsidRPr="00337C8A">
              <w:rPr>
                <w:iCs/>
                <w:szCs w:val="28"/>
                <w:lang w:val="uk-UA"/>
              </w:rPr>
              <w:t xml:space="preserve"> до ведення тренінгу.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62363A" w:rsidP="009A00B5">
            <w:pPr>
              <w:jc w:val="center"/>
              <w:rPr>
                <w:b/>
                <w:szCs w:val="28"/>
                <w:lang w:val="uk-UA"/>
              </w:rPr>
            </w:pPr>
            <w:r w:rsidRPr="0062363A">
              <w:rPr>
                <w:b/>
                <w:szCs w:val="28"/>
                <w:lang w:val="uk-UA"/>
              </w:rPr>
              <w:t>3, 7, 8</w:t>
            </w:r>
            <w:r>
              <w:rPr>
                <w:b/>
                <w:szCs w:val="28"/>
                <w:lang w:val="uk-UA"/>
              </w:rPr>
              <w:t>, 12</w:t>
            </w: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shd w:val="clear" w:color="auto" w:fill="FFFFFF"/>
              <w:jc w:val="center"/>
              <w:rPr>
                <w:b/>
                <w:i/>
                <w:iCs/>
                <w:spacing w:val="3"/>
                <w:szCs w:val="28"/>
                <w:lang w:val="uk-UA"/>
              </w:rPr>
            </w:pPr>
            <w:r w:rsidRPr="00D42AC7">
              <w:rPr>
                <w:b/>
                <w:iCs/>
                <w:spacing w:val="3"/>
                <w:szCs w:val="28"/>
                <w:lang w:val="uk-UA"/>
              </w:rPr>
              <w:t>Тема 2.</w:t>
            </w:r>
            <w:r w:rsidRPr="00337C8A">
              <w:rPr>
                <w:b/>
                <w:i/>
                <w:iCs/>
                <w:spacing w:val="3"/>
                <w:szCs w:val="28"/>
                <w:lang w:val="uk-UA"/>
              </w:rPr>
              <w:t xml:space="preserve"> </w:t>
            </w:r>
            <w:r w:rsidRPr="00337C8A">
              <w:rPr>
                <w:b/>
                <w:szCs w:val="28"/>
                <w:lang w:val="uk-UA"/>
              </w:rPr>
              <w:t>Загальна характеристика соціально-психологічного тренінгу як вигляду активного соціально-психологічного навчання.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A006FB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6877B2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1610DA">
            <w:pPr>
              <w:jc w:val="both"/>
              <w:rPr>
                <w:spacing w:val="-1"/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 xml:space="preserve">Цілі і задачі  СПТ.  Основні  принципи  СПТ.  Типи СПТ (тренінг умінь, тренінг </w:t>
            </w:r>
            <w:r w:rsidR="001610DA">
              <w:rPr>
                <w:szCs w:val="28"/>
                <w:lang w:val="uk-UA"/>
              </w:rPr>
              <w:t>особистісн</w:t>
            </w:r>
            <w:r w:rsidRPr="00337C8A">
              <w:rPr>
                <w:szCs w:val="28"/>
                <w:lang w:val="uk-UA"/>
              </w:rPr>
              <w:t xml:space="preserve">ого зростання). Поняття «комунікативна компетентність» та методі її підвищення; зворотній зв’язок як </w:t>
            </w:r>
            <w:r w:rsidRPr="00337C8A">
              <w:rPr>
                <w:szCs w:val="28"/>
                <w:lang w:val="uk-UA"/>
              </w:rPr>
              <w:lastRenderedPageBreak/>
              <w:t>головний механізм впливу на особистість в ході тренінгу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62363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 xml:space="preserve">2, 3, 9, 11, 12 </w:t>
            </w: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Принципи побудови тренінгового простору.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62363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9, 11</w:t>
            </w: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C479E4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 xml:space="preserve">Аналіз особливостей проведення сучасних тренінгів: тематика, аудиторія, особливості проведення тощо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62363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Аналіз сайтів тренінгових послуг</w:t>
            </w: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shd w:val="clear" w:color="auto" w:fill="FFFFFF"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Змістовий модуль № 2</w:t>
            </w:r>
          </w:p>
          <w:p w:rsidR="00C479E4" w:rsidRPr="00337C8A" w:rsidRDefault="00C479E4" w:rsidP="009A00B5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337C8A">
              <w:rPr>
                <w:b/>
                <w:i/>
                <w:szCs w:val="28"/>
                <w:lang w:val="uk-UA"/>
              </w:rPr>
              <w:t>Методи проведення СПТ</w:t>
            </w:r>
            <w:r w:rsidRPr="00337C8A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shd w:val="clear" w:color="auto" w:fill="FFFFFF"/>
              <w:jc w:val="center"/>
              <w:rPr>
                <w:b/>
                <w:i/>
                <w:iCs/>
                <w:szCs w:val="28"/>
                <w:lang w:val="uk-UA"/>
              </w:rPr>
            </w:pPr>
            <w:r w:rsidRPr="00D42AC7">
              <w:rPr>
                <w:b/>
                <w:iCs/>
                <w:szCs w:val="28"/>
                <w:lang w:val="uk-UA"/>
              </w:rPr>
              <w:t xml:space="preserve">Тема №3 </w:t>
            </w:r>
            <w:r w:rsidRPr="00337C8A">
              <w:rPr>
                <w:b/>
                <w:szCs w:val="28"/>
                <w:lang w:val="uk-UA"/>
              </w:rPr>
              <w:t>Класифікація тренінгових методів</w:t>
            </w:r>
            <w:r w:rsidR="00EB4522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A006FB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6877B2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62363A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 xml:space="preserve">Загальна орієнтація по застосуванню різних методів, що використовуються в СПТ. Класифікація методів, що використовуються при проведенні СПТ. Групова дискусія як базова процедура в СПТ.  Елементи </w:t>
            </w:r>
            <w:r w:rsidR="0062363A">
              <w:rPr>
                <w:szCs w:val="28"/>
                <w:lang w:val="uk-UA"/>
              </w:rPr>
              <w:t>с</w:t>
            </w:r>
            <w:r w:rsidRPr="00337C8A">
              <w:rPr>
                <w:szCs w:val="28"/>
                <w:lang w:val="uk-UA"/>
              </w:rPr>
              <w:t>амо менедж</w:t>
            </w:r>
            <w:r w:rsidR="0062363A">
              <w:rPr>
                <w:szCs w:val="28"/>
                <w:lang w:val="uk-UA"/>
              </w:rPr>
              <w:t>менту</w:t>
            </w:r>
            <w:r w:rsidRPr="00337C8A">
              <w:rPr>
                <w:szCs w:val="28"/>
                <w:lang w:val="uk-UA"/>
              </w:rPr>
              <w:t xml:space="preserve"> в СПТ. Діагностичні процедури СПТ. Поняття «програма СПТ»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62363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1, 6, 7, 9, 10</w:t>
            </w: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Типи програм тренінгу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62363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2, 7, 9, 11, 12</w:t>
            </w: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954166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 xml:space="preserve">Застосування відео-зйомки в ході тренінгу. </w:t>
            </w:r>
            <w:proofErr w:type="spellStart"/>
            <w:r w:rsidRPr="00337C8A">
              <w:rPr>
                <w:szCs w:val="28"/>
                <w:lang w:val="uk-UA"/>
              </w:rPr>
              <w:t>Самоспостерігання</w:t>
            </w:r>
            <w:proofErr w:type="spellEnd"/>
            <w:r w:rsidRPr="00337C8A">
              <w:rPr>
                <w:szCs w:val="28"/>
                <w:lang w:val="uk-UA"/>
              </w:rPr>
              <w:t>, рефлексія, застосування щоденника в процесі СПТ.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62363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</w:t>
            </w: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shd w:val="clear" w:color="auto" w:fill="FFFFFF"/>
              <w:jc w:val="center"/>
              <w:rPr>
                <w:b/>
                <w:i/>
                <w:iCs/>
                <w:szCs w:val="28"/>
                <w:lang w:val="uk-UA"/>
              </w:rPr>
            </w:pPr>
            <w:r w:rsidRPr="00D42AC7">
              <w:rPr>
                <w:b/>
                <w:iCs/>
                <w:szCs w:val="28"/>
                <w:lang w:val="uk-UA"/>
              </w:rPr>
              <w:t>Тема №4.</w:t>
            </w:r>
            <w:r w:rsidRPr="00D42AC7">
              <w:rPr>
                <w:b/>
                <w:szCs w:val="28"/>
                <w:lang w:val="uk-UA"/>
              </w:rPr>
              <w:t xml:space="preserve"> </w:t>
            </w:r>
            <w:r w:rsidRPr="00337C8A">
              <w:rPr>
                <w:b/>
                <w:szCs w:val="28"/>
                <w:lang w:val="uk-UA"/>
              </w:rPr>
              <w:t xml:space="preserve">Типи </w:t>
            </w:r>
            <w:proofErr w:type="spellStart"/>
            <w:r w:rsidRPr="00337C8A">
              <w:rPr>
                <w:b/>
                <w:szCs w:val="28"/>
                <w:lang w:val="uk-UA"/>
              </w:rPr>
              <w:t>тренінговиїх</w:t>
            </w:r>
            <w:proofErr w:type="spellEnd"/>
            <w:r w:rsidRPr="00337C8A">
              <w:rPr>
                <w:b/>
                <w:szCs w:val="28"/>
                <w:lang w:val="uk-UA"/>
              </w:rPr>
              <w:t xml:space="preserve"> ігор</w:t>
            </w:r>
            <w:r w:rsidR="001610DA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A006FB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A9308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Фен</w:t>
            </w:r>
            <w:r w:rsidR="0062363A">
              <w:rPr>
                <w:szCs w:val="28"/>
                <w:lang w:val="uk-UA"/>
              </w:rPr>
              <w:t>омен гри в СПТ. Типи тренінгови</w:t>
            </w:r>
            <w:r w:rsidRPr="00337C8A">
              <w:rPr>
                <w:szCs w:val="28"/>
                <w:lang w:val="uk-UA"/>
              </w:rPr>
              <w:t xml:space="preserve">х ігор. </w:t>
            </w:r>
            <w:proofErr w:type="spellStart"/>
            <w:r w:rsidRPr="00337C8A">
              <w:rPr>
                <w:szCs w:val="28"/>
                <w:lang w:val="uk-UA"/>
              </w:rPr>
              <w:t>Психогімнастика</w:t>
            </w:r>
            <w:proofErr w:type="spellEnd"/>
            <w:r w:rsidRPr="00337C8A">
              <w:rPr>
                <w:szCs w:val="28"/>
                <w:lang w:val="uk-UA"/>
              </w:rPr>
              <w:t xml:space="preserve">, її роль і функції в процесі СПТ.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62363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4, 5, 8, 9</w:t>
            </w: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Релаксаційні методи.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62363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8, 9</w:t>
            </w:r>
          </w:p>
        </w:tc>
      </w:tr>
      <w:tr w:rsidR="00A9308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A93080" w:rsidRPr="00337C8A" w:rsidRDefault="00A93080" w:rsidP="00A9308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12</w:t>
            </w:r>
          </w:p>
          <w:p w:rsidR="00A93080" w:rsidRPr="00337C8A" w:rsidRDefault="00A9308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A93080" w:rsidRPr="00337C8A" w:rsidRDefault="00A93080" w:rsidP="00A9308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  <w:p w:rsidR="00A93080" w:rsidRPr="00337C8A" w:rsidRDefault="00A9308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A93080" w:rsidRPr="00337C8A" w:rsidRDefault="00954166" w:rsidP="00A9308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6</w:t>
            </w:r>
          </w:p>
          <w:p w:rsidR="00A93080" w:rsidRPr="00337C8A" w:rsidRDefault="00A9308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A93080" w:rsidRPr="00337C8A" w:rsidRDefault="00A93080" w:rsidP="009A00B5">
            <w:pPr>
              <w:jc w:val="both"/>
              <w:rPr>
                <w:szCs w:val="28"/>
                <w:lang w:val="uk-UA"/>
              </w:rPr>
            </w:pPr>
            <w:proofErr w:type="spellStart"/>
            <w:r w:rsidRPr="00337C8A">
              <w:rPr>
                <w:szCs w:val="28"/>
                <w:lang w:val="uk-UA"/>
              </w:rPr>
              <w:t>Психомалюнок</w:t>
            </w:r>
            <w:proofErr w:type="spellEnd"/>
            <w:r w:rsidRPr="00337C8A">
              <w:rPr>
                <w:szCs w:val="28"/>
                <w:lang w:val="uk-UA"/>
              </w:rPr>
              <w:t xml:space="preserve">. </w:t>
            </w:r>
            <w:proofErr w:type="spellStart"/>
            <w:r w:rsidRPr="00337C8A">
              <w:rPr>
                <w:szCs w:val="28"/>
                <w:lang w:val="uk-UA"/>
              </w:rPr>
              <w:t>Сенситивный</w:t>
            </w:r>
            <w:proofErr w:type="spellEnd"/>
            <w:r w:rsidRPr="00337C8A">
              <w:rPr>
                <w:szCs w:val="28"/>
                <w:lang w:val="uk-UA"/>
              </w:rPr>
              <w:t xml:space="preserve"> тренінг.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A93080" w:rsidRPr="00337C8A" w:rsidRDefault="0062363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8, 9</w:t>
            </w: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МКР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Модульна контрольна робота № 1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tabs>
                <w:tab w:val="left" w:pos="3105"/>
              </w:tabs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Змістовий модуль № 3</w:t>
            </w:r>
          </w:p>
          <w:p w:rsidR="00C479E4" w:rsidRPr="00337C8A" w:rsidRDefault="00C479E4" w:rsidP="009A00B5">
            <w:pPr>
              <w:tabs>
                <w:tab w:val="left" w:pos="3105"/>
              </w:tabs>
              <w:jc w:val="center"/>
              <w:rPr>
                <w:b/>
                <w:i/>
                <w:iCs/>
                <w:szCs w:val="28"/>
                <w:lang w:val="uk-UA"/>
              </w:rPr>
            </w:pPr>
            <w:r w:rsidRPr="00337C8A">
              <w:rPr>
                <w:b/>
                <w:i/>
                <w:szCs w:val="28"/>
                <w:lang w:val="uk-UA"/>
              </w:rPr>
              <w:t>Організаційні основи СПТ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jc w:val="center"/>
              <w:rPr>
                <w:b/>
                <w:i/>
                <w:iCs/>
                <w:szCs w:val="28"/>
                <w:lang w:val="uk-UA"/>
              </w:rPr>
            </w:pPr>
            <w:r w:rsidRPr="00EB4522">
              <w:rPr>
                <w:b/>
                <w:iCs/>
                <w:szCs w:val="28"/>
                <w:lang w:val="uk-UA"/>
              </w:rPr>
              <w:t xml:space="preserve">Тема №5. </w:t>
            </w:r>
            <w:r w:rsidRPr="00337C8A">
              <w:rPr>
                <w:b/>
                <w:szCs w:val="28"/>
                <w:lang w:val="uk-UA"/>
              </w:rPr>
              <w:t>Принципи комплектації груп тренінгу</w:t>
            </w:r>
            <w:r w:rsidR="00EB4522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14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A006FB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Принципи комплектації груп тренінгу та його матеріально-технічне забезпечення.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EA4C2B" w:rsidP="009A00B5">
            <w:pPr>
              <w:jc w:val="center"/>
              <w:rPr>
                <w:b/>
                <w:szCs w:val="28"/>
                <w:lang w:val="uk-UA"/>
              </w:rPr>
            </w:pPr>
            <w:r w:rsidRPr="00EA4C2B">
              <w:rPr>
                <w:b/>
                <w:szCs w:val="28"/>
                <w:lang w:val="uk-UA"/>
              </w:rPr>
              <w:t>2, 7, 9, 11, 12</w:t>
            </w: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15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 xml:space="preserve">Поняття  «програма тренінгу» та </w:t>
            </w:r>
            <w:r w:rsidRPr="00337C8A">
              <w:rPr>
                <w:szCs w:val="28"/>
                <w:lang w:val="uk-UA"/>
              </w:rPr>
              <w:lastRenderedPageBreak/>
              <w:t>методи її побудови.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EA4C2B" w:rsidP="009A00B5">
            <w:pPr>
              <w:jc w:val="center"/>
              <w:rPr>
                <w:b/>
                <w:szCs w:val="28"/>
                <w:lang w:val="uk-UA"/>
              </w:rPr>
            </w:pPr>
            <w:r w:rsidRPr="00EA4C2B">
              <w:rPr>
                <w:b/>
                <w:szCs w:val="28"/>
                <w:lang w:val="uk-UA"/>
              </w:rPr>
              <w:lastRenderedPageBreak/>
              <w:t xml:space="preserve">2, 7, 9, 11, </w:t>
            </w:r>
            <w:r w:rsidRPr="00EA4C2B">
              <w:rPr>
                <w:b/>
                <w:szCs w:val="28"/>
                <w:lang w:val="uk-UA"/>
              </w:rPr>
              <w:lastRenderedPageBreak/>
              <w:t>12</w:t>
            </w: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A0F2E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A93080" w:rsidP="00A9308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Сучасні тенденції проведення рекламних заходів щодо тренінгів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EA4C2B" w:rsidP="009A00B5">
            <w:pPr>
              <w:jc w:val="center"/>
              <w:rPr>
                <w:b/>
                <w:szCs w:val="28"/>
                <w:lang w:val="uk-UA"/>
              </w:rPr>
            </w:pPr>
            <w:r w:rsidRPr="00EA4C2B">
              <w:rPr>
                <w:b/>
                <w:szCs w:val="28"/>
                <w:lang w:val="uk-UA"/>
              </w:rPr>
              <w:t>Аналіз сайтів тренінгових послуг</w:t>
            </w: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i/>
                <w:iCs/>
                <w:szCs w:val="28"/>
                <w:lang w:val="uk-UA"/>
              </w:rPr>
            </w:pPr>
            <w:r w:rsidRPr="00EB4522">
              <w:rPr>
                <w:b/>
                <w:iCs/>
                <w:szCs w:val="28"/>
                <w:lang w:val="uk-UA"/>
              </w:rPr>
              <w:t>Тема №6.</w:t>
            </w:r>
            <w:r w:rsidRPr="00337C8A">
              <w:rPr>
                <w:b/>
                <w:i/>
                <w:iCs/>
                <w:szCs w:val="28"/>
                <w:lang w:val="uk-UA"/>
              </w:rPr>
              <w:t xml:space="preserve">  </w:t>
            </w:r>
            <w:r w:rsidRPr="00337C8A">
              <w:rPr>
                <w:b/>
                <w:bCs/>
                <w:szCs w:val="28"/>
                <w:lang w:val="uk-UA"/>
              </w:rPr>
              <w:t>Підготовка ведучого тренінгу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</w:rPr>
              <w:t>1</w:t>
            </w:r>
            <w:r w:rsidRPr="00337C8A">
              <w:rPr>
                <w:b/>
                <w:bCs/>
                <w:szCs w:val="28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A006FB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bCs/>
                <w:szCs w:val="28"/>
              </w:rPr>
            </w:pPr>
            <w:r w:rsidRPr="00337C8A">
              <w:rPr>
                <w:b/>
                <w:bCs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A9308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337C8A">
              <w:rPr>
                <w:iCs/>
                <w:szCs w:val="28"/>
                <w:lang w:val="uk-UA"/>
              </w:rPr>
              <w:t xml:space="preserve">Вимоги до особистості ведучого. Система підготовки ведучого.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5870ED" w:rsidRDefault="005870ED" w:rsidP="009A00B5">
            <w:pPr>
              <w:jc w:val="center"/>
              <w:rPr>
                <w:b/>
                <w:szCs w:val="28"/>
                <w:lang w:val="uk-UA"/>
              </w:rPr>
            </w:pPr>
            <w:r w:rsidRPr="005870ED">
              <w:rPr>
                <w:b/>
                <w:szCs w:val="28"/>
                <w:lang w:val="uk-UA"/>
              </w:rPr>
              <w:t>3, 8, 9</w:t>
            </w: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</w:rPr>
              <w:t>П</w:t>
            </w:r>
            <w:r w:rsidRPr="00337C8A">
              <w:rPr>
                <w:b/>
                <w:bCs/>
                <w:szCs w:val="28"/>
                <w:lang w:val="uk-UA"/>
              </w:rPr>
              <w:t>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both"/>
              <w:rPr>
                <w:szCs w:val="28"/>
              </w:rPr>
            </w:pPr>
            <w:r w:rsidRPr="00337C8A">
              <w:rPr>
                <w:szCs w:val="28"/>
                <w:lang w:val="uk-UA"/>
              </w:rPr>
              <w:t>Основні помилки ведення тренінгу. Роль тренера в групах різних напрямів.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5870ED" w:rsidP="009A00B5">
            <w:pPr>
              <w:jc w:val="center"/>
              <w:rPr>
                <w:b/>
                <w:szCs w:val="28"/>
                <w:lang w:val="uk-UA"/>
              </w:rPr>
            </w:pPr>
            <w:r w:rsidRPr="005870ED">
              <w:rPr>
                <w:b/>
                <w:szCs w:val="28"/>
                <w:lang w:val="uk-UA"/>
              </w:rPr>
              <w:t>3, 8, 9</w:t>
            </w: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 w:rsidRPr="00337C8A">
              <w:rPr>
                <w:b/>
                <w:szCs w:val="28"/>
                <w:shd w:val="clear" w:color="auto" w:fill="FFFFFF"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 w:rsidRPr="00337C8A">
              <w:rPr>
                <w:b/>
                <w:szCs w:val="28"/>
                <w:shd w:val="clear" w:color="auto" w:fill="FFFFFF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A0F2E" w:rsidP="009A00B5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A93080" w:rsidP="00D5424C">
            <w:pPr>
              <w:rPr>
                <w:szCs w:val="28"/>
                <w:shd w:val="clear" w:color="auto" w:fill="FFFFFF"/>
                <w:lang w:val="uk-UA"/>
              </w:rPr>
            </w:pPr>
            <w:r w:rsidRPr="00337C8A">
              <w:rPr>
                <w:iCs/>
                <w:szCs w:val="28"/>
                <w:lang w:val="uk-UA"/>
              </w:rPr>
              <w:t>Поняття тренерської манери</w:t>
            </w:r>
            <w:r w:rsidRPr="00337C8A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5870ED" w:rsidP="009A00B5">
            <w:pPr>
              <w:jc w:val="center"/>
              <w:rPr>
                <w:b/>
                <w:szCs w:val="28"/>
                <w:lang w:val="uk-UA"/>
              </w:rPr>
            </w:pPr>
            <w:r w:rsidRPr="005870ED">
              <w:rPr>
                <w:b/>
                <w:szCs w:val="28"/>
                <w:lang w:val="uk-UA"/>
              </w:rPr>
              <w:t>3, 8, 9</w:t>
            </w: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A93080" w:rsidRPr="00337C8A" w:rsidRDefault="00A93080" w:rsidP="009A00B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37C8A">
              <w:rPr>
                <w:rFonts w:ascii="Times New Roman" w:hAnsi="Times New Roman" w:cs="Times New Roman"/>
                <w:b/>
              </w:rPr>
              <w:t>Змістовий модуль №4</w:t>
            </w:r>
          </w:p>
          <w:p w:rsidR="00C479E4" w:rsidRPr="00337C8A" w:rsidRDefault="00C479E4" w:rsidP="009A00B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2AC7">
              <w:rPr>
                <w:rFonts w:ascii="Times New Roman" w:hAnsi="Times New Roman" w:cs="Times New Roman"/>
                <w:b/>
                <w:bCs/>
                <w:iCs/>
              </w:rPr>
              <w:t>Тема №7</w:t>
            </w:r>
            <w:r w:rsidRPr="00D42AC7">
              <w:rPr>
                <w:rFonts w:ascii="Times New Roman" w:hAnsi="Times New Roman" w:cs="Times New Roman"/>
                <w:bCs/>
                <w:iCs/>
              </w:rPr>
              <w:t>.</w:t>
            </w:r>
            <w:r w:rsidRPr="00337C8A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337C8A">
              <w:rPr>
                <w:rFonts w:ascii="Times New Roman" w:hAnsi="Times New Roman" w:cs="Times New Roman"/>
                <w:b/>
              </w:rPr>
              <w:t>Стадії розвитку тренінгової групи</w:t>
            </w:r>
            <w:r w:rsidR="00EB45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A006FB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04230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337C8A">
              <w:rPr>
                <w:rFonts w:ascii="Times New Roman" w:hAnsi="Times New Roman" w:cs="Times New Roman"/>
              </w:rPr>
              <w:t xml:space="preserve">Стадії розвитку тренінгової групи. Поняття фаз тренінгу: лабіалізація і навчання.  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Співвідношення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стадій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розвитку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групи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 з фазами 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тренінга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Використання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proofErr w:type="gramStart"/>
            <w:r w:rsidRPr="00337C8A">
              <w:rPr>
                <w:rFonts w:ascii="Times New Roman" w:hAnsi="Times New Roman" w:cs="Times New Roman"/>
                <w:lang w:val="ru-RU"/>
              </w:rPr>
              <w:t>соц</w:t>
            </w:r>
            <w:proofErr w:type="gramEnd"/>
            <w:r w:rsidRPr="00337C8A">
              <w:rPr>
                <w:rFonts w:ascii="Times New Roman" w:hAnsi="Times New Roman" w:cs="Times New Roman"/>
                <w:lang w:val="ru-RU"/>
              </w:rPr>
              <w:t>іодинамічних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закономірностей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  в  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формуванні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групового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процесу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 в СПТ. 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Стратегії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поведінки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 тренера в 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групі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 СПТ. Робота з 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сильними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почуттями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 в СПТ.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5870ED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1, 2, 7, 11, 12</w:t>
            </w: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bCs/>
                <w:szCs w:val="28"/>
              </w:rPr>
            </w:pPr>
            <w:r w:rsidRPr="00337C8A">
              <w:rPr>
                <w:b/>
                <w:bCs/>
                <w:szCs w:val="28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Результати досліджень психологічних феноменів  СПТ:  динаміка самооцінки і соціометричного статусу людини в процесі СПТ.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5870ED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2, 11</w:t>
            </w:r>
          </w:p>
        </w:tc>
      </w:tr>
      <w:tr w:rsidR="0090423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904230" w:rsidRPr="00337C8A" w:rsidRDefault="00904230" w:rsidP="0090423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22</w:t>
            </w:r>
          </w:p>
          <w:p w:rsidR="00904230" w:rsidRPr="00337C8A" w:rsidRDefault="0090423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904230" w:rsidRPr="00337C8A" w:rsidRDefault="00904230" w:rsidP="0090423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  <w:p w:rsidR="00904230" w:rsidRPr="00337C8A" w:rsidRDefault="00904230" w:rsidP="009A00B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904230" w:rsidRPr="00337C8A" w:rsidRDefault="00CA0F2E" w:rsidP="0090423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6</w:t>
            </w:r>
          </w:p>
          <w:p w:rsidR="00904230" w:rsidRPr="00337C8A" w:rsidRDefault="00904230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904230" w:rsidRPr="00337C8A" w:rsidRDefault="00904230" w:rsidP="009A00B5">
            <w:pPr>
              <w:jc w:val="both"/>
              <w:rPr>
                <w:szCs w:val="28"/>
                <w:lang w:val="uk-UA"/>
              </w:rPr>
            </w:pPr>
            <w:proofErr w:type="spellStart"/>
            <w:r w:rsidRPr="00337C8A">
              <w:rPr>
                <w:szCs w:val="28"/>
              </w:rPr>
              <w:t>Ефективність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дії</w:t>
            </w:r>
            <w:proofErr w:type="spellEnd"/>
            <w:r w:rsidRPr="00337C8A">
              <w:rPr>
                <w:szCs w:val="28"/>
              </w:rPr>
              <w:t xml:space="preserve">  СПТ. </w:t>
            </w:r>
            <w:r w:rsidRPr="00337C8A">
              <w:t>Само менеджмент</w:t>
            </w:r>
            <w:r w:rsidRPr="00337C8A">
              <w:rPr>
                <w:szCs w:val="28"/>
              </w:rPr>
              <w:t xml:space="preserve">. </w:t>
            </w:r>
            <w:proofErr w:type="spellStart"/>
            <w:r w:rsidRPr="00337C8A">
              <w:rPr>
                <w:szCs w:val="28"/>
              </w:rPr>
              <w:t>Моделі</w:t>
            </w:r>
            <w:proofErr w:type="spellEnd"/>
            <w:r w:rsidRPr="00337C8A">
              <w:rPr>
                <w:szCs w:val="28"/>
              </w:rPr>
              <w:t xml:space="preserve">  </w:t>
            </w:r>
            <w:proofErr w:type="spellStart"/>
            <w:r w:rsidRPr="00337C8A">
              <w:rPr>
                <w:szCs w:val="28"/>
              </w:rPr>
              <w:t>педагогічного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спілкування</w:t>
            </w:r>
            <w:proofErr w:type="spellEnd"/>
            <w:r w:rsidRPr="00337C8A">
              <w:rPr>
                <w:szCs w:val="28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904230" w:rsidRPr="00337C8A" w:rsidRDefault="005870ED" w:rsidP="0090423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2, 7, 8, 11</w:t>
            </w:r>
          </w:p>
        </w:tc>
      </w:tr>
      <w:tr w:rsidR="00904230" w:rsidRPr="00337C8A" w:rsidTr="006B49A0">
        <w:trPr>
          <w:trHeight w:val="958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904230" w:rsidRPr="00337C8A" w:rsidRDefault="00904230" w:rsidP="0090423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904230" w:rsidRPr="00337C8A" w:rsidRDefault="00904230" w:rsidP="0090423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904230" w:rsidRPr="00337C8A" w:rsidRDefault="00904230" w:rsidP="0090423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904230" w:rsidRPr="00337C8A" w:rsidRDefault="00904230" w:rsidP="00904230">
            <w:pPr>
              <w:tabs>
                <w:tab w:val="left" w:pos="720"/>
              </w:tabs>
              <w:spacing w:after="200"/>
              <w:contextualSpacing/>
              <w:jc w:val="center"/>
              <w:rPr>
                <w:b/>
                <w:szCs w:val="28"/>
                <w:lang w:val="uk-UA"/>
              </w:rPr>
            </w:pPr>
            <w:r w:rsidRPr="00D42AC7">
              <w:rPr>
                <w:b/>
                <w:bCs/>
                <w:iCs/>
                <w:szCs w:val="28"/>
              </w:rPr>
              <w:t xml:space="preserve">Тема </w:t>
            </w:r>
            <w:r w:rsidRPr="00D42AC7">
              <w:rPr>
                <w:b/>
                <w:bCs/>
                <w:iCs/>
                <w:szCs w:val="28"/>
                <w:lang w:val="uk-UA"/>
              </w:rPr>
              <w:t>№8</w:t>
            </w:r>
            <w:r w:rsidRPr="00D42AC7">
              <w:rPr>
                <w:bCs/>
                <w:iCs/>
                <w:szCs w:val="28"/>
              </w:rPr>
              <w:t xml:space="preserve">. </w:t>
            </w:r>
            <w:proofErr w:type="spellStart"/>
            <w:r w:rsidRPr="00337C8A">
              <w:rPr>
                <w:b/>
                <w:szCs w:val="28"/>
              </w:rPr>
              <w:t>Структурування</w:t>
            </w:r>
            <w:proofErr w:type="spellEnd"/>
            <w:r w:rsidRPr="00337C8A">
              <w:rPr>
                <w:b/>
                <w:szCs w:val="28"/>
              </w:rPr>
              <w:t xml:space="preserve"> </w:t>
            </w:r>
            <w:proofErr w:type="spellStart"/>
            <w:r w:rsidRPr="00337C8A">
              <w:rPr>
                <w:b/>
                <w:szCs w:val="28"/>
              </w:rPr>
              <w:t>тренінгового</w:t>
            </w:r>
            <w:proofErr w:type="spellEnd"/>
            <w:r w:rsidRPr="00337C8A">
              <w:rPr>
                <w:b/>
                <w:szCs w:val="28"/>
              </w:rPr>
              <w:t xml:space="preserve"> </w:t>
            </w:r>
            <w:proofErr w:type="spellStart"/>
            <w:r w:rsidRPr="00337C8A">
              <w:rPr>
                <w:b/>
                <w:szCs w:val="28"/>
              </w:rPr>
              <w:t>заняття</w:t>
            </w:r>
            <w:proofErr w:type="spellEnd"/>
            <w:r w:rsidRPr="00337C8A">
              <w:rPr>
                <w:b/>
                <w:szCs w:val="28"/>
              </w:rPr>
              <w:t xml:space="preserve"> та </w:t>
            </w:r>
            <w:proofErr w:type="spellStart"/>
            <w:r w:rsidRPr="00337C8A">
              <w:rPr>
                <w:b/>
                <w:szCs w:val="28"/>
              </w:rPr>
              <w:t>тренінгу</w:t>
            </w:r>
            <w:proofErr w:type="spellEnd"/>
            <w:r w:rsidRPr="00337C8A">
              <w:rPr>
                <w:b/>
                <w:szCs w:val="28"/>
              </w:rPr>
              <w:t xml:space="preserve"> в </w:t>
            </w:r>
            <w:proofErr w:type="spellStart"/>
            <w:r w:rsidRPr="00337C8A">
              <w:rPr>
                <w:b/>
                <w:szCs w:val="28"/>
              </w:rPr>
              <w:t>цілому</w:t>
            </w:r>
            <w:proofErr w:type="spellEnd"/>
            <w:r w:rsidRPr="00337C8A">
              <w:rPr>
                <w:b/>
                <w:szCs w:val="28"/>
              </w:rPr>
              <w:t>.</w:t>
            </w:r>
          </w:p>
          <w:p w:rsidR="00904230" w:rsidRPr="00337C8A" w:rsidRDefault="00904230" w:rsidP="00904230">
            <w:pPr>
              <w:jc w:val="both"/>
              <w:rPr>
                <w:szCs w:val="28"/>
              </w:rPr>
            </w:pPr>
            <w:r w:rsidRPr="00337C8A">
              <w:rPr>
                <w:szCs w:val="28"/>
                <w:lang w:val="uk-UA"/>
              </w:rPr>
              <w:t>Покрокове складання програми СПТ.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904230" w:rsidRPr="00337C8A" w:rsidRDefault="0090423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B49A0" w:rsidRPr="00337C8A" w:rsidTr="00DD3449">
        <w:trPr>
          <w:trHeight w:val="1602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23</w:t>
            </w:r>
          </w:p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4</w:t>
            </w:r>
          </w:p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B49A0" w:rsidRPr="00D42AC7" w:rsidRDefault="006B49A0" w:rsidP="006B49A0">
            <w:pPr>
              <w:jc w:val="both"/>
              <w:rPr>
                <w:b/>
                <w:bCs/>
                <w:iCs/>
                <w:szCs w:val="28"/>
              </w:rPr>
            </w:pPr>
            <w:r w:rsidRPr="00337C8A">
              <w:rPr>
                <w:szCs w:val="28"/>
                <w:lang w:val="uk-UA"/>
              </w:rPr>
              <w:t xml:space="preserve">  Загальний алгоритм тренінгового дня. Вправи на  “розігрівання"  на  початку  тренінгового дня.  Вправи-розминки. Основна гра. 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B49A0" w:rsidRPr="005870ED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 w:rsidRPr="005870ED">
              <w:rPr>
                <w:b/>
                <w:szCs w:val="28"/>
                <w:lang w:val="uk-UA"/>
              </w:rPr>
              <w:t xml:space="preserve">2, </w:t>
            </w:r>
            <w:r>
              <w:rPr>
                <w:b/>
                <w:szCs w:val="28"/>
                <w:lang w:val="uk-UA"/>
              </w:rPr>
              <w:t xml:space="preserve">6, </w:t>
            </w:r>
            <w:r w:rsidRPr="005870ED">
              <w:rPr>
                <w:b/>
                <w:szCs w:val="28"/>
                <w:lang w:val="uk-UA"/>
              </w:rPr>
              <w:t>7, 9, 11, 12</w:t>
            </w:r>
          </w:p>
        </w:tc>
      </w:tr>
      <w:tr w:rsidR="006B49A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24</w:t>
            </w:r>
          </w:p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lastRenderedPageBreak/>
              <w:t>ПР</w:t>
            </w:r>
          </w:p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lastRenderedPageBreak/>
              <w:t>2</w:t>
            </w:r>
          </w:p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lastRenderedPageBreak/>
              <w:t xml:space="preserve">Діагностичні процедури  СПТ.  Рольове </w:t>
            </w:r>
            <w:r w:rsidRPr="00337C8A">
              <w:rPr>
                <w:szCs w:val="28"/>
                <w:lang w:val="uk-UA"/>
              </w:rPr>
              <w:lastRenderedPageBreak/>
              <w:t xml:space="preserve">розігрування на  різних  стадіях  СПТ.  Кінець  тренінгового  дня і його оформлення. Кінець СПТ і його оформлення. </w:t>
            </w:r>
          </w:p>
          <w:p w:rsidR="006B49A0" w:rsidRPr="00337C8A" w:rsidRDefault="006B49A0" w:rsidP="006B49A0">
            <w:pPr>
              <w:tabs>
                <w:tab w:val="left" w:pos="720"/>
              </w:tabs>
              <w:spacing w:after="200"/>
              <w:contextualSpacing/>
              <w:jc w:val="both"/>
              <w:rPr>
                <w:iCs/>
                <w:szCs w:val="28"/>
                <w:lang w:val="uk-UA"/>
              </w:rPr>
            </w:pPr>
            <w:r w:rsidRPr="00337C8A">
              <w:rPr>
                <w:iCs/>
                <w:szCs w:val="28"/>
                <w:lang w:val="uk-UA"/>
              </w:rPr>
              <w:t>Програми: “Партнерське спілкування»; “Ефективна взаємодія в групі».</w:t>
            </w:r>
          </w:p>
          <w:p w:rsidR="006B49A0" w:rsidRPr="00337C8A" w:rsidRDefault="006B49A0" w:rsidP="006B49A0">
            <w:pPr>
              <w:tabs>
                <w:tab w:val="left" w:pos="720"/>
              </w:tabs>
              <w:spacing w:after="200"/>
              <w:contextualSpacing/>
              <w:jc w:val="center"/>
              <w:rPr>
                <w:b/>
                <w:bCs/>
                <w:i/>
                <w:iCs/>
                <w:szCs w:val="28"/>
                <w:u w:val="single"/>
              </w:rPr>
            </w:pP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8, 9</w:t>
            </w:r>
          </w:p>
        </w:tc>
      </w:tr>
      <w:tr w:rsidR="006B49A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</w:p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25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</w:p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rPr>
                <w:b/>
                <w:szCs w:val="28"/>
                <w:lang w:val="uk-UA"/>
              </w:rPr>
            </w:pPr>
          </w:p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Індивідуальне консультування по підсумках тренінгу.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1, 8, 9</w:t>
            </w:r>
          </w:p>
        </w:tc>
      </w:tr>
      <w:tr w:rsidR="006B49A0" w:rsidRPr="00337C8A" w:rsidTr="00DD3449">
        <w:trPr>
          <w:trHeight w:val="406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rPr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rPr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rPr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7C8A">
              <w:rPr>
                <w:rFonts w:ascii="Times New Roman" w:hAnsi="Times New Roman" w:cs="Times New Roman"/>
                <w:b/>
              </w:rPr>
              <w:t>Змістовий модуль №5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B49A0" w:rsidRPr="00337C8A" w:rsidTr="00DD3449">
        <w:trPr>
          <w:trHeight w:val="1260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rPr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rPr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rPr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42AC7">
              <w:rPr>
                <w:rFonts w:ascii="Times New Roman" w:hAnsi="Times New Roman" w:cs="Times New Roman"/>
                <w:b/>
                <w:bCs/>
                <w:iCs/>
              </w:rPr>
              <w:t>Тем № 9</w:t>
            </w:r>
            <w:r w:rsidRPr="00D42AC7">
              <w:rPr>
                <w:rFonts w:ascii="Times New Roman" w:hAnsi="Times New Roman" w:cs="Times New Roman"/>
                <w:bCs/>
                <w:iCs/>
              </w:rPr>
              <w:t>.</w:t>
            </w:r>
            <w:r w:rsidRPr="00337C8A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337C8A">
              <w:rPr>
                <w:rFonts w:ascii="Times New Roman" w:hAnsi="Times New Roman" w:cs="Times New Roman"/>
                <w:b/>
              </w:rPr>
              <w:t>Програма «Партнерське ділове спілкування»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B49A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26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Програма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Партнерське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ділове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спілкування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»: 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психологічні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закономірності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стадій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ділового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37C8A">
              <w:rPr>
                <w:rFonts w:ascii="Times New Roman" w:hAnsi="Times New Roman" w:cs="Times New Roman"/>
                <w:lang w:val="ru-RU"/>
              </w:rPr>
              <w:t>спілкування</w:t>
            </w:r>
            <w:proofErr w:type="spellEnd"/>
            <w:r w:rsidRPr="00337C8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13, 14</w:t>
            </w:r>
          </w:p>
        </w:tc>
      </w:tr>
      <w:tr w:rsidR="006B49A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27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proofErr w:type="spellStart"/>
            <w:r w:rsidRPr="00337C8A">
              <w:rPr>
                <w:szCs w:val="28"/>
              </w:rPr>
              <w:t>Самостійне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вивчення</w:t>
            </w:r>
            <w:proofErr w:type="spellEnd"/>
            <w:r w:rsidRPr="00337C8A">
              <w:rPr>
                <w:szCs w:val="28"/>
              </w:rPr>
              <w:t xml:space="preserve"> за </w:t>
            </w:r>
            <w:proofErr w:type="spellStart"/>
            <w:r w:rsidRPr="00337C8A">
              <w:rPr>
                <w:szCs w:val="28"/>
              </w:rPr>
              <w:t>підручником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або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іншими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джерелами</w:t>
            </w:r>
            <w:proofErr w:type="spellEnd"/>
            <w:r w:rsidRPr="00337C8A">
              <w:rPr>
                <w:szCs w:val="28"/>
              </w:rPr>
              <w:t xml:space="preserve"> тем і </w:t>
            </w:r>
            <w:proofErr w:type="spellStart"/>
            <w:r w:rsidRPr="00337C8A">
              <w:rPr>
                <w:szCs w:val="28"/>
              </w:rPr>
              <w:t>розділів</w:t>
            </w:r>
            <w:proofErr w:type="spellEnd"/>
            <w:r w:rsidRPr="00337C8A">
              <w:rPr>
                <w:szCs w:val="28"/>
              </w:rPr>
              <w:t xml:space="preserve">, </w:t>
            </w:r>
            <w:proofErr w:type="spellStart"/>
            <w:r w:rsidRPr="00337C8A">
              <w:rPr>
                <w:szCs w:val="28"/>
              </w:rPr>
              <w:t>визначених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викладачем</w:t>
            </w:r>
            <w:proofErr w:type="spellEnd"/>
            <w:r w:rsidRPr="00337C8A">
              <w:rPr>
                <w:szCs w:val="28"/>
              </w:rPr>
              <w:t>.</w:t>
            </w:r>
            <w:r w:rsidRPr="00337C8A">
              <w:rPr>
                <w:szCs w:val="28"/>
                <w:lang w:val="uk-UA"/>
              </w:rPr>
              <w:t xml:space="preserve"> Конспектування самостійно прочитаного.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13, 14</w:t>
            </w:r>
          </w:p>
        </w:tc>
      </w:tr>
      <w:tr w:rsidR="006B49A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00E8">
              <w:rPr>
                <w:rFonts w:ascii="Times New Roman" w:hAnsi="Times New Roman" w:cs="Times New Roman"/>
                <w:b/>
                <w:bCs/>
                <w:iCs/>
              </w:rPr>
              <w:t>Тема №10</w:t>
            </w:r>
            <w:r w:rsidRPr="004400E8">
              <w:rPr>
                <w:rFonts w:ascii="Times New Roman" w:hAnsi="Times New Roman" w:cs="Times New Roman"/>
                <w:bCs/>
                <w:iCs/>
              </w:rPr>
              <w:t>.</w:t>
            </w:r>
            <w:r w:rsidRPr="00337C8A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337C8A">
              <w:rPr>
                <w:rFonts w:ascii="Times New Roman" w:hAnsi="Times New Roman" w:cs="Times New Roman"/>
                <w:b/>
                <w:bCs/>
              </w:rPr>
              <w:t>Фактори, що сприяють та не сприяють встановленню партнерському діловому спілкуванні</w:t>
            </w:r>
            <w:r w:rsidR="001610D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B49A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28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337C8A">
              <w:rPr>
                <w:rFonts w:ascii="Times New Roman" w:hAnsi="Times New Roman" w:cs="Times New Roman"/>
              </w:rPr>
              <w:t>Фактори, що сприяють та не сприяють встановленню контакту, обміну інформацією, прийняттю рішень.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13, 14</w:t>
            </w:r>
          </w:p>
        </w:tc>
      </w:tr>
      <w:tr w:rsidR="006B49A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29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proofErr w:type="spellStart"/>
            <w:r w:rsidRPr="00337C8A">
              <w:rPr>
                <w:szCs w:val="28"/>
              </w:rPr>
              <w:t>Самостійне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вивчення</w:t>
            </w:r>
            <w:proofErr w:type="spellEnd"/>
            <w:r w:rsidRPr="00337C8A">
              <w:rPr>
                <w:szCs w:val="28"/>
              </w:rPr>
              <w:t xml:space="preserve"> за </w:t>
            </w:r>
            <w:proofErr w:type="spellStart"/>
            <w:r w:rsidRPr="00337C8A">
              <w:rPr>
                <w:szCs w:val="28"/>
              </w:rPr>
              <w:t>підручником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або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іншими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джерелами</w:t>
            </w:r>
            <w:proofErr w:type="spellEnd"/>
            <w:r w:rsidRPr="00337C8A">
              <w:rPr>
                <w:szCs w:val="28"/>
              </w:rPr>
              <w:t xml:space="preserve"> тем і </w:t>
            </w:r>
            <w:proofErr w:type="spellStart"/>
            <w:r w:rsidRPr="00337C8A">
              <w:rPr>
                <w:szCs w:val="28"/>
              </w:rPr>
              <w:t>розділів</w:t>
            </w:r>
            <w:proofErr w:type="spellEnd"/>
            <w:r w:rsidRPr="00337C8A">
              <w:rPr>
                <w:szCs w:val="28"/>
              </w:rPr>
              <w:t xml:space="preserve">, </w:t>
            </w:r>
            <w:proofErr w:type="spellStart"/>
            <w:r w:rsidRPr="00337C8A">
              <w:rPr>
                <w:szCs w:val="28"/>
              </w:rPr>
              <w:t>визначених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викладачем</w:t>
            </w:r>
            <w:proofErr w:type="spellEnd"/>
            <w:r w:rsidRPr="00337C8A">
              <w:rPr>
                <w:szCs w:val="28"/>
              </w:rPr>
              <w:t>.</w:t>
            </w:r>
            <w:r w:rsidRPr="00337C8A">
              <w:rPr>
                <w:szCs w:val="28"/>
                <w:lang w:val="uk-UA"/>
              </w:rPr>
              <w:t xml:space="preserve"> Конспектування самостійно прочитаного.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13, 14</w:t>
            </w:r>
          </w:p>
        </w:tc>
      </w:tr>
      <w:tr w:rsidR="006B49A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tabs>
                <w:tab w:val="left" w:pos="720"/>
              </w:tabs>
              <w:spacing w:after="200"/>
              <w:contextualSpacing/>
              <w:jc w:val="center"/>
              <w:rPr>
                <w:szCs w:val="28"/>
                <w:lang w:val="uk-UA"/>
              </w:rPr>
            </w:pPr>
            <w:r w:rsidRPr="004400E8">
              <w:rPr>
                <w:b/>
                <w:bCs/>
                <w:szCs w:val="28"/>
                <w:lang w:val="uk-UA"/>
              </w:rPr>
              <w:t xml:space="preserve">Тема № 11. </w:t>
            </w:r>
            <w:r w:rsidRPr="00337C8A">
              <w:rPr>
                <w:b/>
                <w:bCs/>
                <w:szCs w:val="28"/>
                <w:lang w:val="uk-UA"/>
              </w:rPr>
              <w:t>Невербальне спілкування в ході ділової взаємодії.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B49A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 xml:space="preserve">Невербальне спілкування в ході ділової взаємодії. Позитивне </w:t>
            </w:r>
            <w:proofErr w:type="spellStart"/>
            <w:r w:rsidRPr="00337C8A">
              <w:rPr>
                <w:szCs w:val="28"/>
                <w:lang w:val="uk-UA"/>
              </w:rPr>
              <w:t>самоподання</w:t>
            </w:r>
            <w:proofErr w:type="spellEnd"/>
            <w:r w:rsidRPr="00337C8A"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13, 14</w:t>
            </w:r>
          </w:p>
        </w:tc>
      </w:tr>
      <w:tr w:rsidR="006B49A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31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 xml:space="preserve">Самостійне вивчення за підручником </w:t>
            </w:r>
            <w:r w:rsidRPr="00337C8A">
              <w:rPr>
                <w:szCs w:val="28"/>
                <w:lang w:val="uk-UA"/>
              </w:rPr>
              <w:lastRenderedPageBreak/>
              <w:t>або іншими джерелами тем і розділів, визначених викладачем. Конспектування самостійно прочитаного.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13, 14</w:t>
            </w:r>
          </w:p>
        </w:tc>
      </w:tr>
      <w:tr w:rsidR="006B49A0" w:rsidRPr="00337C8A" w:rsidTr="006B49A0">
        <w:trPr>
          <w:trHeight w:val="405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tabs>
                <w:tab w:val="left" w:pos="720"/>
              </w:tabs>
              <w:spacing w:after="200"/>
              <w:contextualSpacing/>
              <w:jc w:val="center"/>
              <w:rPr>
                <w:b/>
                <w:bCs/>
                <w:szCs w:val="28"/>
                <w:lang w:val="uk-UA"/>
              </w:rPr>
            </w:pPr>
            <w:r w:rsidRPr="004400E8">
              <w:rPr>
                <w:b/>
                <w:bCs/>
                <w:szCs w:val="28"/>
                <w:lang w:val="uk-UA"/>
              </w:rPr>
              <w:t>Тема № 12.</w:t>
            </w:r>
            <w:r w:rsidRPr="00337C8A">
              <w:rPr>
                <w:b/>
                <w:bCs/>
                <w:szCs w:val="28"/>
                <w:lang w:val="uk-UA"/>
              </w:rPr>
              <w:t xml:space="preserve"> Стратегії поведінки у переговорах.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6B49A0" w:rsidRPr="00337C8A" w:rsidTr="00DD3449">
        <w:trPr>
          <w:trHeight w:val="1197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32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B49A0" w:rsidRPr="004400E8" w:rsidRDefault="006B49A0" w:rsidP="006B49A0">
            <w:pPr>
              <w:tabs>
                <w:tab w:val="left" w:pos="720"/>
              </w:tabs>
              <w:spacing w:after="200"/>
              <w:contextualSpacing/>
              <w:jc w:val="both"/>
              <w:rPr>
                <w:b/>
                <w:bCs/>
                <w:szCs w:val="28"/>
                <w:lang w:val="uk-UA"/>
              </w:rPr>
            </w:pPr>
            <w:proofErr w:type="spellStart"/>
            <w:r w:rsidRPr="00337C8A">
              <w:rPr>
                <w:szCs w:val="28"/>
              </w:rPr>
              <w:t>Стратегії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поведінки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gramStart"/>
            <w:r w:rsidRPr="00337C8A">
              <w:rPr>
                <w:szCs w:val="28"/>
              </w:rPr>
              <w:t>у</w:t>
            </w:r>
            <w:proofErr w:type="gramEnd"/>
            <w:r w:rsidRPr="00337C8A">
              <w:rPr>
                <w:szCs w:val="28"/>
              </w:rPr>
              <w:t xml:space="preserve"> переговорах. Конструктивна </w:t>
            </w:r>
            <w:proofErr w:type="spellStart"/>
            <w:r w:rsidRPr="00337C8A">
              <w:rPr>
                <w:szCs w:val="28"/>
              </w:rPr>
              <w:t>поведінка</w:t>
            </w:r>
            <w:proofErr w:type="spellEnd"/>
            <w:r w:rsidRPr="00337C8A">
              <w:rPr>
                <w:szCs w:val="28"/>
              </w:rPr>
              <w:t xml:space="preserve"> </w:t>
            </w:r>
            <w:r w:rsidRPr="00337C8A">
              <w:rPr>
                <w:szCs w:val="28"/>
                <w:lang w:val="uk-UA"/>
              </w:rPr>
              <w:t>в</w:t>
            </w:r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конфлікт</w:t>
            </w:r>
            <w:proofErr w:type="spellEnd"/>
            <w:r w:rsidRPr="00337C8A">
              <w:rPr>
                <w:szCs w:val="28"/>
                <w:lang w:val="uk-UA"/>
              </w:rPr>
              <w:t>і</w:t>
            </w:r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інтересів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сторін</w:t>
            </w:r>
            <w:proofErr w:type="spellEnd"/>
            <w:r w:rsidRPr="00337C8A">
              <w:rPr>
                <w:szCs w:val="28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B49A0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13, 14</w:t>
            </w:r>
          </w:p>
        </w:tc>
      </w:tr>
      <w:tr w:rsidR="006B49A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33</w:t>
            </w:r>
          </w:p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337C8A">
              <w:rPr>
                <w:bCs/>
                <w:szCs w:val="28"/>
                <w:lang w:val="uk-UA"/>
              </w:rPr>
              <w:t>Самостійне вивчення за підручником або іншими джерелами тем і розділів, визначених викладачем. Конспектування самостійно прочитаного.</w:t>
            </w:r>
          </w:p>
          <w:p w:rsidR="006B49A0" w:rsidRPr="00337C8A" w:rsidRDefault="006B49A0" w:rsidP="006B49A0">
            <w:pPr>
              <w:tabs>
                <w:tab w:val="left" w:pos="720"/>
              </w:tabs>
              <w:spacing w:after="200"/>
              <w:contextualSpacing/>
              <w:jc w:val="center"/>
              <w:rPr>
                <w:b/>
                <w:bCs/>
                <w:i/>
                <w:szCs w:val="28"/>
                <w:u w:val="single"/>
                <w:lang w:val="uk-UA"/>
              </w:rPr>
            </w:pP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13, 14</w:t>
            </w:r>
          </w:p>
        </w:tc>
      </w:tr>
      <w:tr w:rsidR="006B49A0" w:rsidRPr="00337C8A" w:rsidTr="00DD3449">
        <w:trPr>
          <w:trHeight w:val="1014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  <w:p w:rsidR="006B49A0" w:rsidRPr="00337C8A" w:rsidRDefault="006B49A0" w:rsidP="006B49A0">
            <w:pPr>
              <w:contextualSpacing/>
              <w:rPr>
                <w:b/>
                <w:szCs w:val="28"/>
                <w:lang w:val="uk-UA"/>
              </w:rPr>
            </w:pPr>
          </w:p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34</w:t>
            </w:r>
          </w:p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  <w:p w:rsidR="006B49A0" w:rsidRPr="00337C8A" w:rsidRDefault="006B49A0" w:rsidP="006B49A0">
            <w:pPr>
              <w:contextualSpacing/>
              <w:rPr>
                <w:b/>
                <w:szCs w:val="28"/>
                <w:lang w:val="uk-UA"/>
              </w:rPr>
            </w:pPr>
          </w:p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МКР</w:t>
            </w:r>
          </w:p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contextualSpacing/>
              <w:rPr>
                <w:b/>
                <w:szCs w:val="28"/>
                <w:lang w:val="uk-UA"/>
              </w:rPr>
            </w:pPr>
          </w:p>
          <w:p w:rsidR="006B49A0" w:rsidRPr="00337C8A" w:rsidRDefault="006B49A0" w:rsidP="006B49A0">
            <w:pPr>
              <w:contextualSpacing/>
              <w:rPr>
                <w:b/>
                <w:szCs w:val="28"/>
                <w:lang w:val="uk-UA"/>
              </w:rPr>
            </w:pPr>
          </w:p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Модульна контрольна робота № 2</w:t>
            </w:r>
          </w:p>
          <w:p w:rsidR="006B49A0" w:rsidRPr="00ED4E17" w:rsidRDefault="006B49A0" w:rsidP="006B49A0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6B49A0" w:rsidRPr="001D168B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rFonts w:eastAsia="Nimbus Roman No9 L"/>
                <w:b/>
                <w:szCs w:val="28"/>
                <w:lang w:val="uk-UA"/>
              </w:rPr>
            </w:pPr>
            <w:r w:rsidRPr="00337C8A">
              <w:rPr>
                <w:rFonts w:eastAsia="Nimbus Roman No9 L"/>
                <w:b/>
                <w:szCs w:val="28"/>
                <w:lang w:val="uk-UA"/>
              </w:rPr>
              <w:t>Усього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337C8A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B49A0" w:rsidRPr="006D0956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120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B49A0" w:rsidRPr="006D0956" w:rsidRDefault="006B49A0" w:rsidP="006B49A0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B49A0" w:rsidRPr="006D0956" w:rsidRDefault="006B49A0" w:rsidP="006B49A0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1A087F" w:rsidRDefault="001A087F">
      <w:pPr>
        <w:spacing w:after="160" w:line="259" w:lineRule="auto"/>
        <w:rPr>
          <w:b/>
          <w:szCs w:val="28"/>
          <w:lang w:val="uk-UA"/>
        </w:rPr>
      </w:pPr>
    </w:p>
    <w:p w:rsidR="00681126" w:rsidRPr="00D42AC7" w:rsidRDefault="00681126" w:rsidP="007B3CBD">
      <w:pPr>
        <w:spacing w:after="160" w:line="259" w:lineRule="auto"/>
        <w:jc w:val="center"/>
        <w:rPr>
          <w:b/>
          <w:szCs w:val="28"/>
          <w:lang w:val="uk-UA"/>
        </w:rPr>
      </w:pPr>
      <w:r>
        <w:rPr>
          <w:rFonts w:ascii="Nimbus Roman No9 L" w:hAnsi="Nimbus Roman No9 L"/>
          <w:b/>
          <w:color w:val="00000A"/>
          <w:sz w:val="24"/>
          <w:lang w:val="uk-UA" w:eastAsia="zh-CN"/>
        </w:rPr>
        <w:br w:type="page"/>
      </w:r>
      <w:r w:rsidRPr="00D42AC7">
        <w:rPr>
          <w:b/>
          <w:szCs w:val="28"/>
          <w:lang w:val="uk-UA"/>
        </w:rPr>
        <w:lastRenderedPageBreak/>
        <w:t>САМОСТІЙНА РОБОТА</w:t>
      </w:r>
    </w:p>
    <w:p w:rsidR="00681126" w:rsidRPr="00E1384B" w:rsidRDefault="00681126" w:rsidP="00681126">
      <w:pPr>
        <w:rPr>
          <w:b/>
          <w:i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7413"/>
        <w:gridCol w:w="1276"/>
      </w:tblGrid>
      <w:tr w:rsidR="00681126" w:rsidRPr="00D42AC7" w:rsidTr="00D42AC7">
        <w:trPr>
          <w:trHeight w:val="1290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681126" w:rsidRPr="00D42AC7" w:rsidRDefault="00681126" w:rsidP="00C252F3">
            <w:pPr>
              <w:jc w:val="center"/>
              <w:rPr>
                <w:w w:val="97"/>
                <w:szCs w:val="28"/>
                <w:lang w:val="uk-UA"/>
              </w:rPr>
            </w:pPr>
            <w:r w:rsidRPr="00D42AC7">
              <w:rPr>
                <w:w w:val="97"/>
                <w:szCs w:val="28"/>
                <w:lang w:val="uk-UA"/>
              </w:rPr>
              <w:t>№</w:t>
            </w:r>
          </w:p>
          <w:p w:rsidR="00681126" w:rsidRPr="00D42AC7" w:rsidRDefault="00681126" w:rsidP="00C252F3">
            <w:pPr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з/п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681126" w:rsidRPr="00D42AC7" w:rsidRDefault="00681126" w:rsidP="00C252F3">
            <w:pPr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Назва видів самостійної роботи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681126" w:rsidRPr="00D42AC7" w:rsidRDefault="00681126" w:rsidP="00C252F3">
            <w:pPr>
              <w:ind w:left="-57" w:right="-57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Кількість годин</w:t>
            </w:r>
          </w:p>
        </w:tc>
      </w:tr>
      <w:tr w:rsidR="00681126" w:rsidRPr="00D42AC7" w:rsidTr="00C252F3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1.</w:t>
            </w: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2.</w:t>
            </w: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3.</w:t>
            </w:r>
          </w:p>
          <w:p w:rsidR="007C7589" w:rsidRPr="00D42AC7" w:rsidRDefault="007C7589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7C7589" w:rsidRPr="00D42AC7" w:rsidRDefault="007C7589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7C7589" w:rsidRPr="00D42AC7" w:rsidRDefault="007C7589" w:rsidP="00056C67">
            <w:pPr>
              <w:spacing w:line="216" w:lineRule="auto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4.</w:t>
            </w:r>
          </w:p>
          <w:p w:rsidR="00681126" w:rsidRPr="00D42AC7" w:rsidRDefault="00681126" w:rsidP="00C252F3">
            <w:pPr>
              <w:spacing w:line="216" w:lineRule="auto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5.</w:t>
            </w: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7C7589" w:rsidRPr="00D42AC7" w:rsidRDefault="007C7589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6.</w:t>
            </w: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7.</w:t>
            </w: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8.</w:t>
            </w:r>
          </w:p>
          <w:p w:rsidR="007C7589" w:rsidRPr="00D42AC7" w:rsidRDefault="007C7589" w:rsidP="00056C67">
            <w:pPr>
              <w:spacing w:line="216" w:lineRule="auto"/>
              <w:rPr>
                <w:szCs w:val="28"/>
                <w:lang w:val="uk-UA"/>
              </w:rPr>
            </w:pPr>
          </w:p>
          <w:p w:rsidR="00681126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9</w:t>
            </w:r>
            <w:r w:rsidR="00681126" w:rsidRPr="00D42AC7">
              <w:rPr>
                <w:szCs w:val="28"/>
                <w:lang w:val="uk-UA"/>
              </w:rPr>
              <w:t>.</w:t>
            </w: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56C67" w:rsidRPr="00D42AC7" w:rsidRDefault="00056C67" w:rsidP="004B07BB">
            <w:pPr>
              <w:spacing w:line="216" w:lineRule="auto"/>
              <w:jc w:val="both"/>
              <w:rPr>
                <w:iCs/>
                <w:szCs w:val="28"/>
                <w:lang w:val="uk-UA"/>
              </w:rPr>
            </w:pPr>
            <w:r w:rsidRPr="00D42AC7">
              <w:rPr>
                <w:iCs/>
                <w:szCs w:val="28"/>
                <w:lang w:val="uk-UA"/>
              </w:rPr>
              <w:t xml:space="preserve">Концепція СПТ у вітчизняній психології: поняття </w:t>
            </w:r>
            <w:proofErr w:type="spellStart"/>
            <w:r w:rsidRPr="00D42AC7">
              <w:rPr>
                <w:iCs/>
                <w:szCs w:val="28"/>
                <w:lang w:val="uk-UA"/>
              </w:rPr>
              <w:t>перцептивно-ориентованого</w:t>
            </w:r>
            <w:proofErr w:type="spellEnd"/>
            <w:r w:rsidRPr="00D42AC7">
              <w:rPr>
                <w:iCs/>
                <w:szCs w:val="28"/>
                <w:lang w:val="uk-UA"/>
              </w:rPr>
              <w:t xml:space="preserve"> тренінгу (Петровська  Л.А.),  учбово-тренувальні  групи,  активні групові методи (</w:t>
            </w:r>
            <w:proofErr w:type="spellStart"/>
            <w:r w:rsidRPr="00D42AC7">
              <w:rPr>
                <w:iCs/>
                <w:szCs w:val="28"/>
                <w:lang w:val="uk-UA"/>
              </w:rPr>
              <w:t>Емельянов</w:t>
            </w:r>
            <w:proofErr w:type="spellEnd"/>
            <w:r w:rsidRPr="00D42AC7">
              <w:rPr>
                <w:iCs/>
                <w:szCs w:val="28"/>
                <w:lang w:val="uk-UA"/>
              </w:rPr>
              <w:t xml:space="preserve"> Ю.М). Підходи Е. Сидоренко та І. </w:t>
            </w:r>
            <w:proofErr w:type="spellStart"/>
            <w:r w:rsidRPr="00D42AC7">
              <w:rPr>
                <w:iCs/>
                <w:szCs w:val="28"/>
                <w:lang w:val="uk-UA"/>
              </w:rPr>
              <w:t>Вачкова</w:t>
            </w:r>
            <w:proofErr w:type="spellEnd"/>
            <w:r w:rsidRPr="00D42AC7">
              <w:rPr>
                <w:iCs/>
                <w:szCs w:val="28"/>
                <w:lang w:val="uk-UA"/>
              </w:rPr>
              <w:t xml:space="preserve"> до ведення тренінгу.</w:t>
            </w:r>
          </w:p>
          <w:p w:rsidR="00056C67" w:rsidRPr="00D42AC7" w:rsidRDefault="00056C67" w:rsidP="004B07BB">
            <w:pPr>
              <w:spacing w:line="216" w:lineRule="auto"/>
              <w:jc w:val="both"/>
              <w:rPr>
                <w:iCs/>
                <w:szCs w:val="28"/>
                <w:lang w:val="uk-UA"/>
              </w:rPr>
            </w:pPr>
          </w:p>
          <w:p w:rsidR="004B07BB" w:rsidRPr="00D42AC7" w:rsidRDefault="00056C67" w:rsidP="004B07BB">
            <w:pPr>
              <w:spacing w:line="216" w:lineRule="auto"/>
              <w:jc w:val="both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Аналіз особливостей проведення сучасних тренінгів: тематика, аудиторія, особливості проведення тощо</w:t>
            </w:r>
          </w:p>
          <w:p w:rsidR="00056C67" w:rsidRPr="00D42AC7" w:rsidRDefault="00056C67" w:rsidP="004B07BB">
            <w:pPr>
              <w:spacing w:line="216" w:lineRule="auto"/>
              <w:jc w:val="both"/>
              <w:rPr>
                <w:szCs w:val="28"/>
                <w:lang w:val="uk-UA"/>
              </w:rPr>
            </w:pPr>
          </w:p>
          <w:p w:rsidR="00056C67" w:rsidRPr="00D42AC7" w:rsidRDefault="00056C67" w:rsidP="004B07BB">
            <w:pPr>
              <w:spacing w:line="216" w:lineRule="auto"/>
              <w:jc w:val="both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 xml:space="preserve">Застосування відео-зйомки в ході тренінгу. </w:t>
            </w:r>
            <w:proofErr w:type="spellStart"/>
            <w:r w:rsidRPr="00D42AC7">
              <w:rPr>
                <w:szCs w:val="28"/>
                <w:lang w:val="uk-UA"/>
              </w:rPr>
              <w:t>Самоспостерігання</w:t>
            </w:r>
            <w:proofErr w:type="spellEnd"/>
            <w:r w:rsidRPr="00D42AC7">
              <w:rPr>
                <w:szCs w:val="28"/>
                <w:lang w:val="uk-UA"/>
              </w:rPr>
              <w:t>, рефлексія, застосування щоденника в процесі СПТ.</w:t>
            </w:r>
          </w:p>
          <w:p w:rsidR="007C7589" w:rsidRPr="00D42AC7" w:rsidRDefault="007C7589" w:rsidP="004B07BB">
            <w:pPr>
              <w:spacing w:line="216" w:lineRule="auto"/>
              <w:jc w:val="both"/>
              <w:rPr>
                <w:szCs w:val="28"/>
                <w:lang w:val="uk-UA"/>
              </w:rPr>
            </w:pPr>
          </w:p>
          <w:p w:rsidR="00056C67" w:rsidRPr="00D42AC7" w:rsidRDefault="00056C67" w:rsidP="004B07BB">
            <w:pPr>
              <w:spacing w:line="216" w:lineRule="auto"/>
              <w:jc w:val="both"/>
              <w:rPr>
                <w:szCs w:val="28"/>
                <w:lang w:val="uk-UA"/>
              </w:rPr>
            </w:pPr>
            <w:proofErr w:type="spellStart"/>
            <w:r w:rsidRPr="00D42AC7">
              <w:rPr>
                <w:szCs w:val="28"/>
                <w:lang w:val="uk-UA"/>
              </w:rPr>
              <w:t>Психомалюнок</w:t>
            </w:r>
            <w:proofErr w:type="spellEnd"/>
            <w:r w:rsidRPr="00D42AC7">
              <w:rPr>
                <w:szCs w:val="28"/>
                <w:lang w:val="uk-UA"/>
              </w:rPr>
              <w:t xml:space="preserve">. </w:t>
            </w:r>
            <w:proofErr w:type="spellStart"/>
            <w:r w:rsidRPr="00D42AC7">
              <w:rPr>
                <w:szCs w:val="28"/>
                <w:lang w:val="uk-UA"/>
              </w:rPr>
              <w:t>Сенситивный</w:t>
            </w:r>
            <w:proofErr w:type="spellEnd"/>
            <w:r w:rsidRPr="00D42AC7">
              <w:rPr>
                <w:szCs w:val="28"/>
                <w:lang w:val="uk-UA"/>
              </w:rPr>
              <w:t xml:space="preserve"> тренінг.</w:t>
            </w:r>
          </w:p>
          <w:p w:rsidR="00056C67" w:rsidRPr="00D42AC7" w:rsidRDefault="00056C67" w:rsidP="004B07BB">
            <w:pPr>
              <w:spacing w:line="216" w:lineRule="auto"/>
              <w:jc w:val="both"/>
              <w:rPr>
                <w:szCs w:val="28"/>
                <w:lang w:val="uk-UA"/>
              </w:rPr>
            </w:pPr>
          </w:p>
          <w:p w:rsidR="004B07BB" w:rsidRPr="00D42AC7" w:rsidRDefault="00056C67" w:rsidP="004B07BB">
            <w:pPr>
              <w:spacing w:line="216" w:lineRule="auto"/>
              <w:jc w:val="both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Сучасні тенденції проведення рекламних заходів щодо тренінгів</w:t>
            </w:r>
          </w:p>
          <w:p w:rsidR="00056C67" w:rsidRPr="00D42AC7" w:rsidRDefault="00056C67" w:rsidP="004B07BB">
            <w:pPr>
              <w:spacing w:line="216" w:lineRule="auto"/>
              <w:jc w:val="both"/>
              <w:rPr>
                <w:szCs w:val="28"/>
                <w:lang w:val="uk-UA"/>
              </w:rPr>
            </w:pPr>
          </w:p>
          <w:p w:rsidR="00056C67" w:rsidRPr="00D42AC7" w:rsidRDefault="00056C67" w:rsidP="004B07BB">
            <w:pPr>
              <w:spacing w:line="216" w:lineRule="auto"/>
              <w:jc w:val="both"/>
              <w:rPr>
                <w:szCs w:val="28"/>
                <w:lang w:val="uk-UA"/>
              </w:rPr>
            </w:pPr>
            <w:r w:rsidRPr="00D42AC7">
              <w:rPr>
                <w:iCs/>
                <w:szCs w:val="28"/>
                <w:lang w:val="uk-UA"/>
              </w:rPr>
              <w:t>Поняття тренерської манери</w:t>
            </w:r>
          </w:p>
          <w:p w:rsidR="00056C67" w:rsidRPr="00D42AC7" w:rsidRDefault="00056C67" w:rsidP="004B07BB">
            <w:pPr>
              <w:spacing w:line="216" w:lineRule="auto"/>
              <w:jc w:val="both"/>
              <w:rPr>
                <w:szCs w:val="28"/>
                <w:lang w:val="uk-UA"/>
              </w:rPr>
            </w:pPr>
          </w:p>
          <w:p w:rsidR="00056C67" w:rsidRPr="00D42AC7" w:rsidRDefault="00056C67" w:rsidP="004B07BB">
            <w:pPr>
              <w:spacing w:line="216" w:lineRule="auto"/>
              <w:jc w:val="both"/>
              <w:rPr>
                <w:szCs w:val="28"/>
                <w:lang w:val="uk-UA"/>
              </w:rPr>
            </w:pPr>
            <w:proofErr w:type="spellStart"/>
            <w:r w:rsidRPr="00D42AC7">
              <w:rPr>
                <w:szCs w:val="28"/>
              </w:rPr>
              <w:t>Ефективність</w:t>
            </w:r>
            <w:proofErr w:type="spellEnd"/>
            <w:r w:rsidRPr="00D42AC7">
              <w:rPr>
                <w:szCs w:val="28"/>
              </w:rPr>
              <w:t xml:space="preserve"> </w:t>
            </w:r>
            <w:proofErr w:type="spellStart"/>
            <w:r w:rsidRPr="00D42AC7">
              <w:rPr>
                <w:szCs w:val="28"/>
              </w:rPr>
              <w:t>дії</w:t>
            </w:r>
            <w:proofErr w:type="spellEnd"/>
            <w:r w:rsidRPr="00D42AC7">
              <w:rPr>
                <w:szCs w:val="28"/>
              </w:rPr>
              <w:t xml:space="preserve">  СПТ. </w:t>
            </w:r>
            <w:r w:rsidRPr="00D42AC7">
              <w:t>Само менеджмент</w:t>
            </w:r>
            <w:r w:rsidRPr="00D42AC7">
              <w:rPr>
                <w:szCs w:val="28"/>
              </w:rPr>
              <w:t xml:space="preserve">. </w:t>
            </w:r>
            <w:proofErr w:type="spellStart"/>
            <w:r w:rsidRPr="00D42AC7">
              <w:rPr>
                <w:szCs w:val="28"/>
              </w:rPr>
              <w:t>Моделі</w:t>
            </w:r>
            <w:proofErr w:type="spellEnd"/>
            <w:r w:rsidRPr="00D42AC7">
              <w:rPr>
                <w:szCs w:val="28"/>
              </w:rPr>
              <w:t xml:space="preserve">  </w:t>
            </w:r>
            <w:proofErr w:type="spellStart"/>
            <w:r w:rsidRPr="00D42AC7">
              <w:rPr>
                <w:szCs w:val="28"/>
              </w:rPr>
              <w:t>педагогічного</w:t>
            </w:r>
            <w:proofErr w:type="spellEnd"/>
            <w:r w:rsidRPr="00D42AC7">
              <w:rPr>
                <w:szCs w:val="28"/>
              </w:rPr>
              <w:t xml:space="preserve"> </w:t>
            </w:r>
            <w:proofErr w:type="spellStart"/>
            <w:r w:rsidRPr="00D42AC7">
              <w:rPr>
                <w:szCs w:val="28"/>
              </w:rPr>
              <w:t>спілкування</w:t>
            </w:r>
            <w:proofErr w:type="spellEnd"/>
            <w:r w:rsidRPr="00D42AC7">
              <w:rPr>
                <w:szCs w:val="28"/>
              </w:rPr>
              <w:t>.</w:t>
            </w:r>
          </w:p>
          <w:p w:rsidR="00056C67" w:rsidRPr="00D42AC7" w:rsidRDefault="00056C67" w:rsidP="004B07BB">
            <w:pPr>
              <w:spacing w:line="216" w:lineRule="auto"/>
              <w:jc w:val="both"/>
              <w:rPr>
                <w:szCs w:val="28"/>
                <w:lang w:val="uk-UA"/>
              </w:rPr>
            </w:pPr>
          </w:p>
          <w:p w:rsidR="00056C67" w:rsidRPr="00D42AC7" w:rsidRDefault="00056C67" w:rsidP="004B07BB">
            <w:pPr>
              <w:spacing w:line="216" w:lineRule="auto"/>
              <w:jc w:val="both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Індивідуальне консультування по підсумках тренінгу.</w:t>
            </w:r>
          </w:p>
          <w:p w:rsidR="00056C67" w:rsidRPr="00D42AC7" w:rsidRDefault="00056C67" w:rsidP="004B07BB">
            <w:pPr>
              <w:spacing w:line="216" w:lineRule="auto"/>
              <w:jc w:val="both"/>
              <w:rPr>
                <w:szCs w:val="28"/>
                <w:lang w:val="uk-UA"/>
              </w:rPr>
            </w:pPr>
          </w:p>
          <w:p w:rsidR="00681126" w:rsidRPr="00D42AC7" w:rsidRDefault="00056C67" w:rsidP="00407DB0">
            <w:pPr>
              <w:spacing w:line="216" w:lineRule="auto"/>
              <w:jc w:val="both"/>
              <w:rPr>
                <w:szCs w:val="28"/>
                <w:lang w:val="uk-UA"/>
              </w:rPr>
            </w:pPr>
            <w:proofErr w:type="spellStart"/>
            <w:r w:rsidRPr="00D42AC7">
              <w:rPr>
                <w:szCs w:val="28"/>
              </w:rPr>
              <w:t>Самостійне</w:t>
            </w:r>
            <w:proofErr w:type="spellEnd"/>
            <w:r w:rsidRPr="00D42AC7">
              <w:rPr>
                <w:szCs w:val="28"/>
              </w:rPr>
              <w:t xml:space="preserve"> </w:t>
            </w:r>
            <w:proofErr w:type="spellStart"/>
            <w:r w:rsidRPr="00D42AC7">
              <w:rPr>
                <w:szCs w:val="28"/>
              </w:rPr>
              <w:t>вивчення</w:t>
            </w:r>
            <w:proofErr w:type="spellEnd"/>
            <w:r w:rsidRPr="00D42AC7">
              <w:rPr>
                <w:szCs w:val="28"/>
              </w:rPr>
              <w:t xml:space="preserve"> за </w:t>
            </w:r>
            <w:proofErr w:type="spellStart"/>
            <w:r w:rsidRPr="00D42AC7">
              <w:rPr>
                <w:szCs w:val="28"/>
              </w:rPr>
              <w:t>підручником</w:t>
            </w:r>
            <w:proofErr w:type="spellEnd"/>
            <w:r w:rsidRPr="00D42AC7">
              <w:rPr>
                <w:szCs w:val="28"/>
              </w:rPr>
              <w:t xml:space="preserve"> </w:t>
            </w:r>
            <w:proofErr w:type="spellStart"/>
            <w:r w:rsidRPr="00D42AC7">
              <w:rPr>
                <w:szCs w:val="28"/>
              </w:rPr>
              <w:t>або</w:t>
            </w:r>
            <w:proofErr w:type="spellEnd"/>
            <w:r w:rsidRPr="00D42AC7">
              <w:rPr>
                <w:szCs w:val="28"/>
              </w:rPr>
              <w:t xml:space="preserve"> </w:t>
            </w:r>
            <w:proofErr w:type="spellStart"/>
            <w:r w:rsidRPr="00D42AC7">
              <w:rPr>
                <w:szCs w:val="28"/>
              </w:rPr>
              <w:t>іншими</w:t>
            </w:r>
            <w:proofErr w:type="spellEnd"/>
            <w:r w:rsidRPr="00D42AC7">
              <w:rPr>
                <w:szCs w:val="28"/>
              </w:rPr>
              <w:t xml:space="preserve"> </w:t>
            </w:r>
            <w:proofErr w:type="spellStart"/>
            <w:r w:rsidRPr="00D42AC7">
              <w:rPr>
                <w:szCs w:val="28"/>
              </w:rPr>
              <w:t>джерелами</w:t>
            </w:r>
            <w:proofErr w:type="spellEnd"/>
            <w:r w:rsidRPr="00D42AC7">
              <w:rPr>
                <w:szCs w:val="28"/>
              </w:rPr>
              <w:t xml:space="preserve"> тем і </w:t>
            </w:r>
            <w:proofErr w:type="spellStart"/>
            <w:r w:rsidRPr="00D42AC7">
              <w:rPr>
                <w:szCs w:val="28"/>
              </w:rPr>
              <w:t>розділів</w:t>
            </w:r>
            <w:proofErr w:type="spellEnd"/>
            <w:r w:rsidRPr="00D42AC7">
              <w:rPr>
                <w:szCs w:val="28"/>
              </w:rPr>
              <w:t xml:space="preserve">, </w:t>
            </w:r>
            <w:proofErr w:type="spellStart"/>
            <w:r w:rsidRPr="00D42AC7">
              <w:rPr>
                <w:szCs w:val="28"/>
              </w:rPr>
              <w:t>визначених</w:t>
            </w:r>
            <w:proofErr w:type="spellEnd"/>
            <w:r w:rsidRPr="00D42AC7">
              <w:rPr>
                <w:szCs w:val="28"/>
              </w:rPr>
              <w:t xml:space="preserve"> </w:t>
            </w:r>
            <w:proofErr w:type="spellStart"/>
            <w:r w:rsidRPr="00D42AC7">
              <w:rPr>
                <w:szCs w:val="28"/>
              </w:rPr>
              <w:t>викладачем</w:t>
            </w:r>
            <w:proofErr w:type="spellEnd"/>
            <w:r w:rsidRPr="00D42AC7">
              <w:rPr>
                <w:szCs w:val="28"/>
              </w:rPr>
              <w:t>.</w:t>
            </w:r>
            <w:r w:rsidRPr="00D42AC7">
              <w:rPr>
                <w:szCs w:val="28"/>
                <w:lang w:val="uk-UA"/>
              </w:rPr>
              <w:t xml:space="preserve"> Конспектування самостійно прочитаного</w:t>
            </w:r>
            <w:r w:rsidR="00407DB0" w:rsidRPr="00D42AC7">
              <w:rPr>
                <w:szCs w:val="28"/>
                <w:lang w:val="uk-UA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1126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8</w:t>
            </w: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10</w:t>
            </w: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7C7589" w:rsidRPr="00D42AC7" w:rsidRDefault="007C7589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7C7589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6</w:t>
            </w: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6</w:t>
            </w: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6</w:t>
            </w: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4</w:t>
            </w:r>
          </w:p>
          <w:p w:rsidR="007C7589" w:rsidRPr="00D42AC7" w:rsidRDefault="007C7589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7C7589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6</w:t>
            </w:r>
          </w:p>
          <w:p w:rsidR="00056C67" w:rsidRPr="00D42AC7" w:rsidRDefault="00056C67" w:rsidP="00056C67">
            <w:pPr>
              <w:spacing w:line="216" w:lineRule="auto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4</w:t>
            </w: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407DB0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8</w:t>
            </w:r>
          </w:p>
          <w:p w:rsidR="007C7589" w:rsidRPr="00D42AC7" w:rsidRDefault="007C7589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407DB0">
            <w:pPr>
              <w:spacing w:line="216" w:lineRule="auto"/>
              <w:rPr>
                <w:szCs w:val="28"/>
                <w:lang w:val="uk-UA"/>
              </w:rPr>
            </w:pPr>
          </w:p>
        </w:tc>
      </w:tr>
      <w:tr w:rsidR="00681126" w:rsidRPr="00D42AC7" w:rsidTr="00C252F3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81126" w:rsidRPr="00D42AC7" w:rsidRDefault="00681126" w:rsidP="00D42AC7">
            <w:pPr>
              <w:spacing w:line="216" w:lineRule="auto"/>
              <w:jc w:val="both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Р</w:t>
            </w:r>
            <w:r w:rsidR="00D42AC7">
              <w:rPr>
                <w:szCs w:val="28"/>
                <w:lang w:val="uk-UA"/>
              </w:rPr>
              <w:t>азом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1126" w:rsidRPr="00D42AC7" w:rsidRDefault="007C7589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56</w:t>
            </w:r>
          </w:p>
        </w:tc>
      </w:tr>
    </w:tbl>
    <w:p w:rsidR="00681126" w:rsidRDefault="00681126">
      <w:pPr>
        <w:spacing w:after="160" w:line="259" w:lineRule="auto"/>
        <w:rPr>
          <w:rFonts w:ascii="Nimbus Roman No9 L" w:hAnsi="Nimbus Roman No9 L"/>
          <w:b/>
          <w:color w:val="00000A"/>
          <w:sz w:val="24"/>
          <w:lang w:val="uk-UA" w:eastAsia="zh-CN"/>
        </w:rPr>
      </w:pPr>
    </w:p>
    <w:p w:rsidR="00681126" w:rsidRDefault="00681126">
      <w:pPr>
        <w:spacing w:after="160" w:line="259" w:lineRule="auto"/>
        <w:rPr>
          <w:rFonts w:ascii="Nimbus Roman No9 L" w:hAnsi="Nimbus Roman No9 L"/>
          <w:b/>
          <w:color w:val="00000A"/>
          <w:sz w:val="24"/>
          <w:lang w:val="uk-UA" w:eastAsia="zh-CN"/>
        </w:rPr>
      </w:pPr>
      <w:r>
        <w:rPr>
          <w:rFonts w:ascii="Nimbus Roman No9 L" w:hAnsi="Nimbus Roman No9 L"/>
          <w:b/>
          <w:color w:val="00000A"/>
          <w:sz w:val="24"/>
          <w:lang w:val="uk-UA" w:eastAsia="zh-CN"/>
        </w:rPr>
        <w:br w:type="page"/>
      </w:r>
    </w:p>
    <w:p w:rsidR="00681126" w:rsidRPr="008D5CC6" w:rsidRDefault="00681126" w:rsidP="00681126">
      <w:pPr>
        <w:jc w:val="center"/>
        <w:rPr>
          <w:b/>
          <w:szCs w:val="28"/>
          <w:lang w:val="uk-UA"/>
        </w:rPr>
      </w:pPr>
      <w:r w:rsidRPr="008D5CC6">
        <w:rPr>
          <w:b/>
          <w:szCs w:val="28"/>
          <w:lang w:val="uk-UA"/>
        </w:rPr>
        <w:lastRenderedPageBreak/>
        <w:t xml:space="preserve">ІНДИВІДУАЛЬНІ ЗАВДАННЯ </w:t>
      </w:r>
    </w:p>
    <w:p w:rsidR="00681126" w:rsidRPr="00FA20D1" w:rsidRDefault="00577B94" w:rsidP="00681126">
      <w:pPr>
        <w:jc w:val="center"/>
        <w:rPr>
          <w:i/>
          <w:szCs w:val="28"/>
          <w:lang w:val="uk-UA"/>
        </w:rPr>
      </w:pPr>
      <w:r w:rsidRPr="006B54C7">
        <w:rPr>
          <w:caps/>
          <w:szCs w:val="28"/>
          <w:lang w:val="uk-UA"/>
        </w:rPr>
        <w:t>проектна</w:t>
      </w:r>
      <w:r w:rsidR="00681126" w:rsidRPr="006B54C7">
        <w:rPr>
          <w:caps/>
          <w:szCs w:val="28"/>
          <w:lang w:val="uk-UA"/>
        </w:rPr>
        <w:t xml:space="preserve"> </w:t>
      </w:r>
      <w:r w:rsidR="001A0FDF" w:rsidRPr="006B54C7">
        <w:rPr>
          <w:caps/>
          <w:szCs w:val="28"/>
          <w:lang w:val="uk-UA"/>
        </w:rPr>
        <w:t xml:space="preserve">та реферативна </w:t>
      </w:r>
      <w:r w:rsidR="00681126" w:rsidRPr="006B54C7">
        <w:rPr>
          <w:caps/>
          <w:szCs w:val="28"/>
          <w:lang w:val="uk-UA"/>
        </w:rPr>
        <w:t>робот</w:t>
      </w:r>
      <w:r w:rsidR="001A0FDF" w:rsidRPr="006B54C7">
        <w:rPr>
          <w:caps/>
          <w:szCs w:val="28"/>
          <w:lang w:val="uk-UA"/>
        </w:rPr>
        <w:t>и</w:t>
      </w:r>
      <w:r w:rsidR="00681126" w:rsidRPr="00FA20D1">
        <w:rPr>
          <w:i/>
          <w:szCs w:val="28"/>
          <w:lang w:val="uk-UA"/>
        </w:rPr>
        <w:br/>
        <w:t xml:space="preserve"> </w:t>
      </w:r>
      <w:r w:rsidR="00681126" w:rsidRPr="00CF01AB">
        <w:rPr>
          <w:szCs w:val="28"/>
          <w:lang w:val="uk-UA"/>
        </w:rPr>
        <w:t>(вид індивідуального завдання)</w:t>
      </w:r>
    </w:p>
    <w:p w:rsidR="00681126" w:rsidRPr="008D5CC6" w:rsidRDefault="00681126" w:rsidP="00681126">
      <w:pPr>
        <w:ind w:firstLine="600"/>
        <w:jc w:val="center"/>
        <w:rPr>
          <w:szCs w:val="28"/>
          <w:lang w:val="uk-UA"/>
        </w:rPr>
      </w:pPr>
    </w:p>
    <w:p w:rsidR="008D5CC6" w:rsidRPr="008D5CC6" w:rsidRDefault="008D5CC6" w:rsidP="008D5CC6">
      <w:pPr>
        <w:spacing w:line="216" w:lineRule="auto"/>
        <w:jc w:val="both"/>
        <w:rPr>
          <w:szCs w:val="28"/>
          <w:lang w:val="uk-UA"/>
        </w:rPr>
      </w:pPr>
      <w:r w:rsidRPr="008D5CC6">
        <w:rPr>
          <w:szCs w:val="28"/>
          <w:lang w:val="uk-UA"/>
        </w:rPr>
        <w:t xml:space="preserve">1. </w:t>
      </w:r>
      <w:r w:rsidRPr="008D5CC6">
        <w:rPr>
          <w:szCs w:val="28"/>
        </w:rPr>
        <w:t xml:space="preserve">Характеристика </w:t>
      </w:r>
      <w:proofErr w:type="spellStart"/>
      <w:r w:rsidRPr="008D5CC6">
        <w:rPr>
          <w:szCs w:val="28"/>
        </w:rPr>
        <w:t>тренінгових</w:t>
      </w:r>
      <w:proofErr w:type="spellEnd"/>
      <w:r w:rsidRPr="008D5CC6">
        <w:rPr>
          <w:szCs w:val="28"/>
        </w:rPr>
        <w:t xml:space="preserve"> </w:t>
      </w:r>
      <w:proofErr w:type="spellStart"/>
      <w:r w:rsidRPr="008D5CC6">
        <w:rPr>
          <w:szCs w:val="28"/>
        </w:rPr>
        <w:t>груп</w:t>
      </w:r>
      <w:proofErr w:type="spellEnd"/>
      <w:r w:rsidRPr="008D5CC6">
        <w:rPr>
          <w:szCs w:val="28"/>
        </w:rPr>
        <w:t xml:space="preserve"> </w:t>
      </w:r>
      <w:proofErr w:type="spellStart"/>
      <w:r w:rsidRPr="008D5CC6">
        <w:rPr>
          <w:szCs w:val="28"/>
        </w:rPr>
        <w:t>різних</w:t>
      </w:r>
      <w:proofErr w:type="spellEnd"/>
      <w:r w:rsidRPr="008D5CC6">
        <w:rPr>
          <w:szCs w:val="28"/>
        </w:rPr>
        <w:t xml:space="preserve"> </w:t>
      </w:r>
      <w:proofErr w:type="spellStart"/>
      <w:r w:rsidRPr="008D5CC6">
        <w:rPr>
          <w:szCs w:val="28"/>
        </w:rPr>
        <w:t>напрямів</w:t>
      </w:r>
      <w:proofErr w:type="spellEnd"/>
      <w:r w:rsidRPr="008D5CC6">
        <w:rPr>
          <w:szCs w:val="28"/>
        </w:rPr>
        <w:t xml:space="preserve">, </w:t>
      </w:r>
      <w:proofErr w:type="spellStart"/>
      <w:r w:rsidRPr="008D5CC6">
        <w:rPr>
          <w:szCs w:val="28"/>
        </w:rPr>
        <w:t>їх</w:t>
      </w:r>
      <w:proofErr w:type="spellEnd"/>
      <w:r w:rsidRPr="008D5CC6">
        <w:rPr>
          <w:szCs w:val="28"/>
        </w:rPr>
        <w:t xml:space="preserve"> </w:t>
      </w:r>
      <w:proofErr w:type="spellStart"/>
      <w:r w:rsidRPr="008D5CC6">
        <w:rPr>
          <w:szCs w:val="28"/>
        </w:rPr>
        <w:t>цілі</w:t>
      </w:r>
      <w:proofErr w:type="spellEnd"/>
      <w:r w:rsidRPr="008D5CC6">
        <w:rPr>
          <w:szCs w:val="28"/>
        </w:rPr>
        <w:t xml:space="preserve">, </w:t>
      </w:r>
      <w:proofErr w:type="spellStart"/>
      <w:r w:rsidRPr="008D5CC6">
        <w:rPr>
          <w:szCs w:val="28"/>
        </w:rPr>
        <w:t>сутність</w:t>
      </w:r>
      <w:proofErr w:type="spellEnd"/>
      <w:r w:rsidRPr="008D5CC6">
        <w:rPr>
          <w:szCs w:val="28"/>
        </w:rPr>
        <w:t xml:space="preserve"> </w:t>
      </w:r>
      <w:proofErr w:type="spellStart"/>
      <w:r w:rsidRPr="008D5CC6">
        <w:rPr>
          <w:szCs w:val="28"/>
        </w:rPr>
        <w:t>теоретичних</w:t>
      </w:r>
      <w:proofErr w:type="spellEnd"/>
      <w:r w:rsidRPr="008D5CC6">
        <w:rPr>
          <w:szCs w:val="28"/>
        </w:rPr>
        <w:t xml:space="preserve"> та </w:t>
      </w:r>
      <w:proofErr w:type="spellStart"/>
      <w:r w:rsidRPr="008D5CC6">
        <w:rPr>
          <w:szCs w:val="28"/>
        </w:rPr>
        <w:t>практичних</w:t>
      </w:r>
      <w:proofErr w:type="spellEnd"/>
      <w:r w:rsidRPr="008D5CC6">
        <w:rPr>
          <w:szCs w:val="28"/>
        </w:rPr>
        <w:t xml:space="preserve"> </w:t>
      </w:r>
      <w:proofErr w:type="spellStart"/>
      <w:r w:rsidRPr="008D5CC6">
        <w:rPr>
          <w:szCs w:val="28"/>
        </w:rPr>
        <w:t>принципів</w:t>
      </w:r>
      <w:proofErr w:type="spellEnd"/>
      <w:r w:rsidRPr="008D5CC6">
        <w:rPr>
          <w:szCs w:val="28"/>
        </w:rPr>
        <w:t xml:space="preserve"> та </w:t>
      </w:r>
      <w:proofErr w:type="spellStart"/>
      <w:r w:rsidRPr="008D5CC6">
        <w:rPr>
          <w:szCs w:val="28"/>
        </w:rPr>
        <w:t>їх</w:t>
      </w:r>
      <w:proofErr w:type="spellEnd"/>
      <w:r w:rsidRPr="008D5CC6">
        <w:rPr>
          <w:szCs w:val="28"/>
        </w:rPr>
        <w:t xml:space="preserve"> </w:t>
      </w:r>
      <w:proofErr w:type="spellStart"/>
      <w:r w:rsidRPr="008D5CC6">
        <w:rPr>
          <w:szCs w:val="28"/>
        </w:rPr>
        <w:t>тренінгових</w:t>
      </w:r>
      <w:proofErr w:type="spellEnd"/>
      <w:r w:rsidRPr="008D5CC6">
        <w:rPr>
          <w:szCs w:val="28"/>
        </w:rPr>
        <w:t xml:space="preserve"> </w:t>
      </w:r>
      <w:proofErr w:type="spellStart"/>
      <w:r w:rsidRPr="008D5CC6">
        <w:rPr>
          <w:szCs w:val="28"/>
        </w:rPr>
        <w:t>методів</w:t>
      </w:r>
      <w:proofErr w:type="spellEnd"/>
    </w:p>
    <w:p w:rsidR="008D5CC6" w:rsidRPr="008D5CC6" w:rsidRDefault="008D5CC6" w:rsidP="008D5CC6">
      <w:pPr>
        <w:spacing w:line="216" w:lineRule="auto"/>
        <w:jc w:val="both"/>
        <w:rPr>
          <w:szCs w:val="28"/>
          <w:lang w:val="uk-UA"/>
        </w:rPr>
      </w:pPr>
    </w:p>
    <w:p w:rsidR="008D5CC6" w:rsidRPr="008D5CC6" w:rsidRDefault="008D5CC6" w:rsidP="008D5CC6">
      <w:pPr>
        <w:spacing w:line="216" w:lineRule="auto"/>
        <w:jc w:val="both"/>
        <w:rPr>
          <w:szCs w:val="28"/>
          <w:lang w:val="uk-UA"/>
        </w:rPr>
      </w:pPr>
      <w:r w:rsidRPr="008D5CC6">
        <w:rPr>
          <w:szCs w:val="28"/>
          <w:lang w:val="uk-UA"/>
        </w:rPr>
        <w:t>2. Підбір та розробка тематичних вправ (розігріваючі вправи, вправи, направлені на профілактику стресу та для роботи з агресією у групі, вправи, направлені на регулювання та гармонізацію міжособистісних відносин у групі, вправи на релаксацію,  вправи, доречні для завершення тренінгу.</w:t>
      </w:r>
    </w:p>
    <w:p w:rsidR="008D5CC6" w:rsidRPr="008D5CC6" w:rsidRDefault="008D5CC6" w:rsidP="008D5CC6">
      <w:pPr>
        <w:spacing w:line="216" w:lineRule="auto"/>
        <w:jc w:val="both"/>
        <w:rPr>
          <w:szCs w:val="28"/>
          <w:lang w:val="uk-UA"/>
        </w:rPr>
      </w:pPr>
    </w:p>
    <w:p w:rsidR="008D5CC6" w:rsidRPr="008D5CC6" w:rsidRDefault="008D5CC6" w:rsidP="008D5CC6">
      <w:pPr>
        <w:spacing w:line="216" w:lineRule="auto"/>
        <w:jc w:val="both"/>
        <w:rPr>
          <w:szCs w:val="28"/>
          <w:lang w:val="uk-UA"/>
        </w:rPr>
      </w:pPr>
      <w:r w:rsidRPr="008D5CC6">
        <w:rPr>
          <w:szCs w:val="28"/>
          <w:lang w:val="uk-UA"/>
        </w:rPr>
        <w:t xml:space="preserve">3. Розробка програми тренінгу (стисло) та тренінгового блоку (розширено) в рамках пройденої на заняттях програми «Комунікативна компетентність в діловому спілкуванні». Та її захист і презентація. </w:t>
      </w:r>
    </w:p>
    <w:p w:rsidR="008D5CC6" w:rsidRPr="008D5CC6" w:rsidRDefault="008D5CC6" w:rsidP="008D5CC6">
      <w:pPr>
        <w:spacing w:line="216" w:lineRule="auto"/>
        <w:jc w:val="both"/>
        <w:rPr>
          <w:szCs w:val="28"/>
          <w:lang w:val="uk-UA"/>
        </w:rPr>
      </w:pPr>
    </w:p>
    <w:p w:rsidR="008D5CC6" w:rsidRPr="008D5CC6" w:rsidRDefault="008D5CC6" w:rsidP="008D5CC6">
      <w:pPr>
        <w:spacing w:line="216" w:lineRule="auto"/>
        <w:jc w:val="both"/>
        <w:rPr>
          <w:szCs w:val="28"/>
          <w:lang w:val="uk-UA"/>
        </w:rPr>
      </w:pPr>
      <w:r w:rsidRPr="008D5CC6">
        <w:rPr>
          <w:szCs w:val="28"/>
          <w:lang w:val="uk-UA"/>
        </w:rPr>
        <w:t>4. Створити програму тренінг, в якій необхідно вказати і розписати: тему, мету, аудиторія, матеріальне оснащення, які навички Ви розвиваєте; згідно фазам тренінгу, розписати вправи, ігри, кейси, які Ви будете проводити; розписати питання для рефлексії.</w:t>
      </w:r>
    </w:p>
    <w:p w:rsidR="00681126" w:rsidRPr="006B54C7" w:rsidRDefault="00681126" w:rsidP="008D5CC6">
      <w:pPr>
        <w:ind w:left="720"/>
        <w:jc w:val="center"/>
        <w:rPr>
          <w:i/>
          <w:szCs w:val="28"/>
          <w:lang w:val="uk-UA"/>
        </w:rPr>
      </w:pPr>
      <w:r w:rsidRPr="008D5CC6">
        <w:rPr>
          <w:rFonts w:ascii="Nimbus Roman No9 L" w:hAnsi="Nimbus Roman No9 L"/>
          <w:b/>
          <w:color w:val="00000A"/>
          <w:sz w:val="24"/>
          <w:lang w:val="uk-UA" w:eastAsia="zh-CN"/>
        </w:rPr>
        <w:br w:type="page"/>
      </w:r>
    </w:p>
    <w:p w:rsidR="00681126" w:rsidRPr="00E1384B" w:rsidRDefault="00681126" w:rsidP="00681126">
      <w:pPr>
        <w:pageBreakBefore/>
        <w:ind w:firstLine="284"/>
        <w:jc w:val="right"/>
        <w:rPr>
          <w:i/>
          <w:szCs w:val="28"/>
          <w:lang w:val="uk-UA"/>
        </w:rPr>
      </w:pPr>
    </w:p>
    <w:p w:rsidR="00681126" w:rsidRPr="00013E3E" w:rsidRDefault="00681126" w:rsidP="00681126">
      <w:pPr>
        <w:jc w:val="center"/>
        <w:rPr>
          <w:b/>
          <w:szCs w:val="28"/>
          <w:lang w:val="uk-UA"/>
        </w:rPr>
      </w:pPr>
      <w:r w:rsidRPr="00013E3E">
        <w:rPr>
          <w:b/>
          <w:szCs w:val="28"/>
          <w:lang w:val="uk-UA"/>
        </w:rPr>
        <w:t>МЕТОДИ НАВЧАННЯ</w:t>
      </w:r>
    </w:p>
    <w:p w:rsidR="00681126" w:rsidRPr="00013E3E" w:rsidRDefault="00681126" w:rsidP="00681126">
      <w:pPr>
        <w:jc w:val="center"/>
        <w:rPr>
          <w:szCs w:val="28"/>
        </w:rPr>
      </w:pPr>
    </w:p>
    <w:p w:rsidR="00681126" w:rsidRPr="00013E3E" w:rsidRDefault="00681126" w:rsidP="00681126">
      <w:pPr>
        <w:ind w:firstLine="567"/>
        <w:jc w:val="both"/>
        <w:rPr>
          <w:szCs w:val="28"/>
          <w:lang w:val="uk-UA"/>
        </w:rPr>
      </w:pPr>
      <w:r w:rsidRPr="00013E3E">
        <w:rPr>
          <w:b/>
          <w:szCs w:val="28"/>
          <w:lang w:val="uk-UA"/>
        </w:rPr>
        <w:t>Методами навчання</w:t>
      </w:r>
      <w:r w:rsidRPr="00013E3E">
        <w:rPr>
          <w:szCs w:val="28"/>
          <w:lang w:val="uk-UA"/>
        </w:rPr>
        <w:t xml:space="preserve"> у викладанні навчальної дисципліни «</w:t>
      </w:r>
      <w:r w:rsidR="009A00B5" w:rsidRPr="00013E3E">
        <w:rPr>
          <w:szCs w:val="28"/>
          <w:lang w:val="uk-UA"/>
        </w:rPr>
        <w:t>Соціально-психологіч</w:t>
      </w:r>
      <w:r w:rsidR="000D5738" w:rsidRPr="00013E3E">
        <w:rPr>
          <w:szCs w:val="28"/>
          <w:lang w:val="uk-UA"/>
        </w:rPr>
        <w:t>ний тренінг</w:t>
      </w:r>
      <w:r w:rsidRPr="00013E3E">
        <w:rPr>
          <w:szCs w:val="28"/>
          <w:lang w:val="uk-UA"/>
        </w:rPr>
        <w:t>» є:</w:t>
      </w:r>
    </w:p>
    <w:p w:rsidR="00681126" w:rsidRPr="00013E3E" w:rsidRDefault="00681126" w:rsidP="00681126">
      <w:pPr>
        <w:ind w:firstLine="567"/>
        <w:jc w:val="both"/>
        <w:rPr>
          <w:szCs w:val="28"/>
          <w:lang w:val="uk-UA"/>
        </w:rPr>
      </w:pPr>
      <w:r w:rsidRPr="00013E3E">
        <w:rPr>
          <w:szCs w:val="28"/>
          <w:lang w:val="uk-UA"/>
        </w:rPr>
        <w:t>- словесні (бесіда, дискусія, лекція, робота з книгою)</w:t>
      </w:r>
    </w:p>
    <w:p w:rsidR="00681126" w:rsidRPr="00013E3E" w:rsidRDefault="00681126" w:rsidP="00681126">
      <w:pPr>
        <w:ind w:firstLine="567"/>
        <w:jc w:val="both"/>
        <w:rPr>
          <w:szCs w:val="28"/>
          <w:lang w:val="uk-UA"/>
        </w:rPr>
      </w:pPr>
      <w:r w:rsidRPr="00013E3E">
        <w:rPr>
          <w:szCs w:val="28"/>
          <w:lang w:val="uk-UA"/>
        </w:rPr>
        <w:t>- наочні (ілюстрація практичними прикладами)</w:t>
      </w:r>
    </w:p>
    <w:p w:rsidR="00681126" w:rsidRPr="00013E3E" w:rsidRDefault="00681126" w:rsidP="00681126">
      <w:pPr>
        <w:ind w:firstLine="567"/>
        <w:jc w:val="both"/>
        <w:rPr>
          <w:szCs w:val="28"/>
          <w:lang w:val="uk-UA"/>
        </w:rPr>
      </w:pPr>
      <w:r w:rsidRPr="00013E3E">
        <w:rPr>
          <w:szCs w:val="28"/>
          <w:lang w:val="uk-UA"/>
        </w:rPr>
        <w:t>- практичні (практичні вправи).</w:t>
      </w:r>
    </w:p>
    <w:p w:rsidR="00681126" w:rsidRPr="00013E3E" w:rsidRDefault="00681126" w:rsidP="00681126">
      <w:pPr>
        <w:ind w:firstLine="567"/>
        <w:jc w:val="both"/>
        <w:rPr>
          <w:szCs w:val="28"/>
          <w:lang w:val="uk-UA"/>
        </w:rPr>
      </w:pPr>
      <w:r w:rsidRPr="00013E3E">
        <w:rPr>
          <w:szCs w:val="28"/>
          <w:lang w:val="uk-UA"/>
        </w:rPr>
        <w:t>Активні методи навчання, які застосовуються: дискусія, мозковий штурм, проблемні методи, метод конкретних практичних педагогічних ситуацій, навчальні, ділові та рольові ігри</w:t>
      </w:r>
      <w:r w:rsidR="00BC0A61" w:rsidRPr="00013E3E">
        <w:rPr>
          <w:szCs w:val="28"/>
          <w:lang w:val="uk-UA"/>
        </w:rPr>
        <w:t xml:space="preserve">, метод проектів та </w:t>
      </w:r>
      <w:proofErr w:type="spellStart"/>
      <w:r w:rsidR="00BC0A61" w:rsidRPr="00013E3E">
        <w:rPr>
          <w:szCs w:val="28"/>
          <w:lang w:val="uk-UA"/>
        </w:rPr>
        <w:t>квест</w:t>
      </w:r>
      <w:proofErr w:type="spellEnd"/>
      <w:r w:rsidR="00BC0A61" w:rsidRPr="00013E3E">
        <w:rPr>
          <w:szCs w:val="28"/>
          <w:lang w:val="uk-UA"/>
        </w:rPr>
        <w:t>-метод</w:t>
      </w:r>
      <w:r w:rsidRPr="00013E3E">
        <w:rPr>
          <w:szCs w:val="28"/>
          <w:lang w:val="uk-UA"/>
        </w:rPr>
        <w:t>.</w:t>
      </w:r>
    </w:p>
    <w:p w:rsidR="004400E8" w:rsidRDefault="004400E8" w:rsidP="004400E8">
      <w:pPr>
        <w:pStyle w:val="11"/>
        <w:spacing w:line="288" w:lineRule="auto"/>
        <w:jc w:val="center"/>
        <w:rPr>
          <w:b/>
          <w:color w:val="000000"/>
          <w:sz w:val="28"/>
          <w:szCs w:val="28"/>
        </w:rPr>
      </w:pPr>
    </w:p>
    <w:p w:rsidR="004400E8" w:rsidRDefault="004400E8" w:rsidP="004400E8">
      <w:pPr>
        <w:pStyle w:val="11"/>
        <w:spacing w:line="288" w:lineRule="auto"/>
        <w:jc w:val="center"/>
        <w:rPr>
          <w:b/>
          <w:color w:val="000000"/>
          <w:sz w:val="24"/>
          <w:szCs w:val="24"/>
        </w:rPr>
      </w:pPr>
      <w:r w:rsidRPr="00A740EA">
        <w:rPr>
          <w:b/>
          <w:color w:val="000000"/>
          <w:sz w:val="28"/>
          <w:szCs w:val="28"/>
        </w:rPr>
        <w:t>Розподіл форм та методів активізації процесу навчання за темами навчальної дисципліни</w:t>
      </w:r>
      <w:r w:rsidRPr="00A740EA">
        <w:rPr>
          <w:b/>
          <w:color w:val="000000"/>
          <w:sz w:val="28"/>
          <w:szCs w:val="28"/>
          <w:lang w:val="ru-RU"/>
        </w:rPr>
        <w:t xml:space="preserve">    </w:t>
      </w:r>
    </w:p>
    <w:tbl>
      <w:tblPr>
        <w:tblW w:w="97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04"/>
        <w:gridCol w:w="5861"/>
      </w:tblGrid>
      <w:tr w:rsidR="004400E8" w:rsidTr="00A50935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0E8" w:rsidRPr="00452398" w:rsidRDefault="004400E8" w:rsidP="00A50935">
            <w:pPr>
              <w:pStyle w:val="11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52398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E8" w:rsidRPr="00452398" w:rsidRDefault="004400E8" w:rsidP="00A50935">
            <w:pPr>
              <w:pStyle w:val="11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52398">
              <w:rPr>
                <w:b/>
                <w:color w:val="000000"/>
                <w:sz w:val="24"/>
                <w:szCs w:val="24"/>
              </w:rPr>
              <w:t>Практичне застосування навчальних технологій</w:t>
            </w:r>
          </w:p>
        </w:tc>
      </w:tr>
      <w:tr w:rsidR="004400E8" w:rsidTr="00A50935">
        <w:trPr>
          <w:trHeight w:val="822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00E8" w:rsidRPr="004400E8" w:rsidRDefault="004400E8" w:rsidP="004400E8">
            <w:pPr>
              <w:rPr>
                <w:lang w:val="uk-UA"/>
              </w:rPr>
            </w:pPr>
            <w:r w:rsidRPr="004C0123">
              <w:rPr>
                <w:b/>
                <w:color w:val="000000"/>
                <w:sz w:val="24"/>
              </w:rPr>
              <w:t>ТЕМА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  <w:lang w:val="uk-UA"/>
              </w:rPr>
              <w:t>1.</w:t>
            </w:r>
            <w:r w:rsidRPr="004C0123">
              <w:rPr>
                <w:b/>
                <w:color w:val="000000"/>
                <w:sz w:val="24"/>
              </w:rPr>
              <w:t xml:space="preserve"> </w:t>
            </w:r>
            <w:r w:rsidRPr="00337C8A">
              <w:rPr>
                <w:b/>
                <w:bCs/>
                <w:szCs w:val="28"/>
                <w:lang w:val="uk-UA"/>
              </w:rPr>
              <w:t>Історія становлення тренінгового руху в психології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0E8" w:rsidRPr="00CF01AB" w:rsidRDefault="004400E8" w:rsidP="00FA2C4E">
            <w:pPr>
              <w:pStyle w:val="11"/>
              <w:spacing w:line="276" w:lineRule="auto"/>
              <w:jc w:val="both"/>
              <w:rPr>
                <w:color w:val="000000"/>
                <w:sz w:val="28"/>
                <w:szCs w:val="28"/>
                <w:highlight w:val="red"/>
              </w:rPr>
            </w:pPr>
            <w:r w:rsidRPr="00CF01AB">
              <w:rPr>
                <w:color w:val="000000"/>
                <w:sz w:val="28"/>
                <w:szCs w:val="28"/>
              </w:rPr>
              <w:t xml:space="preserve">Робота у малих групах щодо </w:t>
            </w:r>
            <w:r w:rsidR="00FA2C4E" w:rsidRPr="00CF01AB">
              <w:rPr>
                <w:color w:val="000000"/>
                <w:sz w:val="28"/>
                <w:szCs w:val="28"/>
              </w:rPr>
              <w:t>вкладу вчених в сучасну роботу психолога</w:t>
            </w:r>
          </w:p>
        </w:tc>
      </w:tr>
      <w:tr w:rsidR="004400E8" w:rsidRPr="00454C28" w:rsidTr="00A50935">
        <w:trPr>
          <w:trHeight w:val="1150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00E8" w:rsidRPr="004400E8" w:rsidRDefault="004400E8" w:rsidP="004400E8">
            <w:pPr>
              <w:rPr>
                <w:lang w:val="uk-UA"/>
              </w:rPr>
            </w:pPr>
            <w:r w:rsidRPr="008D0E9F">
              <w:rPr>
                <w:rFonts w:ascii="Nimbus Roman No9 L" w:hAnsi="Nimbus Roman No9 L"/>
                <w:b/>
                <w:iCs/>
                <w:color w:val="00000A"/>
                <w:spacing w:val="1"/>
                <w:sz w:val="24"/>
                <w:lang w:val="uk-UA" w:eastAsia="zh-CN"/>
              </w:rPr>
              <w:t>Т</w:t>
            </w:r>
            <w:r>
              <w:rPr>
                <w:rFonts w:ascii="Nimbus Roman No9 L" w:hAnsi="Nimbus Roman No9 L"/>
                <w:b/>
                <w:iCs/>
                <w:color w:val="00000A"/>
                <w:spacing w:val="1"/>
                <w:sz w:val="24"/>
                <w:lang w:val="uk-UA" w:eastAsia="zh-CN"/>
              </w:rPr>
              <w:t xml:space="preserve">ЕМА </w:t>
            </w:r>
            <w:r w:rsidRPr="008D0E9F">
              <w:rPr>
                <w:rFonts w:ascii="Nimbus Roman No9 L" w:hAnsi="Nimbus Roman No9 L"/>
                <w:b/>
                <w:iCs/>
                <w:color w:val="00000A"/>
                <w:spacing w:val="1"/>
                <w:sz w:val="24"/>
                <w:lang w:val="uk-UA" w:eastAsia="zh-CN"/>
              </w:rPr>
              <w:t xml:space="preserve">2. </w:t>
            </w:r>
            <w:r w:rsidRPr="00337C8A">
              <w:rPr>
                <w:b/>
                <w:szCs w:val="28"/>
                <w:lang w:val="uk-UA"/>
              </w:rPr>
              <w:t>Загальна характеристика соціально-психологічного тренінгу як вигляду активного соціально-психологічного навчання.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E8" w:rsidRPr="00CF01AB" w:rsidRDefault="004400E8" w:rsidP="00A50935">
            <w:pPr>
              <w:pStyle w:val="11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F01AB">
              <w:rPr>
                <w:color w:val="000000"/>
                <w:sz w:val="28"/>
                <w:szCs w:val="28"/>
              </w:rPr>
              <w:t xml:space="preserve">Презентації студентів щодо теорій провідних науковців із застосуванням графічної </w:t>
            </w:r>
            <w:proofErr w:type="spellStart"/>
            <w:r w:rsidRPr="00CF01AB">
              <w:rPr>
                <w:color w:val="000000"/>
                <w:sz w:val="28"/>
                <w:szCs w:val="28"/>
              </w:rPr>
              <w:t>фасилітації</w:t>
            </w:r>
            <w:proofErr w:type="spellEnd"/>
          </w:p>
          <w:p w:rsidR="00FA2C4E" w:rsidRPr="00CF01AB" w:rsidRDefault="00FA2C4E" w:rsidP="00A50935">
            <w:pPr>
              <w:pStyle w:val="11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A2C4E" w:rsidRPr="00CF01AB" w:rsidRDefault="00FA2C4E" w:rsidP="00A50935">
            <w:pPr>
              <w:pStyle w:val="11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F01AB">
              <w:rPr>
                <w:sz w:val="28"/>
                <w:szCs w:val="28"/>
                <w:lang w:eastAsia="ru-RU"/>
              </w:rPr>
              <w:t>Проведення різних типів тренінгових методів в навчальному процесі</w:t>
            </w:r>
          </w:p>
        </w:tc>
      </w:tr>
      <w:tr w:rsidR="004400E8" w:rsidTr="00A50935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0E8" w:rsidRPr="00FA2C4E" w:rsidRDefault="004400E8" w:rsidP="00FA2C4E">
            <w:pPr>
              <w:rPr>
                <w:lang w:val="uk-UA"/>
              </w:rPr>
            </w:pPr>
            <w:r w:rsidRPr="004C0123">
              <w:rPr>
                <w:b/>
                <w:color w:val="000000"/>
                <w:sz w:val="24"/>
              </w:rPr>
              <w:t xml:space="preserve">ТЕМА </w:t>
            </w:r>
            <w:r>
              <w:rPr>
                <w:b/>
                <w:color w:val="000000"/>
                <w:sz w:val="24"/>
              </w:rPr>
              <w:t>3</w:t>
            </w:r>
            <w:r w:rsidRPr="004C0123">
              <w:rPr>
                <w:b/>
                <w:color w:val="000000"/>
                <w:sz w:val="24"/>
              </w:rPr>
              <w:t xml:space="preserve"> </w:t>
            </w:r>
            <w:r w:rsidR="00FA2C4E" w:rsidRPr="00337C8A">
              <w:rPr>
                <w:b/>
                <w:szCs w:val="28"/>
                <w:lang w:val="uk-UA"/>
              </w:rPr>
              <w:t>Класифікація тренінгових методів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E8" w:rsidRPr="00CF01AB" w:rsidRDefault="004400E8" w:rsidP="00FA2C4E">
            <w:pPr>
              <w:pStyle w:val="11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F01AB">
              <w:rPr>
                <w:sz w:val="28"/>
                <w:szCs w:val="28"/>
                <w:lang w:eastAsia="ru-RU"/>
              </w:rPr>
              <w:t xml:space="preserve">Проведення різних типів </w:t>
            </w:r>
            <w:r w:rsidR="00FA2C4E" w:rsidRPr="00CF01AB">
              <w:rPr>
                <w:sz w:val="28"/>
                <w:szCs w:val="28"/>
                <w:lang w:eastAsia="ru-RU"/>
              </w:rPr>
              <w:t>тренінгових методів</w:t>
            </w:r>
            <w:r w:rsidRPr="00CF01AB">
              <w:rPr>
                <w:sz w:val="28"/>
                <w:szCs w:val="28"/>
                <w:lang w:eastAsia="ru-RU"/>
              </w:rPr>
              <w:t xml:space="preserve"> в навчальному процесі</w:t>
            </w:r>
          </w:p>
        </w:tc>
      </w:tr>
      <w:tr w:rsidR="004400E8" w:rsidRPr="007A06D0" w:rsidTr="00A50935">
        <w:trPr>
          <w:trHeight w:val="569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2C4E" w:rsidRPr="00FA2C4E" w:rsidRDefault="004400E8" w:rsidP="00FA2C4E">
            <w:pPr>
              <w:rPr>
                <w:lang w:val="uk-UA"/>
              </w:rPr>
            </w:pPr>
            <w:r w:rsidRPr="004C0123">
              <w:rPr>
                <w:b/>
                <w:color w:val="000000"/>
                <w:sz w:val="24"/>
              </w:rPr>
              <w:t xml:space="preserve">ТЕМА </w:t>
            </w:r>
            <w:r>
              <w:rPr>
                <w:b/>
                <w:color w:val="000000"/>
                <w:sz w:val="24"/>
              </w:rPr>
              <w:t>4</w:t>
            </w:r>
            <w:r w:rsidRPr="004C0123">
              <w:rPr>
                <w:b/>
                <w:color w:val="000000"/>
                <w:sz w:val="24"/>
              </w:rPr>
              <w:t xml:space="preserve"> </w:t>
            </w:r>
            <w:r w:rsidRPr="007A06D0">
              <w:rPr>
                <w:b/>
                <w:color w:val="000000"/>
                <w:sz w:val="24"/>
              </w:rPr>
              <w:t xml:space="preserve">. </w:t>
            </w:r>
            <w:r w:rsidR="00FA2C4E" w:rsidRPr="00337C8A">
              <w:rPr>
                <w:b/>
                <w:szCs w:val="28"/>
                <w:lang w:val="uk-UA"/>
              </w:rPr>
              <w:t xml:space="preserve">Типи </w:t>
            </w:r>
            <w:proofErr w:type="spellStart"/>
            <w:r w:rsidR="00FA2C4E" w:rsidRPr="00337C8A">
              <w:rPr>
                <w:b/>
                <w:szCs w:val="28"/>
                <w:lang w:val="uk-UA"/>
              </w:rPr>
              <w:t>тренінговиїх</w:t>
            </w:r>
            <w:proofErr w:type="spellEnd"/>
            <w:r w:rsidR="00FA2C4E" w:rsidRPr="00337C8A">
              <w:rPr>
                <w:b/>
                <w:szCs w:val="28"/>
                <w:lang w:val="uk-UA"/>
              </w:rPr>
              <w:t xml:space="preserve"> ігор</w:t>
            </w:r>
          </w:p>
          <w:p w:rsidR="004400E8" w:rsidRPr="00A740EA" w:rsidRDefault="004400E8" w:rsidP="00A50935">
            <w:pPr>
              <w:rPr>
                <w:sz w:val="26"/>
                <w:szCs w:val="26"/>
              </w:rPr>
            </w:pPr>
            <w:r w:rsidRPr="008D0E9F">
              <w:rPr>
                <w:b/>
                <w:iCs/>
                <w:color w:val="00000A"/>
                <w:spacing w:val="1"/>
                <w:sz w:val="24"/>
                <w:lang w:eastAsia="zh-CN"/>
              </w:rPr>
              <w:t xml:space="preserve">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0E8" w:rsidRPr="00CF01AB" w:rsidRDefault="004400E8" w:rsidP="00A03BD6">
            <w:pPr>
              <w:pStyle w:val="11"/>
              <w:spacing w:line="288" w:lineRule="auto"/>
              <w:jc w:val="both"/>
              <w:rPr>
                <w:sz w:val="28"/>
                <w:szCs w:val="28"/>
                <w:lang w:eastAsia="ru-RU"/>
              </w:rPr>
            </w:pPr>
            <w:r w:rsidRPr="00CF01AB">
              <w:rPr>
                <w:color w:val="000000"/>
                <w:sz w:val="28"/>
                <w:szCs w:val="28"/>
              </w:rPr>
              <w:t xml:space="preserve">Проведення </w:t>
            </w:r>
            <w:r w:rsidR="00A03BD6" w:rsidRPr="00CF01AB">
              <w:rPr>
                <w:sz w:val="28"/>
                <w:szCs w:val="28"/>
                <w:lang w:eastAsia="ru-RU"/>
              </w:rPr>
              <w:t>різних типів ігор в навчальному процесі</w:t>
            </w:r>
          </w:p>
          <w:p w:rsidR="008603BD" w:rsidRPr="00CF01AB" w:rsidRDefault="008603BD" w:rsidP="00A03BD6">
            <w:pPr>
              <w:pStyle w:val="11"/>
              <w:spacing w:line="288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F01AB">
              <w:rPr>
                <w:sz w:val="28"/>
                <w:szCs w:val="28"/>
                <w:lang w:eastAsia="ru-RU"/>
              </w:rPr>
              <w:t>Створення власної гри</w:t>
            </w:r>
          </w:p>
        </w:tc>
      </w:tr>
      <w:tr w:rsidR="004400E8" w:rsidRPr="007A06D0" w:rsidTr="00A50935">
        <w:trPr>
          <w:trHeight w:val="581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2C4E" w:rsidRDefault="004400E8" w:rsidP="00FA2C4E">
            <w:r w:rsidRPr="008D0E9F">
              <w:rPr>
                <w:b/>
                <w:iCs/>
                <w:sz w:val="24"/>
                <w:lang w:val="uk-UA"/>
              </w:rPr>
              <w:t>Т</w:t>
            </w:r>
            <w:r>
              <w:rPr>
                <w:b/>
                <w:iCs/>
                <w:sz w:val="24"/>
                <w:lang w:val="uk-UA"/>
              </w:rPr>
              <w:t>ЕМА</w:t>
            </w:r>
            <w:r w:rsidRPr="008D0E9F">
              <w:rPr>
                <w:b/>
                <w:iCs/>
                <w:sz w:val="24"/>
                <w:lang w:val="uk-UA"/>
              </w:rPr>
              <w:t xml:space="preserve"> 5. </w:t>
            </w:r>
            <w:r w:rsidRPr="008D0E9F">
              <w:rPr>
                <w:b/>
                <w:iCs/>
                <w:sz w:val="24"/>
                <w:lang w:val="uk-UA"/>
              </w:rPr>
              <w:tab/>
            </w:r>
            <w:r w:rsidR="00FA2C4E" w:rsidRPr="00337C8A">
              <w:rPr>
                <w:b/>
                <w:szCs w:val="28"/>
                <w:lang w:val="uk-UA"/>
              </w:rPr>
              <w:t>Принципи комплектації груп тренінгу</w:t>
            </w:r>
          </w:p>
          <w:p w:rsidR="004400E8" w:rsidRPr="004C0123" w:rsidRDefault="004400E8" w:rsidP="00FA2C4E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0E8" w:rsidRPr="00CF01AB" w:rsidRDefault="004400E8" w:rsidP="00A03BD6">
            <w:pPr>
              <w:pStyle w:val="11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CF01AB">
              <w:rPr>
                <w:color w:val="000000"/>
                <w:sz w:val="28"/>
                <w:szCs w:val="28"/>
              </w:rPr>
              <w:t xml:space="preserve">Розгляд кейсів щодо роботи психолога з </w:t>
            </w:r>
            <w:r w:rsidR="00A03BD6" w:rsidRPr="00CF01AB">
              <w:rPr>
                <w:color w:val="000000"/>
                <w:sz w:val="28"/>
                <w:szCs w:val="28"/>
              </w:rPr>
              <w:t>різними типами учасників тренінгів</w:t>
            </w:r>
            <w:r w:rsidRPr="00CF01A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400E8" w:rsidRPr="007A06D0" w:rsidTr="00A50935">
        <w:trPr>
          <w:trHeight w:val="901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2C4E" w:rsidRDefault="004400E8" w:rsidP="00FA2C4E">
            <w:r w:rsidRPr="008D0E9F">
              <w:rPr>
                <w:b/>
                <w:iCs/>
                <w:color w:val="00000A"/>
                <w:sz w:val="24"/>
                <w:lang w:val="uk-UA" w:eastAsia="zh-CN"/>
              </w:rPr>
              <w:t>Т</w:t>
            </w:r>
            <w:r>
              <w:rPr>
                <w:b/>
                <w:iCs/>
                <w:color w:val="00000A"/>
                <w:sz w:val="24"/>
                <w:lang w:val="uk-UA" w:eastAsia="zh-CN"/>
              </w:rPr>
              <w:t>ЕМА</w:t>
            </w:r>
            <w:r w:rsidRPr="008D0E9F">
              <w:rPr>
                <w:b/>
                <w:iCs/>
                <w:color w:val="00000A"/>
                <w:sz w:val="24"/>
                <w:lang w:val="uk-UA" w:eastAsia="zh-CN"/>
              </w:rPr>
              <w:t xml:space="preserve"> 6. </w:t>
            </w:r>
            <w:r w:rsidRPr="008D0E9F">
              <w:rPr>
                <w:b/>
                <w:iCs/>
                <w:color w:val="00000A"/>
                <w:sz w:val="24"/>
                <w:lang w:val="uk-UA" w:eastAsia="zh-CN"/>
              </w:rPr>
              <w:tab/>
            </w:r>
            <w:r w:rsidR="00FA2C4E" w:rsidRPr="00337C8A">
              <w:rPr>
                <w:b/>
                <w:bCs/>
                <w:szCs w:val="28"/>
                <w:lang w:val="uk-UA"/>
              </w:rPr>
              <w:t>Підготовка ведучого тренінгу</w:t>
            </w:r>
          </w:p>
          <w:p w:rsidR="004400E8" w:rsidRPr="008D0E9F" w:rsidRDefault="004400E8" w:rsidP="00FA2C4E">
            <w:pPr>
              <w:rPr>
                <w:b/>
                <w:iCs/>
                <w:sz w:val="24"/>
                <w:lang w:val="uk-UA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0E8" w:rsidRPr="00CF01AB" w:rsidRDefault="008603BD" w:rsidP="008603BD">
            <w:pPr>
              <w:pStyle w:val="11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CF01AB">
              <w:rPr>
                <w:color w:val="000000"/>
                <w:sz w:val="28"/>
                <w:szCs w:val="28"/>
              </w:rPr>
              <w:t>Презентація студентів щодо іміджу ведучого тренінгових груп</w:t>
            </w:r>
          </w:p>
        </w:tc>
      </w:tr>
      <w:tr w:rsidR="004400E8" w:rsidRPr="007A06D0" w:rsidTr="00A50935">
        <w:trPr>
          <w:trHeight w:val="569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2C4E" w:rsidRDefault="004400E8" w:rsidP="00FA2C4E">
            <w:r w:rsidRPr="008D0E9F">
              <w:rPr>
                <w:rFonts w:ascii="Nimbus Roman No9 L" w:hAnsi="Nimbus Roman No9 L"/>
                <w:b/>
                <w:iCs/>
                <w:color w:val="00000A"/>
                <w:spacing w:val="3"/>
                <w:sz w:val="24"/>
                <w:lang w:val="uk-UA" w:eastAsia="zh-CN"/>
              </w:rPr>
              <w:t>Т</w:t>
            </w:r>
            <w:r>
              <w:rPr>
                <w:rFonts w:ascii="Nimbus Roman No9 L" w:hAnsi="Nimbus Roman No9 L"/>
                <w:b/>
                <w:iCs/>
                <w:color w:val="00000A"/>
                <w:spacing w:val="3"/>
                <w:sz w:val="24"/>
                <w:lang w:val="uk-UA" w:eastAsia="zh-CN"/>
              </w:rPr>
              <w:t>ЕМА</w:t>
            </w:r>
            <w:r w:rsidRPr="008D0E9F">
              <w:rPr>
                <w:rFonts w:ascii="Nimbus Roman No9 L" w:hAnsi="Nimbus Roman No9 L"/>
                <w:b/>
                <w:iCs/>
                <w:color w:val="00000A"/>
                <w:spacing w:val="3"/>
                <w:sz w:val="24"/>
                <w:lang w:val="uk-UA" w:eastAsia="zh-CN"/>
              </w:rPr>
              <w:t xml:space="preserve"> 7. </w:t>
            </w:r>
            <w:proofErr w:type="spellStart"/>
            <w:r w:rsidR="00FA2C4E" w:rsidRPr="00337C8A">
              <w:rPr>
                <w:b/>
              </w:rPr>
              <w:t>Стадії</w:t>
            </w:r>
            <w:proofErr w:type="spellEnd"/>
            <w:r w:rsidR="00FA2C4E" w:rsidRPr="00337C8A">
              <w:rPr>
                <w:b/>
              </w:rPr>
              <w:t xml:space="preserve"> </w:t>
            </w:r>
            <w:r w:rsidR="008603BD">
              <w:rPr>
                <w:b/>
                <w:lang w:val="uk-UA"/>
              </w:rPr>
              <w:t xml:space="preserve"> </w:t>
            </w:r>
            <w:proofErr w:type="spellStart"/>
            <w:r w:rsidR="00FA2C4E" w:rsidRPr="00337C8A">
              <w:rPr>
                <w:b/>
              </w:rPr>
              <w:t>розвитку</w:t>
            </w:r>
            <w:proofErr w:type="spellEnd"/>
            <w:r w:rsidR="00FA2C4E" w:rsidRPr="00337C8A">
              <w:rPr>
                <w:b/>
              </w:rPr>
              <w:t xml:space="preserve"> </w:t>
            </w:r>
            <w:proofErr w:type="spellStart"/>
            <w:r w:rsidR="00FA2C4E" w:rsidRPr="00337C8A">
              <w:rPr>
                <w:b/>
              </w:rPr>
              <w:t>тренінгової</w:t>
            </w:r>
            <w:proofErr w:type="spellEnd"/>
            <w:r w:rsidR="00FA2C4E" w:rsidRPr="00337C8A">
              <w:rPr>
                <w:b/>
              </w:rPr>
              <w:t xml:space="preserve"> </w:t>
            </w:r>
            <w:proofErr w:type="spellStart"/>
            <w:r w:rsidR="00FA2C4E" w:rsidRPr="00337C8A">
              <w:rPr>
                <w:b/>
              </w:rPr>
              <w:t>групи</w:t>
            </w:r>
            <w:proofErr w:type="spellEnd"/>
          </w:p>
          <w:p w:rsidR="004400E8" w:rsidRPr="008D0E9F" w:rsidRDefault="004400E8" w:rsidP="00FA2C4E">
            <w:pPr>
              <w:rPr>
                <w:b/>
                <w:iCs/>
                <w:color w:val="00000A"/>
                <w:sz w:val="24"/>
                <w:lang w:val="uk-UA" w:eastAsia="zh-CN"/>
              </w:rPr>
            </w:pPr>
            <w:r w:rsidRPr="008D0E9F">
              <w:rPr>
                <w:b/>
                <w:iCs/>
                <w:color w:val="00000A"/>
                <w:spacing w:val="3"/>
                <w:sz w:val="24"/>
                <w:lang w:val="uk-UA" w:eastAsia="zh-CN"/>
              </w:rPr>
              <w:t xml:space="preserve">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0E8" w:rsidRPr="00CF01AB" w:rsidRDefault="008603BD" w:rsidP="00A50935">
            <w:pPr>
              <w:pStyle w:val="11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CF01AB">
              <w:rPr>
                <w:color w:val="000000"/>
                <w:sz w:val="28"/>
                <w:szCs w:val="28"/>
              </w:rPr>
              <w:t>Робота у малих групах щодо роботи ведучого на різних стадіях розвитку тренінгових груп</w:t>
            </w:r>
          </w:p>
        </w:tc>
      </w:tr>
      <w:tr w:rsidR="004400E8" w:rsidRPr="007A06D0" w:rsidTr="00FA2C4E">
        <w:trPr>
          <w:trHeight w:val="799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2C4E" w:rsidRDefault="004400E8" w:rsidP="00FA2C4E">
            <w:r w:rsidRPr="008D0E9F">
              <w:rPr>
                <w:b/>
                <w:iCs/>
                <w:sz w:val="24"/>
                <w:lang w:val="uk-UA"/>
              </w:rPr>
              <w:t>Т</w:t>
            </w:r>
            <w:r>
              <w:rPr>
                <w:b/>
                <w:iCs/>
                <w:sz w:val="24"/>
                <w:lang w:val="uk-UA"/>
              </w:rPr>
              <w:t>ЕМА</w:t>
            </w:r>
            <w:r w:rsidRPr="008D0E9F">
              <w:rPr>
                <w:b/>
                <w:iCs/>
                <w:sz w:val="24"/>
                <w:lang w:val="uk-UA"/>
              </w:rPr>
              <w:t xml:space="preserve"> 8. </w:t>
            </w:r>
            <w:proofErr w:type="spellStart"/>
            <w:r w:rsidR="00FA2C4E" w:rsidRPr="00337C8A">
              <w:rPr>
                <w:b/>
                <w:szCs w:val="28"/>
              </w:rPr>
              <w:t>Структурування</w:t>
            </w:r>
            <w:proofErr w:type="spellEnd"/>
            <w:r w:rsidR="00FA2C4E" w:rsidRPr="00337C8A">
              <w:rPr>
                <w:b/>
                <w:szCs w:val="28"/>
              </w:rPr>
              <w:t xml:space="preserve"> </w:t>
            </w:r>
            <w:proofErr w:type="spellStart"/>
            <w:r w:rsidR="00FA2C4E" w:rsidRPr="00337C8A">
              <w:rPr>
                <w:b/>
                <w:szCs w:val="28"/>
              </w:rPr>
              <w:t>тренінгового</w:t>
            </w:r>
            <w:proofErr w:type="spellEnd"/>
            <w:r w:rsidR="00FA2C4E" w:rsidRPr="00337C8A">
              <w:rPr>
                <w:b/>
                <w:szCs w:val="28"/>
              </w:rPr>
              <w:t xml:space="preserve"> </w:t>
            </w:r>
            <w:proofErr w:type="spellStart"/>
            <w:r w:rsidR="00FA2C4E" w:rsidRPr="00337C8A">
              <w:rPr>
                <w:b/>
                <w:szCs w:val="28"/>
              </w:rPr>
              <w:t>заняття</w:t>
            </w:r>
            <w:proofErr w:type="spellEnd"/>
            <w:r w:rsidR="00FA2C4E" w:rsidRPr="00337C8A">
              <w:rPr>
                <w:b/>
                <w:szCs w:val="28"/>
              </w:rPr>
              <w:t xml:space="preserve"> та </w:t>
            </w:r>
            <w:proofErr w:type="spellStart"/>
            <w:r w:rsidR="00FA2C4E" w:rsidRPr="00337C8A">
              <w:rPr>
                <w:b/>
                <w:szCs w:val="28"/>
              </w:rPr>
              <w:t>тренінгу</w:t>
            </w:r>
            <w:proofErr w:type="spellEnd"/>
            <w:r w:rsidR="00FA2C4E" w:rsidRPr="00337C8A">
              <w:rPr>
                <w:b/>
                <w:szCs w:val="28"/>
              </w:rPr>
              <w:t xml:space="preserve"> в </w:t>
            </w:r>
            <w:proofErr w:type="spellStart"/>
            <w:r w:rsidR="00FA2C4E" w:rsidRPr="00337C8A">
              <w:rPr>
                <w:b/>
                <w:szCs w:val="28"/>
              </w:rPr>
              <w:t>цілому</w:t>
            </w:r>
            <w:proofErr w:type="spellEnd"/>
          </w:p>
          <w:p w:rsidR="004400E8" w:rsidRPr="008D0E9F" w:rsidRDefault="004400E8" w:rsidP="00FA2C4E">
            <w:pPr>
              <w:rPr>
                <w:rFonts w:ascii="Nimbus Roman No9 L" w:hAnsi="Nimbus Roman No9 L"/>
                <w:b/>
                <w:iCs/>
                <w:color w:val="00000A"/>
                <w:spacing w:val="3"/>
                <w:sz w:val="24"/>
                <w:lang w:eastAsia="zh-CN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0E8" w:rsidRPr="00CF01AB" w:rsidRDefault="008603BD" w:rsidP="00A50935">
            <w:pPr>
              <w:pStyle w:val="11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CF01AB">
              <w:rPr>
                <w:color w:val="000000"/>
                <w:sz w:val="28"/>
                <w:szCs w:val="28"/>
              </w:rPr>
              <w:t>Розробка тренінгового заняття у малих групах та їх презентація</w:t>
            </w:r>
          </w:p>
        </w:tc>
      </w:tr>
      <w:tr w:rsidR="00FA2C4E" w:rsidRPr="007A06D0" w:rsidTr="00FA2C4E">
        <w:trPr>
          <w:trHeight w:val="799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2C4E" w:rsidRPr="00FA2C4E" w:rsidRDefault="00FA2C4E" w:rsidP="00FA2C4E">
            <w:pPr>
              <w:rPr>
                <w:b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lastRenderedPageBreak/>
              <w:t xml:space="preserve">ТЕМА 9. </w:t>
            </w:r>
            <w:proofErr w:type="spellStart"/>
            <w:r w:rsidRPr="00337C8A">
              <w:rPr>
                <w:b/>
              </w:rPr>
              <w:t>Програма</w:t>
            </w:r>
            <w:proofErr w:type="spellEnd"/>
            <w:r w:rsidRPr="00337C8A">
              <w:rPr>
                <w:b/>
              </w:rPr>
              <w:t xml:space="preserve"> «</w:t>
            </w:r>
            <w:proofErr w:type="spellStart"/>
            <w:r w:rsidRPr="00337C8A">
              <w:rPr>
                <w:b/>
              </w:rPr>
              <w:t>Партнерське</w:t>
            </w:r>
            <w:proofErr w:type="spellEnd"/>
            <w:r w:rsidRPr="00337C8A">
              <w:rPr>
                <w:b/>
              </w:rPr>
              <w:t xml:space="preserve"> </w:t>
            </w:r>
            <w:proofErr w:type="spellStart"/>
            <w:r w:rsidRPr="00337C8A">
              <w:rPr>
                <w:b/>
              </w:rPr>
              <w:t>ділове</w:t>
            </w:r>
            <w:proofErr w:type="spellEnd"/>
            <w:r w:rsidRPr="00337C8A">
              <w:rPr>
                <w:b/>
              </w:rPr>
              <w:t xml:space="preserve"> </w:t>
            </w:r>
            <w:proofErr w:type="spellStart"/>
            <w:r w:rsidRPr="00337C8A">
              <w:rPr>
                <w:b/>
              </w:rPr>
              <w:t>спілкування</w:t>
            </w:r>
            <w:proofErr w:type="spellEnd"/>
            <w:r>
              <w:rPr>
                <w:b/>
                <w:lang w:val="uk-UA"/>
              </w:rPr>
              <w:t>»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C4E" w:rsidRPr="00CF01AB" w:rsidRDefault="00505298" w:rsidP="00505298">
            <w:pPr>
              <w:pStyle w:val="11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CF01AB">
              <w:rPr>
                <w:color w:val="000000"/>
                <w:sz w:val="28"/>
                <w:szCs w:val="28"/>
              </w:rPr>
              <w:t xml:space="preserve">Робота у малих групах та відпрацювання необхідних практичних навичок партнерської ділової взаємодії </w:t>
            </w:r>
          </w:p>
        </w:tc>
      </w:tr>
      <w:tr w:rsidR="00FA2C4E" w:rsidRPr="007A06D0" w:rsidTr="00FA2C4E">
        <w:trPr>
          <w:trHeight w:val="799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2C4E" w:rsidRPr="00FA2C4E" w:rsidRDefault="00FA2C4E" w:rsidP="00FA2C4E">
            <w:pPr>
              <w:rPr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 xml:space="preserve">ТЕМА 10. </w:t>
            </w:r>
            <w:proofErr w:type="spellStart"/>
            <w:r w:rsidRPr="00337C8A">
              <w:rPr>
                <w:b/>
                <w:bCs/>
              </w:rPr>
              <w:t>Фактори</w:t>
            </w:r>
            <w:proofErr w:type="spellEnd"/>
            <w:r w:rsidRPr="00337C8A">
              <w:rPr>
                <w:b/>
                <w:bCs/>
              </w:rPr>
              <w:t xml:space="preserve">, </w:t>
            </w:r>
            <w:proofErr w:type="spellStart"/>
            <w:r w:rsidRPr="00337C8A">
              <w:rPr>
                <w:b/>
                <w:bCs/>
              </w:rPr>
              <w:t>що</w:t>
            </w:r>
            <w:proofErr w:type="spellEnd"/>
            <w:r w:rsidRPr="00337C8A">
              <w:rPr>
                <w:b/>
                <w:bCs/>
              </w:rPr>
              <w:t xml:space="preserve"> </w:t>
            </w:r>
            <w:proofErr w:type="spellStart"/>
            <w:r w:rsidRPr="00337C8A">
              <w:rPr>
                <w:b/>
                <w:bCs/>
              </w:rPr>
              <w:t>сприяють</w:t>
            </w:r>
            <w:proofErr w:type="spellEnd"/>
            <w:r w:rsidRPr="00337C8A">
              <w:rPr>
                <w:b/>
                <w:bCs/>
              </w:rPr>
              <w:t xml:space="preserve"> та не </w:t>
            </w:r>
            <w:proofErr w:type="spellStart"/>
            <w:r w:rsidRPr="00337C8A">
              <w:rPr>
                <w:b/>
                <w:bCs/>
              </w:rPr>
              <w:t>сприяють</w:t>
            </w:r>
            <w:proofErr w:type="spellEnd"/>
            <w:r w:rsidRPr="00337C8A">
              <w:rPr>
                <w:b/>
                <w:bCs/>
              </w:rPr>
              <w:t xml:space="preserve"> </w:t>
            </w:r>
            <w:proofErr w:type="spellStart"/>
            <w:r w:rsidRPr="00337C8A">
              <w:rPr>
                <w:b/>
                <w:bCs/>
              </w:rPr>
              <w:t>встановленню</w:t>
            </w:r>
            <w:proofErr w:type="spellEnd"/>
            <w:r w:rsidRPr="00337C8A">
              <w:rPr>
                <w:b/>
                <w:bCs/>
              </w:rPr>
              <w:t xml:space="preserve"> </w:t>
            </w:r>
            <w:proofErr w:type="spellStart"/>
            <w:r w:rsidRPr="00337C8A">
              <w:rPr>
                <w:b/>
                <w:bCs/>
              </w:rPr>
              <w:t>партнерському</w:t>
            </w:r>
            <w:proofErr w:type="spellEnd"/>
            <w:r w:rsidRPr="00337C8A">
              <w:rPr>
                <w:b/>
                <w:bCs/>
              </w:rPr>
              <w:t xml:space="preserve"> </w:t>
            </w:r>
            <w:proofErr w:type="spellStart"/>
            <w:r w:rsidRPr="00337C8A">
              <w:rPr>
                <w:b/>
                <w:bCs/>
              </w:rPr>
              <w:t>діловому</w:t>
            </w:r>
            <w:proofErr w:type="spellEnd"/>
            <w:r w:rsidRPr="00337C8A">
              <w:rPr>
                <w:b/>
                <w:bCs/>
              </w:rPr>
              <w:t xml:space="preserve"> </w:t>
            </w:r>
            <w:proofErr w:type="spellStart"/>
            <w:r w:rsidRPr="00337C8A">
              <w:rPr>
                <w:b/>
                <w:bCs/>
              </w:rPr>
              <w:t>спілкуванні</w:t>
            </w:r>
            <w:proofErr w:type="spellEnd"/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C4E" w:rsidRPr="00CF01AB" w:rsidRDefault="00505298" w:rsidP="00A50935">
            <w:pPr>
              <w:pStyle w:val="11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CF01AB">
              <w:rPr>
                <w:color w:val="000000"/>
                <w:sz w:val="28"/>
                <w:szCs w:val="28"/>
              </w:rPr>
              <w:t xml:space="preserve">Робота у групах та презентація спільної роботи за допомоги графічної </w:t>
            </w:r>
            <w:proofErr w:type="spellStart"/>
            <w:r w:rsidRPr="00CF01AB">
              <w:rPr>
                <w:color w:val="000000"/>
                <w:sz w:val="28"/>
                <w:szCs w:val="28"/>
              </w:rPr>
              <w:t>фасилітації</w:t>
            </w:r>
            <w:proofErr w:type="spellEnd"/>
            <w:r w:rsidRPr="00CF01AB">
              <w:rPr>
                <w:color w:val="000000"/>
                <w:sz w:val="28"/>
                <w:szCs w:val="28"/>
              </w:rPr>
              <w:t xml:space="preserve"> </w:t>
            </w:r>
          </w:p>
          <w:p w:rsidR="00505298" w:rsidRPr="00CF01AB" w:rsidRDefault="00505298" w:rsidP="00A50935">
            <w:pPr>
              <w:pStyle w:val="11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CF01AB">
              <w:rPr>
                <w:color w:val="000000"/>
                <w:sz w:val="28"/>
                <w:szCs w:val="28"/>
              </w:rPr>
              <w:t>Проведення практичних вп</w:t>
            </w:r>
            <w:r w:rsidR="00845C33" w:rsidRPr="00CF01AB">
              <w:rPr>
                <w:color w:val="000000"/>
                <w:sz w:val="28"/>
                <w:szCs w:val="28"/>
              </w:rPr>
              <w:t>р</w:t>
            </w:r>
            <w:r w:rsidRPr="00CF01AB">
              <w:rPr>
                <w:color w:val="000000"/>
                <w:sz w:val="28"/>
                <w:szCs w:val="28"/>
              </w:rPr>
              <w:t xml:space="preserve">ав та </w:t>
            </w:r>
            <w:r w:rsidR="00845C33" w:rsidRPr="00CF01AB">
              <w:rPr>
                <w:color w:val="000000"/>
                <w:sz w:val="28"/>
                <w:szCs w:val="28"/>
              </w:rPr>
              <w:t>рольових ігор</w:t>
            </w:r>
          </w:p>
        </w:tc>
      </w:tr>
      <w:tr w:rsidR="00FA2C4E" w:rsidRPr="007A06D0" w:rsidTr="00FA2C4E">
        <w:trPr>
          <w:trHeight w:val="799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2C4E" w:rsidRPr="00FA2C4E" w:rsidRDefault="00FA2C4E" w:rsidP="00FA2C4E">
            <w:pPr>
              <w:rPr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 xml:space="preserve">ТЕМА 11. </w:t>
            </w:r>
            <w:r w:rsidRPr="00337C8A">
              <w:rPr>
                <w:b/>
                <w:bCs/>
                <w:szCs w:val="28"/>
                <w:lang w:val="uk-UA"/>
              </w:rPr>
              <w:t>Невербальне спілкування в ході ділової взаємодії.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C4E" w:rsidRPr="00CF01AB" w:rsidRDefault="00845C33" w:rsidP="00A50935">
            <w:pPr>
              <w:pStyle w:val="11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CF01AB">
              <w:rPr>
                <w:color w:val="000000"/>
                <w:sz w:val="28"/>
                <w:szCs w:val="28"/>
              </w:rPr>
              <w:t>Проведення практичних вправ та рольових ігор</w:t>
            </w:r>
          </w:p>
        </w:tc>
      </w:tr>
      <w:tr w:rsidR="00FA2C4E" w:rsidRPr="007A06D0" w:rsidTr="00A50935">
        <w:trPr>
          <w:trHeight w:val="799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2C4E" w:rsidRPr="00FA2C4E" w:rsidRDefault="00FA2C4E" w:rsidP="00FA2C4E">
            <w:pPr>
              <w:rPr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 xml:space="preserve">ТЕМА  12. </w:t>
            </w:r>
            <w:r w:rsidRPr="00337C8A">
              <w:rPr>
                <w:b/>
                <w:bCs/>
                <w:szCs w:val="28"/>
                <w:lang w:val="uk-UA"/>
              </w:rPr>
              <w:t>Стратегії поведінки у переговорах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4E" w:rsidRPr="00CF01AB" w:rsidRDefault="00845C33" w:rsidP="00A50935">
            <w:pPr>
              <w:pStyle w:val="11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CF01AB">
              <w:rPr>
                <w:color w:val="000000"/>
                <w:sz w:val="28"/>
                <w:szCs w:val="28"/>
              </w:rPr>
              <w:t>Проведення практичних вправ та рольових ігор</w:t>
            </w:r>
          </w:p>
          <w:p w:rsidR="00206ACB" w:rsidRPr="00CF01AB" w:rsidRDefault="00206ACB" w:rsidP="00A50935">
            <w:pPr>
              <w:pStyle w:val="11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CF01AB">
              <w:rPr>
                <w:color w:val="000000"/>
                <w:sz w:val="28"/>
                <w:szCs w:val="28"/>
              </w:rPr>
              <w:t xml:space="preserve">Мозковий штурм за тематикою заняття </w:t>
            </w:r>
          </w:p>
        </w:tc>
      </w:tr>
    </w:tbl>
    <w:p w:rsidR="00681126" w:rsidRPr="004400E8" w:rsidRDefault="00681126" w:rsidP="00681126">
      <w:pPr>
        <w:jc w:val="center"/>
        <w:rPr>
          <w:szCs w:val="28"/>
        </w:rPr>
      </w:pPr>
    </w:p>
    <w:p w:rsidR="00681126" w:rsidRPr="00E1384B" w:rsidRDefault="00681126" w:rsidP="00681126">
      <w:pPr>
        <w:jc w:val="right"/>
        <w:rPr>
          <w:i/>
          <w:szCs w:val="28"/>
          <w:lang w:val="uk-UA"/>
        </w:rPr>
      </w:pPr>
    </w:p>
    <w:p w:rsidR="00681126" w:rsidRPr="006E2406" w:rsidRDefault="00681126" w:rsidP="00681126">
      <w:pPr>
        <w:jc w:val="center"/>
        <w:rPr>
          <w:b/>
          <w:szCs w:val="28"/>
          <w:lang w:val="uk-UA"/>
        </w:rPr>
      </w:pPr>
      <w:r w:rsidRPr="006E2406">
        <w:rPr>
          <w:b/>
          <w:szCs w:val="28"/>
          <w:lang w:val="uk-UA"/>
        </w:rPr>
        <w:t>МЕТОДИ КОНТРОЛЮ</w:t>
      </w:r>
    </w:p>
    <w:p w:rsidR="00681126" w:rsidRPr="006E2406" w:rsidRDefault="00970811" w:rsidP="00970811">
      <w:pPr>
        <w:tabs>
          <w:tab w:val="left" w:pos="1560"/>
        </w:tabs>
        <w:spacing w:line="276" w:lineRule="auto"/>
        <w:ind w:firstLine="709"/>
        <w:jc w:val="both"/>
        <w:rPr>
          <w:szCs w:val="28"/>
          <w:lang w:val="uk-UA"/>
        </w:rPr>
      </w:pPr>
      <w:r w:rsidRPr="006E2406">
        <w:rPr>
          <w:rFonts w:ascii="Nimbus Roman No9 L" w:hAnsi="Nimbus Roman No9 L"/>
          <w:color w:val="00000A"/>
          <w:szCs w:val="28"/>
          <w:lang w:val="uk-UA" w:eastAsia="zh-CN"/>
        </w:rPr>
        <w:t xml:space="preserve">Формою </w:t>
      </w:r>
      <w:r w:rsidRPr="006E2406">
        <w:rPr>
          <w:rFonts w:ascii="Nimbus Roman No9 L" w:hAnsi="Nimbus Roman No9 L"/>
          <w:color w:val="00000A"/>
          <w:szCs w:val="28"/>
          <w:lang w:eastAsia="zh-CN"/>
        </w:rPr>
        <w:t xml:space="preserve">контролю з </w:t>
      </w:r>
      <w:proofErr w:type="spellStart"/>
      <w:r w:rsidRPr="006E2406">
        <w:rPr>
          <w:rFonts w:ascii="Nimbus Roman No9 L" w:hAnsi="Nimbus Roman No9 L"/>
          <w:color w:val="00000A"/>
          <w:szCs w:val="28"/>
          <w:lang w:eastAsia="zh-CN"/>
        </w:rPr>
        <w:t>дисципліни</w:t>
      </w:r>
      <w:proofErr w:type="spellEnd"/>
      <w:r w:rsidRPr="006E2406">
        <w:rPr>
          <w:rFonts w:ascii="Nimbus Roman No9 L" w:hAnsi="Nimbus Roman No9 L"/>
          <w:color w:val="00000A"/>
          <w:szCs w:val="28"/>
          <w:lang w:eastAsia="zh-CN"/>
        </w:rPr>
        <w:t xml:space="preserve"> «</w:t>
      </w:r>
      <w:r w:rsidR="000D5738" w:rsidRPr="006E2406">
        <w:rPr>
          <w:szCs w:val="28"/>
          <w:lang w:val="uk-UA"/>
        </w:rPr>
        <w:t>Соціально-психологічний тренінг</w:t>
      </w:r>
      <w:r w:rsidRPr="006E2406">
        <w:rPr>
          <w:rFonts w:ascii="Nimbus Roman No9 L" w:hAnsi="Nimbus Roman No9 L"/>
          <w:color w:val="00000A"/>
          <w:szCs w:val="28"/>
          <w:lang w:eastAsia="zh-CN"/>
        </w:rPr>
        <w:t xml:space="preserve">» </w:t>
      </w:r>
      <w:r w:rsidRPr="006E2406">
        <w:rPr>
          <w:rFonts w:ascii="Nimbus Roman No9 L" w:hAnsi="Nimbus Roman No9 L"/>
          <w:color w:val="00000A"/>
          <w:szCs w:val="28"/>
          <w:lang w:val="uk-UA" w:eastAsia="zh-CN"/>
        </w:rPr>
        <w:t xml:space="preserve"> визначено </w:t>
      </w:r>
      <w:r w:rsidR="002802CB">
        <w:rPr>
          <w:rFonts w:ascii="Nimbus Roman No9 L" w:hAnsi="Nimbus Roman No9 L"/>
          <w:color w:val="00000A"/>
          <w:szCs w:val="28"/>
          <w:lang w:val="uk-UA" w:eastAsia="zh-CN"/>
        </w:rPr>
        <w:t>залік</w:t>
      </w:r>
      <w:r w:rsidRPr="006E2406">
        <w:rPr>
          <w:rFonts w:ascii="Nimbus Roman No9 L" w:hAnsi="Nimbus Roman No9 L"/>
          <w:color w:val="00000A"/>
          <w:szCs w:val="28"/>
          <w:lang w:val="uk-UA" w:eastAsia="zh-CN"/>
        </w:rPr>
        <w:t xml:space="preserve">. Умовами його складання є: активна робота студента під час занять, знання теоретичних положень курсу, наявність певних умінь в області застосування різних </w:t>
      </w:r>
      <w:r w:rsidR="00E2000D" w:rsidRPr="006E2406">
        <w:rPr>
          <w:rFonts w:ascii="Nimbus Roman No9 L" w:hAnsi="Nimbus Roman No9 L"/>
          <w:color w:val="00000A"/>
          <w:szCs w:val="28"/>
          <w:lang w:val="uk-UA" w:eastAsia="zh-CN"/>
        </w:rPr>
        <w:t>активних, проективних методів</w:t>
      </w:r>
      <w:r w:rsidRPr="006E2406">
        <w:rPr>
          <w:rFonts w:ascii="Nimbus Roman No9 L" w:hAnsi="Nimbus Roman No9 L"/>
          <w:color w:val="00000A"/>
          <w:szCs w:val="28"/>
          <w:lang w:val="uk-UA" w:eastAsia="zh-CN"/>
        </w:rPr>
        <w:t xml:space="preserve"> в залежності від напряму психологічного впливу</w:t>
      </w:r>
      <w:r w:rsidR="00E2000D" w:rsidRPr="006E2406">
        <w:rPr>
          <w:rFonts w:ascii="Nimbus Roman No9 L" w:hAnsi="Nimbus Roman No9 L"/>
          <w:color w:val="00000A"/>
          <w:szCs w:val="28"/>
          <w:lang w:val="uk-UA" w:eastAsia="zh-CN"/>
        </w:rPr>
        <w:t xml:space="preserve"> та ситуації</w:t>
      </w:r>
      <w:r w:rsidRPr="006E2406">
        <w:rPr>
          <w:rFonts w:ascii="Nimbus Roman No9 L" w:hAnsi="Nimbus Roman No9 L"/>
          <w:color w:val="00000A"/>
          <w:szCs w:val="28"/>
          <w:lang w:val="uk-UA" w:eastAsia="zh-CN"/>
        </w:rPr>
        <w:t xml:space="preserve">, уміння оволодіння </w:t>
      </w:r>
      <w:r w:rsidR="00275D26" w:rsidRPr="006E2406">
        <w:rPr>
          <w:rFonts w:ascii="Nimbus Roman No9 L" w:hAnsi="Nimbus Roman No9 L"/>
          <w:color w:val="00000A"/>
          <w:szCs w:val="28"/>
          <w:lang w:val="uk-UA" w:eastAsia="zh-CN"/>
        </w:rPr>
        <w:t xml:space="preserve">навичками </w:t>
      </w:r>
      <w:r w:rsidRPr="006E2406">
        <w:rPr>
          <w:rFonts w:ascii="Nimbus Roman No9 L" w:hAnsi="Nimbus Roman No9 L"/>
          <w:color w:val="00000A"/>
          <w:szCs w:val="28"/>
          <w:lang w:val="uk-UA" w:eastAsia="zh-CN"/>
        </w:rPr>
        <w:t>ефективного професійного діагностування</w:t>
      </w:r>
      <w:r w:rsidR="00275D26" w:rsidRPr="006E2406">
        <w:rPr>
          <w:rFonts w:ascii="Nimbus Roman No9 L" w:hAnsi="Nimbus Roman No9 L"/>
          <w:color w:val="00000A"/>
          <w:szCs w:val="28"/>
          <w:lang w:val="uk-UA" w:eastAsia="zh-CN"/>
        </w:rPr>
        <w:t xml:space="preserve">, проведення ігрових методів та аналіз </w:t>
      </w:r>
      <w:r w:rsidR="00E2000D" w:rsidRPr="006E2406">
        <w:rPr>
          <w:rFonts w:ascii="Nimbus Roman No9 L" w:hAnsi="Nimbus Roman No9 L"/>
          <w:color w:val="00000A"/>
          <w:szCs w:val="28"/>
          <w:lang w:val="uk-UA" w:eastAsia="zh-CN"/>
        </w:rPr>
        <w:t>командної взаємодії</w:t>
      </w:r>
      <w:r w:rsidR="00275D26" w:rsidRPr="006E2406">
        <w:rPr>
          <w:rFonts w:ascii="Nimbus Roman No9 L" w:hAnsi="Nimbus Roman No9 L"/>
          <w:color w:val="00000A"/>
          <w:szCs w:val="28"/>
          <w:lang w:val="uk-UA" w:eastAsia="zh-CN"/>
        </w:rPr>
        <w:t xml:space="preserve"> людини</w:t>
      </w:r>
      <w:r w:rsidR="00E2000D" w:rsidRPr="006E2406">
        <w:rPr>
          <w:rFonts w:ascii="Nimbus Roman No9 L" w:hAnsi="Nimbus Roman No9 L"/>
          <w:color w:val="00000A"/>
          <w:szCs w:val="28"/>
          <w:lang w:val="uk-UA" w:eastAsia="zh-CN"/>
        </w:rPr>
        <w:t>, аналіз групової динаміки</w:t>
      </w:r>
      <w:r w:rsidRPr="006E2406">
        <w:rPr>
          <w:rFonts w:ascii="Nimbus Roman No9 L" w:hAnsi="Nimbus Roman No9 L"/>
          <w:color w:val="00000A"/>
          <w:szCs w:val="28"/>
          <w:lang w:val="uk-UA" w:eastAsia="zh-CN"/>
        </w:rPr>
        <w:t>. Особлива увага приділяється створенню студентами в</w:t>
      </w:r>
      <w:r w:rsidR="00E2000D" w:rsidRPr="006E2406">
        <w:rPr>
          <w:rFonts w:ascii="Nimbus Roman No9 L" w:hAnsi="Nimbus Roman No9 L"/>
          <w:color w:val="00000A"/>
          <w:szCs w:val="28"/>
          <w:lang w:val="uk-UA" w:eastAsia="zh-CN"/>
        </w:rPr>
        <w:t>ласного тренінгу та</w:t>
      </w:r>
      <w:r w:rsidRPr="006E2406">
        <w:rPr>
          <w:rFonts w:ascii="Nimbus Roman No9 L" w:hAnsi="Nimbus Roman No9 L"/>
          <w:color w:val="00000A"/>
          <w:szCs w:val="28"/>
          <w:lang w:val="uk-UA" w:eastAsia="zh-CN"/>
        </w:rPr>
        <w:t xml:space="preserve"> </w:t>
      </w:r>
      <w:r w:rsidR="00E2000D" w:rsidRPr="006E2406">
        <w:rPr>
          <w:rFonts w:ascii="Nimbus Roman No9 L" w:hAnsi="Nimbus Roman No9 L"/>
          <w:color w:val="00000A"/>
          <w:szCs w:val="28"/>
          <w:lang w:val="uk-UA" w:eastAsia="zh-CN"/>
        </w:rPr>
        <w:t>ігор,</w:t>
      </w:r>
      <w:r w:rsidRPr="006E2406">
        <w:rPr>
          <w:rFonts w:ascii="Nimbus Roman No9 L" w:hAnsi="Nimbus Roman No9 L"/>
          <w:color w:val="00000A"/>
          <w:szCs w:val="28"/>
          <w:lang w:val="uk-UA" w:eastAsia="zh-CN"/>
        </w:rPr>
        <w:t xml:space="preserve"> проведення</w:t>
      </w:r>
      <w:r w:rsidR="002802CB">
        <w:rPr>
          <w:rFonts w:ascii="Nimbus Roman No9 L" w:hAnsi="Nimbus Roman No9 L"/>
          <w:color w:val="00000A"/>
          <w:szCs w:val="28"/>
          <w:lang w:val="uk-UA" w:eastAsia="zh-CN"/>
        </w:rPr>
        <w:t xml:space="preserve"> їх</w:t>
      </w:r>
      <w:r w:rsidRPr="006E2406">
        <w:rPr>
          <w:rFonts w:ascii="Nimbus Roman No9 L" w:hAnsi="Nimbus Roman No9 L"/>
          <w:color w:val="00000A"/>
          <w:szCs w:val="28"/>
          <w:lang w:val="uk-UA" w:eastAsia="zh-CN"/>
        </w:rPr>
        <w:t xml:space="preserve"> на колегах.</w:t>
      </w:r>
    </w:p>
    <w:p w:rsidR="00681126" w:rsidRPr="006E2406" w:rsidRDefault="00681126" w:rsidP="00681126">
      <w:pPr>
        <w:tabs>
          <w:tab w:val="left" w:pos="1560"/>
        </w:tabs>
        <w:ind w:firstLine="709"/>
        <w:jc w:val="both"/>
        <w:rPr>
          <w:szCs w:val="28"/>
        </w:rPr>
      </w:pPr>
      <w:r w:rsidRPr="006E2406">
        <w:rPr>
          <w:szCs w:val="28"/>
          <w:lang w:val="uk-UA"/>
        </w:rPr>
        <w:t>Поточний</w:t>
      </w:r>
      <w:r w:rsidRPr="006E2406">
        <w:rPr>
          <w:szCs w:val="28"/>
        </w:rPr>
        <w:t xml:space="preserve"> контроль</w:t>
      </w:r>
      <w:r w:rsidRPr="006E2406">
        <w:rPr>
          <w:szCs w:val="28"/>
          <w:lang w:val="uk-UA"/>
        </w:rPr>
        <w:t xml:space="preserve"> реалізується</w:t>
      </w:r>
      <w:r w:rsidRPr="006E2406">
        <w:rPr>
          <w:szCs w:val="28"/>
        </w:rPr>
        <w:t xml:space="preserve"> у</w:t>
      </w:r>
      <w:r w:rsidRPr="006E2406">
        <w:rPr>
          <w:szCs w:val="28"/>
          <w:lang w:val="uk-UA"/>
        </w:rPr>
        <w:t xml:space="preserve"> формі опитування</w:t>
      </w:r>
      <w:r w:rsidRPr="006E2406">
        <w:rPr>
          <w:szCs w:val="28"/>
        </w:rPr>
        <w:t>,</w:t>
      </w:r>
      <w:r w:rsidRPr="006E2406">
        <w:rPr>
          <w:szCs w:val="28"/>
          <w:lang w:val="uk-UA"/>
        </w:rPr>
        <w:t xml:space="preserve"> виступів</w:t>
      </w:r>
      <w:r w:rsidRPr="006E2406">
        <w:rPr>
          <w:szCs w:val="28"/>
        </w:rPr>
        <w:t xml:space="preserve"> на</w:t>
      </w:r>
      <w:r w:rsidRPr="006E2406">
        <w:rPr>
          <w:szCs w:val="28"/>
          <w:lang w:val="uk-UA"/>
        </w:rPr>
        <w:t xml:space="preserve"> практичних заняттях</w:t>
      </w:r>
      <w:r w:rsidRPr="006E2406">
        <w:rPr>
          <w:szCs w:val="28"/>
        </w:rPr>
        <w:t>,</w:t>
      </w:r>
      <w:r w:rsidRPr="006E2406">
        <w:rPr>
          <w:szCs w:val="28"/>
          <w:lang w:val="uk-UA"/>
        </w:rPr>
        <w:t xml:space="preserve"> тестів</w:t>
      </w:r>
      <w:r w:rsidRPr="006E2406">
        <w:rPr>
          <w:szCs w:val="28"/>
        </w:rPr>
        <w:t>,</w:t>
      </w:r>
      <w:r w:rsidRPr="006E2406">
        <w:rPr>
          <w:szCs w:val="28"/>
          <w:lang w:val="uk-UA"/>
        </w:rPr>
        <w:t xml:space="preserve"> виконання індивідуальних завдань, проведення контрольних робіт</w:t>
      </w:r>
      <w:r w:rsidRPr="006E2406">
        <w:rPr>
          <w:szCs w:val="28"/>
        </w:rPr>
        <w:t xml:space="preserve">. </w:t>
      </w:r>
    </w:p>
    <w:p w:rsidR="00681126" w:rsidRPr="006E2406" w:rsidRDefault="00681126" w:rsidP="00681126">
      <w:pPr>
        <w:tabs>
          <w:tab w:val="left" w:pos="993"/>
        </w:tabs>
        <w:ind w:firstLine="700"/>
        <w:jc w:val="both"/>
        <w:rPr>
          <w:szCs w:val="28"/>
        </w:rPr>
      </w:pPr>
      <w:r w:rsidRPr="006E2406">
        <w:rPr>
          <w:szCs w:val="28"/>
        </w:rPr>
        <w:t xml:space="preserve">Контроль </w:t>
      </w:r>
      <w:r w:rsidRPr="006E2406">
        <w:rPr>
          <w:szCs w:val="28"/>
          <w:lang w:val="uk-UA"/>
        </w:rPr>
        <w:t>складової робочої програми, яка освоюється під час самостійної роботи</w:t>
      </w:r>
      <w:r w:rsidRPr="006E2406">
        <w:rPr>
          <w:szCs w:val="28"/>
        </w:rPr>
        <w:t xml:space="preserve"> </w:t>
      </w:r>
      <w:r w:rsidRPr="006E2406">
        <w:rPr>
          <w:szCs w:val="28"/>
          <w:lang w:val="uk-UA"/>
        </w:rPr>
        <w:t xml:space="preserve">студента, </w:t>
      </w:r>
      <w:r w:rsidRPr="006E2406">
        <w:rPr>
          <w:szCs w:val="28"/>
        </w:rPr>
        <w:t>проводиться:</w:t>
      </w:r>
    </w:p>
    <w:p w:rsidR="00681126" w:rsidRPr="006E2406" w:rsidRDefault="00681126" w:rsidP="00970811">
      <w:pPr>
        <w:widowControl w:val="0"/>
        <w:tabs>
          <w:tab w:val="left" w:pos="709"/>
        </w:tabs>
        <w:suppressAutoHyphens/>
        <w:jc w:val="both"/>
        <w:rPr>
          <w:szCs w:val="28"/>
        </w:rPr>
      </w:pPr>
      <w:r w:rsidRPr="006E2406">
        <w:rPr>
          <w:szCs w:val="28"/>
        </w:rPr>
        <w:t>з</w:t>
      </w:r>
      <w:r w:rsidRPr="006E2406">
        <w:rPr>
          <w:szCs w:val="28"/>
          <w:lang w:val="uk-UA"/>
        </w:rPr>
        <w:t xml:space="preserve"> лекційного матеріалу</w:t>
      </w:r>
      <w:r w:rsidRPr="006E2406">
        <w:rPr>
          <w:szCs w:val="28"/>
        </w:rPr>
        <w:t xml:space="preserve"> – шляхом</w:t>
      </w:r>
      <w:r w:rsidRPr="006E2406">
        <w:rPr>
          <w:szCs w:val="28"/>
          <w:lang w:val="uk-UA"/>
        </w:rPr>
        <w:t xml:space="preserve"> перевірки конспектів</w:t>
      </w:r>
      <w:r w:rsidRPr="006E2406">
        <w:rPr>
          <w:szCs w:val="28"/>
        </w:rPr>
        <w:t>;</w:t>
      </w:r>
    </w:p>
    <w:p w:rsidR="00681126" w:rsidRPr="006E2406" w:rsidRDefault="00681126" w:rsidP="00970811">
      <w:pPr>
        <w:widowControl w:val="0"/>
        <w:tabs>
          <w:tab w:val="left" w:pos="709"/>
        </w:tabs>
        <w:suppressAutoHyphens/>
        <w:jc w:val="both"/>
        <w:rPr>
          <w:szCs w:val="28"/>
        </w:rPr>
      </w:pPr>
      <w:r w:rsidRPr="006E2406">
        <w:rPr>
          <w:szCs w:val="28"/>
        </w:rPr>
        <w:t>з</w:t>
      </w:r>
      <w:r w:rsidRPr="006E2406">
        <w:rPr>
          <w:szCs w:val="28"/>
          <w:lang w:val="uk-UA"/>
        </w:rPr>
        <w:t xml:space="preserve"> практичних</w:t>
      </w:r>
      <w:r w:rsidRPr="006E2406">
        <w:rPr>
          <w:szCs w:val="28"/>
        </w:rPr>
        <w:t xml:space="preserve"> занять – за</w:t>
      </w:r>
      <w:r w:rsidRPr="006E2406">
        <w:rPr>
          <w:szCs w:val="28"/>
          <w:lang w:val="uk-UA"/>
        </w:rPr>
        <w:t xml:space="preserve"> допомогою перевірки виконаних завдань</w:t>
      </w:r>
      <w:r w:rsidRPr="006E2406">
        <w:rPr>
          <w:szCs w:val="28"/>
        </w:rPr>
        <w:t>.</w:t>
      </w:r>
    </w:p>
    <w:p w:rsidR="00681126" w:rsidRPr="006E2406" w:rsidRDefault="00681126" w:rsidP="00681126">
      <w:pPr>
        <w:ind w:firstLine="710"/>
        <w:jc w:val="both"/>
        <w:rPr>
          <w:szCs w:val="28"/>
        </w:rPr>
      </w:pPr>
      <w:r w:rsidRPr="006E2406">
        <w:rPr>
          <w:szCs w:val="28"/>
          <w:lang w:val="uk-UA"/>
        </w:rPr>
        <w:t xml:space="preserve">Семестровий </w:t>
      </w:r>
      <w:r w:rsidRPr="006E2406">
        <w:rPr>
          <w:szCs w:val="28"/>
        </w:rPr>
        <w:t>контроль проводиться у</w:t>
      </w:r>
      <w:r w:rsidRPr="006E2406">
        <w:rPr>
          <w:szCs w:val="28"/>
          <w:lang w:val="uk-UA"/>
        </w:rPr>
        <w:t xml:space="preserve"> формі</w:t>
      </w:r>
      <w:r w:rsidRPr="006E2406">
        <w:rPr>
          <w:szCs w:val="28"/>
        </w:rPr>
        <w:t xml:space="preserve"> </w:t>
      </w:r>
      <w:r w:rsidR="002802CB">
        <w:rPr>
          <w:szCs w:val="28"/>
          <w:lang w:val="uk-UA"/>
        </w:rPr>
        <w:t>заліку</w:t>
      </w:r>
      <w:r w:rsidRPr="006E2406">
        <w:rPr>
          <w:szCs w:val="28"/>
        </w:rPr>
        <w:t xml:space="preserve"> </w:t>
      </w:r>
      <w:r w:rsidRPr="006E2406">
        <w:rPr>
          <w:szCs w:val="28"/>
          <w:lang w:val="uk-UA"/>
        </w:rPr>
        <w:t>відповідно до навчального</w:t>
      </w:r>
      <w:r w:rsidRPr="006E2406">
        <w:rPr>
          <w:szCs w:val="28"/>
        </w:rPr>
        <w:t xml:space="preserve"> план</w:t>
      </w:r>
      <w:r w:rsidRPr="006E2406">
        <w:rPr>
          <w:szCs w:val="28"/>
          <w:lang w:val="uk-UA"/>
        </w:rPr>
        <w:t>у</w:t>
      </w:r>
      <w:r w:rsidRPr="006E2406">
        <w:rPr>
          <w:szCs w:val="28"/>
        </w:rPr>
        <w:t xml:space="preserve"> в</w:t>
      </w:r>
      <w:r w:rsidRPr="006E2406">
        <w:rPr>
          <w:szCs w:val="28"/>
          <w:lang w:val="uk-UA"/>
        </w:rPr>
        <w:t xml:space="preserve"> обсязі навчального матеріалу</w:t>
      </w:r>
      <w:r w:rsidRPr="006E2406">
        <w:rPr>
          <w:szCs w:val="28"/>
        </w:rPr>
        <w:t>,</w:t>
      </w:r>
      <w:r w:rsidRPr="006E2406">
        <w:rPr>
          <w:szCs w:val="28"/>
          <w:lang w:val="uk-UA"/>
        </w:rPr>
        <w:t xml:space="preserve"> визначеного навчальною програмою та</w:t>
      </w:r>
      <w:r w:rsidRPr="006E2406">
        <w:rPr>
          <w:szCs w:val="28"/>
        </w:rPr>
        <w:t xml:space="preserve"> у</w:t>
      </w:r>
      <w:r w:rsidRPr="006E2406">
        <w:rPr>
          <w:szCs w:val="28"/>
          <w:lang w:val="uk-UA"/>
        </w:rPr>
        <w:t xml:space="preserve"> терміни</w:t>
      </w:r>
      <w:r w:rsidRPr="006E2406">
        <w:rPr>
          <w:szCs w:val="28"/>
        </w:rPr>
        <w:t>,</w:t>
      </w:r>
      <w:r w:rsidRPr="006E2406">
        <w:rPr>
          <w:szCs w:val="28"/>
          <w:lang w:val="uk-UA"/>
        </w:rPr>
        <w:t xml:space="preserve"> встановлені навчальним</w:t>
      </w:r>
      <w:r w:rsidRPr="006E2406">
        <w:rPr>
          <w:szCs w:val="28"/>
        </w:rPr>
        <w:t xml:space="preserve"> планом.</w:t>
      </w:r>
    </w:p>
    <w:p w:rsidR="00681126" w:rsidRPr="006E2406" w:rsidRDefault="00681126" w:rsidP="00681126">
      <w:pPr>
        <w:ind w:firstLine="710"/>
        <w:jc w:val="both"/>
        <w:rPr>
          <w:spacing w:val="-4"/>
          <w:szCs w:val="28"/>
          <w:lang w:val="uk-UA"/>
        </w:rPr>
      </w:pPr>
      <w:r w:rsidRPr="006E2406">
        <w:rPr>
          <w:szCs w:val="28"/>
          <w:lang w:val="uk-UA"/>
        </w:rPr>
        <w:t>Семестровий</w:t>
      </w:r>
      <w:r w:rsidRPr="006E2406">
        <w:rPr>
          <w:szCs w:val="28"/>
        </w:rPr>
        <w:t xml:space="preserve"> </w:t>
      </w:r>
      <w:r w:rsidRPr="006E2406">
        <w:rPr>
          <w:spacing w:val="-4"/>
          <w:szCs w:val="28"/>
        </w:rPr>
        <w:t xml:space="preserve">контроль </w:t>
      </w:r>
      <w:proofErr w:type="spellStart"/>
      <w:r w:rsidRPr="006E2406">
        <w:rPr>
          <w:spacing w:val="-4"/>
          <w:szCs w:val="28"/>
        </w:rPr>
        <w:t>також</w:t>
      </w:r>
      <w:proofErr w:type="spellEnd"/>
      <w:r w:rsidRPr="006E2406">
        <w:rPr>
          <w:spacing w:val="-4"/>
          <w:szCs w:val="28"/>
        </w:rPr>
        <w:t xml:space="preserve"> </w:t>
      </w:r>
      <w:r w:rsidRPr="006E2406">
        <w:rPr>
          <w:spacing w:val="-4"/>
          <w:szCs w:val="28"/>
          <w:lang w:val="uk-UA"/>
        </w:rPr>
        <w:t>проводитися</w:t>
      </w:r>
      <w:r w:rsidRPr="006E2406">
        <w:rPr>
          <w:spacing w:val="-4"/>
          <w:szCs w:val="28"/>
        </w:rPr>
        <w:t xml:space="preserve"> </w:t>
      </w:r>
      <w:r w:rsidRPr="006E2406">
        <w:rPr>
          <w:spacing w:val="-4"/>
          <w:szCs w:val="28"/>
          <w:lang w:val="uk-UA"/>
        </w:rPr>
        <w:t xml:space="preserve"> </w:t>
      </w:r>
      <w:r w:rsidRPr="006E2406">
        <w:rPr>
          <w:spacing w:val="-4"/>
          <w:szCs w:val="28"/>
        </w:rPr>
        <w:t>в</w:t>
      </w:r>
      <w:r w:rsidRPr="006E2406">
        <w:rPr>
          <w:spacing w:val="-4"/>
          <w:szCs w:val="28"/>
          <w:lang w:val="uk-UA"/>
        </w:rPr>
        <w:t xml:space="preserve"> письмовій формі</w:t>
      </w:r>
      <w:r w:rsidRPr="006E2406">
        <w:rPr>
          <w:spacing w:val="-4"/>
          <w:szCs w:val="28"/>
        </w:rPr>
        <w:t xml:space="preserve"> за</w:t>
      </w:r>
      <w:r w:rsidRPr="006E2406">
        <w:rPr>
          <w:spacing w:val="-4"/>
          <w:szCs w:val="28"/>
          <w:lang w:val="uk-UA"/>
        </w:rPr>
        <w:t xml:space="preserve"> контрольними завданнями</w:t>
      </w:r>
      <w:r w:rsidRPr="006E2406">
        <w:rPr>
          <w:spacing w:val="-4"/>
          <w:szCs w:val="28"/>
        </w:rPr>
        <w:t>.</w:t>
      </w:r>
      <w:r w:rsidRPr="006E2406">
        <w:rPr>
          <w:spacing w:val="-4"/>
          <w:szCs w:val="28"/>
          <w:lang w:val="uk-UA"/>
        </w:rPr>
        <w:t xml:space="preserve"> </w:t>
      </w:r>
    </w:p>
    <w:p w:rsidR="00681126" w:rsidRPr="006E2406" w:rsidRDefault="00681126" w:rsidP="00681126">
      <w:pPr>
        <w:ind w:firstLine="710"/>
        <w:jc w:val="both"/>
        <w:rPr>
          <w:szCs w:val="28"/>
          <w:lang w:val="uk-UA"/>
        </w:rPr>
      </w:pPr>
      <w:r w:rsidRPr="006E2406">
        <w:rPr>
          <w:szCs w:val="28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681126" w:rsidRDefault="00681126" w:rsidP="00681126">
      <w:pPr>
        <w:ind w:firstLine="709"/>
        <w:jc w:val="both"/>
        <w:rPr>
          <w:szCs w:val="28"/>
          <w:lang w:val="uk-UA"/>
        </w:rPr>
      </w:pPr>
      <w:r w:rsidRPr="006E2406">
        <w:rPr>
          <w:szCs w:val="28"/>
        </w:rPr>
        <w:lastRenderedPageBreak/>
        <w:t>Студент</w:t>
      </w:r>
      <w:r w:rsidRPr="006E2406">
        <w:rPr>
          <w:szCs w:val="28"/>
          <w:lang w:val="uk-UA"/>
        </w:rPr>
        <w:t xml:space="preserve"> вважається допущеним</w:t>
      </w:r>
      <w:r w:rsidRPr="006E2406">
        <w:rPr>
          <w:szCs w:val="28"/>
        </w:rPr>
        <w:t xml:space="preserve"> до семестрового</w:t>
      </w:r>
      <w:r w:rsidRPr="006E2406">
        <w:rPr>
          <w:szCs w:val="28"/>
          <w:lang w:val="uk-UA"/>
        </w:rPr>
        <w:t xml:space="preserve"> </w:t>
      </w:r>
      <w:r w:rsidR="002802CB">
        <w:rPr>
          <w:szCs w:val="28"/>
          <w:lang w:val="uk-UA"/>
        </w:rPr>
        <w:t>залік</w:t>
      </w:r>
      <w:r w:rsidR="00275D26" w:rsidRPr="006E2406">
        <w:rPr>
          <w:szCs w:val="28"/>
          <w:lang w:val="uk-UA"/>
        </w:rPr>
        <w:t>у</w:t>
      </w:r>
      <w:r w:rsidRPr="006E2406">
        <w:rPr>
          <w:szCs w:val="28"/>
        </w:rPr>
        <w:t xml:space="preserve"> з</w:t>
      </w:r>
      <w:r w:rsidRPr="006E2406">
        <w:rPr>
          <w:szCs w:val="28"/>
          <w:lang w:val="uk-UA"/>
        </w:rPr>
        <w:t xml:space="preserve"> навчальної дисципліни</w:t>
      </w:r>
      <w:r w:rsidRPr="006E2406">
        <w:rPr>
          <w:szCs w:val="28"/>
        </w:rPr>
        <w:t xml:space="preserve"> за</w:t>
      </w:r>
      <w:r w:rsidRPr="006E2406">
        <w:rPr>
          <w:szCs w:val="28"/>
          <w:lang w:val="uk-UA"/>
        </w:rPr>
        <w:t xml:space="preserve"> умови повного відпрацювання усіх практичних </w:t>
      </w:r>
      <w:r w:rsidRPr="006E2406">
        <w:rPr>
          <w:szCs w:val="28"/>
        </w:rPr>
        <w:t>занять,</w:t>
      </w:r>
      <w:r w:rsidRPr="006E2406">
        <w:rPr>
          <w:szCs w:val="28"/>
          <w:lang w:val="uk-UA"/>
        </w:rPr>
        <w:t xml:space="preserve"> передбачених навчальною програмою</w:t>
      </w:r>
      <w:r w:rsidRPr="006E2406">
        <w:rPr>
          <w:szCs w:val="28"/>
        </w:rPr>
        <w:t xml:space="preserve"> з</w:t>
      </w:r>
      <w:r w:rsidRPr="006E2406">
        <w:rPr>
          <w:szCs w:val="28"/>
          <w:lang w:val="uk-UA"/>
        </w:rPr>
        <w:t xml:space="preserve"> дисципліни.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Контроль систематичного виконання самостійної роботи та активності на практичних  заняттях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Оцінювання проводиться за 5-бальною шкалою за такими критеріями:</w:t>
      </w:r>
    </w:p>
    <w:p w:rsidR="006E2406" w:rsidRDefault="006E2406" w:rsidP="006E2406">
      <w:pPr>
        <w:pStyle w:val="11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1) розуміння, ступінь засвоєння теорії та методології проблем, що </w:t>
      </w:r>
    </w:p>
    <w:p w:rsidR="006E2406" w:rsidRDefault="006E2406" w:rsidP="006E2406">
      <w:pPr>
        <w:pStyle w:val="11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розглядаються;</w:t>
      </w:r>
    </w:p>
    <w:p w:rsidR="006E2406" w:rsidRDefault="006E2406" w:rsidP="006E2406">
      <w:pPr>
        <w:pStyle w:val="11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2) ступінь засвоєння матеріалу дисципліни;</w:t>
      </w:r>
    </w:p>
    <w:p w:rsidR="006E2406" w:rsidRDefault="006E2406" w:rsidP="006E2406">
      <w:pPr>
        <w:pStyle w:val="11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3) ознайомлення з рекомендованою літературою, а також із сучасною літературою з питань, що розглядаються;</w:t>
      </w:r>
    </w:p>
    <w:p w:rsidR="006E2406" w:rsidRDefault="006E2406" w:rsidP="006E2406">
      <w:pPr>
        <w:pStyle w:val="11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4) уміння поєднувати теорію з практикою при розгляді виробничих ситуацій, розв'язанні задач, проведенні розрахунків при виконанні завдань,  винесених для самостійного опрацювання, та завдань, винесених на розгляд в аудиторії;</w:t>
      </w:r>
    </w:p>
    <w:p w:rsidR="006E2406" w:rsidRDefault="006E2406" w:rsidP="006E2406">
      <w:pPr>
        <w:pStyle w:val="11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5) логіка, структура, стиль викладу матеріалу в письмових роботах і при виступах в аудиторії, вміння обґрунтовувати свою позицію, здійснювати узагальнення інформації та робити висновки.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Оцінка  "відмінно"  ставиться за умови відповідності виконаного завдання студента або його усної відповіді до всіх п'яти зазначених критеріїв.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Відсутність тієї чи іншої складової знижує оцінку на відповідну кількість балів.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При оцінюванні практичних завдань увага приділяється також їх якості та самостійності, своєчасності здачі виконаних завдань викладачу (згідно з графіком навчального процесу). Якщо якась із вимог не буде виконана, то оцінка буде знижена.</w:t>
      </w:r>
    </w:p>
    <w:p w:rsidR="006E2406" w:rsidRDefault="006E2406" w:rsidP="006E2406">
      <w:pPr>
        <w:pStyle w:val="11"/>
        <w:spacing w:line="276" w:lineRule="auto"/>
        <w:jc w:val="both"/>
        <w:rPr>
          <w:color w:val="000000"/>
          <w:sz w:val="28"/>
          <w:szCs w:val="28"/>
        </w:rPr>
      </w:pP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Проміжний модульний контроль</w:t>
      </w:r>
    </w:p>
    <w:p w:rsidR="006E2406" w:rsidRPr="008F5E04" w:rsidRDefault="006E2406" w:rsidP="006E2406">
      <w:pPr>
        <w:pStyle w:val="11"/>
        <w:spacing w:line="276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</w:rPr>
        <w:t>Проміжний модульний контроль рівня знань передбачає виявлення опанування студентом матеріалу лекційного модуля та вміння застосовувати його для вирішення практичної ситуації і проводиться у вигляді контрольн</w:t>
      </w:r>
      <w:r w:rsidR="004650A7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роб</w:t>
      </w:r>
      <w:r w:rsidR="004650A7">
        <w:rPr>
          <w:color w:val="000000"/>
          <w:sz w:val="28"/>
          <w:szCs w:val="28"/>
        </w:rPr>
        <w:t>іт</w:t>
      </w:r>
      <w:r>
        <w:rPr>
          <w:color w:val="000000"/>
          <w:sz w:val="28"/>
          <w:szCs w:val="28"/>
        </w:rPr>
        <w:t xml:space="preserve"> за темами </w:t>
      </w:r>
      <w:r w:rsidR="004650A7">
        <w:rPr>
          <w:color w:val="000000"/>
          <w:sz w:val="28"/>
          <w:szCs w:val="28"/>
        </w:rPr>
        <w:t>усіх</w:t>
      </w:r>
      <w:r>
        <w:rPr>
          <w:color w:val="000000"/>
          <w:sz w:val="28"/>
          <w:szCs w:val="28"/>
        </w:rPr>
        <w:t xml:space="preserve"> модулів. 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Проведення модульного контролю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Модульний контроль здійснюється та оцінюється за допомогою проведення контрольної роботи за всіма темами дисципліни. 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Підсумкова оцінка з дисципліни розраховується  як середня з кількох складових, що враховує оцінки кожного виду контролю (дві оцінки за результатами поточного модульного контролю, оцінку за курсовий проект і підсумкову контрольну роботу).</w:t>
      </w:r>
    </w:p>
    <w:p w:rsidR="006E2406" w:rsidRPr="00E1384B" w:rsidRDefault="006E2406" w:rsidP="00681126">
      <w:pPr>
        <w:ind w:firstLine="709"/>
        <w:jc w:val="both"/>
        <w:rPr>
          <w:i/>
          <w:szCs w:val="28"/>
          <w:lang w:val="uk-UA"/>
        </w:rPr>
      </w:pPr>
    </w:p>
    <w:p w:rsidR="00681126" w:rsidRDefault="00681126">
      <w:pPr>
        <w:spacing w:after="160" w:line="259" w:lineRule="auto"/>
        <w:rPr>
          <w:rFonts w:ascii="Nimbus Roman No9 L" w:hAnsi="Nimbus Roman No9 L"/>
          <w:b/>
          <w:color w:val="00000A"/>
          <w:sz w:val="24"/>
          <w:lang w:val="uk-UA" w:eastAsia="zh-CN"/>
        </w:rPr>
      </w:pPr>
      <w:r>
        <w:rPr>
          <w:rFonts w:ascii="Nimbus Roman No9 L" w:hAnsi="Nimbus Roman No9 L"/>
          <w:b/>
          <w:color w:val="00000A"/>
          <w:sz w:val="24"/>
          <w:lang w:val="uk-UA" w:eastAsia="zh-CN"/>
        </w:rPr>
        <w:br w:type="page"/>
      </w:r>
    </w:p>
    <w:p w:rsidR="00681126" w:rsidRPr="006E2406" w:rsidRDefault="00681126" w:rsidP="00681126">
      <w:pPr>
        <w:jc w:val="center"/>
        <w:rPr>
          <w:b/>
          <w:szCs w:val="28"/>
          <w:lang w:val="uk-UA"/>
        </w:rPr>
      </w:pPr>
      <w:r w:rsidRPr="006E2406">
        <w:rPr>
          <w:b/>
          <w:szCs w:val="28"/>
          <w:lang w:val="uk-UA"/>
        </w:rPr>
        <w:lastRenderedPageBreak/>
        <w:t xml:space="preserve">РОЗПОДІЛ БАЛІВ, ЯКІ ОТРИМУЮТЬ СТУДЕНТИ, ТА ШКАЛА ОЦІНЮВАННЯ ЗНАНЬ ТА УМІНЬ (НАЦІОНАЛЬНА ТА </w:t>
      </w:r>
      <w:r w:rsidRPr="006E2406">
        <w:rPr>
          <w:b/>
          <w:szCs w:val="28"/>
          <w:lang w:val="en-US"/>
        </w:rPr>
        <w:t>ECTS</w:t>
      </w:r>
      <w:r w:rsidRPr="006E2406">
        <w:rPr>
          <w:b/>
          <w:szCs w:val="28"/>
          <w:lang w:val="uk-UA"/>
        </w:rPr>
        <w:t>)</w:t>
      </w:r>
    </w:p>
    <w:p w:rsidR="00681126" w:rsidRPr="00CF01AB" w:rsidRDefault="00681126" w:rsidP="00681126">
      <w:pPr>
        <w:ind w:firstLine="600"/>
        <w:jc w:val="center"/>
        <w:rPr>
          <w:b/>
          <w:szCs w:val="28"/>
          <w:lang w:val="uk-UA"/>
        </w:rPr>
      </w:pPr>
    </w:p>
    <w:p w:rsidR="00681126" w:rsidRDefault="00681126" w:rsidP="00681126">
      <w:pPr>
        <w:jc w:val="center"/>
        <w:rPr>
          <w:b/>
          <w:bCs/>
          <w:szCs w:val="28"/>
          <w:lang w:val="uk-UA"/>
        </w:rPr>
      </w:pPr>
      <w:r w:rsidRPr="00CF01AB">
        <w:rPr>
          <w:b/>
          <w:szCs w:val="28"/>
          <w:lang w:val="uk-UA"/>
        </w:rPr>
        <w:t xml:space="preserve">Таблиця 1. Розподіл балів </w:t>
      </w:r>
      <w:r w:rsidRPr="00CF01AB">
        <w:rPr>
          <w:b/>
          <w:bCs/>
          <w:szCs w:val="28"/>
          <w:lang w:val="uk-UA"/>
        </w:rPr>
        <w:t>для оцінювання поточної успішності студента</w:t>
      </w:r>
    </w:p>
    <w:p w:rsidR="00ED4E17" w:rsidRDefault="00ED4E17" w:rsidP="00681126">
      <w:pPr>
        <w:jc w:val="center"/>
        <w:rPr>
          <w:b/>
          <w:bCs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0"/>
        <w:gridCol w:w="469"/>
        <w:gridCol w:w="500"/>
        <w:gridCol w:w="499"/>
        <w:gridCol w:w="500"/>
        <w:gridCol w:w="500"/>
        <w:gridCol w:w="500"/>
        <w:gridCol w:w="630"/>
        <w:gridCol w:w="576"/>
        <w:gridCol w:w="537"/>
        <w:gridCol w:w="456"/>
        <w:gridCol w:w="606"/>
        <w:gridCol w:w="561"/>
        <w:gridCol w:w="561"/>
        <w:gridCol w:w="656"/>
        <w:gridCol w:w="770"/>
        <w:gridCol w:w="780"/>
      </w:tblGrid>
      <w:tr w:rsidR="00ED4E17" w:rsidRPr="002E03DC" w:rsidTr="002E03DC">
        <w:tc>
          <w:tcPr>
            <w:tcW w:w="8021" w:type="dxa"/>
            <w:gridSpan w:val="15"/>
          </w:tcPr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770" w:type="dxa"/>
          </w:tcPr>
          <w:p w:rsidR="00ED4E17" w:rsidRPr="002E03DC" w:rsidRDefault="00ED4E17" w:rsidP="00ED4E17">
            <w:pPr>
              <w:ind w:hanging="101"/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Залік</w:t>
            </w:r>
          </w:p>
        </w:tc>
        <w:tc>
          <w:tcPr>
            <w:tcW w:w="780" w:type="dxa"/>
          </w:tcPr>
          <w:p w:rsidR="00ED4E17" w:rsidRPr="002E03DC" w:rsidRDefault="00ED4E17" w:rsidP="00ED4E17">
            <w:pPr>
              <w:ind w:hanging="101"/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Сума</w:t>
            </w:r>
          </w:p>
        </w:tc>
      </w:tr>
      <w:tr w:rsidR="00ED4E17" w:rsidRPr="002E03DC" w:rsidTr="002E03DC">
        <w:tc>
          <w:tcPr>
            <w:tcW w:w="939" w:type="dxa"/>
            <w:gridSpan w:val="2"/>
          </w:tcPr>
          <w:p w:rsidR="00ED4E17" w:rsidRPr="002E03DC" w:rsidRDefault="00ED4E17" w:rsidP="00ED4E17">
            <w:pPr>
              <w:ind w:left="-142"/>
              <w:jc w:val="center"/>
              <w:rPr>
                <w:sz w:val="24"/>
                <w:lang w:val="uk-UA"/>
              </w:rPr>
            </w:pPr>
            <w:proofErr w:type="spellStart"/>
            <w:r w:rsidRPr="002E03DC">
              <w:rPr>
                <w:sz w:val="24"/>
                <w:lang w:val="uk-UA"/>
              </w:rPr>
              <w:t>Змістов</w:t>
            </w:r>
            <w:proofErr w:type="spellEnd"/>
            <w:r w:rsidRPr="002E03DC">
              <w:rPr>
                <w:sz w:val="24"/>
                <w:lang w:val="uk-UA"/>
              </w:rPr>
              <w:t>. модуль1</w:t>
            </w:r>
          </w:p>
        </w:tc>
        <w:tc>
          <w:tcPr>
            <w:tcW w:w="999" w:type="dxa"/>
            <w:gridSpan w:val="2"/>
          </w:tcPr>
          <w:p w:rsidR="00ED4E17" w:rsidRPr="002E03DC" w:rsidRDefault="00ED4E17" w:rsidP="00ED4E17">
            <w:pPr>
              <w:ind w:left="-142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2E03DC">
              <w:rPr>
                <w:sz w:val="24"/>
                <w:lang w:val="uk-UA"/>
              </w:rPr>
              <w:t>Змістов</w:t>
            </w:r>
            <w:proofErr w:type="spellEnd"/>
            <w:r w:rsidRPr="002E03DC">
              <w:rPr>
                <w:sz w:val="24"/>
                <w:lang w:val="uk-UA"/>
              </w:rPr>
              <w:t>. Модуль2</w:t>
            </w:r>
          </w:p>
        </w:tc>
        <w:tc>
          <w:tcPr>
            <w:tcW w:w="1000" w:type="dxa"/>
            <w:gridSpan w:val="2"/>
          </w:tcPr>
          <w:p w:rsidR="00ED4E17" w:rsidRPr="002E03DC" w:rsidRDefault="00ED4E17" w:rsidP="00ED4E17">
            <w:pPr>
              <w:ind w:left="-142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2E03DC">
              <w:rPr>
                <w:sz w:val="24"/>
                <w:lang w:val="uk-UA"/>
              </w:rPr>
              <w:t>Змістов</w:t>
            </w:r>
            <w:proofErr w:type="spellEnd"/>
            <w:r w:rsidRPr="002E03DC">
              <w:rPr>
                <w:sz w:val="24"/>
                <w:lang w:val="uk-UA"/>
              </w:rPr>
              <w:t>. Модуль3</w:t>
            </w:r>
          </w:p>
        </w:tc>
        <w:tc>
          <w:tcPr>
            <w:tcW w:w="1130" w:type="dxa"/>
            <w:gridSpan w:val="2"/>
          </w:tcPr>
          <w:p w:rsidR="00ED4E17" w:rsidRPr="002E03DC" w:rsidRDefault="00ED4E17" w:rsidP="00ED4E17">
            <w:pPr>
              <w:ind w:left="-142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2E03DC">
              <w:rPr>
                <w:sz w:val="24"/>
                <w:lang w:val="uk-UA"/>
              </w:rPr>
              <w:t>Змістов</w:t>
            </w:r>
            <w:proofErr w:type="spellEnd"/>
            <w:r w:rsidRPr="002E03DC">
              <w:rPr>
                <w:sz w:val="24"/>
                <w:lang w:val="uk-UA"/>
              </w:rPr>
              <w:t>. Модуль4</w:t>
            </w:r>
          </w:p>
        </w:tc>
        <w:tc>
          <w:tcPr>
            <w:tcW w:w="2175" w:type="dxa"/>
            <w:gridSpan w:val="4"/>
          </w:tcPr>
          <w:p w:rsidR="00ED4E17" w:rsidRPr="002E03DC" w:rsidRDefault="00ED4E17" w:rsidP="00ED4E17">
            <w:pPr>
              <w:ind w:left="-142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2E03DC">
              <w:rPr>
                <w:sz w:val="24"/>
                <w:lang w:val="uk-UA"/>
              </w:rPr>
              <w:t>Змістов</w:t>
            </w:r>
            <w:proofErr w:type="spellEnd"/>
            <w:r w:rsidRPr="002E03DC">
              <w:rPr>
                <w:sz w:val="24"/>
                <w:lang w:val="uk-UA"/>
              </w:rPr>
              <w:t>. Модуль5</w:t>
            </w:r>
          </w:p>
        </w:tc>
        <w:tc>
          <w:tcPr>
            <w:tcW w:w="561" w:type="dxa"/>
          </w:tcPr>
          <w:p w:rsidR="00ED4E17" w:rsidRPr="002E03DC" w:rsidRDefault="00ED4E17" w:rsidP="00ED4E17">
            <w:pPr>
              <w:ind w:left="-142"/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КР1</w:t>
            </w:r>
          </w:p>
        </w:tc>
        <w:tc>
          <w:tcPr>
            <w:tcW w:w="561" w:type="dxa"/>
          </w:tcPr>
          <w:p w:rsidR="00ED4E17" w:rsidRPr="002E03DC" w:rsidRDefault="00ED4E17" w:rsidP="00ED4E17">
            <w:pPr>
              <w:ind w:left="-142"/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КР2</w:t>
            </w:r>
          </w:p>
        </w:tc>
        <w:tc>
          <w:tcPr>
            <w:tcW w:w="656" w:type="dxa"/>
          </w:tcPr>
          <w:p w:rsidR="00ED4E17" w:rsidRPr="002E03DC" w:rsidRDefault="00ED4E17" w:rsidP="00ED4E17">
            <w:pPr>
              <w:ind w:left="-142"/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Інд.</w:t>
            </w:r>
          </w:p>
          <w:p w:rsidR="00ED4E17" w:rsidRPr="002E03DC" w:rsidRDefault="00ED4E17" w:rsidP="00ED4E17">
            <w:pPr>
              <w:ind w:left="-142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2E03DC">
              <w:rPr>
                <w:bCs/>
                <w:sz w:val="24"/>
                <w:lang w:val="uk-UA"/>
              </w:rPr>
              <w:t>завд</w:t>
            </w:r>
            <w:proofErr w:type="spellEnd"/>
            <w:r w:rsidRPr="002E03D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770" w:type="dxa"/>
          </w:tcPr>
          <w:p w:rsidR="00ED4E17" w:rsidRPr="002E03DC" w:rsidRDefault="00ED4E17" w:rsidP="00ED4E17">
            <w:pPr>
              <w:ind w:left="-142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80" w:type="dxa"/>
          </w:tcPr>
          <w:p w:rsidR="00ED4E17" w:rsidRPr="002E03DC" w:rsidRDefault="00ED4E17" w:rsidP="00ED4E17">
            <w:pPr>
              <w:ind w:left="-142"/>
              <w:jc w:val="center"/>
              <w:rPr>
                <w:bCs/>
                <w:sz w:val="24"/>
                <w:lang w:val="uk-UA"/>
              </w:rPr>
            </w:pPr>
          </w:p>
        </w:tc>
      </w:tr>
      <w:tr w:rsidR="00ED4E17" w:rsidRPr="002E03DC" w:rsidTr="002E03DC">
        <w:tc>
          <w:tcPr>
            <w:tcW w:w="470" w:type="dxa"/>
          </w:tcPr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Т</w:t>
            </w:r>
          </w:p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69" w:type="dxa"/>
          </w:tcPr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Т</w:t>
            </w:r>
          </w:p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500" w:type="dxa"/>
          </w:tcPr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Т</w:t>
            </w:r>
          </w:p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499" w:type="dxa"/>
          </w:tcPr>
          <w:p w:rsidR="00ED4E17" w:rsidRPr="002E03DC" w:rsidRDefault="00ED4E17" w:rsidP="00ED4E17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Т</w:t>
            </w:r>
          </w:p>
          <w:p w:rsidR="00ED4E17" w:rsidRPr="002E03DC" w:rsidRDefault="00ED4E17" w:rsidP="00ED4E17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500" w:type="dxa"/>
          </w:tcPr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Т</w:t>
            </w:r>
          </w:p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00" w:type="dxa"/>
          </w:tcPr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Т</w:t>
            </w:r>
          </w:p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500" w:type="dxa"/>
          </w:tcPr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Т</w:t>
            </w:r>
          </w:p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630" w:type="dxa"/>
          </w:tcPr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Т</w:t>
            </w:r>
          </w:p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576" w:type="dxa"/>
          </w:tcPr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Т</w:t>
            </w:r>
          </w:p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537" w:type="dxa"/>
          </w:tcPr>
          <w:p w:rsidR="00ED4E17" w:rsidRPr="002E03DC" w:rsidRDefault="00ED4E17" w:rsidP="00ED4E17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Т</w:t>
            </w:r>
          </w:p>
          <w:p w:rsidR="00ED4E17" w:rsidRPr="002E03DC" w:rsidRDefault="00ED4E17" w:rsidP="00ED4E17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456" w:type="dxa"/>
          </w:tcPr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Т</w:t>
            </w:r>
          </w:p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606" w:type="dxa"/>
          </w:tcPr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Т</w:t>
            </w:r>
          </w:p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561" w:type="dxa"/>
          </w:tcPr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561" w:type="dxa"/>
          </w:tcPr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656" w:type="dxa"/>
          </w:tcPr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70" w:type="dxa"/>
          </w:tcPr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80" w:type="dxa"/>
          </w:tcPr>
          <w:p w:rsidR="00ED4E17" w:rsidRPr="002E03DC" w:rsidRDefault="00ED4E17" w:rsidP="00681126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ED4E17" w:rsidRPr="00ED4E17" w:rsidTr="002E03DC">
        <w:tc>
          <w:tcPr>
            <w:tcW w:w="470" w:type="dxa"/>
          </w:tcPr>
          <w:p w:rsidR="00ED4E17" w:rsidRPr="002E03DC" w:rsidRDefault="00520D3F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469" w:type="dxa"/>
          </w:tcPr>
          <w:p w:rsidR="00ED4E17" w:rsidRPr="002E03DC" w:rsidRDefault="00520D3F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00" w:type="dxa"/>
          </w:tcPr>
          <w:p w:rsidR="00ED4E17" w:rsidRPr="002E03DC" w:rsidRDefault="00520D3F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499" w:type="dxa"/>
          </w:tcPr>
          <w:p w:rsidR="00ED4E17" w:rsidRPr="002E03DC" w:rsidRDefault="00520D3F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00" w:type="dxa"/>
          </w:tcPr>
          <w:p w:rsidR="00ED4E17" w:rsidRPr="002E03DC" w:rsidRDefault="00520D3F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00" w:type="dxa"/>
          </w:tcPr>
          <w:p w:rsidR="00ED4E17" w:rsidRPr="002E03DC" w:rsidRDefault="00520D3F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00" w:type="dxa"/>
          </w:tcPr>
          <w:p w:rsidR="00ED4E17" w:rsidRPr="002E03DC" w:rsidRDefault="00520D3F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630" w:type="dxa"/>
          </w:tcPr>
          <w:p w:rsidR="00ED4E17" w:rsidRPr="002E03DC" w:rsidRDefault="00520D3F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76" w:type="dxa"/>
          </w:tcPr>
          <w:p w:rsidR="00ED4E17" w:rsidRPr="002E03DC" w:rsidRDefault="00520D3F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37" w:type="dxa"/>
          </w:tcPr>
          <w:p w:rsidR="00ED4E17" w:rsidRPr="002E03DC" w:rsidRDefault="00520D3F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456" w:type="dxa"/>
          </w:tcPr>
          <w:p w:rsidR="00ED4E17" w:rsidRPr="002E03DC" w:rsidRDefault="00520D3F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606" w:type="dxa"/>
          </w:tcPr>
          <w:p w:rsidR="00ED4E17" w:rsidRPr="002E03DC" w:rsidRDefault="00520D3F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61" w:type="dxa"/>
          </w:tcPr>
          <w:p w:rsidR="00ED4E17" w:rsidRPr="002E03DC" w:rsidRDefault="00520D3F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61" w:type="dxa"/>
          </w:tcPr>
          <w:p w:rsidR="00ED4E17" w:rsidRPr="002E03DC" w:rsidRDefault="00520D3F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656" w:type="dxa"/>
          </w:tcPr>
          <w:p w:rsidR="00ED4E17" w:rsidRPr="002E03DC" w:rsidRDefault="00520D3F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15</w:t>
            </w:r>
          </w:p>
        </w:tc>
        <w:tc>
          <w:tcPr>
            <w:tcW w:w="770" w:type="dxa"/>
          </w:tcPr>
          <w:p w:rsidR="00ED4E17" w:rsidRPr="002E03DC" w:rsidRDefault="00520D3F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15</w:t>
            </w:r>
          </w:p>
        </w:tc>
        <w:tc>
          <w:tcPr>
            <w:tcW w:w="780" w:type="dxa"/>
          </w:tcPr>
          <w:p w:rsidR="00ED4E17" w:rsidRPr="00ED4E17" w:rsidRDefault="00520D3F" w:rsidP="00681126">
            <w:pPr>
              <w:jc w:val="center"/>
              <w:rPr>
                <w:bCs/>
                <w:sz w:val="24"/>
                <w:lang w:val="uk-UA"/>
              </w:rPr>
            </w:pPr>
            <w:r w:rsidRPr="002E03DC">
              <w:rPr>
                <w:bCs/>
                <w:sz w:val="24"/>
                <w:lang w:val="uk-UA"/>
              </w:rPr>
              <w:t>100</w:t>
            </w:r>
          </w:p>
        </w:tc>
      </w:tr>
    </w:tbl>
    <w:p w:rsidR="000F2F03" w:rsidRDefault="000F2F03" w:rsidP="000F2F03">
      <w:pPr>
        <w:suppressAutoHyphens/>
        <w:ind w:firstLine="600"/>
        <w:rPr>
          <w:rFonts w:ascii="Nimbus Roman No9 L" w:hAnsi="Nimbus Roman No9 L"/>
          <w:color w:val="00000A"/>
          <w:sz w:val="24"/>
          <w:lang w:val="uk-UA" w:eastAsia="zh-CN"/>
        </w:rPr>
      </w:pPr>
      <w:r w:rsidRPr="00AA1459">
        <w:rPr>
          <w:rFonts w:ascii="Nimbus Roman No9 L" w:hAnsi="Nimbus Roman No9 L"/>
          <w:color w:val="00000A"/>
          <w:sz w:val="24"/>
          <w:lang w:val="uk-UA" w:eastAsia="zh-CN"/>
        </w:rPr>
        <w:t>Т1, Т2 ... Т</w:t>
      </w:r>
      <w:r w:rsidR="000E3316">
        <w:rPr>
          <w:rFonts w:ascii="Nimbus Roman No9 L" w:hAnsi="Nimbus Roman No9 L"/>
          <w:color w:val="00000A"/>
          <w:sz w:val="24"/>
          <w:lang w:val="uk-UA" w:eastAsia="zh-CN"/>
        </w:rPr>
        <w:t>12</w:t>
      </w:r>
      <w:r w:rsidRPr="00AA1459">
        <w:rPr>
          <w:rFonts w:ascii="Nimbus Roman No9 L" w:hAnsi="Nimbus Roman No9 L"/>
          <w:color w:val="00000A"/>
          <w:sz w:val="24"/>
          <w:lang w:val="uk-UA" w:eastAsia="zh-CN"/>
        </w:rPr>
        <w:t xml:space="preserve"> – теми змістових модулів.</w:t>
      </w:r>
    </w:p>
    <w:p w:rsidR="00CF01AB" w:rsidRDefault="00CF01AB" w:rsidP="000F2F03">
      <w:pPr>
        <w:suppressAutoHyphens/>
        <w:ind w:firstLine="600"/>
        <w:rPr>
          <w:rFonts w:ascii="Nimbus Roman No9 L" w:hAnsi="Nimbus Roman No9 L"/>
          <w:color w:val="00000A"/>
          <w:sz w:val="24"/>
          <w:lang w:val="uk-UA" w:eastAsia="zh-CN"/>
        </w:rPr>
      </w:pPr>
    </w:p>
    <w:p w:rsidR="00385B33" w:rsidRPr="00AA1459" w:rsidRDefault="00385B33" w:rsidP="000F2F03">
      <w:pPr>
        <w:suppressAutoHyphens/>
        <w:ind w:firstLine="600"/>
        <w:rPr>
          <w:rFonts w:ascii="Nimbus Roman No9 L" w:hAnsi="Nimbus Roman No9 L"/>
          <w:color w:val="00000A"/>
          <w:sz w:val="24"/>
          <w:lang w:val="uk-UA" w:eastAsia="zh-CN"/>
        </w:rPr>
      </w:pPr>
    </w:p>
    <w:p w:rsidR="006E2406" w:rsidRDefault="006E2406" w:rsidP="006E2406">
      <w:pPr>
        <w:pStyle w:val="11"/>
        <w:spacing w:line="276" w:lineRule="auto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Таблиця 2 – Шкала оцінювання знань та умінь: національна та ЄКТС</w:t>
      </w:r>
    </w:p>
    <w:tbl>
      <w:tblPr>
        <w:tblW w:w="0" w:type="auto"/>
        <w:tblInd w:w="-195" w:type="dxa"/>
        <w:tblLayout w:type="fixed"/>
        <w:tblLook w:val="0000" w:firstRow="0" w:lastRow="0" w:firstColumn="0" w:lastColumn="0" w:noHBand="0" w:noVBand="0"/>
      </w:tblPr>
      <w:tblGrid>
        <w:gridCol w:w="1494"/>
        <w:gridCol w:w="1500"/>
        <w:gridCol w:w="2478"/>
        <w:gridCol w:w="2245"/>
        <w:gridCol w:w="15"/>
        <w:gridCol w:w="2317"/>
        <w:gridCol w:w="20"/>
      </w:tblGrid>
      <w:tr w:rsidR="00CF01AB" w:rsidTr="00ED4E17">
        <w:trPr>
          <w:gridAfter w:val="1"/>
          <w:wAfter w:w="20" w:type="dxa"/>
          <w:trHeight w:val="377"/>
        </w:trPr>
        <w:tc>
          <w:tcPr>
            <w:tcW w:w="1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Рейтингова</w:t>
            </w:r>
            <w:proofErr w:type="spellEnd"/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Оцінка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бали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Оцінка</w:t>
            </w:r>
            <w:proofErr w:type="spellEnd"/>
            <w:r>
              <w:rPr>
                <w:b/>
                <w:bCs/>
                <w:color w:val="000000"/>
              </w:rPr>
              <w:t xml:space="preserve"> ЕСТS та </w:t>
            </w:r>
            <w:proofErr w:type="spellStart"/>
            <w:r>
              <w:rPr>
                <w:b/>
                <w:bCs/>
                <w:color w:val="000000"/>
              </w:rPr>
              <w:t>її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визначення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Національна</w:t>
            </w:r>
            <w:proofErr w:type="spellEnd"/>
            <w:r>
              <w:rPr>
                <w:b/>
                <w:bCs/>
                <w:color w:val="000000"/>
              </w:rPr>
              <w:t xml:space="preserve">  </w:t>
            </w:r>
            <w:proofErr w:type="spellStart"/>
            <w:r>
              <w:rPr>
                <w:b/>
                <w:bCs/>
                <w:color w:val="000000"/>
              </w:rPr>
              <w:t>оцінка</w:t>
            </w:r>
            <w:proofErr w:type="spellEnd"/>
          </w:p>
        </w:tc>
        <w:tc>
          <w:tcPr>
            <w:tcW w:w="4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Критерії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оцінювання</w:t>
            </w:r>
            <w:proofErr w:type="spellEnd"/>
          </w:p>
        </w:tc>
      </w:tr>
      <w:tr w:rsidR="00CF01AB" w:rsidTr="00ED4E17">
        <w:trPr>
          <w:gridAfter w:val="1"/>
          <w:wAfter w:w="20" w:type="dxa"/>
          <w:trHeight w:val="489"/>
        </w:trPr>
        <w:tc>
          <w:tcPr>
            <w:tcW w:w="1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snapToGrid w:val="0"/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позитивні</w:t>
            </w:r>
            <w:proofErr w:type="spellEnd"/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негативні</w:t>
            </w:r>
            <w:proofErr w:type="spellEnd"/>
          </w:p>
        </w:tc>
      </w:tr>
      <w:tr w:rsidR="00CF01AB" w:rsidTr="00ED4E17">
        <w:trPr>
          <w:trHeight w:val="321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38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38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38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38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38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CF01AB" w:rsidTr="00ED4E17">
        <w:trPr>
          <w:trHeight w:val="3735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napToGrid w:val="0"/>
              <w:spacing w:before="0" w:after="0"/>
              <w:ind w:left="720"/>
              <w:jc w:val="center"/>
              <w:rPr>
                <w:sz w:val="20"/>
                <w:szCs w:val="20"/>
              </w:rPr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  <w:rPr>
                <w:sz w:val="20"/>
                <w:szCs w:val="20"/>
              </w:rPr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r>
              <w:rPr>
                <w:color w:val="000000"/>
              </w:rPr>
              <w:t>90-100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napToGrid w:val="0"/>
              <w:spacing w:before="0" w:after="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r>
              <w:rPr>
                <w:color w:val="000000"/>
              </w:rPr>
              <w:t>А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napToGrid w:val="0"/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  <w:rPr>
                <w:color w:val="000000"/>
              </w:rPr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proofErr w:type="spellStart"/>
            <w:r>
              <w:rPr>
                <w:color w:val="000000"/>
              </w:rPr>
              <w:t>Відмінно</w:t>
            </w:r>
            <w:proofErr w:type="spellEnd"/>
          </w:p>
          <w:p w:rsidR="00CF01AB" w:rsidRDefault="00CF01AB" w:rsidP="00ED4E17">
            <w:pPr>
              <w:pStyle w:val="a9"/>
              <w:spacing w:before="0" w:after="0"/>
              <w:jc w:val="center"/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</w:rPr>
              <w:t>Глибоке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знання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навчального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матеріалу</w:t>
            </w:r>
            <w:proofErr w:type="spellEnd"/>
            <w:r>
              <w:rPr>
                <w:color w:val="000000"/>
              </w:rPr>
              <w:t xml:space="preserve"> модуля,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містяться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</w:rPr>
              <w:t>основних</w:t>
            </w:r>
            <w:proofErr w:type="spellEnd"/>
            <w:r>
              <w:rPr>
                <w:b/>
                <w:bCs/>
                <w:color w:val="000000"/>
              </w:rPr>
              <w:t xml:space="preserve"> і </w:t>
            </w:r>
            <w:proofErr w:type="spellStart"/>
            <w:r>
              <w:rPr>
                <w:b/>
                <w:bCs/>
                <w:color w:val="000000"/>
              </w:rPr>
              <w:t>додаткових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літературних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джерелах</w:t>
            </w:r>
            <w:proofErr w:type="spellEnd"/>
            <w:r>
              <w:rPr>
                <w:b/>
                <w:bCs/>
                <w:color w:val="000000"/>
              </w:rPr>
              <w:t>;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</w:rPr>
              <w:t>вміння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аналізувати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явища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вивчаються</w:t>
            </w:r>
            <w:proofErr w:type="spellEnd"/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їхньому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взаємозв’язку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>;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</w:rPr>
              <w:t>вміння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проводити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теоретичні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розрахунки</w:t>
            </w:r>
            <w:proofErr w:type="spellEnd"/>
            <w:r>
              <w:rPr>
                <w:color w:val="000000"/>
              </w:rPr>
              <w:t>;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</w:rPr>
              <w:t>відповіді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запитання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чіткі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лаконічні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логічно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послідовні</w:t>
            </w:r>
            <w:proofErr w:type="spellEnd"/>
            <w:r>
              <w:rPr>
                <w:b/>
                <w:bCs/>
                <w:color w:val="000000"/>
              </w:rPr>
              <w:t>;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b/>
                <w:bCs/>
                <w:color w:val="000000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</w:rPr>
              <w:t>вміння</w:t>
            </w:r>
            <w:proofErr w:type="spellEnd"/>
            <w:r>
              <w:rPr>
                <w:b/>
                <w:bCs/>
                <w:color w:val="000000"/>
              </w:rPr>
              <w:t xml:space="preserve">  </w:t>
            </w:r>
            <w:proofErr w:type="spellStart"/>
            <w:r>
              <w:rPr>
                <w:b/>
                <w:bCs/>
                <w:color w:val="000000"/>
              </w:rPr>
              <w:t>вирішувати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складні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практичні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задачі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proofErr w:type="spellStart"/>
            <w:r>
              <w:rPr>
                <w:color w:val="000000"/>
              </w:rPr>
              <w:t>Відповіді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запитання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можуть</w:t>
            </w:r>
            <w:proofErr w:type="spellEnd"/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містити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незначні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неточності</w:t>
            </w:r>
            <w:proofErr w:type="spellEnd"/>
            <w:r>
              <w:rPr>
                <w:color w:val="000000"/>
              </w:rPr>
              <w:t xml:space="preserve">                </w:t>
            </w:r>
          </w:p>
        </w:tc>
      </w:tr>
      <w:tr w:rsidR="00CF01AB" w:rsidTr="00ED4E17">
        <w:trPr>
          <w:trHeight w:val="145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r>
              <w:rPr>
                <w:color w:val="000000"/>
              </w:rPr>
              <w:t>82-89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napToGrid w:val="0"/>
              <w:spacing w:before="0" w:after="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r>
              <w:rPr>
                <w:color w:val="000000"/>
              </w:rPr>
              <w:t>В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napToGrid w:val="0"/>
              <w:spacing w:before="0" w:after="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  <w:rPr>
                <w:color w:val="000000"/>
              </w:rPr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r>
              <w:rPr>
                <w:color w:val="000000"/>
              </w:rPr>
              <w:t>Добре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</w:rPr>
              <w:t>Глибокий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рівень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знань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обсязі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обов’язкового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матеріалу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передбачений</w:t>
            </w:r>
            <w:proofErr w:type="spellEnd"/>
            <w:r>
              <w:rPr>
                <w:color w:val="000000"/>
              </w:rPr>
              <w:t xml:space="preserve"> модулем;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вміння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аргументовані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відповіді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запитання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проводити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теоретичні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розрахунки</w:t>
            </w:r>
            <w:proofErr w:type="spellEnd"/>
            <w:r>
              <w:rPr>
                <w:color w:val="000000"/>
              </w:rPr>
              <w:t>;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вміння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вирішувати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складні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практичні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задачі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rPr>
                <w:b/>
                <w:bCs/>
                <w:color w:val="000000"/>
              </w:rPr>
            </w:pPr>
          </w:p>
        </w:tc>
        <w:tc>
          <w:tcPr>
            <w:tcW w:w="2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proofErr w:type="spellStart"/>
            <w:r>
              <w:rPr>
                <w:color w:val="000000"/>
              </w:rPr>
              <w:t>Відповіді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запитання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містять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певні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неточності</w:t>
            </w:r>
            <w:proofErr w:type="spellEnd"/>
            <w:r>
              <w:rPr>
                <w:b/>
                <w:bCs/>
                <w:color w:val="000000"/>
              </w:rPr>
              <w:t>;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t> </w:t>
            </w:r>
          </w:p>
        </w:tc>
      </w:tr>
      <w:tr w:rsidR="00CF01AB" w:rsidTr="00ED4E17">
        <w:trPr>
          <w:trHeight w:val="145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snapToGrid w:val="0"/>
              <w:spacing w:before="0" w:after="0"/>
              <w:ind w:left="720"/>
              <w:jc w:val="center"/>
              <w:rPr>
                <w:sz w:val="20"/>
                <w:szCs w:val="20"/>
              </w:rPr>
            </w:pPr>
          </w:p>
          <w:p w:rsidR="00CF01AB" w:rsidRDefault="00CF01AB" w:rsidP="00ED4E17">
            <w:pPr>
              <w:pStyle w:val="a9"/>
              <w:spacing w:before="0" w:after="0"/>
              <w:ind w:left="720"/>
              <w:jc w:val="center"/>
              <w:rPr>
                <w:sz w:val="20"/>
                <w:szCs w:val="20"/>
              </w:rPr>
            </w:pPr>
          </w:p>
          <w:p w:rsidR="00CF01AB" w:rsidRDefault="00CF01AB" w:rsidP="00ED4E17">
            <w:pPr>
              <w:pStyle w:val="a9"/>
              <w:spacing w:before="0" w:after="0"/>
              <w:jc w:val="center"/>
            </w:pPr>
            <w:r>
              <w:rPr>
                <w:color w:val="000000"/>
              </w:rPr>
              <w:t>75-81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napToGrid w:val="0"/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r>
              <w:rPr>
                <w:color w:val="000000"/>
              </w:rPr>
              <w:t>С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napToGrid w:val="0"/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r>
              <w:rPr>
                <w:color w:val="000000"/>
              </w:rPr>
              <w:t>Добре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</w:rPr>
              <w:t>Міцні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вивчається</w:t>
            </w:r>
            <w:proofErr w:type="spellEnd"/>
            <w:r>
              <w:rPr>
                <w:color w:val="000000"/>
              </w:rPr>
              <w:t xml:space="preserve">, та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>
              <w:rPr>
                <w:b/>
                <w:bCs/>
                <w:color w:val="000000"/>
              </w:rPr>
              <w:t>застосування</w:t>
            </w:r>
            <w:proofErr w:type="spellEnd"/>
            <w:r>
              <w:rPr>
                <w:b/>
                <w:bCs/>
                <w:color w:val="000000"/>
              </w:rPr>
              <w:t>;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вміння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аргументовані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відповіді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запитання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проводити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теоретичні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розрахунки</w:t>
            </w:r>
            <w:proofErr w:type="spellEnd"/>
            <w:r>
              <w:rPr>
                <w:color w:val="000000"/>
              </w:rPr>
              <w:t>;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вміння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вирішувати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практичні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задачі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b/>
                <w:bCs/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невміння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теоретичні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знання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вирішення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складних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практичних</w:t>
            </w:r>
            <w:proofErr w:type="spellEnd"/>
            <w:r>
              <w:rPr>
                <w:b/>
                <w:bCs/>
                <w:color w:val="000000"/>
              </w:rPr>
              <w:t xml:space="preserve"> задач.</w:t>
            </w:r>
          </w:p>
        </w:tc>
      </w:tr>
      <w:tr w:rsidR="00CF01AB" w:rsidTr="00ED4E17">
        <w:trPr>
          <w:trHeight w:val="145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napToGrid w:val="0"/>
              <w:spacing w:before="0" w:after="0"/>
              <w:ind w:left="720"/>
              <w:jc w:val="center"/>
              <w:rPr>
                <w:sz w:val="20"/>
                <w:szCs w:val="20"/>
              </w:rPr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  <w:rPr>
                <w:sz w:val="20"/>
                <w:szCs w:val="20"/>
              </w:rPr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r>
              <w:rPr>
                <w:color w:val="000000"/>
              </w:rPr>
              <w:t>64-74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napToGrid w:val="0"/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r>
              <w:rPr>
                <w:color w:val="000000"/>
              </w:rPr>
              <w:t>Д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napToGrid w:val="0"/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proofErr w:type="spellStart"/>
            <w:r>
              <w:rPr>
                <w:color w:val="000000"/>
              </w:rPr>
              <w:t>Задовільно</w:t>
            </w:r>
            <w:proofErr w:type="spellEnd"/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Знання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основних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фундаментальних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положень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вивчається</w:t>
            </w:r>
            <w:proofErr w:type="spellEnd"/>
            <w:r>
              <w:rPr>
                <w:color w:val="000000"/>
              </w:rPr>
              <w:t xml:space="preserve">, та </w:t>
            </w:r>
            <w:proofErr w:type="spellStart"/>
            <w:r>
              <w:rPr>
                <w:color w:val="000000"/>
              </w:rPr>
              <w:t>їх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>
              <w:rPr>
                <w:b/>
                <w:bCs/>
                <w:color w:val="000000"/>
              </w:rPr>
              <w:t>застосування</w:t>
            </w:r>
            <w:proofErr w:type="spellEnd"/>
            <w:r>
              <w:rPr>
                <w:color w:val="000000"/>
              </w:rPr>
              <w:t>;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вміння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вирішувати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практичні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задачі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proofErr w:type="spellStart"/>
            <w:r>
              <w:rPr>
                <w:color w:val="000000"/>
              </w:rPr>
              <w:t>Невміння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аргументовані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відповіді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запитання</w:t>
            </w:r>
            <w:proofErr w:type="spellEnd"/>
            <w:r>
              <w:rPr>
                <w:color w:val="000000"/>
              </w:rPr>
              <w:t>;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невміння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аналізувати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викладений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b/>
                <w:bCs/>
                <w:color w:val="000000"/>
              </w:rPr>
              <w:t>виконувати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розрахунки</w:t>
            </w:r>
            <w:proofErr w:type="spellEnd"/>
            <w:r>
              <w:rPr>
                <w:b/>
                <w:bCs/>
                <w:color w:val="000000"/>
              </w:rPr>
              <w:t>;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невміння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вирішувати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складні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lastRenderedPageBreak/>
              <w:t>практичні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задачі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CF01AB" w:rsidTr="00ED4E17">
        <w:trPr>
          <w:trHeight w:val="2807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napToGrid w:val="0"/>
              <w:spacing w:before="0" w:after="0"/>
              <w:ind w:left="720"/>
              <w:jc w:val="center"/>
              <w:rPr>
                <w:sz w:val="20"/>
                <w:szCs w:val="20"/>
              </w:rPr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  <w:rPr>
                <w:sz w:val="20"/>
                <w:szCs w:val="20"/>
              </w:rPr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r>
              <w:rPr>
                <w:color w:val="000000"/>
              </w:rPr>
              <w:t>60-63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napToGrid w:val="0"/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r>
              <w:rPr>
                <w:color w:val="000000"/>
              </w:rPr>
              <w:t>Е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napToGrid w:val="0"/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proofErr w:type="spellStart"/>
            <w:r>
              <w:rPr>
                <w:color w:val="000000"/>
              </w:rPr>
              <w:t>Задовільно</w:t>
            </w:r>
            <w:proofErr w:type="spellEnd"/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Знання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основних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фундаментальних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положень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матеріалу</w:t>
            </w:r>
            <w:proofErr w:type="spellEnd"/>
            <w:r>
              <w:rPr>
                <w:color w:val="000000"/>
              </w:rPr>
              <w:t xml:space="preserve"> модуля,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вміння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вирішувати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найпростіші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практичні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задачі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proofErr w:type="spellStart"/>
            <w:r>
              <w:rPr>
                <w:color w:val="000000"/>
              </w:rPr>
              <w:t>Незнання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окремих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непринципових</w:t>
            </w:r>
            <w:proofErr w:type="spellEnd"/>
            <w:r>
              <w:rPr>
                <w:b/>
                <w:bCs/>
                <w:color w:val="000000"/>
              </w:rPr>
              <w:t xml:space="preserve">) </w:t>
            </w:r>
            <w:proofErr w:type="spellStart"/>
            <w:r>
              <w:rPr>
                <w:b/>
                <w:bCs/>
                <w:color w:val="000000"/>
              </w:rPr>
              <w:t>питань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матеріалу</w:t>
            </w:r>
            <w:proofErr w:type="spellEnd"/>
            <w:r>
              <w:rPr>
                <w:color w:val="000000"/>
              </w:rPr>
              <w:t xml:space="preserve"> модуля;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невміння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послідовно</w:t>
            </w:r>
            <w:proofErr w:type="spellEnd"/>
            <w:r>
              <w:rPr>
                <w:b/>
                <w:bCs/>
                <w:color w:val="000000"/>
              </w:rPr>
              <w:t xml:space="preserve"> і </w:t>
            </w:r>
            <w:proofErr w:type="spellStart"/>
            <w:r>
              <w:rPr>
                <w:b/>
                <w:bCs/>
                <w:color w:val="000000"/>
              </w:rPr>
              <w:t>аргументовано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висловлювати</w:t>
            </w:r>
            <w:proofErr w:type="spellEnd"/>
            <w:r>
              <w:rPr>
                <w:color w:val="000000"/>
              </w:rPr>
              <w:t xml:space="preserve"> думку;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невміння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застосовувати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теоретичні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положення</w:t>
            </w:r>
            <w:proofErr w:type="spellEnd"/>
            <w:r>
              <w:rPr>
                <w:color w:val="000000"/>
              </w:rPr>
              <w:t xml:space="preserve"> при </w:t>
            </w:r>
            <w:proofErr w:type="spellStart"/>
            <w:r>
              <w:rPr>
                <w:color w:val="000000"/>
              </w:rPr>
              <w:t>розвязанні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практичних</w:t>
            </w:r>
            <w:proofErr w:type="spellEnd"/>
            <w:r>
              <w:rPr>
                <w:b/>
                <w:bCs/>
                <w:color w:val="000000"/>
              </w:rPr>
              <w:t xml:space="preserve"> задач</w:t>
            </w:r>
          </w:p>
        </w:tc>
      </w:tr>
      <w:tr w:rsidR="00CF01AB" w:rsidTr="00ED4E17">
        <w:trPr>
          <w:trHeight w:val="3005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napToGrid w:val="0"/>
              <w:spacing w:before="0" w:after="0"/>
              <w:ind w:left="720"/>
              <w:jc w:val="center"/>
              <w:rPr>
                <w:sz w:val="20"/>
                <w:szCs w:val="20"/>
              </w:rPr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  <w:rPr>
                <w:sz w:val="20"/>
                <w:szCs w:val="20"/>
              </w:rPr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r>
              <w:rPr>
                <w:color w:val="000000"/>
              </w:rPr>
              <w:t>35-59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napToGrid w:val="0"/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r>
              <w:rPr>
                <w:color w:val="000000"/>
              </w:rPr>
              <w:t>FХ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потрібне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додаткове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вивчення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napToGrid w:val="0"/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proofErr w:type="spellStart"/>
            <w:r>
              <w:rPr>
                <w:color w:val="000000"/>
              </w:rPr>
              <w:t>Незадовільно</w:t>
            </w:r>
            <w:proofErr w:type="spellEnd"/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proofErr w:type="spellStart"/>
            <w:r>
              <w:rPr>
                <w:b/>
                <w:bCs/>
                <w:color w:val="000000"/>
              </w:rPr>
              <w:t>Додаткове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вивчення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матеріалу</w:t>
            </w:r>
            <w:proofErr w:type="spellEnd"/>
            <w:r>
              <w:rPr>
                <w:color w:val="000000"/>
              </w:rPr>
              <w:t xml:space="preserve"> модуля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бути </w:t>
            </w:r>
            <w:proofErr w:type="spellStart"/>
            <w:r>
              <w:rPr>
                <w:color w:val="000000"/>
              </w:rPr>
              <w:t>виконане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</w:rPr>
              <w:t>терміни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що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передбачені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навчальним</w:t>
            </w:r>
            <w:proofErr w:type="spellEnd"/>
            <w:r>
              <w:rPr>
                <w:b/>
                <w:bCs/>
                <w:color w:val="000000"/>
              </w:rPr>
              <w:t xml:space="preserve"> планом</w:t>
            </w:r>
            <w:r>
              <w:rPr>
                <w:color w:val="000000"/>
              </w:rPr>
              <w:t>.</w:t>
            </w: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proofErr w:type="spellStart"/>
            <w:r>
              <w:rPr>
                <w:color w:val="000000"/>
              </w:rPr>
              <w:t>Незнання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основних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фундаментальних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положень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навчального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матеріалу</w:t>
            </w:r>
            <w:proofErr w:type="spellEnd"/>
            <w:r>
              <w:rPr>
                <w:color w:val="000000"/>
              </w:rPr>
              <w:t xml:space="preserve"> модуля;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</w:rPr>
              <w:t>істотні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помилки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відповідях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запитання</w:t>
            </w:r>
            <w:proofErr w:type="spellEnd"/>
            <w:r>
              <w:rPr>
                <w:color w:val="000000"/>
              </w:rPr>
              <w:t>;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невміння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розв’язувати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прості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практичні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задачі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CF01AB" w:rsidTr="00ED4E17">
        <w:trPr>
          <w:trHeight w:val="2793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r>
              <w:rPr>
                <w:color w:val="000000"/>
              </w:rPr>
              <w:t>1-34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napToGrid w:val="0"/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r>
              <w:rPr>
                <w:color w:val="000000"/>
              </w:rPr>
              <w:t>F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потрібне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повторне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вивчення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napToGrid w:val="0"/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  <w:proofErr w:type="spellStart"/>
            <w:r>
              <w:rPr>
                <w:color w:val="000000"/>
              </w:rPr>
              <w:t>Незадовільно</w:t>
            </w:r>
            <w:proofErr w:type="spellEnd"/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ind w:left="720"/>
              <w:jc w:val="center"/>
            </w:pP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  <w:jc w:val="center"/>
            </w:pP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spacing w:before="0" w:after="0"/>
              <w:ind w:left="720"/>
            </w:pPr>
            <w:r>
              <w:t> </w:t>
            </w:r>
          </w:p>
          <w:p w:rsidR="00CF01AB" w:rsidRDefault="00CF01AB" w:rsidP="00ED4E17">
            <w:pPr>
              <w:pStyle w:val="a9"/>
              <w:spacing w:before="0" w:after="0"/>
              <w:ind w:left="720"/>
            </w:pPr>
            <w:r>
              <w:t> </w:t>
            </w:r>
          </w:p>
          <w:p w:rsidR="00CF01AB" w:rsidRDefault="00CF01AB" w:rsidP="00ED4E17">
            <w:pPr>
              <w:pStyle w:val="a9"/>
              <w:spacing w:before="0" w:after="0"/>
              <w:ind w:left="720"/>
            </w:pPr>
            <w:r>
              <w:t> </w:t>
            </w:r>
          </w:p>
          <w:p w:rsidR="00CF01AB" w:rsidRDefault="00CF01AB" w:rsidP="00ED4E17">
            <w:pPr>
              <w:pStyle w:val="a9"/>
              <w:spacing w:before="0" w:after="0"/>
              <w:ind w:left="720" w:firstLine="708"/>
            </w:pPr>
            <w:r>
              <w:rPr>
                <w:color w:val="000000"/>
              </w:rPr>
              <w:t xml:space="preserve">            </w:t>
            </w:r>
          </w:p>
          <w:p w:rsidR="00CF01AB" w:rsidRDefault="00CF01AB" w:rsidP="00ED4E17">
            <w:pPr>
              <w:pStyle w:val="a9"/>
              <w:spacing w:before="0" w:after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Повна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відсутність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знань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навчального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матеріалу</w:t>
            </w:r>
            <w:proofErr w:type="spellEnd"/>
            <w:r>
              <w:rPr>
                <w:color w:val="000000"/>
              </w:rPr>
              <w:t xml:space="preserve"> модуля;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</w:rPr>
              <w:t>істотні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помилки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відповідях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запитання</w:t>
            </w:r>
            <w:proofErr w:type="spellEnd"/>
            <w:r>
              <w:rPr>
                <w:color w:val="000000"/>
              </w:rPr>
              <w:t>;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незнання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основних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фундаментальних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положень</w:t>
            </w:r>
            <w:proofErr w:type="spellEnd"/>
            <w:r>
              <w:rPr>
                <w:color w:val="000000"/>
              </w:rPr>
              <w:t>;</w:t>
            </w:r>
          </w:p>
          <w:p w:rsidR="00CF01AB" w:rsidRDefault="00CF01AB" w:rsidP="00ED4E17">
            <w:pPr>
              <w:pStyle w:val="a9"/>
              <w:tabs>
                <w:tab w:val="left" w:pos="1245"/>
              </w:tabs>
              <w:spacing w:before="0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невміння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орієнтуватися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розв’язання</w:t>
            </w:r>
            <w:proofErr w:type="spellEnd"/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b/>
                <w:bCs/>
                <w:color w:val="000000"/>
              </w:rPr>
              <w:t>простих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практичних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lastRenderedPageBreak/>
              <w:t>задач</w:t>
            </w:r>
          </w:p>
        </w:tc>
      </w:tr>
    </w:tbl>
    <w:p w:rsidR="006E2406" w:rsidRPr="00CF01AB" w:rsidRDefault="006E2406" w:rsidP="006E2406">
      <w:pPr>
        <w:pStyle w:val="11"/>
        <w:spacing w:line="276" w:lineRule="auto"/>
        <w:ind w:left="720"/>
        <w:rPr>
          <w:b/>
          <w:sz w:val="28"/>
          <w:lang w:val="ru-RU"/>
        </w:rPr>
      </w:pPr>
    </w:p>
    <w:p w:rsidR="006E2406" w:rsidRDefault="006E2406">
      <w:pPr>
        <w:spacing w:after="160" w:line="259" w:lineRule="auto"/>
        <w:rPr>
          <w:b/>
          <w:szCs w:val="20"/>
          <w:lang w:val="uk-UA" w:eastAsia="en-US"/>
        </w:rPr>
      </w:pPr>
      <w:r>
        <w:rPr>
          <w:b/>
        </w:rPr>
        <w:br w:type="page"/>
      </w:r>
    </w:p>
    <w:p w:rsidR="006E2406" w:rsidRPr="006E2406" w:rsidRDefault="006E2406" w:rsidP="006E2406">
      <w:pPr>
        <w:pStyle w:val="11"/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  <w:r w:rsidRPr="006E2406">
        <w:rPr>
          <w:b/>
          <w:sz w:val="28"/>
        </w:rPr>
        <w:lastRenderedPageBreak/>
        <w:t xml:space="preserve">НАВЧАЛЬНО-МЕТОДИЧНЕ ЗАБЕЗПЕЧЕННЯ </w:t>
      </w:r>
      <w:r w:rsidRPr="006E2406">
        <w:rPr>
          <w:b/>
          <w:sz w:val="28"/>
        </w:rPr>
        <w:br/>
        <w:t>НАВЧАЛЬНОЇ ДИСЦИПЛІНИ</w:t>
      </w:r>
    </w:p>
    <w:p w:rsidR="006E2406" w:rsidRPr="006E2406" w:rsidRDefault="006E2406" w:rsidP="006E2406">
      <w:pPr>
        <w:pStyle w:val="11"/>
        <w:spacing w:line="276" w:lineRule="auto"/>
        <w:ind w:left="720"/>
        <w:rPr>
          <w:b/>
          <w:color w:val="000000"/>
          <w:sz w:val="28"/>
          <w:szCs w:val="28"/>
        </w:rPr>
      </w:pPr>
    </w:p>
    <w:p w:rsidR="006E2406" w:rsidRPr="005A3EF6" w:rsidRDefault="006E2406" w:rsidP="006E2406">
      <w:pPr>
        <w:pStyle w:val="11"/>
        <w:spacing w:line="276" w:lineRule="auto"/>
        <w:ind w:left="720"/>
        <w:jc w:val="center"/>
        <w:rPr>
          <w:color w:val="000000"/>
          <w:lang w:val="ru-RU"/>
        </w:rPr>
      </w:pPr>
      <w:r w:rsidRPr="006E2406">
        <w:rPr>
          <w:b/>
          <w:color w:val="000000"/>
          <w:sz w:val="28"/>
          <w:szCs w:val="28"/>
        </w:rPr>
        <w:t>РЕКОМЕНДОВАНА ЛІТЕРАТУРА</w:t>
      </w:r>
      <w:r>
        <w:rPr>
          <w:b/>
          <w:color w:val="000000"/>
          <w:sz w:val="28"/>
          <w:szCs w:val="28"/>
          <w:lang w:val="ru-RU"/>
        </w:rPr>
        <w:t xml:space="preserve">  </w:t>
      </w:r>
    </w:p>
    <w:p w:rsidR="006E2406" w:rsidRDefault="006E2406" w:rsidP="006E2406">
      <w:pPr>
        <w:pStyle w:val="11"/>
        <w:spacing w:line="276" w:lineRule="auto"/>
        <w:jc w:val="center"/>
        <w:rPr>
          <w:sz w:val="28"/>
        </w:rPr>
      </w:pPr>
      <w:r w:rsidRPr="006E2406">
        <w:rPr>
          <w:sz w:val="28"/>
        </w:rPr>
        <w:t>Базова література</w:t>
      </w:r>
    </w:p>
    <w:p w:rsidR="006E2406" w:rsidRDefault="006E2406" w:rsidP="006E2406">
      <w:pPr>
        <w:pStyle w:val="11"/>
        <w:spacing w:line="276" w:lineRule="auto"/>
        <w:jc w:val="center"/>
        <w:rPr>
          <w:sz w:val="28"/>
        </w:rPr>
      </w:pPr>
    </w:p>
    <w:p w:rsidR="006E2406" w:rsidRPr="002E03DC" w:rsidRDefault="001A6BC1" w:rsidP="009E5206">
      <w:pPr>
        <w:pStyle w:val="11"/>
        <w:numPr>
          <w:ilvl w:val="0"/>
          <w:numId w:val="35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9E5206">
        <w:rPr>
          <w:sz w:val="28"/>
          <w:szCs w:val="28"/>
        </w:rPr>
        <w:t xml:space="preserve">Г. Попова, Н. </w:t>
      </w:r>
      <w:proofErr w:type="spellStart"/>
      <w:r w:rsidRPr="009E5206">
        <w:rPr>
          <w:sz w:val="28"/>
          <w:szCs w:val="28"/>
        </w:rPr>
        <w:t>Милорадова</w:t>
      </w:r>
      <w:proofErr w:type="spellEnd"/>
      <w:r w:rsidRPr="009E5206">
        <w:rPr>
          <w:sz w:val="28"/>
          <w:szCs w:val="28"/>
        </w:rPr>
        <w:t xml:space="preserve"> </w:t>
      </w:r>
      <w:r w:rsidR="00D5424C">
        <w:rPr>
          <w:sz w:val="28"/>
          <w:szCs w:val="28"/>
        </w:rPr>
        <w:t xml:space="preserve"> </w:t>
      </w:r>
      <w:proofErr w:type="spellStart"/>
      <w:r w:rsidRPr="009E5206">
        <w:rPr>
          <w:sz w:val="28"/>
          <w:szCs w:val="28"/>
        </w:rPr>
        <w:t>Метафорические</w:t>
      </w:r>
      <w:proofErr w:type="spellEnd"/>
      <w:r w:rsidRPr="009E5206">
        <w:rPr>
          <w:sz w:val="28"/>
          <w:szCs w:val="28"/>
        </w:rPr>
        <w:t xml:space="preserve"> </w:t>
      </w:r>
      <w:proofErr w:type="spellStart"/>
      <w:r w:rsidRPr="009E5206">
        <w:rPr>
          <w:sz w:val="28"/>
          <w:szCs w:val="28"/>
        </w:rPr>
        <w:t>ассоциативные</w:t>
      </w:r>
      <w:proofErr w:type="spellEnd"/>
      <w:r w:rsidRPr="009E5206">
        <w:rPr>
          <w:sz w:val="28"/>
          <w:szCs w:val="28"/>
        </w:rPr>
        <w:t xml:space="preserve"> </w:t>
      </w:r>
      <w:proofErr w:type="spellStart"/>
      <w:r w:rsidRPr="009E5206">
        <w:rPr>
          <w:sz w:val="28"/>
          <w:szCs w:val="28"/>
        </w:rPr>
        <w:t>карты</w:t>
      </w:r>
      <w:proofErr w:type="spellEnd"/>
      <w:r w:rsidRPr="009E5206">
        <w:rPr>
          <w:sz w:val="28"/>
          <w:szCs w:val="28"/>
        </w:rPr>
        <w:t xml:space="preserve"> в </w:t>
      </w:r>
      <w:proofErr w:type="spellStart"/>
      <w:r w:rsidRPr="009E5206">
        <w:rPr>
          <w:sz w:val="28"/>
          <w:szCs w:val="28"/>
        </w:rPr>
        <w:t>работе</w:t>
      </w:r>
      <w:proofErr w:type="spellEnd"/>
      <w:r w:rsidRPr="009E5206">
        <w:rPr>
          <w:sz w:val="28"/>
          <w:szCs w:val="28"/>
        </w:rPr>
        <w:t xml:space="preserve"> </w:t>
      </w:r>
      <w:proofErr w:type="spellStart"/>
      <w:r w:rsidRPr="009E5206">
        <w:rPr>
          <w:sz w:val="28"/>
          <w:szCs w:val="28"/>
        </w:rPr>
        <w:t>практического</w:t>
      </w:r>
      <w:proofErr w:type="spellEnd"/>
      <w:r w:rsidRPr="009E5206">
        <w:rPr>
          <w:sz w:val="28"/>
          <w:szCs w:val="28"/>
        </w:rPr>
        <w:t xml:space="preserve"> психолога: методика и практика. – Х., ФПЛ </w:t>
      </w:r>
      <w:proofErr w:type="spellStart"/>
      <w:r w:rsidRPr="009E5206">
        <w:rPr>
          <w:sz w:val="28"/>
          <w:szCs w:val="28"/>
        </w:rPr>
        <w:t>Бровин</w:t>
      </w:r>
      <w:proofErr w:type="spellEnd"/>
      <w:r w:rsidRPr="009E5206">
        <w:rPr>
          <w:sz w:val="28"/>
          <w:szCs w:val="28"/>
        </w:rPr>
        <w:t xml:space="preserve"> А.В., 2018. – 286.</w:t>
      </w:r>
    </w:p>
    <w:p w:rsidR="002E03DC" w:rsidRPr="002E03DC" w:rsidRDefault="002E03DC" w:rsidP="002E03DC">
      <w:pPr>
        <w:pStyle w:val="11"/>
        <w:numPr>
          <w:ilvl w:val="0"/>
          <w:numId w:val="35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2E03DC">
        <w:rPr>
          <w:sz w:val="28"/>
          <w:szCs w:val="28"/>
        </w:rPr>
        <w:t>Вачков</w:t>
      </w:r>
      <w:proofErr w:type="spellEnd"/>
      <w:r w:rsidRPr="002E03DC">
        <w:rPr>
          <w:sz w:val="28"/>
          <w:szCs w:val="28"/>
        </w:rPr>
        <w:t xml:space="preserve"> И. В. </w:t>
      </w:r>
      <w:proofErr w:type="spellStart"/>
      <w:r w:rsidRPr="002E03DC">
        <w:rPr>
          <w:sz w:val="28"/>
          <w:szCs w:val="28"/>
        </w:rPr>
        <w:t>Основы</w:t>
      </w:r>
      <w:proofErr w:type="spellEnd"/>
      <w:r w:rsidRPr="002E03DC">
        <w:rPr>
          <w:sz w:val="28"/>
          <w:szCs w:val="28"/>
        </w:rPr>
        <w:t xml:space="preserve"> </w:t>
      </w:r>
      <w:proofErr w:type="spellStart"/>
      <w:r w:rsidRPr="002E03DC">
        <w:rPr>
          <w:sz w:val="28"/>
          <w:szCs w:val="28"/>
        </w:rPr>
        <w:t>технологии</w:t>
      </w:r>
      <w:proofErr w:type="spellEnd"/>
      <w:r w:rsidRPr="002E03DC">
        <w:rPr>
          <w:sz w:val="28"/>
          <w:szCs w:val="28"/>
        </w:rPr>
        <w:t xml:space="preserve"> </w:t>
      </w:r>
      <w:proofErr w:type="spellStart"/>
      <w:r w:rsidRPr="002E03DC">
        <w:rPr>
          <w:sz w:val="28"/>
          <w:szCs w:val="28"/>
        </w:rPr>
        <w:t>группового</w:t>
      </w:r>
      <w:proofErr w:type="spellEnd"/>
      <w:r w:rsidRPr="002E03DC">
        <w:rPr>
          <w:sz w:val="28"/>
          <w:szCs w:val="28"/>
        </w:rPr>
        <w:t xml:space="preserve"> </w:t>
      </w:r>
      <w:proofErr w:type="spellStart"/>
      <w:r w:rsidRPr="002E03DC">
        <w:rPr>
          <w:sz w:val="28"/>
          <w:szCs w:val="28"/>
        </w:rPr>
        <w:t>тренинга</w:t>
      </w:r>
      <w:proofErr w:type="spellEnd"/>
      <w:r w:rsidRPr="002E03DC">
        <w:rPr>
          <w:sz w:val="28"/>
          <w:szCs w:val="28"/>
        </w:rPr>
        <w:t xml:space="preserve">. </w:t>
      </w:r>
      <w:proofErr w:type="spellStart"/>
      <w:r w:rsidRPr="002E03DC">
        <w:rPr>
          <w:sz w:val="28"/>
          <w:szCs w:val="28"/>
        </w:rPr>
        <w:t>Психотехники</w:t>
      </w:r>
      <w:proofErr w:type="spellEnd"/>
      <w:r w:rsidRPr="002E03DC">
        <w:rPr>
          <w:sz w:val="28"/>
          <w:szCs w:val="28"/>
        </w:rPr>
        <w:t xml:space="preserve"> : </w:t>
      </w:r>
      <w:proofErr w:type="spellStart"/>
      <w:r w:rsidRPr="002E03DC">
        <w:rPr>
          <w:sz w:val="28"/>
          <w:szCs w:val="28"/>
        </w:rPr>
        <w:t>Учебное</w:t>
      </w:r>
      <w:proofErr w:type="spellEnd"/>
      <w:r w:rsidRPr="002E03DC">
        <w:rPr>
          <w:sz w:val="28"/>
          <w:szCs w:val="28"/>
        </w:rPr>
        <w:t xml:space="preserve"> </w:t>
      </w:r>
      <w:proofErr w:type="spellStart"/>
      <w:r w:rsidRPr="002E03DC">
        <w:rPr>
          <w:sz w:val="28"/>
          <w:szCs w:val="28"/>
        </w:rPr>
        <w:t>пособие</w:t>
      </w:r>
      <w:proofErr w:type="spellEnd"/>
      <w:r w:rsidRPr="002E03DC">
        <w:rPr>
          <w:sz w:val="28"/>
          <w:szCs w:val="28"/>
        </w:rPr>
        <w:t xml:space="preserve"> / И. В. </w:t>
      </w:r>
      <w:proofErr w:type="spellStart"/>
      <w:r w:rsidRPr="002E03DC">
        <w:rPr>
          <w:sz w:val="28"/>
          <w:szCs w:val="28"/>
        </w:rPr>
        <w:t>Вачков</w:t>
      </w:r>
      <w:proofErr w:type="spellEnd"/>
      <w:r w:rsidRPr="002E03DC">
        <w:rPr>
          <w:sz w:val="28"/>
          <w:szCs w:val="28"/>
        </w:rPr>
        <w:t xml:space="preserve">. – М. : </w:t>
      </w:r>
      <w:proofErr w:type="spellStart"/>
      <w:r w:rsidRPr="002E03DC">
        <w:rPr>
          <w:sz w:val="28"/>
          <w:szCs w:val="28"/>
        </w:rPr>
        <w:t>Изд</w:t>
      </w:r>
      <w:proofErr w:type="spellEnd"/>
      <w:r w:rsidRPr="002E03DC">
        <w:rPr>
          <w:sz w:val="28"/>
          <w:szCs w:val="28"/>
        </w:rPr>
        <w:t>-во «Ось-89», 20</w:t>
      </w:r>
      <w:r>
        <w:rPr>
          <w:sz w:val="28"/>
          <w:szCs w:val="28"/>
        </w:rPr>
        <w:t>15</w:t>
      </w:r>
      <w:r w:rsidRPr="002E03DC">
        <w:rPr>
          <w:sz w:val="28"/>
          <w:szCs w:val="28"/>
        </w:rPr>
        <w:t>. — 224 с.</w:t>
      </w:r>
    </w:p>
    <w:p w:rsidR="002E03DC" w:rsidRPr="002E03DC" w:rsidRDefault="002E03DC" w:rsidP="002E03DC">
      <w:pPr>
        <w:pStyle w:val="11"/>
        <w:numPr>
          <w:ilvl w:val="0"/>
          <w:numId w:val="35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2E03DC">
        <w:rPr>
          <w:sz w:val="28"/>
          <w:szCs w:val="28"/>
          <w:lang w:val="ru-RU"/>
        </w:rPr>
        <w:t>Рудестам</w:t>
      </w:r>
      <w:proofErr w:type="spellEnd"/>
      <w:r w:rsidRPr="002E03DC">
        <w:rPr>
          <w:sz w:val="28"/>
          <w:szCs w:val="28"/>
          <w:lang w:val="ru-RU"/>
        </w:rPr>
        <w:t xml:space="preserve"> К. Групповая психотерапия. </w:t>
      </w:r>
      <w:proofErr w:type="spellStart"/>
      <w:r w:rsidRPr="002E03DC">
        <w:rPr>
          <w:sz w:val="28"/>
          <w:szCs w:val="28"/>
          <w:lang w:val="ru-RU"/>
        </w:rPr>
        <w:t>Психокоррекционные</w:t>
      </w:r>
      <w:proofErr w:type="spellEnd"/>
      <w:r w:rsidRPr="002E03DC">
        <w:rPr>
          <w:sz w:val="28"/>
          <w:szCs w:val="28"/>
          <w:lang w:val="ru-RU"/>
        </w:rPr>
        <w:t xml:space="preserve"> группы</w:t>
      </w:r>
      <w:proofErr w:type="gramStart"/>
      <w:r w:rsidRPr="002E03DC">
        <w:rPr>
          <w:sz w:val="28"/>
          <w:szCs w:val="28"/>
          <w:lang w:val="ru-RU"/>
        </w:rPr>
        <w:t xml:space="preserve"> :</w:t>
      </w:r>
      <w:proofErr w:type="gramEnd"/>
      <w:r w:rsidRPr="002E03DC">
        <w:rPr>
          <w:sz w:val="28"/>
          <w:szCs w:val="28"/>
          <w:lang w:val="ru-RU"/>
        </w:rPr>
        <w:t xml:space="preserve"> теория и практика / К. </w:t>
      </w:r>
      <w:proofErr w:type="spellStart"/>
      <w:r w:rsidRPr="002E03DC">
        <w:rPr>
          <w:sz w:val="28"/>
          <w:szCs w:val="28"/>
          <w:lang w:val="ru-RU"/>
        </w:rPr>
        <w:t>Рудестам</w:t>
      </w:r>
      <w:proofErr w:type="spellEnd"/>
      <w:r w:rsidRPr="002E03DC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перекл</w:t>
      </w:r>
      <w:proofErr w:type="spellEnd"/>
      <w:r>
        <w:rPr>
          <w:sz w:val="28"/>
          <w:szCs w:val="28"/>
          <w:lang w:val="ru-RU"/>
        </w:rPr>
        <w:t>. з англ. А. Голубев, Э. </w:t>
      </w:r>
      <w:r w:rsidRPr="002E03DC">
        <w:rPr>
          <w:sz w:val="28"/>
          <w:szCs w:val="28"/>
          <w:lang w:val="ru-RU"/>
        </w:rPr>
        <w:t>Дикий. — М.</w:t>
      </w:r>
      <w:proofErr w:type="gramStart"/>
      <w:r w:rsidRPr="002E03DC">
        <w:rPr>
          <w:sz w:val="28"/>
          <w:szCs w:val="28"/>
          <w:lang w:val="ru-RU"/>
        </w:rPr>
        <w:t xml:space="preserve"> :</w:t>
      </w:r>
      <w:proofErr w:type="gramEnd"/>
      <w:r w:rsidRPr="002E03DC">
        <w:rPr>
          <w:sz w:val="28"/>
          <w:szCs w:val="28"/>
          <w:lang w:val="ru-RU"/>
        </w:rPr>
        <w:t xml:space="preserve"> Прогресс, </w:t>
      </w:r>
      <w:r>
        <w:rPr>
          <w:sz w:val="28"/>
          <w:szCs w:val="28"/>
          <w:lang w:val="ru-RU"/>
        </w:rPr>
        <w:t>2000</w:t>
      </w:r>
      <w:r w:rsidRPr="002E03DC">
        <w:rPr>
          <w:sz w:val="28"/>
          <w:szCs w:val="28"/>
          <w:lang w:val="ru-RU"/>
        </w:rPr>
        <w:t>. — 368 с.</w:t>
      </w:r>
    </w:p>
    <w:p w:rsidR="001A6BC1" w:rsidRPr="009E5206" w:rsidRDefault="001A6BC1" w:rsidP="009E5206">
      <w:pPr>
        <w:pStyle w:val="11"/>
        <w:numPr>
          <w:ilvl w:val="0"/>
          <w:numId w:val="35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9E5206">
        <w:rPr>
          <w:iCs/>
          <w:sz w:val="28"/>
          <w:szCs w:val="28"/>
          <w:shd w:val="clear" w:color="auto" w:fill="FFFFFF"/>
        </w:rPr>
        <w:t>Мороз Л. І.</w:t>
      </w:r>
      <w:r w:rsidRPr="009E5206">
        <w:rPr>
          <w:sz w:val="28"/>
          <w:szCs w:val="28"/>
          <w:shd w:val="clear" w:color="auto" w:fill="FFFFFF"/>
        </w:rPr>
        <w:t xml:space="preserve"> Професійно-психологічний тренінг у становленні особистості фахівця (на прикладі працівників ОВС) : монографія </w:t>
      </w:r>
      <w:r w:rsidR="00D409D0" w:rsidRPr="009E5206">
        <w:rPr>
          <w:sz w:val="28"/>
          <w:szCs w:val="28"/>
          <w:shd w:val="clear" w:color="auto" w:fill="FFFFFF"/>
        </w:rPr>
        <w:t>/ Л. І. Мороз. Івано-Франківськ</w:t>
      </w:r>
      <w:r w:rsidRPr="009E5206">
        <w:rPr>
          <w:sz w:val="28"/>
          <w:szCs w:val="28"/>
          <w:shd w:val="clear" w:color="auto" w:fill="FFFFFF"/>
        </w:rPr>
        <w:t>.</w:t>
      </w:r>
      <w:r w:rsidRPr="009E5206">
        <w:rPr>
          <w:sz w:val="28"/>
          <w:szCs w:val="28"/>
        </w:rPr>
        <w:br/>
      </w:r>
      <w:r w:rsidRPr="009E5206">
        <w:rPr>
          <w:sz w:val="28"/>
          <w:szCs w:val="28"/>
          <w:shd w:val="clear" w:color="auto" w:fill="FFFFFF"/>
        </w:rPr>
        <w:t xml:space="preserve">Портал </w:t>
      </w:r>
      <w:proofErr w:type="spellStart"/>
      <w:r w:rsidRPr="009E5206">
        <w:rPr>
          <w:sz w:val="28"/>
          <w:szCs w:val="28"/>
          <w:shd w:val="clear" w:color="auto" w:fill="FFFFFF"/>
        </w:rPr>
        <w:t>психологических</w:t>
      </w:r>
      <w:proofErr w:type="spellEnd"/>
      <w:r w:rsidRPr="009E520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5206">
        <w:rPr>
          <w:sz w:val="28"/>
          <w:szCs w:val="28"/>
          <w:shd w:val="clear" w:color="auto" w:fill="FFFFFF"/>
        </w:rPr>
        <w:t>изданий</w:t>
      </w:r>
      <w:proofErr w:type="spellEnd"/>
      <w:r w:rsidRPr="009E5206">
        <w:rPr>
          <w:sz w:val="28"/>
          <w:szCs w:val="28"/>
          <w:shd w:val="clear" w:color="auto" w:fill="FFFFFF"/>
        </w:rPr>
        <w:t xml:space="preserve"> PsyJournals.ru — </w:t>
      </w:r>
      <w:hyperlink r:id="rId7" w:history="1">
        <w:r w:rsidRPr="009E5206">
          <w:rPr>
            <w:rStyle w:val="a7"/>
            <w:color w:val="auto"/>
            <w:sz w:val="28"/>
            <w:szCs w:val="28"/>
            <w:shd w:val="clear" w:color="auto" w:fill="FFFFFF"/>
          </w:rPr>
          <w:t>https://psyjournals.ru/psyandlaw/2011/n2/40905.shtml</w:t>
        </w:r>
      </w:hyperlink>
      <w:r w:rsidRPr="009E5206">
        <w:rPr>
          <w:sz w:val="28"/>
          <w:szCs w:val="28"/>
          <w:shd w:val="clear" w:color="auto" w:fill="FFFFFF"/>
        </w:rPr>
        <w:t xml:space="preserve"> [Формирование </w:t>
      </w:r>
      <w:proofErr w:type="spellStart"/>
      <w:r w:rsidRPr="009E5206">
        <w:rPr>
          <w:sz w:val="28"/>
          <w:szCs w:val="28"/>
          <w:shd w:val="clear" w:color="auto" w:fill="FFFFFF"/>
        </w:rPr>
        <w:t>личности</w:t>
      </w:r>
      <w:proofErr w:type="spellEnd"/>
      <w:r w:rsidRPr="009E520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5206">
        <w:rPr>
          <w:sz w:val="28"/>
          <w:szCs w:val="28"/>
          <w:shd w:val="clear" w:color="auto" w:fill="FFFFFF"/>
        </w:rPr>
        <w:t>профессионала</w:t>
      </w:r>
      <w:proofErr w:type="spellEnd"/>
      <w:r w:rsidRPr="009E5206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9E5206">
        <w:rPr>
          <w:sz w:val="28"/>
          <w:szCs w:val="28"/>
          <w:shd w:val="clear" w:color="auto" w:fill="FFFFFF"/>
        </w:rPr>
        <w:t>профессионально-психологическом</w:t>
      </w:r>
      <w:proofErr w:type="spellEnd"/>
      <w:r w:rsidRPr="009E520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5206">
        <w:rPr>
          <w:sz w:val="28"/>
          <w:szCs w:val="28"/>
          <w:shd w:val="clear" w:color="auto" w:fill="FFFFFF"/>
        </w:rPr>
        <w:t>тренинге</w:t>
      </w:r>
      <w:proofErr w:type="spellEnd"/>
      <w:r w:rsidRPr="009E5206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9E5206">
        <w:rPr>
          <w:sz w:val="28"/>
          <w:szCs w:val="28"/>
          <w:shd w:val="clear" w:color="auto" w:fill="FFFFFF"/>
        </w:rPr>
        <w:t>Психология</w:t>
      </w:r>
      <w:proofErr w:type="spellEnd"/>
      <w:r w:rsidRPr="009E5206">
        <w:rPr>
          <w:sz w:val="28"/>
          <w:szCs w:val="28"/>
          <w:shd w:val="clear" w:color="auto" w:fill="FFFFFF"/>
        </w:rPr>
        <w:t xml:space="preserve"> и право - 2011. Том. 1, № 2</w:t>
      </w:r>
    </w:p>
    <w:p w:rsidR="00D409D0" w:rsidRPr="009E5206" w:rsidRDefault="00D409D0" w:rsidP="009E5206">
      <w:pPr>
        <w:pStyle w:val="11"/>
        <w:numPr>
          <w:ilvl w:val="0"/>
          <w:numId w:val="35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9E5206">
        <w:rPr>
          <w:sz w:val="28"/>
          <w:szCs w:val="28"/>
        </w:rPr>
        <w:t>Лефтеров</w:t>
      </w:r>
      <w:proofErr w:type="spellEnd"/>
      <w:r w:rsidRPr="009E5206">
        <w:rPr>
          <w:sz w:val="28"/>
          <w:szCs w:val="28"/>
        </w:rPr>
        <w:t xml:space="preserve"> В. О. Психологічні тренінгові технології в органах внутрішніх справ : Монографія : У 2-х т. – Т. І : Методологія психотренінгу та його використання у професійно-психологічному розвитку персоналу, задіяного в екстремальних видах діяльності / В. О. </w:t>
      </w:r>
      <w:proofErr w:type="spellStart"/>
      <w:r w:rsidRPr="009E5206">
        <w:rPr>
          <w:sz w:val="28"/>
          <w:szCs w:val="28"/>
        </w:rPr>
        <w:t>Лефтеров</w:t>
      </w:r>
      <w:proofErr w:type="spellEnd"/>
      <w:r w:rsidRPr="009E5206">
        <w:rPr>
          <w:sz w:val="28"/>
          <w:szCs w:val="28"/>
        </w:rPr>
        <w:t xml:space="preserve">. – Донецьк : ДЮІ, 2012. – 240 с. </w:t>
      </w:r>
    </w:p>
    <w:p w:rsidR="00D409D0" w:rsidRPr="009E5206" w:rsidRDefault="00D409D0" w:rsidP="009E5206">
      <w:pPr>
        <w:widowControl w:val="0"/>
        <w:numPr>
          <w:ilvl w:val="0"/>
          <w:numId w:val="35"/>
        </w:numPr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left="0" w:right="138" w:firstLine="709"/>
        <w:jc w:val="both"/>
        <w:rPr>
          <w:rFonts w:cs="Courier New CYR"/>
          <w:szCs w:val="28"/>
          <w:lang w:val="uk-UA"/>
        </w:rPr>
      </w:pPr>
      <w:proofErr w:type="spellStart"/>
      <w:r w:rsidRPr="009E5206">
        <w:rPr>
          <w:szCs w:val="28"/>
        </w:rPr>
        <w:t>Федорчук</w:t>
      </w:r>
      <w:proofErr w:type="spellEnd"/>
      <w:r w:rsidRPr="009E5206">
        <w:rPr>
          <w:szCs w:val="28"/>
        </w:rPr>
        <w:t xml:space="preserve"> В. М. </w:t>
      </w:r>
      <w:proofErr w:type="spellStart"/>
      <w:r w:rsidRPr="009E5206">
        <w:rPr>
          <w:szCs w:val="28"/>
        </w:rPr>
        <w:t>Тренінг</w:t>
      </w:r>
      <w:proofErr w:type="spellEnd"/>
      <w:r w:rsidRPr="009E5206">
        <w:rPr>
          <w:szCs w:val="28"/>
        </w:rPr>
        <w:t xml:space="preserve"> </w:t>
      </w:r>
      <w:proofErr w:type="spellStart"/>
      <w:r w:rsidRPr="009E5206">
        <w:rPr>
          <w:szCs w:val="28"/>
        </w:rPr>
        <w:t>особистісного</w:t>
      </w:r>
      <w:proofErr w:type="spellEnd"/>
      <w:r w:rsidRPr="009E5206">
        <w:rPr>
          <w:szCs w:val="28"/>
        </w:rPr>
        <w:t xml:space="preserve"> </w:t>
      </w:r>
      <w:proofErr w:type="spellStart"/>
      <w:r w:rsidRPr="009E5206">
        <w:rPr>
          <w:szCs w:val="28"/>
        </w:rPr>
        <w:t>зростання</w:t>
      </w:r>
      <w:proofErr w:type="spellEnd"/>
      <w:r w:rsidRPr="009E5206">
        <w:rPr>
          <w:szCs w:val="28"/>
        </w:rPr>
        <w:t xml:space="preserve">: </w:t>
      </w:r>
      <w:proofErr w:type="spellStart"/>
      <w:r w:rsidRPr="009E5206">
        <w:rPr>
          <w:szCs w:val="28"/>
        </w:rPr>
        <w:t>навч</w:t>
      </w:r>
      <w:proofErr w:type="spellEnd"/>
      <w:r w:rsidRPr="009E5206">
        <w:rPr>
          <w:szCs w:val="28"/>
        </w:rPr>
        <w:t xml:space="preserve">. </w:t>
      </w:r>
      <w:proofErr w:type="spellStart"/>
      <w:r w:rsidRPr="009E5206">
        <w:rPr>
          <w:szCs w:val="28"/>
        </w:rPr>
        <w:t>посіб</w:t>
      </w:r>
      <w:proofErr w:type="spellEnd"/>
      <w:r w:rsidRPr="009E5206">
        <w:rPr>
          <w:szCs w:val="28"/>
        </w:rPr>
        <w:t xml:space="preserve">. / В. М. </w:t>
      </w:r>
      <w:proofErr w:type="spellStart"/>
      <w:r w:rsidRPr="009E5206">
        <w:rPr>
          <w:szCs w:val="28"/>
        </w:rPr>
        <w:t>Федорчук</w:t>
      </w:r>
      <w:proofErr w:type="spellEnd"/>
      <w:r w:rsidRPr="009E5206">
        <w:rPr>
          <w:szCs w:val="28"/>
        </w:rPr>
        <w:t xml:space="preserve"> – К. : «Центр </w:t>
      </w:r>
      <w:proofErr w:type="spellStart"/>
      <w:r w:rsidRPr="009E5206">
        <w:rPr>
          <w:szCs w:val="28"/>
        </w:rPr>
        <w:t>учбової</w:t>
      </w:r>
      <w:proofErr w:type="spellEnd"/>
      <w:r w:rsidRPr="009E5206">
        <w:rPr>
          <w:szCs w:val="28"/>
        </w:rPr>
        <w:t xml:space="preserve"> </w:t>
      </w:r>
      <w:proofErr w:type="spellStart"/>
      <w:r w:rsidRPr="009E5206">
        <w:rPr>
          <w:szCs w:val="28"/>
        </w:rPr>
        <w:t>літератури</w:t>
      </w:r>
      <w:proofErr w:type="spellEnd"/>
      <w:r w:rsidRPr="009E5206">
        <w:rPr>
          <w:szCs w:val="28"/>
        </w:rPr>
        <w:t xml:space="preserve">», 2017. – 250 с. </w:t>
      </w:r>
    </w:p>
    <w:p w:rsidR="00D409D0" w:rsidRPr="009E5206" w:rsidRDefault="00D409D0" w:rsidP="009E5206">
      <w:pPr>
        <w:widowControl w:val="0"/>
        <w:numPr>
          <w:ilvl w:val="0"/>
          <w:numId w:val="35"/>
        </w:numPr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left="0" w:right="138" w:firstLine="709"/>
        <w:jc w:val="both"/>
        <w:rPr>
          <w:rFonts w:cs="Courier New CYR"/>
          <w:szCs w:val="28"/>
          <w:lang w:val="uk-UA"/>
        </w:rPr>
      </w:pPr>
      <w:r w:rsidRPr="009E5206">
        <w:rPr>
          <w:szCs w:val="28"/>
          <w:lang w:val="uk-UA"/>
        </w:rPr>
        <w:t xml:space="preserve"> Афанасьєва Н.Є., </w:t>
      </w:r>
      <w:proofErr w:type="spellStart"/>
      <w:r w:rsidRPr="009E5206">
        <w:rPr>
          <w:szCs w:val="28"/>
          <w:lang w:val="uk-UA"/>
        </w:rPr>
        <w:t>Перелигіна</w:t>
      </w:r>
      <w:proofErr w:type="spellEnd"/>
      <w:r w:rsidRPr="009E5206">
        <w:rPr>
          <w:szCs w:val="28"/>
          <w:lang w:val="uk-UA"/>
        </w:rPr>
        <w:t xml:space="preserve"> Л.А. Теоретико-методологічні основи соціально-психологічного тренінгу: навчальний посібник. – Харків: НУЦЗУ, 2016. – 251 с. </w:t>
      </w:r>
    </w:p>
    <w:p w:rsidR="00D409D0" w:rsidRPr="009E5206" w:rsidRDefault="00D409D0" w:rsidP="009E5206">
      <w:pPr>
        <w:widowControl w:val="0"/>
        <w:numPr>
          <w:ilvl w:val="0"/>
          <w:numId w:val="35"/>
        </w:numPr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left="0" w:right="138" w:firstLine="709"/>
        <w:jc w:val="both"/>
        <w:rPr>
          <w:rFonts w:cs="Courier New CYR"/>
          <w:szCs w:val="28"/>
          <w:lang w:val="uk-UA"/>
        </w:rPr>
      </w:pPr>
      <w:r w:rsidRPr="009E5206">
        <w:rPr>
          <w:szCs w:val="28"/>
          <w:lang w:val="uk-UA"/>
        </w:rPr>
        <w:t xml:space="preserve"> Теоретико-методологічні основи соціально-психологічного тренінгу [Текст] : </w:t>
      </w:r>
      <w:proofErr w:type="spellStart"/>
      <w:r w:rsidRPr="009E5206">
        <w:rPr>
          <w:szCs w:val="28"/>
          <w:lang w:val="uk-UA"/>
        </w:rPr>
        <w:t>навч</w:t>
      </w:r>
      <w:proofErr w:type="spellEnd"/>
      <w:r w:rsidRPr="009E5206">
        <w:rPr>
          <w:szCs w:val="28"/>
          <w:lang w:val="uk-UA"/>
        </w:rPr>
        <w:t xml:space="preserve">. </w:t>
      </w:r>
      <w:proofErr w:type="spellStart"/>
      <w:r w:rsidRPr="009E5206">
        <w:rPr>
          <w:szCs w:val="28"/>
          <w:lang w:val="uk-UA"/>
        </w:rPr>
        <w:t>посіб</w:t>
      </w:r>
      <w:proofErr w:type="spellEnd"/>
      <w:r w:rsidRPr="009E5206">
        <w:rPr>
          <w:szCs w:val="28"/>
          <w:lang w:val="uk-UA"/>
        </w:rPr>
        <w:t xml:space="preserve">. / Афанасьєва Н. Є., </w:t>
      </w:r>
      <w:proofErr w:type="spellStart"/>
      <w:r w:rsidRPr="009E5206">
        <w:rPr>
          <w:szCs w:val="28"/>
          <w:lang w:val="uk-UA"/>
        </w:rPr>
        <w:t>Перелигіна</w:t>
      </w:r>
      <w:proofErr w:type="spellEnd"/>
      <w:r w:rsidRPr="009E5206">
        <w:rPr>
          <w:szCs w:val="28"/>
          <w:lang w:val="uk-UA"/>
        </w:rPr>
        <w:t xml:space="preserve"> Л. А.; Нац. ун-т </w:t>
      </w:r>
      <w:proofErr w:type="spellStart"/>
      <w:r w:rsidRPr="009E5206">
        <w:rPr>
          <w:szCs w:val="28"/>
          <w:lang w:val="uk-UA"/>
        </w:rPr>
        <w:t>цивіл</w:t>
      </w:r>
      <w:proofErr w:type="spellEnd"/>
      <w:r w:rsidRPr="009E5206">
        <w:rPr>
          <w:szCs w:val="28"/>
          <w:lang w:val="uk-UA"/>
        </w:rPr>
        <w:t>. захисту України. – Харків : ХНАДУ, 2017. – 315 с.</w:t>
      </w:r>
    </w:p>
    <w:p w:rsidR="00D409D0" w:rsidRPr="009E5206" w:rsidRDefault="00D409D0" w:rsidP="009E5206">
      <w:pPr>
        <w:widowControl w:val="0"/>
        <w:numPr>
          <w:ilvl w:val="0"/>
          <w:numId w:val="35"/>
        </w:numPr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left="0" w:right="138" w:firstLine="709"/>
        <w:jc w:val="both"/>
        <w:rPr>
          <w:rFonts w:cs="Courier New CYR"/>
          <w:szCs w:val="28"/>
          <w:lang w:val="uk-UA"/>
        </w:rPr>
      </w:pPr>
      <w:r w:rsidRPr="009E5206">
        <w:rPr>
          <w:szCs w:val="28"/>
          <w:lang w:val="uk-UA"/>
        </w:rPr>
        <w:t xml:space="preserve"> </w:t>
      </w:r>
      <w:r w:rsidRPr="009E5206">
        <w:rPr>
          <w:szCs w:val="28"/>
        </w:rPr>
        <w:t xml:space="preserve">Карпенко Є. </w:t>
      </w:r>
      <w:proofErr w:type="spellStart"/>
      <w:r w:rsidRPr="009E5206">
        <w:rPr>
          <w:szCs w:val="28"/>
        </w:rPr>
        <w:t>Основи</w:t>
      </w:r>
      <w:proofErr w:type="spellEnd"/>
      <w:r w:rsidRPr="009E5206">
        <w:rPr>
          <w:szCs w:val="28"/>
        </w:rPr>
        <w:t xml:space="preserve"> </w:t>
      </w:r>
      <w:proofErr w:type="spellStart"/>
      <w:r w:rsidRPr="009E5206">
        <w:rPr>
          <w:szCs w:val="28"/>
        </w:rPr>
        <w:t>психотренінгу</w:t>
      </w:r>
      <w:proofErr w:type="spellEnd"/>
      <w:r w:rsidRPr="009E5206">
        <w:rPr>
          <w:szCs w:val="28"/>
        </w:rPr>
        <w:t xml:space="preserve">: </w:t>
      </w:r>
      <w:proofErr w:type="spellStart"/>
      <w:r w:rsidRPr="009E5206">
        <w:rPr>
          <w:szCs w:val="28"/>
        </w:rPr>
        <w:t>навч</w:t>
      </w:r>
      <w:proofErr w:type="spellEnd"/>
      <w:r w:rsidRPr="009E5206">
        <w:rPr>
          <w:szCs w:val="28"/>
        </w:rPr>
        <w:t xml:space="preserve">. </w:t>
      </w:r>
      <w:proofErr w:type="spellStart"/>
      <w:r w:rsidRPr="009E5206">
        <w:rPr>
          <w:szCs w:val="28"/>
        </w:rPr>
        <w:t>посібник</w:t>
      </w:r>
      <w:proofErr w:type="spellEnd"/>
      <w:r w:rsidRPr="009E5206">
        <w:rPr>
          <w:szCs w:val="28"/>
        </w:rPr>
        <w:t xml:space="preserve">. – </w:t>
      </w:r>
      <w:proofErr w:type="spellStart"/>
      <w:r w:rsidRPr="009E5206">
        <w:rPr>
          <w:szCs w:val="28"/>
        </w:rPr>
        <w:t>Дрогобич</w:t>
      </w:r>
      <w:proofErr w:type="spellEnd"/>
      <w:r w:rsidRPr="009E5206">
        <w:rPr>
          <w:szCs w:val="28"/>
        </w:rPr>
        <w:t xml:space="preserve">: </w:t>
      </w:r>
      <w:proofErr w:type="spellStart"/>
      <w:r w:rsidRPr="009E5206">
        <w:rPr>
          <w:szCs w:val="28"/>
        </w:rPr>
        <w:t>Дрогобицький</w:t>
      </w:r>
      <w:proofErr w:type="spellEnd"/>
      <w:r w:rsidRPr="009E5206">
        <w:rPr>
          <w:szCs w:val="28"/>
        </w:rPr>
        <w:t xml:space="preserve"> </w:t>
      </w:r>
      <w:proofErr w:type="spellStart"/>
      <w:r w:rsidRPr="009E5206">
        <w:rPr>
          <w:szCs w:val="28"/>
        </w:rPr>
        <w:t>державний</w:t>
      </w:r>
      <w:proofErr w:type="spellEnd"/>
      <w:r w:rsidRPr="009E5206">
        <w:rPr>
          <w:szCs w:val="28"/>
        </w:rPr>
        <w:t xml:space="preserve"> </w:t>
      </w:r>
      <w:proofErr w:type="spellStart"/>
      <w:r w:rsidRPr="009E5206">
        <w:rPr>
          <w:szCs w:val="28"/>
        </w:rPr>
        <w:t>педагогічний</w:t>
      </w:r>
      <w:proofErr w:type="spellEnd"/>
      <w:r w:rsidRPr="009E5206">
        <w:rPr>
          <w:szCs w:val="28"/>
        </w:rPr>
        <w:t xml:space="preserve"> </w:t>
      </w:r>
      <w:proofErr w:type="spellStart"/>
      <w:r w:rsidRPr="009E5206">
        <w:rPr>
          <w:szCs w:val="28"/>
        </w:rPr>
        <w:t>університет</w:t>
      </w:r>
      <w:proofErr w:type="spellEnd"/>
      <w:r w:rsidRPr="009E5206">
        <w:rPr>
          <w:szCs w:val="28"/>
        </w:rPr>
        <w:t xml:space="preserve"> </w:t>
      </w:r>
      <w:proofErr w:type="spellStart"/>
      <w:r w:rsidRPr="009E5206">
        <w:rPr>
          <w:szCs w:val="28"/>
        </w:rPr>
        <w:t>імені</w:t>
      </w:r>
      <w:proofErr w:type="spellEnd"/>
      <w:r w:rsidRPr="009E5206">
        <w:rPr>
          <w:szCs w:val="28"/>
        </w:rPr>
        <w:t xml:space="preserve"> </w:t>
      </w:r>
      <w:proofErr w:type="spellStart"/>
      <w:r w:rsidRPr="009E5206">
        <w:rPr>
          <w:szCs w:val="28"/>
        </w:rPr>
        <w:t>Івана</w:t>
      </w:r>
      <w:proofErr w:type="spellEnd"/>
      <w:r w:rsidRPr="009E5206">
        <w:rPr>
          <w:szCs w:val="28"/>
        </w:rPr>
        <w:t xml:space="preserve"> Франка, 2016. – 80 с. </w:t>
      </w:r>
    </w:p>
    <w:p w:rsidR="00B820C7" w:rsidRPr="009E5206" w:rsidRDefault="00D409D0" w:rsidP="009E5206">
      <w:pPr>
        <w:widowControl w:val="0"/>
        <w:numPr>
          <w:ilvl w:val="0"/>
          <w:numId w:val="35"/>
        </w:numPr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left="0" w:right="138" w:firstLine="709"/>
        <w:jc w:val="both"/>
        <w:rPr>
          <w:rFonts w:cs="Courier New CYR"/>
          <w:szCs w:val="28"/>
          <w:lang w:val="uk-UA"/>
        </w:rPr>
      </w:pPr>
      <w:r w:rsidRPr="009E5206">
        <w:rPr>
          <w:szCs w:val="28"/>
          <w:lang w:val="uk-UA"/>
        </w:rPr>
        <w:t xml:space="preserve"> Соціально-психологічний тренінг</w:t>
      </w:r>
      <w:r w:rsidR="002E03DC">
        <w:rPr>
          <w:szCs w:val="28"/>
          <w:lang w:val="uk-UA"/>
        </w:rPr>
        <w:t xml:space="preserve"> </w:t>
      </w:r>
      <w:r w:rsidRPr="009E5206">
        <w:rPr>
          <w:szCs w:val="28"/>
          <w:lang w:val="uk-UA"/>
        </w:rPr>
        <w:t xml:space="preserve">і маніпуляція [Текст]: </w:t>
      </w:r>
      <w:proofErr w:type="spellStart"/>
      <w:r w:rsidRPr="009E5206">
        <w:rPr>
          <w:szCs w:val="28"/>
          <w:lang w:val="uk-UA"/>
        </w:rPr>
        <w:t>навч</w:t>
      </w:r>
      <w:proofErr w:type="spellEnd"/>
      <w:r w:rsidRPr="009E5206">
        <w:rPr>
          <w:szCs w:val="28"/>
          <w:lang w:val="uk-UA"/>
        </w:rPr>
        <w:t>.-</w:t>
      </w:r>
      <w:proofErr w:type="spellStart"/>
      <w:r w:rsidRPr="009E5206">
        <w:rPr>
          <w:szCs w:val="28"/>
          <w:lang w:val="uk-UA"/>
        </w:rPr>
        <w:lastRenderedPageBreak/>
        <w:t>метод.посіб</w:t>
      </w:r>
      <w:proofErr w:type="spellEnd"/>
      <w:r w:rsidRPr="009E5206">
        <w:rPr>
          <w:szCs w:val="28"/>
          <w:lang w:val="uk-UA"/>
        </w:rPr>
        <w:t xml:space="preserve">./ </w:t>
      </w:r>
      <w:proofErr w:type="spellStart"/>
      <w:r w:rsidRPr="009E5206">
        <w:rPr>
          <w:szCs w:val="28"/>
          <w:lang w:val="uk-UA"/>
        </w:rPr>
        <w:t>В.В.Балахтар</w:t>
      </w:r>
      <w:proofErr w:type="spellEnd"/>
      <w:r w:rsidRPr="009E5206">
        <w:rPr>
          <w:szCs w:val="28"/>
          <w:lang w:val="uk-UA"/>
        </w:rPr>
        <w:t xml:space="preserve">. – </w:t>
      </w:r>
      <w:proofErr w:type="spellStart"/>
      <w:r w:rsidRPr="009E5206">
        <w:rPr>
          <w:szCs w:val="28"/>
          <w:lang w:val="uk-UA"/>
        </w:rPr>
        <w:t>Вижниця</w:t>
      </w:r>
      <w:proofErr w:type="spellEnd"/>
      <w:r w:rsidRPr="009E5206">
        <w:rPr>
          <w:szCs w:val="28"/>
          <w:lang w:val="uk-UA"/>
        </w:rPr>
        <w:t xml:space="preserve"> :Видавництво «Черемош», 2017. – 432 с. </w:t>
      </w:r>
    </w:p>
    <w:p w:rsidR="009E5206" w:rsidRDefault="009E5206" w:rsidP="005870ED">
      <w:pPr>
        <w:widowControl w:val="0"/>
        <w:numPr>
          <w:ilvl w:val="0"/>
          <w:numId w:val="35"/>
        </w:numPr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left="0" w:right="138" w:firstLine="709"/>
        <w:jc w:val="both"/>
        <w:rPr>
          <w:rFonts w:cs="Courier New CYR"/>
          <w:szCs w:val="28"/>
          <w:lang w:val="uk-UA"/>
        </w:rPr>
      </w:pPr>
      <w:proofErr w:type="spellStart"/>
      <w:r w:rsidRPr="009E5206">
        <w:rPr>
          <w:rFonts w:cs="Courier New CYR"/>
          <w:szCs w:val="28"/>
          <w:lang w:val="uk-UA"/>
        </w:rPr>
        <w:t>Фопель</w:t>
      </w:r>
      <w:proofErr w:type="spellEnd"/>
      <w:r w:rsidRPr="009E5206">
        <w:rPr>
          <w:rFonts w:cs="Courier New CYR"/>
          <w:szCs w:val="28"/>
          <w:lang w:val="uk-UA"/>
        </w:rPr>
        <w:t xml:space="preserve"> К. </w:t>
      </w:r>
      <w:proofErr w:type="spellStart"/>
      <w:r w:rsidRPr="009E5206">
        <w:rPr>
          <w:rFonts w:cs="Courier New CYR"/>
          <w:szCs w:val="28"/>
          <w:lang w:val="uk-UA"/>
        </w:rPr>
        <w:t>Технология</w:t>
      </w:r>
      <w:proofErr w:type="spellEnd"/>
      <w:r w:rsidRPr="009E5206">
        <w:rPr>
          <w:rFonts w:cs="Courier New CYR"/>
          <w:szCs w:val="28"/>
          <w:lang w:val="uk-UA"/>
        </w:rPr>
        <w:t xml:space="preserve"> </w:t>
      </w:r>
      <w:proofErr w:type="spellStart"/>
      <w:r w:rsidRPr="009E5206">
        <w:rPr>
          <w:rFonts w:cs="Courier New CYR"/>
          <w:szCs w:val="28"/>
          <w:lang w:val="uk-UA"/>
        </w:rPr>
        <w:t>ведения</w:t>
      </w:r>
      <w:proofErr w:type="spellEnd"/>
      <w:r w:rsidRPr="009E5206">
        <w:rPr>
          <w:rFonts w:cs="Courier New CYR"/>
          <w:szCs w:val="28"/>
          <w:lang w:val="uk-UA"/>
        </w:rPr>
        <w:t xml:space="preserve"> </w:t>
      </w:r>
      <w:proofErr w:type="spellStart"/>
      <w:r w:rsidRPr="009E5206">
        <w:rPr>
          <w:rFonts w:cs="Courier New CYR"/>
          <w:szCs w:val="28"/>
          <w:lang w:val="uk-UA"/>
        </w:rPr>
        <w:t>т</w:t>
      </w:r>
      <w:r w:rsidR="005870ED">
        <w:rPr>
          <w:rFonts w:cs="Courier New CYR"/>
          <w:szCs w:val="28"/>
          <w:lang w:val="uk-UA"/>
        </w:rPr>
        <w:t>ренинга</w:t>
      </w:r>
      <w:proofErr w:type="spellEnd"/>
      <w:r w:rsidR="005870ED">
        <w:rPr>
          <w:rFonts w:cs="Courier New CYR"/>
          <w:szCs w:val="28"/>
          <w:lang w:val="uk-UA"/>
        </w:rPr>
        <w:t xml:space="preserve"> – М.: Генезис, 2013- С. </w:t>
      </w:r>
      <w:r w:rsidRPr="009E5206">
        <w:rPr>
          <w:rFonts w:cs="Courier New CYR"/>
          <w:szCs w:val="28"/>
          <w:lang w:val="uk-UA"/>
        </w:rPr>
        <w:t>272</w:t>
      </w:r>
      <w:r w:rsidR="00966DF4">
        <w:rPr>
          <w:rFonts w:cs="Courier New CYR"/>
          <w:szCs w:val="28"/>
          <w:lang w:val="uk-UA"/>
        </w:rPr>
        <w:t>.</w:t>
      </w:r>
    </w:p>
    <w:p w:rsidR="00966DF4" w:rsidRDefault="00966DF4" w:rsidP="005870ED">
      <w:pPr>
        <w:widowControl w:val="0"/>
        <w:numPr>
          <w:ilvl w:val="0"/>
          <w:numId w:val="35"/>
        </w:numPr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left="0" w:right="138" w:firstLine="709"/>
        <w:jc w:val="both"/>
        <w:rPr>
          <w:rFonts w:cs="Courier New CYR"/>
          <w:szCs w:val="28"/>
          <w:lang w:val="uk-UA"/>
        </w:rPr>
      </w:pPr>
      <w:r w:rsidRPr="00966DF4">
        <w:rPr>
          <w:rFonts w:cs="Courier New CYR"/>
          <w:szCs w:val="28"/>
          <w:lang w:val="uk-UA"/>
        </w:rPr>
        <w:t>Прикладні питання технології підг</w:t>
      </w:r>
      <w:r w:rsidR="002E03DC">
        <w:rPr>
          <w:rFonts w:cs="Courier New CYR"/>
          <w:szCs w:val="28"/>
          <w:lang w:val="uk-UA"/>
        </w:rPr>
        <w:t xml:space="preserve">отовки та проведення </w:t>
      </w:r>
      <w:proofErr w:type="spellStart"/>
      <w:r w:rsidR="002E03DC">
        <w:rPr>
          <w:rFonts w:cs="Courier New CYR"/>
          <w:szCs w:val="28"/>
          <w:lang w:val="uk-UA"/>
        </w:rPr>
        <w:t>когнітивно</w:t>
      </w:r>
      <w:proofErr w:type="spellEnd"/>
      <w:r w:rsidR="002E03DC">
        <w:rPr>
          <w:rFonts w:cs="Courier New CYR"/>
          <w:szCs w:val="28"/>
          <w:lang w:val="uk-UA"/>
        </w:rPr>
        <w:t>-</w:t>
      </w:r>
      <w:r w:rsidRPr="00966DF4">
        <w:rPr>
          <w:rFonts w:cs="Courier New CYR"/>
          <w:szCs w:val="28"/>
          <w:lang w:val="uk-UA"/>
        </w:rPr>
        <w:t>орієнтованих</w:t>
      </w:r>
      <w:r>
        <w:rPr>
          <w:rFonts w:cs="Courier New CYR"/>
          <w:szCs w:val="28"/>
          <w:lang w:val="uk-UA"/>
        </w:rPr>
        <w:t xml:space="preserve"> </w:t>
      </w:r>
      <w:r w:rsidRPr="00966DF4">
        <w:rPr>
          <w:rFonts w:cs="Courier New CYR"/>
          <w:szCs w:val="28"/>
          <w:lang w:val="uk-UA"/>
        </w:rPr>
        <w:t xml:space="preserve">тренінгів спілкування : методичні рекомендації / В.М. </w:t>
      </w:r>
      <w:proofErr w:type="spellStart"/>
      <w:r w:rsidRPr="00966DF4">
        <w:rPr>
          <w:rFonts w:cs="Courier New CYR"/>
          <w:szCs w:val="28"/>
          <w:lang w:val="uk-UA"/>
        </w:rPr>
        <w:t>Духневич</w:t>
      </w:r>
      <w:proofErr w:type="spellEnd"/>
      <w:r w:rsidRPr="00966DF4">
        <w:rPr>
          <w:rFonts w:cs="Courier New CYR"/>
          <w:szCs w:val="28"/>
          <w:lang w:val="uk-UA"/>
        </w:rPr>
        <w:t xml:space="preserve"> ; </w:t>
      </w:r>
      <w:proofErr w:type="spellStart"/>
      <w:r w:rsidRPr="00966DF4">
        <w:rPr>
          <w:rFonts w:cs="Courier New CYR"/>
          <w:szCs w:val="28"/>
          <w:lang w:val="uk-UA"/>
        </w:rPr>
        <w:t>Нац</w:t>
      </w:r>
      <w:proofErr w:type="spellEnd"/>
      <w:r w:rsidRPr="00966DF4">
        <w:rPr>
          <w:rFonts w:cs="Courier New CYR"/>
          <w:szCs w:val="28"/>
          <w:lang w:val="uk-UA"/>
        </w:rPr>
        <w:t>. акад. пед. Наук</w:t>
      </w:r>
      <w:r>
        <w:rPr>
          <w:rFonts w:cs="Courier New CYR"/>
          <w:szCs w:val="28"/>
          <w:lang w:val="uk-UA"/>
        </w:rPr>
        <w:t xml:space="preserve"> </w:t>
      </w:r>
      <w:r w:rsidRPr="00966DF4">
        <w:rPr>
          <w:rFonts w:cs="Courier New CYR"/>
          <w:szCs w:val="28"/>
          <w:lang w:val="uk-UA"/>
        </w:rPr>
        <w:t xml:space="preserve">України, Ін-т соц. та політ. психології. </w:t>
      </w:r>
      <w:r w:rsidRPr="00DD3449">
        <w:rPr>
          <w:rFonts w:cs="Courier New CYR"/>
          <w:szCs w:val="28"/>
          <w:lang w:val="uk-UA"/>
        </w:rPr>
        <w:t xml:space="preserve">– К. : Міленіум, 2014 – 84 с. - </w:t>
      </w:r>
      <w:hyperlink r:id="rId8" w:history="1">
        <w:r w:rsidR="002E03DC" w:rsidRPr="004E1706">
          <w:rPr>
            <w:rStyle w:val="a7"/>
            <w:rFonts w:cs="Courier New CYR"/>
            <w:szCs w:val="28"/>
            <w:lang w:val="uk-UA"/>
          </w:rPr>
          <w:t>https://core.ac.uk/download/pdf/32309469.pdf</w:t>
        </w:r>
      </w:hyperlink>
    </w:p>
    <w:p w:rsidR="005870ED" w:rsidRDefault="005870ED" w:rsidP="005870ED">
      <w:pPr>
        <w:widowControl w:val="0"/>
        <w:numPr>
          <w:ilvl w:val="0"/>
          <w:numId w:val="35"/>
        </w:numPr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left="0" w:right="138" w:firstLine="709"/>
        <w:jc w:val="both"/>
        <w:rPr>
          <w:rFonts w:cs="Courier New CYR"/>
          <w:szCs w:val="28"/>
          <w:lang w:val="uk-UA"/>
        </w:rPr>
      </w:pPr>
      <w:r>
        <w:rPr>
          <w:rFonts w:cs="Courier New CYR"/>
          <w:szCs w:val="28"/>
          <w:lang w:val="uk-UA"/>
        </w:rPr>
        <w:t xml:space="preserve"> </w:t>
      </w:r>
      <w:proofErr w:type="spellStart"/>
      <w:r w:rsidRPr="005870ED">
        <w:rPr>
          <w:rFonts w:cs="Courier New CYR"/>
          <w:szCs w:val="28"/>
          <w:lang w:val="uk-UA"/>
        </w:rPr>
        <w:t>Пантелюк</w:t>
      </w:r>
      <w:proofErr w:type="spellEnd"/>
      <w:r w:rsidRPr="005870ED">
        <w:rPr>
          <w:rFonts w:cs="Courier New CYR"/>
          <w:szCs w:val="28"/>
          <w:lang w:val="uk-UA"/>
        </w:rPr>
        <w:t xml:space="preserve"> М.І., </w:t>
      </w:r>
      <w:proofErr w:type="spellStart"/>
      <w:r w:rsidRPr="005870ED">
        <w:rPr>
          <w:rFonts w:cs="Courier New CYR"/>
          <w:szCs w:val="28"/>
          <w:lang w:val="uk-UA"/>
        </w:rPr>
        <w:t>Марунич</w:t>
      </w:r>
      <w:proofErr w:type="spellEnd"/>
      <w:r w:rsidRPr="005870ED">
        <w:rPr>
          <w:rFonts w:cs="Courier New CYR"/>
          <w:szCs w:val="28"/>
          <w:lang w:val="uk-UA"/>
        </w:rPr>
        <w:t xml:space="preserve"> І.І., </w:t>
      </w:r>
      <w:proofErr w:type="spellStart"/>
      <w:r w:rsidRPr="005870ED">
        <w:rPr>
          <w:rFonts w:cs="Courier New CYR"/>
          <w:szCs w:val="28"/>
          <w:lang w:val="uk-UA"/>
        </w:rPr>
        <w:t>Гайдаєнко</w:t>
      </w:r>
      <w:proofErr w:type="spellEnd"/>
      <w:r w:rsidRPr="005870ED">
        <w:rPr>
          <w:rFonts w:cs="Courier New CYR"/>
          <w:szCs w:val="28"/>
          <w:lang w:val="uk-UA"/>
        </w:rPr>
        <w:t xml:space="preserve"> І.В.</w:t>
      </w:r>
      <w:r>
        <w:rPr>
          <w:rFonts w:cs="Courier New CYR"/>
          <w:szCs w:val="28"/>
          <w:lang w:val="uk-UA"/>
        </w:rPr>
        <w:t xml:space="preserve"> </w:t>
      </w:r>
      <w:r w:rsidRPr="005870ED">
        <w:rPr>
          <w:rFonts w:cs="Courier New CYR"/>
          <w:szCs w:val="28"/>
          <w:lang w:val="uk-UA"/>
        </w:rPr>
        <w:t>Ділове спілкування та культура мовлення</w:t>
      </w:r>
      <w:r>
        <w:rPr>
          <w:rFonts w:cs="Courier New CYR"/>
          <w:szCs w:val="28"/>
          <w:lang w:val="uk-UA"/>
        </w:rPr>
        <w:t xml:space="preserve"> – К.: ЦУЛ, 2020 – 224</w:t>
      </w:r>
      <w:r w:rsidR="00B9777B">
        <w:rPr>
          <w:rFonts w:cs="Courier New CYR"/>
          <w:szCs w:val="28"/>
          <w:lang w:val="uk-UA"/>
        </w:rPr>
        <w:t>.</w:t>
      </w:r>
    </w:p>
    <w:p w:rsidR="00D23698" w:rsidRDefault="00B9777B" w:rsidP="00D23698">
      <w:pPr>
        <w:widowControl w:val="0"/>
        <w:numPr>
          <w:ilvl w:val="0"/>
          <w:numId w:val="35"/>
        </w:numPr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left="0" w:right="138" w:firstLine="709"/>
        <w:jc w:val="both"/>
        <w:rPr>
          <w:rFonts w:cs="Courier New CYR"/>
          <w:szCs w:val="28"/>
          <w:lang w:val="uk-UA"/>
        </w:rPr>
      </w:pPr>
      <w:proofErr w:type="spellStart"/>
      <w:r w:rsidRPr="00B9777B">
        <w:rPr>
          <w:rFonts w:cs="Courier New CYR"/>
          <w:szCs w:val="28"/>
          <w:lang w:val="uk-UA"/>
        </w:rPr>
        <w:t>Яхно</w:t>
      </w:r>
      <w:proofErr w:type="spellEnd"/>
      <w:r w:rsidRPr="00B9777B">
        <w:rPr>
          <w:rFonts w:cs="Courier New CYR"/>
          <w:szCs w:val="28"/>
          <w:lang w:val="uk-UA"/>
        </w:rPr>
        <w:t xml:space="preserve"> Т.П., </w:t>
      </w:r>
      <w:proofErr w:type="spellStart"/>
      <w:r w:rsidRPr="00B9777B">
        <w:rPr>
          <w:rFonts w:cs="Courier New CYR"/>
          <w:szCs w:val="28"/>
          <w:lang w:val="uk-UA"/>
        </w:rPr>
        <w:t>Куревіна</w:t>
      </w:r>
      <w:proofErr w:type="spellEnd"/>
      <w:r w:rsidRPr="00B9777B">
        <w:rPr>
          <w:rFonts w:cs="Courier New CYR"/>
          <w:szCs w:val="28"/>
          <w:lang w:val="uk-UA"/>
        </w:rPr>
        <w:t xml:space="preserve"> І.О.</w:t>
      </w:r>
      <w:r>
        <w:rPr>
          <w:rFonts w:cs="Courier New CYR"/>
          <w:szCs w:val="28"/>
          <w:lang w:val="uk-UA"/>
        </w:rPr>
        <w:t xml:space="preserve"> </w:t>
      </w:r>
      <w:r w:rsidRPr="00B9777B">
        <w:rPr>
          <w:rFonts w:cs="Courier New CYR"/>
          <w:szCs w:val="28"/>
          <w:lang w:val="uk-UA"/>
        </w:rPr>
        <w:t>Конфліктологія та теорія переговорів. Навчальний посібник</w:t>
      </w:r>
      <w:r w:rsidR="00D23698">
        <w:rPr>
          <w:rFonts w:cs="Courier New CYR"/>
          <w:szCs w:val="28"/>
          <w:lang w:val="uk-UA"/>
        </w:rPr>
        <w:t xml:space="preserve"> – К.: ЦУЛ, 2021 – 168.</w:t>
      </w:r>
    </w:p>
    <w:p w:rsidR="002E03DC" w:rsidRPr="00D23698" w:rsidRDefault="002E03DC" w:rsidP="00D23698">
      <w:pPr>
        <w:widowControl w:val="0"/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right="138"/>
        <w:jc w:val="both"/>
        <w:rPr>
          <w:rFonts w:cs="Courier New CYR"/>
          <w:szCs w:val="28"/>
          <w:lang w:val="uk-UA"/>
        </w:rPr>
      </w:pPr>
    </w:p>
    <w:p w:rsidR="00966DF4" w:rsidRPr="00DD3449" w:rsidRDefault="00966DF4" w:rsidP="00DD3449">
      <w:pPr>
        <w:pStyle w:val="a8"/>
        <w:spacing w:after="120"/>
        <w:ind w:left="0" w:firstLine="709"/>
        <w:jc w:val="center"/>
        <w:rPr>
          <w:rFonts w:ascii="Times New Roman" w:hAnsi="Times New Roman" w:cs="Times New Roman"/>
        </w:rPr>
      </w:pPr>
    </w:p>
    <w:p w:rsidR="00B820C7" w:rsidRPr="00DD3449" w:rsidRDefault="00B820C7" w:rsidP="00DD3449">
      <w:pPr>
        <w:pStyle w:val="a8"/>
        <w:spacing w:after="120"/>
        <w:ind w:left="0" w:firstLine="709"/>
        <w:jc w:val="center"/>
        <w:rPr>
          <w:rFonts w:ascii="Times New Roman" w:hAnsi="Times New Roman" w:cs="Times New Roman"/>
          <w:b/>
        </w:rPr>
      </w:pPr>
      <w:r w:rsidRPr="00DD3449">
        <w:rPr>
          <w:rFonts w:ascii="Times New Roman" w:hAnsi="Times New Roman" w:cs="Times New Roman"/>
          <w:b/>
        </w:rPr>
        <w:t>Допоміжна література</w:t>
      </w:r>
    </w:p>
    <w:p w:rsidR="00B820C7" w:rsidRPr="00DD3449" w:rsidRDefault="00B820C7" w:rsidP="00DD3449">
      <w:pPr>
        <w:widowControl w:val="0"/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right="138" w:firstLine="709"/>
        <w:jc w:val="both"/>
        <w:rPr>
          <w:rStyle w:val="a-size-large"/>
          <w:szCs w:val="28"/>
          <w:lang w:val="uk-UA"/>
        </w:rPr>
      </w:pPr>
      <w:r w:rsidRPr="00DD3449">
        <w:rPr>
          <w:rStyle w:val="a-declarative"/>
          <w:szCs w:val="28"/>
          <w:lang w:val="uk-UA"/>
        </w:rPr>
        <w:t xml:space="preserve">1. </w:t>
      </w:r>
      <w:hyperlink r:id="rId9" w:history="1">
        <w:r w:rsidRPr="00DD3449">
          <w:rPr>
            <w:rStyle w:val="a7"/>
            <w:color w:val="auto"/>
            <w:szCs w:val="28"/>
            <w:u w:val="none"/>
            <w:lang w:val="en-US"/>
          </w:rPr>
          <w:t>Stuart Brown</w:t>
        </w:r>
      </w:hyperlink>
      <w:r w:rsidRPr="00DD3449">
        <w:rPr>
          <w:rStyle w:val="a-color-secondary"/>
          <w:szCs w:val="28"/>
          <w:lang w:val="en-US"/>
        </w:rPr>
        <w:t>, </w:t>
      </w:r>
      <w:hyperlink r:id="rId10" w:history="1">
        <w:r w:rsidRPr="00DD3449">
          <w:rPr>
            <w:rStyle w:val="a7"/>
            <w:color w:val="auto"/>
            <w:szCs w:val="28"/>
            <w:u w:val="none"/>
            <w:lang w:val="en-US"/>
          </w:rPr>
          <w:t>Christopher Vaughan</w:t>
        </w:r>
      </w:hyperlink>
      <w:r w:rsidRPr="00DD3449">
        <w:rPr>
          <w:rStyle w:val="a-declarative"/>
          <w:szCs w:val="28"/>
          <w:lang w:val="en-US"/>
        </w:rPr>
        <w:t> </w:t>
      </w:r>
      <w:r w:rsidRPr="00DD3449">
        <w:rPr>
          <w:rStyle w:val="a-size-extra-large"/>
          <w:szCs w:val="28"/>
          <w:lang w:val="en-US"/>
        </w:rPr>
        <w:t xml:space="preserve"> Play: How it Shapes the Brain, Opens the Imagination, and Invigorates the Soul </w:t>
      </w:r>
      <w:r w:rsidRPr="00DD3449">
        <w:rPr>
          <w:rStyle w:val="a-size-large"/>
          <w:szCs w:val="28"/>
          <w:lang w:val="en-US"/>
        </w:rPr>
        <w:t>Paperback – April 6, 2010</w:t>
      </w:r>
      <w:r w:rsidRPr="00DD3449">
        <w:rPr>
          <w:rStyle w:val="a-size-large"/>
          <w:szCs w:val="28"/>
          <w:lang w:val="uk-UA"/>
        </w:rPr>
        <w:t>.</w:t>
      </w:r>
    </w:p>
    <w:p w:rsidR="00B820C7" w:rsidRPr="006B54C7" w:rsidRDefault="00B820C7" w:rsidP="00DD3449">
      <w:pPr>
        <w:spacing w:line="276" w:lineRule="auto"/>
        <w:ind w:firstLine="709"/>
        <w:jc w:val="both"/>
        <w:rPr>
          <w:szCs w:val="28"/>
          <w:lang w:val="en-US"/>
        </w:rPr>
      </w:pPr>
      <w:r w:rsidRPr="006B54C7">
        <w:rPr>
          <w:szCs w:val="28"/>
          <w:lang w:val="en-US"/>
        </w:rPr>
        <w:t xml:space="preserve">2. </w:t>
      </w:r>
      <w:r w:rsidR="00805C8F" w:rsidRPr="006B54C7">
        <w:rPr>
          <w:szCs w:val="28"/>
          <w:lang w:val="en-US"/>
        </w:rPr>
        <w:t>Whitebread, D., Neale, D., Jensen, H., Liu, C., Solis, S.L., Hopkins, E., Hirsh-Pasek, K. Zosh, J. M. (2017). The role of play in children’s development: a review of the evidence (research summary). The LEGO Foundation, DK</w:t>
      </w:r>
    </w:p>
    <w:p w:rsidR="009E5206" w:rsidRPr="006B54C7" w:rsidRDefault="009E5206" w:rsidP="00DD3449">
      <w:pPr>
        <w:spacing w:line="276" w:lineRule="auto"/>
        <w:ind w:firstLine="709"/>
        <w:rPr>
          <w:szCs w:val="28"/>
          <w:lang w:val="en-US"/>
        </w:rPr>
      </w:pPr>
      <w:r w:rsidRPr="006B54C7">
        <w:rPr>
          <w:szCs w:val="28"/>
          <w:lang w:val="en-US"/>
        </w:rPr>
        <w:t>3. David A. Sousa How the Brain Learns. Kindle Edition</w:t>
      </w:r>
    </w:p>
    <w:p w:rsidR="009E5206" w:rsidRPr="00DD3449" w:rsidRDefault="009E5206" w:rsidP="00DD3449">
      <w:pPr>
        <w:spacing w:line="276" w:lineRule="auto"/>
        <w:ind w:firstLine="709"/>
        <w:rPr>
          <w:rStyle w:val="author"/>
          <w:szCs w:val="28"/>
          <w:lang w:val="uk-UA"/>
        </w:rPr>
      </w:pPr>
      <w:r w:rsidRPr="006B54C7">
        <w:rPr>
          <w:szCs w:val="28"/>
          <w:lang w:val="en-US"/>
        </w:rPr>
        <w:t>4. Play Therapy Techniques by</w:t>
      </w:r>
      <w:r w:rsidRPr="00DD3449">
        <w:rPr>
          <w:szCs w:val="28"/>
          <w:lang w:val="en-US"/>
        </w:rPr>
        <w:t> </w:t>
      </w:r>
      <w:hyperlink r:id="rId11" w:history="1">
        <w:r w:rsidRPr="00DD3449">
          <w:rPr>
            <w:rStyle w:val="a7"/>
            <w:color w:val="auto"/>
            <w:szCs w:val="28"/>
            <w:lang w:val="en-US"/>
          </w:rPr>
          <w:t>Charles E. Schaefer</w:t>
        </w:r>
      </w:hyperlink>
      <w:r w:rsidRPr="00DD3449">
        <w:rPr>
          <w:rStyle w:val="a-color-secondary"/>
          <w:szCs w:val="28"/>
          <w:lang w:val="en-US"/>
        </w:rPr>
        <w:t>, </w:t>
      </w:r>
      <w:hyperlink r:id="rId12" w:history="1">
        <w:r w:rsidRPr="00DD3449">
          <w:rPr>
            <w:rStyle w:val="a7"/>
            <w:color w:val="auto"/>
            <w:szCs w:val="28"/>
            <w:lang w:val="en-US"/>
          </w:rPr>
          <w:t>Donna M.</w:t>
        </w:r>
        <w:r w:rsidRPr="006B54C7">
          <w:rPr>
            <w:rStyle w:val="a7"/>
            <w:color w:val="auto"/>
            <w:szCs w:val="28"/>
            <w:lang w:val="en-US"/>
          </w:rPr>
          <w:t xml:space="preserve"> </w:t>
        </w:r>
        <w:proofErr w:type="spellStart"/>
        <w:r w:rsidRPr="00DD3449">
          <w:rPr>
            <w:rStyle w:val="a7"/>
            <w:color w:val="auto"/>
            <w:szCs w:val="28"/>
            <w:lang w:val="en-US"/>
          </w:rPr>
          <w:t>Cangelosi</w:t>
        </w:r>
        <w:proofErr w:type="spellEnd"/>
      </w:hyperlink>
      <w:r w:rsidRPr="00DD3449">
        <w:rPr>
          <w:rStyle w:val="author"/>
          <w:szCs w:val="28"/>
          <w:lang w:val="en-US"/>
        </w:rPr>
        <w:t> </w:t>
      </w:r>
    </w:p>
    <w:p w:rsidR="00DD3449" w:rsidRPr="00DD3449" w:rsidRDefault="00DD3449" w:rsidP="00DD3449">
      <w:pPr>
        <w:spacing w:line="276" w:lineRule="auto"/>
        <w:ind w:firstLine="709"/>
        <w:jc w:val="both"/>
        <w:rPr>
          <w:szCs w:val="28"/>
          <w:lang w:val="uk-UA"/>
        </w:rPr>
      </w:pPr>
      <w:r w:rsidRPr="00DD3449">
        <w:rPr>
          <w:rStyle w:val="author"/>
          <w:szCs w:val="28"/>
          <w:lang w:val="uk-UA"/>
        </w:rPr>
        <w:t xml:space="preserve">5. </w:t>
      </w:r>
      <w:proofErr w:type="spellStart"/>
      <w:r w:rsidRPr="00DD3449">
        <w:rPr>
          <w:szCs w:val="28"/>
          <w:lang w:val="uk-UA"/>
        </w:rPr>
        <w:t>Василяка</w:t>
      </w:r>
      <w:proofErr w:type="spellEnd"/>
      <w:r w:rsidRPr="00DD3449">
        <w:rPr>
          <w:szCs w:val="28"/>
          <w:lang w:val="uk-UA"/>
        </w:rPr>
        <w:t xml:space="preserve">, О. К. Ефективність групової психокорекції методом активного соціально-психологічного навчання = </w:t>
      </w:r>
      <w:proofErr w:type="spellStart"/>
      <w:r w:rsidRPr="00DD3449">
        <w:rPr>
          <w:szCs w:val="28"/>
        </w:rPr>
        <w:t>The</w:t>
      </w:r>
      <w:proofErr w:type="spellEnd"/>
      <w:r w:rsidRPr="00DD3449">
        <w:rPr>
          <w:szCs w:val="28"/>
          <w:lang w:val="uk-UA"/>
        </w:rPr>
        <w:t xml:space="preserve"> </w:t>
      </w:r>
      <w:proofErr w:type="spellStart"/>
      <w:r w:rsidRPr="00DD3449">
        <w:rPr>
          <w:szCs w:val="28"/>
        </w:rPr>
        <w:t>effectiveness</w:t>
      </w:r>
      <w:proofErr w:type="spellEnd"/>
      <w:r w:rsidRPr="00DD3449">
        <w:rPr>
          <w:szCs w:val="28"/>
          <w:lang w:val="uk-UA"/>
        </w:rPr>
        <w:t xml:space="preserve"> </w:t>
      </w:r>
      <w:proofErr w:type="spellStart"/>
      <w:r w:rsidRPr="00DD3449">
        <w:rPr>
          <w:szCs w:val="28"/>
        </w:rPr>
        <w:t>of</w:t>
      </w:r>
      <w:proofErr w:type="spellEnd"/>
      <w:r w:rsidRPr="00DD3449">
        <w:rPr>
          <w:szCs w:val="28"/>
          <w:lang w:val="uk-UA"/>
        </w:rPr>
        <w:t xml:space="preserve"> </w:t>
      </w:r>
      <w:proofErr w:type="spellStart"/>
      <w:r w:rsidRPr="00DD3449">
        <w:rPr>
          <w:szCs w:val="28"/>
        </w:rPr>
        <w:t>group</w:t>
      </w:r>
      <w:proofErr w:type="spellEnd"/>
      <w:r w:rsidRPr="00DD3449">
        <w:rPr>
          <w:szCs w:val="28"/>
          <w:lang w:val="uk-UA"/>
        </w:rPr>
        <w:t xml:space="preserve"> </w:t>
      </w:r>
      <w:proofErr w:type="spellStart"/>
      <w:r w:rsidRPr="00DD3449">
        <w:rPr>
          <w:szCs w:val="28"/>
        </w:rPr>
        <w:t>psychocorrection</w:t>
      </w:r>
      <w:proofErr w:type="spellEnd"/>
      <w:r w:rsidRPr="00DD3449">
        <w:rPr>
          <w:szCs w:val="28"/>
          <w:lang w:val="uk-UA"/>
        </w:rPr>
        <w:t xml:space="preserve"> </w:t>
      </w:r>
      <w:proofErr w:type="spellStart"/>
      <w:r w:rsidRPr="00DD3449">
        <w:rPr>
          <w:szCs w:val="28"/>
        </w:rPr>
        <w:t>by</w:t>
      </w:r>
      <w:proofErr w:type="spellEnd"/>
      <w:r w:rsidRPr="00DD3449">
        <w:rPr>
          <w:szCs w:val="28"/>
          <w:lang w:val="uk-UA"/>
        </w:rPr>
        <w:t xml:space="preserve"> </w:t>
      </w:r>
      <w:proofErr w:type="spellStart"/>
      <w:r w:rsidRPr="00DD3449">
        <w:rPr>
          <w:szCs w:val="28"/>
        </w:rPr>
        <w:t>the</w:t>
      </w:r>
      <w:proofErr w:type="spellEnd"/>
      <w:r w:rsidRPr="00DD3449">
        <w:rPr>
          <w:szCs w:val="28"/>
          <w:lang w:val="uk-UA"/>
        </w:rPr>
        <w:t xml:space="preserve"> </w:t>
      </w:r>
      <w:proofErr w:type="spellStart"/>
      <w:r w:rsidRPr="00DD3449">
        <w:rPr>
          <w:szCs w:val="28"/>
        </w:rPr>
        <w:t>method</w:t>
      </w:r>
      <w:proofErr w:type="spellEnd"/>
      <w:r w:rsidRPr="00DD3449">
        <w:rPr>
          <w:szCs w:val="28"/>
          <w:lang w:val="uk-UA"/>
        </w:rPr>
        <w:t xml:space="preserve"> </w:t>
      </w:r>
      <w:proofErr w:type="spellStart"/>
      <w:r w:rsidRPr="00DD3449">
        <w:rPr>
          <w:szCs w:val="28"/>
        </w:rPr>
        <w:t>of</w:t>
      </w:r>
      <w:proofErr w:type="spellEnd"/>
      <w:r w:rsidRPr="00DD3449">
        <w:rPr>
          <w:szCs w:val="28"/>
          <w:lang w:val="uk-UA"/>
        </w:rPr>
        <w:t xml:space="preserve"> </w:t>
      </w:r>
      <w:proofErr w:type="spellStart"/>
      <w:r w:rsidRPr="00DD3449">
        <w:rPr>
          <w:szCs w:val="28"/>
        </w:rPr>
        <w:t>active</w:t>
      </w:r>
      <w:proofErr w:type="spellEnd"/>
      <w:r w:rsidRPr="00DD3449">
        <w:rPr>
          <w:szCs w:val="28"/>
          <w:lang w:val="uk-UA"/>
        </w:rPr>
        <w:t xml:space="preserve"> </w:t>
      </w:r>
      <w:proofErr w:type="spellStart"/>
      <w:r w:rsidRPr="00DD3449">
        <w:rPr>
          <w:szCs w:val="28"/>
        </w:rPr>
        <w:t>social</w:t>
      </w:r>
      <w:proofErr w:type="spellEnd"/>
      <w:r w:rsidRPr="00DD3449">
        <w:rPr>
          <w:szCs w:val="28"/>
          <w:lang w:val="uk-UA"/>
        </w:rPr>
        <w:t>-</w:t>
      </w:r>
      <w:proofErr w:type="spellStart"/>
      <w:r w:rsidRPr="00DD3449">
        <w:rPr>
          <w:szCs w:val="28"/>
        </w:rPr>
        <w:t>psychological</w:t>
      </w:r>
      <w:proofErr w:type="spellEnd"/>
      <w:r w:rsidRPr="00DD3449">
        <w:rPr>
          <w:szCs w:val="28"/>
          <w:lang w:val="uk-UA"/>
        </w:rPr>
        <w:t xml:space="preserve"> </w:t>
      </w:r>
      <w:proofErr w:type="spellStart"/>
      <w:r w:rsidRPr="00DD3449">
        <w:rPr>
          <w:szCs w:val="28"/>
        </w:rPr>
        <w:t>learning</w:t>
      </w:r>
      <w:proofErr w:type="spellEnd"/>
      <w:r w:rsidRPr="00DD3449">
        <w:rPr>
          <w:szCs w:val="28"/>
          <w:lang w:val="uk-UA"/>
        </w:rPr>
        <w:t xml:space="preserve"> : кваліфікаційна робота на здобуття ступеня вищої освіти «магістр» / О. К. </w:t>
      </w:r>
      <w:proofErr w:type="spellStart"/>
      <w:r w:rsidRPr="00DD3449">
        <w:rPr>
          <w:szCs w:val="28"/>
          <w:lang w:val="uk-UA"/>
        </w:rPr>
        <w:t>Василяка</w:t>
      </w:r>
      <w:proofErr w:type="spellEnd"/>
      <w:r w:rsidRPr="00DD3449">
        <w:rPr>
          <w:szCs w:val="28"/>
          <w:lang w:val="uk-UA"/>
        </w:rPr>
        <w:t xml:space="preserve"> ; наук. керівник </w:t>
      </w:r>
      <w:proofErr w:type="spellStart"/>
      <w:r w:rsidRPr="00DD3449">
        <w:rPr>
          <w:szCs w:val="28"/>
          <w:lang w:val="uk-UA"/>
        </w:rPr>
        <w:t>д.психол.н</w:t>
      </w:r>
      <w:proofErr w:type="spellEnd"/>
      <w:r w:rsidRPr="00DD3449">
        <w:rPr>
          <w:szCs w:val="28"/>
          <w:lang w:val="uk-UA"/>
        </w:rPr>
        <w:t xml:space="preserve">., професор В. І. </w:t>
      </w:r>
      <w:proofErr w:type="spellStart"/>
      <w:r w:rsidRPr="00DD3449">
        <w:rPr>
          <w:szCs w:val="28"/>
          <w:lang w:val="uk-UA"/>
        </w:rPr>
        <w:t>Шебанова</w:t>
      </w:r>
      <w:proofErr w:type="spellEnd"/>
      <w:r w:rsidRPr="00DD3449">
        <w:rPr>
          <w:szCs w:val="28"/>
          <w:lang w:val="uk-UA"/>
        </w:rPr>
        <w:t xml:space="preserve"> ; Міністерство освіти і науки України ; Херсонський </w:t>
      </w:r>
      <w:proofErr w:type="spellStart"/>
      <w:r w:rsidRPr="00DD3449">
        <w:rPr>
          <w:szCs w:val="28"/>
          <w:lang w:val="uk-UA"/>
        </w:rPr>
        <w:t>держ</w:t>
      </w:r>
      <w:proofErr w:type="spellEnd"/>
      <w:r w:rsidRPr="00DD3449">
        <w:rPr>
          <w:szCs w:val="28"/>
          <w:lang w:val="uk-UA"/>
        </w:rPr>
        <w:t>. ун-т, Факультет психології, історії та соціології, Кафедра практичної психології. – Херсон : ХДУ, 2020. – 84 с.</w:t>
      </w:r>
    </w:p>
    <w:p w:rsidR="009E5206" w:rsidRPr="00DD3449" w:rsidRDefault="009E5206" w:rsidP="00DD3449">
      <w:pPr>
        <w:spacing w:line="276" w:lineRule="auto"/>
        <w:ind w:firstLine="709"/>
        <w:rPr>
          <w:szCs w:val="28"/>
          <w:lang w:val="uk-UA"/>
        </w:rPr>
      </w:pPr>
    </w:p>
    <w:p w:rsidR="000F2F03" w:rsidRPr="00E1384B" w:rsidRDefault="000F2F03" w:rsidP="000F2F03">
      <w:pPr>
        <w:ind w:firstLine="600"/>
        <w:jc w:val="right"/>
        <w:rPr>
          <w:i/>
          <w:szCs w:val="28"/>
          <w:lang w:val="uk-UA"/>
        </w:rPr>
      </w:pPr>
    </w:p>
    <w:p w:rsidR="000F2F03" w:rsidRPr="00E1384B" w:rsidRDefault="000F2F03" w:rsidP="000F2F03">
      <w:pPr>
        <w:jc w:val="center"/>
        <w:rPr>
          <w:b/>
          <w:i/>
          <w:szCs w:val="28"/>
          <w:lang w:val="uk-UA"/>
        </w:rPr>
      </w:pPr>
      <w:r w:rsidRPr="00E1384B">
        <w:rPr>
          <w:b/>
          <w:i/>
          <w:szCs w:val="28"/>
          <w:lang w:val="uk-UA"/>
        </w:rPr>
        <w:t>ІНФОРМАЦІЙНІ РЕСУРСИ В ІНТЕРНЕТІ (ІРІ)</w:t>
      </w:r>
    </w:p>
    <w:p w:rsidR="000F2F03" w:rsidRPr="00E1384B" w:rsidRDefault="000F2F03" w:rsidP="000F2F03">
      <w:pPr>
        <w:jc w:val="center"/>
        <w:rPr>
          <w:i/>
          <w:szCs w:val="28"/>
          <w:lang w:val="uk-UA"/>
        </w:rPr>
      </w:pPr>
      <w:r w:rsidRPr="00E1384B">
        <w:rPr>
          <w:i/>
          <w:szCs w:val="28"/>
          <w:lang w:val="uk-UA"/>
        </w:rPr>
        <w:t>(перелік інформаційних ресурсів-)</w:t>
      </w:r>
    </w:p>
    <w:p w:rsidR="000F2F03" w:rsidRPr="00CF01AB" w:rsidRDefault="000F2F03" w:rsidP="000F2F03">
      <w:pPr>
        <w:spacing w:line="216" w:lineRule="auto"/>
        <w:ind w:firstLine="540"/>
        <w:rPr>
          <w:szCs w:val="28"/>
          <w:lang w:val="uk-UA"/>
        </w:rPr>
      </w:pPr>
      <w:r w:rsidRPr="00CF01AB">
        <w:rPr>
          <w:szCs w:val="28"/>
          <w:lang w:val="uk-UA"/>
        </w:rPr>
        <w:t>1. http://pidruchniki.ws/</w:t>
      </w:r>
    </w:p>
    <w:p w:rsidR="000F2F03" w:rsidRPr="00CF01AB" w:rsidRDefault="000F2F03" w:rsidP="000F2F03">
      <w:pPr>
        <w:spacing w:line="216" w:lineRule="auto"/>
        <w:ind w:firstLine="540"/>
        <w:rPr>
          <w:szCs w:val="28"/>
          <w:lang w:val="uk-UA"/>
        </w:rPr>
      </w:pPr>
      <w:r w:rsidRPr="00CF01AB">
        <w:rPr>
          <w:szCs w:val="28"/>
          <w:lang w:val="uk-UA"/>
        </w:rPr>
        <w:t xml:space="preserve">2. </w:t>
      </w:r>
      <w:hyperlink r:id="rId13" w:history="1">
        <w:r w:rsidRPr="00CF01AB">
          <w:rPr>
            <w:rStyle w:val="a7"/>
            <w:szCs w:val="28"/>
            <w:lang w:val="uk-UA"/>
          </w:rPr>
          <w:t>http://geoknigi.com/</w:t>
        </w:r>
      </w:hyperlink>
    </w:p>
    <w:p w:rsidR="000F2F03" w:rsidRPr="00CF01AB" w:rsidRDefault="000F2F03" w:rsidP="000F2F03">
      <w:pPr>
        <w:spacing w:line="216" w:lineRule="auto"/>
        <w:ind w:firstLine="540"/>
        <w:rPr>
          <w:szCs w:val="28"/>
          <w:lang w:val="uk-UA"/>
        </w:rPr>
      </w:pPr>
      <w:r w:rsidRPr="00CF01AB">
        <w:rPr>
          <w:szCs w:val="28"/>
          <w:lang w:val="uk-UA"/>
        </w:rPr>
        <w:t>3. http://knowledge.allbest.ru/chemistry/</w:t>
      </w:r>
    </w:p>
    <w:p w:rsidR="000F2F03" w:rsidRPr="00CF01AB" w:rsidRDefault="000F2F03" w:rsidP="000F2F03">
      <w:pPr>
        <w:shd w:val="clear" w:color="auto" w:fill="FFFFFF"/>
        <w:tabs>
          <w:tab w:val="left" w:pos="365"/>
        </w:tabs>
        <w:ind w:firstLine="540"/>
        <w:rPr>
          <w:rStyle w:val="-"/>
          <w:szCs w:val="28"/>
          <w:lang w:val="uk-UA"/>
        </w:rPr>
      </w:pPr>
      <w:r w:rsidRPr="00CF01AB">
        <w:rPr>
          <w:szCs w:val="28"/>
          <w:lang w:val="uk-UA"/>
        </w:rPr>
        <w:t xml:space="preserve">4. </w:t>
      </w:r>
      <w:hyperlink r:id="rId14">
        <w:r w:rsidRPr="00CF01AB">
          <w:rPr>
            <w:rStyle w:val="-"/>
            <w:szCs w:val="28"/>
            <w:lang w:val="uk-UA"/>
          </w:rPr>
          <w:t>http://library.kpi.kharkov.ua/</w:t>
        </w:r>
      </w:hyperlink>
    </w:p>
    <w:p w:rsidR="000F2F03" w:rsidRPr="00CF01AB" w:rsidRDefault="000F2F03" w:rsidP="000F2F03">
      <w:pPr>
        <w:shd w:val="clear" w:color="auto" w:fill="FFFFFF"/>
        <w:tabs>
          <w:tab w:val="left" w:pos="365"/>
        </w:tabs>
        <w:ind w:firstLine="540"/>
        <w:rPr>
          <w:szCs w:val="28"/>
          <w:lang w:val="uk-UA"/>
        </w:rPr>
      </w:pPr>
      <w:r w:rsidRPr="00CF01AB">
        <w:rPr>
          <w:szCs w:val="28"/>
          <w:lang w:val="uk-UA"/>
        </w:rPr>
        <w:t>5. http://web.kpi.kharkov.ua/</w:t>
      </w:r>
    </w:p>
    <w:p w:rsidR="000F2F03" w:rsidRPr="00CF01AB" w:rsidRDefault="000F2F03" w:rsidP="000F2F03">
      <w:pPr>
        <w:ind w:firstLine="540"/>
        <w:rPr>
          <w:szCs w:val="28"/>
          <w:lang w:val="uk-UA"/>
        </w:rPr>
      </w:pPr>
      <w:r w:rsidRPr="00CF01AB">
        <w:rPr>
          <w:szCs w:val="28"/>
          <w:lang w:val="uk-UA"/>
        </w:rPr>
        <w:t xml:space="preserve">6. </w:t>
      </w:r>
      <w:hyperlink r:id="rId15" w:tgtFrame="_blank" w:history="1">
        <w:r w:rsidRPr="00CF01AB">
          <w:rPr>
            <w:rStyle w:val="a7"/>
            <w:szCs w:val="28"/>
            <w:shd w:val="clear" w:color="auto" w:fill="FFFFFF"/>
          </w:rPr>
          <w:t>http</w:t>
        </w:r>
        <w:r w:rsidRPr="00CF01AB">
          <w:rPr>
            <w:rStyle w:val="a7"/>
            <w:szCs w:val="28"/>
            <w:shd w:val="clear" w:color="auto" w:fill="FFFFFF"/>
            <w:lang w:val="uk-UA"/>
          </w:rPr>
          <w:t>://</w:t>
        </w:r>
        <w:r w:rsidRPr="00CF01AB">
          <w:rPr>
            <w:rStyle w:val="a7"/>
            <w:szCs w:val="28"/>
            <w:shd w:val="clear" w:color="auto" w:fill="FFFFFF"/>
          </w:rPr>
          <w:t>dl</w:t>
        </w:r>
        <w:r w:rsidRPr="00CF01AB">
          <w:rPr>
            <w:rStyle w:val="a7"/>
            <w:szCs w:val="28"/>
            <w:shd w:val="clear" w:color="auto" w:fill="FFFFFF"/>
            <w:lang w:val="uk-UA"/>
          </w:rPr>
          <w:t>.</w:t>
        </w:r>
        <w:r w:rsidRPr="00CF01AB">
          <w:rPr>
            <w:rStyle w:val="a7"/>
            <w:szCs w:val="28"/>
            <w:shd w:val="clear" w:color="auto" w:fill="FFFFFF"/>
          </w:rPr>
          <w:t>khpi</w:t>
        </w:r>
        <w:r w:rsidRPr="00CF01AB">
          <w:rPr>
            <w:rStyle w:val="a7"/>
            <w:szCs w:val="28"/>
            <w:shd w:val="clear" w:color="auto" w:fill="FFFFFF"/>
            <w:lang w:val="uk-UA"/>
          </w:rPr>
          <w:t>.</w:t>
        </w:r>
        <w:r w:rsidRPr="00CF01AB">
          <w:rPr>
            <w:rStyle w:val="a7"/>
            <w:szCs w:val="28"/>
            <w:shd w:val="clear" w:color="auto" w:fill="FFFFFF"/>
          </w:rPr>
          <w:t>edu</w:t>
        </w:r>
        <w:r w:rsidRPr="00CF01AB">
          <w:rPr>
            <w:rStyle w:val="a7"/>
            <w:szCs w:val="28"/>
            <w:shd w:val="clear" w:color="auto" w:fill="FFFFFF"/>
            <w:lang w:val="uk-UA"/>
          </w:rPr>
          <w:t>.</w:t>
        </w:r>
        <w:r w:rsidRPr="00CF01AB">
          <w:rPr>
            <w:rStyle w:val="a7"/>
            <w:szCs w:val="28"/>
            <w:shd w:val="clear" w:color="auto" w:fill="FFFFFF"/>
          </w:rPr>
          <w:t>ua</w:t>
        </w:r>
        <w:r w:rsidRPr="00CF01AB">
          <w:rPr>
            <w:rStyle w:val="a7"/>
            <w:szCs w:val="28"/>
            <w:shd w:val="clear" w:color="auto" w:fill="FFFFFF"/>
            <w:lang w:val="uk-UA"/>
          </w:rPr>
          <w:t>/</w:t>
        </w:r>
        <w:r w:rsidRPr="00CF01AB">
          <w:rPr>
            <w:rStyle w:val="a7"/>
            <w:szCs w:val="28"/>
            <w:shd w:val="clear" w:color="auto" w:fill="FFFFFF"/>
          </w:rPr>
          <w:t>course</w:t>
        </w:r>
        <w:r w:rsidRPr="00CF01AB">
          <w:rPr>
            <w:rStyle w:val="a7"/>
            <w:szCs w:val="28"/>
            <w:shd w:val="clear" w:color="auto" w:fill="FFFFFF"/>
            <w:lang w:val="uk-UA"/>
          </w:rPr>
          <w:t>/</w:t>
        </w:r>
        <w:r w:rsidRPr="00CF01AB">
          <w:rPr>
            <w:rStyle w:val="a7"/>
            <w:szCs w:val="28"/>
            <w:shd w:val="clear" w:color="auto" w:fill="FFFFFF"/>
          </w:rPr>
          <w:t>view</w:t>
        </w:r>
        <w:r w:rsidRPr="00CF01AB">
          <w:rPr>
            <w:rStyle w:val="a7"/>
            <w:szCs w:val="28"/>
            <w:shd w:val="clear" w:color="auto" w:fill="FFFFFF"/>
            <w:lang w:val="uk-UA"/>
          </w:rPr>
          <w:t>.</w:t>
        </w:r>
        <w:r w:rsidRPr="00CF01AB">
          <w:rPr>
            <w:rStyle w:val="a7"/>
            <w:szCs w:val="28"/>
            <w:shd w:val="clear" w:color="auto" w:fill="FFFFFF"/>
          </w:rPr>
          <w:t>php</w:t>
        </w:r>
        <w:r w:rsidRPr="00CF01AB">
          <w:rPr>
            <w:rStyle w:val="a7"/>
            <w:szCs w:val="28"/>
            <w:shd w:val="clear" w:color="auto" w:fill="FFFFFF"/>
            <w:lang w:val="uk-UA"/>
          </w:rPr>
          <w:t>?</w:t>
        </w:r>
        <w:r w:rsidRPr="00CF01AB">
          <w:rPr>
            <w:rStyle w:val="a7"/>
            <w:szCs w:val="28"/>
            <w:shd w:val="clear" w:color="auto" w:fill="FFFFFF"/>
          </w:rPr>
          <w:t>id</w:t>
        </w:r>
        <w:r w:rsidRPr="00CF01AB">
          <w:rPr>
            <w:rStyle w:val="a7"/>
            <w:szCs w:val="28"/>
            <w:shd w:val="clear" w:color="auto" w:fill="FFFFFF"/>
            <w:lang w:val="uk-UA"/>
          </w:rPr>
          <w:t>=286</w:t>
        </w:r>
      </w:hyperlink>
    </w:p>
    <w:sectPr w:rsidR="000F2F03" w:rsidRPr="00CF01AB" w:rsidSect="0050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5D7BF6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75EC"/>
    <w:multiLevelType w:val="hybridMultilevel"/>
    <w:tmpl w:val="E24627E4"/>
    <w:lvl w:ilvl="0" w:tplc="D310B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5520"/>
    <w:multiLevelType w:val="hybridMultilevel"/>
    <w:tmpl w:val="D08E5AC8"/>
    <w:lvl w:ilvl="0" w:tplc="F42E4284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54B25"/>
    <w:multiLevelType w:val="hybridMultilevel"/>
    <w:tmpl w:val="4A22709C"/>
    <w:lvl w:ilvl="0" w:tplc="8D905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7335"/>
    <w:multiLevelType w:val="hybridMultilevel"/>
    <w:tmpl w:val="2BD4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B2740"/>
    <w:multiLevelType w:val="hybridMultilevel"/>
    <w:tmpl w:val="F5426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94B95"/>
    <w:multiLevelType w:val="hybridMultilevel"/>
    <w:tmpl w:val="BE36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8196B"/>
    <w:multiLevelType w:val="hybridMultilevel"/>
    <w:tmpl w:val="9F2CD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346276"/>
    <w:multiLevelType w:val="hybridMultilevel"/>
    <w:tmpl w:val="1DBCF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0C0706"/>
    <w:multiLevelType w:val="hybridMultilevel"/>
    <w:tmpl w:val="4C8C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87CF5"/>
    <w:multiLevelType w:val="hybridMultilevel"/>
    <w:tmpl w:val="F86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7E5D"/>
    <w:multiLevelType w:val="hybridMultilevel"/>
    <w:tmpl w:val="2456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108EB"/>
    <w:multiLevelType w:val="hybridMultilevel"/>
    <w:tmpl w:val="59383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F7165"/>
    <w:multiLevelType w:val="hybridMultilevel"/>
    <w:tmpl w:val="11C04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2801BC"/>
    <w:multiLevelType w:val="hybridMultilevel"/>
    <w:tmpl w:val="54C8D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53D81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33184"/>
    <w:multiLevelType w:val="hybridMultilevel"/>
    <w:tmpl w:val="9F6EB0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C946DD9"/>
    <w:multiLevelType w:val="hybridMultilevel"/>
    <w:tmpl w:val="F05C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040FF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7493300"/>
    <w:multiLevelType w:val="hybridMultilevel"/>
    <w:tmpl w:val="6CA22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70FA9"/>
    <w:multiLevelType w:val="hybridMultilevel"/>
    <w:tmpl w:val="EB4C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017CD"/>
    <w:multiLevelType w:val="hybridMultilevel"/>
    <w:tmpl w:val="81261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66EA0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522B1"/>
    <w:multiLevelType w:val="hybridMultilevel"/>
    <w:tmpl w:val="1CA06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C24CFC"/>
    <w:multiLevelType w:val="hybridMultilevel"/>
    <w:tmpl w:val="66CAE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38469D"/>
    <w:multiLevelType w:val="hybridMultilevel"/>
    <w:tmpl w:val="88627EE6"/>
    <w:lvl w:ilvl="0" w:tplc="D9DA30F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12363"/>
    <w:multiLevelType w:val="hybridMultilevel"/>
    <w:tmpl w:val="89EA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06063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B4247"/>
    <w:multiLevelType w:val="hybridMultilevel"/>
    <w:tmpl w:val="D28E3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F2E2D"/>
    <w:multiLevelType w:val="hybridMultilevel"/>
    <w:tmpl w:val="80CEF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15B30"/>
    <w:multiLevelType w:val="hybridMultilevel"/>
    <w:tmpl w:val="14789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DE3A55"/>
    <w:multiLevelType w:val="hybridMultilevel"/>
    <w:tmpl w:val="02887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13DDE"/>
    <w:multiLevelType w:val="hybridMultilevel"/>
    <w:tmpl w:val="6BFC11FE"/>
    <w:lvl w:ilvl="0" w:tplc="13121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FC3160"/>
    <w:multiLevelType w:val="hybridMultilevel"/>
    <w:tmpl w:val="EC12F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7F7C47"/>
    <w:multiLevelType w:val="hybridMultilevel"/>
    <w:tmpl w:val="250EF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7293AB8"/>
    <w:multiLevelType w:val="hybridMultilevel"/>
    <w:tmpl w:val="A98A88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AF073F"/>
    <w:multiLevelType w:val="hybridMultilevel"/>
    <w:tmpl w:val="45A2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13"/>
  </w:num>
  <w:num w:numId="4">
    <w:abstractNumId w:val="16"/>
  </w:num>
  <w:num w:numId="5">
    <w:abstractNumId w:val="19"/>
  </w:num>
  <w:num w:numId="6">
    <w:abstractNumId w:val="28"/>
  </w:num>
  <w:num w:numId="7">
    <w:abstractNumId w:val="1"/>
  </w:num>
  <w:num w:numId="8">
    <w:abstractNumId w:val="23"/>
  </w:num>
  <w:num w:numId="9">
    <w:abstractNumId w:val="30"/>
  </w:num>
  <w:num w:numId="10">
    <w:abstractNumId w:val="36"/>
  </w:num>
  <w:num w:numId="11">
    <w:abstractNumId w:val="6"/>
  </w:num>
  <w:num w:numId="12">
    <w:abstractNumId w:val="29"/>
  </w:num>
  <w:num w:numId="13">
    <w:abstractNumId w:val="5"/>
  </w:num>
  <w:num w:numId="14">
    <w:abstractNumId w:val="14"/>
  </w:num>
  <w:num w:numId="15">
    <w:abstractNumId w:val="24"/>
  </w:num>
  <w:num w:numId="16">
    <w:abstractNumId w:val="32"/>
  </w:num>
  <w:num w:numId="17">
    <w:abstractNumId w:val="18"/>
  </w:num>
  <w:num w:numId="18">
    <w:abstractNumId w:val="2"/>
  </w:num>
  <w:num w:numId="19">
    <w:abstractNumId w:val="31"/>
  </w:num>
  <w:num w:numId="20">
    <w:abstractNumId w:val="22"/>
  </w:num>
  <w:num w:numId="21">
    <w:abstractNumId w:val="20"/>
  </w:num>
  <w:num w:numId="22">
    <w:abstractNumId w:val="34"/>
  </w:num>
  <w:num w:numId="23">
    <w:abstractNumId w:val="9"/>
  </w:num>
  <w:num w:numId="24">
    <w:abstractNumId w:val="35"/>
  </w:num>
  <w:num w:numId="25">
    <w:abstractNumId w:val="25"/>
  </w:num>
  <w:num w:numId="26">
    <w:abstractNumId w:val="17"/>
  </w:num>
  <w:num w:numId="27">
    <w:abstractNumId w:val="8"/>
  </w:num>
  <w:num w:numId="28">
    <w:abstractNumId w:val="21"/>
  </w:num>
  <w:num w:numId="29">
    <w:abstractNumId w:val="10"/>
  </w:num>
  <w:num w:numId="30">
    <w:abstractNumId w:val="37"/>
  </w:num>
  <w:num w:numId="31">
    <w:abstractNumId w:val="27"/>
  </w:num>
  <w:num w:numId="32">
    <w:abstractNumId w:val="4"/>
  </w:num>
  <w:num w:numId="33">
    <w:abstractNumId w:val="15"/>
  </w:num>
  <w:num w:numId="34">
    <w:abstractNumId w:val="12"/>
  </w:num>
  <w:num w:numId="35">
    <w:abstractNumId w:val="3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2B"/>
    <w:rsid w:val="00013E3E"/>
    <w:rsid w:val="00045670"/>
    <w:rsid w:val="00045AB5"/>
    <w:rsid w:val="000531DB"/>
    <w:rsid w:val="00053E12"/>
    <w:rsid w:val="00056C67"/>
    <w:rsid w:val="00070E44"/>
    <w:rsid w:val="00096353"/>
    <w:rsid w:val="000977F3"/>
    <w:rsid w:val="000D5738"/>
    <w:rsid w:val="000E3316"/>
    <w:rsid w:val="000F2F03"/>
    <w:rsid w:val="000F798C"/>
    <w:rsid w:val="00123AF5"/>
    <w:rsid w:val="001307A5"/>
    <w:rsid w:val="001464B4"/>
    <w:rsid w:val="001610DA"/>
    <w:rsid w:val="0016590B"/>
    <w:rsid w:val="00172F7E"/>
    <w:rsid w:val="00186824"/>
    <w:rsid w:val="001A087F"/>
    <w:rsid w:val="001A0FDF"/>
    <w:rsid w:val="001A6BC1"/>
    <w:rsid w:val="001B6DC7"/>
    <w:rsid w:val="001C69B7"/>
    <w:rsid w:val="001D168B"/>
    <w:rsid w:val="001D3594"/>
    <w:rsid w:val="0020206F"/>
    <w:rsid w:val="00205D46"/>
    <w:rsid w:val="00206ACB"/>
    <w:rsid w:val="00220C77"/>
    <w:rsid w:val="002259E5"/>
    <w:rsid w:val="00240724"/>
    <w:rsid w:val="00242BE9"/>
    <w:rsid w:val="00247E0D"/>
    <w:rsid w:val="002617CA"/>
    <w:rsid w:val="00261A78"/>
    <w:rsid w:val="00275D26"/>
    <w:rsid w:val="002802CB"/>
    <w:rsid w:val="002829F9"/>
    <w:rsid w:val="00297EBA"/>
    <w:rsid w:val="002B3D09"/>
    <w:rsid w:val="002B514A"/>
    <w:rsid w:val="002E03DC"/>
    <w:rsid w:val="002E7D76"/>
    <w:rsid w:val="002F3D6B"/>
    <w:rsid w:val="00305715"/>
    <w:rsid w:val="00313C62"/>
    <w:rsid w:val="00326F22"/>
    <w:rsid w:val="00336F8B"/>
    <w:rsid w:val="00337C8A"/>
    <w:rsid w:val="00347B90"/>
    <w:rsid w:val="00355FD0"/>
    <w:rsid w:val="003617E4"/>
    <w:rsid w:val="0037524C"/>
    <w:rsid w:val="00377F88"/>
    <w:rsid w:val="00380E93"/>
    <w:rsid w:val="00385B33"/>
    <w:rsid w:val="00406B19"/>
    <w:rsid w:val="00407DB0"/>
    <w:rsid w:val="004400E8"/>
    <w:rsid w:val="00446C2B"/>
    <w:rsid w:val="004650A7"/>
    <w:rsid w:val="00475D3D"/>
    <w:rsid w:val="00496FD6"/>
    <w:rsid w:val="004A3D41"/>
    <w:rsid w:val="004B07BB"/>
    <w:rsid w:val="004D5F01"/>
    <w:rsid w:val="004F5AB9"/>
    <w:rsid w:val="004F7FC7"/>
    <w:rsid w:val="00505298"/>
    <w:rsid w:val="00507B83"/>
    <w:rsid w:val="00520D3F"/>
    <w:rsid w:val="005220BF"/>
    <w:rsid w:val="00532192"/>
    <w:rsid w:val="005477AB"/>
    <w:rsid w:val="00552680"/>
    <w:rsid w:val="00577B94"/>
    <w:rsid w:val="005853BC"/>
    <w:rsid w:val="005870ED"/>
    <w:rsid w:val="005A2E6F"/>
    <w:rsid w:val="005A3F86"/>
    <w:rsid w:val="005F326A"/>
    <w:rsid w:val="006073EC"/>
    <w:rsid w:val="0062363A"/>
    <w:rsid w:val="0064055D"/>
    <w:rsid w:val="0064272D"/>
    <w:rsid w:val="006569EA"/>
    <w:rsid w:val="00663F01"/>
    <w:rsid w:val="00674A38"/>
    <w:rsid w:val="00677C43"/>
    <w:rsid w:val="00681126"/>
    <w:rsid w:val="0068381D"/>
    <w:rsid w:val="006877B2"/>
    <w:rsid w:val="006B49A0"/>
    <w:rsid w:val="006B54C7"/>
    <w:rsid w:val="006D4E56"/>
    <w:rsid w:val="006E2406"/>
    <w:rsid w:val="00705B77"/>
    <w:rsid w:val="00727B3D"/>
    <w:rsid w:val="00734751"/>
    <w:rsid w:val="00735CC7"/>
    <w:rsid w:val="007446BA"/>
    <w:rsid w:val="007625A5"/>
    <w:rsid w:val="00781100"/>
    <w:rsid w:val="007924A9"/>
    <w:rsid w:val="0079366E"/>
    <w:rsid w:val="007B0040"/>
    <w:rsid w:val="007B3CBD"/>
    <w:rsid w:val="007C6CB2"/>
    <w:rsid w:val="007C7589"/>
    <w:rsid w:val="007D08DD"/>
    <w:rsid w:val="00805C8F"/>
    <w:rsid w:val="008227E3"/>
    <w:rsid w:val="00834CBA"/>
    <w:rsid w:val="00845C33"/>
    <w:rsid w:val="00846E7A"/>
    <w:rsid w:val="00856DC5"/>
    <w:rsid w:val="008603BD"/>
    <w:rsid w:val="008869AB"/>
    <w:rsid w:val="008916C1"/>
    <w:rsid w:val="00897D47"/>
    <w:rsid w:val="008A0E92"/>
    <w:rsid w:val="008A2649"/>
    <w:rsid w:val="008C5212"/>
    <w:rsid w:val="008D5CC6"/>
    <w:rsid w:val="008D6AC7"/>
    <w:rsid w:val="008E2904"/>
    <w:rsid w:val="008E4B19"/>
    <w:rsid w:val="008F0952"/>
    <w:rsid w:val="00904230"/>
    <w:rsid w:val="00905AD3"/>
    <w:rsid w:val="009072A8"/>
    <w:rsid w:val="009243BC"/>
    <w:rsid w:val="00927F16"/>
    <w:rsid w:val="00954166"/>
    <w:rsid w:val="00966DF4"/>
    <w:rsid w:val="00970811"/>
    <w:rsid w:val="009A00B5"/>
    <w:rsid w:val="009A7D2B"/>
    <w:rsid w:val="009B3138"/>
    <w:rsid w:val="009C741F"/>
    <w:rsid w:val="009E2583"/>
    <w:rsid w:val="009E5206"/>
    <w:rsid w:val="009E6B2F"/>
    <w:rsid w:val="00A006FB"/>
    <w:rsid w:val="00A03BD6"/>
    <w:rsid w:val="00A275A8"/>
    <w:rsid w:val="00A35132"/>
    <w:rsid w:val="00A35CC8"/>
    <w:rsid w:val="00A50935"/>
    <w:rsid w:val="00A54AEE"/>
    <w:rsid w:val="00A55BB2"/>
    <w:rsid w:val="00A6443D"/>
    <w:rsid w:val="00A656E5"/>
    <w:rsid w:val="00A67E7A"/>
    <w:rsid w:val="00A90A77"/>
    <w:rsid w:val="00A93080"/>
    <w:rsid w:val="00A95974"/>
    <w:rsid w:val="00AA1459"/>
    <w:rsid w:val="00AC4CC7"/>
    <w:rsid w:val="00AD2E50"/>
    <w:rsid w:val="00AD5245"/>
    <w:rsid w:val="00B237F6"/>
    <w:rsid w:val="00B25DEB"/>
    <w:rsid w:val="00B33538"/>
    <w:rsid w:val="00B60FE6"/>
    <w:rsid w:val="00B820C7"/>
    <w:rsid w:val="00B9385F"/>
    <w:rsid w:val="00B9777B"/>
    <w:rsid w:val="00BC0A61"/>
    <w:rsid w:val="00BC3F0F"/>
    <w:rsid w:val="00BD6A20"/>
    <w:rsid w:val="00BF210D"/>
    <w:rsid w:val="00BF370F"/>
    <w:rsid w:val="00C15780"/>
    <w:rsid w:val="00C15AC9"/>
    <w:rsid w:val="00C252F3"/>
    <w:rsid w:val="00C309E0"/>
    <w:rsid w:val="00C4150E"/>
    <w:rsid w:val="00C479E4"/>
    <w:rsid w:val="00C55A3E"/>
    <w:rsid w:val="00C649AA"/>
    <w:rsid w:val="00C963BF"/>
    <w:rsid w:val="00CA0F2E"/>
    <w:rsid w:val="00CC43CF"/>
    <w:rsid w:val="00CF01AB"/>
    <w:rsid w:val="00CF637F"/>
    <w:rsid w:val="00D13EE2"/>
    <w:rsid w:val="00D23698"/>
    <w:rsid w:val="00D353A1"/>
    <w:rsid w:val="00D409D0"/>
    <w:rsid w:val="00D42AC7"/>
    <w:rsid w:val="00D53AA4"/>
    <w:rsid w:val="00D5424C"/>
    <w:rsid w:val="00D7783D"/>
    <w:rsid w:val="00D809AC"/>
    <w:rsid w:val="00D82DE4"/>
    <w:rsid w:val="00D949DE"/>
    <w:rsid w:val="00DA3561"/>
    <w:rsid w:val="00DC371D"/>
    <w:rsid w:val="00DC77E4"/>
    <w:rsid w:val="00DD0B10"/>
    <w:rsid w:val="00DD22FA"/>
    <w:rsid w:val="00DD3449"/>
    <w:rsid w:val="00DF2942"/>
    <w:rsid w:val="00E13D4F"/>
    <w:rsid w:val="00E2000D"/>
    <w:rsid w:val="00E20516"/>
    <w:rsid w:val="00E23B93"/>
    <w:rsid w:val="00E32D2C"/>
    <w:rsid w:val="00E365F7"/>
    <w:rsid w:val="00E56FD5"/>
    <w:rsid w:val="00E7335A"/>
    <w:rsid w:val="00EA4C2B"/>
    <w:rsid w:val="00EB4522"/>
    <w:rsid w:val="00ED012B"/>
    <w:rsid w:val="00ED0A07"/>
    <w:rsid w:val="00ED306E"/>
    <w:rsid w:val="00ED4E17"/>
    <w:rsid w:val="00ED7064"/>
    <w:rsid w:val="00EE205E"/>
    <w:rsid w:val="00EE4BE7"/>
    <w:rsid w:val="00EF42F3"/>
    <w:rsid w:val="00F1047A"/>
    <w:rsid w:val="00F12E63"/>
    <w:rsid w:val="00F32A03"/>
    <w:rsid w:val="00F85B0E"/>
    <w:rsid w:val="00FA11B3"/>
    <w:rsid w:val="00FA1F71"/>
    <w:rsid w:val="00FA20D1"/>
    <w:rsid w:val="00FA2C4E"/>
    <w:rsid w:val="00FB1B1F"/>
    <w:rsid w:val="00FC2B77"/>
    <w:rsid w:val="00FC724D"/>
    <w:rsid w:val="00FE0384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D2B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A7D2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2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A7D2B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9A7D2B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D2B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A7D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A7D2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9A7D2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9A7D2B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A7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A7D2B"/>
    <w:pPr>
      <w:spacing w:after="120"/>
    </w:pPr>
  </w:style>
  <w:style w:type="character" w:customStyle="1" w:styleId="a6">
    <w:name w:val="Основной текст Знак"/>
    <w:basedOn w:val="a0"/>
    <w:link w:val="a5"/>
    <w:rsid w:val="009A7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A7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A7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9A7D2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styleId="a7">
    <w:name w:val="Hyperlink"/>
    <w:basedOn w:val="a0"/>
    <w:uiPriority w:val="99"/>
    <w:unhideWhenUsed/>
    <w:rsid w:val="00B9385F"/>
    <w:rPr>
      <w:color w:val="0563C1" w:themeColor="hyperlink"/>
      <w:u w:val="single"/>
    </w:rPr>
  </w:style>
  <w:style w:type="paragraph" w:styleId="a8">
    <w:name w:val="List Paragraph"/>
    <w:basedOn w:val="a"/>
    <w:qFormat/>
    <w:rsid w:val="00B938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8"/>
      <w:lang w:val="uk-UA" w:eastAsia="en-US"/>
    </w:rPr>
  </w:style>
  <w:style w:type="paragraph" w:styleId="21">
    <w:name w:val="Body Text 2"/>
    <w:basedOn w:val="a"/>
    <w:link w:val="22"/>
    <w:semiHidden/>
    <w:unhideWhenUsed/>
    <w:rsid w:val="00552680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552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727B3D"/>
    <w:pPr>
      <w:spacing w:before="100" w:beforeAutospacing="1" w:after="100" w:afterAutospacing="1"/>
    </w:pPr>
    <w:rPr>
      <w:sz w:val="24"/>
    </w:rPr>
  </w:style>
  <w:style w:type="character" w:customStyle="1" w:styleId="-">
    <w:name w:val="Интернет-ссылка"/>
    <w:rsid w:val="000F2F03"/>
    <w:rPr>
      <w:color w:val="000080"/>
      <w:u w:val="single"/>
    </w:rPr>
  </w:style>
  <w:style w:type="paragraph" w:customStyle="1" w:styleId="11">
    <w:name w:val="Обычный1"/>
    <w:uiPriority w:val="99"/>
    <w:rsid w:val="008A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-size-extra-large">
    <w:name w:val="a-size-extra-large"/>
    <w:basedOn w:val="a0"/>
    <w:rsid w:val="00B820C7"/>
  </w:style>
  <w:style w:type="character" w:customStyle="1" w:styleId="a-size-large">
    <w:name w:val="a-size-large"/>
    <w:basedOn w:val="a0"/>
    <w:rsid w:val="00B820C7"/>
  </w:style>
  <w:style w:type="character" w:customStyle="1" w:styleId="a-declarative">
    <w:name w:val="a-declarative"/>
    <w:basedOn w:val="a0"/>
    <w:rsid w:val="00B820C7"/>
  </w:style>
  <w:style w:type="character" w:customStyle="1" w:styleId="a-color-secondary">
    <w:name w:val="a-color-secondary"/>
    <w:basedOn w:val="a0"/>
    <w:rsid w:val="00B820C7"/>
  </w:style>
  <w:style w:type="character" w:customStyle="1" w:styleId="30">
    <w:name w:val="Заголовок 3 Знак"/>
    <w:basedOn w:val="a0"/>
    <w:link w:val="3"/>
    <w:uiPriority w:val="9"/>
    <w:semiHidden/>
    <w:rsid w:val="009E5206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character" w:styleId="aa">
    <w:name w:val="Emphasis"/>
    <w:basedOn w:val="a0"/>
    <w:uiPriority w:val="20"/>
    <w:qFormat/>
    <w:rsid w:val="009E5206"/>
    <w:rPr>
      <w:i/>
      <w:iCs/>
    </w:rPr>
  </w:style>
  <w:style w:type="character" w:customStyle="1" w:styleId="author">
    <w:name w:val="author"/>
    <w:basedOn w:val="a0"/>
    <w:rsid w:val="009E5206"/>
  </w:style>
  <w:style w:type="character" w:customStyle="1" w:styleId="fontstyle50">
    <w:name w:val="fontstyle50"/>
    <w:rsid w:val="004D5F01"/>
  </w:style>
  <w:style w:type="table" w:styleId="ab">
    <w:name w:val="Table Grid"/>
    <w:basedOn w:val="a1"/>
    <w:uiPriority w:val="39"/>
    <w:rsid w:val="00ED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D2B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A7D2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2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A7D2B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9A7D2B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D2B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A7D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A7D2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9A7D2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9A7D2B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A7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A7D2B"/>
    <w:pPr>
      <w:spacing w:after="120"/>
    </w:pPr>
  </w:style>
  <w:style w:type="character" w:customStyle="1" w:styleId="a6">
    <w:name w:val="Основной текст Знак"/>
    <w:basedOn w:val="a0"/>
    <w:link w:val="a5"/>
    <w:rsid w:val="009A7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A7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A7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9A7D2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styleId="a7">
    <w:name w:val="Hyperlink"/>
    <w:basedOn w:val="a0"/>
    <w:uiPriority w:val="99"/>
    <w:unhideWhenUsed/>
    <w:rsid w:val="00B9385F"/>
    <w:rPr>
      <w:color w:val="0563C1" w:themeColor="hyperlink"/>
      <w:u w:val="single"/>
    </w:rPr>
  </w:style>
  <w:style w:type="paragraph" w:styleId="a8">
    <w:name w:val="List Paragraph"/>
    <w:basedOn w:val="a"/>
    <w:qFormat/>
    <w:rsid w:val="00B938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8"/>
      <w:lang w:val="uk-UA" w:eastAsia="en-US"/>
    </w:rPr>
  </w:style>
  <w:style w:type="paragraph" w:styleId="21">
    <w:name w:val="Body Text 2"/>
    <w:basedOn w:val="a"/>
    <w:link w:val="22"/>
    <w:semiHidden/>
    <w:unhideWhenUsed/>
    <w:rsid w:val="00552680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552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727B3D"/>
    <w:pPr>
      <w:spacing w:before="100" w:beforeAutospacing="1" w:after="100" w:afterAutospacing="1"/>
    </w:pPr>
    <w:rPr>
      <w:sz w:val="24"/>
    </w:rPr>
  </w:style>
  <w:style w:type="character" w:customStyle="1" w:styleId="-">
    <w:name w:val="Интернет-ссылка"/>
    <w:rsid w:val="000F2F03"/>
    <w:rPr>
      <w:color w:val="000080"/>
      <w:u w:val="single"/>
    </w:rPr>
  </w:style>
  <w:style w:type="paragraph" w:customStyle="1" w:styleId="11">
    <w:name w:val="Обычный1"/>
    <w:uiPriority w:val="99"/>
    <w:rsid w:val="008A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-size-extra-large">
    <w:name w:val="a-size-extra-large"/>
    <w:basedOn w:val="a0"/>
    <w:rsid w:val="00B820C7"/>
  </w:style>
  <w:style w:type="character" w:customStyle="1" w:styleId="a-size-large">
    <w:name w:val="a-size-large"/>
    <w:basedOn w:val="a0"/>
    <w:rsid w:val="00B820C7"/>
  </w:style>
  <w:style w:type="character" w:customStyle="1" w:styleId="a-declarative">
    <w:name w:val="a-declarative"/>
    <w:basedOn w:val="a0"/>
    <w:rsid w:val="00B820C7"/>
  </w:style>
  <w:style w:type="character" w:customStyle="1" w:styleId="a-color-secondary">
    <w:name w:val="a-color-secondary"/>
    <w:basedOn w:val="a0"/>
    <w:rsid w:val="00B820C7"/>
  </w:style>
  <w:style w:type="character" w:customStyle="1" w:styleId="30">
    <w:name w:val="Заголовок 3 Знак"/>
    <w:basedOn w:val="a0"/>
    <w:link w:val="3"/>
    <w:uiPriority w:val="9"/>
    <w:semiHidden/>
    <w:rsid w:val="009E5206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character" w:styleId="aa">
    <w:name w:val="Emphasis"/>
    <w:basedOn w:val="a0"/>
    <w:uiPriority w:val="20"/>
    <w:qFormat/>
    <w:rsid w:val="009E5206"/>
    <w:rPr>
      <w:i/>
      <w:iCs/>
    </w:rPr>
  </w:style>
  <w:style w:type="character" w:customStyle="1" w:styleId="author">
    <w:name w:val="author"/>
    <w:basedOn w:val="a0"/>
    <w:rsid w:val="009E5206"/>
  </w:style>
  <w:style w:type="character" w:customStyle="1" w:styleId="fontstyle50">
    <w:name w:val="fontstyle50"/>
    <w:rsid w:val="004D5F01"/>
  </w:style>
  <w:style w:type="table" w:styleId="ab">
    <w:name w:val="Table Grid"/>
    <w:basedOn w:val="a1"/>
    <w:uiPriority w:val="39"/>
    <w:rsid w:val="00ED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ownload/pdf/32309469.pdf" TargetMode="External"/><Relationship Id="rId13" Type="http://schemas.openxmlformats.org/officeDocument/2006/relationships/hyperlink" Target="http://geoknigi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psyjournals.ru/psyandlaw/2011/n2/40905.shtml" TargetMode="External"/><Relationship Id="rId12" Type="http://schemas.openxmlformats.org/officeDocument/2006/relationships/hyperlink" Target="https://www.amazon.com/s/ref=dp_byline_sr_book_2?ie=UTF8&amp;field-author=Donna+M.+Cangelosi&amp;text=Donna+M.+Cangelosi&amp;sort=relevancerank&amp;search-alias=book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om/Charles-E-Schaefer/e/B001IGOHNG/ref=dp_byline_cont_book_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l.khpi.edu.ua/course/view.php?id=286" TargetMode="External"/><Relationship Id="rId10" Type="http://schemas.openxmlformats.org/officeDocument/2006/relationships/hyperlink" Target="https://www.amazon.com/Christopher-Vaughan/e/B000AQ74GC/ref=dp_byline_cont_book_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azon.com/Stuart-Brown/e/B001HCUAIC/ref=dp_byline_cont_book_1" TargetMode="External"/><Relationship Id="rId14" Type="http://schemas.openxmlformats.org/officeDocument/2006/relationships/hyperlink" Target="http://library.kpi.khark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D4E4-BEDD-4F08-9C4C-3D447343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15922</Words>
  <Characters>9077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Galinasan</dc:creator>
  <cp:lastModifiedBy>Zver</cp:lastModifiedBy>
  <cp:revision>4</cp:revision>
  <cp:lastPrinted>2021-08-31T09:46:00Z</cp:lastPrinted>
  <dcterms:created xsi:type="dcterms:W3CDTF">2021-12-29T08:37:00Z</dcterms:created>
  <dcterms:modified xsi:type="dcterms:W3CDTF">2021-12-29T12:30:00Z</dcterms:modified>
</cp:coreProperties>
</file>