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867"/>
        <w:gridCol w:w="17"/>
        <w:gridCol w:w="712"/>
        <w:gridCol w:w="923"/>
        <w:gridCol w:w="1834"/>
        <w:gridCol w:w="1934"/>
        <w:gridCol w:w="29"/>
        <w:gridCol w:w="1076"/>
        <w:gridCol w:w="1247"/>
        <w:gridCol w:w="786"/>
        <w:gridCol w:w="1018"/>
        <w:gridCol w:w="1965"/>
        <w:gridCol w:w="674"/>
      </w:tblGrid>
      <w:tr w:rsidR="004E112B" w:rsidRPr="009C0ED5" w:rsidTr="00FD0868">
        <w:trPr>
          <w:trHeight w:val="685"/>
        </w:trPr>
        <w:tc>
          <w:tcPr>
            <w:tcW w:w="5000" w:type="pct"/>
            <w:gridSpan w:val="13"/>
            <w:tcBorders>
              <w:top w:val="nil"/>
            </w:tcBorders>
            <w:shd w:val="clear" w:color="auto" w:fill="C6D9F1"/>
            <w:vAlign w:val="center"/>
          </w:tcPr>
          <w:p w:rsidR="004E112B" w:rsidRPr="009C0ED5" w:rsidRDefault="004E112B" w:rsidP="00FD0868">
            <w:pPr>
              <w:jc w:val="center"/>
              <w:rPr>
                <w:rFonts w:ascii="Times New Roman" w:eastAsia="Calibri" w:hAnsi="Times New Roman" w:cs="Times New Roman"/>
                <w:bCs/>
                <w:color w:val="C00000"/>
                <w:sz w:val="28"/>
                <w:szCs w:val="28"/>
                <w:lang w:val="uk-UA" w:eastAsia="ru-RU"/>
              </w:rPr>
            </w:pPr>
            <w:r w:rsidRPr="009C0ED5">
              <w:rPr>
                <w:rFonts w:ascii="Times New Roman" w:eastAsia="Calibri" w:hAnsi="Times New Roman" w:cs="Times New Roman"/>
                <w:bCs/>
                <w:color w:val="C00000"/>
                <w:sz w:val="28"/>
                <w:szCs w:val="28"/>
                <w:lang w:val="uk-UA" w:eastAsia="ru-RU"/>
              </w:rPr>
              <w:t>ЕТНОСОЦІОЛОГІЯ</w:t>
            </w:r>
          </w:p>
          <w:p w:rsidR="004E112B" w:rsidRPr="009C0ED5" w:rsidRDefault="004E112B" w:rsidP="00FD0868">
            <w:pPr>
              <w:jc w:val="center"/>
              <w:rPr>
                <w:rFonts w:ascii="Times New Roman" w:eastAsia="Calibri" w:hAnsi="Times New Roman" w:cs="Times New Roman"/>
                <w:bCs/>
                <w:sz w:val="28"/>
                <w:szCs w:val="28"/>
                <w:lang w:val="uk-UA" w:eastAsia="ru-RU"/>
              </w:rPr>
            </w:pPr>
            <w:r w:rsidRPr="009C0ED5">
              <w:rPr>
                <w:rFonts w:ascii="Times New Roman" w:eastAsia="Calibri" w:hAnsi="Times New Roman" w:cs="Times New Roman"/>
                <w:bCs/>
                <w:color w:val="000000"/>
                <w:sz w:val="28"/>
                <w:szCs w:val="28"/>
                <w:lang w:val="uk-UA" w:eastAsia="ru-RU"/>
              </w:rPr>
              <w:t>СИЛАБУС</w:t>
            </w:r>
          </w:p>
        </w:tc>
      </w:tr>
      <w:tr w:rsidR="004E112B" w:rsidRPr="009C0ED5" w:rsidTr="00FD0868">
        <w:trPr>
          <w:trHeight w:val="327"/>
        </w:trPr>
        <w:tc>
          <w:tcPr>
            <w:tcW w:w="1143" w:type="pct"/>
            <w:gridSpan w:val="4"/>
            <w:tcBorders>
              <w:top w:val="nil"/>
            </w:tcBorders>
            <w:shd w:val="clear" w:color="auto" w:fill="DDD9C3"/>
            <w:vAlign w:val="center"/>
          </w:tcPr>
          <w:p w:rsidR="004E112B" w:rsidRPr="009C0ED5" w:rsidRDefault="004E112B" w:rsidP="00FD0868">
            <w:pPr>
              <w:spacing w:line="192" w:lineRule="auto"/>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Шифр і назва спеціальності</w:t>
            </w:r>
          </w:p>
        </w:tc>
        <w:tc>
          <w:tcPr>
            <w:tcW w:w="1301" w:type="pct"/>
            <w:gridSpan w:val="2"/>
            <w:tcBorders>
              <w:righ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054 Соціологія</w:t>
            </w:r>
          </w:p>
        </w:tc>
        <w:tc>
          <w:tcPr>
            <w:tcW w:w="857" w:type="pct"/>
            <w:gridSpan w:val="3"/>
            <w:tcBorders>
              <w:left w:val="single" w:sz="4" w:space="0" w:color="FFFFFF"/>
              <w:right w:val="single" w:sz="4" w:space="0" w:color="FFFFFF"/>
            </w:tcBorders>
            <w:shd w:val="clear" w:color="auto" w:fill="DDD9C3"/>
            <w:vAlign w:val="center"/>
          </w:tcPr>
          <w:p w:rsidR="004E112B" w:rsidRPr="009C0ED5" w:rsidRDefault="004E112B"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b/>
                <w:sz w:val="28"/>
                <w:szCs w:val="28"/>
                <w:lang w:val="uk-UA" w:eastAsia="ru-RU"/>
              </w:rPr>
              <w:t>Інститут / факультет</w:t>
            </w:r>
          </w:p>
        </w:tc>
        <w:tc>
          <w:tcPr>
            <w:tcW w:w="1698" w:type="pct"/>
            <w:gridSpan w:val="4"/>
            <w:tcBorders>
              <w:lef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b/>
                <w:bCs/>
                <w:sz w:val="28"/>
                <w:szCs w:val="28"/>
                <w:lang w:val="uk-UA" w:eastAsia="ru-RU"/>
              </w:rPr>
            </w:pPr>
            <w:r w:rsidRPr="009C0ED5">
              <w:rPr>
                <w:rFonts w:ascii="Times New Roman" w:eastAsia="Calibri" w:hAnsi="Times New Roman" w:cs="Times New Roman"/>
                <w:b/>
                <w:bCs/>
                <w:sz w:val="28"/>
                <w:szCs w:val="28"/>
                <w:lang w:val="uk-UA" w:eastAsia="ru-RU"/>
              </w:rPr>
              <w:t>Соціально-гуманітарних технологій</w:t>
            </w:r>
          </w:p>
        </w:tc>
      </w:tr>
      <w:tr w:rsidR="004E112B" w:rsidRPr="009C0ED5" w:rsidTr="00FD0868">
        <w:trPr>
          <w:trHeight w:val="205"/>
        </w:trPr>
        <w:tc>
          <w:tcPr>
            <w:tcW w:w="1143" w:type="pct"/>
            <w:gridSpan w:val="4"/>
            <w:shd w:val="clear" w:color="auto" w:fill="DDD9C3"/>
          </w:tcPr>
          <w:p w:rsidR="004E112B" w:rsidRPr="009C0ED5" w:rsidRDefault="004E112B" w:rsidP="00FD0868">
            <w:pPr>
              <w:spacing w:line="192" w:lineRule="auto"/>
              <w:rPr>
                <w:rFonts w:ascii="Times New Roman" w:eastAsia="Calibri" w:hAnsi="Times New Roman" w:cs="Times New Roman"/>
                <w:b/>
                <w:sz w:val="28"/>
                <w:szCs w:val="28"/>
                <w:lang w:val="uk-UA" w:eastAsia="ru-RU"/>
              </w:rPr>
            </w:pPr>
            <w:bookmarkStart w:id="0" w:name="_gjdgxs" w:colFirst="0" w:colLast="0"/>
            <w:bookmarkEnd w:id="0"/>
            <w:r w:rsidRPr="009C0ED5">
              <w:rPr>
                <w:rFonts w:ascii="Times New Roman" w:eastAsia="Calibri" w:hAnsi="Times New Roman" w:cs="Times New Roman"/>
                <w:b/>
                <w:sz w:val="28"/>
                <w:szCs w:val="28"/>
                <w:lang w:val="uk-UA" w:eastAsia="ru-RU"/>
              </w:rPr>
              <w:t>Назва програми</w:t>
            </w:r>
          </w:p>
        </w:tc>
        <w:tc>
          <w:tcPr>
            <w:tcW w:w="1301" w:type="pct"/>
            <w:gridSpan w:val="2"/>
            <w:tcBorders>
              <w:righ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Соціологія управління</w:t>
            </w:r>
          </w:p>
        </w:tc>
        <w:tc>
          <w:tcPr>
            <w:tcW w:w="857" w:type="pct"/>
            <w:gridSpan w:val="3"/>
            <w:tcBorders>
              <w:left w:val="single" w:sz="4" w:space="0" w:color="FFFFFF"/>
              <w:right w:val="single" w:sz="4" w:space="0" w:color="FFFFFF"/>
            </w:tcBorders>
            <w:shd w:val="clear" w:color="auto" w:fill="DDD9C3"/>
            <w:vAlign w:val="center"/>
          </w:tcPr>
          <w:p w:rsidR="004E112B" w:rsidRPr="009C0ED5" w:rsidRDefault="004E112B"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b/>
                <w:sz w:val="28"/>
                <w:szCs w:val="28"/>
                <w:lang w:val="uk-UA" w:eastAsia="ru-RU"/>
              </w:rPr>
              <w:t>Кафедра</w:t>
            </w:r>
          </w:p>
        </w:tc>
        <w:tc>
          <w:tcPr>
            <w:tcW w:w="1698" w:type="pct"/>
            <w:gridSpan w:val="4"/>
            <w:tcBorders>
              <w:lef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Соціології і публічного управління</w:t>
            </w:r>
          </w:p>
        </w:tc>
      </w:tr>
      <w:tr w:rsidR="004E112B" w:rsidRPr="009C0ED5" w:rsidTr="00FD0868">
        <w:trPr>
          <w:trHeight w:val="205"/>
        </w:trPr>
        <w:tc>
          <w:tcPr>
            <w:tcW w:w="1143" w:type="pct"/>
            <w:gridSpan w:val="4"/>
            <w:shd w:val="clear" w:color="auto" w:fill="DDD9C3"/>
          </w:tcPr>
          <w:p w:rsidR="004E112B" w:rsidRPr="009C0ED5" w:rsidRDefault="004E112B" w:rsidP="00FD0868">
            <w:pPr>
              <w:spacing w:line="192" w:lineRule="auto"/>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Тип програми</w:t>
            </w:r>
          </w:p>
        </w:tc>
        <w:tc>
          <w:tcPr>
            <w:tcW w:w="1301" w:type="pct"/>
            <w:gridSpan w:val="2"/>
            <w:tcBorders>
              <w:righ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Освітньо-професійна</w:t>
            </w:r>
          </w:p>
        </w:tc>
        <w:tc>
          <w:tcPr>
            <w:tcW w:w="857" w:type="pct"/>
            <w:gridSpan w:val="3"/>
            <w:tcBorders>
              <w:left w:val="single" w:sz="4" w:space="0" w:color="FFFFFF"/>
              <w:right w:val="single" w:sz="4" w:space="0" w:color="FFFFFF"/>
            </w:tcBorders>
            <w:shd w:val="clear" w:color="auto" w:fill="DDD9C3"/>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Мова навчання</w:t>
            </w:r>
          </w:p>
        </w:tc>
        <w:tc>
          <w:tcPr>
            <w:tcW w:w="1698" w:type="pct"/>
            <w:gridSpan w:val="4"/>
            <w:tcBorders>
              <w:lef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Українська</w:t>
            </w:r>
          </w:p>
        </w:tc>
      </w:tr>
      <w:tr w:rsidR="004E112B" w:rsidRPr="009C0ED5" w:rsidTr="00FD0868">
        <w:trPr>
          <w:trHeight w:val="388"/>
        </w:trPr>
        <w:tc>
          <w:tcPr>
            <w:tcW w:w="5000" w:type="pct"/>
            <w:gridSpan w:val="13"/>
            <w:tcBorders>
              <w:bottom w:val="single" w:sz="4" w:space="0" w:color="FFFFFF"/>
            </w:tcBorders>
            <w:shd w:val="clear" w:color="auto" w:fill="D9D9D9"/>
            <w:vAlign w:val="center"/>
          </w:tcPr>
          <w:p w:rsidR="004E112B" w:rsidRPr="009C0ED5" w:rsidRDefault="004E112B" w:rsidP="00FD0868">
            <w:pPr>
              <w:jc w:val="center"/>
              <w:rPr>
                <w:rFonts w:ascii="Times New Roman" w:eastAsia="Calibri" w:hAnsi="Times New Roman" w:cs="Times New Roman"/>
                <w:b/>
                <w:sz w:val="28"/>
                <w:szCs w:val="28"/>
                <w:lang w:val="uk-UA" w:eastAsia="ru-RU"/>
              </w:rPr>
            </w:pPr>
            <w:r w:rsidRPr="009C0ED5">
              <w:rPr>
                <w:rFonts w:ascii="Times New Roman" w:eastAsia="Calibri" w:hAnsi="Times New Roman" w:cs="Times New Roman"/>
                <w:b/>
                <w:color w:val="000000"/>
                <w:sz w:val="28"/>
                <w:szCs w:val="28"/>
                <w:lang w:val="uk-UA" w:eastAsia="ru-RU"/>
              </w:rPr>
              <w:t>Викладач</w:t>
            </w:r>
          </w:p>
        </w:tc>
      </w:tr>
      <w:tr w:rsidR="004E112B" w:rsidRPr="009C0ED5" w:rsidTr="00FD0868">
        <w:trPr>
          <w:trHeight w:val="170"/>
        </w:trPr>
        <w:tc>
          <w:tcPr>
            <w:tcW w:w="2512" w:type="pct"/>
            <w:gridSpan w:val="6"/>
            <w:tcBorders>
              <w:bottom w:val="single" w:sz="4" w:space="0" w:color="FFFFFF"/>
              <w:right w:val="single" w:sz="4" w:space="0" w:color="FFFFFF"/>
            </w:tcBorders>
            <w:shd w:val="clear" w:color="auto" w:fill="DBE5F1"/>
            <w:vAlign w:val="center"/>
          </w:tcPr>
          <w:p w:rsidR="004E112B" w:rsidRPr="009C0ED5" w:rsidRDefault="004E112B" w:rsidP="00FD0868">
            <w:pPr>
              <w:rPr>
                <w:rFonts w:ascii="Times New Roman" w:eastAsia="Calibri" w:hAnsi="Times New Roman" w:cs="Times New Roman"/>
                <w:sz w:val="28"/>
                <w:szCs w:val="28"/>
                <w:lang w:val="uk-UA" w:eastAsia="ru-RU"/>
              </w:rPr>
            </w:pPr>
            <w:proofErr w:type="spellStart"/>
            <w:r w:rsidRPr="009C0ED5">
              <w:rPr>
                <w:rFonts w:ascii="Times New Roman" w:eastAsia="Calibri" w:hAnsi="Times New Roman" w:cs="Times New Roman"/>
                <w:b/>
                <w:sz w:val="28"/>
                <w:szCs w:val="28"/>
                <w:lang w:val="uk-UA" w:eastAsia="ru-RU"/>
              </w:rPr>
              <w:t>Шанідзе</w:t>
            </w:r>
            <w:proofErr w:type="spellEnd"/>
            <w:r w:rsidRPr="009C0ED5">
              <w:rPr>
                <w:rFonts w:ascii="Times New Roman" w:eastAsia="Calibri" w:hAnsi="Times New Roman" w:cs="Times New Roman"/>
                <w:b/>
                <w:sz w:val="28"/>
                <w:szCs w:val="28"/>
                <w:lang w:val="uk-UA" w:eastAsia="ru-RU"/>
              </w:rPr>
              <w:t xml:space="preserve"> Надія Олександрівна, </w:t>
            </w:r>
            <w:proofErr w:type="spellStart"/>
            <w:r w:rsidRPr="009C0ED5">
              <w:rPr>
                <w:rFonts w:ascii="Times New Roman" w:eastAsia="Calibri" w:hAnsi="Times New Roman" w:cs="Times New Roman"/>
                <w:b/>
                <w:sz w:val="28"/>
                <w:szCs w:val="28"/>
                <w:lang w:val="en-US" w:eastAsia="ru-RU"/>
              </w:rPr>
              <w:t>nashanidze</w:t>
            </w:r>
            <w:proofErr w:type="spellEnd"/>
            <w:r w:rsidRPr="009C0ED5">
              <w:rPr>
                <w:rFonts w:ascii="Times New Roman" w:eastAsia="Calibri" w:hAnsi="Times New Roman" w:cs="Times New Roman"/>
                <w:b/>
                <w:sz w:val="28"/>
                <w:szCs w:val="28"/>
                <w:lang w:eastAsia="ru-RU"/>
              </w:rPr>
              <w:t>@</w:t>
            </w:r>
            <w:proofErr w:type="spellStart"/>
            <w:r w:rsidRPr="009C0ED5">
              <w:rPr>
                <w:rFonts w:ascii="Times New Roman" w:eastAsia="Calibri" w:hAnsi="Times New Roman" w:cs="Times New Roman"/>
                <w:b/>
                <w:sz w:val="28"/>
                <w:szCs w:val="28"/>
                <w:lang w:val="en-US" w:eastAsia="ru-RU"/>
              </w:rPr>
              <w:t>ukr</w:t>
            </w:r>
            <w:proofErr w:type="spellEnd"/>
            <w:r w:rsidRPr="009C0ED5">
              <w:rPr>
                <w:rFonts w:ascii="Times New Roman" w:eastAsia="Calibri" w:hAnsi="Times New Roman" w:cs="Times New Roman"/>
                <w:b/>
                <w:sz w:val="28"/>
                <w:szCs w:val="28"/>
                <w:lang w:eastAsia="ru-RU"/>
              </w:rPr>
              <w:t>.</w:t>
            </w:r>
            <w:r w:rsidRPr="009C0ED5">
              <w:rPr>
                <w:rFonts w:ascii="Times New Roman" w:eastAsia="Calibri" w:hAnsi="Times New Roman" w:cs="Times New Roman"/>
                <w:b/>
                <w:sz w:val="28"/>
                <w:szCs w:val="28"/>
                <w:lang w:val="en-US" w:eastAsia="ru-RU"/>
              </w:rPr>
              <w:t>net</w:t>
            </w:r>
          </w:p>
        </w:tc>
        <w:tc>
          <w:tcPr>
            <w:tcW w:w="2488" w:type="pct"/>
            <w:gridSpan w:val="7"/>
            <w:tcBorders>
              <w:left w:val="single" w:sz="4" w:space="0" w:color="FFFFFF"/>
              <w:bottom w:val="single" w:sz="4" w:space="0" w:color="FFFFFF"/>
            </w:tcBorders>
            <w:shd w:val="clear" w:color="auto" w:fill="DBE5F1"/>
          </w:tcPr>
          <w:p w:rsidR="004E112B" w:rsidRPr="009C0ED5" w:rsidRDefault="004E112B" w:rsidP="00FD0868">
            <w:pPr>
              <w:rPr>
                <w:rFonts w:ascii="Times New Roman" w:eastAsia="Calibri" w:hAnsi="Times New Roman" w:cs="Times New Roman"/>
                <w:sz w:val="28"/>
                <w:szCs w:val="28"/>
                <w:lang w:eastAsia="ru-RU"/>
              </w:rPr>
            </w:pPr>
          </w:p>
        </w:tc>
      </w:tr>
      <w:tr w:rsidR="004E112B" w:rsidRPr="00DA2FB7" w:rsidTr="00FD0868">
        <w:trPr>
          <w:trHeight w:val="1625"/>
        </w:trPr>
        <w:tc>
          <w:tcPr>
            <w:tcW w:w="673" w:type="pct"/>
            <w:gridSpan w:val="2"/>
            <w:tcBorders>
              <w:top w:val="single" w:sz="4" w:space="0" w:color="FFFFFF"/>
            </w:tcBorders>
            <w:shd w:val="clear" w:color="auto" w:fill="DDD9C3"/>
            <w:vAlign w:val="center"/>
          </w:tcPr>
          <w:p w:rsidR="004E112B" w:rsidRPr="009C0ED5" w:rsidRDefault="004E112B" w:rsidP="00FD0868">
            <w:pPr>
              <w:ind w:right="-108" w:hanging="108"/>
              <w:jc w:val="center"/>
              <w:rPr>
                <w:rFonts w:ascii="Times New Roman" w:eastAsia="Calibri" w:hAnsi="Times New Roman" w:cs="Times New Roman"/>
                <w:b/>
                <w:sz w:val="28"/>
                <w:szCs w:val="28"/>
                <w:lang w:val="uk-UA" w:eastAsia="ru-RU"/>
              </w:rPr>
            </w:pPr>
            <w:r w:rsidRPr="009C0ED5">
              <w:rPr>
                <w:rFonts w:ascii="Times New Roman" w:eastAsia="Calibri" w:hAnsi="Times New Roman" w:cs="Times New Roman"/>
                <w:b/>
                <w:noProof/>
                <w:sz w:val="28"/>
                <w:szCs w:val="28"/>
                <w:lang w:val="uk-UA" w:eastAsia="uk-UA"/>
              </w:rPr>
              <w:drawing>
                <wp:inline distT="0" distB="0" distL="0" distR="0" wp14:anchorId="74BC3F3E" wp14:editId="74D31EBD">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7">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327" w:type="pct"/>
            <w:gridSpan w:val="11"/>
            <w:shd w:val="clear" w:color="auto" w:fill="DBE5F1"/>
          </w:tcPr>
          <w:p w:rsidR="004E112B" w:rsidRPr="009C0ED5" w:rsidRDefault="004E112B" w:rsidP="00FD0868">
            <w:pPr>
              <w:spacing w:before="120"/>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поведінки»</w:t>
            </w:r>
          </w:p>
        </w:tc>
      </w:tr>
      <w:tr w:rsidR="004E112B" w:rsidRPr="009C0ED5" w:rsidTr="00FD0868">
        <w:trPr>
          <w:trHeight w:val="388"/>
        </w:trPr>
        <w:tc>
          <w:tcPr>
            <w:tcW w:w="5000" w:type="pct"/>
            <w:gridSpan w:val="13"/>
            <w:shd w:val="clear" w:color="auto" w:fill="D9D9D9"/>
            <w:vAlign w:val="center"/>
          </w:tcPr>
          <w:p w:rsidR="004E112B" w:rsidRPr="009C0ED5" w:rsidRDefault="004E112B" w:rsidP="00FD0868">
            <w:pPr>
              <w:jc w:val="center"/>
              <w:rPr>
                <w:rFonts w:ascii="Times New Roman" w:eastAsia="Calibri" w:hAnsi="Times New Roman" w:cs="Times New Roman"/>
                <w:sz w:val="28"/>
                <w:szCs w:val="28"/>
                <w:lang w:val="uk-UA" w:eastAsia="ru-RU"/>
              </w:rPr>
            </w:pPr>
            <w:r w:rsidRPr="009C0ED5">
              <w:rPr>
                <w:rFonts w:ascii="Times New Roman" w:eastAsia="Calibri" w:hAnsi="Times New Roman" w:cs="Times New Roman"/>
                <w:b/>
                <w:color w:val="000000"/>
                <w:sz w:val="28"/>
                <w:szCs w:val="28"/>
                <w:lang w:val="uk-UA" w:eastAsia="ru-RU"/>
              </w:rPr>
              <w:t>Загальна інформація про курс</w:t>
            </w:r>
          </w:p>
        </w:tc>
      </w:tr>
      <w:tr w:rsidR="004E112B" w:rsidRPr="00DA2FB7" w:rsidTr="00FD0868">
        <w:trPr>
          <w:trHeight w:val="388"/>
        </w:trPr>
        <w:tc>
          <w:tcPr>
            <w:tcW w:w="673" w:type="pct"/>
            <w:gridSpan w:val="2"/>
            <w:shd w:val="clear" w:color="auto" w:fill="DDD9C3"/>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Анотація</w:t>
            </w:r>
          </w:p>
        </w:tc>
        <w:tc>
          <w:tcPr>
            <w:tcW w:w="4327" w:type="pct"/>
            <w:gridSpan w:val="11"/>
            <w:shd w:val="clear" w:color="auto" w:fill="DBE5F1"/>
          </w:tcPr>
          <w:p w:rsidR="004E112B" w:rsidRPr="00640FCE" w:rsidRDefault="004E112B" w:rsidP="00640FCE">
            <w:pPr>
              <w:jc w:val="both"/>
              <w:rPr>
                <w:rFonts w:ascii="Times New Roman" w:hAnsi="Times New Roman" w:cs="Times New Roman"/>
                <w:spacing w:val="-4"/>
                <w:sz w:val="24"/>
                <w:szCs w:val="24"/>
                <w:lang w:val="uk-UA"/>
              </w:rPr>
            </w:pPr>
            <w:r w:rsidRPr="00640FCE">
              <w:rPr>
                <w:rFonts w:ascii="Times New Roman" w:eastAsia="Calibri" w:hAnsi="Times New Roman" w:cs="Times New Roman"/>
                <w:sz w:val="24"/>
                <w:szCs w:val="24"/>
                <w:lang w:val="uk-UA" w:eastAsia="ru-RU"/>
              </w:rPr>
              <w:t xml:space="preserve">Курс охоплює питання, пов’язані з соціальним </w:t>
            </w:r>
            <w:r w:rsidRPr="00640FCE">
              <w:rPr>
                <w:rFonts w:ascii="Times New Roman" w:hAnsi="Times New Roman" w:cs="Times New Roman"/>
                <w:sz w:val="24"/>
                <w:szCs w:val="24"/>
                <w:lang w:val="uk-UA"/>
              </w:rPr>
              <w:t xml:space="preserve">дослідженням особливості етносів та їх представників, закономірності, джерела і чинники етнічної свідомості та самосвідомості, міжетнічні відносини та конфлікти. </w:t>
            </w:r>
            <w:r w:rsidRPr="00640FCE">
              <w:rPr>
                <w:rFonts w:ascii="Times New Roman" w:eastAsia="Calibri" w:hAnsi="Times New Roman" w:cs="Times New Roman"/>
                <w:sz w:val="24"/>
                <w:szCs w:val="24"/>
                <w:lang w:val="uk-UA" w:eastAsia="ru-RU"/>
              </w:rPr>
              <w:t xml:space="preserve">Під час його вивчення студенти знайомляться з теоретичними підходами етнічної соціології, вивчають </w:t>
            </w:r>
            <w:r w:rsidRPr="00640FCE">
              <w:rPr>
                <w:rFonts w:ascii="Times New Roman" w:hAnsi="Times New Roman" w:cs="Times New Roman"/>
                <w:sz w:val="24"/>
                <w:szCs w:val="24"/>
                <w:lang w:val="uk-UA"/>
              </w:rPr>
              <w:t xml:space="preserve">сутність об‘єкту й предмету </w:t>
            </w:r>
            <w:proofErr w:type="spellStart"/>
            <w:r w:rsidRPr="00640FCE">
              <w:rPr>
                <w:rFonts w:ascii="Times New Roman" w:hAnsi="Times New Roman" w:cs="Times New Roman"/>
                <w:sz w:val="24"/>
                <w:szCs w:val="24"/>
                <w:lang w:val="uk-UA"/>
              </w:rPr>
              <w:t>етносоціології</w:t>
            </w:r>
            <w:proofErr w:type="spellEnd"/>
            <w:r w:rsidRPr="00640FCE">
              <w:rPr>
                <w:rFonts w:ascii="Times New Roman" w:hAnsi="Times New Roman" w:cs="Times New Roman"/>
                <w:sz w:val="24"/>
                <w:szCs w:val="24"/>
                <w:lang w:val="uk-UA"/>
              </w:rPr>
              <w:t xml:space="preserve">, функції та структуру даної науки та навчальної дисципліни; методи, які використовуються в </w:t>
            </w:r>
            <w:proofErr w:type="spellStart"/>
            <w:r w:rsidRPr="00640FCE">
              <w:rPr>
                <w:rFonts w:ascii="Times New Roman" w:hAnsi="Times New Roman" w:cs="Times New Roman"/>
                <w:sz w:val="24"/>
                <w:szCs w:val="24"/>
                <w:lang w:val="uk-UA"/>
              </w:rPr>
              <w:t>етносоціології</w:t>
            </w:r>
            <w:proofErr w:type="spellEnd"/>
            <w:r w:rsidRPr="00640FCE">
              <w:rPr>
                <w:rFonts w:ascii="Times New Roman" w:hAnsi="Times New Roman" w:cs="Times New Roman"/>
                <w:sz w:val="24"/>
                <w:szCs w:val="24"/>
                <w:lang w:val="uk-UA"/>
              </w:rPr>
              <w:t xml:space="preserve"> у пізнавальному процесі; категорії та поняття «етнос», «</w:t>
            </w:r>
            <w:proofErr w:type="spellStart"/>
            <w:r w:rsidRPr="00640FCE">
              <w:rPr>
                <w:rFonts w:ascii="Times New Roman" w:hAnsi="Times New Roman" w:cs="Times New Roman"/>
                <w:sz w:val="24"/>
                <w:szCs w:val="24"/>
                <w:lang w:val="uk-UA"/>
              </w:rPr>
              <w:t>етнічність</w:t>
            </w:r>
            <w:proofErr w:type="spellEnd"/>
            <w:r w:rsidRPr="00640FCE">
              <w:rPr>
                <w:rFonts w:ascii="Times New Roman" w:hAnsi="Times New Roman" w:cs="Times New Roman"/>
                <w:sz w:val="24"/>
                <w:szCs w:val="24"/>
                <w:lang w:val="uk-UA"/>
              </w:rPr>
              <w:t>», «етнічна ідентичність»,  «етногенез», «нація», «діаспора», «етнічні конфлікти»; основні підходи до розуміння етносу, структурні елементи етносу, різноманіття етнічних груп; роль і значення етнонаціональних процесів на сучасному етапі розвитку українського суспільства</w:t>
            </w:r>
            <w:r w:rsidRPr="00640FCE">
              <w:rPr>
                <w:rFonts w:ascii="Times New Roman" w:hAnsi="Times New Roman" w:cs="Times New Roman"/>
                <w:spacing w:val="-5"/>
                <w:sz w:val="24"/>
                <w:szCs w:val="24"/>
                <w:lang w:val="uk-UA"/>
              </w:rPr>
              <w:t xml:space="preserve">; </w:t>
            </w:r>
            <w:r w:rsidRPr="00640FCE">
              <w:rPr>
                <w:rFonts w:ascii="Times New Roman" w:hAnsi="Times New Roman" w:cs="Times New Roman"/>
                <w:spacing w:val="-4"/>
                <w:sz w:val="24"/>
                <w:szCs w:val="24"/>
                <w:lang w:val="uk-UA"/>
              </w:rPr>
              <w:t xml:space="preserve">різні точки зору і концепції </w:t>
            </w:r>
            <w:proofErr w:type="spellStart"/>
            <w:r w:rsidRPr="00640FCE">
              <w:rPr>
                <w:rFonts w:ascii="Times New Roman" w:hAnsi="Times New Roman" w:cs="Times New Roman"/>
                <w:spacing w:val="-4"/>
                <w:sz w:val="24"/>
                <w:szCs w:val="24"/>
                <w:lang w:val="uk-UA"/>
              </w:rPr>
              <w:t>етносоціального</w:t>
            </w:r>
            <w:proofErr w:type="spellEnd"/>
            <w:r w:rsidRPr="00640FCE">
              <w:rPr>
                <w:rFonts w:ascii="Times New Roman" w:hAnsi="Times New Roman" w:cs="Times New Roman"/>
                <w:spacing w:val="-4"/>
                <w:sz w:val="24"/>
                <w:szCs w:val="24"/>
                <w:lang w:val="uk-UA"/>
              </w:rPr>
              <w:t xml:space="preserve"> характеру в соціологічній науці.</w:t>
            </w:r>
          </w:p>
          <w:p w:rsidR="004E112B" w:rsidRPr="009C0ED5" w:rsidRDefault="004E112B" w:rsidP="004E112B">
            <w:pPr>
              <w:jc w:val="both"/>
              <w:rPr>
                <w:rFonts w:ascii="Times New Roman" w:eastAsia="Calibri" w:hAnsi="Times New Roman" w:cs="Times New Roman"/>
                <w:sz w:val="28"/>
                <w:szCs w:val="28"/>
                <w:lang w:val="uk-UA" w:eastAsia="ru-RU"/>
              </w:rPr>
            </w:pPr>
          </w:p>
        </w:tc>
      </w:tr>
      <w:tr w:rsidR="004E112B" w:rsidRPr="00DA2FB7" w:rsidTr="00FD0868">
        <w:trPr>
          <w:trHeight w:val="388"/>
        </w:trPr>
        <w:tc>
          <w:tcPr>
            <w:tcW w:w="673" w:type="pct"/>
            <w:gridSpan w:val="2"/>
            <w:shd w:val="clear" w:color="auto" w:fill="DDD9C3"/>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Цілі курсу</w:t>
            </w:r>
          </w:p>
        </w:tc>
        <w:tc>
          <w:tcPr>
            <w:tcW w:w="4327" w:type="pct"/>
            <w:gridSpan w:val="11"/>
            <w:shd w:val="clear" w:color="auto" w:fill="DBE5F1"/>
          </w:tcPr>
          <w:p w:rsidR="004E112B" w:rsidRPr="009C0ED5" w:rsidRDefault="004E112B" w:rsidP="00FD0868">
            <w:pPr>
              <w:pBdr>
                <w:top w:val="nil"/>
                <w:left w:val="nil"/>
                <w:bottom w:val="nil"/>
                <w:right w:val="nil"/>
                <w:between w:val="nil"/>
              </w:pBdr>
              <w:tabs>
                <w:tab w:val="left" w:pos="460"/>
              </w:tabs>
              <w:rPr>
                <w:rFonts w:ascii="Times New Roman" w:eastAsia="Calibri" w:hAnsi="Times New Roman" w:cs="Times New Roman"/>
                <w:color w:val="000000"/>
                <w:sz w:val="24"/>
                <w:szCs w:val="24"/>
                <w:lang w:val="uk-UA" w:eastAsia="ru-RU"/>
              </w:rPr>
            </w:pPr>
            <w:r w:rsidRPr="009C0ED5">
              <w:rPr>
                <w:rFonts w:ascii="Times New Roman" w:hAnsi="Times New Roman" w:cs="Times New Roman"/>
                <w:sz w:val="24"/>
                <w:szCs w:val="24"/>
                <w:lang w:val="uk-UA"/>
              </w:rPr>
              <w:t>Вивчення комплексу значущих в житті суспільства явищ, що пов’язані з існуванням та взаємодією етносів і етнічних груп, опанування студентами відповідних знань та навичок для успішної професійної діяльності</w:t>
            </w:r>
          </w:p>
        </w:tc>
      </w:tr>
      <w:tr w:rsidR="004E112B" w:rsidRPr="009C0ED5" w:rsidTr="00FD0868">
        <w:trPr>
          <w:trHeight w:val="388"/>
        </w:trPr>
        <w:tc>
          <w:tcPr>
            <w:tcW w:w="673" w:type="pct"/>
            <w:gridSpan w:val="2"/>
            <w:shd w:val="clear" w:color="auto" w:fill="DDD9C3"/>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lastRenderedPageBreak/>
              <w:t xml:space="preserve">Формат </w:t>
            </w:r>
          </w:p>
        </w:tc>
        <w:tc>
          <w:tcPr>
            <w:tcW w:w="4327" w:type="pct"/>
            <w:gridSpan w:val="11"/>
            <w:shd w:val="clear" w:color="auto" w:fill="DBE5F1"/>
            <w:vAlign w:val="center"/>
          </w:tcPr>
          <w:p w:rsidR="004E112B" w:rsidRPr="009C0ED5" w:rsidRDefault="004E112B" w:rsidP="00FD0868">
            <w:pPr>
              <w:spacing w:line="204" w:lineRule="auto"/>
              <w:rPr>
                <w:rFonts w:ascii="Times New Roman" w:eastAsia="Calibri" w:hAnsi="Times New Roman" w:cs="Times New Roman"/>
                <w:sz w:val="24"/>
                <w:szCs w:val="24"/>
                <w:lang w:val="uk-UA" w:eastAsia="ru-RU"/>
              </w:rPr>
            </w:pPr>
            <w:r w:rsidRPr="009C0ED5">
              <w:rPr>
                <w:rFonts w:ascii="Times New Roman" w:eastAsia="Calibri" w:hAnsi="Times New Roman" w:cs="Times New Roman"/>
                <w:sz w:val="24"/>
                <w:szCs w:val="24"/>
                <w:lang w:val="uk-UA"/>
              </w:rPr>
              <w:t>Лекції</w:t>
            </w:r>
            <w:r w:rsidRPr="009C0ED5">
              <w:rPr>
                <w:rFonts w:ascii="Times New Roman" w:eastAsia="Calibri" w:hAnsi="Times New Roman" w:cs="Times New Roman"/>
                <w:sz w:val="24"/>
                <w:szCs w:val="24"/>
              </w:rPr>
              <w:t xml:space="preserve">, </w:t>
            </w:r>
            <w:r w:rsidRPr="009C0ED5">
              <w:rPr>
                <w:rFonts w:ascii="Times New Roman" w:eastAsia="Calibri" w:hAnsi="Times New Roman" w:cs="Times New Roman"/>
                <w:sz w:val="24"/>
                <w:szCs w:val="24"/>
                <w:lang w:val="uk-UA"/>
              </w:rPr>
              <w:t>практичні заняття</w:t>
            </w:r>
            <w:r w:rsidRPr="009C0ED5">
              <w:rPr>
                <w:rFonts w:ascii="Times New Roman" w:eastAsia="Calibri" w:hAnsi="Times New Roman" w:cs="Times New Roman"/>
                <w:sz w:val="24"/>
                <w:szCs w:val="24"/>
              </w:rPr>
              <w:t xml:space="preserve">, </w:t>
            </w:r>
            <w:r w:rsidRPr="009C0ED5">
              <w:rPr>
                <w:rFonts w:ascii="Times New Roman" w:eastAsia="Calibri" w:hAnsi="Times New Roman" w:cs="Times New Roman"/>
                <w:sz w:val="24"/>
                <w:szCs w:val="24"/>
                <w:lang w:val="uk-UA"/>
              </w:rPr>
              <w:t>консультації</w:t>
            </w:r>
            <w:r w:rsidRPr="009C0ED5">
              <w:rPr>
                <w:rFonts w:ascii="Times New Roman" w:eastAsia="Calibri" w:hAnsi="Times New Roman" w:cs="Times New Roman"/>
                <w:sz w:val="24"/>
                <w:szCs w:val="24"/>
              </w:rPr>
              <w:t xml:space="preserve">. </w:t>
            </w:r>
            <w:r w:rsidRPr="009C0ED5">
              <w:rPr>
                <w:rFonts w:ascii="Times New Roman" w:eastAsia="Calibri" w:hAnsi="Times New Roman" w:cs="Times New Roman"/>
                <w:sz w:val="24"/>
                <w:szCs w:val="24"/>
                <w:lang w:val="uk-UA"/>
              </w:rPr>
              <w:t>Підсумковий контроль – іспит.</w:t>
            </w:r>
          </w:p>
        </w:tc>
      </w:tr>
      <w:tr w:rsidR="004E112B" w:rsidRPr="009C0ED5" w:rsidTr="00FD0868">
        <w:trPr>
          <w:trHeight w:val="388"/>
        </w:trPr>
        <w:tc>
          <w:tcPr>
            <w:tcW w:w="669" w:type="pct"/>
            <w:shd w:val="clear" w:color="auto" w:fill="DDD9C3"/>
            <w:vAlign w:val="center"/>
          </w:tcPr>
          <w:p w:rsidR="004E112B" w:rsidRPr="009C0ED5" w:rsidRDefault="004E112B"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Семестр</w:t>
            </w:r>
          </w:p>
        </w:tc>
        <w:tc>
          <w:tcPr>
            <w:tcW w:w="4331" w:type="pct"/>
            <w:gridSpan w:val="12"/>
            <w:shd w:val="clear" w:color="auto" w:fill="DBE5F1"/>
            <w:vAlign w:val="center"/>
          </w:tcPr>
          <w:p w:rsidR="004E112B" w:rsidRPr="009C0ED5" w:rsidRDefault="009C0ED5" w:rsidP="00FD0868">
            <w:pPr>
              <w:spacing w:line="204"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r>
      <w:tr w:rsidR="004E112B" w:rsidRPr="009C0ED5" w:rsidTr="00FD0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67" w:type="pct"/>
            <w:gridSpan w:val="4"/>
            <w:tcBorders>
              <w:top w:val="single" w:sz="24" w:space="0" w:color="FFFFFF"/>
              <w:left w:val="nil"/>
              <w:bottom w:val="single" w:sz="24" w:space="0" w:color="FFFFFF"/>
              <w:right w:val="single" w:sz="24" w:space="0" w:color="FFFFFF"/>
            </w:tcBorders>
            <w:shd w:val="clear" w:color="auto" w:fill="9CC3E5"/>
            <w:vAlign w:val="center"/>
            <w:hideMark/>
          </w:tcPr>
          <w:p w:rsidR="004E112B" w:rsidRPr="009C0ED5" w:rsidRDefault="004E112B" w:rsidP="00FD0868">
            <w:pPr>
              <w:pStyle w:val="paragraph"/>
              <w:spacing w:before="0" w:beforeAutospacing="0" w:after="0" w:afterAutospacing="0"/>
              <w:ind w:left="142"/>
              <w:textAlignment w:val="baseline"/>
              <w:rPr>
                <w:lang w:val="uk-UA"/>
              </w:rPr>
            </w:pPr>
            <w:r w:rsidRPr="009C0ED5">
              <w:rPr>
                <w:rFonts w:eastAsia="Calibri"/>
                <w:b/>
                <w:lang w:val="uk-UA"/>
              </w:rPr>
              <w:t>Обсяг</w:t>
            </w:r>
            <w:r w:rsidRPr="009C0ED5">
              <w:rPr>
                <w:rFonts w:eastAsia="Calibri"/>
                <w:b/>
              </w:rPr>
              <w:t xml:space="preserve"> (</w:t>
            </w:r>
            <w:r w:rsidRPr="009C0ED5">
              <w:rPr>
                <w:rFonts w:eastAsia="Calibri"/>
                <w:b/>
                <w:lang w:val="uk-UA"/>
              </w:rPr>
              <w:t>кредити</w:t>
            </w:r>
            <w:r w:rsidRPr="009C0ED5">
              <w:rPr>
                <w:rFonts w:eastAsia="Calibri"/>
                <w:b/>
              </w:rPr>
              <w:t xml:space="preserve">) / </w:t>
            </w:r>
            <w:r w:rsidRPr="009C0ED5">
              <w:rPr>
                <w:rFonts w:eastAsia="Calibri"/>
                <w:b/>
                <w:lang w:val="uk-UA"/>
              </w:rPr>
              <w:t>Тип курсу</w:t>
            </w:r>
          </w:p>
        </w:tc>
        <w:tc>
          <w:tcPr>
            <w:tcW w:w="63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4E112B" w:rsidRPr="009C0ED5" w:rsidRDefault="00640FCE" w:rsidP="004E112B">
            <w:pPr>
              <w:pStyle w:val="paragraph"/>
              <w:spacing w:before="0" w:beforeAutospacing="0" w:after="0" w:afterAutospacing="0"/>
              <w:jc w:val="center"/>
              <w:textAlignment w:val="baseline"/>
              <w:rPr>
                <w:lang w:val="uk-UA"/>
              </w:rPr>
            </w:pPr>
            <w:r>
              <w:rPr>
                <w:lang w:val="ru-RU"/>
              </w:rPr>
              <w:t>3</w:t>
            </w:r>
            <w:r w:rsidR="004E112B" w:rsidRPr="009C0ED5">
              <w:t xml:space="preserve"> / </w:t>
            </w:r>
            <w:r w:rsidR="004E112B" w:rsidRPr="009C0ED5">
              <w:rPr>
                <w:lang w:val="uk-UA"/>
              </w:rPr>
              <w:t>Вибірковий</w:t>
            </w:r>
          </w:p>
        </w:tc>
        <w:tc>
          <w:tcPr>
            <w:tcW w:w="678"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4E112B" w:rsidRPr="009C0ED5" w:rsidRDefault="004E112B" w:rsidP="00FD0868">
            <w:pPr>
              <w:pStyle w:val="paragraph"/>
              <w:spacing w:before="0" w:beforeAutospacing="0" w:after="0" w:afterAutospacing="0"/>
              <w:jc w:val="center"/>
              <w:textAlignment w:val="baseline"/>
            </w:pPr>
            <w:r w:rsidRPr="009C0ED5">
              <w:rPr>
                <w:rStyle w:val="normaltextrun"/>
                <w:b/>
                <w:bCs/>
                <w:lang w:val="uk-UA"/>
              </w:rPr>
              <w:t>Лекції (години)</w:t>
            </w:r>
          </w:p>
        </w:tc>
        <w:tc>
          <w:tcPr>
            <w:tcW w:w="40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4E112B" w:rsidRPr="009C0ED5" w:rsidRDefault="00640FCE" w:rsidP="00640FCE">
            <w:pPr>
              <w:pStyle w:val="paragraph"/>
              <w:spacing w:before="0" w:beforeAutospacing="0" w:after="0" w:afterAutospacing="0"/>
              <w:jc w:val="center"/>
              <w:textAlignment w:val="baseline"/>
              <w:rPr>
                <w:lang w:val="uk-UA"/>
              </w:rPr>
            </w:pPr>
            <w:r>
              <w:rPr>
                <w:lang w:val="ru-RU"/>
              </w:rPr>
              <w:t>1</w:t>
            </w:r>
            <w:r w:rsidR="004E112B" w:rsidRPr="009C0ED5">
              <w:rPr>
                <w:lang w:val="uk-UA"/>
              </w:rPr>
              <w:t>0</w:t>
            </w:r>
          </w:p>
        </w:tc>
        <w:tc>
          <w:tcPr>
            <w:tcW w:w="72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4E112B" w:rsidRPr="009C0ED5" w:rsidRDefault="004E112B" w:rsidP="00FD0868">
            <w:pPr>
              <w:pStyle w:val="paragraph"/>
              <w:spacing w:before="0" w:beforeAutospacing="0" w:after="0" w:afterAutospacing="0"/>
              <w:jc w:val="center"/>
              <w:textAlignment w:val="baseline"/>
            </w:pPr>
            <w:r w:rsidRPr="009C0ED5">
              <w:rPr>
                <w:rStyle w:val="normaltextrun"/>
                <w:b/>
                <w:bCs/>
                <w:lang w:val="uk-UA"/>
              </w:rPr>
              <w:t>Практичні заняття (години)</w:t>
            </w:r>
          </w:p>
        </w:tc>
        <w:tc>
          <w:tcPr>
            <w:tcW w:w="36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4E112B" w:rsidRPr="009C0ED5" w:rsidRDefault="004E112B" w:rsidP="004E112B">
            <w:pPr>
              <w:pStyle w:val="paragraph"/>
              <w:spacing w:before="0" w:beforeAutospacing="0" w:after="0" w:afterAutospacing="0"/>
              <w:jc w:val="center"/>
              <w:textAlignment w:val="baseline"/>
              <w:rPr>
                <w:lang w:val="uk-UA"/>
              </w:rPr>
            </w:pPr>
            <w:r w:rsidRPr="009C0ED5">
              <w:t>2</w:t>
            </w:r>
            <w:r w:rsidRPr="009C0ED5">
              <w:rPr>
                <w:lang w:val="uk-UA"/>
              </w:rPr>
              <w:t>0</w:t>
            </w:r>
          </w:p>
        </w:tc>
        <w:tc>
          <w:tcPr>
            <w:tcW w:w="677"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4E112B" w:rsidRPr="009C0ED5" w:rsidRDefault="004E112B" w:rsidP="00FD0868">
            <w:pPr>
              <w:pStyle w:val="paragraph"/>
              <w:spacing w:before="0" w:beforeAutospacing="0" w:after="0" w:afterAutospacing="0"/>
              <w:jc w:val="center"/>
              <w:textAlignment w:val="baseline"/>
            </w:pPr>
            <w:r w:rsidRPr="009C0ED5">
              <w:rPr>
                <w:rStyle w:val="normaltextrun"/>
                <w:b/>
                <w:bCs/>
                <w:lang w:val="uk-UA"/>
              </w:rPr>
              <w:t>Самостійна робота (години)</w:t>
            </w:r>
          </w:p>
        </w:tc>
        <w:tc>
          <w:tcPr>
            <w:tcW w:w="172" w:type="pct"/>
            <w:tcBorders>
              <w:top w:val="single" w:sz="24" w:space="0" w:color="FFFFFF"/>
              <w:left w:val="single" w:sz="24" w:space="0" w:color="FFFFFF"/>
              <w:bottom w:val="single" w:sz="24" w:space="0" w:color="FFFFFF"/>
              <w:right w:val="nil"/>
            </w:tcBorders>
            <w:shd w:val="clear" w:color="auto" w:fill="DBE5F1"/>
            <w:vAlign w:val="center"/>
            <w:hideMark/>
          </w:tcPr>
          <w:p w:rsidR="004E112B" w:rsidRPr="009C0ED5" w:rsidRDefault="00640FCE" w:rsidP="00640FCE">
            <w:pPr>
              <w:pStyle w:val="paragraph"/>
              <w:spacing w:before="0" w:beforeAutospacing="0" w:after="0" w:afterAutospacing="0"/>
              <w:ind w:right="141"/>
              <w:jc w:val="center"/>
              <w:textAlignment w:val="baseline"/>
              <w:rPr>
                <w:lang w:val="uk-UA"/>
              </w:rPr>
            </w:pPr>
            <w:r>
              <w:rPr>
                <w:lang w:val="uk-UA"/>
              </w:rPr>
              <w:t>6</w:t>
            </w:r>
            <w:r w:rsidR="004E112B" w:rsidRPr="009C0ED5">
              <w:rPr>
                <w:lang w:val="uk-UA"/>
              </w:rPr>
              <w:t>0</w:t>
            </w:r>
          </w:p>
        </w:tc>
      </w:tr>
      <w:tr w:rsidR="004E112B" w:rsidRPr="009C0ED5" w:rsidTr="00FD0868">
        <w:trPr>
          <w:trHeight w:val="1378"/>
        </w:trPr>
        <w:tc>
          <w:tcPr>
            <w:tcW w:w="935" w:type="pct"/>
            <w:gridSpan w:val="3"/>
            <w:shd w:val="clear" w:color="auto" w:fill="DDD9C3" w:themeFill="background2" w:themeFillShade="E6"/>
            <w:vAlign w:val="center"/>
          </w:tcPr>
          <w:p w:rsidR="004E112B" w:rsidRPr="009C0ED5" w:rsidRDefault="004E112B" w:rsidP="00FD0868">
            <w:pPr>
              <w:rPr>
                <w:rFonts w:ascii="Times New Roman" w:eastAsia="Calibri" w:hAnsi="Times New Roman" w:cs="Times New Roman"/>
                <w:b/>
                <w:sz w:val="24"/>
                <w:szCs w:val="24"/>
                <w:lang w:val="uk-UA"/>
              </w:rPr>
            </w:pPr>
            <w:r w:rsidRPr="009C0ED5">
              <w:rPr>
                <w:rFonts w:ascii="Times New Roman" w:eastAsia="Calibri" w:hAnsi="Times New Roman" w:cs="Times New Roman"/>
                <w:b/>
                <w:sz w:val="24"/>
                <w:szCs w:val="24"/>
                <w:lang w:val="uk-UA"/>
              </w:rPr>
              <w:t>Програмні компетентності</w:t>
            </w:r>
          </w:p>
        </w:tc>
        <w:tc>
          <w:tcPr>
            <w:tcW w:w="3989" w:type="pct"/>
            <w:gridSpan w:val="10"/>
            <w:shd w:val="clear" w:color="auto" w:fill="DBE5F1" w:themeFill="accent1" w:themeFillTint="33"/>
            <w:vAlign w:val="center"/>
          </w:tcPr>
          <w:p w:rsidR="004E112B" w:rsidRPr="009C0ED5" w:rsidRDefault="004E112B" w:rsidP="004E112B">
            <w:pPr>
              <w:pStyle w:val="Default"/>
              <w:numPr>
                <w:ilvl w:val="0"/>
                <w:numId w:val="3"/>
              </w:numPr>
              <w:jc w:val="both"/>
            </w:pPr>
            <w:proofErr w:type="spellStart"/>
            <w:r w:rsidRPr="009C0ED5">
              <w:t>Здатність</w:t>
            </w:r>
            <w:proofErr w:type="spellEnd"/>
            <w:r w:rsidRPr="009C0ED5">
              <w:t xml:space="preserve"> </w:t>
            </w:r>
            <w:proofErr w:type="spellStart"/>
            <w:r w:rsidRPr="009C0ED5">
              <w:t>діяти</w:t>
            </w:r>
            <w:proofErr w:type="spellEnd"/>
            <w:r w:rsidRPr="009C0ED5">
              <w:t xml:space="preserve"> </w:t>
            </w:r>
            <w:proofErr w:type="spellStart"/>
            <w:r w:rsidRPr="009C0ED5">
              <w:t>соціально</w:t>
            </w:r>
            <w:proofErr w:type="spellEnd"/>
            <w:r w:rsidRPr="009C0ED5">
              <w:t xml:space="preserve"> </w:t>
            </w:r>
            <w:proofErr w:type="spellStart"/>
            <w:r w:rsidRPr="009C0ED5">
              <w:t>відповідально</w:t>
            </w:r>
            <w:proofErr w:type="spellEnd"/>
            <w:r w:rsidRPr="009C0ED5">
              <w:t xml:space="preserve"> та </w:t>
            </w:r>
            <w:proofErr w:type="spellStart"/>
            <w:r w:rsidRPr="009C0ED5">
              <w:t>свідомо</w:t>
            </w:r>
            <w:proofErr w:type="spellEnd"/>
            <w:r w:rsidRPr="009C0ED5">
              <w:t xml:space="preserve"> </w:t>
            </w:r>
            <w:r w:rsidRPr="009C0ED5">
              <w:rPr>
                <w:lang w:val="uk-UA"/>
              </w:rPr>
              <w:t>(</w:t>
            </w:r>
            <w:r w:rsidRPr="009C0ED5">
              <w:t>ЗК</w:t>
            </w:r>
            <w:r w:rsidRPr="009C0ED5">
              <w:rPr>
                <w:lang w:val="uk-UA"/>
              </w:rPr>
              <w:t>0</w:t>
            </w:r>
            <w:r w:rsidRPr="009C0ED5">
              <w:t>6</w:t>
            </w:r>
            <w:r w:rsidRPr="009C0ED5">
              <w:rPr>
                <w:lang w:val="uk-UA"/>
              </w:rPr>
              <w:t>)</w:t>
            </w:r>
            <w:r w:rsidRPr="009C0ED5">
              <w:t xml:space="preserve">. </w:t>
            </w:r>
          </w:p>
          <w:p w:rsidR="004E112B" w:rsidRPr="009C0ED5" w:rsidRDefault="004E112B" w:rsidP="009C0ED5">
            <w:pPr>
              <w:numPr>
                <w:ilvl w:val="0"/>
                <w:numId w:val="3"/>
              </w:numPr>
              <w:jc w:val="both"/>
              <w:rPr>
                <w:rFonts w:ascii="Times New Roman" w:eastAsia="Calibri" w:hAnsi="Times New Roman" w:cs="Times New Roman"/>
                <w:sz w:val="24"/>
                <w:szCs w:val="24"/>
                <w:lang w:val="uk-UA"/>
              </w:rPr>
            </w:pPr>
            <w:r w:rsidRPr="009C0ED5">
              <w:rPr>
                <w:rFonts w:ascii="Times New Roman" w:hAnsi="Times New Roman" w:cs="Times New Roman"/>
                <w:sz w:val="24"/>
                <w:szCs w:val="24"/>
                <w:lang w:val="uk-UA"/>
              </w:rPr>
              <w:t xml:space="preserve">Здатність аналізувати соціальні зміни, що відбуваються в Україні та світі в цілому </w:t>
            </w:r>
            <w:r w:rsidRPr="009C0ED5">
              <w:rPr>
                <w:rFonts w:ascii="Times New Roman" w:hAnsi="Times New Roman" w:cs="Times New Roman"/>
                <w:sz w:val="24"/>
                <w:szCs w:val="24"/>
                <w:lang w:val="uk-UA" w:eastAsia="uk-UA"/>
              </w:rPr>
              <w:t>(СК03).</w:t>
            </w:r>
          </w:p>
        </w:tc>
      </w:tr>
    </w:tbl>
    <w:p w:rsidR="004E112B" w:rsidRPr="009C0ED5" w:rsidRDefault="004E112B" w:rsidP="004E112B">
      <w:pPr>
        <w:spacing w:line="360" w:lineRule="auto"/>
        <w:jc w:val="both"/>
        <w:rPr>
          <w:rFonts w:ascii="Times New Roman" w:hAnsi="Times New Roman" w:cs="Times New Roman"/>
          <w:b/>
          <w:sz w:val="28"/>
          <w:szCs w:val="28"/>
          <w:lang w:val="uk-UA"/>
        </w:rPr>
      </w:pPr>
    </w:p>
    <w:p w:rsidR="004E112B" w:rsidRPr="009C0ED5" w:rsidRDefault="004E112B">
      <w:pPr>
        <w:spacing w:after="200" w:line="276" w:lineRule="auto"/>
        <w:rPr>
          <w:rFonts w:ascii="Times New Roman" w:hAnsi="Times New Roman" w:cs="Times New Roman"/>
          <w:sz w:val="28"/>
          <w:szCs w:val="28"/>
          <w:lang w:val="uk-UA"/>
        </w:rPr>
      </w:pPr>
      <w:r w:rsidRPr="009C0ED5">
        <w:rPr>
          <w:rFonts w:ascii="Times New Roman" w:hAnsi="Times New Roman" w:cs="Times New Roman"/>
          <w:sz w:val="28"/>
          <w:szCs w:val="28"/>
          <w:lang w:val="uk-UA"/>
        </w:rPr>
        <w:br w:type="page"/>
      </w:r>
    </w:p>
    <w:p w:rsidR="004E112B" w:rsidRPr="009C0ED5" w:rsidRDefault="004E112B">
      <w:pPr>
        <w:rPr>
          <w:rFonts w:ascii="Times New Roman" w:hAnsi="Times New Roman" w:cs="Times New Roman"/>
          <w:sz w:val="28"/>
          <w:szCs w:val="28"/>
          <w:lang w:val="uk-UA"/>
        </w:rPr>
        <w:sectPr w:rsidR="004E112B" w:rsidRPr="009C0ED5" w:rsidSect="004E112B">
          <w:pgSz w:w="16838" w:h="11906" w:orient="landscape"/>
          <w:pgMar w:top="1701" w:right="1134" w:bottom="851" w:left="1134" w:header="709" w:footer="709" w:gutter="0"/>
          <w:cols w:space="708"/>
          <w:docGrid w:linePitch="360"/>
        </w:sectPr>
      </w:pPr>
    </w:p>
    <w:p w:rsidR="004E112B" w:rsidRPr="009C0ED5" w:rsidRDefault="004E112B" w:rsidP="004E112B">
      <w:pPr>
        <w:pStyle w:val="Default"/>
        <w:jc w:val="both"/>
        <w:rPr>
          <w:b/>
          <w:sz w:val="28"/>
          <w:szCs w:val="28"/>
          <w:lang w:val="uk-UA"/>
        </w:rPr>
      </w:pPr>
      <w:r w:rsidRPr="009C0ED5">
        <w:rPr>
          <w:b/>
          <w:sz w:val="28"/>
          <w:szCs w:val="28"/>
          <w:lang w:val="uk-UA"/>
        </w:rPr>
        <w:lastRenderedPageBreak/>
        <w:t xml:space="preserve">Результати навчання: </w:t>
      </w:r>
    </w:p>
    <w:p w:rsidR="004E112B" w:rsidRPr="009C0ED5" w:rsidRDefault="004E112B" w:rsidP="004E112B">
      <w:pPr>
        <w:pStyle w:val="Default"/>
        <w:numPr>
          <w:ilvl w:val="0"/>
          <w:numId w:val="4"/>
        </w:numPr>
        <w:jc w:val="both"/>
        <w:rPr>
          <w:sz w:val="28"/>
          <w:szCs w:val="28"/>
        </w:rPr>
      </w:pPr>
      <w:proofErr w:type="spellStart"/>
      <w:r w:rsidRPr="009C0ED5">
        <w:rPr>
          <w:sz w:val="28"/>
          <w:szCs w:val="28"/>
        </w:rPr>
        <w:t>Застосовувати</w:t>
      </w:r>
      <w:proofErr w:type="spellEnd"/>
      <w:r w:rsidRPr="009C0ED5">
        <w:rPr>
          <w:sz w:val="28"/>
          <w:szCs w:val="28"/>
        </w:rPr>
        <w:t xml:space="preserve"> </w:t>
      </w:r>
      <w:proofErr w:type="spellStart"/>
      <w:r w:rsidRPr="009C0ED5">
        <w:rPr>
          <w:sz w:val="28"/>
          <w:szCs w:val="28"/>
        </w:rPr>
        <w:t>положення</w:t>
      </w:r>
      <w:proofErr w:type="spellEnd"/>
      <w:r w:rsidRPr="009C0ED5">
        <w:rPr>
          <w:sz w:val="28"/>
          <w:szCs w:val="28"/>
        </w:rPr>
        <w:t xml:space="preserve"> </w:t>
      </w:r>
      <w:proofErr w:type="spellStart"/>
      <w:r w:rsidRPr="009C0ED5">
        <w:rPr>
          <w:sz w:val="28"/>
          <w:szCs w:val="28"/>
        </w:rPr>
        <w:t>соціологічних</w:t>
      </w:r>
      <w:proofErr w:type="spellEnd"/>
      <w:r w:rsidRPr="009C0ED5">
        <w:rPr>
          <w:sz w:val="28"/>
          <w:szCs w:val="28"/>
        </w:rPr>
        <w:t xml:space="preserve"> </w:t>
      </w:r>
      <w:proofErr w:type="spellStart"/>
      <w:r w:rsidRPr="009C0ED5">
        <w:rPr>
          <w:sz w:val="28"/>
          <w:szCs w:val="28"/>
        </w:rPr>
        <w:t>теорій</w:t>
      </w:r>
      <w:proofErr w:type="spellEnd"/>
      <w:r w:rsidRPr="009C0ED5">
        <w:rPr>
          <w:sz w:val="28"/>
          <w:szCs w:val="28"/>
        </w:rPr>
        <w:t xml:space="preserve"> та </w:t>
      </w:r>
      <w:proofErr w:type="spellStart"/>
      <w:r w:rsidRPr="009C0ED5">
        <w:rPr>
          <w:sz w:val="28"/>
          <w:szCs w:val="28"/>
        </w:rPr>
        <w:t>концепцій</w:t>
      </w:r>
      <w:proofErr w:type="spellEnd"/>
      <w:r w:rsidRPr="009C0ED5">
        <w:rPr>
          <w:sz w:val="28"/>
          <w:szCs w:val="28"/>
        </w:rPr>
        <w:t xml:space="preserve"> до </w:t>
      </w:r>
      <w:proofErr w:type="spellStart"/>
      <w:r w:rsidRPr="009C0ED5">
        <w:rPr>
          <w:sz w:val="28"/>
          <w:szCs w:val="28"/>
        </w:rPr>
        <w:t>дослідження</w:t>
      </w:r>
      <w:proofErr w:type="spellEnd"/>
      <w:r w:rsidRPr="009C0ED5">
        <w:rPr>
          <w:sz w:val="28"/>
          <w:szCs w:val="28"/>
        </w:rPr>
        <w:t xml:space="preserve"> </w:t>
      </w:r>
      <w:proofErr w:type="spellStart"/>
      <w:r w:rsidRPr="009C0ED5">
        <w:rPr>
          <w:sz w:val="28"/>
          <w:szCs w:val="28"/>
        </w:rPr>
        <w:t>соціальних</w:t>
      </w:r>
      <w:proofErr w:type="spellEnd"/>
      <w:r w:rsidRPr="009C0ED5">
        <w:rPr>
          <w:sz w:val="28"/>
          <w:szCs w:val="28"/>
        </w:rPr>
        <w:t xml:space="preserve"> </w:t>
      </w:r>
      <w:proofErr w:type="spellStart"/>
      <w:r w:rsidRPr="009C0ED5">
        <w:rPr>
          <w:sz w:val="28"/>
          <w:szCs w:val="28"/>
        </w:rPr>
        <w:t>змін</w:t>
      </w:r>
      <w:proofErr w:type="spellEnd"/>
      <w:r w:rsidRPr="009C0ED5">
        <w:rPr>
          <w:sz w:val="28"/>
          <w:szCs w:val="28"/>
        </w:rPr>
        <w:t xml:space="preserve"> в </w:t>
      </w:r>
      <w:proofErr w:type="spellStart"/>
      <w:r w:rsidRPr="009C0ED5">
        <w:rPr>
          <w:sz w:val="28"/>
          <w:szCs w:val="28"/>
        </w:rPr>
        <w:t>Україні</w:t>
      </w:r>
      <w:proofErr w:type="spellEnd"/>
      <w:r w:rsidRPr="009C0ED5">
        <w:rPr>
          <w:sz w:val="28"/>
          <w:szCs w:val="28"/>
        </w:rPr>
        <w:t xml:space="preserve"> та </w:t>
      </w:r>
      <w:proofErr w:type="spellStart"/>
      <w:r w:rsidRPr="009C0ED5">
        <w:rPr>
          <w:sz w:val="28"/>
          <w:szCs w:val="28"/>
        </w:rPr>
        <w:t>світі</w:t>
      </w:r>
      <w:proofErr w:type="spellEnd"/>
      <w:r w:rsidRPr="009C0ED5">
        <w:rPr>
          <w:sz w:val="28"/>
          <w:szCs w:val="28"/>
        </w:rPr>
        <w:t xml:space="preserve"> </w:t>
      </w:r>
      <w:r w:rsidRPr="009C0ED5">
        <w:rPr>
          <w:sz w:val="28"/>
          <w:szCs w:val="28"/>
          <w:lang w:val="uk-UA"/>
        </w:rPr>
        <w:t>(РН03). </w:t>
      </w:r>
    </w:p>
    <w:p w:rsidR="004E112B" w:rsidRPr="009C0ED5" w:rsidRDefault="004E112B" w:rsidP="004E112B">
      <w:pPr>
        <w:pStyle w:val="Default"/>
        <w:numPr>
          <w:ilvl w:val="0"/>
          <w:numId w:val="4"/>
        </w:numPr>
        <w:jc w:val="both"/>
        <w:rPr>
          <w:sz w:val="28"/>
          <w:szCs w:val="28"/>
        </w:rPr>
      </w:pPr>
      <w:proofErr w:type="spellStart"/>
      <w:r w:rsidRPr="009C0ED5">
        <w:rPr>
          <w:sz w:val="28"/>
          <w:szCs w:val="28"/>
        </w:rPr>
        <w:t>Пояснювати</w:t>
      </w:r>
      <w:proofErr w:type="spellEnd"/>
      <w:r w:rsidRPr="009C0ED5">
        <w:rPr>
          <w:sz w:val="28"/>
          <w:szCs w:val="28"/>
        </w:rPr>
        <w:t xml:space="preserve"> </w:t>
      </w:r>
      <w:proofErr w:type="spellStart"/>
      <w:r w:rsidRPr="009C0ED5">
        <w:rPr>
          <w:sz w:val="28"/>
          <w:szCs w:val="28"/>
        </w:rPr>
        <w:t>закономірності</w:t>
      </w:r>
      <w:proofErr w:type="spellEnd"/>
      <w:r w:rsidRPr="009C0ED5">
        <w:rPr>
          <w:sz w:val="28"/>
          <w:szCs w:val="28"/>
        </w:rPr>
        <w:t xml:space="preserve"> та </w:t>
      </w:r>
      <w:proofErr w:type="spellStart"/>
      <w:r w:rsidRPr="009C0ED5">
        <w:rPr>
          <w:sz w:val="28"/>
          <w:szCs w:val="28"/>
        </w:rPr>
        <w:t>особливості</w:t>
      </w:r>
      <w:proofErr w:type="spellEnd"/>
      <w:r w:rsidRPr="009C0ED5">
        <w:rPr>
          <w:sz w:val="28"/>
          <w:szCs w:val="28"/>
        </w:rPr>
        <w:t xml:space="preserve"> </w:t>
      </w:r>
      <w:proofErr w:type="spellStart"/>
      <w:r w:rsidRPr="009C0ED5">
        <w:rPr>
          <w:sz w:val="28"/>
          <w:szCs w:val="28"/>
        </w:rPr>
        <w:t>розвитку</w:t>
      </w:r>
      <w:proofErr w:type="spellEnd"/>
      <w:r w:rsidRPr="009C0ED5">
        <w:rPr>
          <w:sz w:val="28"/>
          <w:szCs w:val="28"/>
        </w:rPr>
        <w:t xml:space="preserve"> і </w:t>
      </w:r>
      <w:proofErr w:type="spellStart"/>
      <w:r w:rsidRPr="009C0ED5">
        <w:rPr>
          <w:sz w:val="28"/>
          <w:szCs w:val="28"/>
        </w:rPr>
        <w:t>функціонування</w:t>
      </w:r>
      <w:proofErr w:type="spellEnd"/>
      <w:r w:rsidRPr="009C0ED5">
        <w:rPr>
          <w:sz w:val="28"/>
          <w:szCs w:val="28"/>
        </w:rPr>
        <w:t xml:space="preserve"> </w:t>
      </w:r>
      <w:proofErr w:type="spellStart"/>
      <w:r w:rsidRPr="009C0ED5">
        <w:rPr>
          <w:sz w:val="28"/>
          <w:szCs w:val="28"/>
        </w:rPr>
        <w:t>соціальних</w:t>
      </w:r>
      <w:proofErr w:type="spellEnd"/>
      <w:r w:rsidRPr="009C0ED5">
        <w:rPr>
          <w:sz w:val="28"/>
          <w:szCs w:val="28"/>
        </w:rPr>
        <w:t xml:space="preserve"> </w:t>
      </w:r>
      <w:proofErr w:type="spellStart"/>
      <w:r w:rsidRPr="009C0ED5">
        <w:rPr>
          <w:sz w:val="28"/>
          <w:szCs w:val="28"/>
        </w:rPr>
        <w:t>явищ</w:t>
      </w:r>
      <w:proofErr w:type="spellEnd"/>
      <w:r w:rsidRPr="009C0ED5">
        <w:rPr>
          <w:sz w:val="28"/>
          <w:szCs w:val="28"/>
        </w:rPr>
        <w:t xml:space="preserve"> у </w:t>
      </w:r>
      <w:proofErr w:type="spellStart"/>
      <w:r w:rsidRPr="009C0ED5">
        <w:rPr>
          <w:sz w:val="28"/>
          <w:szCs w:val="28"/>
        </w:rPr>
        <w:t>контексті</w:t>
      </w:r>
      <w:proofErr w:type="spellEnd"/>
      <w:r w:rsidRPr="009C0ED5">
        <w:rPr>
          <w:sz w:val="28"/>
          <w:szCs w:val="28"/>
        </w:rPr>
        <w:t xml:space="preserve"> </w:t>
      </w:r>
      <w:proofErr w:type="spellStart"/>
      <w:r w:rsidRPr="009C0ED5">
        <w:rPr>
          <w:sz w:val="28"/>
          <w:szCs w:val="28"/>
        </w:rPr>
        <w:t>професійних</w:t>
      </w:r>
      <w:proofErr w:type="spellEnd"/>
      <w:r w:rsidRPr="009C0ED5">
        <w:rPr>
          <w:sz w:val="28"/>
          <w:szCs w:val="28"/>
        </w:rPr>
        <w:t xml:space="preserve"> задач </w:t>
      </w:r>
      <w:r w:rsidRPr="009C0ED5">
        <w:rPr>
          <w:sz w:val="28"/>
          <w:szCs w:val="28"/>
          <w:lang w:val="uk-UA"/>
        </w:rPr>
        <w:t>(РН04).</w:t>
      </w:r>
    </w:p>
    <w:p w:rsidR="004E112B" w:rsidRPr="009C0ED5" w:rsidRDefault="004E112B" w:rsidP="004E112B">
      <w:pPr>
        <w:numPr>
          <w:ilvl w:val="0"/>
          <w:numId w:val="4"/>
        </w:numPr>
        <w:jc w:val="both"/>
        <w:rPr>
          <w:rFonts w:ascii="Times New Roman" w:hAnsi="Times New Roman" w:cs="Times New Roman"/>
          <w:sz w:val="28"/>
          <w:szCs w:val="28"/>
          <w:lang w:val="uk-UA"/>
        </w:rPr>
      </w:pPr>
      <w:r w:rsidRPr="009C0ED5">
        <w:rPr>
          <w:rStyle w:val="fontstyle50"/>
          <w:rFonts w:ascii="Times New Roman" w:hAnsi="Times New Roman" w:cs="Times New Roman"/>
          <w:sz w:val="28"/>
          <w:szCs w:val="28"/>
          <w:lang w:val="uk-UA"/>
        </w:rPr>
        <w:t xml:space="preserve">Знати специфіку та етапи розвитку української культурної традиції, її зв’язок з світовою культурою; </w:t>
      </w:r>
      <w:r w:rsidRPr="009C0ED5">
        <w:rPr>
          <w:rFonts w:ascii="Times New Roman" w:hAnsi="Times New Roman" w:cs="Times New Roman"/>
          <w:spacing w:val="-4"/>
          <w:sz w:val="28"/>
          <w:szCs w:val="28"/>
          <w:lang w:val="uk-UA"/>
        </w:rPr>
        <w:t xml:space="preserve">основні напрямки розвитку сучасної української культури, </w:t>
      </w:r>
      <w:r w:rsidRPr="009C0ED5">
        <w:rPr>
          <w:rFonts w:ascii="Times New Roman" w:hAnsi="Times New Roman" w:cs="Times New Roman"/>
          <w:sz w:val="28"/>
          <w:szCs w:val="28"/>
          <w:lang w:val="uk-UA"/>
        </w:rPr>
        <w:t>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w:t>
      </w:r>
      <w:r w:rsidRPr="009C0ED5">
        <w:rPr>
          <w:rFonts w:ascii="Times New Roman" w:hAnsi="Times New Roman" w:cs="Times New Roman"/>
          <w:b/>
          <w:sz w:val="28"/>
          <w:szCs w:val="28"/>
          <w:lang w:val="uk-UA"/>
        </w:rPr>
        <w:t xml:space="preserve"> </w:t>
      </w:r>
      <w:r w:rsidRPr="009C0ED5">
        <w:rPr>
          <w:rFonts w:ascii="Times New Roman" w:hAnsi="Times New Roman" w:cs="Times New Roman"/>
          <w:sz w:val="28"/>
          <w:szCs w:val="28"/>
          <w:lang w:val="uk-UA"/>
        </w:rPr>
        <w:t>(РН19)</w:t>
      </w:r>
      <w:r w:rsidRPr="009C0ED5">
        <w:rPr>
          <w:rFonts w:ascii="Times New Roman" w:hAnsi="Times New Roman" w:cs="Times New Roman"/>
          <w:b/>
          <w:sz w:val="28"/>
          <w:szCs w:val="28"/>
          <w:lang w:val="uk-UA"/>
        </w:rPr>
        <w:t>.</w:t>
      </w:r>
      <w:r w:rsidRPr="009C0ED5">
        <w:rPr>
          <w:rFonts w:ascii="Times New Roman" w:hAnsi="Times New Roman" w:cs="Times New Roman"/>
          <w:sz w:val="28"/>
          <w:szCs w:val="28"/>
          <w:lang w:val="uk-UA"/>
        </w:rPr>
        <w:t xml:space="preserve"> </w:t>
      </w:r>
    </w:p>
    <w:p w:rsidR="004E112B" w:rsidRPr="009C0ED5" w:rsidRDefault="004E112B" w:rsidP="004E112B">
      <w:pPr>
        <w:jc w:val="both"/>
        <w:rPr>
          <w:rFonts w:ascii="Times New Roman" w:hAnsi="Times New Roman" w:cs="Times New Roman"/>
          <w:sz w:val="28"/>
          <w:szCs w:val="28"/>
          <w:lang w:val="uk-UA"/>
        </w:rPr>
      </w:pPr>
    </w:p>
    <w:p w:rsidR="004E112B" w:rsidRPr="009C0ED5" w:rsidRDefault="004E112B" w:rsidP="004E112B">
      <w:pPr>
        <w:spacing w:line="360" w:lineRule="auto"/>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t>Теми що розглядаються</w:t>
      </w:r>
    </w:p>
    <w:p w:rsidR="004E112B" w:rsidRPr="009C0ED5" w:rsidRDefault="004E112B" w:rsidP="003140BB">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lang w:val="uk-UA"/>
        </w:rPr>
        <w:t xml:space="preserve">Змістовий модуль № 1. Основи науки про етноси. </w:t>
      </w:r>
      <w:proofErr w:type="spellStart"/>
      <w:r w:rsidRPr="009C0ED5">
        <w:rPr>
          <w:rFonts w:ascii="Times New Roman" w:hAnsi="Times New Roman" w:cs="Times New Roman"/>
          <w:b/>
          <w:sz w:val="28"/>
          <w:szCs w:val="28"/>
          <w:lang w:val="uk-UA"/>
        </w:rPr>
        <w:t>Етносоціологічний</w:t>
      </w:r>
      <w:proofErr w:type="spellEnd"/>
      <w:r w:rsidRPr="009C0ED5">
        <w:rPr>
          <w:rFonts w:ascii="Times New Roman" w:hAnsi="Times New Roman" w:cs="Times New Roman"/>
          <w:b/>
          <w:sz w:val="28"/>
          <w:szCs w:val="28"/>
          <w:lang w:val="uk-UA"/>
        </w:rPr>
        <w:t xml:space="preserve"> підхід. </w:t>
      </w:r>
    </w:p>
    <w:p w:rsidR="003140BB" w:rsidRPr="009C0ED5" w:rsidRDefault="003140BB" w:rsidP="003140BB">
      <w:pPr>
        <w:ind w:firstLine="709"/>
        <w:jc w:val="both"/>
        <w:rPr>
          <w:rFonts w:ascii="Times New Roman" w:hAnsi="Times New Roman" w:cs="Times New Roman"/>
          <w:b/>
          <w:i/>
          <w:sz w:val="28"/>
          <w:szCs w:val="28"/>
          <w:u w:val="single"/>
          <w:lang w:val="uk-UA"/>
        </w:rPr>
      </w:pPr>
    </w:p>
    <w:p w:rsidR="004E112B" w:rsidRPr="009C0ED5" w:rsidRDefault="004E112B" w:rsidP="003140BB">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1.</w:t>
      </w:r>
      <w:r w:rsidRPr="009C0ED5">
        <w:rPr>
          <w:rFonts w:ascii="Times New Roman" w:hAnsi="Times New Roman" w:cs="Times New Roman"/>
          <w:b/>
          <w:sz w:val="28"/>
          <w:szCs w:val="28"/>
          <w:lang w:val="uk-UA"/>
        </w:rPr>
        <w:t xml:space="preserve"> </w:t>
      </w:r>
      <w:proofErr w:type="spellStart"/>
      <w:r w:rsidRPr="009C0ED5">
        <w:rPr>
          <w:rFonts w:ascii="Times New Roman" w:hAnsi="Times New Roman" w:cs="Times New Roman"/>
          <w:b/>
          <w:sz w:val="28"/>
          <w:szCs w:val="28"/>
          <w:lang w:val="uk-UA"/>
        </w:rPr>
        <w:t>Етносоціологія</w:t>
      </w:r>
      <w:proofErr w:type="spellEnd"/>
      <w:r w:rsidRPr="009C0ED5">
        <w:rPr>
          <w:rFonts w:ascii="Times New Roman" w:hAnsi="Times New Roman" w:cs="Times New Roman"/>
          <w:b/>
          <w:sz w:val="28"/>
          <w:szCs w:val="28"/>
          <w:lang w:val="uk-UA"/>
        </w:rPr>
        <w:t xml:space="preserve"> як наука та навчальна дисципліна.</w:t>
      </w:r>
    </w:p>
    <w:p w:rsidR="004E112B" w:rsidRPr="009C0ED5" w:rsidRDefault="003140BB" w:rsidP="003140BB">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Предмет, об’єкт, цілі та завдання </w:t>
      </w:r>
      <w:proofErr w:type="spellStart"/>
      <w:r w:rsidR="004E112B" w:rsidRPr="009C0ED5">
        <w:rPr>
          <w:rFonts w:ascii="Times New Roman" w:hAnsi="Times New Roman" w:cs="Times New Roman"/>
          <w:sz w:val="28"/>
          <w:szCs w:val="28"/>
          <w:lang w:val="uk-UA"/>
        </w:rPr>
        <w:t>етнос</w:t>
      </w:r>
      <w:r w:rsidRPr="009C0ED5">
        <w:rPr>
          <w:rFonts w:ascii="Times New Roman" w:hAnsi="Times New Roman" w:cs="Times New Roman"/>
          <w:sz w:val="28"/>
          <w:szCs w:val="28"/>
          <w:lang w:val="uk-UA"/>
        </w:rPr>
        <w:t>оціології</w:t>
      </w:r>
      <w:proofErr w:type="spellEnd"/>
      <w:r w:rsidRPr="009C0ED5">
        <w:rPr>
          <w:rFonts w:ascii="Times New Roman" w:hAnsi="Times New Roman" w:cs="Times New Roman"/>
          <w:sz w:val="28"/>
          <w:szCs w:val="28"/>
          <w:lang w:val="uk-UA"/>
        </w:rPr>
        <w:t xml:space="preserve"> як спеціальної соціологічної теорії. </w:t>
      </w:r>
      <w:proofErr w:type="spellStart"/>
      <w:r w:rsidR="004E112B" w:rsidRPr="009C0ED5">
        <w:rPr>
          <w:rFonts w:ascii="Times New Roman" w:hAnsi="Times New Roman" w:cs="Times New Roman"/>
          <w:sz w:val="28"/>
          <w:szCs w:val="28"/>
          <w:lang w:val="uk-UA"/>
        </w:rPr>
        <w:t>Звʼязок</w:t>
      </w:r>
      <w:proofErr w:type="spellEnd"/>
      <w:r w:rsidR="004E112B" w:rsidRPr="009C0ED5">
        <w:rPr>
          <w:rFonts w:ascii="Times New Roman" w:hAnsi="Times New Roman" w:cs="Times New Roman"/>
          <w:sz w:val="28"/>
          <w:szCs w:val="28"/>
          <w:lang w:val="uk-UA"/>
        </w:rPr>
        <w:t xml:space="preserve"> </w:t>
      </w:r>
      <w:proofErr w:type="spellStart"/>
      <w:r w:rsidR="004E112B" w:rsidRPr="009C0ED5">
        <w:rPr>
          <w:rFonts w:ascii="Times New Roman" w:hAnsi="Times New Roman" w:cs="Times New Roman"/>
          <w:sz w:val="28"/>
          <w:szCs w:val="28"/>
          <w:lang w:val="uk-UA"/>
        </w:rPr>
        <w:t>етносоціології</w:t>
      </w:r>
      <w:proofErr w:type="spellEnd"/>
      <w:r w:rsidR="004E112B" w:rsidRPr="009C0ED5">
        <w:rPr>
          <w:rFonts w:ascii="Times New Roman" w:hAnsi="Times New Roman" w:cs="Times New Roman"/>
          <w:sz w:val="28"/>
          <w:szCs w:val="28"/>
          <w:lang w:val="uk-UA"/>
        </w:rPr>
        <w:t xml:space="preserve"> з іншими науками про етноси.</w:t>
      </w:r>
      <w:r w:rsidRPr="009C0ED5">
        <w:rPr>
          <w:rFonts w:ascii="Times New Roman" w:hAnsi="Times New Roman" w:cs="Times New Roman"/>
          <w:sz w:val="28"/>
          <w:szCs w:val="28"/>
          <w:lang w:val="uk-UA"/>
        </w:rPr>
        <w:t xml:space="preserve"> Роль та місце </w:t>
      </w:r>
      <w:proofErr w:type="spellStart"/>
      <w:r w:rsidRPr="009C0ED5">
        <w:rPr>
          <w:rFonts w:ascii="Times New Roman" w:hAnsi="Times New Roman" w:cs="Times New Roman"/>
          <w:sz w:val="28"/>
          <w:szCs w:val="28"/>
          <w:lang w:val="uk-UA"/>
        </w:rPr>
        <w:t>етносоціології</w:t>
      </w:r>
      <w:proofErr w:type="spellEnd"/>
      <w:r w:rsidRPr="009C0ED5">
        <w:rPr>
          <w:rFonts w:ascii="Times New Roman" w:hAnsi="Times New Roman" w:cs="Times New Roman"/>
          <w:sz w:val="28"/>
          <w:szCs w:val="28"/>
          <w:lang w:val="uk-UA"/>
        </w:rPr>
        <w:t xml:space="preserve"> в системі знань про етнос. Методи, які використовує </w:t>
      </w:r>
      <w:proofErr w:type="spellStart"/>
      <w:r w:rsidRPr="009C0ED5">
        <w:rPr>
          <w:rFonts w:ascii="Times New Roman" w:hAnsi="Times New Roman" w:cs="Times New Roman"/>
          <w:sz w:val="28"/>
          <w:szCs w:val="28"/>
          <w:lang w:val="uk-UA"/>
        </w:rPr>
        <w:t>етносоціологія</w:t>
      </w:r>
      <w:proofErr w:type="spellEnd"/>
      <w:r w:rsidRPr="009C0ED5">
        <w:rPr>
          <w:rFonts w:ascii="Times New Roman" w:hAnsi="Times New Roman" w:cs="Times New Roman"/>
          <w:sz w:val="28"/>
          <w:szCs w:val="28"/>
          <w:lang w:val="uk-UA"/>
        </w:rPr>
        <w:t xml:space="preserve">: спостереження, аналіз документів, опитування та їх специфіка щодо предмету </w:t>
      </w:r>
      <w:proofErr w:type="spellStart"/>
      <w:r w:rsidRPr="009C0ED5">
        <w:rPr>
          <w:rFonts w:ascii="Times New Roman" w:hAnsi="Times New Roman" w:cs="Times New Roman"/>
          <w:sz w:val="28"/>
          <w:szCs w:val="28"/>
          <w:lang w:val="uk-UA"/>
        </w:rPr>
        <w:t>етносоціології</w:t>
      </w:r>
      <w:proofErr w:type="spellEnd"/>
      <w:r w:rsidRPr="009C0ED5">
        <w:rPr>
          <w:rFonts w:ascii="Times New Roman" w:hAnsi="Times New Roman" w:cs="Times New Roman"/>
          <w:sz w:val="28"/>
          <w:szCs w:val="28"/>
          <w:lang w:val="uk-UA"/>
        </w:rPr>
        <w:t>. Ф</w:t>
      </w:r>
      <w:r w:rsidR="004E112B" w:rsidRPr="009C0ED5">
        <w:rPr>
          <w:rFonts w:ascii="Times New Roman" w:hAnsi="Times New Roman" w:cs="Times New Roman"/>
          <w:sz w:val="28"/>
          <w:szCs w:val="28"/>
          <w:lang w:val="uk-UA"/>
        </w:rPr>
        <w:t xml:space="preserve">ункції </w:t>
      </w:r>
      <w:proofErr w:type="spellStart"/>
      <w:r w:rsidR="004E112B" w:rsidRPr="009C0ED5">
        <w:rPr>
          <w:rFonts w:ascii="Times New Roman" w:hAnsi="Times New Roman" w:cs="Times New Roman"/>
          <w:sz w:val="28"/>
          <w:szCs w:val="28"/>
          <w:lang w:val="uk-UA"/>
        </w:rPr>
        <w:t>етносоціології</w:t>
      </w:r>
      <w:proofErr w:type="spellEnd"/>
      <w:r w:rsidR="004E112B" w:rsidRPr="009C0ED5">
        <w:rPr>
          <w:rFonts w:ascii="Times New Roman" w:hAnsi="Times New Roman" w:cs="Times New Roman"/>
          <w:sz w:val="28"/>
          <w:szCs w:val="28"/>
          <w:lang w:val="uk-UA"/>
        </w:rPr>
        <w:t>.</w:t>
      </w:r>
    </w:p>
    <w:p w:rsidR="003140BB" w:rsidRPr="009C0ED5" w:rsidRDefault="003140BB" w:rsidP="003140BB">
      <w:pPr>
        <w:ind w:firstLine="709"/>
        <w:jc w:val="both"/>
        <w:rPr>
          <w:rFonts w:ascii="Times New Roman" w:hAnsi="Times New Roman" w:cs="Times New Roman"/>
          <w:sz w:val="28"/>
          <w:szCs w:val="28"/>
          <w:u w:val="single"/>
          <w:lang w:val="uk-UA"/>
        </w:rPr>
      </w:pPr>
    </w:p>
    <w:p w:rsidR="004E112B" w:rsidRPr="009C0ED5" w:rsidRDefault="004E112B" w:rsidP="003140BB">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2.</w:t>
      </w:r>
      <w:r w:rsidRPr="009C0ED5">
        <w:rPr>
          <w:rFonts w:ascii="Times New Roman" w:hAnsi="Times New Roman" w:cs="Times New Roman"/>
          <w:b/>
          <w:sz w:val="28"/>
          <w:szCs w:val="28"/>
          <w:lang w:val="uk-UA"/>
        </w:rPr>
        <w:t xml:space="preserve"> Розвиток знань про етноси.</w:t>
      </w:r>
    </w:p>
    <w:p w:rsidR="00B9776A" w:rsidRPr="009C0ED5" w:rsidRDefault="004E112B" w:rsidP="00B9776A">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Виникнення та головні віхи розвитку знань про етноси.</w:t>
      </w:r>
      <w:r w:rsidR="00B9776A" w:rsidRPr="009C0ED5">
        <w:rPr>
          <w:rFonts w:ascii="Times New Roman" w:hAnsi="Times New Roman" w:cs="Times New Roman"/>
          <w:sz w:val="28"/>
          <w:szCs w:val="28"/>
          <w:lang w:val="uk-UA"/>
        </w:rPr>
        <w:t xml:space="preserve"> Еволюціонізм. </w:t>
      </w:r>
      <w:proofErr w:type="spellStart"/>
      <w:r w:rsidR="00B9776A" w:rsidRPr="009C0ED5">
        <w:rPr>
          <w:rFonts w:ascii="Times New Roman" w:hAnsi="Times New Roman" w:cs="Times New Roman"/>
          <w:sz w:val="28"/>
          <w:szCs w:val="28"/>
          <w:lang w:val="uk-UA"/>
        </w:rPr>
        <w:t>Дифузіонізм</w:t>
      </w:r>
      <w:proofErr w:type="spellEnd"/>
      <w:r w:rsidR="00B9776A" w:rsidRPr="009C0ED5">
        <w:rPr>
          <w:rFonts w:ascii="Times New Roman" w:hAnsi="Times New Roman" w:cs="Times New Roman"/>
          <w:sz w:val="28"/>
          <w:szCs w:val="28"/>
          <w:lang w:val="uk-UA"/>
        </w:rPr>
        <w:t xml:space="preserve">. Американська історична школа. Соціологічна школа. Французький структуралізм. Зародження етнічної соціології в контексті історії і філософії. Погляди давньогрецьких учених на відмінності між народами. </w:t>
      </w:r>
      <w:r w:rsidR="00B9776A" w:rsidRPr="009C0ED5">
        <w:rPr>
          <w:rFonts w:ascii="Times New Roman" w:hAnsi="Times New Roman" w:cs="Times New Roman"/>
          <w:sz w:val="28"/>
          <w:szCs w:val="28"/>
        </w:rPr>
        <w:t xml:space="preserve">“Дух народу” Ш. </w:t>
      </w:r>
      <w:proofErr w:type="spellStart"/>
      <w:r w:rsidR="00B9776A" w:rsidRPr="009C0ED5">
        <w:rPr>
          <w:rFonts w:ascii="Times New Roman" w:hAnsi="Times New Roman" w:cs="Times New Roman"/>
          <w:sz w:val="28"/>
          <w:szCs w:val="28"/>
        </w:rPr>
        <w:t>Монтеск’є</w:t>
      </w:r>
      <w:proofErr w:type="spellEnd"/>
      <w:r w:rsidR="00B9776A" w:rsidRPr="009C0ED5">
        <w:rPr>
          <w:rFonts w:ascii="Times New Roman" w:hAnsi="Times New Roman" w:cs="Times New Roman"/>
          <w:sz w:val="28"/>
          <w:szCs w:val="28"/>
        </w:rPr>
        <w:t xml:space="preserve">. Д. Юм про </w:t>
      </w:r>
      <w:proofErr w:type="spellStart"/>
      <w:r w:rsidR="00B9776A" w:rsidRPr="009C0ED5">
        <w:rPr>
          <w:rFonts w:ascii="Times New Roman" w:hAnsi="Times New Roman" w:cs="Times New Roman"/>
          <w:sz w:val="28"/>
          <w:szCs w:val="28"/>
        </w:rPr>
        <w:t>національний</w:t>
      </w:r>
      <w:proofErr w:type="spellEnd"/>
      <w:r w:rsidR="00B9776A" w:rsidRPr="009C0ED5">
        <w:rPr>
          <w:rFonts w:ascii="Times New Roman" w:hAnsi="Times New Roman" w:cs="Times New Roman"/>
          <w:sz w:val="28"/>
          <w:szCs w:val="28"/>
        </w:rPr>
        <w:t xml:space="preserve"> характер.</w:t>
      </w:r>
      <w:r w:rsidR="00B9776A" w:rsidRPr="009C0ED5">
        <w:rPr>
          <w:rFonts w:ascii="Times New Roman" w:hAnsi="Times New Roman" w:cs="Times New Roman"/>
          <w:sz w:val="28"/>
          <w:szCs w:val="28"/>
          <w:lang w:val="uk-UA"/>
        </w:rPr>
        <w:t xml:space="preserve"> </w:t>
      </w:r>
      <w:proofErr w:type="spellStart"/>
      <w:r w:rsidR="00B9776A" w:rsidRPr="009C0ED5">
        <w:rPr>
          <w:rFonts w:ascii="Times New Roman" w:hAnsi="Times New Roman" w:cs="Times New Roman"/>
          <w:sz w:val="28"/>
          <w:szCs w:val="28"/>
        </w:rPr>
        <w:t>Специфіка</w:t>
      </w:r>
      <w:proofErr w:type="spellEnd"/>
      <w:r w:rsidR="00B9776A" w:rsidRPr="009C0ED5">
        <w:rPr>
          <w:rFonts w:ascii="Times New Roman" w:hAnsi="Times New Roman" w:cs="Times New Roman"/>
          <w:sz w:val="28"/>
          <w:szCs w:val="28"/>
        </w:rPr>
        <w:t xml:space="preserve"> і </w:t>
      </w:r>
      <w:proofErr w:type="spellStart"/>
      <w:r w:rsidR="00B9776A" w:rsidRPr="009C0ED5">
        <w:rPr>
          <w:rFonts w:ascii="Times New Roman" w:hAnsi="Times New Roman" w:cs="Times New Roman"/>
          <w:sz w:val="28"/>
          <w:szCs w:val="28"/>
        </w:rPr>
        <w:t>розвиток</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національного</w:t>
      </w:r>
      <w:proofErr w:type="spellEnd"/>
      <w:r w:rsidR="00B9776A" w:rsidRPr="009C0ED5">
        <w:rPr>
          <w:rFonts w:ascii="Times New Roman" w:hAnsi="Times New Roman" w:cs="Times New Roman"/>
          <w:sz w:val="28"/>
          <w:szCs w:val="28"/>
        </w:rPr>
        <w:t xml:space="preserve"> характеру у </w:t>
      </w:r>
      <w:proofErr w:type="spellStart"/>
      <w:r w:rsidR="00B9776A" w:rsidRPr="009C0ED5">
        <w:rPr>
          <w:rFonts w:ascii="Times New Roman" w:hAnsi="Times New Roman" w:cs="Times New Roman"/>
          <w:sz w:val="28"/>
          <w:szCs w:val="28"/>
        </w:rPr>
        <w:t>працях</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Гельвеція</w:t>
      </w:r>
      <w:proofErr w:type="spellEnd"/>
      <w:r w:rsidR="00B9776A" w:rsidRPr="009C0ED5">
        <w:rPr>
          <w:rFonts w:ascii="Times New Roman" w:hAnsi="Times New Roman" w:cs="Times New Roman"/>
          <w:sz w:val="28"/>
          <w:szCs w:val="28"/>
        </w:rPr>
        <w:t>, Гердера та Гегеля</w:t>
      </w:r>
      <w:r w:rsidR="00B9776A" w:rsidRPr="009C0ED5">
        <w:rPr>
          <w:rFonts w:ascii="Times New Roman" w:hAnsi="Times New Roman" w:cs="Times New Roman"/>
          <w:sz w:val="28"/>
          <w:szCs w:val="28"/>
          <w:lang w:val="uk-UA"/>
        </w:rPr>
        <w:t xml:space="preserve">. Становлення психології народів як науки в ХІХ столітті. Народний дух як незмінна субстанція (М. </w:t>
      </w:r>
      <w:proofErr w:type="spellStart"/>
      <w:r w:rsidR="00B9776A" w:rsidRPr="009C0ED5">
        <w:rPr>
          <w:rFonts w:ascii="Times New Roman" w:hAnsi="Times New Roman" w:cs="Times New Roman"/>
          <w:sz w:val="28"/>
          <w:szCs w:val="28"/>
          <w:lang w:val="uk-UA"/>
        </w:rPr>
        <w:t>Лацарус</w:t>
      </w:r>
      <w:proofErr w:type="spellEnd"/>
      <w:r w:rsidR="00B9776A" w:rsidRPr="009C0ED5">
        <w:rPr>
          <w:rFonts w:ascii="Times New Roman" w:hAnsi="Times New Roman" w:cs="Times New Roman"/>
          <w:sz w:val="28"/>
          <w:szCs w:val="28"/>
          <w:lang w:val="uk-UA"/>
        </w:rPr>
        <w:t xml:space="preserve">, Г. </w:t>
      </w:r>
      <w:proofErr w:type="spellStart"/>
      <w:r w:rsidR="00B9776A" w:rsidRPr="009C0ED5">
        <w:rPr>
          <w:rFonts w:ascii="Times New Roman" w:hAnsi="Times New Roman" w:cs="Times New Roman"/>
          <w:sz w:val="28"/>
          <w:szCs w:val="28"/>
          <w:lang w:val="uk-UA"/>
        </w:rPr>
        <w:t>Штейнталь</w:t>
      </w:r>
      <w:proofErr w:type="spellEnd"/>
      <w:r w:rsidR="00B9776A" w:rsidRPr="009C0ED5">
        <w:rPr>
          <w:rFonts w:ascii="Times New Roman" w:hAnsi="Times New Roman" w:cs="Times New Roman"/>
          <w:sz w:val="28"/>
          <w:szCs w:val="28"/>
          <w:lang w:val="uk-UA"/>
        </w:rPr>
        <w:t xml:space="preserve">). Мова, міфи, звичаї як джерела пізнання етнопсихології у працях В. </w:t>
      </w:r>
      <w:proofErr w:type="spellStart"/>
      <w:r w:rsidR="00B9776A" w:rsidRPr="009C0ED5">
        <w:rPr>
          <w:rFonts w:ascii="Times New Roman" w:hAnsi="Times New Roman" w:cs="Times New Roman"/>
          <w:sz w:val="28"/>
          <w:szCs w:val="28"/>
          <w:lang w:val="uk-UA"/>
        </w:rPr>
        <w:t>Вундта</w:t>
      </w:r>
      <w:proofErr w:type="spellEnd"/>
      <w:r w:rsidR="00B9776A" w:rsidRPr="009C0ED5">
        <w:rPr>
          <w:rFonts w:ascii="Times New Roman" w:hAnsi="Times New Roman" w:cs="Times New Roman"/>
          <w:sz w:val="28"/>
          <w:szCs w:val="28"/>
          <w:lang w:val="uk-UA"/>
        </w:rPr>
        <w:t xml:space="preserve">. </w:t>
      </w:r>
    </w:p>
    <w:p w:rsidR="00B9776A" w:rsidRPr="009C0ED5" w:rsidRDefault="004E112B" w:rsidP="00B9776A">
      <w:pPr>
        <w:ind w:firstLine="709"/>
        <w:jc w:val="both"/>
        <w:rPr>
          <w:rFonts w:ascii="Times New Roman" w:hAnsi="Times New Roman" w:cs="Times New Roman"/>
          <w:sz w:val="28"/>
          <w:szCs w:val="28"/>
          <w:lang w:val="uk-UA"/>
        </w:rPr>
      </w:pPr>
      <w:proofErr w:type="spellStart"/>
      <w:r w:rsidRPr="009C0ED5">
        <w:rPr>
          <w:rFonts w:ascii="Times New Roman" w:hAnsi="Times New Roman" w:cs="Times New Roman"/>
          <w:sz w:val="28"/>
          <w:szCs w:val="28"/>
          <w:lang w:val="uk-UA"/>
        </w:rPr>
        <w:t>Становлнення</w:t>
      </w:r>
      <w:proofErr w:type="spellEnd"/>
      <w:r w:rsidRPr="009C0ED5">
        <w:rPr>
          <w:rFonts w:ascii="Times New Roman" w:hAnsi="Times New Roman" w:cs="Times New Roman"/>
          <w:sz w:val="28"/>
          <w:szCs w:val="28"/>
          <w:lang w:val="uk-UA"/>
        </w:rPr>
        <w:t xml:space="preserve"> української </w:t>
      </w:r>
      <w:proofErr w:type="spellStart"/>
      <w:r w:rsidRPr="009C0ED5">
        <w:rPr>
          <w:rFonts w:ascii="Times New Roman" w:hAnsi="Times New Roman" w:cs="Times New Roman"/>
          <w:sz w:val="28"/>
          <w:szCs w:val="28"/>
          <w:lang w:val="uk-UA"/>
        </w:rPr>
        <w:t>етносоціологічної</w:t>
      </w:r>
      <w:proofErr w:type="spellEnd"/>
      <w:r w:rsidRPr="009C0ED5">
        <w:rPr>
          <w:rFonts w:ascii="Times New Roman" w:hAnsi="Times New Roman" w:cs="Times New Roman"/>
          <w:sz w:val="28"/>
          <w:szCs w:val="28"/>
          <w:lang w:val="uk-UA"/>
        </w:rPr>
        <w:t xml:space="preserve"> думки.</w:t>
      </w:r>
      <w:r w:rsidR="00B9776A" w:rsidRPr="009C0ED5">
        <w:rPr>
          <w:rFonts w:ascii="Times New Roman" w:hAnsi="Times New Roman" w:cs="Times New Roman"/>
          <w:sz w:val="28"/>
          <w:szCs w:val="28"/>
          <w:lang w:val="uk-UA"/>
        </w:rPr>
        <w:t xml:space="preserve"> Українські дослідники населення України в минулому та їх праці (Калиновський, Рубан, Маркевич, Костомаров, Драгоманов, </w:t>
      </w:r>
      <w:proofErr w:type="spellStart"/>
      <w:r w:rsidR="00B9776A" w:rsidRPr="009C0ED5">
        <w:rPr>
          <w:rFonts w:ascii="Times New Roman" w:hAnsi="Times New Roman" w:cs="Times New Roman"/>
          <w:sz w:val="28"/>
          <w:szCs w:val="28"/>
          <w:lang w:val="uk-UA"/>
        </w:rPr>
        <w:t>Липинський</w:t>
      </w:r>
      <w:proofErr w:type="spellEnd"/>
      <w:r w:rsidR="00B9776A" w:rsidRPr="009C0ED5">
        <w:rPr>
          <w:rFonts w:ascii="Times New Roman" w:hAnsi="Times New Roman" w:cs="Times New Roman"/>
          <w:sz w:val="28"/>
          <w:szCs w:val="28"/>
          <w:lang w:val="uk-UA"/>
        </w:rPr>
        <w:t>, Багалій та інші )</w:t>
      </w:r>
    </w:p>
    <w:p w:rsidR="004E112B" w:rsidRPr="009C0ED5" w:rsidRDefault="004E112B" w:rsidP="00B9776A">
      <w:pPr>
        <w:ind w:left="349"/>
        <w:jc w:val="both"/>
        <w:rPr>
          <w:rFonts w:ascii="Times New Roman" w:hAnsi="Times New Roman" w:cs="Times New Roman"/>
          <w:sz w:val="28"/>
          <w:szCs w:val="28"/>
          <w:lang w:val="uk-UA"/>
        </w:rPr>
      </w:pPr>
    </w:p>
    <w:p w:rsidR="003140BB" w:rsidRPr="009C0ED5" w:rsidRDefault="003140BB" w:rsidP="00FD0868">
      <w:pPr>
        <w:rPr>
          <w:rFonts w:ascii="Times New Roman" w:hAnsi="Times New Roman" w:cs="Times New Roman"/>
          <w:sz w:val="28"/>
          <w:szCs w:val="28"/>
          <w:u w:val="single"/>
          <w:lang w:val="uk-UA"/>
        </w:rPr>
      </w:pPr>
    </w:p>
    <w:p w:rsidR="004E112B" w:rsidRPr="009C0ED5" w:rsidRDefault="004E112B" w:rsidP="00B9776A">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 xml:space="preserve">Тема </w:t>
      </w:r>
      <w:r w:rsidRPr="009C0ED5">
        <w:rPr>
          <w:rFonts w:ascii="Times New Roman" w:hAnsi="Times New Roman" w:cs="Times New Roman"/>
          <w:b/>
          <w:sz w:val="28"/>
          <w:szCs w:val="28"/>
          <w:u w:val="single"/>
        </w:rPr>
        <w:t>3</w:t>
      </w:r>
      <w:r w:rsidRPr="009C0ED5">
        <w:rPr>
          <w:rFonts w:ascii="Times New Roman" w:hAnsi="Times New Roman" w:cs="Times New Roman"/>
          <w:b/>
          <w:sz w:val="28"/>
          <w:szCs w:val="28"/>
          <w:lang w:val="uk-UA"/>
        </w:rPr>
        <w:t xml:space="preserve">. Етнос та </w:t>
      </w:r>
      <w:proofErr w:type="spellStart"/>
      <w:r w:rsidRPr="009C0ED5">
        <w:rPr>
          <w:rFonts w:ascii="Times New Roman" w:hAnsi="Times New Roman" w:cs="Times New Roman"/>
          <w:b/>
          <w:sz w:val="28"/>
          <w:szCs w:val="28"/>
          <w:lang w:val="uk-UA"/>
        </w:rPr>
        <w:t>етнічність</w:t>
      </w:r>
      <w:proofErr w:type="spellEnd"/>
      <w:r w:rsidRPr="009C0ED5">
        <w:rPr>
          <w:rFonts w:ascii="Times New Roman" w:hAnsi="Times New Roman" w:cs="Times New Roman"/>
          <w:b/>
          <w:sz w:val="28"/>
          <w:szCs w:val="28"/>
          <w:lang w:val="uk-UA"/>
        </w:rPr>
        <w:t>: основні підходи.</w:t>
      </w:r>
    </w:p>
    <w:p w:rsidR="00B9776A" w:rsidRPr="009C0ED5" w:rsidRDefault="004E112B" w:rsidP="00B9776A">
      <w:pPr>
        <w:ind w:firstLine="709"/>
        <w:jc w:val="both"/>
        <w:rPr>
          <w:rFonts w:ascii="Times New Roman" w:hAnsi="Times New Roman" w:cs="Times New Roman"/>
          <w:sz w:val="28"/>
          <w:szCs w:val="28"/>
        </w:rPr>
      </w:pPr>
      <w:r w:rsidRPr="009C0ED5">
        <w:rPr>
          <w:rFonts w:ascii="Times New Roman" w:hAnsi="Times New Roman" w:cs="Times New Roman"/>
          <w:sz w:val="28"/>
          <w:szCs w:val="28"/>
          <w:lang w:val="uk-UA"/>
        </w:rPr>
        <w:t xml:space="preserve">Проблема визначення поняття етносу та </w:t>
      </w:r>
      <w:proofErr w:type="spellStart"/>
      <w:r w:rsidRPr="009C0ED5">
        <w:rPr>
          <w:rFonts w:ascii="Times New Roman" w:hAnsi="Times New Roman" w:cs="Times New Roman"/>
          <w:sz w:val="28"/>
          <w:szCs w:val="28"/>
          <w:lang w:val="uk-UA"/>
        </w:rPr>
        <w:t>етнічності</w:t>
      </w:r>
      <w:proofErr w:type="spellEnd"/>
      <w:r w:rsidRPr="009C0ED5">
        <w:rPr>
          <w:rFonts w:ascii="Times New Roman" w:hAnsi="Times New Roman" w:cs="Times New Roman"/>
          <w:sz w:val="28"/>
          <w:szCs w:val="28"/>
          <w:lang w:val="uk-UA"/>
        </w:rPr>
        <w:t>.</w:t>
      </w:r>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Поняття</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етносу</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Основні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ознаки</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етносу</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Форми</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існування</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етносів</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клани</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плем'я</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народність</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нація</w:t>
      </w:r>
      <w:proofErr w:type="spellEnd"/>
      <w:r w:rsidR="00B9776A" w:rsidRPr="009C0ED5">
        <w:rPr>
          <w:rFonts w:ascii="Times New Roman" w:hAnsi="Times New Roman" w:cs="Times New Roman"/>
          <w:sz w:val="28"/>
          <w:szCs w:val="28"/>
        </w:rPr>
        <w:t>.</w:t>
      </w:r>
      <w:r w:rsidR="00B9776A" w:rsidRPr="009C0ED5">
        <w:rPr>
          <w:rFonts w:ascii="Times New Roman" w:hAnsi="Times New Roman" w:cs="Times New Roman"/>
          <w:sz w:val="28"/>
          <w:szCs w:val="28"/>
          <w:lang w:val="uk-UA"/>
        </w:rPr>
        <w:t xml:space="preserve"> </w:t>
      </w:r>
      <w:proofErr w:type="spellStart"/>
      <w:r w:rsidR="00B9776A" w:rsidRPr="009C0ED5">
        <w:rPr>
          <w:rFonts w:ascii="Times New Roman" w:hAnsi="Times New Roman" w:cs="Times New Roman"/>
          <w:sz w:val="28"/>
          <w:szCs w:val="28"/>
        </w:rPr>
        <w:t>Реальний</w:t>
      </w:r>
      <w:proofErr w:type="spellEnd"/>
      <w:r w:rsidR="00B9776A" w:rsidRPr="009C0ED5">
        <w:rPr>
          <w:rFonts w:ascii="Times New Roman" w:hAnsi="Times New Roman" w:cs="Times New Roman"/>
          <w:sz w:val="28"/>
          <w:szCs w:val="28"/>
        </w:rPr>
        <w:t xml:space="preserve"> та </w:t>
      </w:r>
      <w:proofErr w:type="spellStart"/>
      <w:r w:rsidR="00B9776A" w:rsidRPr="009C0ED5">
        <w:rPr>
          <w:rFonts w:ascii="Times New Roman" w:hAnsi="Times New Roman" w:cs="Times New Roman"/>
          <w:sz w:val="28"/>
          <w:szCs w:val="28"/>
        </w:rPr>
        <w:t>дисперсний</w:t>
      </w:r>
      <w:proofErr w:type="spellEnd"/>
      <w:r w:rsidR="00B9776A" w:rsidRPr="009C0ED5">
        <w:rPr>
          <w:rFonts w:ascii="Times New Roman" w:hAnsi="Times New Roman" w:cs="Times New Roman"/>
          <w:sz w:val="28"/>
          <w:szCs w:val="28"/>
        </w:rPr>
        <w:t xml:space="preserve"> вид </w:t>
      </w:r>
      <w:proofErr w:type="spellStart"/>
      <w:r w:rsidR="00B9776A" w:rsidRPr="009C0ED5">
        <w:rPr>
          <w:rFonts w:ascii="Times New Roman" w:hAnsi="Times New Roman" w:cs="Times New Roman"/>
          <w:sz w:val="28"/>
          <w:szCs w:val="28"/>
        </w:rPr>
        <w:t>існування</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етносів</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Основні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етнічні</w:t>
      </w:r>
      <w:proofErr w:type="spellEnd"/>
      <w:r w:rsidR="00B9776A" w:rsidRPr="009C0ED5">
        <w:rPr>
          <w:rFonts w:ascii="Times New Roman" w:hAnsi="Times New Roman" w:cs="Times New Roman"/>
          <w:sz w:val="28"/>
          <w:szCs w:val="28"/>
        </w:rPr>
        <w:t xml:space="preserve"> </w:t>
      </w:r>
      <w:proofErr w:type="spellStart"/>
      <w:proofErr w:type="gramStart"/>
      <w:r w:rsidR="00B9776A" w:rsidRPr="009C0ED5">
        <w:rPr>
          <w:rFonts w:ascii="Times New Roman" w:hAnsi="Times New Roman" w:cs="Times New Roman"/>
          <w:sz w:val="28"/>
          <w:szCs w:val="28"/>
        </w:rPr>
        <w:t>п</w:t>
      </w:r>
      <w:proofErr w:type="gramEnd"/>
      <w:r w:rsidR="00B9776A" w:rsidRPr="009C0ED5">
        <w:rPr>
          <w:rFonts w:ascii="Times New Roman" w:hAnsi="Times New Roman" w:cs="Times New Roman"/>
          <w:sz w:val="28"/>
          <w:szCs w:val="28"/>
        </w:rPr>
        <w:t>ідрозділи</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мікроетнічні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одиниці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субетнічні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одиниці</w:t>
      </w:r>
      <w:proofErr w:type="spellEnd"/>
      <w:r w:rsidR="00B9776A" w:rsidRPr="009C0ED5">
        <w:rPr>
          <w:rFonts w:ascii="Times New Roman" w:hAnsi="Times New Roman" w:cs="Times New Roman"/>
          <w:sz w:val="28"/>
          <w:szCs w:val="28"/>
        </w:rPr>
        <w:t xml:space="preserve"> та </w:t>
      </w:r>
      <w:proofErr w:type="spellStart"/>
      <w:r w:rsidR="00B9776A" w:rsidRPr="009C0ED5">
        <w:rPr>
          <w:rFonts w:ascii="Times New Roman" w:hAnsi="Times New Roman" w:cs="Times New Roman"/>
          <w:sz w:val="28"/>
          <w:szCs w:val="28"/>
        </w:rPr>
        <w:t>макроетнічні</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одиниці</w:t>
      </w:r>
      <w:proofErr w:type="spellEnd"/>
      <w:r w:rsidR="00B9776A" w:rsidRPr="009C0ED5">
        <w:rPr>
          <w:rFonts w:ascii="Times New Roman" w:hAnsi="Times New Roman" w:cs="Times New Roman"/>
          <w:sz w:val="28"/>
          <w:szCs w:val="28"/>
        </w:rPr>
        <w:t>.</w:t>
      </w:r>
      <w:r w:rsidR="00B9776A" w:rsidRPr="009C0ED5">
        <w:rPr>
          <w:rFonts w:ascii="Times New Roman" w:hAnsi="Times New Roman" w:cs="Times New Roman"/>
          <w:sz w:val="28"/>
          <w:szCs w:val="28"/>
          <w:lang w:val="uk-UA"/>
        </w:rPr>
        <w:t xml:space="preserve"> </w:t>
      </w:r>
      <w:r w:rsidR="00B9776A" w:rsidRPr="00640FCE">
        <w:rPr>
          <w:rFonts w:ascii="Times New Roman" w:hAnsi="Times New Roman" w:cs="Times New Roman"/>
          <w:sz w:val="28"/>
          <w:szCs w:val="28"/>
          <w:lang w:val="uk-UA"/>
        </w:rPr>
        <w:t xml:space="preserve">Нація як найвища форма існування етносу. Визначальні характеристики нації. Основні ознаки нації: спільність мови; спільність </w:t>
      </w:r>
      <w:r w:rsidR="00B9776A" w:rsidRPr="00640FCE">
        <w:rPr>
          <w:rFonts w:ascii="Times New Roman" w:hAnsi="Times New Roman" w:cs="Times New Roman"/>
          <w:sz w:val="28"/>
          <w:szCs w:val="28"/>
          <w:lang w:val="uk-UA"/>
        </w:rPr>
        <w:lastRenderedPageBreak/>
        <w:t xml:space="preserve">території; спільність економічного життя; спільність матеріальної та духовної культури; національна самосвідомість. </w:t>
      </w:r>
      <w:proofErr w:type="spellStart"/>
      <w:r w:rsidR="00B9776A" w:rsidRPr="009C0ED5">
        <w:rPr>
          <w:rFonts w:ascii="Times New Roman" w:hAnsi="Times New Roman" w:cs="Times New Roman"/>
          <w:sz w:val="28"/>
          <w:szCs w:val="28"/>
        </w:rPr>
        <w:t>Значення</w:t>
      </w:r>
      <w:proofErr w:type="spellEnd"/>
      <w:r w:rsidR="00B9776A" w:rsidRPr="009C0ED5">
        <w:rPr>
          <w:rFonts w:ascii="Times New Roman" w:hAnsi="Times New Roman" w:cs="Times New Roman"/>
          <w:sz w:val="28"/>
          <w:szCs w:val="28"/>
        </w:rPr>
        <w:t xml:space="preserve"> </w:t>
      </w:r>
      <w:proofErr w:type="spellStart"/>
      <w:r w:rsidR="00B9776A" w:rsidRPr="009C0ED5">
        <w:rPr>
          <w:rFonts w:ascii="Times New Roman" w:hAnsi="Times New Roman" w:cs="Times New Roman"/>
          <w:sz w:val="28"/>
          <w:szCs w:val="28"/>
        </w:rPr>
        <w:t>нації</w:t>
      </w:r>
      <w:proofErr w:type="spellEnd"/>
      <w:r w:rsidR="00B9776A" w:rsidRPr="009C0ED5">
        <w:rPr>
          <w:rFonts w:ascii="Times New Roman" w:hAnsi="Times New Roman" w:cs="Times New Roman"/>
          <w:sz w:val="28"/>
          <w:szCs w:val="28"/>
        </w:rPr>
        <w:t>.</w:t>
      </w:r>
    </w:p>
    <w:p w:rsidR="004E112B" w:rsidRPr="009C0ED5" w:rsidRDefault="00B9776A" w:rsidP="00B9776A">
      <w:pPr>
        <w:ind w:firstLine="709"/>
        <w:jc w:val="both"/>
        <w:rPr>
          <w:rFonts w:ascii="Times New Roman" w:hAnsi="Times New Roman" w:cs="Times New Roman"/>
          <w:sz w:val="28"/>
          <w:szCs w:val="28"/>
          <w:lang w:val="uk-UA"/>
        </w:rPr>
      </w:pPr>
      <w:proofErr w:type="spellStart"/>
      <w:r w:rsidRPr="009C0ED5">
        <w:rPr>
          <w:rFonts w:ascii="Times New Roman" w:hAnsi="Times New Roman" w:cs="Times New Roman"/>
          <w:sz w:val="28"/>
          <w:szCs w:val="28"/>
        </w:rPr>
        <w:t>Психологічний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аналіз</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культури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Матеріальна</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нематеріальна</w:t>
      </w:r>
      <w:proofErr w:type="spellEnd"/>
      <w:r w:rsidRPr="009C0ED5">
        <w:rPr>
          <w:rFonts w:ascii="Times New Roman" w:hAnsi="Times New Roman" w:cs="Times New Roman"/>
          <w:sz w:val="28"/>
          <w:szCs w:val="28"/>
        </w:rPr>
        <w:t xml:space="preserve"> культура. </w:t>
      </w:r>
      <w:proofErr w:type="spellStart"/>
      <w:r w:rsidRPr="009C0ED5">
        <w:rPr>
          <w:rFonts w:ascii="Times New Roman" w:hAnsi="Times New Roman" w:cs="Times New Roman"/>
          <w:sz w:val="28"/>
          <w:szCs w:val="28"/>
        </w:rPr>
        <w:t>Суб'єктивна</w:t>
      </w:r>
      <w:proofErr w:type="spellEnd"/>
      <w:r w:rsidRPr="009C0ED5">
        <w:rPr>
          <w:rFonts w:ascii="Times New Roman" w:hAnsi="Times New Roman" w:cs="Times New Roman"/>
          <w:sz w:val="28"/>
          <w:szCs w:val="28"/>
        </w:rPr>
        <w:t xml:space="preserve"> культура. Культура як </w:t>
      </w:r>
      <w:proofErr w:type="spellStart"/>
      <w:r w:rsidRPr="009C0ED5">
        <w:rPr>
          <w:rFonts w:ascii="Times New Roman" w:hAnsi="Times New Roman" w:cs="Times New Roman"/>
          <w:sz w:val="28"/>
          <w:szCs w:val="28"/>
        </w:rPr>
        <w:t>етнодиференціююча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ознака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Чинники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крос-культурних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відмінностей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соціально-психологічні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чинники</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об'єктивні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умови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навколишнього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середовища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Функції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культури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Взаємозв'язок</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w:t>
      </w:r>
      <w:proofErr w:type="spellEnd"/>
      <w:r w:rsidRPr="009C0ED5">
        <w:rPr>
          <w:rFonts w:ascii="Times New Roman" w:hAnsi="Times New Roman" w:cs="Times New Roman"/>
          <w:sz w:val="28"/>
          <w:szCs w:val="28"/>
        </w:rPr>
        <w:t xml:space="preserve"> культурою та </w:t>
      </w:r>
      <w:proofErr w:type="spellStart"/>
      <w:r w:rsidRPr="009C0ED5">
        <w:rPr>
          <w:rFonts w:ascii="Times New Roman" w:hAnsi="Times New Roman" w:cs="Times New Roman"/>
          <w:sz w:val="28"/>
          <w:szCs w:val="28"/>
        </w:rPr>
        <w:t>етносом</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Поняття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культурної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трансмісії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Варіативність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інкультурації</w:t>
      </w:r>
      <w:proofErr w:type="spellEnd"/>
      <w:r w:rsidRPr="009C0ED5">
        <w:rPr>
          <w:rFonts w:ascii="Times New Roman" w:hAnsi="Times New Roman" w:cs="Times New Roman"/>
          <w:sz w:val="28"/>
          <w:szCs w:val="28"/>
        </w:rPr>
        <w:t xml:space="preserve"> в </w:t>
      </w:r>
      <w:proofErr w:type="spellStart"/>
      <w:r w:rsidRPr="009C0ED5">
        <w:rPr>
          <w:rFonts w:ascii="Times New Roman" w:hAnsi="Times New Roman" w:cs="Times New Roman"/>
          <w:sz w:val="28"/>
          <w:szCs w:val="28"/>
        </w:rPr>
        <w:t>дитячому</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підлітковому</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віці</w:t>
      </w:r>
      <w:proofErr w:type="spellEnd"/>
      <w:r w:rsidRPr="009C0ED5">
        <w:rPr>
          <w:rFonts w:ascii="Times New Roman" w:hAnsi="Times New Roman" w:cs="Times New Roman"/>
          <w:sz w:val="28"/>
          <w:szCs w:val="28"/>
        </w:rPr>
        <w:t>.</w:t>
      </w:r>
    </w:p>
    <w:p w:rsidR="004E112B" w:rsidRPr="009C0ED5" w:rsidRDefault="004E112B" w:rsidP="00B9776A">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Основні підходи до розуміння природи етносу.</w:t>
      </w:r>
      <w:r w:rsidR="00B9776A"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Структура етносу: рівні структурних елементів.</w:t>
      </w:r>
    </w:p>
    <w:p w:rsidR="00B9776A" w:rsidRPr="009C0ED5" w:rsidRDefault="00B9776A" w:rsidP="00FD0868">
      <w:pPr>
        <w:rPr>
          <w:rFonts w:ascii="Times New Roman" w:hAnsi="Times New Roman" w:cs="Times New Roman"/>
          <w:sz w:val="28"/>
          <w:szCs w:val="28"/>
          <w:u w:val="single"/>
          <w:lang w:val="uk-UA"/>
        </w:rPr>
      </w:pPr>
    </w:p>
    <w:p w:rsidR="004E112B" w:rsidRPr="009C0ED5" w:rsidRDefault="004E112B" w:rsidP="000D78B7">
      <w:pPr>
        <w:ind w:firstLine="709"/>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 xml:space="preserve">Тема 4.  </w:t>
      </w:r>
      <w:r w:rsidRPr="009C0ED5">
        <w:rPr>
          <w:rFonts w:ascii="Times New Roman" w:hAnsi="Times New Roman" w:cs="Times New Roman"/>
          <w:b/>
          <w:sz w:val="28"/>
          <w:szCs w:val="28"/>
          <w:lang w:val="uk-UA"/>
        </w:rPr>
        <w:t>Етногенез. Проблеми українського етногенезу.</w:t>
      </w:r>
    </w:p>
    <w:p w:rsidR="000D78B7" w:rsidRPr="009C0ED5" w:rsidRDefault="004E112B" w:rsidP="002A6AF0">
      <w:pPr>
        <w:ind w:firstLine="709"/>
        <w:jc w:val="both"/>
        <w:rPr>
          <w:rFonts w:ascii="Times New Roman" w:hAnsi="Times New Roman" w:cs="Times New Roman"/>
          <w:sz w:val="28"/>
          <w:szCs w:val="28"/>
          <w:u w:val="single"/>
          <w:lang w:val="uk-UA"/>
        </w:rPr>
      </w:pPr>
      <w:r w:rsidRPr="009C0ED5">
        <w:rPr>
          <w:rFonts w:ascii="Times New Roman" w:hAnsi="Times New Roman" w:cs="Times New Roman"/>
          <w:sz w:val="28"/>
          <w:szCs w:val="28"/>
          <w:lang w:val="uk-UA"/>
        </w:rPr>
        <w:t>Основні фактори та етапи етногенезу.</w:t>
      </w:r>
      <w:r w:rsidR="000D78B7" w:rsidRPr="009C0ED5">
        <w:rPr>
          <w:rFonts w:ascii="Times New Roman" w:hAnsi="Times New Roman" w:cs="Times New Roman"/>
          <w:sz w:val="28"/>
          <w:szCs w:val="28"/>
          <w:lang w:val="uk-UA"/>
        </w:rPr>
        <w:t xml:space="preserve"> </w:t>
      </w:r>
      <w:proofErr w:type="spellStart"/>
      <w:r w:rsidR="000D78B7" w:rsidRPr="009C0ED5">
        <w:rPr>
          <w:rFonts w:ascii="Times New Roman" w:hAnsi="Times New Roman" w:cs="Times New Roman"/>
          <w:sz w:val="28"/>
          <w:szCs w:val="28"/>
        </w:rPr>
        <w:t>Ментальність</w:t>
      </w:r>
      <w:proofErr w:type="spellEnd"/>
      <w:r w:rsidR="000D78B7" w:rsidRPr="009C0ED5">
        <w:rPr>
          <w:rFonts w:ascii="Times New Roman" w:hAnsi="Times New Roman" w:cs="Times New Roman"/>
          <w:sz w:val="28"/>
          <w:szCs w:val="28"/>
        </w:rPr>
        <w:t xml:space="preserve"> як </w:t>
      </w:r>
      <w:proofErr w:type="spellStart"/>
      <w:r w:rsidR="000D78B7" w:rsidRPr="009C0ED5">
        <w:rPr>
          <w:rFonts w:ascii="Times New Roman" w:hAnsi="Times New Roman" w:cs="Times New Roman"/>
          <w:sz w:val="28"/>
          <w:szCs w:val="28"/>
        </w:rPr>
        <w:t>інтегральна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етнопсихологічна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ознака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етносу</w:t>
      </w:r>
      <w:proofErr w:type="spellEnd"/>
      <w:r w:rsidR="000D78B7" w:rsidRPr="009C0ED5">
        <w:rPr>
          <w:rFonts w:ascii="Times New Roman" w:hAnsi="Times New Roman" w:cs="Times New Roman"/>
          <w:sz w:val="28"/>
          <w:szCs w:val="28"/>
        </w:rPr>
        <w:t xml:space="preserve">. Структура </w:t>
      </w:r>
      <w:proofErr w:type="spellStart"/>
      <w:r w:rsidR="000D78B7" w:rsidRPr="009C0ED5">
        <w:rPr>
          <w:rFonts w:ascii="Times New Roman" w:hAnsi="Times New Roman" w:cs="Times New Roman"/>
          <w:sz w:val="28"/>
          <w:szCs w:val="28"/>
        </w:rPr>
        <w:t>ментальності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емоційний</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емотивний</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когнітивний</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вербальний</w:t>
      </w:r>
      <w:proofErr w:type="spellEnd"/>
      <w:r w:rsidR="000D78B7" w:rsidRPr="009C0ED5">
        <w:rPr>
          <w:rFonts w:ascii="Times New Roman" w:hAnsi="Times New Roman" w:cs="Times New Roman"/>
          <w:sz w:val="28"/>
          <w:szCs w:val="28"/>
        </w:rPr>
        <w:t xml:space="preserve">) та </w:t>
      </w:r>
      <w:proofErr w:type="spellStart"/>
      <w:r w:rsidR="000D78B7" w:rsidRPr="009C0ED5">
        <w:rPr>
          <w:rFonts w:ascii="Times New Roman" w:hAnsi="Times New Roman" w:cs="Times New Roman"/>
          <w:sz w:val="28"/>
          <w:szCs w:val="28"/>
        </w:rPr>
        <w:t>поведінковий</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компоненти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Зовнішні</w:t>
      </w:r>
      <w:proofErr w:type="spellEnd"/>
      <w:r w:rsidR="000D78B7" w:rsidRPr="009C0ED5">
        <w:rPr>
          <w:rFonts w:ascii="Times New Roman" w:hAnsi="Times New Roman" w:cs="Times New Roman"/>
          <w:sz w:val="28"/>
          <w:szCs w:val="28"/>
        </w:rPr>
        <w:t xml:space="preserve"> та </w:t>
      </w:r>
      <w:proofErr w:type="spellStart"/>
      <w:r w:rsidR="000D78B7" w:rsidRPr="009C0ED5">
        <w:rPr>
          <w:rFonts w:ascii="Times New Roman" w:hAnsi="Times New Roman" w:cs="Times New Roman"/>
          <w:sz w:val="28"/>
          <w:szCs w:val="28"/>
        </w:rPr>
        <w:t>внутрішні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умови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формування</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ментальності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Етнокультурна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варіативність</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комунікації</w:t>
      </w:r>
      <w:proofErr w:type="spellEnd"/>
      <w:r w:rsidR="000D78B7" w:rsidRPr="009C0ED5">
        <w:rPr>
          <w:rFonts w:ascii="Times New Roman" w:hAnsi="Times New Roman" w:cs="Times New Roman"/>
          <w:sz w:val="28"/>
          <w:szCs w:val="28"/>
        </w:rPr>
        <w:t xml:space="preserve"> та </w:t>
      </w:r>
      <w:proofErr w:type="spellStart"/>
      <w:r w:rsidR="000D78B7" w:rsidRPr="009C0ED5">
        <w:rPr>
          <w:rFonts w:ascii="Times New Roman" w:hAnsi="Times New Roman" w:cs="Times New Roman"/>
          <w:sz w:val="28"/>
          <w:szCs w:val="28"/>
        </w:rPr>
        <w:t>регуляторів</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соціальної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поведінки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Залежність</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комунікації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від</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етнокультурного</w:t>
      </w:r>
      <w:proofErr w:type="spellEnd"/>
      <w:r w:rsidR="000D78B7" w:rsidRPr="009C0ED5">
        <w:rPr>
          <w:rFonts w:ascii="Times New Roman" w:hAnsi="Times New Roman" w:cs="Times New Roman"/>
          <w:sz w:val="28"/>
          <w:szCs w:val="28"/>
        </w:rPr>
        <w:t xml:space="preserve"> контексту. </w:t>
      </w:r>
      <w:proofErr w:type="spellStart"/>
      <w:r w:rsidR="000D78B7" w:rsidRPr="009C0ED5">
        <w:rPr>
          <w:rFonts w:ascii="Times New Roman" w:hAnsi="Times New Roman" w:cs="Times New Roman"/>
          <w:sz w:val="28"/>
          <w:szCs w:val="28"/>
        </w:rPr>
        <w:t>Експресивна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поведінка</w:t>
      </w:r>
      <w:proofErr w:type="spellEnd"/>
      <w:r w:rsidR="000D78B7" w:rsidRPr="009C0ED5">
        <w:rPr>
          <w:rFonts w:ascii="Times New Roman" w:hAnsi="Times New Roman" w:cs="Times New Roman"/>
          <w:sz w:val="28"/>
          <w:szCs w:val="28"/>
        </w:rPr>
        <w:t xml:space="preserve"> і </w:t>
      </w:r>
      <w:proofErr w:type="spellStart"/>
      <w:r w:rsidR="000D78B7" w:rsidRPr="009C0ED5">
        <w:rPr>
          <w:rFonts w:ascii="Times New Roman" w:hAnsi="Times New Roman" w:cs="Times New Roman"/>
          <w:sz w:val="28"/>
          <w:szCs w:val="28"/>
        </w:rPr>
        <w:t>етнос</w:t>
      </w:r>
      <w:proofErr w:type="spellEnd"/>
      <w:r w:rsidR="000D78B7" w:rsidRPr="009C0ED5">
        <w:rPr>
          <w:rFonts w:ascii="Times New Roman" w:hAnsi="Times New Roman" w:cs="Times New Roman"/>
          <w:sz w:val="28"/>
          <w:szCs w:val="28"/>
        </w:rPr>
        <w:t>.</w:t>
      </w:r>
    </w:p>
    <w:p w:rsidR="000D78B7" w:rsidRPr="009C0ED5" w:rsidRDefault="000D78B7" w:rsidP="000D78B7">
      <w:pPr>
        <w:ind w:firstLine="709"/>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Основні етапи </w:t>
      </w:r>
      <w:proofErr w:type="spellStart"/>
      <w:r w:rsidRPr="009C0ED5">
        <w:rPr>
          <w:rFonts w:ascii="Times New Roman" w:hAnsi="Times New Roman" w:cs="Times New Roman"/>
          <w:sz w:val="28"/>
          <w:szCs w:val="28"/>
          <w:lang w:val="uk-UA"/>
        </w:rPr>
        <w:t>україногенезу</w:t>
      </w:r>
      <w:proofErr w:type="spellEnd"/>
      <w:r w:rsidRPr="009C0ED5">
        <w:rPr>
          <w:rFonts w:ascii="Times New Roman" w:hAnsi="Times New Roman" w:cs="Times New Roman"/>
          <w:sz w:val="28"/>
          <w:szCs w:val="28"/>
          <w:lang w:val="uk-UA"/>
        </w:rPr>
        <w:t>.</w:t>
      </w:r>
      <w:r w:rsidR="002A6AF0"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 xml:space="preserve">Особливості та проблеми </w:t>
      </w:r>
      <w:proofErr w:type="spellStart"/>
      <w:r w:rsidRPr="009C0ED5">
        <w:rPr>
          <w:rFonts w:ascii="Times New Roman" w:hAnsi="Times New Roman" w:cs="Times New Roman"/>
          <w:sz w:val="28"/>
          <w:szCs w:val="28"/>
          <w:lang w:val="uk-UA"/>
        </w:rPr>
        <w:t>україногенезу</w:t>
      </w:r>
      <w:proofErr w:type="spellEnd"/>
      <w:r w:rsidRPr="009C0ED5">
        <w:rPr>
          <w:rFonts w:ascii="Times New Roman" w:hAnsi="Times New Roman" w:cs="Times New Roman"/>
          <w:sz w:val="28"/>
          <w:szCs w:val="28"/>
          <w:lang w:val="uk-UA"/>
        </w:rPr>
        <w:t>.</w:t>
      </w:r>
    </w:p>
    <w:p w:rsidR="000D78B7" w:rsidRPr="009C0ED5" w:rsidRDefault="000D78B7" w:rsidP="000D78B7">
      <w:pPr>
        <w:ind w:firstLine="709"/>
        <w:jc w:val="both"/>
        <w:rPr>
          <w:rFonts w:ascii="Times New Roman" w:hAnsi="Times New Roman" w:cs="Times New Roman"/>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5.</w:t>
      </w:r>
      <w:r w:rsidRPr="009C0ED5">
        <w:rPr>
          <w:rFonts w:ascii="Times New Roman" w:hAnsi="Times New Roman" w:cs="Times New Roman"/>
          <w:b/>
          <w:sz w:val="28"/>
          <w:szCs w:val="28"/>
          <w:lang w:val="uk-UA"/>
        </w:rPr>
        <w:t xml:space="preserve"> Етнічна психологія.</w:t>
      </w:r>
    </w:p>
    <w:p w:rsidR="004E112B" w:rsidRPr="009C0ED5" w:rsidRDefault="004E112B" w:rsidP="002A6AF0">
      <w:pPr>
        <w:widowControl w:val="0"/>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Проблема етнічної ідентичності та самоідентифікації.</w:t>
      </w:r>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Поняття</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ідентичності</w:t>
      </w:r>
      <w:proofErr w:type="spellEnd"/>
      <w:r w:rsidR="000D78B7" w:rsidRPr="009C0ED5">
        <w:rPr>
          <w:rFonts w:ascii="Times New Roman" w:hAnsi="Times New Roman" w:cs="Times New Roman"/>
          <w:sz w:val="28"/>
          <w:szCs w:val="28"/>
        </w:rPr>
        <w:t xml:space="preserve"> як </w:t>
      </w:r>
      <w:proofErr w:type="spellStart"/>
      <w:r w:rsidR="000D78B7" w:rsidRPr="009C0ED5">
        <w:rPr>
          <w:rFonts w:ascii="Times New Roman" w:hAnsi="Times New Roman" w:cs="Times New Roman"/>
          <w:sz w:val="28"/>
          <w:szCs w:val="28"/>
        </w:rPr>
        <w:t>ключового</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елементу</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самосвідомості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Компоненти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самоназва</w:t>
      </w:r>
      <w:proofErr w:type="spellEnd"/>
      <w:r w:rsidR="000D78B7" w:rsidRPr="009C0ED5">
        <w:rPr>
          <w:rFonts w:ascii="Times New Roman" w:hAnsi="Times New Roman" w:cs="Times New Roman"/>
          <w:sz w:val="28"/>
          <w:szCs w:val="28"/>
        </w:rPr>
        <w:t xml:space="preserve"> та </w:t>
      </w:r>
      <w:proofErr w:type="spellStart"/>
      <w:r w:rsidR="000D78B7" w:rsidRPr="009C0ED5">
        <w:rPr>
          <w:rFonts w:ascii="Times New Roman" w:hAnsi="Times New Roman" w:cs="Times New Roman"/>
          <w:sz w:val="28"/>
          <w:szCs w:val="28"/>
        </w:rPr>
        <w:t>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обізнаність</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Типи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моноетнічна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ідентичність</w:t>
      </w:r>
      <w:proofErr w:type="spellEnd"/>
      <w:r w:rsidR="000D78B7" w:rsidRPr="009C0ED5">
        <w:rPr>
          <w:rFonts w:ascii="Times New Roman" w:hAnsi="Times New Roman" w:cs="Times New Roman"/>
          <w:sz w:val="28"/>
          <w:szCs w:val="28"/>
        </w:rPr>
        <w:t xml:space="preserve"> з </w:t>
      </w:r>
      <w:proofErr w:type="spellStart"/>
      <w:r w:rsidR="000D78B7" w:rsidRPr="009C0ED5">
        <w:rPr>
          <w:rFonts w:ascii="Times New Roman" w:hAnsi="Times New Roman" w:cs="Times New Roman"/>
          <w:sz w:val="28"/>
          <w:szCs w:val="28"/>
        </w:rPr>
        <w:t>своєю</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етнічною</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групою</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біетнічна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моноетнічна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ідентичність</w:t>
      </w:r>
      <w:proofErr w:type="spellEnd"/>
      <w:r w:rsidR="000D78B7" w:rsidRPr="009C0ED5">
        <w:rPr>
          <w:rFonts w:ascii="Times New Roman" w:hAnsi="Times New Roman" w:cs="Times New Roman"/>
          <w:sz w:val="28"/>
          <w:szCs w:val="28"/>
        </w:rPr>
        <w:t xml:space="preserve"> з чужою </w:t>
      </w:r>
      <w:proofErr w:type="spellStart"/>
      <w:r w:rsidR="000D78B7" w:rsidRPr="009C0ED5">
        <w:rPr>
          <w:rFonts w:ascii="Times New Roman" w:hAnsi="Times New Roman" w:cs="Times New Roman"/>
          <w:sz w:val="28"/>
          <w:szCs w:val="28"/>
        </w:rPr>
        <w:t>етнічною</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групою</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маргінальна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ідентичність</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Етапи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становлення</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Чинники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розвитку</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ідентичності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особливості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етнічної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соціалізації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специфіка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етноконтактного</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середовища</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статусні</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відносини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між</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етнічними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групами</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Стратегії</w:t>
      </w:r>
      <w:proofErr w:type="spellEnd"/>
      <w:r w:rsidR="000D78B7" w:rsidRPr="009C0ED5">
        <w:rPr>
          <w:rFonts w:ascii="Times New Roman" w:hAnsi="Times New Roman" w:cs="Times New Roman"/>
          <w:sz w:val="28"/>
          <w:szCs w:val="28"/>
        </w:rPr>
        <w:t xml:space="preserve"> </w:t>
      </w:r>
      <w:proofErr w:type="spellStart"/>
      <w:r w:rsidR="000D78B7" w:rsidRPr="009C0ED5">
        <w:rPr>
          <w:rFonts w:ascii="Times New Roman" w:hAnsi="Times New Roman" w:cs="Times New Roman"/>
          <w:sz w:val="28"/>
          <w:szCs w:val="28"/>
        </w:rPr>
        <w:t>п</w:t>
      </w:r>
      <w:r w:rsidR="002A6AF0" w:rsidRPr="009C0ED5">
        <w:rPr>
          <w:rFonts w:ascii="Times New Roman" w:hAnsi="Times New Roman" w:cs="Times New Roman"/>
          <w:sz w:val="28"/>
          <w:szCs w:val="28"/>
        </w:rPr>
        <w:t>ідтримання</w:t>
      </w:r>
      <w:proofErr w:type="spellEnd"/>
      <w:r w:rsidR="002A6AF0" w:rsidRPr="009C0ED5">
        <w:rPr>
          <w:rFonts w:ascii="Times New Roman" w:hAnsi="Times New Roman" w:cs="Times New Roman"/>
          <w:sz w:val="28"/>
          <w:szCs w:val="28"/>
        </w:rPr>
        <w:t xml:space="preserve"> </w:t>
      </w:r>
      <w:proofErr w:type="spellStart"/>
      <w:r w:rsidR="002A6AF0" w:rsidRPr="009C0ED5">
        <w:rPr>
          <w:rFonts w:ascii="Times New Roman" w:hAnsi="Times New Roman" w:cs="Times New Roman"/>
          <w:sz w:val="28"/>
          <w:szCs w:val="28"/>
        </w:rPr>
        <w:t>етнічної</w:t>
      </w:r>
      <w:proofErr w:type="spellEnd"/>
      <w:r w:rsidR="002A6AF0" w:rsidRPr="009C0ED5">
        <w:rPr>
          <w:rFonts w:ascii="Times New Roman" w:hAnsi="Times New Roman" w:cs="Times New Roman"/>
          <w:sz w:val="28"/>
          <w:szCs w:val="28"/>
        </w:rPr>
        <w:t xml:space="preserve"> </w:t>
      </w:r>
      <w:proofErr w:type="spellStart"/>
      <w:r w:rsidR="002A6AF0" w:rsidRPr="009C0ED5">
        <w:rPr>
          <w:rFonts w:ascii="Times New Roman" w:hAnsi="Times New Roman" w:cs="Times New Roman"/>
          <w:sz w:val="28"/>
          <w:szCs w:val="28"/>
        </w:rPr>
        <w:t>ідентичності</w:t>
      </w:r>
      <w:proofErr w:type="spellEnd"/>
      <w:r w:rsidR="002A6AF0" w:rsidRPr="009C0ED5">
        <w:rPr>
          <w:rFonts w:ascii="Times New Roman" w:hAnsi="Times New Roman" w:cs="Times New Roman"/>
          <w:sz w:val="28"/>
          <w:szCs w:val="28"/>
        </w:rPr>
        <w:t xml:space="preserve">. </w:t>
      </w:r>
    </w:p>
    <w:p w:rsidR="004E112B" w:rsidRPr="009C0ED5" w:rsidRDefault="004E112B" w:rsidP="002A6AF0">
      <w:pPr>
        <w:widowControl w:val="0"/>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Психологічна структура етносу.</w:t>
      </w:r>
      <w:r w:rsidR="002A6AF0"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Установки і стереотипи міжетнічних стосунків</w:t>
      </w:r>
      <w:r w:rsidR="002A6AF0"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Психологічні особливості народів світу.</w:t>
      </w:r>
    </w:p>
    <w:p w:rsidR="000D78B7" w:rsidRPr="009C0ED5" w:rsidRDefault="000D78B7" w:rsidP="000D78B7">
      <w:pPr>
        <w:ind w:firstLine="709"/>
        <w:jc w:val="both"/>
        <w:rPr>
          <w:rFonts w:ascii="Times New Roman" w:hAnsi="Times New Roman" w:cs="Times New Roman"/>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6.</w:t>
      </w:r>
      <w:r w:rsidRPr="009C0ED5">
        <w:rPr>
          <w:rFonts w:ascii="Times New Roman" w:hAnsi="Times New Roman" w:cs="Times New Roman"/>
          <w:b/>
          <w:sz w:val="28"/>
          <w:szCs w:val="28"/>
          <w:lang w:val="uk-UA"/>
        </w:rPr>
        <w:t xml:space="preserve"> Етнічна мозаїчність людства.</w:t>
      </w:r>
    </w:p>
    <w:p w:rsidR="00B477CC" w:rsidRPr="009C0ED5" w:rsidRDefault="002A6AF0" w:rsidP="002A6AF0">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Різновиди етн</w:t>
      </w:r>
      <w:r w:rsidR="00B477CC" w:rsidRPr="009C0ED5">
        <w:rPr>
          <w:rFonts w:ascii="Times New Roman" w:hAnsi="Times New Roman" w:cs="Times New Roman"/>
          <w:sz w:val="28"/>
          <w:szCs w:val="28"/>
          <w:lang w:val="uk-UA"/>
        </w:rPr>
        <w:t>осів, підходи до їх класифікації</w:t>
      </w:r>
      <w:r w:rsidRPr="009C0ED5">
        <w:rPr>
          <w:rFonts w:ascii="Times New Roman" w:hAnsi="Times New Roman" w:cs="Times New Roman"/>
          <w:sz w:val="28"/>
          <w:szCs w:val="28"/>
          <w:lang w:val="uk-UA"/>
        </w:rPr>
        <w:t>.</w:t>
      </w:r>
      <w:r w:rsidR="00B477CC" w:rsidRPr="009C0ED5">
        <w:rPr>
          <w:rFonts w:ascii="Times New Roman" w:hAnsi="Times New Roman" w:cs="Times New Roman"/>
          <w:sz w:val="28"/>
          <w:szCs w:val="28"/>
          <w:lang w:val="uk-UA"/>
        </w:rPr>
        <w:t xml:space="preserve"> </w:t>
      </w:r>
      <w:r w:rsidR="004E112B" w:rsidRPr="009C0ED5">
        <w:rPr>
          <w:rFonts w:ascii="Times New Roman" w:hAnsi="Times New Roman" w:cs="Times New Roman"/>
          <w:sz w:val="28"/>
          <w:szCs w:val="28"/>
          <w:lang w:val="uk-UA"/>
        </w:rPr>
        <w:t>Географічна класифікація етносів.</w:t>
      </w:r>
      <w:r w:rsidR="00B477CC" w:rsidRPr="009C0ED5">
        <w:rPr>
          <w:rFonts w:ascii="Times New Roman" w:hAnsi="Times New Roman" w:cs="Times New Roman"/>
          <w:sz w:val="28"/>
          <w:szCs w:val="28"/>
          <w:lang w:val="uk-UA"/>
        </w:rPr>
        <w:t xml:space="preserve"> </w:t>
      </w:r>
      <w:r w:rsidR="004E112B" w:rsidRPr="009C0ED5">
        <w:rPr>
          <w:rFonts w:ascii="Times New Roman" w:hAnsi="Times New Roman" w:cs="Times New Roman"/>
          <w:sz w:val="28"/>
          <w:szCs w:val="28"/>
          <w:lang w:val="uk-UA"/>
        </w:rPr>
        <w:t>Принципи антропологічної класифікації етнічних спільнот.</w:t>
      </w:r>
      <w:r w:rsidR="00B477CC" w:rsidRPr="009C0ED5">
        <w:rPr>
          <w:rFonts w:ascii="Times New Roman" w:hAnsi="Times New Roman" w:cs="Times New Roman"/>
          <w:sz w:val="28"/>
          <w:szCs w:val="28"/>
          <w:lang w:val="uk-UA"/>
        </w:rPr>
        <w:t xml:space="preserve"> </w:t>
      </w:r>
      <w:proofErr w:type="spellStart"/>
      <w:r w:rsidR="004E112B" w:rsidRPr="009C0ED5">
        <w:rPr>
          <w:rFonts w:ascii="Times New Roman" w:hAnsi="Times New Roman" w:cs="Times New Roman"/>
          <w:sz w:val="28"/>
          <w:szCs w:val="28"/>
          <w:lang w:val="uk-UA"/>
        </w:rPr>
        <w:t>Мовна</w:t>
      </w:r>
      <w:proofErr w:type="spellEnd"/>
      <w:r w:rsidR="004E112B" w:rsidRPr="009C0ED5">
        <w:rPr>
          <w:rFonts w:ascii="Times New Roman" w:hAnsi="Times New Roman" w:cs="Times New Roman"/>
          <w:sz w:val="28"/>
          <w:szCs w:val="28"/>
          <w:lang w:val="uk-UA"/>
        </w:rPr>
        <w:t xml:space="preserve"> класифікація етносів</w:t>
      </w:r>
      <w:r w:rsidR="00B477CC" w:rsidRPr="009C0ED5">
        <w:rPr>
          <w:rFonts w:ascii="Times New Roman" w:hAnsi="Times New Roman" w:cs="Times New Roman"/>
          <w:sz w:val="28"/>
          <w:szCs w:val="28"/>
          <w:lang w:val="uk-UA"/>
        </w:rPr>
        <w:t xml:space="preserve">. </w:t>
      </w:r>
      <w:r w:rsidR="004E112B" w:rsidRPr="009C0ED5">
        <w:rPr>
          <w:rFonts w:ascii="Times New Roman" w:hAnsi="Times New Roman" w:cs="Times New Roman"/>
          <w:sz w:val="28"/>
          <w:szCs w:val="28"/>
          <w:lang w:val="uk-UA"/>
        </w:rPr>
        <w:t>Господарсько-культурна класифікація.</w:t>
      </w:r>
    </w:p>
    <w:p w:rsidR="004E112B" w:rsidRPr="009C0ED5" w:rsidRDefault="000D78B7" w:rsidP="002A6AF0">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Поняття етнічної диспозиції. Поняття соціальної </w:t>
      </w:r>
      <w:proofErr w:type="spellStart"/>
      <w:r w:rsidRPr="009C0ED5">
        <w:rPr>
          <w:rFonts w:ascii="Times New Roman" w:hAnsi="Times New Roman" w:cs="Times New Roman"/>
          <w:sz w:val="28"/>
          <w:szCs w:val="28"/>
          <w:lang w:val="uk-UA"/>
        </w:rPr>
        <w:t>установкияк</w:t>
      </w:r>
      <w:proofErr w:type="spellEnd"/>
      <w:r w:rsidRPr="009C0ED5">
        <w:rPr>
          <w:rFonts w:ascii="Times New Roman" w:hAnsi="Times New Roman" w:cs="Times New Roman"/>
          <w:sz w:val="28"/>
          <w:szCs w:val="28"/>
          <w:lang w:val="uk-UA"/>
        </w:rPr>
        <w:t xml:space="preserve"> </w:t>
      </w:r>
      <w:proofErr w:type="spellStart"/>
      <w:r w:rsidRPr="009C0ED5">
        <w:rPr>
          <w:rFonts w:ascii="Times New Roman" w:hAnsi="Times New Roman" w:cs="Times New Roman"/>
          <w:sz w:val="28"/>
          <w:szCs w:val="28"/>
          <w:lang w:val="uk-UA"/>
        </w:rPr>
        <w:t>вн</w:t>
      </w:r>
      <w:r w:rsidRPr="009C0ED5">
        <w:rPr>
          <w:rFonts w:ascii="Times New Roman" w:hAnsi="Times New Roman" w:cs="Times New Roman"/>
          <w:sz w:val="28"/>
          <w:szCs w:val="28"/>
        </w:rPr>
        <w:t>утрішнього</w:t>
      </w:r>
      <w:proofErr w:type="spellEnd"/>
      <w:r w:rsidRPr="009C0ED5">
        <w:rPr>
          <w:rFonts w:ascii="Times New Roman" w:hAnsi="Times New Roman" w:cs="Times New Roman"/>
          <w:sz w:val="28"/>
          <w:szCs w:val="28"/>
        </w:rPr>
        <w:t xml:space="preserve"> стану </w:t>
      </w:r>
      <w:proofErr w:type="spellStart"/>
      <w:r w:rsidRPr="009C0ED5">
        <w:rPr>
          <w:rFonts w:ascii="Times New Roman" w:hAnsi="Times New Roman" w:cs="Times New Roman"/>
          <w:sz w:val="28"/>
          <w:szCs w:val="28"/>
        </w:rPr>
        <w:t>готовності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Специфіка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етнічної</w:t>
      </w:r>
      <w:proofErr w:type="spellEnd"/>
      <w:r w:rsidRPr="009C0ED5">
        <w:rPr>
          <w:rFonts w:ascii="Times New Roman" w:hAnsi="Times New Roman" w:cs="Times New Roman"/>
          <w:sz w:val="28"/>
          <w:szCs w:val="28"/>
        </w:rPr>
        <w:t xml:space="preserve"> установки. </w:t>
      </w:r>
      <w:proofErr w:type="spellStart"/>
      <w:r w:rsidRPr="009C0ED5">
        <w:rPr>
          <w:rFonts w:ascii="Times New Roman" w:hAnsi="Times New Roman" w:cs="Times New Roman"/>
          <w:sz w:val="28"/>
          <w:szCs w:val="28"/>
        </w:rPr>
        <w:t>Компоненти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етнічної</w:t>
      </w:r>
      <w:proofErr w:type="spellEnd"/>
      <w:r w:rsidRPr="009C0ED5">
        <w:rPr>
          <w:rFonts w:ascii="Times New Roman" w:hAnsi="Times New Roman" w:cs="Times New Roman"/>
          <w:sz w:val="28"/>
          <w:szCs w:val="28"/>
        </w:rPr>
        <w:t xml:space="preserve"> установки: </w:t>
      </w:r>
      <w:proofErr w:type="spellStart"/>
      <w:r w:rsidRPr="009C0ED5">
        <w:rPr>
          <w:rFonts w:ascii="Times New Roman" w:hAnsi="Times New Roman" w:cs="Times New Roman"/>
          <w:sz w:val="28"/>
          <w:szCs w:val="28"/>
        </w:rPr>
        <w:t>когнітивний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емоційний</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конативний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компоненти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Рівні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етнічної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установки</w:t>
      </w:r>
      <w:proofErr w:type="gramStart"/>
      <w:r w:rsidRPr="009C0ED5">
        <w:rPr>
          <w:rFonts w:ascii="Times New Roman" w:hAnsi="Times New Roman" w:cs="Times New Roman"/>
          <w:sz w:val="28"/>
          <w:szCs w:val="28"/>
        </w:rPr>
        <w:t>.П</w:t>
      </w:r>
      <w:proofErr w:type="gramEnd"/>
      <w:r w:rsidRPr="009C0ED5">
        <w:rPr>
          <w:rFonts w:ascii="Times New Roman" w:hAnsi="Times New Roman" w:cs="Times New Roman"/>
          <w:sz w:val="28"/>
          <w:szCs w:val="28"/>
        </w:rPr>
        <w:t>оняття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етнічного</w:t>
      </w:r>
      <w:proofErr w:type="spellEnd"/>
      <w:r w:rsidRPr="009C0ED5">
        <w:rPr>
          <w:rFonts w:ascii="Times New Roman" w:hAnsi="Times New Roman" w:cs="Times New Roman"/>
          <w:sz w:val="28"/>
          <w:szCs w:val="28"/>
        </w:rPr>
        <w:t xml:space="preserve"> стереотипу. </w:t>
      </w:r>
      <w:proofErr w:type="spellStart"/>
      <w:r w:rsidRPr="009C0ED5">
        <w:rPr>
          <w:rFonts w:ascii="Times New Roman" w:hAnsi="Times New Roman" w:cs="Times New Roman"/>
          <w:sz w:val="28"/>
          <w:szCs w:val="28"/>
        </w:rPr>
        <w:t>Етностереотип</w:t>
      </w:r>
      <w:proofErr w:type="spellEnd"/>
      <w:r w:rsidRPr="009C0ED5">
        <w:rPr>
          <w:rFonts w:ascii="Times New Roman" w:hAnsi="Times New Roman" w:cs="Times New Roman"/>
          <w:sz w:val="28"/>
          <w:szCs w:val="28"/>
        </w:rPr>
        <w:t xml:space="preserve"> як </w:t>
      </w:r>
      <w:proofErr w:type="spellStart"/>
      <w:r w:rsidRPr="009C0ED5">
        <w:rPr>
          <w:rFonts w:ascii="Times New Roman" w:hAnsi="Times New Roman" w:cs="Times New Roman"/>
          <w:sz w:val="28"/>
          <w:szCs w:val="28"/>
        </w:rPr>
        <w:t>спрощений</w:t>
      </w:r>
      <w:proofErr w:type="spellEnd"/>
      <w:r w:rsidRPr="009C0ED5">
        <w:rPr>
          <w:rFonts w:ascii="Times New Roman" w:hAnsi="Times New Roman" w:cs="Times New Roman"/>
          <w:sz w:val="28"/>
          <w:szCs w:val="28"/>
        </w:rPr>
        <w:t xml:space="preserve"> образ </w:t>
      </w:r>
      <w:proofErr w:type="spellStart"/>
      <w:r w:rsidRPr="009C0ED5">
        <w:rPr>
          <w:rFonts w:ascii="Times New Roman" w:hAnsi="Times New Roman" w:cs="Times New Roman"/>
          <w:sz w:val="28"/>
          <w:szCs w:val="28"/>
        </w:rPr>
        <w:t>групи</w:t>
      </w:r>
      <w:proofErr w:type="spellEnd"/>
      <w:r w:rsidRPr="009C0ED5">
        <w:rPr>
          <w:rFonts w:ascii="Times New Roman" w:hAnsi="Times New Roman" w:cs="Times New Roman"/>
          <w:sz w:val="28"/>
          <w:szCs w:val="28"/>
        </w:rPr>
        <w:t xml:space="preserve">. Структура стереотипу: ядро та </w:t>
      </w:r>
      <w:proofErr w:type="spellStart"/>
      <w:r w:rsidRPr="009C0ED5">
        <w:rPr>
          <w:rFonts w:ascii="Times New Roman" w:hAnsi="Times New Roman" w:cs="Times New Roman"/>
          <w:sz w:val="28"/>
          <w:szCs w:val="28"/>
        </w:rPr>
        <w:t>мінливі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судження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Види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стереотипів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аутостереотип</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гетеростереотип</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Форми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стереотипів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Властивості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стереотипів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емоційно-оцінний</w:t>
      </w:r>
      <w:proofErr w:type="spellEnd"/>
      <w:r w:rsidRPr="009C0ED5">
        <w:rPr>
          <w:rFonts w:ascii="Times New Roman" w:hAnsi="Times New Roman" w:cs="Times New Roman"/>
          <w:sz w:val="28"/>
          <w:szCs w:val="28"/>
        </w:rPr>
        <w:t xml:space="preserve"> характер, </w:t>
      </w:r>
      <w:proofErr w:type="spellStart"/>
      <w:r w:rsidRPr="009C0ED5">
        <w:rPr>
          <w:rFonts w:ascii="Times New Roman" w:hAnsi="Times New Roman" w:cs="Times New Roman"/>
          <w:sz w:val="28"/>
          <w:szCs w:val="28"/>
        </w:rPr>
        <w:t>стійкість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щодо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нової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інформації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узгодженість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неточність</w:t>
      </w:r>
      <w:proofErr w:type="spellEnd"/>
      <w:r w:rsidRPr="009C0ED5">
        <w:rPr>
          <w:rFonts w:ascii="Times New Roman" w:hAnsi="Times New Roman" w:cs="Times New Roman"/>
          <w:sz w:val="28"/>
          <w:szCs w:val="28"/>
        </w:rPr>
        <w:t>.</w:t>
      </w:r>
    </w:p>
    <w:p w:rsidR="000D78B7" w:rsidRPr="009C0ED5" w:rsidRDefault="000D78B7" w:rsidP="000D78B7">
      <w:pPr>
        <w:ind w:firstLine="709"/>
        <w:jc w:val="both"/>
        <w:rPr>
          <w:rFonts w:ascii="Times New Roman" w:hAnsi="Times New Roman" w:cs="Times New Roman"/>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7.</w:t>
      </w:r>
      <w:r w:rsidRPr="009C0ED5">
        <w:rPr>
          <w:rFonts w:ascii="Times New Roman" w:hAnsi="Times New Roman" w:cs="Times New Roman"/>
          <w:b/>
          <w:sz w:val="28"/>
          <w:szCs w:val="28"/>
          <w:lang w:val="uk-UA"/>
        </w:rPr>
        <w:t xml:space="preserve"> Світові тенденції розвитку етнічних спільнот.</w:t>
      </w:r>
    </w:p>
    <w:p w:rsidR="004E112B" w:rsidRPr="009C0ED5" w:rsidRDefault="004E112B" w:rsidP="00145081">
      <w:pPr>
        <w:numPr>
          <w:ilvl w:val="0"/>
          <w:numId w:val="20"/>
        </w:numPr>
        <w:ind w:left="0"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Етнічні контакти та їх результати</w:t>
      </w:r>
      <w:r w:rsidR="00B477CC"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Феномен діаспори</w:t>
      </w:r>
      <w:r w:rsidR="00B477CC" w:rsidRPr="009C0ED5">
        <w:rPr>
          <w:rFonts w:ascii="Times New Roman" w:hAnsi="Times New Roman" w:cs="Times New Roman"/>
          <w:sz w:val="28"/>
          <w:szCs w:val="28"/>
          <w:lang w:val="uk-UA"/>
        </w:rPr>
        <w:t>. Українська діаспора в світі: становлення, розвиток ,сучасний стан.</w:t>
      </w:r>
    </w:p>
    <w:p w:rsidR="004E112B" w:rsidRPr="009C0ED5" w:rsidRDefault="004E112B" w:rsidP="00B477CC">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Світові тенденції розвитку етнічних спільнот.</w:t>
      </w:r>
      <w:r w:rsidR="000D78B7" w:rsidRPr="009C0ED5">
        <w:rPr>
          <w:rFonts w:ascii="Times New Roman" w:hAnsi="Times New Roman" w:cs="Times New Roman"/>
          <w:sz w:val="28"/>
          <w:szCs w:val="28"/>
          <w:lang w:val="uk-UA"/>
        </w:rPr>
        <w:t xml:space="preserve"> Етнічні традиції, звичаї, обряди різних народів, зокрема українців, та їх психологічний аналіз: етноси Європи, етноси Азії, етноси Північної Америки, етноси Південної Америки, етноси Африки, етноси Австралії.</w:t>
      </w:r>
    </w:p>
    <w:p w:rsidR="000D78B7" w:rsidRPr="009C0ED5" w:rsidRDefault="000D78B7" w:rsidP="000D78B7">
      <w:pPr>
        <w:ind w:firstLine="709"/>
        <w:jc w:val="both"/>
        <w:rPr>
          <w:rFonts w:ascii="Times New Roman" w:hAnsi="Times New Roman" w:cs="Times New Roman"/>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8</w:t>
      </w:r>
      <w:r w:rsidRPr="009C0ED5">
        <w:rPr>
          <w:rFonts w:ascii="Times New Roman" w:hAnsi="Times New Roman" w:cs="Times New Roman"/>
          <w:b/>
          <w:sz w:val="28"/>
          <w:szCs w:val="28"/>
          <w:lang w:val="uk-UA"/>
        </w:rPr>
        <w:t xml:space="preserve">. </w:t>
      </w:r>
      <w:proofErr w:type="spellStart"/>
      <w:r w:rsidRPr="009C0ED5">
        <w:rPr>
          <w:rFonts w:ascii="Times New Roman" w:hAnsi="Times New Roman" w:cs="Times New Roman"/>
          <w:b/>
          <w:sz w:val="28"/>
          <w:szCs w:val="28"/>
          <w:lang w:val="uk-UA"/>
        </w:rPr>
        <w:t>Етнополітичні</w:t>
      </w:r>
      <w:proofErr w:type="spellEnd"/>
      <w:r w:rsidRPr="009C0ED5">
        <w:rPr>
          <w:rFonts w:ascii="Times New Roman" w:hAnsi="Times New Roman" w:cs="Times New Roman"/>
          <w:b/>
          <w:sz w:val="28"/>
          <w:szCs w:val="28"/>
          <w:lang w:val="uk-UA"/>
        </w:rPr>
        <w:t xml:space="preserve"> фактори міжетнічних відносин.</w:t>
      </w:r>
    </w:p>
    <w:p w:rsidR="004E112B" w:rsidRPr="009C0ED5" w:rsidRDefault="004E112B" w:rsidP="00B477CC">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Взаємодія політичних факторів та міжетнічних відносин.</w:t>
      </w:r>
      <w:r w:rsidR="00B477CC" w:rsidRPr="009C0ED5">
        <w:rPr>
          <w:rFonts w:ascii="Times New Roman" w:hAnsi="Times New Roman" w:cs="Times New Roman"/>
          <w:sz w:val="28"/>
          <w:szCs w:val="28"/>
          <w:lang w:val="uk-UA"/>
        </w:rPr>
        <w:t xml:space="preserve"> </w:t>
      </w:r>
      <w:r w:rsidR="00F34256" w:rsidRPr="009C0ED5">
        <w:rPr>
          <w:rFonts w:ascii="Times New Roman" w:hAnsi="Times New Roman" w:cs="Times New Roman"/>
          <w:sz w:val="28"/>
          <w:szCs w:val="28"/>
          <w:lang w:val="uk-UA"/>
        </w:rPr>
        <w:t xml:space="preserve">Мультикультуралізм як основа соціальної політики сучасної демократичної держави. Політична коректність як інструмент етнічної та </w:t>
      </w:r>
      <w:proofErr w:type="spellStart"/>
      <w:r w:rsidR="00F34256" w:rsidRPr="009C0ED5">
        <w:rPr>
          <w:rFonts w:ascii="Times New Roman" w:hAnsi="Times New Roman" w:cs="Times New Roman"/>
          <w:sz w:val="28"/>
          <w:szCs w:val="28"/>
          <w:lang w:val="uk-UA"/>
        </w:rPr>
        <w:t>мовної</w:t>
      </w:r>
      <w:proofErr w:type="spellEnd"/>
      <w:r w:rsidR="00F34256" w:rsidRPr="009C0ED5">
        <w:rPr>
          <w:rFonts w:ascii="Times New Roman" w:hAnsi="Times New Roman" w:cs="Times New Roman"/>
          <w:sz w:val="28"/>
          <w:szCs w:val="28"/>
          <w:lang w:val="uk-UA"/>
        </w:rPr>
        <w:t xml:space="preserve"> політики держави. </w:t>
      </w:r>
    </w:p>
    <w:p w:rsidR="004E112B" w:rsidRPr="009C0ED5" w:rsidRDefault="004E112B" w:rsidP="00B477CC">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Основні поняття </w:t>
      </w:r>
      <w:proofErr w:type="spellStart"/>
      <w:r w:rsidRPr="009C0ED5">
        <w:rPr>
          <w:rFonts w:ascii="Times New Roman" w:hAnsi="Times New Roman" w:cs="Times New Roman"/>
          <w:sz w:val="28"/>
          <w:szCs w:val="28"/>
          <w:lang w:val="uk-UA"/>
        </w:rPr>
        <w:t>етнополітології</w:t>
      </w:r>
      <w:proofErr w:type="spellEnd"/>
      <w:r w:rsidRPr="009C0ED5">
        <w:rPr>
          <w:rFonts w:ascii="Times New Roman" w:hAnsi="Times New Roman" w:cs="Times New Roman"/>
          <w:sz w:val="28"/>
          <w:szCs w:val="28"/>
          <w:lang w:val="uk-UA"/>
        </w:rPr>
        <w:t>.</w:t>
      </w:r>
      <w:r w:rsidR="00B477CC" w:rsidRPr="009C0ED5">
        <w:rPr>
          <w:rFonts w:ascii="Times New Roman" w:hAnsi="Times New Roman" w:cs="Times New Roman"/>
          <w:sz w:val="28"/>
          <w:szCs w:val="28"/>
          <w:lang w:val="uk-UA"/>
        </w:rPr>
        <w:t xml:space="preserve"> Національне питання. Націоналізм, шовінізм, космополітизм, інтернаціоналізм, геноцид, </w:t>
      </w:r>
      <w:proofErr w:type="spellStart"/>
      <w:r w:rsidR="00B477CC" w:rsidRPr="009C0ED5">
        <w:rPr>
          <w:rFonts w:ascii="Times New Roman" w:hAnsi="Times New Roman" w:cs="Times New Roman"/>
          <w:sz w:val="28"/>
          <w:szCs w:val="28"/>
          <w:lang w:val="uk-UA"/>
        </w:rPr>
        <w:t>етноцид</w:t>
      </w:r>
      <w:proofErr w:type="spellEnd"/>
      <w:r w:rsidR="00B477CC" w:rsidRPr="009C0ED5">
        <w:rPr>
          <w:rFonts w:ascii="Times New Roman" w:hAnsi="Times New Roman" w:cs="Times New Roman"/>
          <w:sz w:val="28"/>
          <w:szCs w:val="28"/>
          <w:lang w:val="uk-UA"/>
        </w:rPr>
        <w:t xml:space="preserve"> та інші.</w:t>
      </w:r>
    </w:p>
    <w:p w:rsidR="004E112B" w:rsidRPr="009C0ED5" w:rsidRDefault="004E112B" w:rsidP="00B477CC">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Політичні фактори етнонаціональних процесів в Україні.</w:t>
      </w:r>
      <w:r w:rsidR="00F34256" w:rsidRPr="009C0ED5">
        <w:rPr>
          <w:rFonts w:ascii="Times New Roman" w:hAnsi="Times New Roman" w:cs="Times New Roman"/>
          <w:sz w:val="28"/>
          <w:szCs w:val="28"/>
          <w:lang w:val="uk-UA"/>
        </w:rPr>
        <w:t xml:space="preserve"> Концептуальні засади </w:t>
      </w:r>
      <w:proofErr w:type="spellStart"/>
      <w:r w:rsidR="00F34256" w:rsidRPr="009C0ED5">
        <w:rPr>
          <w:rFonts w:ascii="Times New Roman" w:hAnsi="Times New Roman" w:cs="Times New Roman"/>
          <w:sz w:val="28"/>
          <w:szCs w:val="28"/>
          <w:lang w:val="uk-UA"/>
        </w:rPr>
        <w:t>націєбудівництва</w:t>
      </w:r>
      <w:proofErr w:type="spellEnd"/>
      <w:r w:rsidR="00F34256" w:rsidRPr="009C0ED5">
        <w:rPr>
          <w:rFonts w:ascii="Times New Roman" w:hAnsi="Times New Roman" w:cs="Times New Roman"/>
          <w:sz w:val="28"/>
          <w:szCs w:val="28"/>
          <w:lang w:val="uk-UA"/>
        </w:rPr>
        <w:t xml:space="preserve"> в Україні. </w:t>
      </w:r>
    </w:p>
    <w:p w:rsidR="00F34256" w:rsidRPr="009C0ED5" w:rsidRDefault="00F34256" w:rsidP="000D78B7">
      <w:pPr>
        <w:ind w:firstLine="709"/>
        <w:jc w:val="both"/>
        <w:rPr>
          <w:rFonts w:ascii="Times New Roman" w:hAnsi="Times New Roman" w:cs="Times New Roman"/>
          <w:b/>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Тема 9.</w:t>
      </w:r>
      <w:r w:rsidRPr="009C0ED5">
        <w:rPr>
          <w:rFonts w:ascii="Times New Roman" w:hAnsi="Times New Roman" w:cs="Times New Roman"/>
          <w:b/>
          <w:sz w:val="28"/>
          <w:szCs w:val="28"/>
          <w:lang w:val="uk-UA"/>
        </w:rPr>
        <w:t xml:space="preserve"> Етнонаціональні конфлікти та засади їх урегулювання. .</w:t>
      </w:r>
    </w:p>
    <w:p w:rsidR="004E112B" w:rsidRPr="009C0ED5" w:rsidRDefault="004E112B" w:rsidP="00B477CC">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Основні підходи до розуміння міжетнічного конфлікту.</w:t>
      </w:r>
      <w:r w:rsidR="00B477CC"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lang w:val="uk-UA"/>
        </w:rPr>
        <w:t>Типологія конфліктів та особливості сучасних етнонаціональних конфліктів.</w:t>
      </w:r>
      <w:r w:rsidR="00B477CC" w:rsidRPr="009C0ED5">
        <w:rPr>
          <w:rFonts w:ascii="Times New Roman" w:hAnsi="Times New Roman" w:cs="Times New Roman"/>
          <w:sz w:val="28"/>
          <w:szCs w:val="28"/>
          <w:lang w:val="uk-UA"/>
        </w:rPr>
        <w:t xml:space="preserve"> </w:t>
      </w:r>
    </w:p>
    <w:p w:rsidR="000D78B7" w:rsidRPr="009C0ED5" w:rsidRDefault="000D78B7" w:rsidP="00B477CC">
      <w:pPr>
        <w:ind w:firstLine="709"/>
        <w:jc w:val="both"/>
        <w:rPr>
          <w:rFonts w:ascii="Times New Roman" w:hAnsi="Times New Roman" w:cs="Times New Roman"/>
          <w:sz w:val="28"/>
          <w:szCs w:val="28"/>
          <w:u w:val="single"/>
          <w:lang w:val="uk-UA"/>
        </w:rPr>
      </w:pPr>
      <w:proofErr w:type="spellStart"/>
      <w:r w:rsidRPr="009C0ED5">
        <w:rPr>
          <w:rFonts w:ascii="Times New Roman" w:hAnsi="Times New Roman" w:cs="Times New Roman"/>
          <w:sz w:val="28"/>
          <w:szCs w:val="28"/>
        </w:rPr>
        <w:t>Поняття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етнічного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конфлікту</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w:t>
      </w:r>
      <w:proofErr w:type="spellEnd"/>
      <w:r w:rsidRPr="009C0ED5">
        <w:rPr>
          <w:rFonts w:ascii="Times New Roman" w:hAnsi="Times New Roman" w:cs="Times New Roman"/>
          <w:sz w:val="28"/>
          <w:szCs w:val="28"/>
        </w:rPr>
        <w:t xml:space="preserve"> як </w:t>
      </w:r>
      <w:proofErr w:type="spellStart"/>
      <w:r w:rsidRPr="009C0ED5">
        <w:rPr>
          <w:rFonts w:ascii="Times New Roman" w:hAnsi="Times New Roman" w:cs="Times New Roman"/>
          <w:sz w:val="28"/>
          <w:szCs w:val="28"/>
        </w:rPr>
        <w:t>конкуренція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групами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Форми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боротьба</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війна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Теорії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виникнення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Теорії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міжгрупових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як продукту </w:t>
      </w:r>
      <w:proofErr w:type="spellStart"/>
      <w:r w:rsidRPr="009C0ED5">
        <w:rPr>
          <w:rFonts w:ascii="Times New Roman" w:hAnsi="Times New Roman" w:cs="Times New Roman"/>
          <w:sz w:val="28"/>
          <w:szCs w:val="28"/>
        </w:rPr>
        <w:t>універсальних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психологічних</w:t>
      </w:r>
      <w:proofErr w:type="spellEnd"/>
      <w:r w:rsidRPr="009C0ED5">
        <w:rPr>
          <w:rFonts w:ascii="Times New Roman" w:hAnsi="Times New Roman" w:cs="Times New Roman"/>
          <w:sz w:val="28"/>
          <w:szCs w:val="28"/>
        </w:rPr>
        <w:t xml:space="preserve"> характеристик. </w:t>
      </w:r>
      <w:proofErr w:type="spellStart"/>
      <w:r w:rsidRPr="009C0ED5">
        <w:rPr>
          <w:rFonts w:ascii="Times New Roman" w:hAnsi="Times New Roman" w:cs="Times New Roman"/>
          <w:sz w:val="28"/>
          <w:szCs w:val="28"/>
        </w:rPr>
        <w:t>Теорії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міжгрупових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основою </w:t>
      </w:r>
      <w:proofErr w:type="spellStart"/>
      <w:r w:rsidRPr="009C0ED5">
        <w:rPr>
          <w:rFonts w:ascii="Times New Roman" w:hAnsi="Times New Roman" w:cs="Times New Roman"/>
          <w:sz w:val="28"/>
          <w:szCs w:val="28"/>
        </w:rPr>
        <w:t>яких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виступають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індивідуальні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відмінності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Теорії</w:t>
      </w:r>
      <w:proofErr w:type="spellEnd"/>
      <w:r w:rsidRPr="009C0ED5">
        <w:rPr>
          <w:rFonts w:ascii="Times New Roman" w:hAnsi="Times New Roman" w:cs="Times New Roman"/>
          <w:sz w:val="28"/>
          <w:szCs w:val="28"/>
        </w:rPr>
        <w:t xml:space="preserve"> реального </w:t>
      </w:r>
      <w:proofErr w:type="spellStart"/>
      <w:r w:rsidRPr="009C0ED5">
        <w:rPr>
          <w:rFonts w:ascii="Times New Roman" w:hAnsi="Times New Roman" w:cs="Times New Roman"/>
          <w:sz w:val="28"/>
          <w:szCs w:val="28"/>
        </w:rPr>
        <w:t>конфлікту</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Теорії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соціальної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ідентичності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Критерії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виокремлення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Види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швидкоплинні</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ті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що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протікають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в'яло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локальні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регіо</w:t>
      </w:r>
      <w:r w:rsidR="00F34256" w:rsidRPr="009C0ED5">
        <w:rPr>
          <w:rFonts w:ascii="Times New Roman" w:hAnsi="Times New Roman" w:cs="Times New Roman"/>
          <w:sz w:val="28"/>
          <w:szCs w:val="28"/>
        </w:rPr>
        <w:t>нальні</w:t>
      </w:r>
      <w:proofErr w:type="spellEnd"/>
      <w:r w:rsidR="00F34256" w:rsidRPr="009C0ED5">
        <w:rPr>
          <w:rFonts w:ascii="Times New Roman" w:hAnsi="Times New Roman" w:cs="Times New Roman"/>
          <w:sz w:val="28"/>
          <w:szCs w:val="28"/>
        </w:rPr>
        <w:t xml:space="preserve"> та </w:t>
      </w:r>
      <w:proofErr w:type="spellStart"/>
      <w:r w:rsidR="00F34256" w:rsidRPr="009C0ED5">
        <w:rPr>
          <w:rFonts w:ascii="Times New Roman" w:hAnsi="Times New Roman" w:cs="Times New Roman"/>
          <w:sz w:val="28"/>
          <w:szCs w:val="28"/>
        </w:rPr>
        <w:t>глобальні</w:t>
      </w:r>
      <w:proofErr w:type="spellEnd"/>
      <w:r w:rsidR="00F34256" w:rsidRPr="009C0ED5">
        <w:rPr>
          <w:rFonts w:ascii="Times New Roman" w:hAnsi="Times New Roman" w:cs="Times New Roman"/>
          <w:sz w:val="28"/>
          <w:szCs w:val="28"/>
        </w:rPr>
        <w:t xml:space="preserve">; </w:t>
      </w:r>
      <w:proofErr w:type="spellStart"/>
      <w:r w:rsidR="00F34256" w:rsidRPr="009C0ED5">
        <w:rPr>
          <w:rFonts w:ascii="Times New Roman" w:hAnsi="Times New Roman" w:cs="Times New Roman"/>
          <w:sz w:val="28"/>
          <w:szCs w:val="28"/>
        </w:rPr>
        <w:t>соціально-</w:t>
      </w:r>
      <w:r w:rsidRPr="009C0ED5">
        <w:rPr>
          <w:rFonts w:ascii="Times New Roman" w:hAnsi="Times New Roman" w:cs="Times New Roman"/>
          <w:sz w:val="28"/>
          <w:szCs w:val="28"/>
        </w:rPr>
        <w:t>економічні</w:t>
      </w:r>
      <w:proofErr w:type="spellEnd"/>
      <w:r w:rsidRPr="009C0ED5">
        <w:rPr>
          <w:rFonts w:ascii="Times New Roman" w:hAnsi="Times New Roman" w:cs="Times New Roman"/>
          <w:sz w:val="28"/>
          <w:szCs w:val="28"/>
        </w:rPr>
        <w:t>, культурно-</w:t>
      </w:r>
      <w:proofErr w:type="spellStart"/>
      <w:r w:rsidRPr="009C0ED5">
        <w:rPr>
          <w:rFonts w:ascii="Times New Roman" w:hAnsi="Times New Roman" w:cs="Times New Roman"/>
          <w:sz w:val="28"/>
          <w:szCs w:val="28"/>
        </w:rPr>
        <w:t>мовні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політичні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територіальні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Міжетнічна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напруженість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Стадії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передкризова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власне</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кризових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проявів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пік</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кризи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посткризового</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періоду</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Відкриті</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приховані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Детермінанти</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етнічна</w:t>
      </w:r>
      <w:proofErr w:type="spellEnd"/>
      <w:r w:rsidRPr="009C0ED5">
        <w:rPr>
          <w:rFonts w:ascii="Times New Roman" w:hAnsi="Times New Roman" w:cs="Times New Roman"/>
          <w:sz w:val="28"/>
          <w:szCs w:val="28"/>
        </w:rPr>
        <w:t xml:space="preserve"> та </w:t>
      </w:r>
      <w:proofErr w:type="spellStart"/>
      <w:r w:rsidRPr="009C0ED5">
        <w:rPr>
          <w:rFonts w:ascii="Times New Roman" w:hAnsi="Times New Roman" w:cs="Times New Roman"/>
          <w:sz w:val="28"/>
          <w:szCs w:val="28"/>
        </w:rPr>
        <w:t>національна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упередженість</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націоналістичні</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настрої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Стратегії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поведінки</w:t>
      </w:r>
      <w:proofErr w:type="spellEnd"/>
      <w:r w:rsidRPr="009C0ED5">
        <w:rPr>
          <w:rFonts w:ascii="Times New Roman" w:hAnsi="Times New Roman" w:cs="Times New Roman"/>
          <w:sz w:val="28"/>
          <w:szCs w:val="28"/>
        </w:rPr>
        <w:t xml:space="preserve"> та шляхи </w:t>
      </w:r>
      <w:proofErr w:type="spellStart"/>
      <w:r w:rsidRPr="009C0ED5">
        <w:rPr>
          <w:rFonts w:ascii="Times New Roman" w:hAnsi="Times New Roman" w:cs="Times New Roman"/>
          <w:sz w:val="28"/>
          <w:szCs w:val="28"/>
        </w:rPr>
        <w:t>врегулювання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етнічних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конфліктів</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застосування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правових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механізмів</w:t>
      </w:r>
      <w:proofErr w:type="spellEnd"/>
      <w:r w:rsidRPr="009C0ED5">
        <w:rPr>
          <w:rFonts w:ascii="Times New Roman" w:hAnsi="Times New Roman" w:cs="Times New Roman"/>
          <w:sz w:val="28"/>
          <w:szCs w:val="28"/>
        </w:rPr>
        <w:t xml:space="preserve">; переговори; </w:t>
      </w:r>
      <w:proofErr w:type="spellStart"/>
      <w:r w:rsidRPr="009C0ED5">
        <w:rPr>
          <w:rFonts w:ascii="Times New Roman" w:hAnsi="Times New Roman" w:cs="Times New Roman"/>
          <w:sz w:val="28"/>
          <w:szCs w:val="28"/>
        </w:rPr>
        <w:t>інформаційний</w:t>
      </w:r>
      <w:proofErr w:type="spellEnd"/>
      <w:r w:rsidRPr="009C0ED5">
        <w:rPr>
          <w:rFonts w:ascii="Times New Roman" w:hAnsi="Times New Roman" w:cs="Times New Roman"/>
          <w:sz w:val="28"/>
          <w:szCs w:val="28"/>
        </w:rPr>
        <w:t xml:space="preserve"> шлях. </w:t>
      </w:r>
      <w:proofErr w:type="spellStart"/>
      <w:r w:rsidRPr="009C0ED5">
        <w:rPr>
          <w:rFonts w:ascii="Times New Roman" w:hAnsi="Times New Roman" w:cs="Times New Roman"/>
          <w:sz w:val="28"/>
          <w:szCs w:val="28"/>
        </w:rPr>
        <w:t>Переорієнтована</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агресія</w:t>
      </w:r>
      <w:proofErr w:type="spellEnd"/>
      <w:r w:rsidRPr="009C0ED5">
        <w:rPr>
          <w:rFonts w:ascii="Times New Roman" w:hAnsi="Times New Roman" w:cs="Times New Roman"/>
          <w:sz w:val="28"/>
          <w:szCs w:val="28"/>
        </w:rPr>
        <w:t xml:space="preserve"> (К. Лоренц), </w:t>
      </w:r>
      <w:proofErr w:type="spellStart"/>
      <w:r w:rsidRPr="009C0ED5">
        <w:rPr>
          <w:rFonts w:ascii="Times New Roman" w:hAnsi="Times New Roman" w:cs="Times New Roman"/>
          <w:sz w:val="28"/>
          <w:szCs w:val="28"/>
        </w:rPr>
        <w:t>введення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надгрупових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цілей</w:t>
      </w:r>
      <w:proofErr w:type="spellEnd"/>
      <w:r w:rsidRPr="009C0ED5">
        <w:rPr>
          <w:rFonts w:ascii="Times New Roman" w:hAnsi="Times New Roman" w:cs="Times New Roman"/>
          <w:sz w:val="28"/>
          <w:szCs w:val="28"/>
        </w:rPr>
        <w:t xml:space="preserve"> (М. Шериф), </w:t>
      </w:r>
      <w:proofErr w:type="spellStart"/>
      <w:r w:rsidRPr="009C0ED5">
        <w:rPr>
          <w:rFonts w:ascii="Times New Roman" w:hAnsi="Times New Roman" w:cs="Times New Roman"/>
          <w:sz w:val="28"/>
          <w:szCs w:val="28"/>
        </w:rPr>
        <w:t>введення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додаткових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ідентичностей</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Тешфел</w:t>
      </w:r>
      <w:proofErr w:type="spellEnd"/>
      <w:r w:rsidRPr="009C0ED5">
        <w:rPr>
          <w:rFonts w:ascii="Times New Roman" w:hAnsi="Times New Roman" w:cs="Times New Roman"/>
          <w:sz w:val="28"/>
          <w:szCs w:val="28"/>
        </w:rPr>
        <w:t xml:space="preserve">). Метод </w:t>
      </w:r>
      <w:proofErr w:type="spellStart"/>
      <w:r w:rsidRPr="009C0ED5">
        <w:rPr>
          <w:rFonts w:ascii="Times New Roman" w:hAnsi="Times New Roman" w:cs="Times New Roman"/>
          <w:sz w:val="28"/>
          <w:szCs w:val="28"/>
        </w:rPr>
        <w:t>визначення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прихованих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мотивів</w:t>
      </w:r>
      <w:proofErr w:type="spellEnd"/>
      <w:r w:rsidRPr="009C0ED5">
        <w:rPr>
          <w:rFonts w:ascii="Times New Roman" w:hAnsi="Times New Roman" w:cs="Times New Roman"/>
          <w:sz w:val="28"/>
          <w:szCs w:val="28"/>
        </w:rPr>
        <w:t xml:space="preserve">. Метод </w:t>
      </w:r>
      <w:proofErr w:type="spellStart"/>
      <w:r w:rsidRPr="009C0ED5">
        <w:rPr>
          <w:rFonts w:ascii="Times New Roman" w:hAnsi="Times New Roman" w:cs="Times New Roman"/>
          <w:sz w:val="28"/>
          <w:szCs w:val="28"/>
        </w:rPr>
        <w:t>подолання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негативних</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емоцій</w:t>
      </w:r>
      <w:proofErr w:type="spellEnd"/>
      <w:r w:rsidRPr="009C0ED5">
        <w:rPr>
          <w:rFonts w:ascii="Times New Roman" w:hAnsi="Times New Roman" w:cs="Times New Roman"/>
          <w:sz w:val="28"/>
          <w:szCs w:val="28"/>
        </w:rPr>
        <w:t xml:space="preserve">. Метод </w:t>
      </w:r>
      <w:proofErr w:type="spellStart"/>
      <w:r w:rsidRPr="009C0ED5">
        <w:rPr>
          <w:rFonts w:ascii="Times New Roman" w:hAnsi="Times New Roman" w:cs="Times New Roman"/>
          <w:sz w:val="28"/>
          <w:szCs w:val="28"/>
        </w:rPr>
        <w:t>переговорів</w:t>
      </w:r>
      <w:proofErr w:type="spellEnd"/>
      <w:r w:rsidRPr="009C0ED5">
        <w:rPr>
          <w:rFonts w:ascii="Times New Roman" w:hAnsi="Times New Roman" w:cs="Times New Roman"/>
          <w:sz w:val="28"/>
          <w:szCs w:val="28"/>
        </w:rPr>
        <w:t xml:space="preserve">. Метод </w:t>
      </w:r>
      <w:proofErr w:type="spellStart"/>
      <w:r w:rsidRPr="009C0ED5">
        <w:rPr>
          <w:rFonts w:ascii="Times New Roman" w:hAnsi="Times New Roman" w:cs="Times New Roman"/>
          <w:sz w:val="28"/>
          <w:szCs w:val="28"/>
        </w:rPr>
        <w:t>відновлення</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комунікації</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між</w:t>
      </w:r>
      <w:proofErr w:type="spellEnd"/>
      <w:r w:rsidRPr="009C0ED5">
        <w:rPr>
          <w:rFonts w:ascii="Times New Roman" w:hAnsi="Times New Roman" w:cs="Times New Roman"/>
          <w:sz w:val="28"/>
          <w:szCs w:val="28"/>
        </w:rPr>
        <w:t xml:space="preserve"> </w:t>
      </w:r>
      <w:proofErr w:type="spellStart"/>
      <w:r w:rsidRPr="009C0ED5">
        <w:rPr>
          <w:rFonts w:ascii="Times New Roman" w:hAnsi="Times New Roman" w:cs="Times New Roman"/>
          <w:sz w:val="28"/>
          <w:szCs w:val="28"/>
        </w:rPr>
        <w:t>конфліктуючими</w:t>
      </w:r>
      <w:proofErr w:type="spellEnd"/>
      <w:r w:rsidRPr="009C0ED5">
        <w:rPr>
          <w:rFonts w:ascii="Times New Roman" w:hAnsi="Times New Roman" w:cs="Times New Roman"/>
          <w:sz w:val="28"/>
          <w:szCs w:val="28"/>
        </w:rPr>
        <w:t xml:space="preserve"> сторонами.</w:t>
      </w:r>
    </w:p>
    <w:p w:rsidR="00B477CC" w:rsidRPr="009C0ED5" w:rsidRDefault="00B477CC" w:rsidP="00B477CC">
      <w:pPr>
        <w:ind w:left="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Причини і особливості етнонаціональних конфліктів в Україні.</w:t>
      </w:r>
    </w:p>
    <w:p w:rsidR="000D78B7" w:rsidRPr="009C0ED5" w:rsidRDefault="000D78B7" w:rsidP="000D78B7">
      <w:pPr>
        <w:ind w:firstLine="709"/>
        <w:jc w:val="both"/>
        <w:rPr>
          <w:rFonts w:ascii="Times New Roman" w:hAnsi="Times New Roman" w:cs="Times New Roman"/>
          <w:sz w:val="28"/>
          <w:szCs w:val="28"/>
          <w:u w:val="single"/>
          <w:lang w:val="uk-UA"/>
        </w:rPr>
      </w:pPr>
    </w:p>
    <w:p w:rsidR="004E112B" w:rsidRPr="009C0ED5" w:rsidRDefault="004E112B" w:rsidP="000D78B7">
      <w:pPr>
        <w:ind w:firstLine="709"/>
        <w:jc w:val="both"/>
        <w:rPr>
          <w:rFonts w:ascii="Times New Roman" w:hAnsi="Times New Roman" w:cs="Times New Roman"/>
          <w:b/>
          <w:sz w:val="28"/>
          <w:szCs w:val="28"/>
          <w:lang w:val="uk-UA"/>
        </w:rPr>
      </w:pPr>
      <w:r w:rsidRPr="009C0ED5">
        <w:rPr>
          <w:rFonts w:ascii="Times New Roman" w:hAnsi="Times New Roman" w:cs="Times New Roman"/>
          <w:b/>
          <w:sz w:val="28"/>
          <w:szCs w:val="28"/>
          <w:u w:val="single"/>
          <w:lang w:val="uk-UA"/>
        </w:rPr>
        <w:t xml:space="preserve">Тема 10. </w:t>
      </w:r>
      <w:r w:rsidRPr="009C0ED5">
        <w:rPr>
          <w:rFonts w:ascii="Times New Roman" w:hAnsi="Times New Roman" w:cs="Times New Roman"/>
          <w:b/>
          <w:sz w:val="28"/>
          <w:szCs w:val="28"/>
          <w:lang w:val="uk-UA"/>
        </w:rPr>
        <w:t xml:space="preserve">Структура, характер, проблеми </w:t>
      </w:r>
      <w:proofErr w:type="spellStart"/>
      <w:r w:rsidRPr="009C0ED5">
        <w:rPr>
          <w:rFonts w:ascii="Times New Roman" w:hAnsi="Times New Roman" w:cs="Times New Roman"/>
          <w:b/>
          <w:sz w:val="28"/>
          <w:szCs w:val="28"/>
          <w:lang w:val="uk-UA"/>
        </w:rPr>
        <w:t>багатоетнічності</w:t>
      </w:r>
      <w:proofErr w:type="spellEnd"/>
      <w:r w:rsidRPr="009C0ED5">
        <w:rPr>
          <w:rFonts w:ascii="Times New Roman" w:hAnsi="Times New Roman" w:cs="Times New Roman"/>
          <w:b/>
          <w:sz w:val="28"/>
          <w:szCs w:val="28"/>
          <w:lang w:val="uk-UA"/>
        </w:rPr>
        <w:t xml:space="preserve"> в Україні.</w:t>
      </w:r>
    </w:p>
    <w:p w:rsidR="00F34256" w:rsidRPr="009C0ED5" w:rsidRDefault="00B477CC" w:rsidP="00B477CC">
      <w:pPr>
        <w:widowControl w:val="0"/>
        <w:ind w:firstLine="709"/>
        <w:jc w:val="both"/>
        <w:rPr>
          <w:rFonts w:ascii="Times New Roman" w:hAnsi="Times New Roman" w:cs="Times New Roman"/>
          <w:bCs/>
          <w:sz w:val="28"/>
          <w:szCs w:val="28"/>
          <w:lang w:val="uk-UA"/>
        </w:rPr>
      </w:pPr>
      <w:r w:rsidRPr="009C0ED5">
        <w:rPr>
          <w:rFonts w:ascii="Times New Roman" w:hAnsi="Times New Roman" w:cs="Times New Roman"/>
          <w:bCs/>
          <w:sz w:val="28"/>
          <w:szCs w:val="28"/>
          <w:lang w:val="uk-UA"/>
        </w:rPr>
        <w:lastRenderedPageBreak/>
        <w:t xml:space="preserve">Інтегративні та </w:t>
      </w:r>
      <w:proofErr w:type="spellStart"/>
      <w:r w:rsidRPr="009C0ED5">
        <w:rPr>
          <w:rFonts w:ascii="Times New Roman" w:hAnsi="Times New Roman" w:cs="Times New Roman"/>
          <w:bCs/>
          <w:sz w:val="28"/>
          <w:szCs w:val="28"/>
          <w:lang w:val="uk-UA"/>
        </w:rPr>
        <w:t>дезінтегративні</w:t>
      </w:r>
      <w:proofErr w:type="spellEnd"/>
      <w:r w:rsidRPr="009C0ED5">
        <w:rPr>
          <w:rFonts w:ascii="Times New Roman" w:hAnsi="Times New Roman" w:cs="Times New Roman"/>
          <w:bCs/>
          <w:sz w:val="28"/>
          <w:szCs w:val="28"/>
          <w:lang w:val="uk-UA"/>
        </w:rPr>
        <w:t xml:space="preserve"> процеси у </w:t>
      </w:r>
      <w:proofErr w:type="spellStart"/>
      <w:r w:rsidRPr="009C0ED5">
        <w:rPr>
          <w:rFonts w:ascii="Times New Roman" w:hAnsi="Times New Roman" w:cs="Times New Roman"/>
          <w:bCs/>
          <w:sz w:val="28"/>
          <w:szCs w:val="28"/>
          <w:lang w:val="uk-UA"/>
        </w:rPr>
        <w:t>полієтнічному</w:t>
      </w:r>
      <w:proofErr w:type="spellEnd"/>
      <w:r w:rsidRPr="009C0ED5">
        <w:rPr>
          <w:rFonts w:ascii="Times New Roman" w:hAnsi="Times New Roman" w:cs="Times New Roman"/>
          <w:bCs/>
          <w:sz w:val="28"/>
          <w:szCs w:val="28"/>
          <w:lang w:val="uk-UA"/>
        </w:rPr>
        <w:t xml:space="preserve"> суспільстві. Диференціація за етнічним принципом населення країни у гол</w:t>
      </w:r>
      <w:r w:rsidR="00F34256" w:rsidRPr="009C0ED5">
        <w:rPr>
          <w:rFonts w:ascii="Times New Roman" w:hAnsi="Times New Roman" w:cs="Times New Roman"/>
          <w:bCs/>
          <w:sz w:val="28"/>
          <w:szCs w:val="28"/>
          <w:lang w:val="uk-UA"/>
        </w:rPr>
        <w:t xml:space="preserve">овних сферах суспільного життя. Дискримінація за етнічними ознаками. Маргіналізація етнічних груп як наслідок дискримінації. </w:t>
      </w:r>
    </w:p>
    <w:p w:rsidR="004E112B" w:rsidRPr="009C0ED5" w:rsidRDefault="004E112B" w:rsidP="00F34256">
      <w:pPr>
        <w:widowControl w:val="0"/>
        <w:ind w:firstLine="709"/>
        <w:jc w:val="both"/>
        <w:rPr>
          <w:rFonts w:ascii="Times New Roman" w:hAnsi="Times New Roman" w:cs="Times New Roman"/>
          <w:sz w:val="28"/>
          <w:szCs w:val="28"/>
          <w:lang w:val="uk-UA"/>
        </w:rPr>
      </w:pPr>
      <w:r w:rsidRPr="009C0ED5">
        <w:rPr>
          <w:rFonts w:ascii="Times New Roman" w:hAnsi="Times New Roman" w:cs="Times New Roman"/>
          <w:bCs/>
          <w:sz w:val="28"/>
          <w:szCs w:val="28"/>
          <w:lang w:val="uk-UA"/>
        </w:rPr>
        <w:t xml:space="preserve">Фактори та умови формування </w:t>
      </w:r>
      <w:proofErr w:type="spellStart"/>
      <w:r w:rsidRPr="009C0ED5">
        <w:rPr>
          <w:rFonts w:ascii="Times New Roman" w:hAnsi="Times New Roman" w:cs="Times New Roman"/>
          <w:bCs/>
          <w:sz w:val="28"/>
          <w:szCs w:val="28"/>
          <w:lang w:val="uk-UA"/>
        </w:rPr>
        <w:t>багатоетнічності</w:t>
      </w:r>
      <w:proofErr w:type="spellEnd"/>
      <w:r w:rsidRPr="009C0ED5">
        <w:rPr>
          <w:rFonts w:ascii="Times New Roman" w:hAnsi="Times New Roman" w:cs="Times New Roman"/>
          <w:bCs/>
          <w:sz w:val="28"/>
          <w:szCs w:val="28"/>
          <w:lang w:val="uk-UA"/>
        </w:rPr>
        <w:t xml:space="preserve"> України.</w:t>
      </w:r>
      <w:r w:rsidR="00F34256" w:rsidRPr="009C0ED5">
        <w:rPr>
          <w:rFonts w:ascii="Times New Roman" w:hAnsi="Times New Roman" w:cs="Times New Roman"/>
          <w:bCs/>
          <w:sz w:val="28"/>
          <w:szCs w:val="28"/>
          <w:lang w:val="uk-UA"/>
        </w:rPr>
        <w:t xml:space="preserve"> </w:t>
      </w:r>
      <w:r w:rsidRPr="009C0ED5">
        <w:rPr>
          <w:rFonts w:ascii="Times New Roman" w:hAnsi="Times New Roman" w:cs="Times New Roman"/>
          <w:bCs/>
          <w:sz w:val="28"/>
          <w:szCs w:val="28"/>
          <w:lang w:val="uk-UA"/>
        </w:rPr>
        <w:t>Теоретичні та практичні проблеми національного будівництва в Україні.</w:t>
      </w:r>
      <w:r w:rsidR="00F34256" w:rsidRPr="009C0ED5">
        <w:rPr>
          <w:rFonts w:ascii="Times New Roman" w:hAnsi="Times New Roman" w:cs="Times New Roman"/>
          <w:bCs/>
          <w:sz w:val="28"/>
          <w:szCs w:val="28"/>
          <w:lang w:val="uk-UA"/>
        </w:rPr>
        <w:t xml:space="preserve"> Національна та </w:t>
      </w:r>
      <w:proofErr w:type="spellStart"/>
      <w:r w:rsidR="00F34256" w:rsidRPr="009C0ED5">
        <w:rPr>
          <w:rFonts w:ascii="Times New Roman" w:hAnsi="Times New Roman" w:cs="Times New Roman"/>
          <w:bCs/>
          <w:sz w:val="28"/>
          <w:szCs w:val="28"/>
          <w:lang w:val="uk-UA"/>
        </w:rPr>
        <w:t>мовна</w:t>
      </w:r>
      <w:proofErr w:type="spellEnd"/>
      <w:r w:rsidR="00F34256" w:rsidRPr="009C0ED5">
        <w:rPr>
          <w:rFonts w:ascii="Times New Roman" w:hAnsi="Times New Roman" w:cs="Times New Roman"/>
          <w:bCs/>
          <w:sz w:val="28"/>
          <w:szCs w:val="28"/>
          <w:lang w:val="uk-UA"/>
        </w:rPr>
        <w:t xml:space="preserve"> політика в Україні. </w:t>
      </w:r>
    </w:p>
    <w:p w:rsidR="00F34256" w:rsidRPr="009C0ED5" w:rsidRDefault="00F34256" w:rsidP="00F34256">
      <w:pPr>
        <w:ind w:firstLine="708"/>
        <w:rPr>
          <w:rFonts w:ascii="Times New Roman" w:hAnsi="Times New Roman" w:cs="Times New Roman"/>
          <w:sz w:val="28"/>
          <w:szCs w:val="28"/>
          <w:u w:val="single"/>
          <w:lang w:val="uk-UA"/>
        </w:rPr>
      </w:pPr>
    </w:p>
    <w:p w:rsidR="00F34256" w:rsidRPr="009C0ED5" w:rsidRDefault="00F34256" w:rsidP="00F34256">
      <w:pPr>
        <w:ind w:firstLine="600"/>
        <w:jc w:val="right"/>
        <w:rPr>
          <w:rFonts w:ascii="Times New Roman" w:hAnsi="Times New Roman" w:cs="Times New Roman"/>
          <w:sz w:val="28"/>
          <w:szCs w:val="28"/>
          <w:lang w:val="uk-UA"/>
        </w:rPr>
      </w:pPr>
    </w:p>
    <w:p w:rsidR="00F34256" w:rsidRPr="009C0ED5" w:rsidRDefault="00F34256" w:rsidP="00F34256">
      <w:pPr>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t>ФОРМА ТА МЕТОДИ НАВЧАННЯ</w:t>
      </w:r>
    </w:p>
    <w:p w:rsidR="00F34256" w:rsidRPr="009C0ED5" w:rsidRDefault="00F34256" w:rsidP="00F34256">
      <w:pPr>
        <w:jc w:val="center"/>
        <w:rPr>
          <w:rFonts w:ascii="Times New Roman" w:hAnsi="Times New Roman" w:cs="Times New Roman"/>
          <w:b/>
          <w:sz w:val="28"/>
          <w:szCs w:val="28"/>
          <w:lang w:val="uk-UA"/>
        </w:rPr>
      </w:pPr>
    </w:p>
    <w:p w:rsidR="00F34256" w:rsidRPr="009C0ED5" w:rsidRDefault="00F34256" w:rsidP="00F34256">
      <w:pPr>
        <w:ind w:firstLine="709"/>
        <w:jc w:val="both"/>
        <w:rPr>
          <w:rFonts w:ascii="Times New Roman" w:hAnsi="Times New Roman" w:cs="Times New Roman"/>
          <w:color w:val="222222"/>
          <w:sz w:val="28"/>
          <w:szCs w:val="28"/>
          <w:lang w:val="uk-UA" w:eastAsia="ru-UA"/>
        </w:rPr>
      </w:pPr>
      <w:r w:rsidRPr="009C0ED5">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9C0ED5">
        <w:rPr>
          <w:rFonts w:ascii="Times New Roman" w:hAnsi="Times New Roman" w:cs="Times New Roman"/>
          <w:b/>
          <w:bCs/>
          <w:color w:val="222222"/>
          <w:sz w:val="28"/>
          <w:szCs w:val="28"/>
          <w:lang w:val="uk-UA" w:eastAsia="ru-UA"/>
        </w:rPr>
        <w:t>пояснювально</w:t>
      </w:r>
      <w:proofErr w:type="spellEnd"/>
      <w:r w:rsidRPr="009C0ED5">
        <w:rPr>
          <w:rFonts w:ascii="Times New Roman" w:hAnsi="Times New Roman" w:cs="Times New Roman"/>
          <w:b/>
          <w:bCs/>
          <w:color w:val="222222"/>
          <w:sz w:val="28"/>
          <w:szCs w:val="28"/>
          <w:lang w:val="uk-UA" w:eastAsia="ru-UA"/>
        </w:rPr>
        <w:t>-ілюстративний метод (</w:t>
      </w:r>
      <w:r w:rsidRPr="009C0ED5">
        <w:rPr>
          <w:rFonts w:ascii="Times New Roman" w:hAnsi="Times New Roman" w:cs="Times New Roman"/>
          <w:bCs/>
          <w:color w:val="222222"/>
          <w:sz w:val="28"/>
          <w:szCs w:val="28"/>
          <w:lang w:val="uk-UA" w:eastAsia="ru-UA"/>
        </w:rPr>
        <w:t>за допомогою навчально-методичної літератури, лекції, розповіді викладача, електронних засобів навчання тощо)</w:t>
      </w:r>
      <w:r w:rsidRPr="009C0ED5">
        <w:rPr>
          <w:rFonts w:ascii="Times New Roman" w:hAnsi="Times New Roman" w:cs="Times New Roman"/>
          <w:color w:val="222222"/>
          <w:sz w:val="28"/>
          <w:szCs w:val="28"/>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Pr="009C0ED5">
        <w:rPr>
          <w:rFonts w:ascii="Times New Roman" w:hAnsi="Times New Roman" w:cs="Times New Roman"/>
          <w:b/>
          <w:color w:val="222222"/>
          <w:sz w:val="28"/>
          <w:szCs w:val="28"/>
          <w:lang w:val="uk-UA" w:eastAsia="ru-UA"/>
        </w:rPr>
        <w:t>Метод проблемного викладення</w:t>
      </w:r>
      <w:r w:rsidRPr="009C0ED5">
        <w:rPr>
          <w:rFonts w:ascii="Times New Roman" w:hAnsi="Times New Roman" w:cs="Times New Roman"/>
          <w:color w:val="222222"/>
          <w:sz w:val="28"/>
          <w:szCs w:val="28"/>
          <w:lang w:val="uk-UA" w:eastAsia="ru-UA"/>
        </w:rPr>
        <w:t xml:space="preserve"> застосовується для порівняння різноманітних підходів та концепцій, наукового пошуку через постановку дослідницької проблеми. </w:t>
      </w:r>
    </w:p>
    <w:p w:rsidR="00F34256" w:rsidRPr="009C0ED5" w:rsidRDefault="00F34256" w:rsidP="00F34256">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9C0ED5">
        <w:rPr>
          <w:rFonts w:ascii="Times New Roman" w:hAnsi="Times New Roman" w:cs="Times New Roman"/>
          <w:b/>
          <w:sz w:val="28"/>
          <w:szCs w:val="28"/>
          <w:lang w:val="uk-UA"/>
        </w:rPr>
        <w:t>частково-пошуковий метод</w:t>
      </w:r>
      <w:r w:rsidRPr="009C0ED5">
        <w:rPr>
          <w:rFonts w:ascii="Times New Roman" w:hAnsi="Times New Roman" w:cs="Times New Roman"/>
          <w:sz w:val="28"/>
          <w:szCs w:val="28"/>
          <w:lang w:val="uk-UA"/>
        </w:rPr>
        <w:t xml:space="preserve"> (студенти </w:t>
      </w:r>
      <w:proofErr w:type="spellStart"/>
      <w:r w:rsidRPr="009C0ED5">
        <w:rPr>
          <w:rFonts w:ascii="Times New Roman" w:hAnsi="Times New Roman" w:cs="Times New Roman"/>
          <w:sz w:val="28"/>
          <w:szCs w:val="28"/>
          <w:lang w:val="uk-UA"/>
        </w:rPr>
        <w:t>вчаться</w:t>
      </w:r>
      <w:proofErr w:type="spellEnd"/>
      <w:r w:rsidRPr="009C0ED5">
        <w:rPr>
          <w:rFonts w:ascii="Times New Roman" w:hAnsi="Times New Roman" w:cs="Times New Roman"/>
          <w:sz w:val="28"/>
          <w:szCs w:val="28"/>
          <w:lang w:val="uk-UA"/>
        </w:rPr>
        <w:t xml:space="preserve"> розв’язувати</w:t>
      </w:r>
      <w:r w:rsidRPr="009C0ED5">
        <w:rPr>
          <w:rFonts w:ascii="Times New Roman" w:hAnsi="Times New Roman" w:cs="Times New Roman"/>
          <w:sz w:val="28"/>
          <w:szCs w:val="28"/>
          <w:lang w:eastAsia="ru-UA"/>
        </w:rPr>
        <w:t xml:space="preserve"> </w:t>
      </w:r>
      <w:proofErr w:type="spellStart"/>
      <w:r w:rsidRPr="009C0ED5">
        <w:rPr>
          <w:rFonts w:ascii="Times New Roman" w:hAnsi="Times New Roman" w:cs="Times New Roman"/>
          <w:sz w:val="28"/>
          <w:szCs w:val="28"/>
          <w:lang w:eastAsia="ru-UA"/>
        </w:rPr>
        <w:t>пізнавальні</w:t>
      </w:r>
      <w:proofErr w:type="spellEnd"/>
      <w:r w:rsidRPr="009C0ED5">
        <w:rPr>
          <w:rFonts w:ascii="Times New Roman" w:hAnsi="Times New Roman" w:cs="Times New Roman"/>
          <w:sz w:val="28"/>
          <w:szCs w:val="28"/>
          <w:lang w:eastAsia="ru-UA"/>
        </w:rPr>
        <w:t xml:space="preserve"> </w:t>
      </w:r>
      <w:proofErr w:type="spellStart"/>
      <w:r w:rsidRPr="009C0ED5">
        <w:rPr>
          <w:rFonts w:ascii="Times New Roman" w:hAnsi="Times New Roman" w:cs="Times New Roman"/>
          <w:sz w:val="28"/>
          <w:szCs w:val="28"/>
          <w:lang w:eastAsia="ru-UA"/>
        </w:rPr>
        <w:t>завдан</w:t>
      </w:r>
      <w:proofErr w:type="spellEnd"/>
      <w:r w:rsidRPr="009C0ED5">
        <w:rPr>
          <w:rFonts w:ascii="Times New Roman" w:hAnsi="Times New Roman" w:cs="Times New Roman"/>
          <w:sz w:val="28"/>
          <w:szCs w:val="28"/>
          <w:lang w:val="uk-UA" w:eastAsia="ru-UA"/>
        </w:rPr>
        <w:t>ня, поставлені педагогом, представляти результати власного наукового пошуку у вигляді проектів).</w:t>
      </w:r>
    </w:p>
    <w:p w:rsidR="00F34256" w:rsidRPr="009C0ED5" w:rsidRDefault="00F34256" w:rsidP="00F34256">
      <w:pPr>
        <w:jc w:val="center"/>
        <w:rPr>
          <w:rFonts w:ascii="Times New Roman" w:hAnsi="Times New Roman" w:cs="Times New Roman"/>
          <w:b/>
          <w:sz w:val="28"/>
          <w:szCs w:val="28"/>
          <w:lang w:val="uk-UA"/>
        </w:rPr>
      </w:pPr>
    </w:p>
    <w:p w:rsidR="00F34256" w:rsidRPr="009C0ED5" w:rsidRDefault="00F34256" w:rsidP="00F34256">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Лекції – </w:t>
      </w:r>
      <w:r w:rsidRPr="009C0ED5">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9C0ED5">
        <w:rPr>
          <w:rFonts w:ascii="Times New Roman" w:hAnsi="Times New Roman" w:cs="Times New Roman"/>
          <w:sz w:val="28"/>
          <w:szCs w:val="28"/>
          <w:lang w:val="uk-UA"/>
        </w:rPr>
        <w:t>відеопрезентації</w:t>
      </w:r>
      <w:proofErr w:type="spellEnd"/>
      <w:r w:rsidRPr="009C0ED5">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F34256" w:rsidRPr="009C0ED5" w:rsidRDefault="00F34256" w:rsidP="00F34256">
      <w:pPr>
        <w:ind w:firstLine="708"/>
        <w:jc w:val="both"/>
        <w:rPr>
          <w:rFonts w:ascii="Times New Roman" w:hAnsi="Times New Roman" w:cs="Times New Roman"/>
          <w:b/>
          <w:sz w:val="28"/>
          <w:szCs w:val="28"/>
          <w:lang w:val="uk-UA"/>
        </w:rPr>
      </w:pPr>
      <w:r w:rsidRPr="009C0ED5">
        <w:rPr>
          <w:rFonts w:ascii="Times New Roman" w:hAnsi="Times New Roman" w:cs="Times New Roman"/>
          <w:b/>
          <w:sz w:val="28"/>
          <w:szCs w:val="28"/>
          <w:lang w:val="uk-UA"/>
        </w:rPr>
        <w:t>Практичні заняття</w:t>
      </w:r>
      <w:r w:rsidRPr="009C0ED5">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F34256" w:rsidRPr="009C0ED5" w:rsidRDefault="00F34256" w:rsidP="00F34256">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Індивідуальне завдання</w:t>
      </w:r>
      <w:r w:rsidRPr="009C0ED5">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F34256" w:rsidRPr="009C0ED5" w:rsidRDefault="00F34256" w:rsidP="00F34256">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Підготовка презентації – </w:t>
      </w:r>
      <w:r w:rsidRPr="009C0ED5">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w:t>
      </w:r>
      <w:r w:rsidRPr="009C0ED5">
        <w:rPr>
          <w:rFonts w:ascii="Times New Roman" w:hAnsi="Times New Roman" w:cs="Times New Roman"/>
          <w:sz w:val="28"/>
          <w:szCs w:val="28"/>
          <w:lang w:val="uk-UA"/>
        </w:rPr>
        <w:lastRenderedPageBreak/>
        <w:t>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F34256" w:rsidRPr="009C0ED5" w:rsidRDefault="00F34256" w:rsidP="00F34256">
      <w:pPr>
        <w:ind w:firstLine="709"/>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Ділова гра </w:t>
      </w:r>
      <w:r w:rsidRPr="009C0ED5">
        <w:rPr>
          <w:rFonts w:ascii="Times New Roman" w:hAnsi="Times New Roman" w:cs="Times New Roman"/>
          <w:sz w:val="28"/>
          <w:szCs w:val="28"/>
          <w:lang w:val="uk-UA"/>
        </w:rPr>
        <w:t xml:space="preserve">є однією з форм ігрового проектування, яке складається </w:t>
      </w:r>
      <w:r w:rsidRPr="009C0ED5">
        <w:rPr>
          <w:rFonts w:ascii="Times New Roman" w:hAnsi="Times New Roman" w:cs="Times New Roman"/>
          <w:b/>
          <w:sz w:val="28"/>
          <w:szCs w:val="28"/>
          <w:lang w:val="uk-UA"/>
        </w:rPr>
        <w:t>з:</w:t>
      </w:r>
      <w:r w:rsidRPr="009C0ED5">
        <w:rPr>
          <w:rFonts w:ascii="Times New Roman" w:hAnsi="Times New Roman" w:cs="Times New Roman"/>
          <w:sz w:val="28"/>
          <w:szCs w:val="28"/>
          <w:lang w:val="uk-UA"/>
        </w:rPr>
        <w:t xml:space="preserve"> дослідницького завдання (проблеми), що формулює студентам викладач; поділу групи на невеликі підгрупи, розробки варіантів рішення поставленого завдання (проблеми); подання варіанта рішення завдання (проблеми) з наступним аналізом учасниками заняття.</w:t>
      </w:r>
    </w:p>
    <w:p w:rsidR="00F34256" w:rsidRPr="009C0ED5" w:rsidRDefault="00F34256" w:rsidP="00F34256">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Метод ігрового проектування має особливу актуальність при вивченні принципів прийняття управлінських рішень, оскільки дозволяє наблизити студентів до реальної роботи з персоналом, брати участь у вирішенні організаційних проблем та розв’язанні конфліктів. Оскільки ігрове проектування охоплює чимало часу, то більшість завдань студенти будуть виконувати самостійно. </w:t>
      </w:r>
    </w:p>
    <w:p w:rsidR="00F34256" w:rsidRPr="009C0ED5" w:rsidRDefault="00F34256" w:rsidP="00F34256">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У діловій грі, що навчає виконувати на практиці професійні задачі, студенти отримують знання й напрацьовують вміння не </w:t>
      </w:r>
      <w:proofErr w:type="spellStart"/>
      <w:r w:rsidRPr="009C0ED5">
        <w:rPr>
          <w:rFonts w:ascii="Times New Roman" w:hAnsi="Times New Roman" w:cs="Times New Roman"/>
          <w:sz w:val="28"/>
          <w:szCs w:val="28"/>
          <w:lang w:val="uk-UA"/>
        </w:rPr>
        <w:t>абстрактно</w:t>
      </w:r>
      <w:proofErr w:type="spellEnd"/>
      <w:r w:rsidRPr="009C0ED5">
        <w:rPr>
          <w:rFonts w:ascii="Times New Roman" w:hAnsi="Times New Roman" w:cs="Times New Roman"/>
          <w:sz w:val="28"/>
          <w:szCs w:val="28"/>
          <w:lang w:val="uk-UA"/>
        </w:rPr>
        <w:t>, а виконуючи конкретні професійні завдання, що забезпечують ігрові дії в реальному процесі ділової гри. Одночасно з професійними знаннями студент здобуває спеціальну компетенцію – навички спеціальної взаємодії й керування людьми, колегіальність, уміння керувати й підкорятися, отже, виховує особистісні якості, прискорює процес соціалізації. У процесі гри освоюються: норми професійних дій; норми соціальних дій, тобто відносин у колективі.</w:t>
      </w:r>
    </w:p>
    <w:p w:rsidR="00F34256" w:rsidRPr="009C0ED5" w:rsidRDefault="00F34256" w:rsidP="00F34256">
      <w:pPr>
        <w:ind w:firstLine="708"/>
        <w:jc w:val="both"/>
        <w:rPr>
          <w:rFonts w:ascii="Times New Roman" w:hAnsi="Times New Roman" w:cs="Times New Roman"/>
          <w:sz w:val="28"/>
          <w:szCs w:val="28"/>
          <w:lang w:val="uk-UA"/>
        </w:rPr>
      </w:pPr>
    </w:p>
    <w:p w:rsidR="00F34256" w:rsidRPr="009C0ED5" w:rsidRDefault="00F34256" w:rsidP="00F34256">
      <w:pPr>
        <w:spacing w:after="200" w:line="276" w:lineRule="auto"/>
        <w:rPr>
          <w:rFonts w:ascii="Times New Roman" w:hAnsi="Times New Roman" w:cs="Times New Roman"/>
          <w:b/>
          <w:sz w:val="28"/>
          <w:szCs w:val="28"/>
          <w:lang w:val="uk-UA"/>
        </w:rPr>
      </w:pPr>
      <w:r w:rsidRPr="009C0ED5">
        <w:rPr>
          <w:rFonts w:ascii="Times New Roman" w:hAnsi="Times New Roman" w:cs="Times New Roman"/>
          <w:b/>
          <w:sz w:val="28"/>
          <w:szCs w:val="28"/>
          <w:lang w:val="uk-UA"/>
        </w:rPr>
        <w:br w:type="page"/>
      </w:r>
    </w:p>
    <w:p w:rsidR="00F34256" w:rsidRPr="009C0ED5" w:rsidRDefault="00F34256" w:rsidP="00F34256">
      <w:pPr>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lastRenderedPageBreak/>
        <w:t>МЕТОДИ КОНТРОЛЮ</w:t>
      </w:r>
    </w:p>
    <w:p w:rsidR="00F34256" w:rsidRPr="009C0ED5" w:rsidRDefault="00F34256" w:rsidP="009C0ED5">
      <w:pPr>
        <w:pStyle w:val="a3"/>
        <w:numPr>
          <w:ilvl w:val="0"/>
          <w:numId w:val="32"/>
        </w:numPr>
        <w:jc w:val="both"/>
        <w:rPr>
          <w:rFonts w:ascii="Times New Roman" w:hAnsi="Times New Roman" w:cs="Times New Roman"/>
          <w:b/>
          <w:sz w:val="28"/>
          <w:szCs w:val="28"/>
          <w:lang w:val="uk-UA"/>
        </w:rPr>
      </w:pPr>
      <w:r w:rsidRPr="009C0ED5">
        <w:rPr>
          <w:rFonts w:ascii="Times New Roman" w:hAnsi="Times New Roman" w:cs="Times New Roman"/>
          <w:b/>
          <w:sz w:val="28"/>
          <w:szCs w:val="28"/>
          <w:lang w:val="uk-UA"/>
        </w:rPr>
        <w:t xml:space="preserve">Підсумковий (семестровий) контроль проводиться у формі іспиту або шляхом накопичення балів за поточним контролем по змістовним модулям. </w:t>
      </w:r>
    </w:p>
    <w:p w:rsidR="00F34256" w:rsidRPr="009C0ED5" w:rsidRDefault="00F34256" w:rsidP="00F34256">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Екзамен – </w:t>
      </w:r>
      <w:r w:rsidRPr="009C0ED5">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F34256" w:rsidRPr="009C0ED5" w:rsidRDefault="00F34256" w:rsidP="00F34256">
      <w:pPr>
        <w:ind w:firstLine="708"/>
        <w:jc w:val="both"/>
        <w:rPr>
          <w:rFonts w:ascii="Times New Roman" w:hAnsi="Times New Roman" w:cs="Times New Roman"/>
          <w:sz w:val="28"/>
          <w:szCs w:val="28"/>
          <w:lang w:val="uk-UA"/>
        </w:rPr>
      </w:pPr>
    </w:p>
    <w:p w:rsidR="00F34256" w:rsidRPr="009C0ED5" w:rsidRDefault="00F34256" w:rsidP="00F34256">
      <w:pPr>
        <w:pStyle w:val="2"/>
        <w:widowControl w:val="0"/>
        <w:spacing w:after="0" w:line="360" w:lineRule="auto"/>
        <w:ind w:firstLine="708"/>
        <w:jc w:val="center"/>
        <w:rPr>
          <w:rFonts w:ascii="Times New Roman" w:hAnsi="Times New Roman"/>
          <w:b/>
          <w:sz w:val="28"/>
          <w:szCs w:val="28"/>
          <w:lang w:val="uk-UA"/>
        </w:rPr>
      </w:pPr>
      <w:r w:rsidRPr="009C0ED5">
        <w:rPr>
          <w:rFonts w:ascii="Times New Roman" w:hAnsi="Times New Roman"/>
          <w:b/>
          <w:sz w:val="28"/>
          <w:szCs w:val="28"/>
          <w:lang w:val="uk-UA"/>
        </w:rPr>
        <w:t>Контрольні питання до іспиту.</w:t>
      </w:r>
    </w:p>
    <w:p w:rsidR="00F34256" w:rsidRPr="009C0ED5" w:rsidRDefault="00F34256" w:rsidP="00F34256">
      <w:pPr>
        <w:numPr>
          <w:ilvl w:val="0"/>
          <w:numId w:val="31"/>
        </w:numPr>
        <w:shd w:val="clear" w:color="auto" w:fill="FFFFFF"/>
        <w:tabs>
          <w:tab w:val="left" w:pos="360"/>
        </w:tabs>
        <w:rPr>
          <w:rFonts w:ascii="Times New Roman" w:hAnsi="Times New Roman" w:cs="Times New Roman"/>
          <w:color w:val="000000"/>
          <w:spacing w:val="-14"/>
          <w:sz w:val="28"/>
          <w:szCs w:val="28"/>
          <w:lang w:val="uk-UA"/>
        </w:rPr>
      </w:pPr>
      <w:r w:rsidRPr="009C0ED5">
        <w:rPr>
          <w:rFonts w:ascii="Times New Roman" w:hAnsi="Times New Roman" w:cs="Times New Roman"/>
          <w:color w:val="000000"/>
          <w:spacing w:val="-6"/>
          <w:sz w:val="28"/>
          <w:szCs w:val="28"/>
          <w:lang w:val="uk-UA"/>
        </w:rPr>
        <w:t xml:space="preserve">Об'єкт і предмет </w:t>
      </w:r>
      <w:proofErr w:type="spellStart"/>
      <w:r w:rsidRPr="009C0ED5">
        <w:rPr>
          <w:rFonts w:ascii="Times New Roman" w:hAnsi="Times New Roman" w:cs="Times New Roman"/>
          <w:spacing w:val="-6"/>
          <w:sz w:val="28"/>
          <w:szCs w:val="28"/>
          <w:lang w:val="uk-UA"/>
        </w:rPr>
        <w:t>етносоціології</w:t>
      </w:r>
      <w:proofErr w:type="spellEnd"/>
      <w:r w:rsidRPr="009C0ED5">
        <w:rPr>
          <w:rFonts w:ascii="Times New Roman" w:hAnsi="Times New Roman" w:cs="Times New Roman"/>
          <w:color w:val="000000"/>
          <w:spacing w:val="-6"/>
          <w:sz w:val="28"/>
          <w:szCs w:val="28"/>
          <w:lang w:val="uk-UA"/>
        </w:rPr>
        <w:t xml:space="preserve">. Задачі та функції </w:t>
      </w:r>
      <w:proofErr w:type="spellStart"/>
      <w:r w:rsidRPr="009C0ED5">
        <w:rPr>
          <w:rFonts w:ascii="Times New Roman" w:hAnsi="Times New Roman" w:cs="Times New Roman"/>
          <w:color w:val="000000"/>
          <w:spacing w:val="-6"/>
          <w:sz w:val="28"/>
          <w:szCs w:val="28"/>
          <w:lang w:val="uk-UA"/>
        </w:rPr>
        <w:t>етносоціології</w:t>
      </w:r>
      <w:proofErr w:type="spellEnd"/>
    </w:p>
    <w:p w:rsidR="00F34256" w:rsidRPr="009C0ED5" w:rsidRDefault="00F34256" w:rsidP="00F34256">
      <w:pPr>
        <w:numPr>
          <w:ilvl w:val="0"/>
          <w:numId w:val="31"/>
        </w:numPr>
        <w:shd w:val="clear" w:color="auto" w:fill="FFFFFF"/>
        <w:tabs>
          <w:tab w:val="left" w:pos="360"/>
        </w:tabs>
        <w:rPr>
          <w:rFonts w:ascii="Times New Roman" w:hAnsi="Times New Roman" w:cs="Times New Roman"/>
          <w:color w:val="000000"/>
          <w:spacing w:val="-11"/>
          <w:sz w:val="28"/>
          <w:szCs w:val="28"/>
          <w:lang w:val="uk-UA"/>
        </w:rPr>
      </w:pPr>
      <w:r w:rsidRPr="009C0ED5">
        <w:rPr>
          <w:rFonts w:ascii="Times New Roman" w:hAnsi="Times New Roman" w:cs="Times New Roman"/>
          <w:spacing w:val="-6"/>
          <w:sz w:val="28"/>
          <w:szCs w:val="28"/>
          <w:lang w:val="uk-UA"/>
        </w:rPr>
        <w:t xml:space="preserve">Співвідношення </w:t>
      </w:r>
      <w:proofErr w:type="spellStart"/>
      <w:r w:rsidRPr="009C0ED5">
        <w:rPr>
          <w:rFonts w:ascii="Times New Roman" w:hAnsi="Times New Roman" w:cs="Times New Roman"/>
          <w:spacing w:val="-6"/>
          <w:sz w:val="28"/>
          <w:szCs w:val="28"/>
          <w:lang w:val="uk-UA"/>
        </w:rPr>
        <w:t>етносоціології</w:t>
      </w:r>
      <w:proofErr w:type="spellEnd"/>
      <w:r w:rsidRPr="009C0ED5">
        <w:rPr>
          <w:rFonts w:ascii="Times New Roman" w:hAnsi="Times New Roman" w:cs="Times New Roman"/>
          <w:spacing w:val="-6"/>
          <w:sz w:val="28"/>
          <w:szCs w:val="28"/>
          <w:lang w:val="uk-UA"/>
        </w:rPr>
        <w:t xml:space="preserve"> та етнології та їх взаємодія</w:t>
      </w:r>
      <w:r w:rsidRPr="009C0ED5">
        <w:rPr>
          <w:rFonts w:ascii="Times New Roman" w:hAnsi="Times New Roman" w:cs="Times New Roman"/>
          <w:color w:val="000000"/>
          <w:spacing w:val="4"/>
          <w:sz w:val="28"/>
          <w:szCs w:val="28"/>
          <w:lang w:val="uk-UA"/>
        </w:rPr>
        <w:t xml:space="preserve"> </w:t>
      </w:r>
      <w:r w:rsidRPr="009C0ED5">
        <w:rPr>
          <w:rFonts w:ascii="Times New Roman" w:hAnsi="Times New Roman" w:cs="Times New Roman"/>
          <w:spacing w:val="4"/>
          <w:sz w:val="28"/>
          <w:szCs w:val="28"/>
          <w:lang w:val="uk-UA"/>
        </w:rPr>
        <w:t>з</w:t>
      </w:r>
      <w:r w:rsidRPr="009C0ED5">
        <w:rPr>
          <w:rFonts w:ascii="Times New Roman" w:hAnsi="Times New Roman" w:cs="Times New Roman"/>
          <w:color w:val="000000"/>
          <w:spacing w:val="4"/>
          <w:sz w:val="28"/>
          <w:szCs w:val="28"/>
          <w:lang w:val="uk-UA"/>
        </w:rPr>
        <w:t xml:space="preserve"> іншими науками й навчальними дисциплінами.</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3"/>
          <w:sz w:val="28"/>
          <w:szCs w:val="28"/>
          <w:lang w:val="uk-UA"/>
        </w:rPr>
        <w:t xml:space="preserve">Джерела й методи дослідження </w:t>
      </w:r>
      <w:proofErr w:type="spellStart"/>
      <w:r w:rsidRPr="009C0ED5">
        <w:rPr>
          <w:rFonts w:ascii="Times New Roman" w:hAnsi="Times New Roman" w:cs="Times New Roman"/>
          <w:color w:val="000000"/>
          <w:spacing w:val="-3"/>
          <w:sz w:val="28"/>
          <w:szCs w:val="28"/>
          <w:lang w:val="uk-UA"/>
        </w:rPr>
        <w:t>етносоціології</w:t>
      </w:r>
      <w:proofErr w:type="spellEnd"/>
      <w:r w:rsidRPr="009C0ED5">
        <w:rPr>
          <w:rFonts w:ascii="Times New Roman" w:hAnsi="Times New Roman" w:cs="Times New Roman"/>
          <w:color w:val="000000"/>
          <w:spacing w:val="-3"/>
          <w:sz w:val="28"/>
          <w:szCs w:val="28"/>
          <w:lang w:val="uk-UA"/>
        </w:rPr>
        <w:t>.</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4"/>
          <w:sz w:val="28"/>
          <w:szCs w:val="28"/>
          <w:lang w:val="uk-UA"/>
        </w:rPr>
      </w:pPr>
      <w:r w:rsidRPr="009C0ED5">
        <w:rPr>
          <w:rFonts w:ascii="Times New Roman" w:hAnsi="Times New Roman" w:cs="Times New Roman"/>
          <w:color w:val="000000"/>
          <w:spacing w:val="-1"/>
          <w:sz w:val="28"/>
          <w:szCs w:val="28"/>
          <w:lang w:val="uk-UA"/>
        </w:rPr>
        <w:t xml:space="preserve">Характеристика основних етапів розвитку </w:t>
      </w:r>
      <w:r w:rsidRPr="009C0ED5">
        <w:rPr>
          <w:rFonts w:ascii="Times New Roman" w:hAnsi="Times New Roman" w:cs="Times New Roman"/>
          <w:spacing w:val="-6"/>
          <w:sz w:val="28"/>
          <w:szCs w:val="28"/>
          <w:lang w:val="uk-UA"/>
        </w:rPr>
        <w:t>науки про етноси</w:t>
      </w:r>
      <w:r w:rsidRPr="009C0ED5">
        <w:rPr>
          <w:rFonts w:ascii="Times New Roman" w:hAnsi="Times New Roman" w:cs="Times New Roman"/>
          <w:color w:val="000000"/>
          <w:spacing w:val="-1"/>
          <w:sz w:val="28"/>
          <w:szCs w:val="28"/>
          <w:lang w:val="uk-UA"/>
        </w:rPr>
        <w:t xml:space="preserve">. </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4"/>
          <w:sz w:val="28"/>
          <w:szCs w:val="28"/>
          <w:lang w:val="uk-UA"/>
        </w:rPr>
      </w:pPr>
      <w:r w:rsidRPr="009C0ED5">
        <w:rPr>
          <w:rFonts w:ascii="Times New Roman" w:hAnsi="Times New Roman" w:cs="Times New Roman"/>
          <w:color w:val="000000"/>
          <w:spacing w:val="-14"/>
          <w:sz w:val="28"/>
          <w:szCs w:val="28"/>
          <w:lang w:val="uk-UA"/>
        </w:rPr>
        <w:t xml:space="preserve">Вклад видатних вчених у розвиток </w:t>
      </w:r>
      <w:proofErr w:type="spellStart"/>
      <w:r w:rsidRPr="009C0ED5">
        <w:rPr>
          <w:rFonts w:ascii="Times New Roman" w:hAnsi="Times New Roman" w:cs="Times New Roman"/>
          <w:color w:val="000000"/>
          <w:spacing w:val="-14"/>
          <w:sz w:val="28"/>
          <w:szCs w:val="28"/>
          <w:lang w:val="uk-UA"/>
        </w:rPr>
        <w:t>етносоціології</w:t>
      </w:r>
      <w:proofErr w:type="spellEnd"/>
      <w:r w:rsidRPr="009C0ED5">
        <w:rPr>
          <w:rFonts w:ascii="Times New Roman" w:hAnsi="Times New Roman" w:cs="Times New Roman"/>
          <w:color w:val="000000"/>
          <w:spacing w:val="-14"/>
          <w:sz w:val="28"/>
          <w:szCs w:val="28"/>
          <w:lang w:val="uk-UA"/>
        </w:rPr>
        <w:t xml:space="preserve"> на різних етапах її розвитку.</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4"/>
          <w:sz w:val="28"/>
          <w:szCs w:val="28"/>
          <w:lang w:val="uk-UA"/>
        </w:rPr>
      </w:pPr>
      <w:r w:rsidRPr="009C0ED5">
        <w:rPr>
          <w:rFonts w:ascii="Times New Roman" w:hAnsi="Times New Roman" w:cs="Times New Roman"/>
          <w:color w:val="000000"/>
          <w:spacing w:val="-1"/>
          <w:sz w:val="28"/>
          <w:szCs w:val="28"/>
          <w:lang w:val="uk-UA"/>
        </w:rPr>
        <w:t xml:space="preserve">Специфіка </w:t>
      </w:r>
      <w:proofErr w:type="spellStart"/>
      <w:r w:rsidRPr="009C0ED5">
        <w:rPr>
          <w:rFonts w:ascii="Times New Roman" w:hAnsi="Times New Roman" w:cs="Times New Roman"/>
          <w:color w:val="000000"/>
          <w:spacing w:val="-1"/>
          <w:sz w:val="28"/>
          <w:szCs w:val="28"/>
          <w:lang w:val="uk-UA"/>
        </w:rPr>
        <w:t>етносоціології</w:t>
      </w:r>
      <w:proofErr w:type="spellEnd"/>
      <w:r w:rsidRPr="009C0ED5">
        <w:rPr>
          <w:rFonts w:ascii="Times New Roman" w:hAnsi="Times New Roman" w:cs="Times New Roman"/>
          <w:color w:val="000000"/>
          <w:spacing w:val="-1"/>
          <w:sz w:val="28"/>
          <w:szCs w:val="28"/>
          <w:lang w:val="uk-UA"/>
        </w:rPr>
        <w:t xml:space="preserve"> серед інших наук про етноси.</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proofErr w:type="spellStart"/>
      <w:r w:rsidRPr="009C0ED5">
        <w:rPr>
          <w:rFonts w:ascii="Times New Roman" w:hAnsi="Times New Roman" w:cs="Times New Roman"/>
          <w:spacing w:val="-3"/>
          <w:sz w:val="28"/>
          <w:szCs w:val="28"/>
          <w:lang w:val="uk-UA"/>
        </w:rPr>
        <w:t>Р.Турнвальд</w:t>
      </w:r>
      <w:proofErr w:type="spellEnd"/>
      <w:r w:rsidRPr="009C0ED5">
        <w:rPr>
          <w:rFonts w:ascii="Times New Roman" w:hAnsi="Times New Roman" w:cs="Times New Roman"/>
          <w:spacing w:val="-3"/>
          <w:sz w:val="28"/>
          <w:szCs w:val="28"/>
          <w:lang w:val="uk-UA"/>
        </w:rPr>
        <w:t xml:space="preserve">: введення </w:t>
      </w:r>
      <w:proofErr w:type="spellStart"/>
      <w:r w:rsidRPr="009C0ED5">
        <w:rPr>
          <w:rFonts w:ascii="Times New Roman" w:hAnsi="Times New Roman" w:cs="Times New Roman"/>
          <w:spacing w:val="-3"/>
          <w:sz w:val="28"/>
          <w:szCs w:val="28"/>
          <w:lang w:val="uk-UA"/>
        </w:rPr>
        <w:t>терміна</w:t>
      </w:r>
      <w:proofErr w:type="spellEnd"/>
      <w:r w:rsidRPr="009C0ED5">
        <w:rPr>
          <w:rFonts w:ascii="Times New Roman" w:hAnsi="Times New Roman" w:cs="Times New Roman"/>
          <w:spacing w:val="-3"/>
          <w:sz w:val="28"/>
          <w:szCs w:val="28"/>
          <w:lang w:val="uk-UA"/>
        </w:rPr>
        <w:t xml:space="preserve"> "</w:t>
      </w:r>
      <w:r w:rsidRPr="009C0ED5">
        <w:rPr>
          <w:rFonts w:ascii="Times New Roman" w:hAnsi="Times New Roman" w:cs="Times New Roman"/>
          <w:spacing w:val="-2"/>
          <w:sz w:val="28"/>
          <w:szCs w:val="28"/>
          <w:lang w:val="uk-UA"/>
        </w:rPr>
        <w:t xml:space="preserve"> </w:t>
      </w:r>
      <w:proofErr w:type="spellStart"/>
      <w:r w:rsidRPr="009C0ED5">
        <w:rPr>
          <w:rFonts w:ascii="Times New Roman" w:hAnsi="Times New Roman" w:cs="Times New Roman"/>
          <w:spacing w:val="-2"/>
          <w:sz w:val="28"/>
          <w:szCs w:val="28"/>
          <w:lang w:val="uk-UA"/>
        </w:rPr>
        <w:t>етносоціологія</w:t>
      </w:r>
      <w:proofErr w:type="spellEnd"/>
      <w:r w:rsidRPr="009C0ED5">
        <w:rPr>
          <w:rFonts w:ascii="Times New Roman" w:hAnsi="Times New Roman" w:cs="Times New Roman"/>
          <w:spacing w:val="-3"/>
          <w:sz w:val="28"/>
          <w:szCs w:val="28"/>
          <w:lang w:val="uk-UA"/>
        </w:rPr>
        <w:t xml:space="preserve"> ".</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2"/>
          <w:sz w:val="28"/>
          <w:szCs w:val="28"/>
          <w:lang w:val="uk-UA"/>
        </w:rPr>
      </w:pPr>
      <w:r w:rsidRPr="009C0ED5">
        <w:rPr>
          <w:rFonts w:ascii="Times New Roman" w:hAnsi="Times New Roman" w:cs="Times New Roman"/>
          <w:color w:val="000000"/>
          <w:spacing w:val="-7"/>
          <w:sz w:val="28"/>
          <w:szCs w:val="28"/>
          <w:lang w:val="uk-UA"/>
        </w:rPr>
        <w:t xml:space="preserve">Тенденції теоретичного розвитку в </w:t>
      </w:r>
      <w:r w:rsidRPr="009C0ED5">
        <w:rPr>
          <w:rFonts w:ascii="Times New Roman" w:hAnsi="Times New Roman" w:cs="Times New Roman"/>
          <w:spacing w:val="-7"/>
          <w:sz w:val="28"/>
          <w:szCs w:val="28"/>
          <w:lang w:val="uk-UA"/>
        </w:rPr>
        <w:t xml:space="preserve">сучасній </w:t>
      </w:r>
      <w:proofErr w:type="spellStart"/>
      <w:r w:rsidRPr="009C0ED5">
        <w:rPr>
          <w:rFonts w:ascii="Times New Roman" w:hAnsi="Times New Roman" w:cs="Times New Roman"/>
          <w:spacing w:val="-7"/>
          <w:sz w:val="28"/>
          <w:szCs w:val="28"/>
          <w:lang w:val="uk-UA"/>
        </w:rPr>
        <w:t>етносоціології</w:t>
      </w:r>
      <w:proofErr w:type="spellEnd"/>
      <w:r w:rsidRPr="009C0ED5">
        <w:rPr>
          <w:rFonts w:ascii="Times New Roman" w:hAnsi="Times New Roman" w:cs="Times New Roman"/>
          <w:color w:val="000000"/>
          <w:spacing w:val="-7"/>
          <w:sz w:val="28"/>
          <w:szCs w:val="28"/>
          <w:lang w:val="uk-UA"/>
        </w:rPr>
        <w:t>.</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2"/>
          <w:sz w:val="28"/>
          <w:szCs w:val="28"/>
          <w:lang w:val="uk-UA"/>
        </w:rPr>
      </w:pPr>
      <w:r w:rsidRPr="009C0ED5">
        <w:rPr>
          <w:rFonts w:ascii="Times New Roman" w:hAnsi="Times New Roman" w:cs="Times New Roman"/>
          <w:spacing w:val="-12"/>
          <w:sz w:val="28"/>
          <w:szCs w:val="28"/>
          <w:lang w:val="uk-UA"/>
        </w:rPr>
        <w:t>Етапи</w:t>
      </w:r>
      <w:r w:rsidRPr="009C0ED5">
        <w:rPr>
          <w:rFonts w:ascii="Times New Roman" w:hAnsi="Times New Roman" w:cs="Times New Roman"/>
          <w:color w:val="000000"/>
          <w:spacing w:val="-12"/>
          <w:sz w:val="28"/>
          <w:szCs w:val="28"/>
          <w:lang w:val="uk-UA"/>
        </w:rPr>
        <w:t xml:space="preserve"> </w:t>
      </w:r>
      <w:r w:rsidRPr="009C0ED5">
        <w:rPr>
          <w:rFonts w:ascii="Times New Roman" w:hAnsi="Times New Roman" w:cs="Times New Roman"/>
          <w:spacing w:val="-12"/>
          <w:sz w:val="28"/>
          <w:szCs w:val="28"/>
          <w:lang w:val="uk-UA"/>
        </w:rPr>
        <w:t>становлення</w:t>
      </w:r>
      <w:r w:rsidRPr="009C0ED5">
        <w:rPr>
          <w:rFonts w:ascii="Times New Roman" w:hAnsi="Times New Roman" w:cs="Times New Roman"/>
          <w:color w:val="000000"/>
          <w:spacing w:val="-12"/>
          <w:sz w:val="28"/>
          <w:szCs w:val="28"/>
          <w:lang w:val="uk-UA"/>
        </w:rPr>
        <w:t xml:space="preserve"> </w:t>
      </w:r>
      <w:r w:rsidRPr="009C0ED5">
        <w:rPr>
          <w:rFonts w:ascii="Times New Roman" w:hAnsi="Times New Roman" w:cs="Times New Roman"/>
          <w:spacing w:val="-12"/>
          <w:sz w:val="28"/>
          <w:szCs w:val="28"/>
          <w:lang w:val="uk-UA"/>
        </w:rPr>
        <w:t>української</w:t>
      </w:r>
      <w:r w:rsidRPr="009C0ED5">
        <w:rPr>
          <w:rFonts w:ascii="Times New Roman" w:hAnsi="Times New Roman" w:cs="Times New Roman"/>
          <w:color w:val="000000"/>
          <w:spacing w:val="-12"/>
          <w:sz w:val="28"/>
          <w:szCs w:val="28"/>
          <w:lang w:val="uk-UA"/>
        </w:rPr>
        <w:t xml:space="preserve"> </w:t>
      </w:r>
      <w:proofErr w:type="spellStart"/>
      <w:r w:rsidRPr="009C0ED5">
        <w:rPr>
          <w:rFonts w:ascii="Times New Roman" w:hAnsi="Times New Roman" w:cs="Times New Roman"/>
          <w:spacing w:val="-6"/>
          <w:sz w:val="28"/>
          <w:szCs w:val="28"/>
          <w:lang w:val="uk-UA"/>
        </w:rPr>
        <w:t>етносоціології</w:t>
      </w:r>
      <w:proofErr w:type="spellEnd"/>
      <w:r w:rsidRPr="009C0ED5">
        <w:rPr>
          <w:rFonts w:ascii="Times New Roman" w:hAnsi="Times New Roman" w:cs="Times New Roman"/>
          <w:spacing w:val="-6"/>
          <w:sz w:val="28"/>
          <w:szCs w:val="28"/>
          <w:lang w:val="uk-UA"/>
        </w:rPr>
        <w:t>, імена значних вчених.</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2"/>
          <w:sz w:val="28"/>
          <w:szCs w:val="28"/>
          <w:lang w:val="uk-UA"/>
        </w:rPr>
      </w:pPr>
      <w:r w:rsidRPr="009C0ED5">
        <w:rPr>
          <w:rFonts w:ascii="Times New Roman" w:hAnsi="Times New Roman" w:cs="Times New Roman"/>
          <w:spacing w:val="-6"/>
          <w:sz w:val="28"/>
          <w:szCs w:val="28"/>
          <w:lang w:val="uk-UA"/>
        </w:rPr>
        <w:t>Основні підходи до розуміння етносу.</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2"/>
          <w:sz w:val="28"/>
          <w:szCs w:val="28"/>
          <w:lang w:val="uk-UA"/>
        </w:rPr>
      </w:pPr>
      <w:r w:rsidRPr="009C0ED5">
        <w:rPr>
          <w:rFonts w:ascii="Times New Roman" w:hAnsi="Times New Roman" w:cs="Times New Roman"/>
          <w:spacing w:val="-6"/>
          <w:sz w:val="28"/>
          <w:szCs w:val="28"/>
          <w:lang w:val="uk-UA"/>
        </w:rPr>
        <w:t xml:space="preserve">Характеристика </w:t>
      </w:r>
      <w:proofErr w:type="spellStart"/>
      <w:r w:rsidRPr="009C0ED5">
        <w:rPr>
          <w:rFonts w:ascii="Times New Roman" w:hAnsi="Times New Roman" w:cs="Times New Roman"/>
          <w:spacing w:val="-6"/>
          <w:sz w:val="28"/>
          <w:szCs w:val="28"/>
          <w:lang w:val="uk-UA"/>
        </w:rPr>
        <w:t>примордіального</w:t>
      </w:r>
      <w:proofErr w:type="spellEnd"/>
      <w:r w:rsidRPr="009C0ED5">
        <w:rPr>
          <w:rFonts w:ascii="Times New Roman" w:hAnsi="Times New Roman" w:cs="Times New Roman"/>
          <w:spacing w:val="-6"/>
          <w:sz w:val="28"/>
          <w:szCs w:val="28"/>
          <w:lang w:val="uk-UA"/>
        </w:rPr>
        <w:t xml:space="preserve"> розуміння природи етносу.</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2"/>
          <w:sz w:val="28"/>
          <w:szCs w:val="28"/>
          <w:lang w:val="uk-UA"/>
        </w:rPr>
      </w:pPr>
      <w:r w:rsidRPr="009C0ED5">
        <w:rPr>
          <w:rFonts w:ascii="Times New Roman" w:hAnsi="Times New Roman" w:cs="Times New Roman"/>
          <w:spacing w:val="-6"/>
          <w:sz w:val="28"/>
          <w:szCs w:val="28"/>
          <w:lang w:val="uk-UA"/>
        </w:rPr>
        <w:t xml:space="preserve">Конструктивістський та </w:t>
      </w:r>
      <w:proofErr w:type="spellStart"/>
      <w:r w:rsidRPr="009C0ED5">
        <w:rPr>
          <w:rFonts w:ascii="Times New Roman" w:hAnsi="Times New Roman" w:cs="Times New Roman"/>
          <w:spacing w:val="-6"/>
          <w:sz w:val="28"/>
          <w:szCs w:val="28"/>
          <w:lang w:val="uk-UA"/>
        </w:rPr>
        <w:t>інструменталістський</w:t>
      </w:r>
      <w:proofErr w:type="spellEnd"/>
      <w:r w:rsidRPr="009C0ED5">
        <w:rPr>
          <w:rFonts w:ascii="Times New Roman" w:hAnsi="Times New Roman" w:cs="Times New Roman"/>
          <w:spacing w:val="-6"/>
          <w:sz w:val="28"/>
          <w:szCs w:val="28"/>
          <w:lang w:val="uk-UA"/>
        </w:rPr>
        <w:t xml:space="preserve"> підходи в розумінні природи етносу.</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3"/>
          <w:sz w:val="28"/>
          <w:szCs w:val="28"/>
          <w:lang w:val="uk-UA"/>
        </w:rPr>
        <w:t xml:space="preserve">Поняття «етнос», його визначення. Структура </w:t>
      </w:r>
      <w:r w:rsidRPr="009C0ED5">
        <w:rPr>
          <w:rFonts w:ascii="Times New Roman" w:hAnsi="Times New Roman" w:cs="Times New Roman"/>
          <w:spacing w:val="-3"/>
          <w:sz w:val="28"/>
          <w:szCs w:val="28"/>
          <w:lang w:val="uk-UA"/>
        </w:rPr>
        <w:t>етносу</w:t>
      </w:r>
      <w:r w:rsidRPr="009C0ED5">
        <w:rPr>
          <w:rFonts w:ascii="Times New Roman" w:hAnsi="Times New Roman" w:cs="Times New Roman"/>
          <w:color w:val="000000"/>
          <w:spacing w:val="-3"/>
          <w:sz w:val="28"/>
          <w:szCs w:val="28"/>
          <w:lang w:val="uk-UA"/>
        </w:rPr>
        <w:t>.</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0"/>
          <w:sz w:val="28"/>
          <w:szCs w:val="28"/>
          <w:lang w:val="uk-UA"/>
        </w:rPr>
      </w:pPr>
      <w:r w:rsidRPr="009C0ED5">
        <w:rPr>
          <w:rFonts w:ascii="Times New Roman" w:hAnsi="Times New Roman" w:cs="Times New Roman"/>
          <w:w w:val="106"/>
          <w:sz w:val="28"/>
          <w:szCs w:val="28"/>
          <w:lang w:val="uk-UA"/>
        </w:rPr>
        <w:t>Феномен етноцентризму. Дихотомія "ми" і "вони".</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3"/>
          <w:sz w:val="28"/>
          <w:szCs w:val="28"/>
          <w:lang w:val="uk-UA"/>
        </w:rPr>
        <w:t xml:space="preserve">Концепція пасіонарності Л. </w:t>
      </w:r>
      <w:proofErr w:type="spellStart"/>
      <w:r w:rsidRPr="009C0ED5">
        <w:rPr>
          <w:rFonts w:ascii="Times New Roman" w:hAnsi="Times New Roman" w:cs="Times New Roman"/>
          <w:color w:val="000000"/>
          <w:spacing w:val="-3"/>
          <w:sz w:val="28"/>
          <w:szCs w:val="28"/>
          <w:lang w:val="uk-UA"/>
        </w:rPr>
        <w:t>Гумильова</w:t>
      </w:r>
      <w:proofErr w:type="spellEnd"/>
      <w:r w:rsidRPr="009C0ED5">
        <w:rPr>
          <w:rFonts w:ascii="Times New Roman" w:hAnsi="Times New Roman" w:cs="Times New Roman"/>
          <w:color w:val="000000"/>
          <w:spacing w:val="-3"/>
          <w:sz w:val="28"/>
          <w:szCs w:val="28"/>
          <w:lang w:val="uk-UA"/>
        </w:rPr>
        <w:t xml:space="preserve">. </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0"/>
          <w:sz w:val="28"/>
          <w:szCs w:val="28"/>
          <w:lang w:val="uk-UA"/>
        </w:rPr>
      </w:pPr>
      <w:proofErr w:type="spellStart"/>
      <w:r w:rsidRPr="009C0ED5">
        <w:rPr>
          <w:rFonts w:ascii="Times New Roman" w:hAnsi="Times New Roman" w:cs="Times New Roman"/>
          <w:spacing w:val="-3"/>
          <w:sz w:val="28"/>
          <w:szCs w:val="28"/>
          <w:lang w:val="uk-UA"/>
        </w:rPr>
        <w:t>Етносоціальні</w:t>
      </w:r>
      <w:proofErr w:type="spellEnd"/>
      <w:r w:rsidRPr="009C0ED5">
        <w:rPr>
          <w:rFonts w:ascii="Times New Roman" w:hAnsi="Times New Roman" w:cs="Times New Roman"/>
          <w:color w:val="000000"/>
          <w:spacing w:val="-3"/>
          <w:sz w:val="28"/>
          <w:szCs w:val="28"/>
          <w:lang w:val="uk-UA"/>
        </w:rPr>
        <w:t xml:space="preserve"> процеси.</w:t>
      </w:r>
    </w:p>
    <w:p w:rsidR="00F34256" w:rsidRPr="009C0ED5" w:rsidRDefault="00F34256" w:rsidP="00F34256">
      <w:pPr>
        <w:numPr>
          <w:ilvl w:val="0"/>
          <w:numId w:val="31"/>
        </w:numPr>
        <w:shd w:val="clear" w:color="auto" w:fill="FFFFFF"/>
        <w:tabs>
          <w:tab w:val="left" w:pos="418"/>
        </w:tabs>
        <w:jc w:val="both"/>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3"/>
          <w:sz w:val="28"/>
          <w:szCs w:val="28"/>
          <w:lang w:val="uk-UA"/>
        </w:rPr>
        <w:t xml:space="preserve">Етногенез. Особливості етногенезу </w:t>
      </w:r>
      <w:proofErr w:type="spellStart"/>
      <w:r w:rsidRPr="009C0ED5">
        <w:rPr>
          <w:rFonts w:ascii="Times New Roman" w:hAnsi="Times New Roman" w:cs="Times New Roman"/>
          <w:color w:val="000000"/>
          <w:spacing w:val="-3"/>
          <w:sz w:val="28"/>
          <w:szCs w:val="28"/>
          <w:lang w:val="uk-UA"/>
        </w:rPr>
        <w:t>слов'ян.Етапи</w:t>
      </w:r>
      <w:proofErr w:type="spellEnd"/>
      <w:r w:rsidRPr="009C0ED5">
        <w:rPr>
          <w:rFonts w:ascii="Times New Roman" w:hAnsi="Times New Roman" w:cs="Times New Roman"/>
          <w:color w:val="000000"/>
          <w:spacing w:val="-3"/>
          <w:sz w:val="28"/>
          <w:szCs w:val="28"/>
          <w:lang w:val="uk-UA"/>
        </w:rPr>
        <w:t xml:space="preserve"> українського етногенезу.</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Типи етнонаціональної ідентичності.</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Етноцентризм і націоналізм як соціальні фобії.</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3"/>
          <w:sz w:val="28"/>
          <w:szCs w:val="28"/>
          <w:lang w:val="uk-UA"/>
        </w:rPr>
        <w:t xml:space="preserve">Структура психології етносу. Особливості психології народів </w:t>
      </w:r>
      <w:r w:rsidRPr="009C0ED5">
        <w:rPr>
          <w:rFonts w:ascii="Times New Roman" w:hAnsi="Times New Roman" w:cs="Times New Roman"/>
          <w:spacing w:val="-3"/>
          <w:sz w:val="28"/>
          <w:szCs w:val="28"/>
          <w:lang w:val="uk-UA"/>
        </w:rPr>
        <w:t>миру</w:t>
      </w:r>
      <w:r w:rsidRPr="009C0ED5">
        <w:rPr>
          <w:rFonts w:ascii="Times New Roman" w:hAnsi="Times New Roman" w:cs="Times New Roman"/>
          <w:color w:val="000000"/>
          <w:spacing w:val="-3"/>
          <w:sz w:val="28"/>
          <w:szCs w:val="28"/>
          <w:lang w:val="uk-UA"/>
        </w:rPr>
        <w:t xml:space="preserve">. </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3"/>
          <w:sz w:val="28"/>
          <w:szCs w:val="28"/>
          <w:lang w:val="uk-UA"/>
        </w:rPr>
        <w:t xml:space="preserve">Уявлення про українську </w:t>
      </w:r>
      <w:r w:rsidRPr="009C0ED5">
        <w:rPr>
          <w:rFonts w:ascii="Times New Roman" w:hAnsi="Times New Roman" w:cs="Times New Roman"/>
          <w:spacing w:val="-3"/>
          <w:sz w:val="28"/>
          <w:szCs w:val="28"/>
          <w:lang w:val="uk-UA"/>
        </w:rPr>
        <w:t>ментальність</w:t>
      </w:r>
      <w:r w:rsidRPr="009C0ED5">
        <w:rPr>
          <w:rFonts w:ascii="Times New Roman" w:hAnsi="Times New Roman" w:cs="Times New Roman"/>
          <w:color w:val="000000"/>
          <w:spacing w:val="-3"/>
          <w:sz w:val="28"/>
          <w:szCs w:val="28"/>
          <w:lang w:val="uk-UA"/>
        </w:rPr>
        <w:t>.</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7"/>
          <w:sz w:val="28"/>
          <w:szCs w:val="28"/>
          <w:lang w:val="uk-UA"/>
        </w:rPr>
      </w:pPr>
      <w:r w:rsidRPr="009C0ED5">
        <w:rPr>
          <w:rFonts w:ascii="Times New Roman" w:hAnsi="Times New Roman" w:cs="Times New Roman"/>
          <w:color w:val="000000"/>
          <w:spacing w:val="-3"/>
          <w:sz w:val="28"/>
          <w:szCs w:val="28"/>
          <w:lang w:val="uk-UA"/>
        </w:rPr>
        <w:t>Відмінності понять  етнос та раса, расові ознаки.</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2"/>
          <w:sz w:val="28"/>
          <w:szCs w:val="28"/>
          <w:lang w:val="uk-UA"/>
        </w:rPr>
        <w:t>Принципи лінгвістичної (</w:t>
      </w:r>
      <w:r w:rsidRPr="009C0ED5">
        <w:rPr>
          <w:rFonts w:ascii="Times New Roman" w:hAnsi="Times New Roman" w:cs="Times New Roman"/>
          <w:spacing w:val="2"/>
          <w:sz w:val="28"/>
          <w:szCs w:val="28"/>
          <w:lang w:val="uk-UA"/>
        </w:rPr>
        <w:t>язикової</w:t>
      </w:r>
      <w:r w:rsidRPr="009C0ED5">
        <w:rPr>
          <w:rFonts w:ascii="Times New Roman" w:hAnsi="Times New Roman" w:cs="Times New Roman"/>
          <w:color w:val="000000"/>
          <w:spacing w:val="2"/>
          <w:sz w:val="28"/>
          <w:szCs w:val="28"/>
          <w:lang w:val="uk-UA"/>
        </w:rPr>
        <w:t xml:space="preserve">) класифікації в </w:t>
      </w:r>
      <w:proofErr w:type="spellStart"/>
      <w:r w:rsidRPr="009C0ED5">
        <w:rPr>
          <w:rFonts w:ascii="Times New Roman" w:hAnsi="Times New Roman" w:cs="Times New Roman"/>
          <w:spacing w:val="-6"/>
          <w:sz w:val="28"/>
          <w:szCs w:val="28"/>
          <w:lang w:val="uk-UA"/>
        </w:rPr>
        <w:t>етносоціології</w:t>
      </w:r>
      <w:proofErr w:type="spellEnd"/>
      <w:r w:rsidRPr="009C0ED5">
        <w:rPr>
          <w:rFonts w:ascii="Times New Roman" w:hAnsi="Times New Roman" w:cs="Times New Roman"/>
          <w:color w:val="000000"/>
          <w:spacing w:val="2"/>
          <w:sz w:val="28"/>
          <w:szCs w:val="28"/>
          <w:lang w:val="uk-UA"/>
        </w:rPr>
        <w:t>.</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1"/>
          <w:sz w:val="28"/>
          <w:szCs w:val="28"/>
          <w:lang w:val="uk-UA"/>
        </w:rPr>
        <w:t xml:space="preserve">Найбільш представницькі по чисельності </w:t>
      </w:r>
      <w:r w:rsidRPr="009C0ED5">
        <w:rPr>
          <w:rFonts w:ascii="Times New Roman" w:hAnsi="Times New Roman" w:cs="Times New Roman"/>
          <w:spacing w:val="1"/>
          <w:sz w:val="28"/>
          <w:szCs w:val="28"/>
          <w:lang w:val="uk-UA"/>
        </w:rPr>
        <w:t>мовців</w:t>
      </w:r>
      <w:r w:rsidRPr="009C0ED5">
        <w:rPr>
          <w:rFonts w:ascii="Times New Roman" w:hAnsi="Times New Roman" w:cs="Times New Roman"/>
          <w:color w:val="000000"/>
          <w:spacing w:val="1"/>
          <w:sz w:val="28"/>
          <w:szCs w:val="28"/>
          <w:lang w:val="uk-UA"/>
        </w:rPr>
        <w:t xml:space="preserve"> </w:t>
      </w:r>
      <w:r w:rsidRPr="009C0ED5">
        <w:rPr>
          <w:rFonts w:ascii="Times New Roman" w:hAnsi="Times New Roman" w:cs="Times New Roman"/>
          <w:spacing w:val="1"/>
          <w:sz w:val="28"/>
          <w:szCs w:val="28"/>
          <w:lang w:val="uk-UA"/>
        </w:rPr>
        <w:t>язикові</w:t>
      </w:r>
      <w:r w:rsidRPr="009C0ED5">
        <w:rPr>
          <w:rFonts w:ascii="Times New Roman" w:hAnsi="Times New Roman" w:cs="Times New Roman"/>
          <w:color w:val="000000"/>
          <w:spacing w:val="1"/>
          <w:sz w:val="28"/>
          <w:szCs w:val="28"/>
          <w:lang w:val="uk-UA"/>
        </w:rPr>
        <w:t xml:space="preserve"> </w:t>
      </w:r>
      <w:r w:rsidRPr="009C0ED5">
        <w:rPr>
          <w:rFonts w:ascii="Times New Roman" w:hAnsi="Times New Roman" w:cs="Times New Roman"/>
          <w:spacing w:val="1"/>
          <w:sz w:val="28"/>
          <w:szCs w:val="28"/>
          <w:lang w:val="uk-UA"/>
        </w:rPr>
        <w:t>родини</w:t>
      </w:r>
      <w:r w:rsidRPr="009C0ED5">
        <w:rPr>
          <w:rFonts w:ascii="Times New Roman" w:hAnsi="Times New Roman" w:cs="Times New Roman"/>
          <w:color w:val="000000"/>
          <w:spacing w:val="1"/>
          <w:sz w:val="28"/>
          <w:szCs w:val="28"/>
          <w:lang w:val="uk-UA"/>
        </w:rPr>
        <w:t>.</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0"/>
          <w:sz w:val="28"/>
          <w:szCs w:val="28"/>
          <w:lang w:val="uk-UA"/>
        </w:rPr>
      </w:pPr>
      <w:r w:rsidRPr="009C0ED5">
        <w:rPr>
          <w:rFonts w:ascii="Times New Roman" w:hAnsi="Times New Roman" w:cs="Times New Roman"/>
          <w:color w:val="000000"/>
          <w:spacing w:val="-10"/>
          <w:sz w:val="28"/>
          <w:szCs w:val="28"/>
          <w:lang w:val="uk-UA"/>
        </w:rPr>
        <w:t xml:space="preserve">Теорії </w:t>
      </w:r>
      <w:r w:rsidRPr="009C0ED5">
        <w:rPr>
          <w:rFonts w:ascii="Times New Roman" w:hAnsi="Times New Roman" w:cs="Times New Roman"/>
          <w:spacing w:val="-10"/>
          <w:sz w:val="28"/>
          <w:szCs w:val="28"/>
          <w:lang w:val="uk-UA"/>
        </w:rPr>
        <w:t>етнокультурної</w:t>
      </w:r>
      <w:r w:rsidRPr="009C0ED5">
        <w:rPr>
          <w:rFonts w:ascii="Times New Roman" w:hAnsi="Times New Roman" w:cs="Times New Roman"/>
          <w:color w:val="000000"/>
          <w:spacing w:val="-10"/>
          <w:sz w:val="28"/>
          <w:szCs w:val="28"/>
          <w:lang w:val="uk-UA"/>
        </w:rPr>
        <w:t xml:space="preserve"> взаємодії.</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2"/>
          <w:sz w:val="28"/>
          <w:szCs w:val="28"/>
          <w:lang w:val="uk-UA"/>
        </w:rPr>
        <w:t>Основні риси й особливості традиційної культури.</w:t>
      </w:r>
    </w:p>
    <w:p w:rsidR="00F34256" w:rsidRPr="009C0ED5" w:rsidRDefault="00F34256" w:rsidP="00F34256">
      <w:pPr>
        <w:numPr>
          <w:ilvl w:val="0"/>
          <w:numId w:val="31"/>
        </w:numPr>
        <w:shd w:val="clear" w:color="auto" w:fill="FFFFFF"/>
        <w:tabs>
          <w:tab w:val="left" w:pos="46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4"/>
          <w:sz w:val="28"/>
          <w:szCs w:val="28"/>
          <w:lang w:val="uk-UA"/>
        </w:rPr>
        <w:t>Народи різних континентів до й після європейської колонізації.</w:t>
      </w:r>
    </w:p>
    <w:p w:rsidR="00F34256" w:rsidRPr="009C0ED5" w:rsidRDefault="00F34256" w:rsidP="00F34256">
      <w:pPr>
        <w:numPr>
          <w:ilvl w:val="0"/>
          <w:numId w:val="31"/>
        </w:numPr>
        <w:shd w:val="clear" w:color="auto" w:fill="FFFFFF"/>
        <w:tabs>
          <w:tab w:val="left" w:pos="46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3"/>
          <w:sz w:val="28"/>
          <w:szCs w:val="28"/>
          <w:lang w:val="uk-UA"/>
        </w:rPr>
        <w:t>Народи Європи. Східнослов'янські народи.</w:t>
      </w:r>
    </w:p>
    <w:p w:rsidR="00F34256" w:rsidRPr="009C0ED5" w:rsidRDefault="00F34256" w:rsidP="00F34256">
      <w:pPr>
        <w:widowControl w:val="0"/>
        <w:numPr>
          <w:ilvl w:val="0"/>
          <w:numId w:val="31"/>
        </w:numPr>
        <w:shd w:val="clear" w:color="auto" w:fill="FFFFFF"/>
        <w:tabs>
          <w:tab w:val="left" w:pos="360"/>
          <w:tab w:val="left" w:pos="468"/>
        </w:tabs>
        <w:autoSpaceDE w:val="0"/>
        <w:autoSpaceDN w:val="0"/>
        <w:adjustRightInd w:val="0"/>
        <w:spacing w:before="29"/>
        <w:jc w:val="both"/>
        <w:rPr>
          <w:rFonts w:ascii="Times New Roman" w:hAnsi="Times New Roman" w:cs="Times New Roman"/>
          <w:spacing w:val="-8"/>
          <w:sz w:val="28"/>
          <w:szCs w:val="28"/>
          <w:lang w:val="uk-UA"/>
        </w:rPr>
      </w:pPr>
      <w:r w:rsidRPr="009C0ED5">
        <w:rPr>
          <w:rFonts w:ascii="Times New Roman" w:hAnsi="Times New Roman" w:cs="Times New Roman"/>
          <w:color w:val="000000"/>
          <w:spacing w:val="-3"/>
          <w:sz w:val="28"/>
          <w:szCs w:val="28"/>
          <w:lang w:val="uk-UA"/>
        </w:rPr>
        <w:t>Ролі, механізми й динаміка діаспори.</w:t>
      </w:r>
      <w:r w:rsidRPr="009C0ED5">
        <w:rPr>
          <w:rFonts w:ascii="Times New Roman" w:hAnsi="Times New Roman" w:cs="Times New Roman"/>
          <w:spacing w:val="-3"/>
          <w:sz w:val="28"/>
          <w:szCs w:val="28"/>
          <w:lang w:val="uk-UA"/>
        </w:rPr>
        <w:t xml:space="preserve"> Діаспори: старі і нові.</w:t>
      </w:r>
    </w:p>
    <w:p w:rsidR="00F34256" w:rsidRPr="009C0ED5" w:rsidRDefault="00F34256" w:rsidP="00F34256">
      <w:pPr>
        <w:numPr>
          <w:ilvl w:val="0"/>
          <w:numId w:val="31"/>
        </w:numPr>
        <w:shd w:val="clear" w:color="auto" w:fill="FFFFFF"/>
        <w:tabs>
          <w:tab w:val="left" w:pos="46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5"/>
          <w:sz w:val="28"/>
          <w:szCs w:val="28"/>
          <w:lang w:val="uk-UA"/>
        </w:rPr>
        <w:lastRenderedPageBreak/>
        <w:t xml:space="preserve">Вплив соціально-економічних, політичних конфесіональних, </w:t>
      </w:r>
      <w:r w:rsidRPr="009C0ED5">
        <w:rPr>
          <w:rFonts w:ascii="Times New Roman" w:hAnsi="Times New Roman" w:cs="Times New Roman"/>
          <w:spacing w:val="-5"/>
          <w:sz w:val="28"/>
          <w:szCs w:val="28"/>
          <w:lang w:val="uk-UA"/>
        </w:rPr>
        <w:t>язикових</w:t>
      </w:r>
      <w:r w:rsidRPr="009C0ED5">
        <w:rPr>
          <w:rFonts w:ascii="Times New Roman" w:hAnsi="Times New Roman" w:cs="Times New Roman"/>
          <w:color w:val="000000"/>
          <w:spacing w:val="-5"/>
          <w:sz w:val="28"/>
          <w:szCs w:val="28"/>
          <w:lang w:val="uk-UA"/>
        </w:rPr>
        <w:t xml:space="preserve"> факторів на етнічну ситуацію.</w:t>
      </w:r>
    </w:p>
    <w:p w:rsidR="00F34256" w:rsidRPr="009C0ED5" w:rsidRDefault="00F34256" w:rsidP="00F34256">
      <w:pPr>
        <w:numPr>
          <w:ilvl w:val="0"/>
          <w:numId w:val="31"/>
        </w:numPr>
        <w:shd w:val="clear" w:color="auto" w:fill="FFFFFF"/>
        <w:tabs>
          <w:tab w:val="left" w:pos="468"/>
        </w:tabs>
        <w:rPr>
          <w:rFonts w:ascii="Times New Roman" w:hAnsi="Times New Roman" w:cs="Times New Roman"/>
          <w:color w:val="000000"/>
          <w:spacing w:val="-8"/>
          <w:sz w:val="28"/>
          <w:szCs w:val="28"/>
          <w:lang w:val="uk-UA"/>
        </w:rPr>
      </w:pPr>
      <w:r w:rsidRPr="009C0ED5">
        <w:rPr>
          <w:rFonts w:ascii="Times New Roman" w:hAnsi="Times New Roman" w:cs="Times New Roman"/>
          <w:color w:val="000000"/>
          <w:spacing w:val="-2"/>
          <w:sz w:val="28"/>
          <w:szCs w:val="28"/>
          <w:lang w:val="uk-UA"/>
        </w:rPr>
        <w:t>Головні методи наукової класифікації народів світу. Географічна класифікація.</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2"/>
          <w:sz w:val="28"/>
          <w:szCs w:val="28"/>
          <w:lang w:val="uk-UA"/>
        </w:rPr>
      </w:pPr>
      <w:r w:rsidRPr="009C0ED5">
        <w:rPr>
          <w:rFonts w:ascii="Times New Roman" w:hAnsi="Times New Roman" w:cs="Times New Roman"/>
          <w:color w:val="000000"/>
          <w:spacing w:val="-2"/>
          <w:sz w:val="28"/>
          <w:szCs w:val="28"/>
          <w:lang w:val="uk-UA"/>
        </w:rPr>
        <w:t>Антропологічна класифікація.</w:t>
      </w:r>
    </w:p>
    <w:p w:rsidR="00F34256" w:rsidRPr="009C0ED5" w:rsidRDefault="00F34256" w:rsidP="00F34256">
      <w:pPr>
        <w:numPr>
          <w:ilvl w:val="0"/>
          <w:numId w:val="31"/>
        </w:numPr>
        <w:shd w:val="clear" w:color="auto" w:fill="FFFFFF"/>
        <w:tabs>
          <w:tab w:val="left" w:pos="418"/>
        </w:tabs>
        <w:rPr>
          <w:rFonts w:ascii="Times New Roman" w:hAnsi="Times New Roman" w:cs="Times New Roman"/>
          <w:color w:val="000000"/>
          <w:spacing w:val="-12"/>
          <w:sz w:val="28"/>
          <w:szCs w:val="28"/>
          <w:lang w:val="uk-UA"/>
        </w:rPr>
      </w:pPr>
      <w:proofErr w:type="spellStart"/>
      <w:r w:rsidRPr="009C0ED5">
        <w:rPr>
          <w:rFonts w:ascii="Times New Roman" w:hAnsi="Times New Roman" w:cs="Times New Roman"/>
          <w:color w:val="000000"/>
          <w:spacing w:val="-2"/>
          <w:sz w:val="28"/>
          <w:szCs w:val="28"/>
          <w:lang w:val="uk-UA"/>
        </w:rPr>
        <w:t>Мовна</w:t>
      </w:r>
      <w:proofErr w:type="spellEnd"/>
      <w:r w:rsidRPr="009C0ED5">
        <w:rPr>
          <w:rFonts w:ascii="Times New Roman" w:hAnsi="Times New Roman" w:cs="Times New Roman"/>
          <w:color w:val="000000"/>
          <w:spacing w:val="-2"/>
          <w:sz w:val="28"/>
          <w:szCs w:val="28"/>
          <w:lang w:val="uk-UA"/>
        </w:rPr>
        <w:t xml:space="preserve"> та культурно-господарські класифікації народів світу.</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1"/>
          <w:sz w:val="28"/>
          <w:szCs w:val="28"/>
          <w:lang w:val="uk-UA"/>
        </w:rPr>
        <w:t xml:space="preserve">Основні поняття </w:t>
      </w:r>
      <w:proofErr w:type="spellStart"/>
      <w:r w:rsidRPr="009C0ED5">
        <w:rPr>
          <w:rFonts w:ascii="Times New Roman" w:hAnsi="Times New Roman" w:cs="Times New Roman"/>
          <w:spacing w:val="-2"/>
          <w:sz w:val="28"/>
          <w:szCs w:val="28"/>
          <w:lang w:val="uk-UA"/>
        </w:rPr>
        <w:t>етносоціології</w:t>
      </w:r>
      <w:proofErr w:type="spellEnd"/>
      <w:r w:rsidRPr="009C0ED5">
        <w:rPr>
          <w:rFonts w:ascii="Times New Roman" w:hAnsi="Times New Roman" w:cs="Times New Roman"/>
          <w:spacing w:val="-1"/>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proofErr w:type="spellStart"/>
      <w:r w:rsidRPr="009C0ED5">
        <w:rPr>
          <w:rFonts w:ascii="Times New Roman" w:hAnsi="Times New Roman" w:cs="Times New Roman"/>
          <w:spacing w:val="-2"/>
          <w:sz w:val="28"/>
          <w:szCs w:val="28"/>
          <w:lang w:val="uk-UA"/>
        </w:rPr>
        <w:t>Соціо</w:t>
      </w:r>
      <w:proofErr w:type="spellEnd"/>
      <w:r w:rsidRPr="009C0ED5">
        <w:rPr>
          <w:rFonts w:ascii="Times New Roman" w:hAnsi="Times New Roman" w:cs="Times New Roman"/>
          <w:spacing w:val="-2"/>
          <w:sz w:val="28"/>
          <w:szCs w:val="28"/>
          <w:lang w:val="uk-UA"/>
        </w:rPr>
        <w:t xml:space="preserve">-історичні концепції </w:t>
      </w:r>
      <w:proofErr w:type="spellStart"/>
      <w:r w:rsidRPr="009C0ED5">
        <w:rPr>
          <w:rFonts w:ascii="Times New Roman" w:hAnsi="Times New Roman" w:cs="Times New Roman"/>
          <w:spacing w:val="-2"/>
          <w:sz w:val="28"/>
          <w:szCs w:val="28"/>
          <w:lang w:val="uk-UA"/>
        </w:rPr>
        <w:t>етнічності</w:t>
      </w:r>
      <w:proofErr w:type="spellEnd"/>
      <w:r w:rsidRPr="009C0ED5">
        <w:rPr>
          <w:rFonts w:ascii="Times New Roman" w:hAnsi="Times New Roman" w:cs="Times New Roman"/>
          <w:spacing w:val="-2"/>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proofErr w:type="spellStart"/>
      <w:r w:rsidRPr="009C0ED5">
        <w:rPr>
          <w:rFonts w:ascii="Times New Roman" w:hAnsi="Times New Roman" w:cs="Times New Roman"/>
          <w:spacing w:val="-2"/>
          <w:sz w:val="28"/>
          <w:szCs w:val="28"/>
          <w:lang w:val="uk-UA"/>
        </w:rPr>
        <w:t>Расово</w:t>
      </w:r>
      <w:proofErr w:type="spellEnd"/>
      <w:r w:rsidRPr="009C0ED5">
        <w:rPr>
          <w:rFonts w:ascii="Times New Roman" w:hAnsi="Times New Roman" w:cs="Times New Roman"/>
          <w:spacing w:val="-2"/>
          <w:sz w:val="28"/>
          <w:szCs w:val="28"/>
          <w:lang w:val="uk-UA"/>
        </w:rPr>
        <w:t>-біологічні трактування етносу і нації.</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 xml:space="preserve">Психологізм у </w:t>
      </w:r>
      <w:proofErr w:type="spellStart"/>
      <w:r w:rsidRPr="009C0ED5">
        <w:rPr>
          <w:rFonts w:ascii="Times New Roman" w:hAnsi="Times New Roman" w:cs="Times New Roman"/>
          <w:spacing w:val="-2"/>
          <w:sz w:val="28"/>
          <w:szCs w:val="28"/>
          <w:lang w:val="uk-UA"/>
        </w:rPr>
        <w:t>етносоціології</w:t>
      </w:r>
      <w:proofErr w:type="spellEnd"/>
      <w:r w:rsidRPr="009C0ED5">
        <w:rPr>
          <w:rFonts w:ascii="Times New Roman" w:hAnsi="Times New Roman" w:cs="Times New Roman"/>
          <w:spacing w:val="-2"/>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 xml:space="preserve">Національне питання в роботах </w:t>
      </w:r>
      <w:proofErr w:type="spellStart"/>
      <w:r w:rsidRPr="009C0ED5">
        <w:rPr>
          <w:rFonts w:ascii="Times New Roman" w:hAnsi="Times New Roman" w:cs="Times New Roman"/>
          <w:spacing w:val="-2"/>
          <w:sz w:val="28"/>
          <w:szCs w:val="28"/>
          <w:lang w:val="uk-UA"/>
        </w:rPr>
        <w:t>П.А.Сорокіна</w:t>
      </w:r>
      <w:proofErr w:type="spellEnd"/>
      <w:r w:rsidRPr="009C0ED5">
        <w:rPr>
          <w:rFonts w:ascii="Times New Roman" w:hAnsi="Times New Roman" w:cs="Times New Roman"/>
          <w:spacing w:val="-2"/>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Народність і культурно-історичні типи.</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7"/>
          <w:sz w:val="28"/>
          <w:szCs w:val="28"/>
          <w:lang w:val="uk-UA"/>
        </w:rPr>
        <w:t>Національне питання в класово-детерміністській парадигмі.</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5"/>
          <w:sz w:val="28"/>
          <w:szCs w:val="28"/>
          <w:lang w:val="uk-UA"/>
        </w:rPr>
        <w:t>Етнонаціональна стратифікація, її соціально-структурні і психологічні фактори.</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8"/>
          <w:sz w:val="28"/>
          <w:szCs w:val="28"/>
          <w:lang w:val="uk-UA"/>
        </w:rPr>
        <w:t>Амбівалентність понять етнічна і національна меншість.</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Класифікація етнонаціональних меншостей.</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Сутність і форми соціокультурної адаптації.</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3"/>
          <w:sz w:val="28"/>
          <w:szCs w:val="28"/>
          <w:lang w:val="uk-UA"/>
        </w:rPr>
        <w:t>Основні стратегії поводження в міжетнічних комунікаціях.</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Основні фактори, що формують міжетнічну толерантність.</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Динаміка толерантності та ксенофобії в міжетнічних стосунках сучасної України.</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Етнонаціональні конфлікти: причини і типологія.</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color w:val="000000"/>
          <w:spacing w:val="6"/>
          <w:sz w:val="28"/>
          <w:szCs w:val="28"/>
          <w:lang w:val="uk-UA"/>
        </w:rPr>
        <w:t>Міжетнічні конфлікти, можливості їхнього вивчення, прогнозування, подолання.</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1"/>
          <w:sz w:val="28"/>
          <w:szCs w:val="28"/>
          <w:lang w:val="uk-UA"/>
        </w:rPr>
        <w:t xml:space="preserve">Джерела і типологія </w:t>
      </w:r>
      <w:proofErr w:type="spellStart"/>
      <w:r w:rsidRPr="009C0ED5">
        <w:rPr>
          <w:rFonts w:ascii="Times New Roman" w:hAnsi="Times New Roman" w:cs="Times New Roman"/>
          <w:spacing w:val="-1"/>
          <w:sz w:val="28"/>
          <w:szCs w:val="28"/>
          <w:lang w:val="uk-UA"/>
        </w:rPr>
        <w:t>етносепаратизму</w:t>
      </w:r>
      <w:proofErr w:type="spellEnd"/>
      <w:r w:rsidRPr="009C0ED5">
        <w:rPr>
          <w:rFonts w:ascii="Times New Roman" w:hAnsi="Times New Roman" w:cs="Times New Roman"/>
          <w:spacing w:val="-1"/>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4"/>
          <w:sz w:val="28"/>
          <w:szCs w:val="28"/>
          <w:lang w:val="uk-UA"/>
        </w:rPr>
        <w:t>Структурно-функціональний підхід у трактуванні причин міжетнічних конфліктів.</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1"/>
          <w:sz w:val="28"/>
          <w:szCs w:val="28"/>
          <w:lang w:val="uk-UA"/>
        </w:rPr>
        <w:t xml:space="preserve">"Політизована </w:t>
      </w:r>
      <w:proofErr w:type="spellStart"/>
      <w:r w:rsidRPr="009C0ED5">
        <w:rPr>
          <w:rFonts w:ascii="Times New Roman" w:hAnsi="Times New Roman" w:cs="Times New Roman"/>
          <w:spacing w:val="-1"/>
          <w:sz w:val="28"/>
          <w:szCs w:val="28"/>
          <w:lang w:val="uk-UA"/>
        </w:rPr>
        <w:t>етнічність</w:t>
      </w:r>
      <w:proofErr w:type="spellEnd"/>
      <w:r w:rsidRPr="009C0ED5">
        <w:rPr>
          <w:rFonts w:ascii="Times New Roman" w:hAnsi="Times New Roman" w:cs="Times New Roman"/>
          <w:spacing w:val="-1"/>
          <w:sz w:val="28"/>
          <w:szCs w:val="28"/>
          <w:lang w:val="uk-UA"/>
        </w:rPr>
        <w:t>" (</w:t>
      </w:r>
      <w:proofErr w:type="spellStart"/>
      <w:r w:rsidRPr="009C0ED5">
        <w:rPr>
          <w:rFonts w:ascii="Times New Roman" w:hAnsi="Times New Roman" w:cs="Times New Roman"/>
          <w:spacing w:val="-1"/>
          <w:sz w:val="28"/>
          <w:szCs w:val="28"/>
          <w:lang w:val="uk-UA"/>
        </w:rPr>
        <w:t>Дж.Ротшильд</w:t>
      </w:r>
      <w:proofErr w:type="spellEnd"/>
      <w:r w:rsidRPr="009C0ED5">
        <w:rPr>
          <w:rFonts w:ascii="Times New Roman" w:hAnsi="Times New Roman" w:cs="Times New Roman"/>
          <w:spacing w:val="-1"/>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1"/>
          <w:sz w:val="28"/>
          <w:szCs w:val="28"/>
          <w:lang w:val="uk-UA"/>
        </w:rPr>
        <w:t>Цивілізаційна концепція конфліктів (</w:t>
      </w:r>
      <w:proofErr w:type="spellStart"/>
      <w:r w:rsidRPr="009C0ED5">
        <w:rPr>
          <w:rFonts w:ascii="Times New Roman" w:hAnsi="Times New Roman" w:cs="Times New Roman"/>
          <w:spacing w:val="-1"/>
          <w:sz w:val="28"/>
          <w:szCs w:val="28"/>
          <w:lang w:val="uk-UA"/>
        </w:rPr>
        <w:t>С.Хантингтон</w:t>
      </w:r>
      <w:proofErr w:type="spellEnd"/>
      <w:r w:rsidRPr="009C0ED5">
        <w:rPr>
          <w:rFonts w:ascii="Times New Roman" w:hAnsi="Times New Roman" w:cs="Times New Roman"/>
          <w:spacing w:val="-1"/>
          <w:sz w:val="28"/>
          <w:szCs w:val="28"/>
          <w:lang w:val="uk-UA"/>
        </w:rPr>
        <w:t>).</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3"/>
          <w:sz w:val="28"/>
          <w:szCs w:val="28"/>
          <w:lang w:val="uk-UA"/>
        </w:rPr>
        <w:t>Релігійно-конфесіональний фактор у етнонаціональних конфліктах.</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Концепція "внутрішнього колоніалізму".</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3"/>
          <w:sz w:val="28"/>
          <w:szCs w:val="28"/>
          <w:lang w:val="uk-UA"/>
        </w:rPr>
        <w:t>Концепція "конфлікту цінностей".</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Основні моделі етнонаціональних конфліктів.</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2"/>
          <w:sz w:val="28"/>
          <w:szCs w:val="28"/>
          <w:lang w:val="uk-UA"/>
        </w:rPr>
        <w:t>Концепція "керування" конфліктами.</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pacing w:val="5"/>
          <w:sz w:val="28"/>
          <w:szCs w:val="28"/>
          <w:lang w:val="uk-UA"/>
        </w:rPr>
        <w:t>Роль геополітичних факторів у етнонаціональних конфліктах.</w:t>
      </w:r>
    </w:p>
    <w:p w:rsidR="00F34256" w:rsidRPr="009C0ED5" w:rsidRDefault="00F34256" w:rsidP="00F34256">
      <w:pPr>
        <w:widowControl w:val="0"/>
        <w:numPr>
          <w:ilvl w:val="0"/>
          <w:numId w:val="31"/>
        </w:numPr>
        <w:shd w:val="clear" w:color="auto" w:fill="FFFFFF"/>
        <w:tabs>
          <w:tab w:val="left" w:pos="360"/>
          <w:tab w:val="left" w:pos="686"/>
        </w:tabs>
        <w:autoSpaceDE w:val="0"/>
        <w:autoSpaceDN w:val="0"/>
        <w:adjustRightInd w:val="0"/>
        <w:jc w:val="both"/>
        <w:rPr>
          <w:rFonts w:ascii="Times New Roman" w:hAnsi="Times New Roman" w:cs="Times New Roman"/>
          <w:spacing w:val="-9"/>
          <w:sz w:val="28"/>
          <w:szCs w:val="28"/>
          <w:lang w:val="uk-UA"/>
        </w:rPr>
      </w:pPr>
      <w:r w:rsidRPr="009C0ED5">
        <w:rPr>
          <w:rFonts w:ascii="Times New Roman" w:hAnsi="Times New Roman" w:cs="Times New Roman"/>
          <w:sz w:val="28"/>
          <w:szCs w:val="28"/>
          <w:lang w:val="uk-UA"/>
        </w:rPr>
        <w:t>Етнічні відносини в Україні. Методі їх соціологічного дослідження.</w:t>
      </w:r>
    </w:p>
    <w:p w:rsidR="00F34256" w:rsidRPr="009C0ED5" w:rsidRDefault="00F34256" w:rsidP="00F34256">
      <w:pPr>
        <w:tabs>
          <w:tab w:val="left" w:pos="709"/>
          <w:tab w:val="left" w:pos="851"/>
          <w:tab w:val="left" w:pos="993"/>
        </w:tabs>
        <w:jc w:val="both"/>
        <w:rPr>
          <w:rFonts w:ascii="Times New Roman" w:hAnsi="Times New Roman" w:cs="Times New Roman"/>
          <w:sz w:val="28"/>
          <w:szCs w:val="28"/>
          <w:lang w:val="uk-UA"/>
        </w:rPr>
      </w:pPr>
    </w:p>
    <w:p w:rsidR="009C0ED5" w:rsidRPr="009C0ED5" w:rsidRDefault="009C0ED5" w:rsidP="009C0ED5">
      <w:pPr>
        <w:jc w:val="both"/>
        <w:rPr>
          <w:rFonts w:ascii="Times New Roman" w:hAnsi="Times New Roman" w:cs="Times New Roman"/>
          <w:sz w:val="28"/>
          <w:szCs w:val="28"/>
          <w:lang w:val="uk-UA"/>
        </w:rPr>
      </w:pPr>
    </w:p>
    <w:p w:rsidR="009C0ED5" w:rsidRPr="009C0ED5" w:rsidRDefault="009C0ED5" w:rsidP="009C0ED5">
      <w:pPr>
        <w:jc w:val="both"/>
        <w:rPr>
          <w:rFonts w:ascii="Times New Roman" w:hAnsi="Times New Roman" w:cs="Times New Roman"/>
          <w:b/>
          <w:sz w:val="28"/>
          <w:szCs w:val="28"/>
          <w:lang w:val="uk-UA"/>
        </w:rPr>
      </w:pPr>
      <w:r w:rsidRPr="009C0ED5">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9C0ED5" w:rsidRPr="009C0ED5" w:rsidRDefault="009C0ED5" w:rsidP="009C0ED5">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Контроль на семінарських заняттях – </w:t>
      </w:r>
      <w:r w:rsidRPr="009C0ED5">
        <w:rPr>
          <w:rFonts w:ascii="Times New Roman" w:hAnsi="Times New Roman" w:cs="Times New Roman"/>
          <w:sz w:val="28"/>
          <w:szCs w:val="28"/>
          <w:lang w:val="uk-UA"/>
        </w:rPr>
        <w:t xml:space="preserve">оцінювання виступів студентів, відповідей на питання поставлені викладачем, оцінці виконання </w:t>
      </w:r>
      <w:r w:rsidRPr="009C0ED5">
        <w:rPr>
          <w:rFonts w:ascii="Times New Roman" w:hAnsi="Times New Roman" w:cs="Times New Roman"/>
          <w:sz w:val="28"/>
          <w:szCs w:val="28"/>
          <w:lang w:val="uk-UA"/>
        </w:rPr>
        <w:lastRenderedPageBreak/>
        <w:t>тестових завдань, оцінок під час самостійних робот, оцінювання внеску окремих студентів у групову роботу, наприклад, активність в діловій грі.</w:t>
      </w:r>
    </w:p>
    <w:p w:rsidR="009C0ED5" w:rsidRPr="009C0ED5" w:rsidRDefault="009C0ED5" w:rsidP="009C0ED5">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Контрольна робота</w:t>
      </w:r>
      <w:r w:rsidRPr="009C0ED5">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C0ED5" w:rsidRPr="009C0ED5" w:rsidRDefault="009C0ED5" w:rsidP="009C0ED5">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Перевірка лекційного конспекту та словника базових понять</w:t>
      </w:r>
      <w:r w:rsidRPr="009C0ED5">
        <w:rPr>
          <w:rFonts w:ascii="Times New Roman" w:hAnsi="Times New Roman" w:cs="Times New Roman"/>
          <w:sz w:val="28"/>
          <w:szCs w:val="28"/>
          <w:lang w:val="uk-UA"/>
        </w:rPr>
        <w:t>–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9C0ED5" w:rsidRPr="009C0ED5" w:rsidRDefault="009C0ED5" w:rsidP="009C0ED5">
      <w:pPr>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Індивідуальні завдання </w:t>
      </w:r>
      <w:r w:rsidRPr="009C0ED5">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348"/>
      </w:tblGrid>
      <w:tr w:rsidR="009C0ED5" w:rsidRPr="009C0ED5" w:rsidTr="00FD0868">
        <w:tc>
          <w:tcPr>
            <w:tcW w:w="828" w:type="dxa"/>
            <w:shd w:val="clear" w:color="auto" w:fill="auto"/>
          </w:tcPr>
          <w:p w:rsidR="009C0ED5" w:rsidRPr="009C0ED5" w:rsidRDefault="009C0ED5" w:rsidP="00FD0868">
            <w:pPr>
              <w:jc w:val="center"/>
              <w:rPr>
                <w:rFonts w:ascii="Times New Roman" w:hAnsi="Times New Roman" w:cs="Times New Roman"/>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9C0ED5" w:rsidRPr="009C0ED5" w:rsidTr="00FD0868">
              <w:trPr>
                <w:jc w:val="center"/>
              </w:trPr>
              <w:tc>
                <w:tcPr>
                  <w:tcW w:w="236" w:type="dxa"/>
                </w:tcPr>
                <w:p w:rsidR="009C0ED5" w:rsidRPr="009C0ED5" w:rsidRDefault="009C0ED5" w:rsidP="00FD0868">
                  <w:pPr>
                    <w:jc w:val="center"/>
                    <w:rPr>
                      <w:rFonts w:ascii="Times New Roman" w:eastAsia="Symbol" w:hAnsi="Times New Roman" w:cs="Times New Roman"/>
                      <w:b/>
                      <w:sz w:val="28"/>
                      <w:szCs w:val="28"/>
                      <w:lang w:val="uk-UA"/>
                    </w:rPr>
                  </w:pPr>
                </w:p>
              </w:tc>
              <w:tc>
                <w:tcPr>
                  <w:tcW w:w="9164" w:type="dxa"/>
                </w:tcPr>
                <w:p w:rsidR="009C0ED5" w:rsidRPr="009C0ED5" w:rsidRDefault="009C0ED5" w:rsidP="00FD0868">
                  <w:pPr>
                    <w:jc w:val="both"/>
                    <w:rPr>
                      <w:rFonts w:ascii="Times New Roman" w:eastAsia="Symbol" w:hAnsi="Times New Roman" w:cs="Times New Roman"/>
                      <w:sz w:val="28"/>
                      <w:szCs w:val="28"/>
                      <w:lang w:val="uk-UA"/>
                    </w:rPr>
                  </w:pPr>
                  <w:r w:rsidRPr="009C0ED5">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9C0ED5" w:rsidRPr="009C0ED5" w:rsidRDefault="009C0ED5" w:rsidP="00FD0868">
            <w:pPr>
              <w:pStyle w:val="a4"/>
              <w:tabs>
                <w:tab w:val="left" w:pos="360"/>
              </w:tabs>
              <w:jc w:val="both"/>
              <w:rPr>
                <w:bCs/>
                <w:sz w:val="28"/>
                <w:szCs w:val="28"/>
                <w:lang w:val="uk-UA"/>
              </w:rPr>
            </w:pPr>
          </w:p>
        </w:tc>
      </w:tr>
    </w:tbl>
    <w:p w:rsidR="009C0ED5" w:rsidRPr="009C0ED5" w:rsidRDefault="009C0ED5" w:rsidP="009C0ED5">
      <w:pPr>
        <w:tabs>
          <w:tab w:val="num" w:pos="0"/>
          <w:tab w:val="left" w:pos="993"/>
        </w:tabs>
        <w:ind w:firstLine="567"/>
        <w:jc w:val="both"/>
        <w:rPr>
          <w:rFonts w:ascii="Times New Roman" w:hAnsi="Times New Roman" w:cs="Times New Roman"/>
          <w:sz w:val="28"/>
          <w:szCs w:val="28"/>
          <w:lang w:val="uk-UA"/>
        </w:rPr>
      </w:pPr>
      <w:r w:rsidRPr="009C0ED5">
        <w:rPr>
          <w:rFonts w:ascii="Times New Roman" w:hAnsi="Times New Roman" w:cs="Times New Roman"/>
          <w:i/>
          <w:iCs/>
          <w:sz w:val="28"/>
          <w:szCs w:val="28"/>
          <w:lang w:val="uk-UA"/>
        </w:rPr>
        <w:t xml:space="preserve">Ціль проекту </w:t>
      </w:r>
      <w:r w:rsidRPr="009C0ED5">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9C0ED5" w:rsidRPr="009C0ED5" w:rsidRDefault="009C0ED5" w:rsidP="009C0ED5">
      <w:pPr>
        <w:tabs>
          <w:tab w:val="num" w:pos="0"/>
          <w:tab w:val="left" w:pos="993"/>
        </w:tabs>
        <w:ind w:firstLine="567"/>
        <w:jc w:val="both"/>
        <w:rPr>
          <w:rFonts w:ascii="Times New Roman" w:hAnsi="Times New Roman" w:cs="Times New Roman"/>
          <w:b/>
          <w:sz w:val="28"/>
          <w:szCs w:val="28"/>
          <w:lang w:val="uk-UA"/>
        </w:rPr>
      </w:pPr>
      <w:r w:rsidRPr="009C0ED5">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w:t>
      </w:r>
      <w:proofErr w:type="spellStart"/>
      <w:r w:rsidRPr="009C0ED5">
        <w:rPr>
          <w:rFonts w:ascii="Times New Roman" w:hAnsi="Times New Roman" w:cs="Times New Roman"/>
          <w:sz w:val="28"/>
          <w:szCs w:val="28"/>
          <w:lang w:val="uk-UA"/>
        </w:rPr>
        <w:t>пізнавально</w:t>
      </w:r>
      <w:proofErr w:type="spellEnd"/>
      <w:r w:rsidRPr="009C0ED5">
        <w:rPr>
          <w:rFonts w:ascii="Times New Roman" w:hAnsi="Times New Roman" w:cs="Times New Roman"/>
          <w:sz w:val="28"/>
          <w:szCs w:val="28"/>
          <w:lang w:val="uk-UA"/>
        </w:rPr>
        <w:t xml:space="preserve">-аналітична робота групи студентів (3-4 ос.) Зміст командного проекту полягає в критичному аналізі підходів і точок зору по одній із соціальних проблем. </w:t>
      </w:r>
    </w:p>
    <w:p w:rsidR="009C0ED5" w:rsidRPr="009C0ED5" w:rsidRDefault="009C0ED5" w:rsidP="009C0ED5">
      <w:pPr>
        <w:ind w:firstLine="709"/>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Модульний контроль за окремий змістовий модуль</w:t>
      </w:r>
      <w:r w:rsidRPr="009C0ED5">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9C0ED5" w:rsidRPr="009C0ED5" w:rsidRDefault="009C0ED5" w:rsidP="009C0ED5">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9C0ED5" w:rsidRPr="009C0ED5" w:rsidRDefault="009C0ED5" w:rsidP="009C0ED5">
      <w:pPr>
        <w:ind w:firstLine="709"/>
        <w:jc w:val="both"/>
        <w:rPr>
          <w:rFonts w:ascii="Times New Roman" w:hAnsi="Times New Roman" w:cs="Times New Roman"/>
          <w:b/>
          <w:sz w:val="28"/>
          <w:szCs w:val="28"/>
          <w:lang w:val="uk-UA"/>
        </w:rPr>
      </w:pPr>
    </w:p>
    <w:p w:rsidR="009C0ED5" w:rsidRPr="009C0ED5" w:rsidRDefault="009C0ED5" w:rsidP="009C0ED5">
      <w:pPr>
        <w:ind w:firstLine="709"/>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Підсумковий контроль</w:t>
      </w:r>
      <w:r w:rsidRPr="009C0ED5">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9C0ED5" w:rsidRPr="009C0ED5" w:rsidRDefault="009C0ED5" w:rsidP="009C0ED5">
      <w:pPr>
        <w:jc w:val="center"/>
        <w:rPr>
          <w:rFonts w:ascii="Times New Roman" w:hAnsi="Times New Roman" w:cs="Times New Roman"/>
          <w:b/>
          <w:sz w:val="28"/>
          <w:szCs w:val="28"/>
          <w:lang w:val="uk-UA"/>
        </w:rPr>
      </w:pPr>
      <w:r w:rsidRPr="009C0ED5">
        <w:rPr>
          <w:rFonts w:ascii="Times New Roman" w:hAnsi="Times New Roman" w:cs="Times New Roman"/>
          <w:b/>
          <w:lang w:val="uk-UA"/>
        </w:rPr>
        <w:br w:type="page"/>
      </w:r>
      <w:r w:rsidRPr="009C0ED5">
        <w:rPr>
          <w:rFonts w:ascii="Times New Roman" w:hAnsi="Times New Roman" w:cs="Times New Roman"/>
          <w:b/>
          <w:sz w:val="28"/>
          <w:szCs w:val="28"/>
          <w:lang w:val="uk-UA"/>
        </w:rPr>
        <w:lastRenderedPageBreak/>
        <w:t xml:space="preserve">РОЗПОДІЛ БАЛІВ, ЯКІ ОТРИМУЮТЬ СТУДЕНТИ, ТА ШКАЛА ОЦІНЮВАННЯ ЗНАНЬ ТА УМІНЬ (НАЦІОНАЛЬНА ТА </w:t>
      </w:r>
      <w:r w:rsidRPr="009C0ED5">
        <w:rPr>
          <w:rFonts w:ascii="Times New Roman" w:hAnsi="Times New Roman" w:cs="Times New Roman"/>
          <w:b/>
          <w:sz w:val="28"/>
          <w:szCs w:val="28"/>
          <w:lang w:val="en-US"/>
        </w:rPr>
        <w:t>ECTS</w:t>
      </w:r>
      <w:r w:rsidRPr="009C0ED5">
        <w:rPr>
          <w:rFonts w:ascii="Times New Roman" w:hAnsi="Times New Roman" w:cs="Times New Roman"/>
          <w:b/>
          <w:sz w:val="28"/>
          <w:szCs w:val="28"/>
          <w:lang w:val="uk-UA"/>
        </w:rPr>
        <w:t>)</w:t>
      </w:r>
    </w:p>
    <w:p w:rsidR="009C0ED5" w:rsidRPr="009C0ED5" w:rsidRDefault="009C0ED5" w:rsidP="009C0ED5">
      <w:pPr>
        <w:jc w:val="center"/>
        <w:rPr>
          <w:rFonts w:ascii="Times New Roman" w:hAnsi="Times New Roman" w:cs="Times New Roman"/>
          <w:b/>
          <w:lang w:val="uk-UA"/>
        </w:rPr>
      </w:pPr>
    </w:p>
    <w:p w:rsidR="009C0ED5" w:rsidRPr="009C0ED5" w:rsidRDefault="009C0ED5" w:rsidP="009C0ED5">
      <w:pPr>
        <w:spacing w:line="360" w:lineRule="auto"/>
        <w:rPr>
          <w:rStyle w:val="21"/>
          <w:b w:val="0"/>
          <w:bCs w:val="0"/>
          <w:sz w:val="28"/>
          <w:szCs w:val="28"/>
          <w:lang w:val="uk-UA" w:eastAsia="uk-UA"/>
        </w:rPr>
      </w:pPr>
      <w:r w:rsidRPr="009C0ED5">
        <w:rPr>
          <w:rStyle w:val="21"/>
          <w:b w:val="0"/>
          <w:sz w:val="28"/>
          <w:szCs w:val="28"/>
          <w:lang w:val="uk-UA" w:eastAsia="uk-UA"/>
        </w:rPr>
        <w:t>Таблиця 1. – Розподіл балів для оцінювання успішності студента для іспиту</w:t>
      </w:r>
    </w:p>
    <w:p w:rsidR="009C0ED5" w:rsidRPr="009C0ED5" w:rsidRDefault="009C0ED5" w:rsidP="009C0ED5">
      <w:pPr>
        <w:jc w:val="center"/>
        <w:rPr>
          <w:rFonts w:ascii="Times New Roman" w:hAnsi="Times New Roman" w:cs="Times New Roman"/>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9C0ED5" w:rsidRPr="009C0ED5" w:rsidTr="00FD0868">
        <w:tc>
          <w:tcPr>
            <w:tcW w:w="3510"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Контрольні опитування (за темами)</w:t>
            </w:r>
          </w:p>
        </w:tc>
        <w:tc>
          <w:tcPr>
            <w:tcW w:w="1538"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Контрольні роботи (за модулями)</w:t>
            </w:r>
          </w:p>
        </w:tc>
        <w:tc>
          <w:tcPr>
            <w:tcW w:w="1864" w:type="dxa"/>
            <w:shd w:val="clear" w:color="auto" w:fill="auto"/>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Іспит</w:t>
            </w:r>
          </w:p>
        </w:tc>
        <w:tc>
          <w:tcPr>
            <w:tcW w:w="1134"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Сума</w:t>
            </w:r>
          </w:p>
        </w:tc>
      </w:tr>
      <w:tr w:rsidR="009C0ED5" w:rsidRPr="009C0ED5" w:rsidTr="00FD0868">
        <w:tc>
          <w:tcPr>
            <w:tcW w:w="3510"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40 (4*10)</w:t>
            </w:r>
          </w:p>
        </w:tc>
        <w:tc>
          <w:tcPr>
            <w:tcW w:w="1538"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20 (10*2)</w:t>
            </w:r>
          </w:p>
        </w:tc>
        <w:tc>
          <w:tcPr>
            <w:tcW w:w="1864" w:type="dxa"/>
            <w:shd w:val="clear" w:color="auto" w:fill="auto"/>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20</w:t>
            </w:r>
          </w:p>
        </w:tc>
        <w:tc>
          <w:tcPr>
            <w:tcW w:w="1134" w:type="dxa"/>
            <w:shd w:val="clear" w:color="auto" w:fill="auto"/>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20</w:t>
            </w:r>
          </w:p>
        </w:tc>
        <w:tc>
          <w:tcPr>
            <w:tcW w:w="1134" w:type="dxa"/>
            <w:shd w:val="clear" w:color="auto" w:fill="auto"/>
            <w:vAlign w:val="center"/>
          </w:tcPr>
          <w:p w:rsidR="009C0ED5" w:rsidRPr="009C0ED5" w:rsidRDefault="009C0ED5" w:rsidP="00FD0868">
            <w:pPr>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100</w:t>
            </w:r>
          </w:p>
        </w:tc>
      </w:tr>
    </w:tbl>
    <w:p w:rsidR="009C0ED5" w:rsidRPr="009C0ED5" w:rsidRDefault="009C0ED5" w:rsidP="009C0ED5">
      <w:pPr>
        <w:jc w:val="center"/>
        <w:rPr>
          <w:rFonts w:ascii="Times New Roman" w:hAnsi="Times New Roman" w:cs="Times New Roman"/>
          <w:b/>
          <w:bCs/>
          <w:sz w:val="28"/>
          <w:szCs w:val="28"/>
          <w:lang w:val="uk-UA"/>
        </w:rPr>
      </w:pPr>
    </w:p>
    <w:p w:rsidR="009C0ED5" w:rsidRPr="009C0ED5" w:rsidRDefault="009C0ED5" w:rsidP="009C0ED5">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Таблиця 2 – Шкала оцінювання знань та умінь: національна та ЕСТS</w:t>
      </w:r>
    </w:p>
    <w:p w:rsidR="009C0ED5" w:rsidRPr="009C0ED5" w:rsidRDefault="009C0ED5" w:rsidP="009C0ED5">
      <w:pPr>
        <w:ind w:firstLine="709"/>
        <w:jc w:val="both"/>
        <w:rPr>
          <w:rFonts w:ascii="Times New Roman" w:hAnsi="Times New Roman" w:cs="Times New Roman"/>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9C0ED5" w:rsidRPr="009C0ED5" w:rsidTr="00FD0868">
        <w:trPr>
          <w:trHeight w:val="377"/>
        </w:trPr>
        <w:tc>
          <w:tcPr>
            <w:tcW w:w="1560" w:type="dxa"/>
            <w:vMerge w:val="restart"/>
          </w:tcPr>
          <w:p w:rsidR="009C0ED5" w:rsidRPr="009C0ED5" w:rsidRDefault="009C0ED5" w:rsidP="00FD0868">
            <w:pPr>
              <w:tabs>
                <w:tab w:val="left" w:pos="1245"/>
              </w:tabs>
              <w:adjustRightInd w:val="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Рейтингова</w:t>
            </w:r>
          </w:p>
          <w:p w:rsidR="009C0ED5" w:rsidRPr="009C0ED5" w:rsidRDefault="009C0ED5" w:rsidP="00FD0868">
            <w:pPr>
              <w:tabs>
                <w:tab w:val="left" w:pos="1245"/>
              </w:tabs>
              <w:adjustRightInd w:val="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Оцінка, бали</w:t>
            </w:r>
          </w:p>
        </w:tc>
        <w:tc>
          <w:tcPr>
            <w:tcW w:w="1559" w:type="dxa"/>
            <w:vMerge w:val="restart"/>
          </w:tcPr>
          <w:p w:rsidR="009C0ED5" w:rsidRPr="009C0ED5" w:rsidRDefault="009C0ED5" w:rsidP="00FD0868">
            <w:pPr>
              <w:tabs>
                <w:tab w:val="left" w:pos="1245"/>
              </w:tabs>
              <w:adjustRightInd w:val="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Оцінка ЕСТS та її визначення</w:t>
            </w:r>
          </w:p>
        </w:tc>
        <w:tc>
          <w:tcPr>
            <w:tcW w:w="1560" w:type="dxa"/>
            <w:vMerge w:val="restart"/>
          </w:tcPr>
          <w:p w:rsidR="009C0ED5" w:rsidRPr="009C0ED5" w:rsidRDefault="009C0ED5" w:rsidP="00FD0868">
            <w:pPr>
              <w:tabs>
                <w:tab w:val="left" w:pos="1245"/>
              </w:tabs>
              <w:adjustRightInd w:val="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 xml:space="preserve">Національна </w:t>
            </w:r>
            <w:r w:rsidRPr="009C0ED5">
              <w:rPr>
                <w:rFonts w:ascii="Times New Roman" w:hAnsi="Times New Roman" w:cs="Times New Roman"/>
                <w:b/>
                <w:bCs/>
                <w:sz w:val="28"/>
                <w:szCs w:val="28"/>
                <w:lang w:val="en-US"/>
              </w:rPr>
              <w:t xml:space="preserve"> </w:t>
            </w:r>
            <w:r w:rsidRPr="009C0ED5">
              <w:rPr>
                <w:rFonts w:ascii="Times New Roman" w:hAnsi="Times New Roman" w:cs="Times New Roman"/>
                <w:b/>
                <w:bCs/>
                <w:sz w:val="28"/>
                <w:szCs w:val="28"/>
                <w:lang w:val="uk-UA"/>
              </w:rPr>
              <w:t>оцінка</w:t>
            </w:r>
          </w:p>
        </w:tc>
        <w:tc>
          <w:tcPr>
            <w:tcW w:w="5016" w:type="dxa"/>
            <w:gridSpan w:val="3"/>
          </w:tcPr>
          <w:p w:rsidR="009C0ED5" w:rsidRPr="009C0ED5" w:rsidRDefault="009C0ED5" w:rsidP="00FD0868">
            <w:pPr>
              <w:tabs>
                <w:tab w:val="left" w:pos="1245"/>
              </w:tabs>
              <w:adjustRightInd w:val="0"/>
              <w:ind w:left="72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Критерії оцінювання</w:t>
            </w:r>
          </w:p>
        </w:tc>
      </w:tr>
      <w:tr w:rsidR="009C0ED5" w:rsidRPr="009C0ED5" w:rsidTr="00FD0868">
        <w:trPr>
          <w:trHeight w:val="489"/>
        </w:trPr>
        <w:tc>
          <w:tcPr>
            <w:tcW w:w="1560" w:type="dxa"/>
            <w:vMerge/>
          </w:tcPr>
          <w:p w:rsidR="009C0ED5" w:rsidRPr="009C0ED5" w:rsidRDefault="009C0ED5" w:rsidP="00FD0868">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rsidR="009C0ED5" w:rsidRPr="009C0ED5" w:rsidRDefault="009C0ED5" w:rsidP="00FD0868">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rsidR="009C0ED5" w:rsidRPr="009C0ED5" w:rsidRDefault="009C0ED5" w:rsidP="00FD0868">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rsidR="009C0ED5" w:rsidRPr="009C0ED5" w:rsidRDefault="009C0ED5" w:rsidP="00FD0868">
            <w:pPr>
              <w:tabs>
                <w:tab w:val="left" w:pos="1245"/>
              </w:tabs>
              <w:adjustRightInd w:val="0"/>
              <w:ind w:left="72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позитивні</w:t>
            </w:r>
          </w:p>
        </w:tc>
        <w:tc>
          <w:tcPr>
            <w:tcW w:w="2040" w:type="dxa"/>
          </w:tcPr>
          <w:p w:rsidR="009C0ED5" w:rsidRPr="009C0ED5" w:rsidRDefault="009C0ED5" w:rsidP="00FD0868">
            <w:pPr>
              <w:tabs>
                <w:tab w:val="left" w:pos="1245"/>
              </w:tabs>
              <w:adjustRightInd w:val="0"/>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негативні</w:t>
            </w:r>
          </w:p>
        </w:tc>
      </w:tr>
      <w:tr w:rsidR="009C0ED5" w:rsidRPr="009C0ED5" w:rsidTr="00FD0868">
        <w:trPr>
          <w:trHeight w:val="321"/>
        </w:trPr>
        <w:tc>
          <w:tcPr>
            <w:tcW w:w="1560" w:type="dxa"/>
          </w:tcPr>
          <w:p w:rsidR="009C0ED5" w:rsidRPr="009C0ED5" w:rsidRDefault="009C0ED5" w:rsidP="00FD0868">
            <w:pPr>
              <w:tabs>
                <w:tab w:val="left" w:pos="1245"/>
              </w:tabs>
              <w:adjustRightInd w:val="0"/>
              <w:ind w:left="38"/>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1</w:t>
            </w:r>
          </w:p>
        </w:tc>
        <w:tc>
          <w:tcPr>
            <w:tcW w:w="1559" w:type="dxa"/>
          </w:tcPr>
          <w:p w:rsidR="009C0ED5" w:rsidRPr="009C0ED5" w:rsidRDefault="009C0ED5" w:rsidP="00FD0868">
            <w:pPr>
              <w:tabs>
                <w:tab w:val="left" w:pos="1245"/>
              </w:tabs>
              <w:adjustRightInd w:val="0"/>
              <w:ind w:left="38"/>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2</w:t>
            </w:r>
          </w:p>
        </w:tc>
        <w:tc>
          <w:tcPr>
            <w:tcW w:w="1560" w:type="dxa"/>
          </w:tcPr>
          <w:p w:rsidR="009C0ED5" w:rsidRPr="009C0ED5" w:rsidRDefault="009C0ED5" w:rsidP="00FD0868">
            <w:pPr>
              <w:tabs>
                <w:tab w:val="left" w:pos="1245"/>
              </w:tabs>
              <w:adjustRightInd w:val="0"/>
              <w:ind w:left="38"/>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3</w:t>
            </w:r>
          </w:p>
        </w:tc>
        <w:tc>
          <w:tcPr>
            <w:tcW w:w="2976" w:type="dxa"/>
            <w:gridSpan w:val="2"/>
          </w:tcPr>
          <w:p w:rsidR="009C0ED5" w:rsidRPr="009C0ED5" w:rsidRDefault="009C0ED5" w:rsidP="00FD0868">
            <w:pPr>
              <w:tabs>
                <w:tab w:val="left" w:pos="1245"/>
              </w:tabs>
              <w:adjustRightInd w:val="0"/>
              <w:ind w:left="38"/>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4</w:t>
            </w:r>
          </w:p>
        </w:tc>
        <w:tc>
          <w:tcPr>
            <w:tcW w:w="2040" w:type="dxa"/>
          </w:tcPr>
          <w:p w:rsidR="009C0ED5" w:rsidRPr="009C0ED5" w:rsidRDefault="009C0ED5" w:rsidP="00FD0868">
            <w:pPr>
              <w:tabs>
                <w:tab w:val="left" w:pos="1245"/>
              </w:tabs>
              <w:adjustRightInd w:val="0"/>
              <w:ind w:left="38"/>
              <w:jc w:val="center"/>
              <w:rPr>
                <w:rFonts w:ascii="Times New Roman" w:hAnsi="Times New Roman" w:cs="Times New Roman"/>
                <w:b/>
                <w:bCs/>
                <w:sz w:val="28"/>
                <w:szCs w:val="28"/>
                <w:lang w:val="uk-UA"/>
              </w:rPr>
            </w:pPr>
            <w:r w:rsidRPr="009C0ED5">
              <w:rPr>
                <w:rFonts w:ascii="Times New Roman" w:hAnsi="Times New Roman" w:cs="Times New Roman"/>
                <w:b/>
                <w:bCs/>
                <w:sz w:val="28"/>
                <w:szCs w:val="28"/>
                <w:lang w:val="uk-UA"/>
              </w:rPr>
              <w:t>5</w:t>
            </w:r>
          </w:p>
        </w:tc>
      </w:tr>
      <w:tr w:rsidR="009C0ED5" w:rsidRPr="009C0ED5" w:rsidTr="00FD0868">
        <w:trPr>
          <w:trHeight w:val="3735"/>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90-100</w:t>
            </w:r>
          </w:p>
        </w:tc>
        <w:tc>
          <w:tcPr>
            <w:tcW w:w="1559" w:type="dxa"/>
          </w:tcPr>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А</w:t>
            </w: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Відмінно</w:t>
            </w:r>
          </w:p>
          <w:p w:rsidR="009C0ED5" w:rsidRPr="009C0ED5" w:rsidRDefault="009C0ED5" w:rsidP="00FD0868">
            <w:pPr>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p>
        </w:tc>
        <w:tc>
          <w:tcPr>
            <w:tcW w:w="2976" w:type="dxa"/>
            <w:gridSpan w:val="2"/>
          </w:tcPr>
          <w:p w:rsidR="009C0ED5" w:rsidRPr="009C0ED5" w:rsidRDefault="009C0ED5" w:rsidP="00FD0868">
            <w:pPr>
              <w:tabs>
                <w:tab w:val="left" w:pos="1245"/>
              </w:tabs>
              <w:adjustRightInd w:val="0"/>
              <w:rPr>
                <w:rFonts w:ascii="Times New Roman" w:hAnsi="Times New Roman" w:cs="Times New Roman"/>
                <w:b/>
                <w:bCs/>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 xml:space="preserve">Глибоке знання </w:t>
            </w:r>
            <w:r w:rsidRPr="009C0ED5">
              <w:rPr>
                <w:rFonts w:ascii="Times New Roman" w:hAnsi="Times New Roman" w:cs="Times New Roman"/>
                <w:sz w:val="28"/>
                <w:szCs w:val="28"/>
                <w:lang w:val="uk-UA"/>
              </w:rPr>
              <w:t xml:space="preserve">навчального матеріалу модуля, що містяться в </w:t>
            </w:r>
            <w:r w:rsidRPr="009C0ED5">
              <w:rPr>
                <w:rFonts w:ascii="Times New Roman" w:hAnsi="Times New Roman" w:cs="Times New Roman"/>
                <w:b/>
                <w:bCs/>
                <w:sz w:val="28"/>
                <w:szCs w:val="28"/>
                <w:lang w:val="uk-UA"/>
              </w:rPr>
              <w:t>основних і додаткових літературних джерелах;</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вміння аналізувати</w:t>
            </w:r>
            <w:r w:rsidRPr="009C0ED5">
              <w:rPr>
                <w:rFonts w:ascii="Times New Roman" w:hAnsi="Times New Roman" w:cs="Times New Roman"/>
                <w:sz w:val="28"/>
                <w:szCs w:val="28"/>
                <w:lang w:val="uk-UA"/>
              </w:rPr>
              <w:t xml:space="preserve"> явища, які вивчаються, в їхньому взаємозв’язку і розвитку;</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вміння</w:t>
            </w:r>
            <w:r w:rsidRPr="009C0ED5">
              <w:rPr>
                <w:rFonts w:ascii="Times New Roman" w:hAnsi="Times New Roman" w:cs="Times New Roman"/>
                <w:sz w:val="28"/>
                <w:szCs w:val="28"/>
                <w:lang w:val="uk-UA"/>
              </w:rPr>
              <w:t xml:space="preserve"> проводити </w:t>
            </w:r>
            <w:r w:rsidRPr="009C0ED5">
              <w:rPr>
                <w:rFonts w:ascii="Times New Roman" w:hAnsi="Times New Roman" w:cs="Times New Roman"/>
                <w:b/>
                <w:bCs/>
                <w:sz w:val="28"/>
                <w:szCs w:val="28"/>
                <w:lang w:val="uk-UA"/>
              </w:rPr>
              <w:t>теоретичні розрахунки</w:t>
            </w:r>
            <w:r w:rsidRPr="009C0ED5">
              <w:rPr>
                <w:rFonts w:ascii="Times New Roman" w:hAnsi="Times New Roman" w:cs="Times New Roman"/>
                <w:sz w:val="28"/>
                <w:szCs w:val="28"/>
                <w:lang w:val="uk-UA"/>
              </w:rPr>
              <w:t>;</w:t>
            </w:r>
          </w:p>
          <w:p w:rsidR="009C0ED5" w:rsidRPr="009C0ED5" w:rsidRDefault="009C0ED5" w:rsidP="00FD0868">
            <w:pPr>
              <w:tabs>
                <w:tab w:val="left" w:pos="1245"/>
              </w:tabs>
              <w:adjustRightInd w:val="0"/>
              <w:rPr>
                <w:rFonts w:ascii="Times New Roman" w:hAnsi="Times New Roman" w:cs="Times New Roman"/>
                <w:b/>
                <w:bCs/>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відповіді</w:t>
            </w:r>
            <w:r w:rsidRPr="009C0ED5">
              <w:rPr>
                <w:rFonts w:ascii="Times New Roman" w:hAnsi="Times New Roman" w:cs="Times New Roman"/>
                <w:sz w:val="28"/>
                <w:szCs w:val="28"/>
                <w:lang w:val="uk-UA"/>
              </w:rPr>
              <w:t xml:space="preserve"> на запитання </w:t>
            </w:r>
            <w:r w:rsidRPr="009C0ED5">
              <w:rPr>
                <w:rFonts w:ascii="Times New Roman" w:hAnsi="Times New Roman" w:cs="Times New Roman"/>
                <w:b/>
                <w:bCs/>
                <w:sz w:val="28"/>
                <w:szCs w:val="28"/>
                <w:lang w:val="uk-UA"/>
              </w:rPr>
              <w:t>чіткі</w:t>
            </w: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 xml:space="preserve">лаконічні, </w:t>
            </w:r>
            <w:proofErr w:type="spellStart"/>
            <w:r w:rsidRPr="009C0ED5">
              <w:rPr>
                <w:rFonts w:ascii="Times New Roman" w:hAnsi="Times New Roman" w:cs="Times New Roman"/>
                <w:b/>
                <w:bCs/>
                <w:sz w:val="28"/>
                <w:szCs w:val="28"/>
                <w:lang w:val="uk-UA"/>
              </w:rPr>
              <w:t>логічно</w:t>
            </w:r>
            <w:proofErr w:type="spellEnd"/>
            <w:r w:rsidRPr="009C0ED5">
              <w:rPr>
                <w:rFonts w:ascii="Times New Roman" w:hAnsi="Times New Roman" w:cs="Times New Roman"/>
                <w:b/>
                <w:bCs/>
                <w:sz w:val="28"/>
                <w:szCs w:val="28"/>
                <w:lang w:val="uk-UA"/>
              </w:rPr>
              <w:t xml:space="preserve"> послідовні;</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b/>
                <w:bCs/>
                <w:sz w:val="28"/>
                <w:szCs w:val="28"/>
                <w:lang w:val="uk-UA"/>
              </w:rPr>
              <w:t>- вміння  вирішувати складні практичні задачі.</w:t>
            </w:r>
          </w:p>
        </w:tc>
        <w:tc>
          <w:tcPr>
            <w:tcW w:w="2040" w:type="dxa"/>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Відповіді на запитання можуть  містити </w:t>
            </w:r>
            <w:r w:rsidRPr="009C0ED5">
              <w:rPr>
                <w:rFonts w:ascii="Times New Roman" w:hAnsi="Times New Roman" w:cs="Times New Roman"/>
                <w:b/>
                <w:bCs/>
                <w:sz w:val="28"/>
                <w:szCs w:val="28"/>
                <w:lang w:val="uk-UA"/>
              </w:rPr>
              <w:t>незначні неточності</w:t>
            </w:r>
            <w:r w:rsidRPr="009C0ED5">
              <w:rPr>
                <w:rFonts w:ascii="Times New Roman" w:hAnsi="Times New Roman" w:cs="Times New Roman"/>
                <w:sz w:val="28"/>
                <w:szCs w:val="28"/>
                <w:lang w:val="uk-UA"/>
              </w:rPr>
              <w:t xml:space="preserve">                </w:t>
            </w:r>
          </w:p>
        </w:tc>
      </w:tr>
      <w:tr w:rsidR="009C0ED5" w:rsidRPr="009C0ED5" w:rsidTr="00FD0868">
        <w:trPr>
          <w:trHeight w:val="145"/>
        </w:trPr>
        <w:tc>
          <w:tcPr>
            <w:tcW w:w="1560" w:type="dxa"/>
          </w:tcPr>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82-89</w:t>
            </w:r>
          </w:p>
        </w:tc>
        <w:tc>
          <w:tcPr>
            <w:tcW w:w="1559" w:type="dxa"/>
          </w:tcPr>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В</w:t>
            </w:r>
          </w:p>
        </w:tc>
        <w:tc>
          <w:tcPr>
            <w:tcW w:w="1560" w:type="dxa"/>
          </w:tcPr>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Добре</w:t>
            </w: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tc>
        <w:tc>
          <w:tcPr>
            <w:tcW w:w="2976" w:type="dxa"/>
            <w:gridSpan w:val="2"/>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Глибокий рівень знань</w:t>
            </w:r>
            <w:r w:rsidRPr="009C0ED5">
              <w:rPr>
                <w:rFonts w:ascii="Times New Roman" w:hAnsi="Times New Roman" w:cs="Times New Roman"/>
                <w:sz w:val="28"/>
                <w:szCs w:val="28"/>
                <w:lang w:val="uk-UA"/>
              </w:rPr>
              <w:t xml:space="preserve"> в обсязі </w:t>
            </w:r>
            <w:r w:rsidRPr="009C0ED5">
              <w:rPr>
                <w:rFonts w:ascii="Times New Roman" w:hAnsi="Times New Roman" w:cs="Times New Roman"/>
                <w:b/>
                <w:bCs/>
                <w:sz w:val="28"/>
                <w:szCs w:val="28"/>
                <w:lang w:val="uk-UA"/>
              </w:rPr>
              <w:t>обов’язкового матеріалу</w:t>
            </w:r>
            <w:r w:rsidRPr="009C0ED5">
              <w:rPr>
                <w:rFonts w:ascii="Times New Roman" w:hAnsi="Times New Roman" w:cs="Times New Roman"/>
                <w:sz w:val="28"/>
                <w:szCs w:val="28"/>
                <w:lang w:val="uk-UA"/>
              </w:rPr>
              <w:t xml:space="preserve">, що передбачений </w:t>
            </w:r>
            <w:r w:rsidRPr="009C0ED5">
              <w:rPr>
                <w:rFonts w:ascii="Times New Roman" w:hAnsi="Times New Roman" w:cs="Times New Roman"/>
                <w:sz w:val="28"/>
                <w:szCs w:val="28"/>
                <w:lang w:val="uk-UA"/>
              </w:rPr>
              <w:lastRenderedPageBreak/>
              <w:t>модулем;</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вміння давати </w:t>
            </w:r>
            <w:r w:rsidRPr="009C0ED5">
              <w:rPr>
                <w:rFonts w:ascii="Times New Roman" w:hAnsi="Times New Roman" w:cs="Times New Roman"/>
                <w:b/>
                <w:bCs/>
                <w:sz w:val="28"/>
                <w:szCs w:val="28"/>
                <w:lang w:val="uk-UA"/>
              </w:rPr>
              <w:t>аргументовані відповіді</w:t>
            </w:r>
            <w:r w:rsidRPr="009C0ED5">
              <w:rPr>
                <w:rFonts w:ascii="Times New Roman" w:hAnsi="Times New Roman" w:cs="Times New Roman"/>
                <w:sz w:val="28"/>
                <w:szCs w:val="28"/>
                <w:lang w:val="uk-UA"/>
              </w:rPr>
              <w:t xml:space="preserve"> на запитання і проводити </w:t>
            </w:r>
            <w:r w:rsidRPr="009C0ED5">
              <w:rPr>
                <w:rFonts w:ascii="Times New Roman" w:hAnsi="Times New Roman" w:cs="Times New Roman"/>
                <w:b/>
                <w:bCs/>
                <w:sz w:val="28"/>
                <w:szCs w:val="28"/>
                <w:lang w:val="uk-UA"/>
              </w:rPr>
              <w:t>теоретичні розрахунки</w:t>
            </w:r>
            <w:r w:rsidRPr="009C0ED5">
              <w:rPr>
                <w:rFonts w:ascii="Times New Roman" w:hAnsi="Times New Roman" w:cs="Times New Roman"/>
                <w:sz w:val="28"/>
                <w:szCs w:val="28"/>
                <w:lang w:val="uk-UA"/>
              </w:rPr>
              <w:t>;</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вміння вирішувати </w:t>
            </w:r>
            <w:r w:rsidRPr="009C0ED5">
              <w:rPr>
                <w:rFonts w:ascii="Times New Roman" w:hAnsi="Times New Roman" w:cs="Times New Roman"/>
                <w:b/>
                <w:bCs/>
                <w:sz w:val="28"/>
                <w:szCs w:val="28"/>
                <w:lang w:val="uk-UA"/>
              </w:rPr>
              <w:t>складні практичні задачі.</w:t>
            </w:r>
          </w:p>
        </w:tc>
        <w:tc>
          <w:tcPr>
            <w:tcW w:w="2040" w:type="dxa"/>
          </w:tcPr>
          <w:p w:rsidR="009C0ED5" w:rsidRPr="009C0ED5" w:rsidRDefault="009C0ED5" w:rsidP="00FD0868">
            <w:pPr>
              <w:tabs>
                <w:tab w:val="left" w:pos="1245"/>
              </w:tabs>
              <w:adjustRightInd w:val="0"/>
              <w:rPr>
                <w:rFonts w:ascii="Times New Roman" w:hAnsi="Times New Roman" w:cs="Times New Roman"/>
                <w:b/>
                <w:bCs/>
                <w:sz w:val="28"/>
                <w:szCs w:val="28"/>
                <w:lang w:val="uk-UA"/>
              </w:rPr>
            </w:pPr>
            <w:r w:rsidRPr="009C0ED5">
              <w:rPr>
                <w:rFonts w:ascii="Times New Roman" w:hAnsi="Times New Roman" w:cs="Times New Roman"/>
                <w:sz w:val="28"/>
                <w:szCs w:val="28"/>
                <w:lang w:val="uk-UA"/>
              </w:rPr>
              <w:lastRenderedPageBreak/>
              <w:t xml:space="preserve">Відповіді на запитання містять </w:t>
            </w:r>
            <w:r w:rsidRPr="009C0ED5">
              <w:rPr>
                <w:rFonts w:ascii="Times New Roman" w:hAnsi="Times New Roman" w:cs="Times New Roman"/>
                <w:b/>
                <w:bCs/>
                <w:sz w:val="28"/>
                <w:szCs w:val="28"/>
                <w:lang w:val="uk-UA"/>
              </w:rPr>
              <w:t>певні неточності;</w:t>
            </w:r>
          </w:p>
          <w:p w:rsidR="009C0ED5" w:rsidRPr="009C0ED5" w:rsidRDefault="009C0ED5" w:rsidP="00FD0868">
            <w:pPr>
              <w:tabs>
                <w:tab w:val="left" w:pos="1245"/>
              </w:tabs>
              <w:adjustRightInd w:val="0"/>
              <w:rPr>
                <w:rFonts w:ascii="Times New Roman" w:hAnsi="Times New Roman" w:cs="Times New Roman"/>
                <w:sz w:val="28"/>
                <w:szCs w:val="28"/>
                <w:lang w:val="uk-UA"/>
              </w:rPr>
            </w:pPr>
          </w:p>
        </w:tc>
      </w:tr>
      <w:tr w:rsidR="009C0ED5" w:rsidRPr="009C0ED5" w:rsidTr="00FD0868">
        <w:trPr>
          <w:trHeight w:val="145"/>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adjustRightInd w:val="0"/>
              <w:ind w:left="720"/>
              <w:rPr>
                <w:rFonts w:ascii="Times New Roman" w:hAnsi="Times New Roman" w:cs="Times New Roman"/>
                <w:sz w:val="28"/>
                <w:szCs w:val="28"/>
                <w:lang w:val="uk-UA"/>
              </w:rPr>
            </w:pPr>
          </w:p>
          <w:p w:rsidR="009C0ED5" w:rsidRPr="009C0ED5" w:rsidRDefault="009C0ED5" w:rsidP="00FD0868">
            <w:pPr>
              <w:adjustRightInd w:val="0"/>
              <w:ind w:left="720"/>
              <w:rPr>
                <w:rFonts w:ascii="Times New Roman" w:hAnsi="Times New Roman" w:cs="Times New Roman"/>
                <w:sz w:val="28"/>
                <w:szCs w:val="28"/>
                <w:lang w:val="uk-UA"/>
              </w:rPr>
            </w:pPr>
          </w:p>
          <w:p w:rsidR="009C0ED5" w:rsidRPr="009C0ED5" w:rsidRDefault="009C0ED5" w:rsidP="00FD0868">
            <w:pPr>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75-81</w:t>
            </w:r>
          </w:p>
        </w:tc>
        <w:tc>
          <w:tcPr>
            <w:tcW w:w="155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С</w:t>
            </w: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Добре</w:t>
            </w: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tc>
        <w:tc>
          <w:tcPr>
            <w:tcW w:w="2976" w:type="dxa"/>
            <w:gridSpan w:val="2"/>
          </w:tcPr>
          <w:p w:rsidR="009C0ED5" w:rsidRPr="009C0ED5" w:rsidRDefault="009C0ED5" w:rsidP="00FD0868">
            <w:pPr>
              <w:tabs>
                <w:tab w:val="left" w:pos="1245"/>
              </w:tabs>
              <w:adjustRightInd w:val="0"/>
              <w:rPr>
                <w:rFonts w:ascii="Times New Roman" w:hAnsi="Times New Roman" w:cs="Times New Roman"/>
                <w:b/>
                <w:bCs/>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Міцні знання</w:t>
            </w:r>
            <w:r w:rsidRPr="009C0ED5">
              <w:rPr>
                <w:rFonts w:ascii="Times New Roman" w:hAnsi="Times New Roman" w:cs="Times New Roman"/>
                <w:sz w:val="28"/>
                <w:szCs w:val="28"/>
                <w:lang w:val="uk-UA"/>
              </w:rPr>
              <w:t xml:space="preserve"> матеріалу, що вивчається, та його </w:t>
            </w:r>
            <w:r w:rsidRPr="009C0ED5">
              <w:rPr>
                <w:rFonts w:ascii="Times New Roman" w:hAnsi="Times New Roman" w:cs="Times New Roman"/>
                <w:b/>
                <w:bCs/>
                <w:sz w:val="28"/>
                <w:szCs w:val="28"/>
                <w:lang w:val="uk-UA"/>
              </w:rPr>
              <w:t>практичного застосування;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b/>
                <w:bCs/>
                <w:sz w:val="28"/>
                <w:szCs w:val="28"/>
                <w:lang w:val="uk-UA"/>
              </w:rPr>
              <w:t>-</w:t>
            </w:r>
            <w:r w:rsidRPr="009C0ED5">
              <w:rPr>
                <w:rFonts w:ascii="Times New Roman" w:hAnsi="Times New Roman" w:cs="Times New Roman"/>
                <w:sz w:val="28"/>
                <w:szCs w:val="28"/>
                <w:lang w:val="uk-UA"/>
              </w:rPr>
              <w:t xml:space="preserve"> вміння давати </w:t>
            </w:r>
            <w:r w:rsidRPr="009C0ED5">
              <w:rPr>
                <w:rFonts w:ascii="Times New Roman" w:hAnsi="Times New Roman" w:cs="Times New Roman"/>
                <w:b/>
                <w:bCs/>
                <w:sz w:val="28"/>
                <w:szCs w:val="28"/>
                <w:lang w:val="uk-UA"/>
              </w:rPr>
              <w:t>аргументовані відповіді</w:t>
            </w:r>
            <w:r w:rsidRPr="009C0ED5">
              <w:rPr>
                <w:rFonts w:ascii="Times New Roman" w:hAnsi="Times New Roman" w:cs="Times New Roman"/>
                <w:sz w:val="28"/>
                <w:szCs w:val="28"/>
                <w:lang w:val="uk-UA"/>
              </w:rPr>
              <w:t xml:space="preserve"> на запитання і проводити </w:t>
            </w:r>
            <w:r w:rsidRPr="009C0ED5">
              <w:rPr>
                <w:rFonts w:ascii="Times New Roman" w:hAnsi="Times New Roman" w:cs="Times New Roman"/>
                <w:b/>
                <w:bCs/>
                <w:sz w:val="28"/>
                <w:szCs w:val="28"/>
                <w:lang w:val="uk-UA"/>
              </w:rPr>
              <w:t>теоретичні розрахунки</w:t>
            </w:r>
            <w:r w:rsidRPr="009C0ED5">
              <w:rPr>
                <w:rFonts w:ascii="Times New Roman" w:hAnsi="Times New Roman" w:cs="Times New Roman"/>
                <w:sz w:val="28"/>
                <w:szCs w:val="28"/>
                <w:lang w:val="uk-UA"/>
              </w:rPr>
              <w:t>;</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вміння вирішувати </w:t>
            </w:r>
            <w:r w:rsidRPr="009C0ED5">
              <w:rPr>
                <w:rFonts w:ascii="Times New Roman" w:hAnsi="Times New Roman" w:cs="Times New Roman"/>
                <w:b/>
                <w:bCs/>
                <w:sz w:val="28"/>
                <w:szCs w:val="28"/>
                <w:lang w:val="uk-UA"/>
              </w:rPr>
              <w:t>практичні задачі.</w:t>
            </w:r>
          </w:p>
        </w:tc>
        <w:tc>
          <w:tcPr>
            <w:tcW w:w="2040" w:type="dxa"/>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b/>
                <w:bCs/>
                <w:sz w:val="28"/>
                <w:szCs w:val="28"/>
                <w:lang w:val="uk-UA"/>
              </w:rPr>
              <w:t xml:space="preserve">- </w:t>
            </w:r>
            <w:r w:rsidRPr="009C0ED5">
              <w:rPr>
                <w:rFonts w:ascii="Times New Roman" w:hAnsi="Times New Roman" w:cs="Times New Roman"/>
                <w:sz w:val="28"/>
                <w:szCs w:val="28"/>
                <w:lang w:val="uk-UA"/>
              </w:rPr>
              <w:t>невміння використовувати теоретичні знання для вирішення</w:t>
            </w:r>
            <w:r w:rsidRPr="009C0ED5">
              <w:rPr>
                <w:rFonts w:ascii="Times New Roman" w:hAnsi="Times New Roman" w:cs="Times New Roman"/>
                <w:b/>
                <w:bCs/>
                <w:sz w:val="28"/>
                <w:szCs w:val="28"/>
                <w:lang w:val="uk-UA"/>
              </w:rPr>
              <w:t xml:space="preserve"> складних практичних задач.</w:t>
            </w:r>
          </w:p>
        </w:tc>
      </w:tr>
      <w:tr w:rsidR="009C0ED5" w:rsidRPr="009C0ED5" w:rsidTr="00FD0868">
        <w:trPr>
          <w:trHeight w:val="145"/>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64-74</w:t>
            </w:r>
          </w:p>
        </w:tc>
        <w:tc>
          <w:tcPr>
            <w:tcW w:w="155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Д</w:t>
            </w: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Задовільно</w:t>
            </w: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2409" w:type="dxa"/>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Знання </w:t>
            </w:r>
            <w:r w:rsidRPr="009C0ED5">
              <w:rPr>
                <w:rFonts w:ascii="Times New Roman" w:hAnsi="Times New Roman" w:cs="Times New Roman"/>
                <w:b/>
                <w:bCs/>
                <w:sz w:val="28"/>
                <w:szCs w:val="28"/>
                <w:lang w:val="uk-UA"/>
              </w:rPr>
              <w:t>основних фундаментальних положень</w:t>
            </w:r>
            <w:r w:rsidRPr="009C0ED5">
              <w:rPr>
                <w:rFonts w:ascii="Times New Roman" w:hAnsi="Times New Roman" w:cs="Times New Roman"/>
                <w:sz w:val="28"/>
                <w:szCs w:val="28"/>
                <w:lang w:val="uk-UA"/>
              </w:rPr>
              <w:t xml:space="preserve"> матеріалу, що вивчається, та їх </w:t>
            </w:r>
            <w:r w:rsidRPr="009C0ED5">
              <w:rPr>
                <w:rFonts w:ascii="Times New Roman" w:hAnsi="Times New Roman" w:cs="Times New Roman"/>
                <w:b/>
                <w:bCs/>
                <w:sz w:val="28"/>
                <w:szCs w:val="28"/>
                <w:lang w:val="uk-UA"/>
              </w:rPr>
              <w:t>практичного застосування</w:t>
            </w:r>
            <w:r w:rsidRPr="009C0ED5">
              <w:rPr>
                <w:rFonts w:ascii="Times New Roman" w:hAnsi="Times New Roman" w:cs="Times New Roman"/>
                <w:sz w:val="28"/>
                <w:szCs w:val="28"/>
                <w:lang w:val="uk-UA"/>
              </w:rPr>
              <w:t>;</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вміння вирішувати прості </w:t>
            </w:r>
            <w:r w:rsidRPr="009C0ED5">
              <w:rPr>
                <w:rFonts w:ascii="Times New Roman" w:hAnsi="Times New Roman" w:cs="Times New Roman"/>
                <w:b/>
                <w:bCs/>
                <w:sz w:val="28"/>
                <w:szCs w:val="28"/>
                <w:lang w:val="uk-UA"/>
              </w:rPr>
              <w:t>практичні задачі</w:t>
            </w:r>
            <w:r w:rsidRPr="009C0ED5">
              <w:rPr>
                <w:rFonts w:ascii="Times New Roman" w:hAnsi="Times New Roman" w:cs="Times New Roman"/>
                <w:sz w:val="28"/>
                <w:szCs w:val="28"/>
                <w:lang w:val="uk-UA"/>
              </w:rPr>
              <w:t>.</w:t>
            </w:r>
          </w:p>
        </w:tc>
        <w:tc>
          <w:tcPr>
            <w:tcW w:w="2607" w:type="dxa"/>
            <w:gridSpan w:val="2"/>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Невміння давати </w:t>
            </w:r>
            <w:r w:rsidRPr="009C0ED5">
              <w:rPr>
                <w:rFonts w:ascii="Times New Roman" w:hAnsi="Times New Roman" w:cs="Times New Roman"/>
                <w:b/>
                <w:bCs/>
                <w:sz w:val="28"/>
                <w:szCs w:val="28"/>
                <w:lang w:val="uk-UA"/>
              </w:rPr>
              <w:t>аргументовані відповіді</w:t>
            </w:r>
            <w:r w:rsidRPr="009C0ED5">
              <w:rPr>
                <w:rFonts w:ascii="Times New Roman" w:hAnsi="Times New Roman" w:cs="Times New Roman"/>
                <w:sz w:val="28"/>
                <w:szCs w:val="28"/>
                <w:lang w:val="uk-UA"/>
              </w:rPr>
              <w:t xml:space="preserve"> на запитання;</w:t>
            </w:r>
          </w:p>
          <w:p w:rsidR="009C0ED5" w:rsidRPr="009C0ED5" w:rsidRDefault="009C0ED5" w:rsidP="00FD0868">
            <w:pPr>
              <w:tabs>
                <w:tab w:val="left" w:pos="1245"/>
              </w:tabs>
              <w:adjustRightInd w:val="0"/>
              <w:rPr>
                <w:rFonts w:ascii="Times New Roman" w:hAnsi="Times New Roman" w:cs="Times New Roman"/>
                <w:b/>
                <w:bCs/>
                <w:sz w:val="28"/>
                <w:szCs w:val="28"/>
                <w:lang w:val="uk-UA"/>
              </w:rPr>
            </w:pPr>
            <w:r w:rsidRPr="009C0ED5">
              <w:rPr>
                <w:rFonts w:ascii="Times New Roman" w:hAnsi="Times New Roman" w:cs="Times New Roman"/>
                <w:sz w:val="28"/>
                <w:szCs w:val="28"/>
                <w:lang w:val="uk-UA"/>
              </w:rPr>
              <w:t xml:space="preserve">- невміння </w:t>
            </w:r>
            <w:r w:rsidRPr="009C0ED5">
              <w:rPr>
                <w:rFonts w:ascii="Times New Roman" w:hAnsi="Times New Roman" w:cs="Times New Roman"/>
                <w:b/>
                <w:bCs/>
                <w:sz w:val="28"/>
                <w:szCs w:val="28"/>
                <w:lang w:val="uk-UA"/>
              </w:rPr>
              <w:t>аналізувати</w:t>
            </w:r>
            <w:r w:rsidRPr="009C0ED5">
              <w:rPr>
                <w:rFonts w:ascii="Times New Roman" w:hAnsi="Times New Roman" w:cs="Times New Roman"/>
                <w:sz w:val="28"/>
                <w:szCs w:val="28"/>
                <w:lang w:val="uk-UA"/>
              </w:rPr>
              <w:t xml:space="preserve"> викладений матеріал і </w:t>
            </w:r>
            <w:r w:rsidRPr="009C0ED5">
              <w:rPr>
                <w:rFonts w:ascii="Times New Roman" w:hAnsi="Times New Roman" w:cs="Times New Roman"/>
                <w:b/>
                <w:bCs/>
                <w:sz w:val="28"/>
                <w:szCs w:val="28"/>
                <w:lang w:val="uk-UA"/>
              </w:rPr>
              <w:t>виконувати розрахунки;</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невміння вирішувати </w:t>
            </w:r>
            <w:r w:rsidRPr="009C0ED5">
              <w:rPr>
                <w:rFonts w:ascii="Times New Roman" w:hAnsi="Times New Roman" w:cs="Times New Roman"/>
                <w:b/>
                <w:bCs/>
                <w:sz w:val="28"/>
                <w:szCs w:val="28"/>
                <w:lang w:val="uk-UA"/>
              </w:rPr>
              <w:t>складні практичні задачі.</w:t>
            </w:r>
          </w:p>
        </w:tc>
      </w:tr>
      <w:tr w:rsidR="009C0ED5" w:rsidRPr="009C0ED5" w:rsidTr="00FD0868">
        <w:trPr>
          <w:trHeight w:val="2807"/>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60-63 </w:t>
            </w:r>
          </w:p>
        </w:tc>
        <w:tc>
          <w:tcPr>
            <w:tcW w:w="155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Е</w:t>
            </w: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Задовільно</w:t>
            </w: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2409" w:type="dxa"/>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Знання </w:t>
            </w:r>
            <w:r w:rsidRPr="009C0ED5">
              <w:rPr>
                <w:rFonts w:ascii="Times New Roman" w:hAnsi="Times New Roman" w:cs="Times New Roman"/>
                <w:b/>
                <w:bCs/>
                <w:sz w:val="28"/>
                <w:szCs w:val="28"/>
                <w:lang w:val="uk-UA"/>
              </w:rPr>
              <w:t>основних фундаментальних положень</w:t>
            </w:r>
            <w:r w:rsidRPr="009C0ED5">
              <w:rPr>
                <w:rFonts w:ascii="Times New Roman" w:hAnsi="Times New Roman" w:cs="Times New Roman"/>
                <w:sz w:val="28"/>
                <w:szCs w:val="28"/>
                <w:lang w:val="uk-UA"/>
              </w:rPr>
              <w:t xml:space="preserve"> матеріалу модуля,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вміння вирішувати найпростіші </w:t>
            </w:r>
            <w:r w:rsidRPr="009C0ED5">
              <w:rPr>
                <w:rFonts w:ascii="Times New Roman" w:hAnsi="Times New Roman" w:cs="Times New Roman"/>
                <w:b/>
                <w:bCs/>
                <w:sz w:val="28"/>
                <w:szCs w:val="28"/>
                <w:lang w:val="uk-UA"/>
              </w:rPr>
              <w:t>практичні задачі</w:t>
            </w:r>
            <w:r w:rsidRPr="009C0ED5">
              <w:rPr>
                <w:rFonts w:ascii="Times New Roman" w:hAnsi="Times New Roman" w:cs="Times New Roman"/>
                <w:sz w:val="28"/>
                <w:szCs w:val="28"/>
                <w:lang w:val="uk-UA"/>
              </w:rPr>
              <w:t>.</w:t>
            </w:r>
          </w:p>
        </w:tc>
        <w:tc>
          <w:tcPr>
            <w:tcW w:w="2607" w:type="dxa"/>
            <w:gridSpan w:val="2"/>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Незнання </w:t>
            </w:r>
            <w:r w:rsidRPr="009C0ED5">
              <w:rPr>
                <w:rFonts w:ascii="Times New Roman" w:hAnsi="Times New Roman" w:cs="Times New Roman"/>
                <w:b/>
                <w:bCs/>
                <w:sz w:val="28"/>
                <w:szCs w:val="28"/>
                <w:lang w:val="uk-UA"/>
              </w:rPr>
              <w:t>окремих (непринципових) питань</w:t>
            </w:r>
            <w:r w:rsidRPr="009C0ED5">
              <w:rPr>
                <w:rFonts w:ascii="Times New Roman" w:hAnsi="Times New Roman" w:cs="Times New Roman"/>
                <w:sz w:val="28"/>
                <w:szCs w:val="28"/>
                <w:lang w:val="uk-UA"/>
              </w:rPr>
              <w:t xml:space="preserve"> з матеріалу модуля;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невміння </w:t>
            </w:r>
            <w:r w:rsidRPr="009C0ED5">
              <w:rPr>
                <w:rFonts w:ascii="Times New Roman" w:hAnsi="Times New Roman" w:cs="Times New Roman"/>
                <w:b/>
                <w:bCs/>
                <w:sz w:val="28"/>
                <w:szCs w:val="28"/>
                <w:lang w:val="uk-UA"/>
              </w:rPr>
              <w:t>послідовно і аргументовано</w:t>
            </w:r>
            <w:r w:rsidRPr="009C0ED5">
              <w:rPr>
                <w:rFonts w:ascii="Times New Roman" w:hAnsi="Times New Roman" w:cs="Times New Roman"/>
                <w:sz w:val="28"/>
                <w:szCs w:val="28"/>
                <w:lang w:val="uk-UA"/>
              </w:rPr>
              <w:t xml:space="preserve"> висловлювати думку;</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невміння застосовувати теоретичні положення при розв’язанні</w:t>
            </w:r>
            <w:r w:rsidRPr="009C0ED5">
              <w:rPr>
                <w:rFonts w:ascii="Times New Roman" w:hAnsi="Times New Roman" w:cs="Times New Roman"/>
                <w:b/>
                <w:bCs/>
                <w:sz w:val="28"/>
                <w:szCs w:val="28"/>
                <w:lang w:val="uk-UA"/>
              </w:rPr>
              <w:t xml:space="preserve"> практичних задач</w:t>
            </w:r>
          </w:p>
        </w:tc>
      </w:tr>
      <w:tr w:rsidR="009C0ED5" w:rsidRPr="009C0ED5" w:rsidTr="00FD0868">
        <w:trPr>
          <w:trHeight w:val="3005"/>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35-59</w:t>
            </w:r>
          </w:p>
        </w:tc>
        <w:tc>
          <w:tcPr>
            <w:tcW w:w="155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rPr>
              <w:t>F</w:t>
            </w:r>
            <w:r w:rsidRPr="009C0ED5">
              <w:rPr>
                <w:rFonts w:ascii="Times New Roman" w:hAnsi="Times New Roman" w:cs="Times New Roman"/>
                <w:sz w:val="28"/>
                <w:szCs w:val="28"/>
                <w:lang w:val="uk-UA"/>
              </w:rPr>
              <w:t>Х</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(потрібне додаткове вивчення)</w:t>
            </w: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Незадовільно</w:t>
            </w: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2409" w:type="dxa"/>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b/>
                <w:bCs/>
                <w:sz w:val="28"/>
                <w:szCs w:val="28"/>
                <w:lang w:val="uk-UA"/>
              </w:rPr>
              <w:t>Додаткове вивчення</w:t>
            </w:r>
            <w:r w:rsidRPr="009C0ED5">
              <w:rPr>
                <w:rFonts w:ascii="Times New Roman" w:hAnsi="Times New Roman" w:cs="Times New Roman"/>
                <w:sz w:val="28"/>
                <w:szCs w:val="28"/>
                <w:lang w:val="uk-UA"/>
              </w:rPr>
              <w:t xml:space="preserve"> матеріалу модуля може бути виконане </w:t>
            </w:r>
            <w:r w:rsidRPr="009C0ED5">
              <w:rPr>
                <w:rFonts w:ascii="Times New Roman" w:hAnsi="Times New Roman" w:cs="Times New Roman"/>
                <w:b/>
                <w:bCs/>
                <w:sz w:val="28"/>
                <w:szCs w:val="28"/>
                <w:lang w:val="uk-UA"/>
              </w:rPr>
              <w:t>в терміни, що передбачені навчальним планом</w:t>
            </w:r>
            <w:r w:rsidRPr="009C0ED5">
              <w:rPr>
                <w:rFonts w:ascii="Times New Roman" w:hAnsi="Times New Roman" w:cs="Times New Roman"/>
                <w:sz w:val="28"/>
                <w:szCs w:val="28"/>
                <w:lang w:val="uk-UA"/>
              </w:rPr>
              <w:t>.</w:t>
            </w:r>
          </w:p>
        </w:tc>
        <w:tc>
          <w:tcPr>
            <w:tcW w:w="2607" w:type="dxa"/>
            <w:gridSpan w:val="2"/>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Незнання </w:t>
            </w:r>
            <w:r w:rsidRPr="009C0ED5">
              <w:rPr>
                <w:rFonts w:ascii="Times New Roman" w:hAnsi="Times New Roman" w:cs="Times New Roman"/>
                <w:b/>
                <w:bCs/>
                <w:sz w:val="28"/>
                <w:szCs w:val="28"/>
                <w:lang w:val="uk-UA"/>
              </w:rPr>
              <w:t>основних фундаментальних положень</w:t>
            </w:r>
            <w:r w:rsidRPr="009C0ED5">
              <w:rPr>
                <w:rFonts w:ascii="Times New Roman" w:hAnsi="Times New Roman" w:cs="Times New Roman"/>
                <w:sz w:val="28"/>
                <w:szCs w:val="28"/>
                <w:lang w:val="uk-UA"/>
              </w:rPr>
              <w:t xml:space="preserve"> навчального матеріалу модуля;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істотні помилки</w:t>
            </w:r>
            <w:r w:rsidRPr="009C0ED5">
              <w:rPr>
                <w:rFonts w:ascii="Times New Roman" w:hAnsi="Times New Roman" w:cs="Times New Roman"/>
                <w:sz w:val="28"/>
                <w:szCs w:val="28"/>
                <w:lang w:val="uk-UA"/>
              </w:rPr>
              <w:t xml:space="preserve"> у відповідях на запитання;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невміння розв’язувати </w:t>
            </w:r>
            <w:r w:rsidRPr="009C0ED5">
              <w:rPr>
                <w:rFonts w:ascii="Times New Roman" w:hAnsi="Times New Roman" w:cs="Times New Roman"/>
                <w:b/>
                <w:bCs/>
                <w:sz w:val="28"/>
                <w:szCs w:val="28"/>
                <w:lang w:val="uk-UA"/>
              </w:rPr>
              <w:t>прості практичні задачі.</w:t>
            </w:r>
          </w:p>
        </w:tc>
      </w:tr>
      <w:tr w:rsidR="009C0ED5" w:rsidRPr="009C0ED5" w:rsidTr="00FD0868">
        <w:trPr>
          <w:trHeight w:val="2793"/>
        </w:trPr>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1-34</w:t>
            </w:r>
          </w:p>
        </w:tc>
        <w:tc>
          <w:tcPr>
            <w:tcW w:w="155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sz w:val="28"/>
                <w:szCs w:val="28"/>
              </w:rPr>
              <w:t>F</w:t>
            </w:r>
            <w:r w:rsidRPr="009C0ED5">
              <w:rPr>
                <w:rFonts w:ascii="Times New Roman" w:hAnsi="Times New Roman" w:cs="Times New Roman"/>
                <w:sz w:val="28"/>
                <w:szCs w:val="28"/>
                <w:lang w:val="uk-UA"/>
              </w:rPr>
              <w:t xml:space="preserve"> </w:t>
            </w:r>
          </w:p>
          <w:p w:rsidR="009C0ED5" w:rsidRPr="009C0ED5" w:rsidRDefault="009C0ED5" w:rsidP="00FD0868">
            <w:pPr>
              <w:tabs>
                <w:tab w:val="left" w:pos="1245"/>
              </w:tabs>
              <w:adjustRightInd w:val="0"/>
              <w:rPr>
                <w:rFonts w:ascii="Times New Roman" w:hAnsi="Times New Roman" w:cs="Times New Roman"/>
                <w:sz w:val="28"/>
                <w:szCs w:val="28"/>
              </w:rPr>
            </w:pPr>
            <w:r w:rsidRPr="009C0ED5">
              <w:rPr>
                <w:rFonts w:ascii="Times New Roman" w:hAnsi="Times New Roman" w:cs="Times New Roman"/>
                <w:sz w:val="28"/>
                <w:szCs w:val="28"/>
                <w:lang w:val="uk-UA"/>
              </w:rPr>
              <w:t xml:space="preserve"> (потрібне повторне вивчення)</w:t>
            </w:r>
          </w:p>
        </w:tc>
        <w:tc>
          <w:tcPr>
            <w:tcW w:w="1560"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Незадовільно</w:t>
            </w:r>
          </w:p>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tabs>
                <w:tab w:val="left" w:pos="1245"/>
              </w:tabs>
              <w:adjustRightInd w:val="0"/>
              <w:rPr>
                <w:rFonts w:ascii="Times New Roman" w:hAnsi="Times New Roman" w:cs="Times New Roman"/>
                <w:sz w:val="28"/>
                <w:szCs w:val="28"/>
                <w:lang w:val="uk-UA"/>
              </w:rPr>
            </w:pPr>
          </w:p>
        </w:tc>
        <w:tc>
          <w:tcPr>
            <w:tcW w:w="2409" w:type="dxa"/>
          </w:tcPr>
          <w:p w:rsidR="009C0ED5" w:rsidRPr="009C0ED5" w:rsidRDefault="009C0ED5" w:rsidP="00FD0868">
            <w:pPr>
              <w:tabs>
                <w:tab w:val="left" w:pos="1245"/>
              </w:tabs>
              <w:adjustRightInd w:val="0"/>
              <w:ind w:left="720"/>
              <w:rPr>
                <w:rFonts w:ascii="Times New Roman" w:hAnsi="Times New Roman" w:cs="Times New Roman"/>
                <w:sz w:val="28"/>
                <w:szCs w:val="28"/>
                <w:lang w:val="uk-UA"/>
              </w:rPr>
            </w:pPr>
          </w:p>
          <w:p w:rsidR="009C0ED5" w:rsidRPr="009C0ED5" w:rsidRDefault="009C0ED5" w:rsidP="00FD0868">
            <w:pPr>
              <w:adjustRightInd w:val="0"/>
              <w:ind w:left="720"/>
              <w:rPr>
                <w:rFonts w:ascii="Times New Roman" w:hAnsi="Times New Roman" w:cs="Times New Roman"/>
                <w:sz w:val="28"/>
                <w:szCs w:val="28"/>
                <w:lang w:val="uk-UA"/>
              </w:rPr>
            </w:pPr>
          </w:p>
          <w:p w:rsidR="009C0ED5" w:rsidRPr="009C0ED5" w:rsidRDefault="009C0ED5" w:rsidP="00FD0868">
            <w:pPr>
              <w:adjustRightInd w:val="0"/>
              <w:ind w:left="720"/>
              <w:rPr>
                <w:rFonts w:ascii="Times New Roman" w:hAnsi="Times New Roman" w:cs="Times New Roman"/>
                <w:sz w:val="28"/>
                <w:szCs w:val="28"/>
                <w:lang w:val="uk-UA"/>
              </w:rPr>
            </w:pPr>
          </w:p>
          <w:p w:rsidR="009C0ED5" w:rsidRPr="009C0ED5" w:rsidRDefault="009C0ED5" w:rsidP="00FD0868">
            <w:pPr>
              <w:adjustRightInd w:val="0"/>
              <w:ind w:left="720" w:firstLine="708"/>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p>
          <w:p w:rsidR="009C0ED5" w:rsidRPr="009C0ED5" w:rsidRDefault="009C0ED5" w:rsidP="00FD0868">
            <w:pPr>
              <w:adjustRightInd w:val="0"/>
              <w:jc w:val="center"/>
              <w:rPr>
                <w:rFonts w:ascii="Times New Roman" w:hAnsi="Times New Roman" w:cs="Times New Roman"/>
                <w:sz w:val="28"/>
                <w:szCs w:val="28"/>
                <w:lang w:val="uk-UA"/>
              </w:rPr>
            </w:pPr>
            <w:r w:rsidRPr="009C0ED5">
              <w:rPr>
                <w:rFonts w:ascii="Times New Roman" w:hAnsi="Times New Roman" w:cs="Times New Roman"/>
                <w:sz w:val="28"/>
                <w:szCs w:val="28"/>
                <w:lang w:val="uk-UA"/>
              </w:rPr>
              <w:t>-</w:t>
            </w:r>
          </w:p>
        </w:tc>
        <w:tc>
          <w:tcPr>
            <w:tcW w:w="2607" w:type="dxa"/>
            <w:gridSpan w:val="2"/>
          </w:tcPr>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Повна </w:t>
            </w:r>
            <w:r w:rsidRPr="009C0ED5">
              <w:rPr>
                <w:rFonts w:ascii="Times New Roman" w:hAnsi="Times New Roman" w:cs="Times New Roman"/>
                <w:b/>
                <w:bCs/>
                <w:sz w:val="28"/>
                <w:szCs w:val="28"/>
                <w:lang w:val="uk-UA"/>
              </w:rPr>
              <w:t>відсутність знань</w:t>
            </w:r>
            <w:r w:rsidRPr="009C0ED5">
              <w:rPr>
                <w:rFonts w:ascii="Times New Roman" w:hAnsi="Times New Roman" w:cs="Times New Roman"/>
                <w:sz w:val="28"/>
                <w:szCs w:val="28"/>
                <w:lang w:val="uk-UA"/>
              </w:rPr>
              <w:t xml:space="preserve"> значної частини навчального матеріалу модуля;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w:t>
            </w:r>
            <w:r w:rsidRPr="009C0ED5">
              <w:rPr>
                <w:rFonts w:ascii="Times New Roman" w:hAnsi="Times New Roman" w:cs="Times New Roman"/>
                <w:b/>
                <w:bCs/>
                <w:sz w:val="28"/>
                <w:szCs w:val="28"/>
                <w:lang w:val="uk-UA"/>
              </w:rPr>
              <w:t>істотні помилки</w:t>
            </w:r>
            <w:r w:rsidRPr="009C0ED5">
              <w:rPr>
                <w:rFonts w:ascii="Times New Roman" w:hAnsi="Times New Roman" w:cs="Times New Roman"/>
                <w:sz w:val="28"/>
                <w:szCs w:val="28"/>
                <w:lang w:val="uk-UA"/>
              </w:rPr>
              <w:t xml:space="preserve"> у відповідях на запитання;</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-незнання основних фундаментальних положень;</w:t>
            </w:r>
          </w:p>
          <w:p w:rsidR="009C0ED5" w:rsidRPr="009C0ED5" w:rsidRDefault="009C0ED5" w:rsidP="00FD0868">
            <w:pPr>
              <w:tabs>
                <w:tab w:val="left" w:pos="1245"/>
              </w:tabs>
              <w:adjustRightInd w:val="0"/>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 невміння орієнтуватися під час розв’язання  </w:t>
            </w:r>
            <w:r w:rsidRPr="009C0ED5">
              <w:rPr>
                <w:rFonts w:ascii="Times New Roman" w:hAnsi="Times New Roman" w:cs="Times New Roman"/>
                <w:b/>
                <w:bCs/>
                <w:sz w:val="28"/>
                <w:szCs w:val="28"/>
                <w:lang w:val="uk-UA"/>
              </w:rPr>
              <w:t>простих практичних задач</w:t>
            </w:r>
          </w:p>
        </w:tc>
      </w:tr>
    </w:tbl>
    <w:p w:rsidR="009C0ED5" w:rsidRDefault="009C0ED5" w:rsidP="009C0ED5">
      <w:pPr>
        <w:ind w:firstLine="709"/>
        <w:jc w:val="both"/>
        <w:rPr>
          <w:rFonts w:ascii="Times New Roman" w:hAnsi="Times New Roman" w:cs="Times New Roman"/>
          <w:bCs/>
          <w:sz w:val="28"/>
          <w:szCs w:val="28"/>
        </w:rPr>
      </w:pPr>
    </w:p>
    <w:p w:rsidR="009C0ED5" w:rsidRPr="002B34EE" w:rsidRDefault="009C0ED5" w:rsidP="009C0ED5">
      <w:pPr>
        <w:jc w:val="both"/>
        <w:rPr>
          <w:rFonts w:ascii="Times New Roman" w:hAnsi="Times New Roman" w:cs="Times New Roman"/>
          <w:sz w:val="28"/>
          <w:szCs w:val="28"/>
          <w:lang w:val="uk-UA"/>
        </w:rPr>
      </w:pPr>
    </w:p>
    <w:p w:rsidR="009C0ED5" w:rsidRPr="00DA2FB7" w:rsidRDefault="009C0ED5" w:rsidP="009C0ED5">
      <w:pPr>
        <w:ind w:firstLine="709"/>
        <w:jc w:val="both"/>
        <w:rPr>
          <w:rFonts w:ascii="Times New Roman" w:hAnsi="Times New Roman" w:cs="Times New Roman"/>
          <w:bCs/>
          <w:sz w:val="28"/>
          <w:szCs w:val="28"/>
          <w:lang w:val="uk-UA"/>
        </w:rPr>
      </w:pPr>
      <w:bookmarkStart w:id="1" w:name="_GoBack"/>
      <w:bookmarkEnd w:id="1"/>
    </w:p>
    <w:p w:rsidR="009C0ED5" w:rsidRPr="002B34EE" w:rsidRDefault="009C0ED5" w:rsidP="009C0ED5">
      <w:pPr>
        <w:jc w:val="both"/>
        <w:rPr>
          <w:rFonts w:ascii="Times New Roman" w:hAnsi="Times New Roman" w:cs="Times New Roman"/>
          <w:b/>
          <w:sz w:val="28"/>
          <w:szCs w:val="28"/>
        </w:rPr>
      </w:pPr>
    </w:p>
    <w:p w:rsidR="009C0ED5" w:rsidRPr="002B34EE" w:rsidRDefault="009C0ED5" w:rsidP="009C0ED5">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Основна література:</w:t>
      </w:r>
    </w:p>
    <w:p w:rsidR="009C0ED5" w:rsidRPr="002B34EE" w:rsidRDefault="009C0ED5" w:rsidP="009C0ED5">
      <w:pPr>
        <w:jc w:val="center"/>
        <w:rPr>
          <w:rFonts w:ascii="Times New Roman" w:hAnsi="Times New Roman" w:cs="Times New Roman"/>
          <w:b/>
          <w:sz w:val="28"/>
          <w:szCs w:val="28"/>
          <w:lang w:val="uk-UA"/>
        </w:rPr>
      </w:pPr>
    </w:p>
    <w:p w:rsidR="009C0ED5" w:rsidRPr="002B34EE" w:rsidRDefault="009C0ED5" w:rsidP="009C0ED5">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Базова література</w:t>
      </w:r>
    </w:p>
    <w:p w:rsidR="009C0ED5" w:rsidRPr="009C0ED5" w:rsidRDefault="009C0ED5" w:rsidP="009C0ED5">
      <w:pPr>
        <w:ind w:firstLine="709"/>
        <w:jc w:val="both"/>
        <w:rPr>
          <w:rFonts w:ascii="Times New Roman" w:hAnsi="Times New Roman" w:cs="Times New Roman"/>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C0ED5" w:rsidRPr="00DA2FB7"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widowControl w:val="0"/>
              <w:shd w:val="clear" w:color="auto" w:fill="FFFFFF"/>
              <w:tabs>
                <w:tab w:val="left" w:pos="540"/>
              </w:tabs>
              <w:autoSpaceDE w:val="0"/>
              <w:autoSpaceDN w:val="0"/>
              <w:adjustRightInd w:val="0"/>
              <w:jc w:val="both"/>
              <w:rPr>
                <w:rFonts w:ascii="Times New Roman" w:hAnsi="Times New Roman" w:cs="Times New Roman"/>
                <w:sz w:val="24"/>
                <w:szCs w:val="24"/>
                <w:lang w:val="uk-UA"/>
              </w:rPr>
            </w:pPr>
            <w:proofErr w:type="spellStart"/>
            <w:r w:rsidRPr="009C0ED5">
              <w:rPr>
                <w:rFonts w:ascii="Times New Roman" w:hAnsi="Times New Roman" w:cs="Times New Roman"/>
                <w:color w:val="000000"/>
                <w:sz w:val="24"/>
                <w:szCs w:val="24"/>
                <w:lang w:val="uk-UA"/>
              </w:rPr>
              <w:t>Арбеніна</w:t>
            </w:r>
            <w:proofErr w:type="spellEnd"/>
            <w:r w:rsidRPr="009C0ED5">
              <w:rPr>
                <w:rFonts w:ascii="Times New Roman" w:hAnsi="Times New Roman" w:cs="Times New Roman"/>
                <w:color w:val="000000"/>
                <w:sz w:val="24"/>
                <w:szCs w:val="24"/>
                <w:lang w:val="uk-UA"/>
              </w:rPr>
              <w:t xml:space="preserve"> В.Л. </w:t>
            </w:r>
            <w:proofErr w:type="spellStart"/>
            <w:r w:rsidRPr="009C0ED5">
              <w:rPr>
                <w:rFonts w:ascii="Times New Roman" w:hAnsi="Times New Roman" w:cs="Times New Roman"/>
                <w:color w:val="000000"/>
                <w:sz w:val="24"/>
                <w:szCs w:val="24"/>
                <w:lang w:val="uk-UA"/>
              </w:rPr>
              <w:t>Етносоціологія</w:t>
            </w:r>
            <w:proofErr w:type="spellEnd"/>
            <w:r w:rsidRPr="009C0ED5">
              <w:rPr>
                <w:rFonts w:ascii="Times New Roman" w:hAnsi="Times New Roman" w:cs="Times New Roman"/>
                <w:color w:val="000000"/>
                <w:sz w:val="24"/>
                <w:szCs w:val="24"/>
                <w:lang w:val="uk-UA"/>
              </w:rPr>
              <w:t xml:space="preserve">. </w:t>
            </w:r>
            <w:proofErr w:type="spellStart"/>
            <w:r w:rsidRPr="009C0ED5">
              <w:rPr>
                <w:rFonts w:ascii="Times New Roman" w:hAnsi="Times New Roman" w:cs="Times New Roman"/>
                <w:color w:val="000000"/>
                <w:sz w:val="24"/>
                <w:szCs w:val="24"/>
                <w:lang w:val="uk-UA"/>
              </w:rPr>
              <w:t>Навч</w:t>
            </w:r>
            <w:proofErr w:type="spellEnd"/>
            <w:r w:rsidRPr="009C0ED5">
              <w:rPr>
                <w:rFonts w:ascii="Times New Roman" w:hAnsi="Times New Roman" w:cs="Times New Roman"/>
                <w:color w:val="000000"/>
                <w:sz w:val="24"/>
                <w:szCs w:val="24"/>
                <w:lang w:val="uk-UA"/>
              </w:rPr>
              <w:t>. посібник. - Х.: ХНУ,2007</w:t>
            </w:r>
          </w:p>
        </w:tc>
      </w:tr>
      <w:tr w:rsidR="009C0ED5" w:rsidRPr="009C0ED5"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tabs>
                <w:tab w:val="left" w:pos="0"/>
              </w:tabs>
              <w:rPr>
                <w:rFonts w:ascii="Times New Roman" w:hAnsi="Times New Roman" w:cs="Times New Roman"/>
                <w:sz w:val="24"/>
                <w:szCs w:val="24"/>
                <w:lang w:val="uk-UA"/>
              </w:rPr>
            </w:pPr>
            <w:proofErr w:type="spellStart"/>
            <w:r w:rsidRPr="009C0ED5">
              <w:rPr>
                <w:rFonts w:ascii="Times New Roman" w:hAnsi="Times New Roman" w:cs="Times New Roman"/>
                <w:sz w:val="24"/>
                <w:szCs w:val="24"/>
                <w:lang w:val="uk-UA"/>
              </w:rPr>
              <w:t>Кафарський</w:t>
            </w:r>
            <w:proofErr w:type="spellEnd"/>
            <w:r w:rsidRPr="009C0ED5">
              <w:rPr>
                <w:rFonts w:ascii="Times New Roman" w:hAnsi="Times New Roman" w:cs="Times New Roman"/>
                <w:sz w:val="24"/>
                <w:szCs w:val="24"/>
                <w:lang w:val="uk-UA"/>
              </w:rPr>
              <w:t xml:space="preserve"> В.І., Савчук Б.П. Етнологія. Підручник. – К.: Центр </w:t>
            </w:r>
            <w:proofErr w:type="spellStart"/>
            <w:r w:rsidRPr="009C0ED5">
              <w:rPr>
                <w:rFonts w:ascii="Times New Roman" w:hAnsi="Times New Roman" w:cs="Times New Roman"/>
                <w:sz w:val="24"/>
                <w:szCs w:val="24"/>
                <w:lang w:val="uk-UA"/>
              </w:rPr>
              <w:t>навч</w:t>
            </w:r>
            <w:proofErr w:type="spellEnd"/>
            <w:r w:rsidRPr="009C0ED5">
              <w:rPr>
                <w:rFonts w:ascii="Times New Roman" w:hAnsi="Times New Roman" w:cs="Times New Roman"/>
                <w:sz w:val="24"/>
                <w:szCs w:val="24"/>
                <w:lang w:val="uk-UA"/>
              </w:rPr>
              <w:t>. Літератури. 2006. – 432 с.</w:t>
            </w:r>
          </w:p>
        </w:tc>
      </w:tr>
      <w:tr w:rsidR="009C0ED5" w:rsidRPr="009C0ED5"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widowControl w:val="0"/>
              <w:shd w:val="clear" w:color="auto" w:fill="FFFFFF"/>
              <w:tabs>
                <w:tab w:val="left" w:pos="540"/>
              </w:tabs>
              <w:autoSpaceDE w:val="0"/>
              <w:autoSpaceDN w:val="0"/>
              <w:adjustRightInd w:val="0"/>
              <w:jc w:val="both"/>
              <w:rPr>
                <w:rFonts w:ascii="Times New Roman" w:hAnsi="Times New Roman" w:cs="Times New Roman"/>
                <w:sz w:val="24"/>
                <w:szCs w:val="24"/>
                <w:lang w:val="uk-UA"/>
              </w:rPr>
            </w:pPr>
            <w:proofErr w:type="spellStart"/>
            <w:r w:rsidRPr="009C0ED5">
              <w:rPr>
                <w:rFonts w:ascii="Times New Roman" w:hAnsi="Times New Roman" w:cs="Times New Roman"/>
                <w:sz w:val="24"/>
                <w:szCs w:val="24"/>
                <w:lang w:val="uk-UA"/>
              </w:rPr>
              <w:t>Євтух</w:t>
            </w:r>
            <w:proofErr w:type="spellEnd"/>
            <w:r w:rsidRPr="009C0ED5">
              <w:rPr>
                <w:rFonts w:ascii="Times New Roman" w:hAnsi="Times New Roman" w:cs="Times New Roman"/>
                <w:sz w:val="24"/>
                <w:szCs w:val="24"/>
                <w:lang w:val="uk-UA"/>
              </w:rPr>
              <w:t xml:space="preserve"> В.Б. </w:t>
            </w:r>
            <w:proofErr w:type="spellStart"/>
            <w:r w:rsidRPr="009C0ED5">
              <w:rPr>
                <w:rFonts w:ascii="Times New Roman" w:hAnsi="Times New Roman" w:cs="Times New Roman"/>
                <w:sz w:val="24"/>
                <w:szCs w:val="24"/>
                <w:lang w:val="uk-UA"/>
              </w:rPr>
              <w:t>Етносоціологія</w:t>
            </w:r>
            <w:proofErr w:type="spellEnd"/>
            <w:r w:rsidRPr="009C0ED5">
              <w:rPr>
                <w:rFonts w:ascii="Times New Roman" w:hAnsi="Times New Roman" w:cs="Times New Roman"/>
                <w:sz w:val="24"/>
                <w:szCs w:val="24"/>
                <w:lang w:val="uk-UA"/>
              </w:rPr>
              <w:t xml:space="preserve">. Довідник / </w:t>
            </w:r>
            <w:proofErr w:type="spellStart"/>
            <w:r w:rsidRPr="009C0ED5">
              <w:rPr>
                <w:rFonts w:ascii="Times New Roman" w:hAnsi="Times New Roman" w:cs="Times New Roman"/>
                <w:sz w:val="24"/>
                <w:szCs w:val="24"/>
                <w:lang w:val="uk-UA"/>
              </w:rPr>
              <w:t>Нац.пед.ун</w:t>
            </w:r>
            <w:proofErr w:type="spellEnd"/>
            <w:r w:rsidRPr="009C0ED5">
              <w:rPr>
                <w:rFonts w:ascii="Times New Roman" w:hAnsi="Times New Roman" w:cs="Times New Roman"/>
                <w:sz w:val="24"/>
                <w:szCs w:val="24"/>
                <w:lang w:val="uk-UA"/>
              </w:rPr>
              <w:t xml:space="preserve">-т ім.. М.П. Драгоманова, ін-т етнічних, регіональних та </w:t>
            </w:r>
            <w:proofErr w:type="spellStart"/>
            <w:r w:rsidRPr="009C0ED5">
              <w:rPr>
                <w:rFonts w:ascii="Times New Roman" w:hAnsi="Times New Roman" w:cs="Times New Roman"/>
                <w:sz w:val="24"/>
                <w:szCs w:val="24"/>
                <w:lang w:val="uk-UA"/>
              </w:rPr>
              <w:t>діаспорознавчих</w:t>
            </w:r>
            <w:proofErr w:type="spellEnd"/>
            <w:r w:rsidRPr="009C0ED5">
              <w:rPr>
                <w:rFonts w:ascii="Times New Roman" w:hAnsi="Times New Roman" w:cs="Times New Roman"/>
                <w:sz w:val="24"/>
                <w:szCs w:val="24"/>
                <w:lang w:val="uk-UA"/>
              </w:rPr>
              <w:t xml:space="preserve"> студій, Центр </w:t>
            </w:r>
            <w:proofErr w:type="spellStart"/>
            <w:r w:rsidRPr="009C0ED5">
              <w:rPr>
                <w:rFonts w:ascii="Times New Roman" w:hAnsi="Times New Roman" w:cs="Times New Roman"/>
                <w:sz w:val="24"/>
                <w:szCs w:val="24"/>
                <w:lang w:val="uk-UA"/>
              </w:rPr>
              <w:t>етноглобалістики</w:t>
            </w:r>
            <w:proofErr w:type="spellEnd"/>
            <w:r w:rsidRPr="009C0ED5">
              <w:rPr>
                <w:rFonts w:ascii="Times New Roman" w:hAnsi="Times New Roman" w:cs="Times New Roman"/>
                <w:sz w:val="24"/>
                <w:szCs w:val="24"/>
                <w:lang w:val="uk-UA"/>
              </w:rPr>
              <w:t>. – К. Вид-во НПУ ім.. М.П. Драгоманова, 2011. - 205 с.</w:t>
            </w:r>
          </w:p>
        </w:tc>
      </w:tr>
      <w:tr w:rsidR="009C0ED5" w:rsidRPr="009C0ED5"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widowControl w:val="0"/>
              <w:shd w:val="clear" w:color="auto" w:fill="FFFFFF"/>
              <w:tabs>
                <w:tab w:val="left" w:pos="540"/>
              </w:tabs>
              <w:autoSpaceDE w:val="0"/>
              <w:autoSpaceDN w:val="0"/>
              <w:adjustRightInd w:val="0"/>
              <w:spacing w:before="5"/>
              <w:jc w:val="both"/>
              <w:rPr>
                <w:rFonts w:ascii="Times New Roman" w:hAnsi="Times New Roman" w:cs="Times New Roman"/>
                <w:iCs/>
                <w:spacing w:val="-3"/>
                <w:sz w:val="24"/>
                <w:szCs w:val="24"/>
              </w:rPr>
            </w:pPr>
            <w:proofErr w:type="spellStart"/>
            <w:r w:rsidRPr="009C0ED5">
              <w:rPr>
                <w:rFonts w:ascii="Times New Roman" w:hAnsi="Times New Roman" w:cs="Times New Roman"/>
                <w:iCs/>
                <w:spacing w:val="-3"/>
                <w:sz w:val="24"/>
                <w:szCs w:val="24"/>
              </w:rPr>
              <w:t>Вівчарик</w:t>
            </w:r>
            <w:proofErr w:type="spellEnd"/>
            <w:r w:rsidRPr="009C0ED5">
              <w:rPr>
                <w:rFonts w:ascii="Times New Roman" w:hAnsi="Times New Roman" w:cs="Times New Roman"/>
                <w:iCs/>
                <w:spacing w:val="-3"/>
                <w:sz w:val="24"/>
                <w:szCs w:val="24"/>
              </w:rPr>
              <w:t xml:space="preserve"> М. М. </w:t>
            </w:r>
            <w:proofErr w:type="spellStart"/>
            <w:r w:rsidRPr="009C0ED5">
              <w:rPr>
                <w:rFonts w:ascii="Times New Roman" w:hAnsi="Times New Roman" w:cs="Times New Roman"/>
                <w:iCs/>
                <w:spacing w:val="-3"/>
                <w:sz w:val="24"/>
                <w:szCs w:val="24"/>
              </w:rPr>
              <w:t>Україна</w:t>
            </w:r>
            <w:proofErr w:type="spellEnd"/>
            <w:r w:rsidRPr="009C0ED5">
              <w:rPr>
                <w:rFonts w:ascii="Times New Roman" w:hAnsi="Times New Roman" w:cs="Times New Roman"/>
                <w:iCs/>
                <w:spacing w:val="-3"/>
                <w:sz w:val="24"/>
                <w:szCs w:val="24"/>
              </w:rPr>
              <w:t xml:space="preserve">: </w:t>
            </w:r>
            <w:proofErr w:type="spellStart"/>
            <w:r w:rsidRPr="009C0ED5">
              <w:rPr>
                <w:rFonts w:ascii="Times New Roman" w:hAnsi="Times New Roman" w:cs="Times New Roman"/>
                <w:iCs/>
                <w:spacing w:val="-3"/>
                <w:sz w:val="24"/>
                <w:szCs w:val="24"/>
              </w:rPr>
              <w:t>від</w:t>
            </w:r>
            <w:proofErr w:type="spellEnd"/>
            <w:r w:rsidRPr="009C0ED5">
              <w:rPr>
                <w:rFonts w:ascii="Times New Roman" w:hAnsi="Times New Roman" w:cs="Times New Roman"/>
                <w:iCs/>
                <w:spacing w:val="-3"/>
                <w:sz w:val="24"/>
                <w:szCs w:val="24"/>
              </w:rPr>
              <w:t xml:space="preserve"> </w:t>
            </w:r>
            <w:proofErr w:type="spellStart"/>
            <w:r w:rsidRPr="009C0ED5">
              <w:rPr>
                <w:rFonts w:ascii="Times New Roman" w:hAnsi="Times New Roman" w:cs="Times New Roman"/>
                <w:iCs/>
                <w:spacing w:val="-3"/>
                <w:sz w:val="24"/>
                <w:szCs w:val="24"/>
              </w:rPr>
              <w:t>етносу</w:t>
            </w:r>
            <w:proofErr w:type="spellEnd"/>
            <w:r w:rsidRPr="009C0ED5">
              <w:rPr>
                <w:rFonts w:ascii="Times New Roman" w:hAnsi="Times New Roman" w:cs="Times New Roman"/>
                <w:iCs/>
                <w:spacing w:val="-3"/>
                <w:sz w:val="24"/>
                <w:szCs w:val="24"/>
              </w:rPr>
              <w:t xml:space="preserve"> до </w:t>
            </w:r>
            <w:proofErr w:type="spellStart"/>
            <w:r w:rsidRPr="009C0ED5">
              <w:rPr>
                <w:rFonts w:ascii="Times New Roman" w:hAnsi="Times New Roman" w:cs="Times New Roman"/>
                <w:iCs/>
                <w:spacing w:val="-3"/>
                <w:sz w:val="24"/>
                <w:szCs w:val="24"/>
              </w:rPr>
              <w:t>нації</w:t>
            </w:r>
            <w:proofErr w:type="spellEnd"/>
            <w:r w:rsidRPr="009C0ED5">
              <w:rPr>
                <w:rFonts w:ascii="Times New Roman" w:hAnsi="Times New Roman" w:cs="Times New Roman"/>
                <w:iCs/>
                <w:spacing w:val="-3"/>
                <w:sz w:val="24"/>
                <w:szCs w:val="24"/>
              </w:rPr>
              <w:t xml:space="preserve">: </w:t>
            </w:r>
            <w:proofErr w:type="spellStart"/>
            <w:r w:rsidRPr="009C0ED5">
              <w:rPr>
                <w:rFonts w:ascii="Times New Roman" w:hAnsi="Times New Roman" w:cs="Times New Roman"/>
                <w:iCs/>
                <w:spacing w:val="-3"/>
                <w:sz w:val="24"/>
                <w:szCs w:val="24"/>
              </w:rPr>
              <w:t>Навч</w:t>
            </w:r>
            <w:proofErr w:type="spellEnd"/>
            <w:r w:rsidRPr="009C0ED5">
              <w:rPr>
                <w:rFonts w:ascii="Times New Roman" w:hAnsi="Times New Roman" w:cs="Times New Roman"/>
                <w:iCs/>
                <w:spacing w:val="-3"/>
                <w:sz w:val="24"/>
                <w:szCs w:val="24"/>
              </w:rPr>
              <w:t xml:space="preserve">. </w:t>
            </w:r>
            <w:proofErr w:type="spellStart"/>
            <w:r w:rsidRPr="009C0ED5">
              <w:rPr>
                <w:rFonts w:ascii="Times New Roman" w:hAnsi="Times New Roman" w:cs="Times New Roman"/>
                <w:iCs/>
                <w:spacing w:val="-3"/>
                <w:sz w:val="24"/>
                <w:szCs w:val="24"/>
              </w:rPr>
              <w:t>посіб</w:t>
            </w:r>
            <w:proofErr w:type="spellEnd"/>
            <w:r w:rsidRPr="009C0ED5">
              <w:rPr>
                <w:rFonts w:ascii="Times New Roman" w:hAnsi="Times New Roman" w:cs="Times New Roman"/>
                <w:iCs/>
                <w:spacing w:val="-3"/>
                <w:sz w:val="24"/>
                <w:szCs w:val="24"/>
              </w:rPr>
              <w:t xml:space="preserve">. – К.: </w:t>
            </w:r>
            <w:proofErr w:type="spellStart"/>
            <w:r w:rsidRPr="009C0ED5">
              <w:rPr>
                <w:rFonts w:ascii="Times New Roman" w:hAnsi="Times New Roman" w:cs="Times New Roman"/>
                <w:iCs/>
                <w:spacing w:val="-3"/>
                <w:sz w:val="24"/>
                <w:szCs w:val="24"/>
              </w:rPr>
              <w:t>Вища</w:t>
            </w:r>
            <w:proofErr w:type="spellEnd"/>
            <w:r w:rsidRPr="009C0ED5">
              <w:rPr>
                <w:rFonts w:ascii="Times New Roman" w:hAnsi="Times New Roman" w:cs="Times New Roman"/>
                <w:iCs/>
                <w:spacing w:val="-3"/>
                <w:sz w:val="24"/>
                <w:szCs w:val="24"/>
              </w:rPr>
              <w:t xml:space="preserve"> </w:t>
            </w:r>
            <w:proofErr w:type="spellStart"/>
            <w:r w:rsidRPr="009C0ED5">
              <w:rPr>
                <w:rFonts w:ascii="Times New Roman" w:hAnsi="Times New Roman" w:cs="Times New Roman"/>
                <w:iCs/>
                <w:spacing w:val="-3"/>
                <w:sz w:val="24"/>
                <w:szCs w:val="24"/>
              </w:rPr>
              <w:t>шк</w:t>
            </w:r>
            <w:proofErr w:type="spellEnd"/>
            <w:r w:rsidRPr="009C0ED5">
              <w:rPr>
                <w:rFonts w:ascii="Times New Roman" w:hAnsi="Times New Roman" w:cs="Times New Roman"/>
                <w:iCs/>
                <w:spacing w:val="-3"/>
                <w:sz w:val="24"/>
                <w:szCs w:val="24"/>
              </w:rPr>
              <w:t>., 2004.</w:t>
            </w:r>
          </w:p>
        </w:tc>
      </w:tr>
      <w:tr w:rsidR="009C0ED5" w:rsidRPr="009C0ED5"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shd w:val="clear" w:color="auto" w:fill="FFFFFF"/>
              <w:rPr>
                <w:rFonts w:ascii="Times New Roman" w:hAnsi="Times New Roman" w:cs="Times New Roman"/>
                <w:color w:val="000000"/>
                <w:spacing w:val="17"/>
                <w:sz w:val="24"/>
                <w:szCs w:val="24"/>
                <w:lang w:val="uk-UA"/>
              </w:rPr>
            </w:pPr>
            <w:r w:rsidRPr="009C0ED5">
              <w:rPr>
                <w:rFonts w:ascii="Times New Roman" w:hAnsi="Times New Roman" w:cs="Times New Roman"/>
                <w:sz w:val="24"/>
                <w:szCs w:val="24"/>
                <w:lang w:val="uk-UA"/>
              </w:rPr>
              <w:t xml:space="preserve">Ляпіна Л. А. </w:t>
            </w:r>
            <w:proofErr w:type="spellStart"/>
            <w:r w:rsidRPr="009C0ED5">
              <w:rPr>
                <w:rFonts w:ascii="Times New Roman" w:hAnsi="Times New Roman" w:cs="Times New Roman"/>
                <w:sz w:val="24"/>
                <w:szCs w:val="24"/>
                <w:lang w:val="uk-UA"/>
              </w:rPr>
              <w:t>Етносоціологія</w:t>
            </w:r>
            <w:proofErr w:type="spellEnd"/>
            <w:r w:rsidRPr="009C0ED5">
              <w:rPr>
                <w:rFonts w:ascii="Times New Roman" w:hAnsi="Times New Roman" w:cs="Times New Roman"/>
                <w:sz w:val="24"/>
                <w:szCs w:val="24"/>
                <w:lang w:val="uk-UA"/>
              </w:rPr>
              <w:t xml:space="preserve"> : </w:t>
            </w:r>
            <w:proofErr w:type="spellStart"/>
            <w:r w:rsidRPr="009C0ED5">
              <w:rPr>
                <w:rFonts w:ascii="Times New Roman" w:hAnsi="Times New Roman" w:cs="Times New Roman"/>
                <w:sz w:val="24"/>
                <w:szCs w:val="24"/>
                <w:lang w:val="uk-UA"/>
              </w:rPr>
              <w:t>навч</w:t>
            </w:r>
            <w:proofErr w:type="spellEnd"/>
            <w:r w:rsidRPr="009C0ED5">
              <w:rPr>
                <w:rFonts w:ascii="Times New Roman" w:hAnsi="Times New Roman" w:cs="Times New Roman"/>
                <w:sz w:val="24"/>
                <w:szCs w:val="24"/>
                <w:lang w:val="uk-UA"/>
              </w:rPr>
              <w:t xml:space="preserve">. </w:t>
            </w:r>
            <w:proofErr w:type="spellStart"/>
            <w:r w:rsidRPr="009C0ED5">
              <w:rPr>
                <w:rFonts w:ascii="Times New Roman" w:hAnsi="Times New Roman" w:cs="Times New Roman"/>
                <w:sz w:val="24"/>
                <w:szCs w:val="24"/>
                <w:lang w:val="uk-UA"/>
              </w:rPr>
              <w:t>посіб</w:t>
            </w:r>
            <w:proofErr w:type="spellEnd"/>
            <w:r w:rsidRPr="009C0ED5">
              <w:rPr>
                <w:rFonts w:ascii="Times New Roman" w:hAnsi="Times New Roman" w:cs="Times New Roman"/>
                <w:sz w:val="24"/>
                <w:szCs w:val="24"/>
                <w:lang w:val="uk-UA"/>
              </w:rPr>
              <w:t>. / Л.</w:t>
            </w:r>
            <w:r w:rsidRPr="009C0ED5">
              <w:rPr>
                <w:rFonts w:ascii="Times New Roman" w:hAnsi="Times New Roman" w:cs="Times New Roman"/>
                <w:sz w:val="24"/>
                <w:szCs w:val="24"/>
              </w:rPr>
              <w:t> </w:t>
            </w:r>
            <w:r w:rsidRPr="009C0ED5">
              <w:rPr>
                <w:rFonts w:ascii="Times New Roman" w:hAnsi="Times New Roman" w:cs="Times New Roman"/>
                <w:sz w:val="24"/>
                <w:szCs w:val="24"/>
                <w:lang w:val="uk-UA"/>
              </w:rPr>
              <w:t>А. Ляпіна. – Миколаїв : ЧНУ ім.</w:t>
            </w:r>
            <w:r w:rsidRPr="009C0ED5">
              <w:rPr>
                <w:rFonts w:ascii="Times New Roman" w:hAnsi="Times New Roman" w:cs="Times New Roman"/>
                <w:sz w:val="24"/>
                <w:szCs w:val="24"/>
              </w:rPr>
              <w:t> </w:t>
            </w:r>
            <w:r w:rsidRPr="009C0ED5">
              <w:rPr>
                <w:rFonts w:ascii="Times New Roman" w:hAnsi="Times New Roman" w:cs="Times New Roman"/>
                <w:sz w:val="24"/>
                <w:szCs w:val="24"/>
                <w:lang w:val="uk-UA"/>
              </w:rPr>
              <w:t>Петра Могили, 2013.</w:t>
            </w:r>
          </w:p>
        </w:tc>
      </w:tr>
      <w:tr w:rsidR="009C0ED5" w:rsidRPr="00DA2FB7"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widowControl w:val="0"/>
              <w:rPr>
                <w:rFonts w:ascii="Times New Roman" w:hAnsi="Times New Roman" w:cs="Times New Roman"/>
                <w:sz w:val="24"/>
                <w:szCs w:val="24"/>
                <w:lang w:val="uk-UA"/>
              </w:rPr>
            </w:pPr>
            <w:r w:rsidRPr="009C0ED5">
              <w:rPr>
                <w:rFonts w:ascii="Times New Roman" w:hAnsi="Times New Roman" w:cs="Times New Roman"/>
                <w:color w:val="000000"/>
                <w:sz w:val="24"/>
                <w:szCs w:val="24"/>
                <w:lang w:val="uk-UA"/>
              </w:rPr>
              <w:t xml:space="preserve">Савчук Б., Українська етнологія: </w:t>
            </w:r>
            <w:proofErr w:type="spellStart"/>
            <w:r w:rsidRPr="009C0ED5">
              <w:rPr>
                <w:rFonts w:ascii="Times New Roman" w:hAnsi="Times New Roman" w:cs="Times New Roman"/>
                <w:color w:val="000000"/>
                <w:sz w:val="24"/>
                <w:szCs w:val="24"/>
                <w:lang w:val="uk-UA"/>
              </w:rPr>
              <w:t>Навч.посібник</w:t>
            </w:r>
            <w:proofErr w:type="spellEnd"/>
            <w:r w:rsidRPr="009C0ED5">
              <w:rPr>
                <w:rFonts w:ascii="Times New Roman" w:hAnsi="Times New Roman" w:cs="Times New Roman"/>
                <w:color w:val="000000"/>
                <w:sz w:val="24"/>
                <w:szCs w:val="24"/>
                <w:lang w:val="uk-UA"/>
              </w:rPr>
              <w:t>. – Івано-Франківськ: Лілея-НВ, 2004. – 560с.</w:t>
            </w:r>
          </w:p>
        </w:tc>
      </w:tr>
      <w:tr w:rsidR="009C0ED5" w:rsidRPr="00DA2FB7" w:rsidTr="00FD0868">
        <w:trPr>
          <w:jc w:val="center"/>
        </w:trPr>
        <w:tc>
          <w:tcPr>
            <w:tcW w:w="709"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8930" w:type="dxa"/>
            <w:shd w:val="clear" w:color="auto" w:fill="auto"/>
          </w:tcPr>
          <w:p w:rsidR="009C0ED5" w:rsidRPr="009C0ED5" w:rsidRDefault="009C0ED5" w:rsidP="00FD0868">
            <w:pPr>
              <w:widowControl w:val="0"/>
              <w:rPr>
                <w:rFonts w:ascii="Times New Roman" w:hAnsi="Times New Roman" w:cs="Times New Roman"/>
                <w:color w:val="000000"/>
                <w:sz w:val="24"/>
                <w:szCs w:val="24"/>
                <w:lang w:val="uk-UA"/>
              </w:rPr>
            </w:pPr>
            <w:r w:rsidRPr="009C0ED5">
              <w:rPr>
                <w:rFonts w:ascii="Times New Roman" w:hAnsi="Times New Roman" w:cs="Times New Roman"/>
                <w:sz w:val="24"/>
                <w:szCs w:val="24"/>
                <w:lang w:val="uk-UA"/>
              </w:rPr>
              <w:t xml:space="preserve">Крюкова М.А. Етнопсихологія: навчально-методичний посібник (в допомогу до самостійної роботи для здобувачів вищої освіти ступеня магістра факультету психології, політології та соціології факультету психології, політології та соціології НУ «ОЮА») / М.А. Крюкова, Ю.В. </w:t>
            </w:r>
            <w:proofErr w:type="spellStart"/>
            <w:r w:rsidRPr="009C0ED5">
              <w:rPr>
                <w:rFonts w:ascii="Times New Roman" w:hAnsi="Times New Roman" w:cs="Times New Roman"/>
                <w:sz w:val="24"/>
                <w:szCs w:val="24"/>
                <w:lang w:val="uk-UA"/>
              </w:rPr>
              <w:t>Форманюк</w:t>
            </w:r>
            <w:proofErr w:type="spellEnd"/>
            <w:r w:rsidRPr="009C0ED5">
              <w:rPr>
                <w:rFonts w:ascii="Times New Roman" w:hAnsi="Times New Roman" w:cs="Times New Roman"/>
                <w:sz w:val="24"/>
                <w:szCs w:val="24"/>
                <w:lang w:val="uk-UA"/>
              </w:rPr>
              <w:t xml:space="preserve"> – Одеса: Фенікс, 2020. – 106 с.</w:t>
            </w:r>
          </w:p>
        </w:tc>
      </w:tr>
    </w:tbl>
    <w:p w:rsidR="009C0ED5" w:rsidRPr="009C0ED5" w:rsidRDefault="009C0ED5" w:rsidP="009C0ED5">
      <w:pPr>
        <w:jc w:val="center"/>
        <w:rPr>
          <w:rFonts w:ascii="Times New Roman" w:hAnsi="Times New Roman" w:cs="Times New Roman"/>
          <w:b/>
          <w:sz w:val="24"/>
          <w:szCs w:val="24"/>
          <w:lang w:val="uk-UA"/>
        </w:rPr>
      </w:pPr>
    </w:p>
    <w:p w:rsidR="009C0ED5" w:rsidRPr="009C0ED5" w:rsidRDefault="009C0ED5" w:rsidP="009C0ED5">
      <w:pPr>
        <w:jc w:val="center"/>
        <w:rPr>
          <w:rFonts w:ascii="Times New Roman" w:hAnsi="Times New Roman" w:cs="Times New Roman"/>
          <w:b/>
          <w:sz w:val="24"/>
          <w:szCs w:val="24"/>
        </w:rPr>
      </w:pPr>
      <w:r w:rsidRPr="009C0ED5">
        <w:rPr>
          <w:rFonts w:ascii="Times New Roman" w:hAnsi="Times New Roman" w:cs="Times New Roman"/>
          <w:b/>
          <w:sz w:val="24"/>
          <w:szCs w:val="24"/>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9C0ED5" w:rsidRPr="009C0ED5"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jc w:val="both"/>
              <w:rPr>
                <w:rFonts w:ascii="Times New Roman" w:hAnsi="Times New Roman" w:cs="Times New Roman"/>
                <w:sz w:val="24"/>
                <w:szCs w:val="24"/>
                <w:lang w:val="uk-UA"/>
              </w:rPr>
            </w:pPr>
            <w:r w:rsidRPr="009C0ED5">
              <w:rPr>
                <w:rFonts w:ascii="Times New Roman" w:hAnsi="Times New Roman" w:cs="Times New Roman"/>
                <w:sz w:val="24"/>
                <w:szCs w:val="24"/>
                <w:lang w:val="uk-UA"/>
              </w:rPr>
              <w:t xml:space="preserve">Етнографія України. </w:t>
            </w:r>
            <w:proofErr w:type="spellStart"/>
            <w:r w:rsidRPr="009C0ED5">
              <w:rPr>
                <w:rFonts w:ascii="Times New Roman" w:hAnsi="Times New Roman" w:cs="Times New Roman"/>
                <w:sz w:val="24"/>
                <w:szCs w:val="24"/>
                <w:lang w:val="uk-UA"/>
              </w:rPr>
              <w:t>Навч</w:t>
            </w:r>
            <w:proofErr w:type="spellEnd"/>
            <w:r w:rsidRPr="009C0ED5">
              <w:rPr>
                <w:rFonts w:ascii="Times New Roman" w:hAnsi="Times New Roman" w:cs="Times New Roman"/>
                <w:sz w:val="24"/>
                <w:szCs w:val="24"/>
                <w:lang w:val="uk-UA"/>
              </w:rPr>
              <w:t>. посібник / За ред. Макарчика С.Л. – Львів: Світ,</w:t>
            </w:r>
          </w:p>
        </w:tc>
      </w:tr>
      <w:tr w:rsidR="009C0ED5" w:rsidRPr="009C0ED5"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shd w:val="clear" w:color="auto" w:fill="FFFFFF"/>
              <w:rPr>
                <w:rFonts w:ascii="Times New Roman" w:hAnsi="Times New Roman" w:cs="Times New Roman"/>
                <w:sz w:val="24"/>
                <w:szCs w:val="24"/>
                <w:lang w:val="uk-UA"/>
              </w:rPr>
            </w:pPr>
            <w:proofErr w:type="spellStart"/>
            <w:r w:rsidRPr="009C0ED5">
              <w:rPr>
                <w:rFonts w:ascii="Times New Roman" w:hAnsi="Times New Roman" w:cs="Times New Roman"/>
                <w:color w:val="000000"/>
                <w:spacing w:val="3"/>
                <w:sz w:val="24"/>
                <w:szCs w:val="24"/>
              </w:rPr>
              <w:t>Здравомыслов</w:t>
            </w:r>
            <w:proofErr w:type="spellEnd"/>
            <w:r w:rsidRPr="009C0ED5">
              <w:rPr>
                <w:rFonts w:ascii="Times New Roman" w:hAnsi="Times New Roman" w:cs="Times New Roman"/>
                <w:color w:val="000000"/>
                <w:spacing w:val="3"/>
                <w:sz w:val="24"/>
                <w:szCs w:val="24"/>
              </w:rPr>
              <w:t xml:space="preserve"> А.Г. Межнациональные конфликты в постсоветском </w:t>
            </w:r>
            <w:r w:rsidRPr="009C0ED5">
              <w:rPr>
                <w:rFonts w:ascii="Times New Roman" w:hAnsi="Times New Roman" w:cs="Times New Roman"/>
                <w:color w:val="000000"/>
                <w:spacing w:val="5"/>
                <w:sz w:val="24"/>
                <w:szCs w:val="24"/>
              </w:rPr>
              <w:t>пространстве. М., 1997.</w:t>
            </w:r>
          </w:p>
        </w:tc>
      </w:tr>
      <w:tr w:rsidR="009C0ED5" w:rsidRPr="00DA2FB7"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shd w:val="clear" w:color="auto" w:fill="FFFFFF"/>
              <w:tabs>
                <w:tab w:val="left" w:pos="540"/>
                <w:tab w:val="left" w:pos="1080"/>
              </w:tabs>
              <w:autoSpaceDE w:val="0"/>
              <w:autoSpaceDN w:val="0"/>
              <w:adjustRightInd w:val="0"/>
              <w:jc w:val="both"/>
              <w:rPr>
                <w:rFonts w:ascii="Times New Roman" w:hAnsi="Times New Roman" w:cs="Times New Roman"/>
                <w:sz w:val="24"/>
                <w:szCs w:val="24"/>
                <w:lang w:val="uk-UA"/>
              </w:rPr>
            </w:pPr>
            <w:r w:rsidRPr="009C0ED5">
              <w:rPr>
                <w:rFonts w:ascii="Times New Roman" w:hAnsi="Times New Roman" w:cs="Times New Roman"/>
                <w:sz w:val="24"/>
                <w:szCs w:val="24"/>
                <w:lang w:val="uk-UA"/>
              </w:rPr>
              <w:t>Касьянов Г.В. Теорії нації та націоналізму: Монографія. – К.: Либідь,1999.</w:t>
            </w:r>
          </w:p>
        </w:tc>
      </w:tr>
      <w:tr w:rsidR="009C0ED5" w:rsidRPr="009C0ED5"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rPr>
                <w:rFonts w:ascii="Times New Roman" w:hAnsi="Times New Roman" w:cs="Times New Roman"/>
                <w:color w:val="000000"/>
                <w:sz w:val="24"/>
                <w:szCs w:val="24"/>
                <w:lang w:val="uk-UA"/>
              </w:rPr>
            </w:pPr>
            <w:r w:rsidRPr="009C0ED5">
              <w:rPr>
                <w:rFonts w:ascii="Times New Roman" w:hAnsi="Times New Roman" w:cs="Times New Roman"/>
                <w:sz w:val="24"/>
                <w:szCs w:val="24"/>
                <w:lang w:val="uk-UA"/>
              </w:rPr>
              <w:t>Практикум з соціології для студентів усіх спеціальностей денної форми навчання / М.</w:t>
            </w:r>
            <w:r w:rsidRPr="009C0ED5">
              <w:rPr>
                <w:rFonts w:ascii="Times New Roman" w:hAnsi="Times New Roman" w:cs="Times New Roman"/>
                <w:sz w:val="24"/>
                <w:szCs w:val="24"/>
              </w:rPr>
              <w:t> </w:t>
            </w:r>
            <w:r w:rsidRPr="009C0ED5">
              <w:rPr>
                <w:rFonts w:ascii="Times New Roman" w:hAnsi="Times New Roman" w:cs="Times New Roman"/>
                <w:sz w:val="24"/>
                <w:szCs w:val="24"/>
                <w:lang w:val="uk-UA"/>
              </w:rPr>
              <w:t>В.</w:t>
            </w:r>
            <w:r w:rsidRPr="009C0ED5">
              <w:rPr>
                <w:rFonts w:ascii="Times New Roman" w:hAnsi="Times New Roman" w:cs="Times New Roman"/>
                <w:sz w:val="24"/>
                <w:szCs w:val="24"/>
              </w:rPr>
              <w:t> </w:t>
            </w:r>
            <w:proofErr w:type="spellStart"/>
            <w:r w:rsidRPr="009C0ED5">
              <w:rPr>
                <w:rFonts w:ascii="Times New Roman" w:hAnsi="Times New Roman" w:cs="Times New Roman"/>
                <w:sz w:val="24"/>
                <w:szCs w:val="24"/>
                <w:lang w:val="uk-UA"/>
              </w:rPr>
              <w:t>Бірюкова,В.О</w:t>
            </w:r>
            <w:proofErr w:type="spellEnd"/>
            <w:r w:rsidRPr="009C0ED5">
              <w:rPr>
                <w:rFonts w:ascii="Times New Roman" w:hAnsi="Times New Roman" w:cs="Times New Roman"/>
                <w:sz w:val="24"/>
                <w:szCs w:val="24"/>
                <w:lang w:val="uk-UA"/>
              </w:rPr>
              <w:t xml:space="preserve">. </w:t>
            </w:r>
            <w:proofErr w:type="spellStart"/>
            <w:r w:rsidRPr="009C0ED5">
              <w:rPr>
                <w:rFonts w:ascii="Times New Roman" w:hAnsi="Times New Roman" w:cs="Times New Roman"/>
                <w:sz w:val="24"/>
                <w:szCs w:val="24"/>
                <w:lang w:val="uk-UA"/>
              </w:rPr>
              <w:t>Болотова</w:t>
            </w:r>
            <w:proofErr w:type="spellEnd"/>
            <w:r w:rsidRPr="009C0ED5">
              <w:rPr>
                <w:rFonts w:ascii="Times New Roman" w:hAnsi="Times New Roman" w:cs="Times New Roman"/>
                <w:sz w:val="24"/>
                <w:szCs w:val="24"/>
                <w:lang w:val="uk-UA"/>
              </w:rPr>
              <w:t xml:space="preserve">, В.В. </w:t>
            </w:r>
            <w:proofErr w:type="spellStart"/>
            <w:r w:rsidRPr="009C0ED5">
              <w:rPr>
                <w:rFonts w:ascii="Times New Roman" w:hAnsi="Times New Roman" w:cs="Times New Roman"/>
                <w:sz w:val="24"/>
                <w:szCs w:val="24"/>
                <w:lang w:val="uk-UA"/>
              </w:rPr>
              <w:t>Бурега</w:t>
            </w:r>
            <w:proofErr w:type="spellEnd"/>
            <w:r w:rsidRPr="009C0ED5">
              <w:rPr>
                <w:rFonts w:ascii="Times New Roman" w:hAnsi="Times New Roman" w:cs="Times New Roman"/>
                <w:sz w:val="24"/>
                <w:szCs w:val="24"/>
                <w:lang w:val="uk-UA"/>
              </w:rPr>
              <w:t xml:space="preserve"> та ін.; </w:t>
            </w:r>
            <w:proofErr w:type="spellStart"/>
            <w:r w:rsidRPr="009C0ED5">
              <w:rPr>
                <w:rFonts w:ascii="Times New Roman" w:hAnsi="Times New Roman" w:cs="Times New Roman"/>
                <w:sz w:val="24"/>
                <w:szCs w:val="24"/>
                <w:lang w:val="uk-UA"/>
              </w:rPr>
              <w:t>підзаг</w:t>
            </w:r>
            <w:proofErr w:type="spellEnd"/>
            <w:r w:rsidRPr="009C0ED5">
              <w:rPr>
                <w:rFonts w:ascii="Times New Roman" w:hAnsi="Times New Roman" w:cs="Times New Roman"/>
                <w:sz w:val="24"/>
                <w:szCs w:val="24"/>
                <w:lang w:val="uk-UA"/>
              </w:rPr>
              <w:t xml:space="preserve">. ред. проф. </w:t>
            </w:r>
            <w:proofErr w:type="spellStart"/>
            <w:r w:rsidRPr="009C0ED5">
              <w:rPr>
                <w:rFonts w:ascii="Times New Roman" w:hAnsi="Times New Roman" w:cs="Times New Roman"/>
                <w:sz w:val="24"/>
                <w:szCs w:val="24"/>
              </w:rPr>
              <w:t>Буреги</w:t>
            </w:r>
            <w:proofErr w:type="spellEnd"/>
            <w:r w:rsidRPr="009C0ED5">
              <w:rPr>
                <w:rFonts w:ascii="Times New Roman" w:hAnsi="Times New Roman" w:cs="Times New Roman"/>
                <w:sz w:val="24"/>
                <w:szCs w:val="24"/>
              </w:rPr>
              <w:t xml:space="preserve"> В.В. –  Х. : НТУ «ХПІ», 2015.// http://web.kpi.kharkov.ua/sp/wp-content/uploads/sites/95/2015/11/Praktikum-2015.pdf</w:t>
            </w:r>
          </w:p>
        </w:tc>
      </w:tr>
      <w:tr w:rsidR="009C0ED5" w:rsidRPr="009C0ED5"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tabs>
                <w:tab w:val="left" w:pos="0"/>
              </w:tabs>
              <w:ind w:left="8"/>
              <w:jc w:val="both"/>
              <w:rPr>
                <w:rFonts w:ascii="Times New Roman" w:hAnsi="Times New Roman" w:cs="Times New Roman"/>
                <w:sz w:val="24"/>
                <w:szCs w:val="24"/>
              </w:rPr>
            </w:pPr>
            <w:proofErr w:type="spellStart"/>
            <w:proofErr w:type="gramStart"/>
            <w:r w:rsidRPr="009C0ED5">
              <w:rPr>
                <w:rFonts w:ascii="Times New Roman" w:hAnsi="Times New Roman" w:cs="Times New Roman"/>
                <w:sz w:val="24"/>
                <w:szCs w:val="24"/>
              </w:rPr>
              <w:t>Соц</w:t>
            </w:r>
            <w:proofErr w:type="gramEnd"/>
            <w:r w:rsidRPr="009C0ED5">
              <w:rPr>
                <w:rFonts w:ascii="Times New Roman" w:hAnsi="Times New Roman" w:cs="Times New Roman"/>
                <w:sz w:val="24"/>
                <w:szCs w:val="24"/>
              </w:rPr>
              <w:t>іологія</w:t>
            </w:r>
            <w:proofErr w:type="spellEnd"/>
            <w:r w:rsidRPr="009C0ED5">
              <w:rPr>
                <w:rFonts w:ascii="Times New Roman" w:hAnsi="Times New Roman" w:cs="Times New Roman"/>
                <w:sz w:val="24"/>
                <w:szCs w:val="24"/>
              </w:rPr>
              <w:t> : </w:t>
            </w:r>
            <w:proofErr w:type="spellStart"/>
            <w:r w:rsidRPr="009C0ED5">
              <w:rPr>
                <w:rFonts w:ascii="Times New Roman" w:hAnsi="Times New Roman" w:cs="Times New Roman"/>
                <w:sz w:val="24"/>
                <w:szCs w:val="24"/>
              </w:rPr>
              <w:t>підручник</w:t>
            </w:r>
            <w:proofErr w:type="spellEnd"/>
            <w:r w:rsidRPr="009C0ED5">
              <w:rPr>
                <w:rFonts w:ascii="Times New Roman" w:hAnsi="Times New Roman" w:cs="Times New Roman"/>
                <w:sz w:val="24"/>
                <w:szCs w:val="24"/>
              </w:rPr>
              <w:t xml:space="preserve"> для студ. </w:t>
            </w:r>
            <w:proofErr w:type="spellStart"/>
            <w:r w:rsidRPr="009C0ED5">
              <w:rPr>
                <w:rFonts w:ascii="Times New Roman" w:hAnsi="Times New Roman" w:cs="Times New Roman"/>
                <w:sz w:val="24"/>
                <w:szCs w:val="24"/>
              </w:rPr>
              <w:t>вищ</w:t>
            </w:r>
            <w:proofErr w:type="spellEnd"/>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навч</w:t>
            </w:r>
            <w:proofErr w:type="spellEnd"/>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закладів</w:t>
            </w:r>
            <w:proofErr w:type="spellEnd"/>
            <w:r w:rsidRPr="009C0ED5">
              <w:rPr>
                <w:rFonts w:ascii="Times New Roman" w:hAnsi="Times New Roman" w:cs="Times New Roman"/>
                <w:sz w:val="24"/>
                <w:szCs w:val="24"/>
              </w:rPr>
              <w:t xml:space="preserve"> / за ред. В. Г. </w:t>
            </w:r>
            <w:proofErr w:type="spellStart"/>
            <w:r w:rsidRPr="009C0ED5">
              <w:rPr>
                <w:rFonts w:ascii="Times New Roman" w:hAnsi="Times New Roman" w:cs="Times New Roman"/>
                <w:sz w:val="24"/>
                <w:szCs w:val="24"/>
              </w:rPr>
              <w:t>Городяненка</w:t>
            </w:r>
            <w:proofErr w:type="spellEnd"/>
            <w:r w:rsidRPr="009C0ED5">
              <w:rPr>
                <w:rFonts w:ascii="Times New Roman" w:hAnsi="Times New Roman" w:cs="Times New Roman"/>
                <w:sz w:val="24"/>
                <w:szCs w:val="24"/>
              </w:rPr>
              <w:t>. – К. : Вид. центр «</w:t>
            </w:r>
            <w:proofErr w:type="spellStart"/>
            <w:r w:rsidRPr="009C0ED5">
              <w:rPr>
                <w:rFonts w:ascii="Times New Roman" w:hAnsi="Times New Roman" w:cs="Times New Roman"/>
                <w:sz w:val="24"/>
                <w:szCs w:val="24"/>
              </w:rPr>
              <w:t>Академія</w:t>
            </w:r>
            <w:proofErr w:type="spellEnd"/>
            <w:r w:rsidRPr="009C0ED5">
              <w:rPr>
                <w:rFonts w:ascii="Times New Roman" w:hAnsi="Times New Roman" w:cs="Times New Roman"/>
                <w:sz w:val="24"/>
                <w:szCs w:val="24"/>
              </w:rPr>
              <w:t>», 2010.</w:t>
            </w:r>
          </w:p>
        </w:tc>
      </w:tr>
      <w:tr w:rsidR="009C0ED5" w:rsidRPr="009C0ED5"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tabs>
                <w:tab w:val="left" w:pos="426"/>
              </w:tabs>
              <w:rPr>
                <w:rFonts w:ascii="Times New Roman" w:hAnsi="Times New Roman" w:cs="Times New Roman"/>
                <w:sz w:val="24"/>
                <w:szCs w:val="24"/>
                <w:lang w:val="uk-UA"/>
              </w:rPr>
            </w:pPr>
            <w:proofErr w:type="spellStart"/>
            <w:r w:rsidRPr="009C0ED5">
              <w:rPr>
                <w:rFonts w:ascii="Times New Roman" w:hAnsi="Times New Roman" w:cs="Times New Roman"/>
                <w:sz w:val="24"/>
                <w:szCs w:val="24"/>
              </w:rPr>
              <w:t>Черниш</w:t>
            </w:r>
            <w:proofErr w:type="spellEnd"/>
            <w:r w:rsidRPr="009C0ED5">
              <w:rPr>
                <w:rFonts w:ascii="Times New Roman" w:hAnsi="Times New Roman" w:cs="Times New Roman"/>
                <w:sz w:val="24"/>
                <w:szCs w:val="24"/>
              </w:rPr>
              <w:t xml:space="preserve"> Н. </w:t>
            </w:r>
            <w:proofErr w:type="spellStart"/>
            <w:proofErr w:type="gramStart"/>
            <w:r w:rsidRPr="009C0ED5">
              <w:rPr>
                <w:rFonts w:ascii="Times New Roman" w:hAnsi="Times New Roman" w:cs="Times New Roman"/>
                <w:sz w:val="24"/>
                <w:szCs w:val="24"/>
              </w:rPr>
              <w:t>Соц</w:t>
            </w:r>
            <w:proofErr w:type="gramEnd"/>
            <w:r w:rsidRPr="009C0ED5">
              <w:rPr>
                <w:rFonts w:ascii="Times New Roman" w:hAnsi="Times New Roman" w:cs="Times New Roman"/>
                <w:sz w:val="24"/>
                <w:szCs w:val="24"/>
              </w:rPr>
              <w:t>іологія</w:t>
            </w:r>
            <w:proofErr w:type="spellEnd"/>
            <w:r w:rsidRPr="009C0ED5">
              <w:rPr>
                <w:rFonts w:ascii="Times New Roman" w:hAnsi="Times New Roman" w:cs="Times New Roman"/>
                <w:sz w:val="24"/>
                <w:szCs w:val="24"/>
              </w:rPr>
              <w:t xml:space="preserve"> : </w:t>
            </w:r>
            <w:proofErr w:type="spellStart"/>
            <w:r w:rsidRPr="009C0ED5">
              <w:rPr>
                <w:rFonts w:ascii="Times New Roman" w:hAnsi="Times New Roman" w:cs="Times New Roman"/>
                <w:sz w:val="24"/>
                <w:szCs w:val="24"/>
              </w:rPr>
              <w:t>підруч</w:t>
            </w:r>
            <w:proofErr w:type="spellEnd"/>
            <w:r w:rsidRPr="009C0ED5">
              <w:rPr>
                <w:rFonts w:ascii="Times New Roman" w:hAnsi="Times New Roman" w:cs="Times New Roman"/>
                <w:sz w:val="24"/>
                <w:szCs w:val="24"/>
              </w:rPr>
              <w:t xml:space="preserve">. за </w:t>
            </w:r>
            <w:proofErr w:type="spellStart"/>
            <w:r w:rsidRPr="009C0ED5">
              <w:rPr>
                <w:rFonts w:ascii="Times New Roman" w:hAnsi="Times New Roman" w:cs="Times New Roman"/>
                <w:sz w:val="24"/>
                <w:szCs w:val="24"/>
              </w:rPr>
              <w:t>рейтингово</w:t>
            </w:r>
            <w:proofErr w:type="spellEnd"/>
            <w:r w:rsidRPr="009C0ED5">
              <w:rPr>
                <w:rFonts w:ascii="Times New Roman" w:hAnsi="Times New Roman" w:cs="Times New Roman"/>
                <w:sz w:val="24"/>
                <w:szCs w:val="24"/>
              </w:rPr>
              <w:t>-модульною системою / Н. </w:t>
            </w:r>
            <w:proofErr w:type="spellStart"/>
            <w:r w:rsidRPr="009C0ED5">
              <w:rPr>
                <w:rFonts w:ascii="Times New Roman" w:hAnsi="Times New Roman" w:cs="Times New Roman"/>
                <w:sz w:val="24"/>
                <w:szCs w:val="24"/>
              </w:rPr>
              <w:t>Черниш</w:t>
            </w:r>
            <w:proofErr w:type="spellEnd"/>
            <w:r w:rsidRPr="009C0ED5">
              <w:rPr>
                <w:rFonts w:ascii="Times New Roman" w:hAnsi="Times New Roman" w:cs="Times New Roman"/>
                <w:sz w:val="24"/>
                <w:szCs w:val="24"/>
              </w:rPr>
              <w:t>. – К.</w:t>
            </w:r>
            <w:proofErr w:type="gramStart"/>
            <w:r w:rsidRPr="009C0ED5">
              <w:rPr>
                <w:rFonts w:ascii="Times New Roman" w:hAnsi="Times New Roman" w:cs="Times New Roman"/>
                <w:sz w:val="24"/>
                <w:szCs w:val="24"/>
              </w:rPr>
              <w:t> :</w:t>
            </w:r>
            <w:proofErr w:type="gramEnd"/>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Знання</w:t>
            </w:r>
            <w:proofErr w:type="spellEnd"/>
            <w:r w:rsidRPr="009C0ED5">
              <w:rPr>
                <w:rFonts w:ascii="Times New Roman" w:hAnsi="Times New Roman" w:cs="Times New Roman"/>
                <w:sz w:val="24"/>
                <w:szCs w:val="24"/>
              </w:rPr>
              <w:t>, 2009. – 430 с.</w:t>
            </w:r>
          </w:p>
        </w:tc>
      </w:tr>
      <w:tr w:rsidR="009C0ED5" w:rsidRPr="00DA2FB7" w:rsidTr="00FD0868">
        <w:trPr>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jc w:val="both"/>
              <w:rPr>
                <w:rFonts w:ascii="Times New Roman" w:hAnsi="Times New Roman" w:cs="Times New Roman"/>
                <w:sz w:val="24"/>
                <w:szCs w:val="24"/>
                <w:lang w:val="uk-UA"/>
              </w:rPr>
            </w:pPr>
            <w:r w:rsidRPr="009C0ED5">
              <w:rPr>
                <w:rFonts w:ascii="Times New Roman" w:hAnsi="Times New Roman" w:cs="Times New Roman"/>
                <w:sz w:val="24"/>
                <w:szCs w:val="24"/>
                <w:lang w:val="uk-UA"/>
              </w:rPr>
              <w:t>Півтора Г.П. Походження українців, росіян, білорусів та їх мов. – К.:ВЦ Академія, 2001.</w:t>
            </w:r>
          </w:p>
        </w:tc>
      </w:tr>
      <w:tr w:rsidR="009C0ED5" w:rsidRPr="009C0ED5" w:rsidTr="00FD0868">
        <w:trPr>
          <w:trHeight w:val="457"/>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pStyle w:val="1"/>
              <w:shd w:val="clear" w:color="auto" w:fill="FFFFFF"/>
              <w:spacing w:line="240" w:lineRule="auto"/>
              <w:textAlignment w:val="baseline"/>
              <w:rPr>
                <w:bCs/>
                <w:color w:val="000000"/>
                <w:szCs w:val="24"/>
                <w:lang w:val="uk-UA"/>
              </w:rPr>
            </w:pPr>
            <w:proofErr w:type="spellStart"/>
            <w:r w:rsidRPr="009C0ED5">
              <w:rPr>
                <w:szCs w:val="24"/>
                <w:lang w:val="uk-UA"/>
              </w:rPr>
              <w:t>Тиводар</w:t>
            </w:r>
            <w:proofErr w:type="spellEnd"/>
            <w:r w:rsidRPr="009C0ED5">
              <w:rPr>
                <w:szCs w:val="24"/>
                <w:lang w:val="uk-UA"/>
              </w:rPr>
              <w:t xml:space="preserve"> М. Етнологія. </w:t>
            </w:r>
            <w:proofErr w:type="spellStart"/>
            <w:r w:rsidRPr="009C0ED5">
              <w:rPr>
                <w:szCs w:val="24"/>
                <w:lang w:val="uk-UA"/>
              </w:rPr>
              <w:t>Навч</w:t>
            </w:r>
            <w:proofErr w:type="spellEnd"/>
            <w:r w:rsidRPr="009C0ED5">
              <w:rPr>
                <w:szCs w:val="24"/>
                <w:lang w:val="uk-UA"/>
              </w:rPr>
              <w:t>. посібник. – Львів: Світ, 2004</w:t>
            </w:r>
          </w:p>
        </w:tc>
      </w:tr>
      <w:tr w:rsidR="009C0ED5" w:rsidRPr="009C0ED5" w:rsidTr="00FD0868">
        <w:trPr>
          <w:trHeight w:val="457"/>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jc w:val="both"/>
              <w:rPr>
                <w:rFonts w:ascii="Times New Roman" w:hAnsi="Times New Roman" w:cs="Times New Roman"/>
                <w:sz w:val="24"/>
                <w:szCs w:val="24"/>
                <w:lang w:val="uk-UA"/>
              </w:rPr>
            </w:pPr>
            <w:proofErr w:type="spellStart"/>
            <w:r w:rsidRPr="009C0ED5">
              <w:rPr>
                <w:rFonts w:ascii="Times New Roman" w:hAnsi="Times New Roman" w:cs="Times New Roman"/>
                <w:sz w:val="24"/>
                <w:szCs w:val="24"/>
                <w:lang w:val="uk-UA"/>
              </w:rPr>
              <w:t>Шнаппер</w:t>
            </w:r>
            <w:proofErr w:type="spellEnd"/>
            <w:r w:rsidRPr="009C0ED5">
              <w:rPr>
                <w:rFonts w:ascii="Times New Roman" w:hAnsi="Times New Roman" w:cs="Times New Roman"/>
                <w:sz w:val="24"/>
                <w:szCs w:val="24"/>
                <w:lang w:val="uk-UA"/>
              </w:rPr>
              <w:t xml:space="preserve"> Д. Спільнота громадян. Про модерну концепцію нації / </w:t>
            </w:r>
            <w:proofErr w:type="spellStart"/>
            <w:r w:rsidRPr="009C0ED5">
              <w:rPr>
                <w:rFonts w:ascii="Times New Roman" w:hAnsi="Times New Roman" w:cs="Times New Roman"/>
                <w:sz w:val="24"/>
                <w:szCs w:val="24"/>
                <w:lang w:val="uk-UA"/>
              </w:rPr>
              <w:t>Пер.з</w:t>
            </w:r>
            <w:proofErr w:type="spellEnd"/>
            <w:r w:rsidRPr="009C0ED5">
              <w:rPr>
                <w:rFonts w:ascii="Times New Roman" w:hAnsi="Times New Roman" w:cs="Times New Roman"/>
                <w:sz w:val="24"/>
                <w:szCs w:val="24"/>
                <w:lang w:val="uk-UA"/>
              </w:rPr>
              <w:t xml:space="preserve"> француз. – Х.: Фоліо, 2007. – 223 с.</w:t>
            </w:r>
          </w:p>
        </w:tc>
      </w:tr>
      <w:tr w:rsidR="009C0ED5" w:rsidRPr="00DA2FB7" w:rsidTr="00FD0868">
        <w:trPr>
          <w:trHeight w:val="457"/>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shd w:val="clear" w:color="auto" w:fill="FFFFFF"/>
              <w:tabs>
                <w:tab w:val="left" w:pos="540"/>
              </w:tabs>
              <w:autoSpaceDE w:val="0"/>
              <w:autoSpaceDN w:val="0"/>
              <w:adjustRightInd w:val="0"/>
              <w:jc w:val="both"/>
              <w:rPr>
                <w:rFonts w:ascii="Times New Roman" w:hAnsi="Times New Roman" w:cs="Times New Roman"/>
                <w:sz w:val="24"/>
                <w:szCs w:val="24"/>
                <w:lang w:val="uk-UA"/>
              </w:rPr>
            </w:pPr>
            <w:proofErr w:type="spellStart"/>
            <w:r w:rsidRPr="009C0ED5">
              <w:rPr>
                <w:rFonts w:ascii="Times New Roman" w:hAnsi="Times New Roman" w:cs="Times New Roman"/>
                <w:color w:val="000000"/>
                <w:sz w:val="24"/>
                <w:szCs w:val="24"/>
                <w:lang w:val="uk-UA"/>
              </w:rPr>
              <w:t>Євтух</w:t>
            </w:r>
            <w:proofErr w:type="spellEnd"/>
            <w:r w:rsidRPr="009C0ED5">
              <w:rPr>
                <w:rFonts w:ascii="Times New Roman" w:hAnsi="Times New Roman" w:cs="Times New Roman"/>
                <w:color w:val="000000"/>
                <w:sz w:val="24"/>
                <w:szCs w:val="24"/>
                <w:lang w:val="uk-UA"/>
              </w:rPr>
              <w:t xml:space="preserve"> В.В. </w:t>
            </w:r>
            <w:proofErr w:type="spellStart"/>
            <w:r w:rsidRPr="009C0ED5">
              <w:rPr>
                <w:rFonts w:ascii="Times New Roman" w:hAnsi="Times New Roman" w:cs="Times New Roman"/>
                <w:color w:val="000000"/>
                <w:sz w:val="24"/>
                <w:szCs w:val="24"/>
                <w:lang w:val="uk-UA"/>
              </w:rPr>
              <w:t>Етносоціологія</w:t>
            </w:r>
            <w:proofErr w:type="spellEnd"/>
            <w:r w:rsidRPr="009C0ED5">
              <w:rPr>
                <w:rFonts w:ascii="Times New Roman" w:hAnsi="Times New Roman" w:cs="Times New Roman"/>
                <w:color w:val="000000"/>
                <w:sz w:val="24"/>
                <w:szCs w:val="24"/>
                <w:lang w:val="uk-UA"/>
              </w:rPr>
              <w:t>. Етнічна динаміка українського суспільства. - К., Знання, 2007</w:t>
            </w:r>
          </w:p>
        </w:tc>
      </w:tr>
      <w:tr w:rsidR="009C0ED5" w:rsidRPr="009C0ED5" w:rsidTr="00FD0868">
        <w:trPr>
          <w:trHeight w:val="457"/>
          <w:jc w:val="center"/>
        </w:trPr>
        <w:tc>
          <w:tcPr>
            <w:tcW w:w="675" w:type="dxa"/>
            <w:shd w:val="clear" w:color="auto" w:fill="auto"/>
          </w:tcPr>
          <w:p w:rsidR="009C0ED5" w:rsidRPr="009C0ED5" w:rsidRDefault="009C0ED5" w:rsidP="009C0ED5">
            <w:pPr>
              <w:numPr>
                <w:ilvl w:val="0"/>
                <w:numId w:val="34"/>
              </w:numPr>
              <w:jc w:val="center"/>
              <w:rPr>
                <w:rFonts w:ascii="Times New Roman" w:hAnsi="Times New Roman" w:cs="Times New Roman"/>
                <w:sz w:val="24"/>
                <w:szCs w:val="24"/>
                <w:lang w:val="uk-UA"/>
              </w:rPr>
            </w:pPr>
          </w:p>
        </w:tc>
        <w:tc>
          <w:tcPr>
            <w:tcW w:w="9180" w:type="dxa"/>
            <w:shd w:val="clear" w:color="auto" w:fill="auto"/>
          </w:tcPr>
          <w:p w:rsidR="009C0ED5" w:rsidRPr="009C0ED5" w:rsidRDefault="009C0ED5" w:rsidP="00FD0868">
            <w:pPr>
              <w:widowControl w:val="0"/>
              <w:jc w:val="both"/>
              <w:rPr>
                <w:rFonts w:ascii="Times New Roman" w:hAnsi="Times New Roman" w:cs="Times New Roman"/>
                <w:sz w:val="24"/>
                <w:szCs w:val="24"/>
                <w:lang w:val="uk-UA"/>
              </w:rPr>
            </w:pPr>
            <w:proofErr w:type="spellStart"/>
            <w:r w:rsidRPr="009C0ED5">
              <w:rPr>
                <w:rFonts w:ascii="Times New Roman" w:hAnsi="Times New Roman" w:cs="Times New Roman"/>
                <w:sz w:val="24"/>
                <w:szCs w:val="24"/>
              </w:rPr>
              <w:t>Юрій</w:t>
            </w:r>
            <w:proofErr w:type="spellEnd"/>
            <w:r w:rsidRPr="009C0ED5">
              <w:rPr>
                <w:rFonts w:ascii="Times New Roman" w:hAnsi="Times New Roman" w:cs="Times New Roman"/>
                <w:sz w:val="24"/>
                <w:szCs w:val="24"/>
              </w:rPr>
              <w:t xml:space="preserve"> М.Ф. </w:t>
            </w:r>
            <w:proofErr w:type="spellStart"/>
            <w:r w:rsidRPr="009C0ED5">
              <w:rPr>
                <w:rFonts w:ascii="Times New Roman" w:hAnsi="Times New Roman" w:cs="Times New Roman"/>
                <w:sz w:val="24"/>
                <w:szCs w:val="24"/>
              </w:rPr>
              <w:t>Етнологія</w:t>
            </w:r>
            <w:proofErr w:type="spellEnd"/>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Навчальний</w:t>
            </w:r>
            <w:proofErr w:type="spellEnd"/>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посібник</w:t>
            </w:r>
            <w:proofErr w:type="spellEnd"/>
            <w:r w:rsidRPr="009C0ED5">
              <w:rPr>
                <w:rFonts w:ascii="Times New Roman" w:hAnsi="Times New Roman" w:cs="Times New Roman"/>
                <w:sz w:val="24"/>
                <w:szCs w:val="24"/>
              </w:rPr>
              <w:t xml:space="preserve">. – К.: </w:t>
            </w:r>
            <w:proofErr w:type="spellStart"/>
            <w:r w:rsidRPr="009C0ED5">
              <w:rPr>
                <w:rFonts w:ascii="Times New Roman" w:hAnsi="Times New Roman" w:cs="Times New Roman"/>
                <w:sz w:val="24"/>
                <w:szCs w:val="24"/>
              </w:rPr>
              <w:t>Дакор</w:t>
            </w:r>
            <w:proofErr w:type="spellEnd"/>
            <w:r w:rsidRPr="009C0ED5">
              <w:rPr>
                <w:rFonts w:ascii="Times New Roman" w:hAnsi="Times New Roman" w:cs="Times New Roman"/>
                <w:sz w:val="24"/>
                <w:szCs w:val="24"/>
              </w:rPr>
              <w:t xml:space="preserve">, 2006. – 360с. </w:t>
            </w:r>
          </w:p>
        </w:tc>
      </w:tr>
    </w:tbl>
    <w:p w:rsidR="009C0ED5" w:rsidRPr="009C0ED5" w:rsidRDefault="009C0ED5" w:rsidP="009C0ED5">
      <w:pPr>
        <w:jc w:val="center"/>
        <w:rPr>
          <w:rFonts w:ascii="Times New Roman" w:hAnsi="Times New Roman" w:cs="Times New Roman"/>
          <w:b/>
          <w:sz w:val="24"/>
          <w:szCs w:val="24"/>
          <w:lang w:val="uk-UA"/>
        </w:rPr>
      </w:pPr>
    </w:p>
    <w:p w:rsidR="009C0ED5" w:rsidRPr="009C0ED5" w:rsidRDefault="009C0ED5" w:rsidP="009C0ED5">
      <w:pPr>
        <w:jc w:val="center"/>
        <w:rPr>
          <w:rFonts w:ascii="Times New Roman" w:hAnsi="Times New Roman" w:cs="Times New Roman"/>
          <w:b/>
          <w:sz w:val="24"/>
          <w:szCs w:val="24"/>
          <w:lang w:val="uk-UA"/>
        </w:rPr>
      </w:pPr>
    </w:p>
    <w:p w:rsidR="009C0ED5" w:rsidRPr="009C0ED5" w:rsidRDefault="009C0ED5" w:rsidP="009C0ED5">
      <w:pPr>
        <w:jc w:val="center"/>
        <w:rPr>
          <w:rFonts w:ascii="Times New Roman" w:hAnsi="Times New Roman" w:cs="Times New Roman"/>
          <w:b/>
          <w:sz w:val="24"/>
          <w:szCs w:val="24"/>
          <w:lang w:val="uk-UA"/>
        </w:rPr>
      </w:pPr>
      <w:r w:rsidRPr="009C0ED5">
        <w:rPr>
          <w:rFonts w:ascii="Times New Roman" w:hAnsi="Times New Roman" w:cs="Times New Roman"/>
          <w:b/>
          <w:sz w:val="24"/>
          <w:szCs w:val="24"/>
          <w:lang w:val="uk-UA"/>
        </w:rPr>
        <w:t>ІНФОРМАЦІЙНІ РЕСУРСИ В ІНТЕРНЕТІ</w:t>
      </w:r>
    </w:p>
    <w:p w:rsidR="009C0ED5" w:rsidRPr="009C0ED5" w:rsidRDefault="00DA2FB7" w:rsidP="009C0ED5">
      <w:pPr>
        <w:numPr>
          <w:ilvl w:val="0"/>
          <w:numId w:val="33"/>
        </w:numPr>
        <w:ind w:left="360"/>
        <w:jc w:val="both"/>
        <w:textAlignment w:val="baseline"/>
        <w:rPr>
          <w:rFonts w:ascii="Times New Roman" w:hAnsi="Times New Roman" w:cs="Times New Roman"/>
          <w:color w:val="333333"/>
          <w:sz w:val="24"/>
          <w:szCs w:val="24"/>
          <w:lang w:val="uk-UA"/>
        </w:rPr>
      </w:pPr>
      <w:hyperlink r:id="rId8" w:history="1">
        <w:r w:rsidR="009C0ED5" w:rsidRPr="009C0ED5">
          <w:rPr>
            <w:rStyle w:val="a5"/>
            <w:rFonts w:ascii="Times New Roman" w:hAnsi="Times New Roman" w:cs="Times New Roman"/>
            <w:color w:val="0066CC"/>
            <w:sz w:val="24"/>
            <w:szCs w:val="24"/>
            <w:bdr w:val="none" w:sz="0" w:space="0" w:color="auto" w:frame="1"/>
          </w:rPr>
          <w:t>www</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sau</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kiev</w:t>
        </w:r>
        <w:r w:rsidR="009C0ED5" w:rsidRPr="009C0ED5">
          <w:rPr>
            <w:rStyle w:val="a5"/>
            <w:rFonts w:ascii="Times New Roman" w:hAnsi="Times New Roman" w:cs="Times New Roman"/>
            <w:color w:val="0066CC"/>
            <w:sz w:val="24"/>
            <w:szCs w:val="24"/>
            <w:bdr w:val="none" w:sz="0" w:space="0" w:color="auto" w:frame="1"/>
            <w:lang w:val="uk-UA"/>
          </w:rPr>
          <w:t>.</w:t>
        </w:r>
        <w:proofErr w:type="spellStart"/>
        <w:r w:rsidR="009C0ED5" w:rsidRPr="009C0ED5">
          <w:rPr>
            <w:rStyle w:val="a5"/>
            <w:rFonts w:ascii="Times New Roman" w:hAnsi="Times New Roman" w:cs="Times New Roman"/>
            <w:color w:val="0066CC"/>
            <w:sz w:val="24"/>
            <w:szCs w:val="24"/>
            <w:bdr w:val="none" w:sz="0" w:space="0" w:color="auto" w:frame="1"/>
          </w:rPr>
          <w:t>ua</w:t>
        </w:r>
        <w:proofErr w:type="spellEnd"/>
      </w:hyperlink>
      <w:r w:rsidR="009C0ED5" w:rsidRPr="009C0ED5">
        <w:rPr>
          <w:rStyle w:val="apple-converted-space"/>
          <w:rFonts w:ascii="Times New Roman" w:hAnsi="Times New Roman" w:cs="Times New Roman"/>
          <w:color w:val="333333"/>
          <w:sz w:val="24"/>
          <w:szCs w:val="24"/>
        </w:rPr>
        <w:t> </w:t>
      </w:r>
      <w:r w:rsidR="009C0ED5" w:rsidRPr="009C0ED5">
        <w:rPr>
          <w:rFonts w:ascii="Times New Roman" w:hAnsi="Times New Roman" w:cs="Times New Roman"/>
          <w:color w:val="333333"/>
          <w:sz w:val="24"/>
          <w:szCs w:val="24"/>
          <w:lang w:val="uk-UA"/>
        </w:rPr>
        <w:t xml:space="preserve">– офіційний сайт </w:t>
      </w:r>
      <w:proofErr w:type="gramStart"/>
      <w:r w:rsidR="009C0ED5" w:rsidRPr="009C0ED5">
        <w:rPr>
          <w:rFonts w:ascii="Times New Roman" w:hAnsi="Times New Roman" w:cs="Times New Roman"/>
          <w:color w:val="333333"/>
          <w:sz w:val="24"/>
          <w:szCs w:val="24"/>
          <w:lang w:val="uk-UA"/>
        </w:rPr>
        <w:t>соц</w:t>
      </w:r>
      <w:proofErr w:type="gramEnd"/>
      <w:r w:rsidR="009C0ED5" w:rsidRPr="009C0ED5">
        <w:rPr>
          <w:rFonts w:ascii="Times New Roman" w:hAnsi="Times New Roman" w:cs="Times New Roman"/>
          <w:color w:val="333333"/>
          <w:sz w:val="24"/>
          <w:szCs w:val="24"/>
          <w:lang w:val="uk-UA"/>
        </w:rPr>
        <w:t>іологічної асоціації України</w:t>
      </w:r>
    </w:p>
    <w:p w:rsidR="009C0ED5" w:rsidRPr="009C0ED5" w:rsidRDefault="00DA2FB7" w:rsidP="009C0ED5">
      <w:pPr>
        <w:numPr>
          <w:ilvl w:val="0"/>
          <w:numId w:val="33"/>
        </w:numPr>
        <w:ind w:left="360"/>
        <w:jc w:val="both"/>
        <w:textAlignment w:val="baseline"/>
        <w:rPr>
          <w:rFonts w:ascii="Times New Roman" w:hAnsi="Times New Roman" w:cs="Times New Roman"/>
          <w:color w:val="333333"/>
          <w:sz w:val="24"/>
          <w:szCs w:val="24"/>
          <w:lang w:val="uk-UA"/>
        </w:rPr>
      </w:pPr>
      <w:hyperlink r:id="rId9" w:history="1">
        <w:r w:rsidR="009C0ED5" w:rsidRPr="009C0ED5">
          <w:rPr>
            <w:rStyle w:val="a5"/>
            <w:rFonts w:ascii="Times New Roman" w:hAnsi="Times New Roman" w:cs="Times New Roman"/>
            <w:color w:val="0066CC"/>
            <w:sz w:val="24"/>
            <w:szCs w:val="24"/>
            <w:bdr w:val="none" w:sz="0" w:space="0" w:color="auto" w:frame="1"/>
          </w:rPr>
          <w:t>www</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useps</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org</w:t>
        </w:r>
      </w:hyperlink>
      <w:r w:rsidR="009C0ED5" w:rsidRPr="009C0ED5">
        <w:rPr>
          <w:rFonts w:ascii="Times New Roman" w:hAnsi="Times New Roman" w:cs="Times New Roman"/>
          <w:color w:val="333333"/>
          <w:sz w:val="24"/>
          <w:szCs w:val="24"/>
          <w:lang w:val="uk-UA"/>
        </w:rPr>
        <w:t xml:space="preserve">– офіційний сайт українського центру економічних та </w:t>
      </w:r>
      <w:proofErr w:type="spellStart"/>
      <w:r w:rsidR="009C0ED5" w:rsidRPr="009C0ED5">
        <w:rPr>
          <w:rFonts w:ascii="Times New Roman" w:hAnsi="Times New Roman" w:cs="Times New Roman"/>
          <w:color w:val="333333"/>
          <w:sz w:val="24"/>
          <w:szCs w:val="24"/>
          <w:lang w:val="uk-UA"/>
        </w:rPr>
        <w:t>політичнихдослідженьім</w:t>
      </w:r>
      <w:proofErr w:type="spellEnd"/>
      <w:r w:rsidR="009C0ED5" w:rsidRPr="009C0ED5">
        <w:rPr>
          <w:rFonts w:ascii="Times New Roman" w:hAnsi="Times New Roman" w:cs="Times New Roman"/>
          <w:color w:val="333333"/>
          <w:sz w:val="24"/>
          <w:szCs w:val="24"/>
          <w:lang w:val="uk-UA"/>
        </w:rPr>
        <w:t>. Разумкова.</w:t>
      </w:r>
    </w:p>
    <w:p w:rsidR="009C0ED5" w:rsidRPr="009C0ED5" w:rsidRDefault="00DA2FB7" w:rsidP="009C0ED5">
      <w:pPr>
        <w:numPr>
          <w:ilvl w:val="0"/>
          <w:numId w:val="33"/>
        </w:numPr>
        <w:ind w:left="360"/>
        <w:jc w:val="both"/>
        <w:textAlignment w:val="baseline"/>
        <w:rPr>
          <w:rFonts w:ascii="Times New Roman" w:hAnsi="Times New Roman" w:cs="Times New Roman"/>
          <w:color w:val="333333"/>
          <w:sz w:val="24"/>
          <w:szCs w:val="24"/>
          <w:lang w:val="uk-UA"/>
        </w:rPr>
      </w:pPr>
      <w:hyperlink r:id="rId10" w:history="1">
        <w:r w:rsidR="009C0ED5" w:rsidRPr="009C0ED5">
          <w:rPr>
            <w:rStyle w:val="a5"/>
            <w:rFonts w:ascii="Times New Roman" w:hAnsi="Times New Roman" w:cs="Times New Roman"/>
            <w:color w:val="0066CC"/>
            <w:sz w:val="24"/>
            <w:szCs w:val="24"/>
            <w:bdr w:val="none" w:sz="0" w:space="0" w:color="auto" w:frame="1"/>
          </w:rPr>
          <w:t>www</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socis</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kiev</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ua</w:t>
        </w:r>
        <w:r w:rsidR="009C0ED5" w:rsidRPr="009C0ED5">
          <w:rPr>
            <w:rStyle w:val="apple-converted-space"/>
            <w:rFonts w:ascii="Times New Roman" w:hAnsi="Times New Roman" w:cs="Times New Roman"/>
            <w:color w:val="0066CC"/>
            <w:sz w:val="24"/>
            <w:szCs w:val="24"/>
            <w:u w:val="single"/>
            <w:bdr w:val="none" w:sz="0" w:space="0" w:color="auto" w:frame="1"/>
          </w:rPr>
          <w:t> </w:t>
        </w:r>
      </w:hyperlink>
      <w:r w:rsidR="009C0ED5" w:rsidRPr="009C0ED5">
        <w:rPr>
          <w:rFonts w:ascii="Times New Roman" w:hAnsi="Times New Roman" w:cs="Times New Roman"/>
          <w:color w:val="333333"/>
          <w:sz w:val="24"/>
          <w:szCs w:val="24"/>
          <w:lang w:val="uk-UA"/>
        </w:rPr>
        <w:t>– сайт центру соціальних та маркетингових досліджень (Київ).</w:t>
      </w:r>
    </w:p>
    <w:p w:rsidR="009C0ED5" w:rsidRPr="009C0ED5" w:rsidRDefault="00DA2FB7" w:rsidP="009C0ED5">
      <w:pPr>
        <w:numPr>
          <w:ilvl w:val="0"/>
          <w:numId w:val="33"/>
        </w:numPr>
        <w:ind w:left="360"/>
        <w:jc w:val="both"/>
        <w:textAlignment w:val="baseline"/>
        <w:rPr>
          <w:rFonts w:ascii="Times New Roman" w:hAnsi="Times New Roman" w:cs="Times New Roman"/>
          <w:color w:val="333333"/>
          <w:sz w:val="24"/>
          <w:szCs w:val="24"/>
        </w:rPr>
      </w:pPr>
      <w:hyperlink r:id="rId11" w:history="1">
        <w:r w:rsidR="009C0ED5" w:rsidRPr="009C0ED5">
          <w:rPr>
            <w:rStyle w:val="a5"/>
            <w:rFonts w:ascii="Times New Roman" w:hAnsi="Times New Roman" w:cs="Times New Roman"/>
            <w:color w:val="0066CC"/>
            <w:sz w:val="24"/>
            <w:szCs w:val="24"/>
            <w:bdr w:val="none" w:sz="0" w:space="0" w:color="auto" w:frame="1"/>
          </w:rPr>
          <w:t>www</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sociology</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kharkov</w:t>
        </w:r>
        <w:r w:rsidR="009C0ED5" w:rsidRPr="009C0ED5">
          <w:rPr>
            <w:rStyle w:val="a5"/>
            <w:rFonts w:ascii="Times New Roman" w:hAnsi="Times New Roman" w:cs="Times New Roman"/>
            <w:color w:val="0066CC"/>
            <w:sz w:val="24"/>
            <w:szCs w:val="24"/>
            <w:bdr w:val="none" w:sz="0" w:space="0" w:color="auto" w:frame="1"/>
            <w:lang w:val="uk-UA"/>
          </w:rPr>
          <w:t>.</w:t>
        </w:r>
        <w:r w:rsidR="009C0ED5" w:rsidRPr="009C0ED5">
          <w:rPr>
            <w:rStyle w:val="a5"/>
            <w:rFonts w:ascii="Times New Roman" w:hAnsi="Times New Roman" w:cs="Times New Roman"/>
            <w:color w:val="0066CC"/>
            <w:sz w:val="24"/>
            <w:szCs w:val="24"/>
            <w:bdr w:val="none" w:sz="0" w:space="0" w:color="auto" w:frame="1"/>
          </w:rPr>
          <w:t>ua</w:t>
        </w:r>
      </w:hyperlink>
      <w:r w:rsidR="009C0ED5" w:rsidRPr="009C0ED5">
        <w:rPr>
          <w:rFonts w:ascii="Times New Roman" w:hAnsi="Times New Roman" w:cs="Times New Roman"/>
          <w:color w:val="333333"/>
          <w:sz w:val="24"/>
          <w:szCs w:val="24"/>
          <w:lang w:val="uk-UA"/>
        </w:rPr>
        <w:t xml:space="preserve">– </w:t>
      </w:r>
      <w:proofErr w:type="spellStart"/>
      <w:r w:rsidR="009C0ED5" w:rsidRPr="009C0ED5">
        <w:rPr>
          <w:rFonts w:ascii="Times New Roman" w:hAnsi="Times New Roman" w:cs="Times New Roman"/>
          <w:color w:val="333333"/>
          <w:sz w:val="24"/>
          <w:szCs w:val="24"/>
        </w:rPr>
        <w:t>SociologyHall</w:t>
      </w:r>
      <w:proofErr w:type="spellEnd"/>
      <w:r w:rsidR="009C0ED5" w:rsidRPr="009C0ED5">
        <w:rPr>
          <w:rFonts w:ascii="Times New Roman" w:hAnsi="Times New Roman" w:cs="Times New Roman"/>
          <w:color w:val="333333"/>
          <w:sz w:val="24"/>
          <w:szCs w:val="24"/>
          <w:lang w:val="uk-UA"/>
        </w:rPr>
        <w:t xml:space="preserve">, сайт </w:t>
      </w:r>
      <w:proofErr w:type="gramStart"/>
      <w:r w:rsidR="009C0ED5" w:rsidRPr="009C0ED5">
        <w:rPr>
          <w:rFonts w:ascii="Times New Roman" w:hAnsi="Times New Roman" w:cs="Times New Roman"/>
          <w:color w:val="333333"/>
          <w:sz w:val="24"/>
          <w:szCs w:val="24"/>
          <w:lang w:val="uk-UA"/>
        </w:rPr>
        <w:t>соц</w:t>
      </w:r>
      <w:proofErr w:type="gramEnd"/>
      <w:r w:rsidR="009C0ED5" w:rsidRPr="009C0ED5">
        <w:rPr>
          <w:rFonts w:ascii="Times New Roman" w:hAnsi="Times New Roman" w:cs="Times New Roman"/>
          <w:color w:val="333333"/>
          <w:sz w:val="24"/>
          <w:szCs w:val="24"/>
          <w:lang w:val="uk-UA"/>
        </w:rPr>
        <w:t xml:space="preserve">іологічного факультету ХНУ ім. </w:t>
      </w:r>
      <w:r w:rsidR="009C0ED5" w:rsidRPr="009C0ED5">
        <w:rPr>
          <w:rFonts w:ascii="Times New Roman" w:hAnsi="Times New Roman" w:cs="Times New Roman"/>
          <w:color w:val="333333"/>
          <w:sz w:val="24"/>
          <w:szCs w:val="24"/>
        </w:rPr>
        <w:t xml:space="preserve">В. Н. </w:t>
      </w:r>
      <w:proofErr w:type="spellStart"/>
      <w:r w:rsidR="009C0ED5" w:rsidRPr="009C0ED5">
        <w:rPr>
          <w:rFonts w:ascii="Times New Roman" w:hAnsi="Times New Roman" w:cs="Times New Roman"/>
          <w:color w:val="333333"/>
          <w:sz w:val="24"/>
          <w:szCs w:val="24"/>
        </w:rPr>
        <w:t>Каразіна</w:t>
      </w:r>
      <w:proofErr w:type="spellEnd"/>
      <w:r w:rsidR="009C0ED5" w:rsidRPr="009C0ED5">
        <w:rPr>
          <w:rFonts w:ascii="Times New Roman" w:hAnsi="Times New Roman" w:cs="Times New Roman"/>
          <w:color w:val="333333"/>
          <w:sz w:val="24"/>
          <w:szCs w:val="24"/>
        </w:rPr>
        <w:t>.</w:t>
      </w:r>
    </w:p>
    <w:p w:rsidR="009C0ED5" w:rsidRPr="009C0ED5" w:rsidRDefault="00DA2FB7" w:rsidP="009C0ED5">
      <w:pPr>
        <w:numPr>
          <w:ilvl w:val="0"/>
          <w:numId w:val="33"/>
        </w:numPr>
        <w:ind w:left="360"/>
        <w:jc w:val="both"/>
        <w:textAlignment w:val="baseline"/>
        <w:rPr>
          <w:rFonts w:ascii="Times New Roman" w:hAnsi="Times New Roman" w:cs="Times New Roman"/>
          <w:color w:val="333333"/>
          <w:sz w:val="24"/>
          <w:szCs w:val="24"/>
        </w:rPr>
      </w:pPr>
      <w:hyperlink r:id="rId12" w:history="1">
        <w:r w:rsidR="009C0ED5" w:rsidRPr="009C0ED5">
          <w:rPr>
            <w:rStyle w:val="a5"/>
            <w:rFonts w:ascii="Times New Roman" w:hAnsi="Times New Roman" w:cs="Times New Roman"/>
            <w:sz w:val="24"/>
            <w:szCs w:val="24"/>
          </w:rPr>
          <w:t>www</w:t>
        </w:r>
        <w:r w:rsidR="009C0ED5" w:rsidRPr="009C0ED5">
          <w:rPr>
            <w:rStyle w:val="a5"/>
            <w:rFonts w:ascii="Times New Roman" w:hAnsi="Times New Roman" w:cs="Times New Roman"/>
            <w:sz w:val="24"/>
            <w:szCs w:val="24"/>
            <w:lang w:val="uk-UA"/>
          </w:rPr>
          <w:t>.</w:t>
        </w:r>
        <w:r w:rsidR="009C0ED5" w:rsidRPr="009C0ED5">
          <w:rPr>
            <w:rStyle w:val="a5"/>
            <w:rFonts w:ascii="Times New Roman" w:hAnsi="Times New Roman" w:cs="Times New Roman"/>
            <w:sz w:val="24"/>
            <w:szCs w:val="24"/>
          </w:rPr>
          <w:t>sociology</w:t>
        </w:r>
        <w:r w:rsidR="009C0ED5" w:rsidRPr="009C0ED5">
          <w:rPr>
            <w:rStyle w:val="a5"/>
            <w:rFonts w:ascii="Times New Roman" w:hAnsi="Times New Roman" w:cs="Times New Roman"/>
            <w:sz w:val="24"/>
            <w:szCs w:val="24"/>
            <w:lang w:val="uk-UA"/>
          </w:rPr>
          <w:t>.</w:t>
        </w:r>
        <w:r w:rsidR="009C0ED5" w:rsidRPr="009C0ED5">
          <w:rPr>
            <w:rStyle w:val="a5"/>
            <w:rFonts w:ascii="Times New Roman" w:hAnsi="Times New Roman" w:cs="Times New Roman"/>
            <w:sz w:val="24"/>
            <w:szCs w:val="24"/>
          </w:rPr>
          <w:t>kharkov</w:t>
        </w:r>
        <w:r w:rsidR="009C0ED5" w:rsidRPr="009C0ED5">
          <w:rPr>
            <w:rStyle w:val="a5"/>
            <w:rFonts w:ascii="Times New Roman" w:hAnsi="Times New Roman" w:cs="Times New Roman"/>
            <w:sz w:val="24"/>
            <w:szCs w:val="24"/>
            <w:lang w:val="uk-UA"/>
          </w:rPr>
          <w:t>.</w:t>
        </w:r>
        <w:proofErr w:type="spellStart"/>
        <w:r w:rsidR="009C0ED5" w:rsidRPr="009C0ED5">
          <w:rPr>
            <w:rStyle w:val="a5"/>
            <w:rFonts w:ascii="Times New Roman" w:hAnsi="Times New Roman" w:cs="Times New Roman"/>
            <w:sz w:val="24"/>
            <w:szCs w:val="24"/>
          </w:rPr>
          <w:t>ua</w:t>
        </w:r>
        <w:proofErr w:type="spellEnd"/>
      </w:hyperlink>
      <w:r w:rsidR="009C0ED5" w:rsidRPr="009C0ED5">
        <w:rPr>
          <w:rFonts w:ascii="Times New Roman" w:hAnsi="Times New Roman" w:cs="Times New Roman"/>
          <w:color w:val="002060"/>
          <w:sz w:val="24"/>
          <w:szCs w:val="24"/>
          <w:u w:val="single"/>
          <w:lang w:val="uk-UA"/>
        </w:rPr>
        <w:t xml:space="preserve"> </w:t>
      </w:r>
      <w:r w:rsidR="009C0ED5" w:rsidRPr="009C0ED5">
        <w:rPr>
          <w:rFonts w:ascii="Times New Roman" w:hAnsi="Times New Roman" w:cs="Times New Roman"/>
          <w:sz w:val="24"/>
          <w:szCs w:val="24"/>
          <w:lang w:val="uk-UA"/>
        </w:rPr>
        <w:t>(Домашня сторінка харківських соціологів)</w:t>
      </w:r>
    </w:p>
    <w:p w:rsidR="009C0ED5" w:rsidRPr="009C0ED5" w:rsidRDefault="009C0ED5" w:rsidP="009C0ED5">
      <w:pPr>
        <w:numPr>
          <w:ilvl w:val="0"/>
          <w:numId w:val="33"/>
        </w:numPr>
        <w:ind w:left="360"/>
        <w:jc w:val="both"/>
        <w:textAlignment w:val="baseline"/>
        <w:rPr>
          <w:rFonts w:ascii="Times New Roman" w:hAnsi="Times New Roman" w:cs="Times New Roman"/>
          <w:color w:val="333333"/>
          <w:sz w:val="24"/>
          <w:szCs w:val="24"/>
        </w:rPr>
      </w:pPr>
      <w:r w:rsidRPr="009C0ED5">
        <w:rPr>
          <w:rFonts w:ascii="Times New Roman" w:hAnsi="Times New Roman" w:cs="Times New Roman"/>
          <w:color w:val="002060"/>
          <w:sz w:val="24"/>
          <w:szCs w:val="24"/>
          <w:u w:val="single"/>
        </w:rPr>
        <w:t>www.i-soc.com.ua</w:t>
      </w:r>
      <w:r w:rsidRPr="009C0ED5">
        <w:rPr>
          <w:rFonts w:ascii="Times New Roman" w:hAnsi="Times New Roman" w:cs="Times New Roman"/>
          <w:sz w:val="24"/>
          <w:szCs w:val="24"/>
        </w:rPr>
        <w:t xml:space="preserve"> (</w:t>
      </w:r>
      <w:proofErr w:type="spellStart"/>
      <w:r w:rsidRPr="009C0ED5">
        <w:rPr>
          <w:rFonts w:ascii="Times New Roman" w:hAnsi="Times New Roman" w:cs="Times New Roman"/>
          <w:sz w:val="24"/>
          <w:szCs w:val="24"/>
        </w:rPr>
        <w:t>Домашня</w:t>
      </w:r>
      <w:proofErr w:type="spellEnd"/>
      <w:r w:rsidRPr="009C0ED5">
        <w:rPr>
          <w:rFonts w:ascii="Times New Roman" w:hAnsi="Times New Roman" w:cs="Times New Roman"/>
          <w:sz w:val="24"/>
          <w:szCs w:val="24"/>
          <w:lang w:val="uk-UA"/>
        </w:rPr>
        <w:t xml:space="preserve"> </w:t>
      </w:r>
      <w:proofErr w:type="spellStart"/>
      <w:r w:rsidRPr="009C0ED5">
        <w:rPr>
          <w:rFonts w:ascii="Times New Roman" w:hAnsi="Times New Roman" w:cs="Times New Roman"/>
          <w:sz w:val="24"/>
          <w:szCs w:val="24"/>
        </w:rPr>
        <w:t>сторінка</w:t>
      </w:r>
      <w:proofErr w:type="spellEnd"/>
      <w:r w:rsidRPr="009C0ED5">
        <w:rPr>
          <w:rFonts w:ascii="Times New Roman" w:hAnsi="Times New Roman" w:cs="Times New Roman"/>
          <w:sz w:val="24"/>
          <w:szCs w:val="24"/>
          <w:lang w:val="uk-UA"/>
        </w:rPr>
        <w:t xml:space="preserve"> </w:t>
      </w:r>
      <w:proofErr w:type="spellStart"/>
      <w:r w:rsidRPr="009C0ED5">
        <w:rPr>
          <w:rFonts w:ascii="Times New Roman" w:hAnsi="Times New Roman" w:cs="Times New Roman"/>
          <w:sz w:val="24"/>
          <w:szCs w:val="24"/>
        </w:rPr>
        <w:t>Інституту</w:t>
      </w:r>
      <w:proofErr w:type="spellEnd"/>
      <w:r w:rsidRPr="009C0ED5">
        <w:rPr>
          <w:rFonts w:ascii="Times New Roman" w:hAnsi="Times New Roman" w:cs="Times New Roman"/>
          <w:sz w:val="24"/>
          <w:szCs w:val="24"/>
          <w:lang w:val="uk-UA"/>
        </w:rPr>
        <w:t xml:space="preserve"> </w:t>
      </w:r>
      <w:proofErr w:type="spellStart"/>
      <w:r w:rsidRPr="009C0ED5">
        <w:rPr>
          <w:rFonts w:ascii="Times New Roman" w:hAnsi="Times New Roman" w:cs="Times New Roman"/>
          <w:sz w:val="24"/>
          <w:szCs w:val="24"/>
        </w:rPr>
        <w:t>соціології</w:t>
      </w:r>
      <w:proofErr w:type="spellEnd"/>
      <w:r w:rsidRPr="009C0ED5">
        <w:rPr>
          <w:rFonts w:ascii="Times New Roman" w:hAnsi="Times New Roman" w:cs="Times New Roman"/>
          <w:sz w:val="24"/>
          <w:szCs w:val="24"/>
        </w:rPr>
        <w:t xml:space="preserve"> НАН </w:t>
      </w:r>
      <w:proofErr w:type="spellStart"/>
      <w:r w:rsidRPr="009C0ED5">
        <w:rPr>
          <w:rFonts w:ascii="Times New Roman" w:hAnsi="Times New Roman" w:cs="Times New Roman"/>
          <w:sz w:val="24"/>
          <w:szCs w:val="24"/>
        </w:rPr>
        <w:t>України</w:t>
      </w:r>
      <w:proofErr w:type="spellEnd"/>
      <w:r w:rsidRPr="009C0ED5">
        <w:rPr>
          <w:rFonts w:ascii="Times New Roman" w:hAnsi="Times New Roman" w:cs="Times New Roman"/>
          <w:sz w:val="24"/>
          <w:szCs w:val="24"/>
        </w:rPr>
        <w:t>)</w:t>
      </w:r>
    </w:p>
    <w:p w:rsidR="003B14D3" w:rsidRDefault="00DA2FB7" w:rsidP="00B477CC">
      <w:pPr>
        <w:ind w:firstLine="709"/>
        <w:jc w:val="both"/>
        <w:rPr>
          <w:rFonts w:ascii="Times New Roman" w:hAnsi="Times New Roman" w:cs="Times New Roman"/>
          <w:sz w:val="28"/>
          <w:szCs w:val="28"/>
        </w:rPr>
      </w:pPr>
    </w:p>
    <w:p w:rsidR="009C0ED5" w:rsidRPr="009C0ED5" w:rsidRDefault="009C0ED5" w:rsidP="009C0ED5">
      <w:pPr>
        <w:widowControl w:val="0"/>
        <w:tabs>
          <w:tab w:val="left" w:pos="284"/>
          <w:tab w:val="left" w:pos="426"/>
        </w:tabs>
        <w:jc w:val="both"/>
        <w:rPr>
          <w:rFonts w:ascii="Times New Roman" w:hAnsi="Times New Roman" w:cs="Times New Roman"/>
          <w:sz w:val="28"/>
          <w:szCs w:val="28"/>
          <w:lang w:val="uk-UA"/>
        </w:rPr>
      </w:pPr>
    </w:p>
    <w:p w:rsidR="009C0ED5" w:rsidRPr="009C0ED5" w:rsidRDefault="009C0ED5" w:rsidP="009C0ED5">
      <w:pPr>
        <w:spacing w:after="120"/>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C0ED5" w:rsidRPr="009C0ED5" w:rsidTr="00FD0868">
        <w:trPr>
          <w:jc w:val="center"/>
        </w:trPr>
        <w:tc>
          <w:tcPr>
            <w:tcW w:w="4836"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Попередні дисципліни:</w:t>
            </w:r>
          </w:p>
        </w:tc>
        <w:tc>
          <w:tcPr>
            <w:tcW w:w="4803"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Наступні дисципліни:</w:t>
            </w:r>
          </w:p>
        </w:tc>
      </w:tr>
      <w:tr w:rsidR="009C0ED5" w:rsidRPr="009C0ED5" w:rsidTr="00FD0868">
        <w:trPr>
          <w:jc w:val="center"/>
        </w:trPr>
        <w:tc>
          <w:tcPr>
            <w:tcW w:w="4836"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Історія та культура України</w:t>
            </w:r>
          </w:p>
        </w:tc>
        <w:tc>
          <w:tcPr>
            <w:tcW w:w="4803" w:type="dxa"/>
            <w:shd w:val="clear" w:color="auto" w:fill="auto"/>
          </w:tcPr>
          <w:p w:rsidR="009C0ED5" w:rsidRPr="009C0ED5" w:rsidRDefault="009C0ED5" w:rsidP="00FD0868">
            <w:pPr>
              <w:jc w:val="both"/>
              <w:rPr>
                <w:rFonts w:ascii="Times New Roman" w:hAnsi="Times New Roman" w:cs="Times New Roman"/>
                <w:sz w:val="28"/>
                <w:szCs w:val="28"/>
                <w:lang w:val="uk-UA"/>
              </w:rPr>
            </w:pPr>
          </w:p>
        </w:tc>
      </w:tr>
      <w:tr w:rsidR="009C0ED5" w:rsidRPr="009C0ED5" w:rsidTr="00FD0868">
        <w:trPr>
          <w:jc w:val="center"/>
        </w:trPr>
        <w:tc>
          <w:tcPr>
            <w:tcW w:w="4836"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Соціологія культури</w:t>
            </w:r>
          </w:p>
        </w:tc>
        <w:tc>
          <w:tcPr>
            <w:tcW w:w="4803"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p>
        </w:tc>
      </w:tr>
      <w:tr w:rsidR="009C0ED5" w:rsidRPr="009C0ED5" w:rsidTr="00FD0868">
        <w:trPr>
          <w:jc w:val="center"/>
        </w:trPr>
        <w:tc>
          <w:tcPr>
            <w:tcW w:w="4836"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Соціальна психологія</w:t>
            </w:r>
          </w:p>
        </w:tc>
        <w:tc>
          <w:tcPr>
            <w:tcW w:w="4803" w:type="dxa"/>
            <w:shd w:val="clear" w:color="auto" w:fill="auto"/>
          </w:tcPr>
          <w:p w:rsidR="009C0ED5" w:rsidRPr="009C0ED5" w:rsidRDefault="009C0ED5" w:rsidP="00FD0868">
            <w:pPr>
              <w:ind w:left="57"/>
              <w:jc w:val="both"/>
              <w:rPr>
                <w:rFonts w:ascii="Times New Roman" w:hAnsi="Times New Roman" w:cs="Times New Roman"/>
                <w:sz w:val="28"/>
                <w:szCs w:val="28"/>
                <w:lang w:val="uk-UA"/>
              </w:rPr>
            </w:pPr>
          </w:p>
        </w:tc>
      </w:tr>
    </w:tbl>
    <w:p w:rsidR="009C0ED5" w:rsidRDefault="009C0ED5" w:rsidP="00B477CC">
      <w:pPr>
        <w:ind w:firstLine="709"/>
        <w:jc w:val="both"/>
        <w:rPr>
          <w:rFonts w:ascii="Times New Roman" w:hAnsi="Times New Roman" w:cs="Times New Roman"/>
          <w:sz w:val="28"/>
          <w:szCs w:val="28"/>
        </w:rPr>
      </w:pPr>
    </w:p>
    <w:p w:rsidR="009C0ED5" w:rsidRDefault="009C0ED5" w:rsidP="00B477CC">
      <w:pPr>
        <w:ind w:firstLine="709"/>
        <w:jc w:val="both"/>
        <w:rPr>
          <w:rFonts w:ascii="Times New Roman" w:hAnsi="Times New Roman" w:cs="Times New Roman"/>
          <w:sz w:val="28"/>
          <w:szCs w:val="28"/>
        </w:rPr>
      </w:pPr>
    </w:p>
    <w:p w:rsidR="009C0ED5" w:rsidRPr="009C0ED5" w:rsidRDefault="009C0ED5" w:rsidP="009C0ED5">
      <w:pPr>
        <w:pStyle w:val="a6"/>
        <w:spacing w:before="360"/>
        <w:jc w:val="both"/>
        <w:rPr>
          <w:rFonts w:ascii="Times New Roman" w:hAnsi="Times New Roman" w:cs="Times New Roman"/>
          <w:b/>
          <w:sz w:val="28"/>
          <w:szCs w:val="28"/>
          <w:lang w:val="uk-UA" w:eastAsia="uk-UA"/>
        </w:rPr>
      </w:pPr>
      <w:r w:rsidRPr="009C0ED5">
        <w:rPr>
          <w:rFonts w:ascii="Times New Roman" w:hAnsi="Times New Roman" w:cs="Times New Roman"/>
          <w:b/>
          <w:sz w:val="28"/>
          <w:szCs w:val="28"/>
          <w:lang w:val="uk-UA" w:eastAsia="uk-UA"/>
        </w:rPr>
        <w:t xml:space="preserve">Провідний лектор:  </w:t>
      </w:r>
      <w:r w:rsidRPr="009C0ED5">
        <w:rPr>
          <w:rFonts w:ascii="Times New Roman" w:hAnsi="Times New Roman" w:cs="Times New Roman"/>
          <w:sz w:val="28"/>
          <w:szCs w:val="28"/>
          <w:u w:val="single"/>
          <w:lang w:val="uk-UA" w:eastAsia="uk-UA"/>
        </w:rPr>
        <w:t xml:space="preserve">доц. </w:t>
      </w:r>
      <w:proofErr w:type="spellStart"/>
      <w:r w:rsidRPr="009C0ED5">
        <w:rPr>
          <w:rFonts w:ascii="Times New Roman" w:hAnsi="Times New Roman" w:cs="Times New Roman"/>
          <w:sz w:val="28"/>
          <w:szCs w:val="28"/>
          <w:u w:val="single"/>
          <w:lang w:val="uk-UA" w:eastAsia="uk-UA"/>
        </w:rPr>
        <w:t>Шанідзе</w:t>
      </w:r>
      <w:proofErr w:type="spellEnd"/>
      <w:r w:rsidRPr="009C0ED5">
        <w:rPr>
          <w:rFonts w:ascii="Times New Roman" w:hAnsi="Times New Roman" w:cs="Times New Roman"/>
          <w:sz w:val="28"/>
          <w:szCs w:val="28"/>
          <w:u w:val="single"/>
          <w:lang w:val="uk-UA" w:eastAsia="uk-UA"/>
        </w:rPr>
        <w:t xml:space="preserve"> Н.О.</w:t>
      </w:r>
      <w:r w:rsidRPr="009C0ED5">
        <w:rPr>
          <w:rFonts w:ascii="Times New Roman" w:hAnsi="Times New Roman" w:cs="Times New Roman"/>
          <w:sz w:val="28"/>
          <w:szCs w:val="28"/>
          <w:u w:val="single"/>
          <w:lang w:val="uk-UA" w:eastAsia="uk-UA"/>
        </w:rPr>
        <w:tab/>
      </w:r>
      <w:r w:rsidRPr="009C0ED5">
        <w:rPr>
          <w:rFonts w:ascii="Times New Roman" w:hAnsi="Times New Roman" w:cs="Times New Roman"/>
          <w:b/>
          <w:sz w:val="28"/>
          <w:szCs w:val="28"/>
          <w:lang w:val="uk-UA" w:eastAsia="uk-UA"/>
        </w:rPr>
        <w:tab/>
        <w:t>__________________</w:t>
      </w:r>
    </w:p>
    <w:p w:rsidR="009C0ED5" w:rsidRPr="009C0ED5" w:rsidRDefault="009C0ED5" w:rsidP="009C0ED5">
      <w:pPr>
        <w:pStyle w:val="a6"/>
        <w:ind w:left="2124" w:firstLine="708"/>
        <w:jc w:val="both"/>
        <w:rPr>
          <w:rFonts w:ascii="Times New Roman" w:hAnsi="Times New Roman" w:cs="Times New Roman"/>
          <w:szCs w:val="28"/>
          <w:lang w:val="uk-UA"/>
        </w:rPr>
      </w:pPr>
      <w:r w:rsidRPr="009C0ED5">
        <w:rPr>
          <w:rFonts w:ascii="Times New Roman" w:hAnsi="Times New Roman" w:cs="Times New Roman"/>
          <w:sz w:val="28"/>
          <w:szCs w:val="28"/>
          <w:lang w:val="uk-UA" w:eastAsia="uk-UA"/>
        </w:rPr>
        <w:t>(посада, звання, ПІБ)</w:t>
      </w:r>
      <w:r w:rsidRPr="009C0ED5">
        <w:rPr>
          <w:rFonts w:ascii="Times New Roman" w:hAnsi="Times New Roman" w:cs="Times New Roman"/>
          <w:sz w:val="28"/>
          <w:szCs w:val="28"/>
          <w:lang w:val="uk-UA" w:eastAsia="uk-UA"/>
        </w:rPr>
        <w:tab/>
      </w:r>
      <w:r w:rsidRPr="009C0ED5">
        <w:rPr>
          <w:rFonts w:ascii="Times New Roman" w:hAnsi="Times New Roman" w:cs="Times New Roman"/>
          <w:sz w:val="28"/>
          <w:szCs w:val="28"/>
          <w:lang w:val="uk-UA" w:eastAsia="uk-UA"/>
        </w:rPr>
        <w:tab/>
      </w:r>
      <w:r w:rsidRPr="009C0ED5">
        <w:rPr>
          <w:rFonts w:ascii="Times New Roman" w:hAnsi="Times New Roman" w:cs="Times New Roman"/>
          <w:sz w:val="28"/>
          <w:szCs w:val="28"/>
          <w:lang w:val="uk-UA" w:eastAsia="uk-UA"/>
        </w:rPr>
        <w:tab/>
      </w:r>
      <w:r w:rsidRPr="009C0ED5">
        <w:rPr>
          <w:rFonts w:ascii="Times New Roman" w:hAnsi="Times New Roman" w:cs="Times New Roman"/>
          <w:sz w:val="28"/>
          <w:szCs w:val="28"/>
          <w:lang w:val="uk-UA" w:eastAsia="uk-UA"/>
        </w:rPr>
        <w:tab/>
        <w:t>(підпис)</w:t>
      </w:r>
    </w:p>
    <w:p w:rsidR="009C0ED5" w:rsidRPr="009C0ED5" w:rsidRDefault="009C0ED5" w:rsidP="009C0ED5">
      <w:pPr>
        <w:spacing w:line="360" w:lineRule="auto"/>
        <w:jc w:val="both"/>
        <w:rPr>
          <w:rFonts w:ascii="Times New Roman" w:hAnsi="Times New Roman" w:cs="Times New Roman"/>
          <w:sz w:val="28"/>
          <w:szCs w:val="28"/>
          <w:lang w:val="uk-UA"/>
        </w:rPr>
      </w:pPr>
    </w:p>
    <w:p w:rsidR="009C0ED5" w:rsidRPr="009C0ED5" w:rsidRDefault="009C0ED5" w:rsidP="00B477CC">
      <w:pPr>
        <w:ind w:firstLine="709"/>
        <w:jc w:val="both"/>
        <w:rPr>
          <w:rFonts w:ascii="Times New Roman" w:hAnsi="Times New Roman" w:cs="Times New Roman"/>
          <w:sz w:val="28"/>
          <w:szCs w:val="28"/>
        </w:rPr>
      </w:pPr>
    </w:p>
    <w:sectPr w:rsidR="009C0ED5" w:rsidRPr="009C0ED5" w:rsidSect="004E11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05"/>
    <w:multiLevelType w:val="hybridMultilevel"/>
    <w:tmpl w:val="DA4C5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3D076F5"/>
    <w:multiLevelType w:val="hybridMultilevel"/>
    <w:tmpl w:val="E89648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D36962"/>
    <w:multiLevelType w:val="hybridMultilevel"/>
    <w:tmpl w:val="4CD6220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3">
    <w:nsid w:val="12CF5122"/>
    <w:multiLevelType w:val="hybridMultilevel"/>
    <w:tmpl w:val="BBD096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402095"/>
    <w:multiLevelType w:val="hybridMultilevel"/>
    <w:tmpl w:val="6C9403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75D06E8"/>
    <w:multiLevelType w:val="hybridMultilevel"/>
    <w:tmpl w:val="5B1215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E8390B"/>
    <w:multiLevelType w:val="hybridMultilevel"/>
    <w:tmpl w:val="126615DE"/>
    <w:lvl w:ilvl="0" w:tplc="2720650E">
      <w:start w:val="1"/>
      <w:numFmt w:val="decimal"/>
      <w:lvlText w:val="%1."/>
      <w:lvlJc w:val="left"/>
      <w:pPr>
        <w:ind w:left="360" w:hanging="360"/>
      </w:pPr>
      <w:rPr>
        <w:rFonts w:hint="default"/>
        <w:spacing w:val="-20"/>
        <w:kern w:val="16"/>
        <w:position w:val="-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0B331A"/>
    <w:multiLevelType w:val="hybridMultilevel"/>
    <w:tmpl w:val="69BA88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A8C0234"/>
    <w:multiLevelType w:val="hybridMultilevel"/>
    <w:tmpl w:val="82463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2B49F8"/>
    <w:multiLevelType w:val="hybridMultilevel"/>
    <w:tmpl w:val="CAB4D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CD4EF6"/>
    <w:multiLevelType w:val="hybridMultilevel"/>
    <w:tmpl w:val="0B5882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E093992"/>
    <w:multiLevelType w:val="hybridMultilevel"/>
    <w:tmpl w:val="ADC8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65E3E"/>
    <w:multiLevelType w:val="hybridMultilevel"/>
    <w:tmpl w:val="73D2A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0E25C5"/>
    <w:multiLevelType w:val="hybridMultilevel"/>
    <w:tmpl w:val="1CEE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04963"/>
    <w:multiLevelType w:val="hybridMultilevel"/>
    <w:tmpl w:val="425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781B"/>
    <w:multiLevelType w:val="hybridMultilevel"/>
    <w:tmpl w:val="D58CD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DC40B6"/>
    <w:multiLevelType w:val="hybridMultilevel"/>
    <w:tmpl w:val="A3627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7D66D0"/>
    <w:multiLevelType w:val="hybridMultilevel"/>
    <w:tmpl w:val="FCB2C1CA"/>
    <w:lvl w:ilvl="0" w:tplc="2720650E">
      <w:start w:val="1"/>
      <w:numFmt w:val="decimal"/>
      <w:lvlText w:val="%1."/>
      <w:lvlJc w:val="left"/>
      <w:pPr>
        <w:ind w:left="360" w:hanging="360"/>
      </w:pPr>
      <w:rPr>
        <w:rFonts w:hint="default"/>
        <w:spacing w:val="-20"/>
        <w:kern w:val="16"/>
        <w:position w:val="-2"/>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8B917D1"/>
    <w:multiLevelType w:val="hybridMultilevel"/>
    <w:tmpl w:val="C8EC9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FD06BF"/>
    <w:multiLevelType w:val="hybridMultilevel"/>
    <w:tmpl w:val="DADC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65147"/>
    <w:multiLevelType w:val="hybridMultilevel"/>
    <w:tmpl w:val="BDD2C916"/>
    <w:lvl w:ilvl="0" w:tplc="2B3869B0">
      <w:start w:val="1"/>
      <w:numFmt w:val="decimal"/>
      <w:lvlText w:val="%1."/>
      <w:lvlJc w:val="left"/>
      <w:pPr>
        <w:ind w:left="360" w:hanging="360"/>
      </w:pPr>
      <w:rPr>
        <w:rFonts w:hint="default"/>
        <w:spacing w:val="-2"/>
        <w:kern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6A240E"/>
    <w:multiLevelType w:val="hybridMultilevel"/>
    <w:tmpl w:val="CF8853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DD6CC1"/>
    <w:multiLevelType w:val="hybridMultilevel"/>
    <w:tmpl w:val="90489CE8"/>
    <w:lvl w:ilvl="0" w:tplc="2720650E">
      <w:start w:val="1"/>
      <w:numFmt w:val="decimal"/>
      <w:lvlText w:val="%1."/>
      <w:lvlJc w:val="left"/>
      <w:pPr>
        <w:ind w:left="360" w:hanging="360"/>
      </w:pPr>
      <w:rPr>
        <w:rFonts w:hint="default"/>
        <w:spacing w:val="-20"/>
        <w:kern w:val="16"/>
        <w:position w:val="-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81420A2"/>
    <w:multiLevelType w:val="hybridMultilevel"/>
    <w:tmpl w:val="1EAAD58E"/>
    <w:lvl w:ilvl="0" w:tplc="2720650E">
      <w:start w:val="1"/>
      <w:numFmt w:val="decimal"/>
      <w:lvlText w:val="%1."/>
      <w:lvlJc w:val="left"/>
      <w:pPr>
        <w:ind w:left="360" w:hanging="360"/>
      </w:pPr>
      <w:rPr>
        <w:rFonts w:hint="default"/>
        <w:spacing w:val="-20"/>
        <w:kern w:val="16"/>
        <w:position w:val="-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B9E5C50"/>
    <w:multiLevelType w:val="hybridMultilevel"/>
    <w:tmpl w:val="5FDA9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E03DB9"/>
    <w:multiLevelType w:val="hybridMultilevel"/>
    <w:tmpl w:val="2C727D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C0264C6"/>
    <w:multiLevelType w:val="hybridMultilevel"/>
    <w:tmpl w:val="B48E2F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CC64390"/>
    <w:multiLevelType w:val="hybridMultilevel"/>
    <w:tmpl w:val="389AF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360FC9"/>
    <w:multiLevelType w:val="hybridMultilevel"/>
    <w:tmpl w:val="9844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3058D"/>
    <w:multiLevelType w:val="hybridMultilevel"/>
    <w:tmpl w:val="48EC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30266D"/>
    <w:multiLevelType w:val="hybridMultilevel"/>
    <w:tmpl w:val="D23CD8F8"/>
    <w:lvl w:ilvl="0" w:tplc="2B3869B0">
      <w:start w:val="1"/>
      <w:numFmt w:val="decimal"/>
      <w:lvlText w:val="%1."/>
      <w:lvlJc w:val="left"/>
      <w:pPr>
        <w:ind w:left="360" w:hanging="360"/>
      </w:pPr>
      <w:rPr>
        <w:rFonts w:hint="default"/>
        <w:spacing w:val="-2"/>
        <w:kern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32"/>
  </w:num>
  <w:num w:numId="3">
    <w:abstractNumId w:val="14"/>
  </w:num>
  <w:num w:numId="4">
    <w:abstractNumId w:val="11"/>
  </w:num>
  <w:num w:numId="5">
    <w:abstractNumId w:val="7"/>
  </w:num>
  <w:num w:numId="6">
    <w:abstractNumId w:val="4"/>
  </w:num>
  <w:num w:numId="7">
    <w:abstractNumId w:val="0"/>
  </w:num>
  <w:num w:numId="8">
    <w:abstractNumId w:val="15"/>
  </w:num>
  <w:num w:numId="9">
    <w:abstractNumId w:val="1"/>
  </w:num>
  <w:num w:numId="10">
    <w:abstractNumId w:val="18"/>
  </w:num>
  <w:num w:numId="11">
    <w:abstractNumId w:val="25"/>
  </w:num>
  <w:num w:numId="12">
    <w:abstractNumId w:val="27"/>
  </w:num>
  <w:num w:numId="13">
    <w:abstractNumId w:val="9"/>
  </w:num>
  <w:num w:numId="14">
    <w:abstractNumId w:val="3"/>
  </w:num>
  <w:num w:numId="15">
    <w:abstractNumId w:val="12"/>
  </w:num>
  <w:num w:numId="16">
    <w:abstractNumId w:val="2"/>
  </w:num>
  <w:num w:numId="17">
    <w:abstractNumId w:val="8"/>
  </w:num>
  <w:num w:numId="18">
    <w:abstractNumId w:val="16"/>
  </w:num>
  <w:num w:numId="19">
    <w:abstractNumId w:val="28"/>
  </w:num>
  <w:num w:numId="20">
    <w:abstractNumId w:val="26"/>
  </w:num>
  <w:num w:numId="21">
    <w:abstractNumId w:val="5"/>
  </w:num>
  <w:num w:numId="22">
    <w:abstractNumId w:val="22"/>
  </w:num>
  <w:num w:numId="23">
    <w:abstractNumId w:val="24"/>
  </w:num>
  <w:num w:numId="24">
    <w:abstractNumId w:val="17"/>
  </w:num>
  <w:num w:numId="25">
    <w:abstractNumId w:val="33"/>
  </w:num>
  <w:num w:numId="26">
    <w:abstractNumId w:val="21"/>
  </w:num>
  <w:num w:numId="27">
    <w:abstractNumId w:val="6"/>
  </w:num>
  <w:num w:numId="28">
    <w:abstractNumId w:val="20"/>
  </w:num>
  <w:num w:numId="29">
    <w:abstractNumId w:val="31"/>
  </w:num>
  <w:num w:numId="30">
    <w:abstractNumId w:val="10"/>
  </w:num>
  <w:num w:numId="31">
    <w:abstractNumId w:val="30"/>
  </w:num>
  <w:num w:numId="32">
    <w:abstractNumId w:val="1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2B"/>
    <w:rsid w:val="000D78B7"/>
    <w:rsid w:val="00197DF5"/>
    <w:rsid w:val="002A6AF0"/>
    <w:rsid w:val="003140BB"/>
    <w:rsid w:val="004E112B"/>
    <w:rsid w:val="00640FCE"/>
    <w:rsid w:val="006E42D5"/>
    <w:rsid w:val="009C0ED5"/>
    <w:rsid w:val="00B477CC"/>
    <w:rsid w:val="00B9776A"/>
    <w:rsid w:val="00D13782"/>
    <w:rsid w:val="00DA2FB7"/>
    <w:rsid w:val="00F3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2B"/>
    <w:pPr>
      <w:spacing w:after="0" w:line="240" w:lineRule="auto"/>
    </w:pPr>
  </w:style>
  <w:style w:type="paragraph" w:styleId="1">
    <w:name w:val="heading 1"/>
    <w:basedOn w:val="a"/>
    <w:next w:val="a"/>
    <w:link w:val="10"/>
    <w:qFormat/>
    <w:rsid w:val="009C0ED5"/>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E112B"/>
    <w:pPr>
      <w:ind w:left="720"/>
      <w:contextualSpacing/>
    </w:pPr>
  </w:style>
  <w:style w:type="paragraph" w:customStyle="1" w:styleId="paragraph">
    <w:name w:val="paragraph"/>
    <w:basedOn w:val="a"/>
    <w:rsid w:val="004E112B"/>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4E112B"/>
  </w:style>
  <w:style w:type="character" w:customStyle="1" w:styleId="fontstyle50">
    <w:name w:val="fontstyle50"/>
    <w:rsid w:val="004E112B"/>
  </w:style>
  <w:style w:type="paragraph" w:styleId="2">
    <w:name w:val="Body Text 2"/>
    <w:basedOn w:val="a"/>
    <w:link w:val="20"/>
    <w:rsid w:val="00F34256"/>
    <w:pPr>
      <w:spacing w:after="120" w:line="480" w:lineRule="auto"/>
    </w:pPr>
    <w:rPr>
      <w:rFonts w:ascii="Symbol" w:eastAsia="Symbol" w:hAnsi="Symbol" w:cs="Times New Roman"/>
      <w:sz w:val="20"/>
      <w:szCs w:val="20"/>
      <w:lang w:eastAsia="ru-RU"/>
    </w:rPr>
  </w:style>
  <w:style w:type="character" w:customStyle="1" w:styleId="20">
    <w:name w:val="Основной текст 2 Знак"/>
    <w:basedOn w:val="a0"/>
    <w:link w:val="2"/>
    <w:rsid w:val="00F34256"/>
    <w:rPr>
      <w:rFonts w:ascii="Symbol" w:eastAsia="Symbol" w:hAnsi="Symbol" w:cs="Times New Roman"/>
      <w:sz w:val="20"/>
      <w:szCs w:val="20"/>
      <w:lang w:eastAsia="ru-RU"/>
    </w:rPr>
  </w:style>
  <w:style w:type="paragraph" w:customStyle="1" w:styleId="a4">
    <w:name w:val="Îáû÷íûé"/>
    <w:rsid w:val="009C0E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1">
    <w:name w:val="Подпись к таблице (2)"/>
    <w:uiPriority w:val="99"/>
    <w:rsid w:val="009C0ED5"/>
    <w:rPr>
      <w:rFonts w:ascii="Times New Roman" w:hAnsi="Times New Roman" w:cs="Times New Roman"/>
      <w:b/>
      <w:bCs/>
      <w:sz w:val="26"/>
      <w:szCs w:val="26"/>
      <w:u w:val="single"/>
    </w:rPr>
  </w:style>
  <w:style w:type="character" w:customStyle="1" w:styleId="10">
    <w:name w:val="Заголовок 1 Знак"/>
    <w:basedOn w:val="a0"/>
    <w:link w:val="1"/>
    <w:rsid w:val="009C0ED5"/>
    <w:rPr>
      <w:rFonts w:ascii="Times New Roman" w:eastAsia="Times New Roman" w:hAnsi="Times New Roman" w:cs="Times New Roman"/>
      <w:sz w:val="24"/>
      <w:szCs w:val="20"/>
      <w:lang w:val="x-none" w:eastAsia="x-none"/>
    </w:rPr>
  </w:style>
  <w:style w:type="character" w:styleId="a5">
    <w:name w:val="Hyperlink"/>
    <w:uiPriority w:val="99"/>
    <w:unhideWhenUsed/>
    <w:rsid w:val="009C0ED5"/>
    <w:rPr>
      <w:color w:val="0000FF"/>
      <w:u w:val="single"/>
    </w:rPr>
  </w:style>
  <w:style w:type="character" w:customStyle="1" w:styleId="apple-converted-space">
    <w:name w:val="apple-converted-space"/>
    <w:basedOn w:val="a0"/>
    <w:rsid w:val="009C0ED5"/>
  </w:style>
  <w:style w:type="paragraph" w:styleId="a6">
    <w:name w:val="Body Text"/>
    <w:basedOn w:val="a"/>
    <w:link w:val="a7"/>
    <w:uiPriority w:val="99"/>
    <w:semiHidden/>
    <w:unhideWhenUsed/>
    <w:rsid w:val="009C0ED5"/>
    <w:pPr>
      <w:spacing w:after="120"/>
    </w:pPr>
  </w:style>
  <w:style w:type="character" w:customStyle="1" w:styleId="a7">
    <w:name w:val="Основной текст Знак"/>
    <w:basedOn w:val="a0"/>
    <w:link w:val="a6"/>
    <w:uiPriority w:val="99"/>
    <w:semiHidden/>
    <w:rsid w:val="009C0ED5"/>
  </w:style>
  <w:style w:type="paragraph" w:styleId="a8">
    <w:name w:val="Balloon Text"/>
    <w:basedOn w:val="a"/>
    <w:link w:val="a9"/>
    <w:uiPriority w:val="99"/>
    <w:semiHidden/>
    <w:unhideWhenUsed/>
    <w:rsid w:val="00640FCE"/>
    <w:rPr>
      <w:rFonts w:ascii="Tahoma" w:hAnsi="Tahoma" w:cs="Tahoma"/>
      <w:sz w:val="16"/>
      <w:szCs w:val="16"/>
    </w:rPr>
  </w:style>
  <w:style w:type="character" w:customStyle="1" w:styleId="a9">
    <w:name w:val="Текст выноски Знак"/>
    <w:basedOn w:val="a0"/>
    <w:link w:val="a8"/>
    <w:uiPriority w:val="99"/>
    <w:semiHidden/>
    <w:rsid w:val="0064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2B"/>
    <w:pPr>
      <w:spacing w:after="0" w:line="240" w:lineRule="auto"/>
    </w:pPr>
  </w:style>
  <w:style w:type="paragraph" w:styleId="1">
    <w:name w:val="heading 1"/>
    <w:basedOn w:val="a"/>
    <w:next w:val="a"/>
    <w:link w:val="10"/>
    <w:qFormat/>
    <w:rsid w:val="009C0ED5"/>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E112B"/>
    <w:pPr>
      <w:ind w:left="720"/>
      <w:contextualSpacing/>
    </w:pPr>
  </w:style>
  <w:style w:type="paragraph" w:customStyle="1" w:styleId="paragraph">
    <w:name w:val="paragraph"/>
    <w:basedOn w:val="a"/>
    <w:rsid w:val="004E112B"/>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4E112B"/>
  </w:style>
  <w:style w:type="character" w:customStyle="1" w:styleId="fontstyle50">
    <w:name w:val="fontstyle50"/>
    <w:rsid w:val="004E112B"/>
  </w:style>
  <w:style w:type="paragraph" w:styleId="2">
    <w:name w:val="Body Text 2"/>
    <w:basedOn w:val="a"/>
    <w:link w:val="20"/>
    <w:rsid w:val="00F34256"/>
    <w:pPr>
      <w:spacing w:after="120" w:line="480" w:lineRule="auto"/>
    </w:pPr>
    <w:rPr>
      <w:rFonts w:ascii="Symbol" w:eastAsia="Symbol" w:hAnsi="Symbol" w:cs="Times New Roman"/>
      <w:sz w:val="20"/>
      <w:szCs w:val="20"/>
      <w:lang w:eastAsia="ru-RU"/>
    </w:rPr>
  </w:style>
  <w:style w:type="character" w:customStyle="1" w:styleId="20">
    <w:name w:val="Основной текст 2 Знак"/>
    <w:basedOn w:val="a0"/>
    <w:link w:val="2"/>
    <w:rsid w:val="00F34256"/>
    <w:rPr>
      <w:rFonts w:ascii="Symbol" w:eastAsia="Symbol" w:hAnsi="Symbol" w:cs="Times New Roman"/>
      <w:sz w:val="20"/>
      <w:szCs w:val="20"/>
      <w:lang w:eastAsia="ru-RU"/>
    </w:rPr>
  </w:style>
  <w:style w:type="paragraph" w:customStyle="1" w:styleId="a4">
    <w:name w:val="Îáû÷íûé"/>
    <w:rsid w:val="009C0E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1">
    <w:name w:val="Подпись к таблице (2)"/>
    <w:uiPriority w:val="99"/>
    <w:rsid w:val="009C0ED5"/>
    <w:rPr>
      <w:rFonts w:ascii="Times New Roman" w:hAnsi="Times New Roman" w:cs="Times New Roman"/>
      <w:b/>
      <w:bCs/>
      <w:sz w:val="26"/>
      <w:szCs w:val="26"/>
      <w:u w:val="single"/>
    </w:rPr>
  </w:style>
  <w:style w:type="character" w:customStyle="1" w:styleId="10">
    <w:name w:val="Заголовок 1 Знак"/>
    <w:basedOn w:val="a0"/>
    <w:link w:val="1"/>
    <w:rsid w:val="009C0ED5"/>
    <w:rPr>
      <w:rFonts w:ascii="Times New Roman" w:eastAsia="Times New Roman" w:hAnsi="Times New Roman" w:cs="Times New Roman"/>
      <w:sz w:val="24"/>
      <w:szCs w:val="20"/>
      <w:lang w:val="x-none" w:eastAsia="x-none"/>
    </w:rPr>
  </w:style>
  <w:style w:type="character" w:styleId="a5">
    <w:name w:val="Hyperlink"/>
    <w:uiPriority w:val="99"/>
    <w:unhideWhenUsed/>
    <w:rsid w:val="009C0ED5"/>
    <w:rPr>
      <w:color w:val="0000FF"/>
      <w:u w:val="single"/>
    </w:rPr>
  </w:style>
  <w:style w:type="character" w:customStyle="1" w:styleId="apple-converted-space">
    <w:name w:val="apple-converted-space"/>
    <w:basedOn w:val="a0"/>
    <w:rsid w:val="009C0ED5"/>
  </w:style>
  <w:style w:type="paragraph" w:styleId="a6">
    <w:name w:val="Body Text"/>
    <w:basedOn w:val="a"/>
    <w:link w:val="a7"/>
    <w:uiPriority w:val="99"/>
    <w:semiHidden/>
    <w:unhideWhenUsed/>
    <w:rsid w:val="009C0ED5"/>
    <w:pPr>
      <w:spacing w:after="120"/>
    </w:pPr>
  </w:style>
  <w:style w:type="character" w:customStyle="1" w:styleId="a7">
    <w:name w:val="Основной текст Знак"/>
    <w:basedOn w:val="a0"/>
    <w:link w:val="a6"/>
    <w:uiPriority w:val="99"/>
    <w:semiHidden/>
    <w:rsid w:val="009C0ED5"/>
  </w:style>
  <w:style w:type="paragraph" w:styleId="a8">
    <w:name w:val="Balloon Text"/>
    <w:basedOn w:val="a"/>
    <w:link w:val="a9"/>
    <w:uiPriority w:val="99"/>
    <w:semiHidden/>
    <w:unhideWhenUsed/>
    <w:rsid w:val="00640FCE"/>
    <w:rPr>
      <w:rFonts w:ascii="Tahoma" w:hAnsi="Tahoma" w:cs="Tahoma"/>
      <w:sz w:val="16"/>
      <w:szCs w:val="16"/>
    </w:rPr>
  </w:style>
  <w:style w:type="character" w:customStyle="1" w:styleId="a9">
    <w:name w:val="Текст выноски Знак"/>
    <w:basedOn w:val="a0"/>
    <w:link w:val="a8"/>
    <w:uiPriority w:val="99"/>
    <w:semiHidden/>
    <w:rsid w:val="0064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ociology.khark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ology.kharkov.ua/" TargetMode="External"/><Relationship Id="rId5" Type="http://schemas.openxmlformats.org/officeDocument/2006/relationships/settings" Target="settings.xml"/><Relationship Id="rId10" Type="http://schemas.openxmlformats.org/officeDocument/2006/relationships/hyperlink" Target="http://www.socis.kiev.ua/" TargetMode="External"/><Relationship Id="rId4" Type="http://schemas.microsoft.com/office/2007/relationships/stylesWithEffects" Target="stylesWithEffects.xml"/><Relationship Id="rId9" Type="http://schemas.openxmlformats.org/officeDocument/2006/relationships/hyperlink" Target="http://www.usep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656B-F9A3-47A1-8A05-DFD840B3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17352</Words>
  <Characters>9892</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Zver</cp:lastModifiedBy>
  <cp:revision>3</cp:revision>
  <dcterms:created xsi:type="dcterms:W3CDTF">2022-01-16T11:21:00Z</dcterms:created>
  <dcterms:modified xsi:type="dcterms:W3CDTF">2022-01-19T12:17:00Z</dcterms:modified>
</cp:coreProperties>
</file>