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BE" w:rsidRPr="002B3F2C" w:rsidRDefault="00117BBE" w:rsidP="00117BBE">
      <w:pPr>
        <w:jc w:val="right"/>
      </w:pPr>
    </w:p>
    <w:p w:rsidR="009A3A41" w:rsidRPr="00F353D8" w:rsidRDefault="009A3A41" w:rsidP="009A3A41">
      <w:pPr>
        <w:jc w:val="center"/>
        <w:rPr>
          <w:b/>
          <w:sz w:val="28"/>
          <w:szCs w:val="28"/>
        </w:rPr>
      </w:pPr>
      <w:r w:rsidRPr="00F353D8">
        <w:rPr>
          <w:b/>
          <w:sz w:val="28"/>
          <w:szCs w:val="28"/>
        </w:rPr>
        <w:t>МІНІСТЕРСТВО ОСВІТИ І НАУКИ УКРАЇНИ</w:t>
      </w:r>
    </w:p>
    <w:p w:rsidR="009A3A41" w:rsidRPr="00F353D8" w:rsidRDefault="009A3A41" w:rsidP="009A3A41">
      <w:pPr>
        <w:jc w:val="center"/>
        <w:rPr>
          <w:sz w:val="28"/>
          <w:szCs w:val="28"/>
        </w:rPr>
      </w:pPr>
    </w:p>
    <w:p w:rsidR="009A3A41" w:rsidRPr="00F353D8" w:rsidRDefault="009A3A41" w:rsidP="009A3A41">
      <w:pPr>
        <w:jc w:val="center"/>
        <w:rPr>
          <w:b/>
          <w:sz w:val="28"/>
          <w:szCs w:val="28"/>
          <w:lang w:val="uk-UA"/>
        </w:rPr>
      </w:pPr>
      <w:r w:rsidRPr="00F353D8">
        <w:rPr>
          <w:b/>
          <w:sz w:val="28"/>
          <w:szCs w:val="28"/>
        </w:rPr>
        <w:t xml:space="preserve">НАЦІОНАЛЬНИЙ </w:t>
      </w:r>
      <w:proofErr w:type="gramStart"/>
      <w:r w:rsidRPr="00F353D8">
        <w:rPr>
          <w:b/>
          <w:sz w:val="28"/>
          <w:szCs w:val="28"/>
          <w:lang w:val="uk-UA"/>
        </w:rPr>
        <w:t>ТЕХН</w:t>
      </w:r>
      <w:proofErr w:type="gramEnd"/>
      <w:r w:rsidRPr="00F353D8">
        <w:rPr>
          <w:b/>
          <w:sz w:val="28"/>
          <w:szCs w:val="28"/>
          <w:lang w:val="uk-UA"/>
        </w:rPr>
        <w:t xml:space="preserve">ІЧНИЙ </w:t>
      </w:r>
      <w:r w:rsidRPr="00F353D8">
        <w:rPr>
          <w:b/>
          <w:sz w:val="28"/>
          <w:szCs w:val="28"/>
        </w:rPr>
        <w:t>УНІВЕРСИТЕТ</w:t>
      </w:r>
    </w:p>
    <w:p w:rsidR="009A3A41" w:rsidRPr="00F353D8" w:rsidRDefault="009A3A41" w:rsidP="009A3A41">
      <w:pPr>
        <w:jc w:val="center"/>
        <w:rPr>
          <w:b/>
          <w:sz w:val="28"/>
          <w:szCs w:val="28"/>
        </w:rPr>
      </w:pPr>
      <w:r w:rsidRPr="00F353D8">
        <w:rPr>
          <w:b/>
          <w:sz w:val="28"/>
          <w:szCs w:val="28"/>
        </w:rPr>
        <w:t>«</w:t>
      </w:r>
      <w:r w:rsidRPr="00F353D8">
        <w:rPr>
          <w:b/>
          <w:sz w:val="28"/>
          <w:szCs w:val="28"/>
          <w:lang w:val="uk-UA"/>
        </w:rPr>
        <w:t>ХАРКІВСЬКИЙ ПОЛІ</w:t>
      </w:r>
      <w:proofErr w:type="gramStart"/>
      <w:r w:rsidRPr="00F353D8">
        <w:rPr>
          <w:b/>
          <w:sz w:val="28"/>
          <w:szCs w:val="28"/>
          <w:lang w:val="uk-UA"/>
        </w:rPr>
        <w:t>ТЕХН</w:t>
      </w:r>
      <w:proofErr w:type="gramEnd"/>
      <w:r w:rsidRPr="00F353D8">
        <w:rPr>
          <w:b/>
          <w:sz w:val="28"/>
          <w:szCs w:val="28"/>
          <w:lang w:val="uk-UA"/>
        </w:rPr>
        <w:t>ІЧНИЙ ІНСТИТУТ</w:t>
      </w:r>
      <w:r w:rsidRPr="00F353D8">
        <w:rPr>
          <w:b/>
          <w:sz w:val="28"/>
          <w:szCs w:val="28"/>
        </w:rPr>
        <w:t>»</w:t>
      </w:r>
    </w:p>
    <w:p w:rsidR="009A3A41" w:rsidRPr="00F353D8" w:rsidRDefault="009A3A41" w:rsidP="009A3A41">
      <w:pPr>
        <w:rPr>
          <w:sz w:val="28"/>
          <w:szCs w:val="28"/>
        </w:rPr>
      </w:pPr>
    </w:p>
    <w:p w:rsidR="009A3A41" w:rsidRPr="00F353D8" w:rsidRDefault="009A3A41" w:rsidP="009A3A41">
      <w:pPr>
        <w:rPr>
          <w:sz w:val="28"/>
          <w:szCs w:val="28"/>
        </w:rPr>
      </w:pPr>
      <w:r w:rsidRPr="00F353D8">
        <w:rPr>
          <w:sz w:val="28"/>
          <w:szCs w:val="28"/>
        </w:rPr>
        <w:t xml:space="preserve">Кафедра </w:t>
      </w:r>
      <w:r w:rsidRPr="00F353D8">
        <w:rPr>
          <w:sz w:val="28"/>
          <w:szCs w:val="28"/>
          <w:lang w:val="uk-UA"/>
        </w:rPr>
        <w:t xml:space="preserve"> </w:t>
      </w:r>
      <w:r w:rsidRPr="00F353D8">
        <w:rPr>
          <w:sz w:val="28"/>
          <w:szCs w:val="28"/>
          <w:u w:val="single"/>
        </w:rPr>
        <w:tab/>
      </w:r>
      <w:r w:rsidRPr="00F353D8">
        <w:rPr>
          <w:sz w:val="28"/>
          <w:szCs w:val="28"/>
          <w:u w:val="single"/>
        </w:rPr>
        <w:tab/>
      </w:r>
      <w:proofErr w:type="spellStart"/>
      <w:proofErr w:type="gramStart"/>
      <w:r w:rsidRPr="00F353D8">
        <w:rPr>
          <w:sz w:val="28"/>
          <w:szCs w:val="28"/>
          <w:u w:val="single"/>
        </w:rPr>
        <w:t>соц</w:t>
      </w:r>
      <w:proofErr w:type="gramEnd"/>
      <w:r w:rsidRPr="00F353D8">
        <w:rPr>
          <w:sz w:val="28"/>
          <w:szCs w:val="28"/>
          <w:u w:val="single"/>
          <w:lang w:val="uk-UA"/>
        </w:rPr>
        <w:t>іології</w:t>
      </w:r>
      <w:proofErr w:type="spellEnd"/>
      <w:r w:rsidRPr="00F353D8">
        <w:rPr>
          <w:sz w:val="28"/>
          <w:szCs w:val="28"/>
          <w:u w:val="single"/>
          <w:lang w:val="uk-UA"/>
        </w:rPr>
        <w:t xml:space="preserve"> </w:t>
      </w:r>
      <w:r w:rsidR="00237594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(назва кафедри, яка забезпечує викладання дисципліни)</w:t>
      </w:r>
    </w:p>
    <w:p w:rsidR="009A3A41" w:rsidRPr="00F353D8" w:rsidRDefault="009A3A41" w:rsidP="009A3A41"/>
    <w:p w:rsidR="009A3A41" w:rsidRPr="00F353D8" w:rsidRDefault="009A3A41" w:rsidP="009A3A41">
      <w:pPr>
        <w:rPr>
          <w:sz w:val="26"/>
        </w:rPr>
      </w:pPr>
      <w:r w:rsidRPr="00F353D8">
        <w:rPr>
          <w:sz w:val="26"/>
        </w:rPr>
        <w:t>«</w:t>
      </w:r>
      <w:r w:rsidRPr="00F353D8">
        <w:rPr>
          <w:b/>
          <w:sz w:val="26"/>
        </w:rPr>
        <w:t>ЗАТВЕРДЖУЮ</w:t>
      </w:r>
      <w:r w:rsidRPr="00F353D8">
        <w:rPr>
          <w:sz w:val="26"/>
        </w:rPr>
        <w:t>»</w:t>
      </w:r>
    </w:p>
    <w:p w:rsidR="009A3A41" w:rsidRPr="00F353D8" w:rsidRDefault="009A3A41" w:rsidP="009A3A41">
      <w:pPr>
        <w:rPr>
          <w:sz w:val="22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  <w:t xml:space="preserve">соціології </w:t>
      </w:r>
      <w:r w:rsidR="00237594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</w:p>
    <w:p w:rsidR="009A3A41" w:rsidRPr="00F353D8" w:rsidRDefault="009A3A41" w:rsidP="009A3A41">
      <w:pPr>
        <w:ind w:left="2880" w:firstLine="720"/>
        <w:jc w:val="center"/>
        <w:rPr>
          <w:lang w:val="uk-UA"/>
        </w:rPr>
      </w:pPr>
      <w:r w:rsidRPr="00F353D8">
        <w:rPr>
          <w:lang w:val="uk-UA"/>
        </w:rPr>
        <w:t>(назва кафедри )</w:t>
      </w:r>
    </w:p>
    <w:p w:rsidR="009A3A41" w:rsidRPr="00F353D8" w:rsidRDefault="009A3A41" w:rsidP="009A3A41">
      <w:pPr>
        <w:jc w:val="right"/>
        <w:rPr>
          <w:lang w:val="uk-UA"/>
        </w:rPr>
      </w:pPr>
    </w:p>
    <w:p w:rsidR="009A3A41" w:rsidRPr="00F353D8" w:rsidRDefault="009A3A41" w:rsidP="009A3A41">
      <w:pPr>
        <w:jc w:val="right"/>
        <w:rPr>
          <w:lang w:val="uk-UA"/>
        </w:rPr>
      </w:pPr>
      <w:r w:rsidRPr="00F353D8">
        <w:rPr>
          <w:lang w:val="uk-UA"/>
        </w:rPr>
        <w:t xml:space="preserve">____________ </w:t>
      </w:r>
      <w:r w:rsidRPr="00F353D8">
        <w:rPr>
          <w:sz w:val="28"/>
          <w:szCs w:val="28"/>
          <w:u w:val="single"/>
          <w:lang w:val="uk-UA"/>
        </w:rPr>
        <w:tab/>
      </w:r>
      <w:r w:rsidR="00237594">
        <w:rPr>
          <w:sz w:val="28"/>
          <w:szCs w:val="28"/>
          <w:u w:val="single"/>
          <w:lang w:val="uk-UA"/>
        </w:rPr>
        <w:t>Мороз В.М.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lang w:val="uk-UA"/>
        </w:rPr>
        <w:t>.</w:t>
      </w:r>
    </w:p>
    <w:p w:rsidR="009A3A41" w:rsidRPr="00F353D8" w:rsidRDefault="009A3A41" w:rsidP="009A3A41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 w:rsidRPr="00F353D8">
        <w:rPr>
          <w:lang w:val="uk-UA"/>
        </w:rPr>
        <w:t xml:space="preserve"> </w:t>
      </w: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 xml:space="preserve">   (</w:t>
      </w:r>
      <w:r w:rsidRPr="00F353D8">
        <w:rPr>
          <w:sz w:val="19"/>
          <w:lang w:val="uk-UA"/>
        </w:rPr>
        <w:t>ініціали та прізвище)</w:t>
      </w:r>
    </w:p>
    <w:p w:rsidR="009A3A41" w:rsidRPr="00F353D8" w:rsidRDefault="009A3A41" w:rsidP="009A3A41">
      <w:pPr>
        <w:ind w:right="417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</w:t>
      </w:r>
      <w:r w:rsidR="00237594">
        <w:rPr>
          <w:sz w:val="28"/>
          <w:szCs w:val="28"/>
          <w:lang w:val="uk-UA"/>
        </w:rPr>
        <w:t>30</w:t>
      </w:r>
      <w:r w:rsidRPr="00F353D8">
        <w:rPr>
          <w:sz w:val="28"/>
          <w:szCs w:val="28"/>
          <w:lang w:val="uk-UA"/>
        </w:rPr>
        <w:t>»   серпня   202</w:t>
      </w:r>
      <w:r w:rsidR="00237594"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року</w:t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jc w:val="center"/>
        <w:rPr>
          <w:b/>
          <w:sz w:val="28"/>
          <w:lang w:val="uk-UA"/>
        </w:rPr>
      </w:pPr>
      <w:r w:rsidRPr="00F353D8">
        <w:rPr>
          <w:b/>
          <w:sz w:val="28"/>
          <w:lang w:val="uk-UA"/>
        </w:rPr>
        <w:t>РОБОЧА ПРОГРАМА НАВЧАЛЬНОЇ ДИСЦИПЛІНИ</w:t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ab/>
        <w:t xml:space="preserve">Соціологія </w:t>
      </w:r>
      <w:proofErr w:type="spellStart"/>
      <w:r>
        <w:rPr>
          <w:sz w:val="28"/>
          <w:szCs w:val="28"/>
          <w:lang w:val="uk-UA"/>
        </w:rPr>
        <w:t>гендеру</w:t>
      </w:r>
      <w:proofErr w:type="spellEnd"/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( назва навчальної дисципліни)</w:t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рівень вищої </w:t>
      </w:r>
      <w:proofErr w:type="spellStart"/>
      <w:r w:rsidRPr="00F353D8">
        <w:rPr>
          <w:sz w:val="28"/>
          <w:szCs w:val="28"/>
          <w:lang w:val="uk-UA"/>
        </w:rPr>
        <w:t>освіти_____</w:t>
      </w:r>
      <w:r w:rsidRPr="00F353D8">
        <w:rPr>
          <w:sz w:val="28"/>
          <w:szCs w:val="28"/>
          <w:u w:val="single"/>
          <w:lang w:val="uk-UA"/>
        </w:rPr>
        <w:t>перший</w:t>
      </w:r>
      <w:proofErr w:type="spellEnd"/>
      <w:r w:rsidRPr="00F353D8">
        <w:rPr>
          <w:sz w:val="28"/>
          <w:szCs w:val="28"/>
          <w:u w:val="single"/>
          <w:lang w:val="uk-UA"/>
        </w:rPr>
        <w:t xml:space="preserve"> (бакалаврський)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перший (бакалаврський) / другий (магістерський)</w:t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rPr>
          <w:sz w:val="28"/>
          <w:szCs w:val="28"/>
          <w:u w:val="single"/>
          <w:lang w:val="uk-UA"/>
        </w:rPr>
      </w:pPr>
      <w:r w:rsidRPr="00F353D8">
        <w:rPr>
          <w:sz w:val="28"/>
          <w:szCs w:val="28"/>
          <w:lang w:val="uk-UA"/>
        </w:rPr>
        <w:t>галузь знань</w:t>
      </w:r>
      <w:r w:rsidRPr="00F353D8">
        <w:rPr>
          <w:sz w:val="22"/>
          <w:lang w:val="uk-UA"/>
        </w:rPr>
        <w:t>____________________</w:t>
      </w:r>
      <w:r w:rsidRPr="00F353D8">
        <w:rPr>
          <w:sz w:val="28"/>
          <w:szCs w:val="28"/>
          <w:u w:val="single"/>
          <w:lang w:val="uk-UA"/>
        </w:rPr>
        <w:t>05 Соціальні та поведінкові науки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(</w:t>
      </w:r>
      <w:r w:rsidRPr="00F353D8">
        <w:t>шифр і</w:t>
      </w:r>
      <w:r w:rsidRPr="00F353D8">
        <w:rPr>
          <w:lang w:val="uk-UA"/>
        </w:rPr>
        <w:t xml:space="preserve"> назва)</w:t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rPr>
          <w:sz w:val="22"/>
          <w:lang w:val="uk-UA"/>
        </w:rPr>
      </w:pPr>
      <w:r w:rsidRPr="00F353D8">
        <w:rPr>
          <w:sz w:val="28"/>
          <w:szCs w:val="28"/>
          <w:lang w:val="uk-UA"/>
        </w:rPr>
        <w:t>спеціальність</w:t>
      </w:r>
      <w:r w:rsidRPr="00F353D8">
        <w:rPr>
          <w:sz w:val="26"/>
          <w:lang w:val="uk-UA"/>
        </w:rPr>
        <w:t xml:space="preserve"> </w:t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2"/>
          <w:u w:val="single"/>
          <w:lang w:val="uk-UA"/>
        </w:rPr>
        <w:t>_______</w:t>
      </w:r>
      <w:r w:rsidRPr="00F353D8">
        <w:rPr>
          <w:sz w:val="28"/>
          <w:szCs w:val="28"/>
          <w:u w:val="single"/>
          <w:lang w:val="uk-UA"/>
        </w:rPr>
        <w:t>054 Соціологія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(шифр і назва )</w:t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rPr>
          <w:lang w:val="uk-UA"/>
        </w:rPr>
      </w:pPr>
      <w:r w:rsidRPr="00F353D8">
        <w:rPr>
          <w:sz w:val="28"/>
          <w:szCs w:val="28"/>
          <w:lang w:val="uk-UA"/>
        </w:rPr>
        <w:t xml:space="preserve">освітня програма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Соціологія управління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u w:val="single"/>
          <w:lang w:val="uk-UA"/>
        </w:rPr>
        <w:tab/>
      </w:r>
      <w:r w:rsidRPr="00F353D8">
        <w:rPr>
          <w:u w:val="single"/>
          <w:lang w:val="uk-UA"/>
        </w:rPr>
        <w:tab/>
      </w:r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(назви освітніх програм спеціальностей )</w:t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rPr>
          <w:u w:val="single"/>
        </w:rPr>
      </w:pPr>
      <w:r w:rsidRPr="00F353D8">
        <w:rPr>
          <w:sz w:val="28"/>
          <w:szCs w:val="28"/>
        </w:rPr>
        <w:t>вид</w:t>
      </w:r>
      <w:r w:rsidRPr="00F353D8">
        <w:rPr>
          <w:sz w:val="28"/>
          <w:szCs w:val="28"/>
          <w:lang w:val="uk-UA"/>
        </w:rPr>
        <w:t xml:space="preserve"> дисципліни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 xml:space="preserve">професійна </w:t>
      </w:r>
      <w:proofErr w:type="gramStart"/>
      <w:r w:rsidRPr="00F353D8">
        <w:rPr>
          <w:sz w:val="28"/>
          <w:szCs w:val="28"/>
          <w:u w:val="single"/>
          <w:lang w:val="uk-UA"/>
        </w:rPr>
        <w:t>п</w:t>
      </w:r>
      <w:proofErr w:type="gramEnd"/>
      <w:r w:rsidRPr="00F353D8">
        <w:rPr>
          <w:sz w:val="28"/>
          <w:szCs w:val="28"/>
          <w:u w:val="single"/>
          <w:lang w:val="uk-UA"/>
        </w:rPr>
        <w:t xml:space="preserve">ідготовка; </w:t>
      </w:r>
      <w:r>
        <w:rPr>
          <w:sz w:val="28"/>
          <w:szCs w:val="28"/>
          <w:u w:val="single"/>
          <w:lang w:val="uk-UA"/>
        </w:rPr>
        <w:t>вибіркова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jc w:val="center"/>
      </w:pPr>
      <w:r w:rsidRPr="00F353D8">
        <w:t>(</w:t>
      </w:r>
      <w:r w:rsidRPr="00F353D8">
        <w:rPr>
          <w:lang w:val="uk-UA"/>
        </w:rPr>
        <w:t xml:space="preserve">загальна </w:t>
      </w:r>
      <w:proofErr w:type="gramStart"/>
      <w:r w:rsidRPr="00F353D8">
        <w:rPr>
          <w:lang w:val="uk-UA"/>
        </w:rPr>
        <w:t>п</w:t>
      </w:r>
      <w:proofErr w:type="gramEnd"/>
      <w:r w:rsidRPr="00F353D8">
        <w:rPr>
          <w:lang w:val="uk-UA"/>
        </w:rPr>
        <w:t>ідготовка</w:t>
      </w:r>
      <w:r w:rsidRPr="00F353D8">
        <w:t xml:space="preserve"> / </w:t>
      </w:r>
      <w:r w:rsidRPr="00F353D8">
        <w:rPr>
          <w:lang w:val="uk-UA"/>
        </w:rPr>
        <w:t>професійна підготовка; обов’язкова/вибіркова</w:t>
      </w:r>
      <w:r w:rsidRPr="00F353D8">
        <w:t>)</w:t>
      </w:r>
    </w:p>
    <w:p w:rsidR="009A3A41" w:rsidRPr="00F353D8" w:rsidRDefault="009A3A41" w:rsidP="009A3A41">
      <w:pPr>
        <w:rPr>
          <w:sz w:val="26"/>
          <w:szCs w:val="26"/>
          <w:lang w:val="uk-UA"/>
        </w:rPr>
      </w:pPr>
    </w:p>
    <w:p w:rsidR="009A3A41" w:rsidRPr="00F353D8" w:rsidRDefault="009A3A41" w:rsidP="009A3A41">
      <w:pPr>
        <w:rPr>
          <w:sz w:val="26"/>
          <w:szCs w:val="26"/>
          <w:u w:val="single"/>
          <w:lang w:val="uk-UA"/>
        </w:rPr>
      </w:pPr>
      <w:r w:rsidRPr="00F353D8">
        <w:rPr>
          <w:sz w:val="28"/>
          <w:szCs w:val="28"/>
          <w:lang w:val="uk-UA"/>
        </w:rPr>
        <w:t xml:space="preserve">форма навчання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>денна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(денна / заочна/дистанційна)</w:t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jc w:val="center"/>
        <w:rPr>
          <w:sz w:val="26"/>
          <w:lang w:val="uk-UA"/>
        </w:rPr>
      </w:pPr>
      <w:r w:rsidRPr="00F353D8">
        <w:rPr>
          <w:sz w:val="28"/>
          <w:szCs w:val="28"/>
          <w:lang w:val="uk-UA"/>
        </w:rPr>
        <w:t>Харків – 202</w:t>
      </w:r>
      <w:r w:rsidR="00237594"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рік </w:t>
      </w:r>
      <w:r w:rsidRPr="00F353D8">
        <w:rPr>
          <w:sz w:val="26"/>
          <w:lang w:val="uk-UA"/>
        </w:rPr>
        <w:br w:type="page"/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jc w:val="center"/>
        <w:rPr>
          <w:sz w:val="26"/>
          <w:lang w:val="uk-UA"/>
        </w:rPr>
      </w:pPr>
      <w:r w:rsidRPr="00F353D8">
        <w:rPr>
          <w:b/>
          <w:sz w:val="28"/>
          <w:lang w:val="uk-UA"/>
        </w:rPr>
        <w:t>ЛИСТ ЗАТВЕРДЖЕННЯ</w:t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rPr>
          <w:sz w:val="28"/>
          <w:szCs w:val="28"/>
          <w:lang w:val="uk-UA"/>
        </w:rPr>
      </w:pPr>
    </w:p>
    <w:p w:rsidR="009A3A41" w:rsidRPr="00F353D8" w:rsidRDefault="009A3A41" w:rsidP="009A3A41">
      <w:pPr>
        <w:rPr>
          <w:sz w:val="26"/>
          <w:u w:val="single"/>
          <w:lang w:val="uk-UA"/>
        </w:rPr>
      </w:pPr>
      <w:r w:rsidRPr="00F353D8">
        <w:rPr>
          <w:sz w:val="28"/>
          <w:szCs w:val="28"/>
          <w:lang w:val="uk-UA"/>
        </w:rPr>
        <w:t xml:space="preserve">Робоча програма з навчальної дисципліни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  <w:t xml:space="preserve">соціологія </w:t>
      </w:r>
      <w:proofErr w:type="spellStart"/>
      <w:r>
        <w:rPr>
          <w:sz w:val="28"/>
          <w:szCs w:val="28"/>
          <w:u w:val="single"/>
          <w:lang w:val="uk-UA"/>
        </w:rPr>
        <w:t>гендеру</w:t>
      </w:r>
      <w:proofErr w:type="spellEnd"/>
      <w:r w:rsidRPr="00F353D8">
        <w:rPr>
          <w:sz w:val="26"/>
          <w:u w:val="single"/>
          <w:lang w:val="uk-UA"/>
        </w:rPr>
        <w:tab/>
      </w:r>
    </w:p>
    <w:p w:rsidR="009A3A41" w:rsidRPr="00F353D8" w:rsidRDefault="009A3A41" w:rsidP="009A3A41">
      <w:pPr>
        <w:ind w:firstLine="6237"/>
        <w:rPr>
          <w:lang w:val="uk-UA"/>
        </w:rPr>
      </w:pPr>
      <w:r w:rsidRPr="00F353D8">
        <w:rPr>
          <w:lang w:val="uk-UA"/>
        </w:rPr>
        <w:t>(назва</w:t>
      </w:r>
      <w:r w:rsidRPr="00F353D8">
        <w:t xml:space="preserve"> </w:t>
      </w:r>
      <w:r w:rsidRPr="00F353D8">
        <w:rPr>
          <w:lang w:val="uk-UA"/>
        </w:rPr>
        <w:t>дисципліни)</w:t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/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Розробник</w:t>
      </w:r>
      <w:r w:rsidRPr="00F353D8">
        <w:rPr>
          <w:sz w:val="28"/>
          <w:szCs w:val="28"/>
        </w:rPr>
        <w:t>:</w:t>
      </w: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tabs>
          <w:tab w:val="left" w:pos="4500"/>
          <w:tab w:val="left" w:pos="7080"/>
        </w:tabs>
        <w:rPr>
          <w:u w:val="single"/>
          <w:lang w:val="uk-UA"/>
        </w:rPr>
      </w:pPr>
      <w:r w:rsidRPr="00F353D8">
        <w:rPr>
          <w:sz w:val="28"/>
          <w:szCs w:val="28"/>
          <w:u w:val="single"/>
          <w:lang w:val="uk-UA"/>
        </w:rPr>
        <w:t>доцент, кандидат соціологічних наук, доцент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6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>Ляшенко Н.О.</w:t>
      </w:r>
    </w:p>
    <w:p w:rsidR="009A3A41" w:rsidRPr="00F353D8" w:rsidRDefault="009A3A41" w:rsidP="009A3A41">
      <w:pPr>
        <w:tabs>
          <w:tab w:val="left" w:pos="5160"/>
          <w:tab w:val="left" w:pos="7280"/>
        </w:tabs>
        <w:rPr>
          <w:lang w:val="uk-UA"/>
        </w:rPr>
      </w:pPr>
      <w:r w:rsidRPr="00F353D8">
        <w:rPr>
          <w:lang w:val="uk-UA"/>
        </w:rPr>
        <w:t>(</w:t>
      </w:r>
      <w:r w:rsidRPr="00F353D8">
        <w:t>посада,</w:t>
      </w:r>
      <w:r w:rsidRPr="00F353D8">
        <w:rPr>
          <w:lang w:val="uk-UA"/>
        </w:rPr>
        <w:t xml:space="preserve"> науковий ступінь</w:t>
      </w:r>
      <w:r w:rsidRPr="00F353D8">
        <w:t xml:space="preserve"> та</w:t>
      </w:r>
      <w:r w:rsidRPr="00F353D8">
        <w:rPr>
          <w:lang w:val="uk-UA"/>
        </w:rPr>
        <w:t xml:space="preserve"> вчене звання)</w:t>
      </w: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  <w:t>(ініціали</w:t>
      </w:r>
      <w:r w:rsidRPr="00F353D8">
        <w:t xml:space="preserve"> та</w:t>
      </w:r>
      <w:r w:rsidRPr="00F353D8">
        <w:rPr>
          <w:lang w:val="uk-UA"/>
        </w:rPr>
        <w:t xml:space="preserve"> прізвище)</w:t>
      </w:r>
    </w:p>
    <w:p w:rsidR="009A3A41" w:rsidRPr="00F353D8" w:rsidRDefault="009A3A41" w:rsidP="009A3A41">
      <w:pPr>
        <w:tabs>
          <w:tab w:val="left" w:pos="5160"/>
          <w:tab w:val="left" w:pos="7280"/>
        </w:tabs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/>
    <w:p w:rsidR="009A3A41" w:rsidRPr="00F353D8" w:rsidRDefault="009A3A41" w:rsidP="009A3A41"/>
    <w:p w:rsidR="009A3A41" w:rsidRPr="00F353D8" w:rsidRDefault="009A3A41" w:rsidP="009A3A41"/>
    <w:p w:rsidR="009A3A41" w:rsidRPr="00F353D8" w:rsidRDefault="009A3A41" w:rsidP="009A3A41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Робоча програма розглянута</w:t>
      </w:r>
      <w:r w:rsidRPr="00F353D8">
        <w:rPr>
          <w:sz w:val="28"/>
          <w:szCs w:val="28"/>
        </w:rPr>
        <w:t xml:space="preserve"> та</w:t>
      </w:r>
      <w:r w:rsidRPr="00F353D8">
        <w:rPr>
          <w:sz w:val="28"/>
          <w:szCs w:val="28"/>
          <w:lang w:val="uk-UA"/>
        </w:rPr>
        <w:t xml:space="preserve"> затверджена</w:t>
      </w:r>
      <w:r w:rsidRPr="00F353D8">
        <w:rPr>
          <w:sz w:val="28"/>
          <w:szCs w:val="28"/>
        </w:rPr>
        <w:t xml:space="preserve"> на</w:t>
      </w:r>
      <w:r w:rsidRPr="00F353D8">
        <w:rPr>
          <w:sz w:val="28"/>
          <w:szCs w:val="28"/>
          <w:lang w:val="uk-UA"/>
        </w:rPr>
        <w:t xml:space="preserve"> засіданні кафедри </w:t>
      </w:r>
    </w:p>
    <w:p w:rsidR="009A3A41" w:rsidRPr="00F353D8" w:rsidRDefault="009A3A41" w:rsidP="009A3A41">
      <w:pPr>
        <w:rPr>
          <w:sz w:val="16"/>
          <w:szCs w:val="16"/>
          <w:lang w:val="uk-UA"/>
        </w:rPr>
      </w:pPr>
    </w:p>
    <w:p w:rsidR="009A3A41" w:rsidRPr="00F353D8" w:rsidRDefault="009A3A41" w:rsidP="009A3A41">
      <w:pPr>
        <w:rPr>
          <w:sz w:val="26"/>
          <w:u w:val="single"/>
          <w:lang w:val="uk-UA"/>
        </w:rPr>
      </w:pPr>
      <w:r w:rsidRPr="00F353D8">
        <w:rPr>
          <w:sz w:val="26"/>
          <w:u w:val="single"/>
          <w:lang w:val="uk-UA"/>
        </w:rPr>
        <w:t xml:space="preserve">                                                         соціології </w:t>
      </w:r>
      <w:r w:rsidR="00237594">
        <w:rPr>
          <w:sz w:val="28"/>
          <w:szCs w:val="28"/>
          <w:u w:val="single"/>
          <w:lang w:val="uk-UA"/>
        </w:rPr>
        <w:t xml:space="preserve">і публічного управління </w:t>
      </w:r>
      <w:r w:rsidRPr="00F353D8">
        <w:rPr>
          <w:sz w:val="26"/>
          <w:u w:val="single"/>
          <w:lang w:val="uk-UA"/>
        </w:rPr>
        <w:tab/>
      </w:r>
    </w:p>
    <w:p w:rsidR="009A3A41" w:rsidRPr="00F353D8" w:rsidRDefault="009A3A41" w:rsidP="009A3A41">
      <w:pPr>
        <w:jc w:val="center"/>
        <w:rPr>
          <w:lang w:val="uk-UA"/>
        </w:rPr>
      </w:pPr>
      <w:r w:rsidRPr="00F353D8">
        <w:rPr>
          <w:lang w:val="uk-UA"/>
        </w:rPr>
        <w:t>(назва кафедри, яка забезпечує викладання дисципліни)</w:t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rPr>
          <w:sz w:val="26"/>
          <w:lang w:val="uk-UA"/>
        </w:rPr>
      </w:pPr>
    </w:p>
    <w:p w:rsidR="009A3A41" w:rsidRPr="00F353D8" w:rsidRDefault="009A3A41" w:rsidP="009A3A41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Протокол від «</w:t>
      </w:r>
      <w:r w:rsidR="00237594">
        <w:rPr>
          <w:sz w:val="28"/>
          <w:szCs w:val="28"/>
          <w:lang w:val="uk-UA"/>
        </w:rPr>
        <w:t>30</w:t>
      </w:r>
      <w:r w:rsidRPr="00F353D8">
        <w:rPr>
          <w:sz w:val="28"/>
          <w:szCs w:val="28"/>
          <w:lang w:val="uk-UA"/>
        </w:rPr>
        <w:t xml:space="preserve">» </w:t>
      </w:r>
      <w:r w:rsidRPr="00F353D8">
        <w:rPr>
          <w:sz w:val="28"/>
          <w:szCs w:val="28"/>
          <w:u w:val="single"/>
          <w:lang w:val="uk-UA"/>
        </w:rPr>
        <w:t>серпня 202</w:t>
      </w:r>
      <w:r w:rsidR="00237594">
        <w:rPr>
          <w:sz w:val="28"/>
          <w:szCs w:val="28"/>
          <w:u w:val="single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року № </w:t>
      </w:r>
      <w:r w:rsidR="00237594">
        <w:rPr>
          <w:sz w:val="28"/>
          <w:szCs w:val="28"/>
          <w:lang w:val="uk-UA"/>
        </w:rPr>
        <w:t>8</w:t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tabs>
          <w:tab w:val="left" w:pos="4200"/>
        </w:tabs>
        <w:rPr>
          <w:sz w:val="26"/>
          <w:lang w:val="uk-UA"/>
        </w:rPr>
      </w:pPr>
    </w:p>
    <w:p w:rsidR="009A3A41" w:rsidRPr="00F353D8" w:rsidRDefault="009A3A41" w:rsidP="009A3A41">
      <w:pPr>
        <w:tabs>
          <w:tab w:val="left" w:pos="4200"/>
        </w:tabs>
        <w:rPr>
          <w:sz w:val="21"/>
          <w:u w:val="single"/>
          <w:lang w:val="uk-UA"/>
        </w:rPr>
      </w:pPr>
      <w:r w:rsidRPr="00F353D8">
        <w:rPr>
          <w:sz w:val="28"/>
          <w:szCs w:val="28"/>
          <w:lang w:val="uk-UA"/>
        </w:rPr>
        <w:t>Завідувач кафедри</w:t>
      </w:r>
      <w:r w:rsidRPr="00F353D8">
        <w:rPr>
          <w:sz w:val="26"/>
          <w:lang w:val="uk-UA"/>
        </w:rPr>
        <w:t xml:space="preserve"> </w:t>
      </w:r>
      <w:r w:rsidRPr="00F353D8">
        <w:rPr>
          <w:lang w:val="uk-UA"/>
        </w:rPr>
        <w:t xml:space="preserve"> </w:t>
      </w:r>
      <w:r w:rsidRPr="00F353D8">
        <w:rPr>
          <w:sz w:val="23"/>
          <w:lang w:val="uk-UA"/>
        </w:rPr>
        <w:t xml:space="preserve">___________________ </w:t>
      </w:r>
      <w:r w:rsidRPr="00F353D8">
        <w:rPr>
          <w:sz w:val="21"/>
          <w:lang w:val="uk-UA"/>
        </w:rPr>
        <w:tab/>
      </w:r>
      <w:r w:rsidRPr="00F353D8">
        <w:rPr>
          <w:sz w:val="21"/>
          <w:u w:val="single"/>
          <w:lang w:val="uk-UA"/>
        </w:rPr>
        <w:tab/>
      </w:r>
      <w:proofErr w:type="spellStart"/>
      <w:r w:rsidR="00237594" w:rsidRPr="00237594">
        <w:rPr>
          <w:sz w:val="28"/>
          <w:szCs w:val="28"/>
          <w:u w:val="single"/>
          <w:lang w:val="uk-UA"/>
        </w:rPr>
        <w:t>В.М.Мороз</w:t>
      </w:r>
      <w:proofErr w:type="spellEnd"/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tabs>
          <w:tab w:val="left" w:pos="3119"/>
          <w:tab w:val="left" w:pos="5103"/>
          <w:tab w:val="left" w:pos="6663"/>
        </w:tabs>
        <w:rPr>
          <w:sz w:val="19"/>
          <w:lang w:val="uk-UA"/>
        </w:rPr>
      </w:pPr>
      <w:r w:rsidRPr="00F353D8">
        <w:rPr>
          <w:lang w:val="uk-UA"/>
        </w:rPr>
        <w:tab/>
        <w:t>(підпис)</w:t>
      </w:r>
      <w:r w:rsidRPr="00F353D8">
        <w:rPr>
          <w:lang w:val="uk-UA"/>
        </w:rPr>
        <w:tab/>
      </w:r>
      <w:r w:rsidRPr="00F353D8">
        <w:rPr>
          <w:sz w:val="19"/>
          <w:lang w:val="uk-UA"/>
        </w:rPr>
        <w:t>(ініціали та прізвище)</w:t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/>
    <w:p w:rsidR="009A3A41" w:rsidRPr="00F353D8" w:rsidRDefault="009A3A41" w:rsidP="009A3A41">
      <w:pPr>
        <w:spacing w:after="200" w:line="276" w:lineRule="auto"/>
      </w:pPr>
      <w:r w:rsidRPr="00F353D8">
        <w:br w:type="page"/>
      </w:r>
    </w:p>
    <w:p w:rsidR="009A3A41" w:rsidRPr="00F353D8" w:rsidRDefault="009A3A41" w:rsidP="009A3A41">
      <w:pPr>
        <w:rPr>
          <w:lang w:val="uk-UA"/>
        </w:rPr>
      </w:pPr>
    </w:p>
    <w:p w:rsidR="009A3A41" w:rsidRPr="00F353D8" w:rsidRDefault="009A3A41" w:rsidP="009A3A41">
      <w:pPr>
        <w:jc w:val="center"/>
        <w:rPr>
          <w:b/>
          <w:sz w:val="28"/>
          <w:szCs w:val="28"/>
          <w:lang w:val="uk-UA"/>
        </w:rPr>
      </w:pPr>
      <w:r w:rsidRPr="00F353D8">
        <w:rPr>
          <w:b/>
          <w:sz w:val="28"/>
          <w:szCs w:val="28"/>
          <w:lang w:val="uk-UA"/>
        </w:rPr>
        <w:t>ЛИСТ ПОГОДЖЕННЯ</w:t>
      </w:r>
    </w:p>
    <w:p w:rsidR="009A3A41" w:rsidRPr="00F353D8" w:rsidRDefault="009A3A41" w:rsidP="009A3A4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9A3A41" w:rsidRPr="00F353D8" w:rsidTr="009A3A41">
        <w:tc>
          <w:tcPr>
            <w:tcW w:w="3282" w:type="dxa"/>
            <w:vAlign w:val="center"/>
          </w:tcPr>
          <w:p w:rsidR="009A3A41" w:rsidRPr="00F353D8" w:rsidRDefault="009A3A41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:rsidR="009A3A41" w:rsidRPr="00F353D8" w:rsidRDefault="009A3A41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:rsidR="009A3A41" w:rsidRPr="00F353D8" w:rsidRDefault="009A3A41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Підпис, дата</w:t>
            </w:r>
          </w:p>
        </w:tc>
      </w:tr>
      <w:tr w:rsidR="009A3A41" w:rsidRPr="00F353D8" w:rsidTr="009A3A41">
        <w:trPr>
          <w:trHeight w:val="866"/>
        </w:trPr>
        <w:tc>
          <w:tcPr>
            <w:tcW w:w="3282" w:type="dxa"/>
          </w:tcPr>
          <w:p w:rsidR="009A3A41" w:rsidRPr="00F353D8" w:rsidRDefault="009A3A41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054 Соціологія</w:t>
            </w:r>
          </w:p>
          <w:p w:rsidR="009A3A41" w:rsidRPr="00F353D8" w:rsidRDefault="009A3A41" w:rsidP="009A3A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Соціологія управління</w:t>
            </w:r>
          </w:p>
        </w:tc>
        <w:tc>
          <w:tcPr>
            <w:tcW w:w="3283" w:type="dxa"/>
          </w:tcPr>
          <w:p w:rsidR="009A3A41" w:rsidRPr="00F353D8" w:rsidRDefault="009A3A41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353D8">
              <w:rPr>
                <w:sz w:val="28"/>
                <w:szCs w:val="28"/>
                <w:lang w:val="uk-UA"/>
              </w:rPr>
              <w:t>Бірюкова М.В.</w:t>
            </w:r>
          </w:p>
        </w:tc>
        <w:tc>
          <w:tcPr>
            <w:tcW w:w="3283" w:type="dxa"/>
          </w:tcPr>
          <w:p w:rsidR="009A3A41" w:rsidRPr="00F353D8" w:rsidRDefault="009A3A41" w:rsidP="009A3A4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A3A41" w:rsidRPr="00F353D8" w:rsidRDefault="009A3A41" w:rsidP="009A3A41">
      <w:pPr>
        <w:jc w:val="center"/>
        <w:rPr>
          <w:b/>
          <w:sz w:val="28"/>
          <w:szCs w:val="28"/>
          <w:lang w:val="uk-UA"/>
        </w:rPr>
      </w:pPr>
    </w:p>
    <w:p w:rsidR="009A3A41" w:rsidRPr="00F353D8" w:rsidRDefault="009A3A41" w:rsidP="009A3A41">
      <w:pPr>
        <w:rPr>
          <w:sz w:val="28"/>
          <w:szCs w:val="28"/>
          <w:lang w:val="uk-UA"/>
        </w:rPr>
      </w:pPr>
    </w:p>
    <w:p w:rsidR="009A3A41" w:rsidRPr="00F353D8" w:rsidRDefault="009A3A41" w:rsidP="009A3A41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Голова групи забезпечення </w:t>
      </w:r>
    </w:p>
    <w:p w:rsidR="009A3A41" w:rsidRPr="00F353D8" w:rsidRDefault="009A3A41" w:rsidP="009A3A41">
      <w:pPr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 xml:space="preserve">спеціальності 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="00237594">
        <w:rPr>
          <w:sz w:val="28"/>
          <w:szCs w:val="28"/>
          <w:u w:val="single"/>
          <w:lang w:val="uk-UA"/>
        </w:rPr>
        <w:t>Мороз В.</w:t>
      </w:r>
      <w:r w:rsidR="000B038B">
        <w:rPr>
          <w:sz w:val="28"/>
          <w:szCs w:val="28"/>
          <w:u w:val="single"/>
          <w:lang w:val="uk-UA"/>
        </w:rPr>
        <w:t xml:space="preserve"> М.</w:t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  <w:r w:rsidRPr="00F353D8">
        <w:rPr>
          <w:sz w:val="28"/>
          <w:szCs w:val="28"/>
          <w:u w:val="single"/>
          <w:lang w:val="uk-UA"/>
        </w:rPr>
        <w:tab/>
      </w:r>
    </w:p>
    <w:p w:rsidR="009A3A41" w:rsidRPr="00F353D8" w:rsidRDefault="009A3A41" w:rsidP="009A3A41">
      <w:pPr>
        <w:jc w:val="both"/>
        <w:rPr>
          <w:lang w:val="uk-UA"/>
        </w:rPr>
      </w:pP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</w:r>
      <w:r w:rsidRPr="00F353D8">
        <w:rPr>
          <w:lang w:val="uk-UA"/>
        </w:rPr>
        <w:tab/>
        <w:t>(ПІБ, підпис)</w:t>
      </w:r>
    </w:p>
    <w:p w:rsidR="009A3A41" w:rsidRPr="00F353D8" w:rsidRDefault="009A3A41" w:rsidP="009A3A41">
      <w:pPr>
        <w:jc w:val="both"/>
        <w:rPr>
          <w:lang w:val="uk-UA"/>
        </w:rPr>
      </w:pPr>
    </w:p>
    <w:p w:rsidR="009A3A41" w:rsidRPr="00F353D8" w:rsidRDefault="009A3A41" w:rsidP="009A3A41">
      <w:pPr>
        <w:jc w:val="both"/>
        <w:rPr>
          <w:sz w:val="28"/>
          <w:szCs w:val="28"/>
          <w:lang w:val="uk-UA"/>
        </w:rPr>
      </w:pPr>
      <w:r w:rsidRPr="00F353D8">
        <w:rPr>
          <w:sz w:val="28"/>
          <w:szCs w:val="28"/>
          <w:lang w:val="uk-UA"/>
        </w:rPr>
        <w:t>«</w:t>
      </w:r>
      <w:r w:rsidR="000B038B">
        <w:rPr>
          <w:sz w:val="28"/>
          <w:szCs w:val="28"/>
          <w:lang w:val="uk-UA"/>
        </w:rPr>
        <w:t>30</w:t>
      </w:r>
      <w:r w:rsidRPr="00F353D8">
        <w:rPr>
          <w:sz w:val="28"/>
          <w:szCs w:val="28"/>
          <w:lang w:val="uk-UA"/>
        </w:rPr>
        <w:t xml:space="preserve">» </w:t>
      </w:r>
      <w:r w:rsidR="000B038B">
        <w:rPr>
          <w:sz w:val="28"/>
          <w:szCs w:val="28"/>
          <w:lang w:val="uk-UA"/>
        </w:rPr>
        <w:t>серпня</w:t>
      </w:r>
      <w:r w:rsidRPr="00F353D8">
        <w:rPr>
          <w:sz w:val="28"/>
          <w:szCs w:val="28"/>
          <w:lang w:val="uk-UA"/>
        </w:rPr>
        <w:t xml:space="preserve"> 202</w:t>
      </w:r>
      <w:r w:rsidR="00237594">
        <w:rPr>
          <w:sz w:val="28"/>
          <w:szCs w:val="28"/>
          <w:lang w:val="uk-UA"/>
        </w:rPr>
        <w:t>1</w:t>
      </w:r>
      <w:r w:rsidRPr="00F353D8">
        <w:rPr>
          <w:sz w:val="28"/>
          <w:szCs w:val="28"/>
          <w:lang w:val="uk-UA"/>
        </w:rPr>
        <w:t xml:space="preserve"> р.</w:t>
      </w:r>
    </w:p>
    <w:p w:rsidR="009A3A41" w:rsidRPr="00F353D8" w:rsidRDefault="009A3A41" w:rsidP="009A3A41">
      <w:pPr>
        <w:jc w:val="both"/>
        <w:rPr>
          <w:sz w:val="28"/>
          <w:szCs w:val="28"/>
          <w:lang w:val="uk-UA"/>
        </w:rPr>
      </w:pPr>
    </w:p>
    <w:p w:rsidR="009A3A41" w:rsidRPr="00F353D8" w:rsidRDefault="009A3A41" w:rsidP="009A3A41">
      <w:pPr>
        <w:jc w:val="both"/>
        <w:rPr>
          <w:sz w:val="28"/>
          <w:szCs w:val="28"/>
          <w:lang w:val="uk-UA"/>
        </w:rPr>
      </w:pPr>
    </w:p>
    <w:p w:rsidR="009A3A41" w:rsidRPr="00F353D8" w:rsidRDefault="009A3A41" w:rsidP="009A3A41">
      <w:pPr>
        <w:jc w:val="center"/>
        <w:rPr>
          <w:b/>
          <w:smallCaps/>
          <w:sz w:val="28"/>
          <w:lang w:val="uk-UA"/>
        </w:rPr>
      </w:pPr>
    </w:p>
    <w:p w:rsidR="009A3A41" w:rsidRPr="00F353D8" w:rsidRDefault="009A3A41" w:rsidP="009A3A41">
      <w:pPr>
        <w:jc w:val="center"/>
        <w:rPr>
          <w:b/>
          <w:smallCaps/>
          <w:sz w:val="28"/>
          <w:lang w:val="uk-UA"/>
        </w:rPr>
      </w:pPr>
    </w:p>
    <w:p w:rsidR="009A3A41" w:rsidRPr="00F353D8" w:rsidRDefault="009A3A41" w:rsidP="009A3A41">
      <w:pPr>
        <w:jc w:val="center"/>
        <w:rPr>
          <w:b/>
          <w:sz w:val="28"/>
          <w:lang w:val="uk-UA"/>
        </w:rPr>
      </w:pPr>
      <w:r w:rsidRPr="00F353D8">
        <w:rPr>
          <w:b/>
          <w:sz w:val="28"/>
          <w:lang w:val="uk-UA"/>
        </w:rPr>
        <w:t>ЛИСТ ПЕРЕЗАТВЕРДЖЕННЯ РОБОЧОЇ НАВЧАЛЬНОЇ ПРОГРАМИ</w:t>
      </w:r>
    </w:p>
    <w:p w:rsidR="009A3A41" w:rsidRPr="00F353D8" w:rsidRDefault="009A3A41" w:rsidP="009A3A41">
      <w:pPr>
        <w:jc w:val="center"/>
        <w:rPr>
          <w:sz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86"/>
        <w:gridCol w:w="1287"/>
        <w:gridCol w:w="4798"/>
      </w:tblGrid>
      <w:tr w:rsidR="009A3A41" w:rsidRPr="00F353D8" w:rsidTr="009A3A41">
        <w:trPr>
          <w:jc w:val="center"/>
        </w:trPr>
        <w:tc>
          <w:tcPr>
            <w:tcW w:w="2272" w:type="dxa"/>
            <w:shd w:val="clear" w:color="auto" w:fill="auto"/>
            <w:vAlign w:val="center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 xml:space="preserve">Дата засідання </w:t>
            </w:r>
            <w:r w:rsidRPr="00F353D8">
              <w:rPr>
                <w:lang w:val="uk-UA"/>
              </w:rPr>
              <w:br/>
              <w:t>кафедри-розробника РПНД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Номер протоколу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Підпис завідувача кафедри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  <w:r w:rsidRPr="00F353D8">
              <w:rPr>
                <w:lang w:val="uk-UA"/>
              </w:rPr>
              <w:t>Гарант освітньої програми</w:t>
            </w:r>
          </w:p>
        </w:tc>
      </w:tr>
      <w:tr w:rsidR="009A3A41" w:rsidRPr="002B3F2C" w:rsidTr="009A3A41">
        <w:trPr>
          <w:jc w:val="center"/>
        </w:trPr>
        <w:tc>
          <w:tcPr>
            <w:tcW w:w="2272" w:type="dxa"/>
            <w:shd w:val="clear" w:color="auto" w:fill="auto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A3A41" w:rsidRPr="00F353D8" w:rsidRDefault="009A3A41" w:rsidP="009A3A41">
            <w:pPr>
              <w:jc w:val="center"/>
              <w:rPr>
                <w:lang w:val="uk-UA"/>
              </w:rPr>
            </w:pPr>
          </w:p>
        </w:tc>
      </w:tr>
      <w:tr w:rsidR="009A3A41" w:rsidRPr="002B3F2C" w:rsidTr="009A3A41">
        <w:trPr>
          <w:jc w:val="center"/>
        </w:trPr>
        <w:tc>
          <w:tcPr>
            <w:tcW w:w="2272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</w:tr>
      <w:tr w:rsidR="009A3A41" w:rsidRPr="002B3F2C" w:rsidTr="009A3A41">
        <w:trPr>
          <w:jc w:val="center"/>
        </w:trPr>
        <w:tc>
          <w:tcPr>
            <w:tcW w:w="2272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</w:tr>
      <w:tr w:rsidR="009A3A41" w:rsidRPr="002B3F2C" w:rsidTr="009A3A41">
        <w:trPr>
          <w:jc w:val="center"/>
        </w:trPr>
        <w:tc>
          <w:tcPr>
            <w:tcW w:w="2272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</w:tr>
      <w:tr w:rsidR="009A3A41" w:rsidRPr="002B3F2C" w:rsidTr="009A3A41">
        <w:trPr>
          <w:jc w:val="center"/>
        </w:trPr>
        <w:tc>
          <w:tcPr>
            <w:tcW w:w="2272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4815" w:type="dxa"/>
            <w:shd w:val="clear" w:color="auto" w:fill="auto"/>
          </w:tcPr>
          <w:p w:rsidR="009A3A41" w:rsidRPr="002B3F2C" w:rsidRDefault="009A3A41" w:rsidP="009A3A41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9A3A41" w:rsidRDefault="009A3A41" w:rsidP="009A3A41">
      <w:pPr>
        <w:jc w:val="center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117BBE" w:rsidRDefault="00117BBE" w:rsidP="00117BBE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lastRenderedPageBreak/>
        <w:t>МЕТА, КОМПЕТЕНТНОСТІ</w:t>
      </w:r>
      <w:r>
        <w:rPr>
          <w:b/>
          <w:sz w:val="28"/>
          <w:lang w:val="uk-UA"/>
        </w:rPr>
        <w:t xml:space="preserve">, </w:t>
      </w:r>
      <w:r w:rsidRPr="002B3F2C">
        <w:rPr>
          <w:b/>
          <w:sz w:val="28"/>
          <w:lang w:val="uk-UA"/>
        </w:rPr>
        <w:t xml:space="preserve">РЕЗУЛЬТАТИ НАВЧАННЯ </w:t>
      </w:r>
    </w:p>
    <w:p w:rsidR="00117BBE" w:rsidRDefault="00117BBE" w:rsidP="00117BBE">
      <w:pPr>
        <w:jc w:val="center"/>
        <w:rPr>
          <w:b/>
          <w:sz w:val="28"/>
          <w:lang w:val="uk-UA"/>
        </w:rPr>
      </w:pPr>
      <w:r w:rsidRPr="002B3F2C">
        <w:rPr>
          <w:b/>
          <w:sz w:val="28"/>
          <w:lang w:val="uk-UA"/>
        </w:rPr>
        <w:t xml:space="preserve">ТА </w:t>
      </w:r>
      <w:r>
        <w:rPr>
          <w:b/>
          <w:sz w:val="28"/>
          <w:lang w:val="uk-UA"/>
        </w:rPr>
        <w:t>СТРУКТУРНО-ЛОГІЧНА СХЕМА ВИВЧЕННЯ</w:t>
      </w:r>
      <w:r w:rsidRPr="002B3F2C">
        <w:rPr>
          <w:b/>
          <w:sz w:val="28"/>
          <w:lang w:val="uk-UA"/>
        </w:rPr>
        <w:t xml:space="preserve"> НАВЧАЛЬНОЇ ДИСЦИПЛІНИ</w:t>
      </w:r>
    </w:p>
    <w:p w:rsidR="00117BBE" w:rsidRPr="001D40B6" w:rsidRDefault="00117BBE" w:rsidP="00117BBE">
      <w:pPr>
        <w:jc w:val="center"/>
        <w:rPr>
          <w:b/>
          <w:sz w:val="28"/>
        </w:rPr>
      </w:pPr>
    </w:p>
    <w:p w:rsidR="00117BBE" w:rsidRPr="009A3A41" w:rsidRDefault="00117BBE" w:rsidP="00117BBE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9A3A41">
        <w:rPr>
          <w:sz w:val="28"/>
          <w:szCs w:val="28"/>
          <w:lang w:val="uk-UA"/>
        </w:rPr>
        <w:t xml:space="preserve">Мета курсу - формування у майбутніх фахівців-соціологів ґендерної чутливості при проведенні досліджень, закладення підвалин </w:t>
      </w:r>
      <w:proofErr w:type="spellStart"/>
      <w:r w:rsidRPr="009A3A41">
        <w:rPr>
          <w:sz w:val="28"/>
          <w:szCs w:val="28"/>
          <w:lang w:val="uk-UA"/>
        </w:rPr>
        <w:t>ґендерно</w:t>
      </w:r>
      <w:proofErr w:type="spellEnd"/>
      <w:r w:rsidRPr="009A3A41">
        <w:rPr>
          <w:sz w:val="28"/>
          <w:szCs w:val="28"/>
          <w:lang w:val="uk-UA"/>
        </w:rPr>
        <w:t>-відповідального викладання, опанування студентами головними теоретико-методологічними засадами, понятійним апаратом та методичним інструментарієм ґендерного підходу до аналізу суспільного життя в цілому і економічної сфери зокрема.</w:t>
      </w:r>
    </w:p>
    <w:p w:rsidR="00117BBE" w:rsidRPr="009A3A41" w:rsidRDefault="00117BBE" w:rsidP="00117BBE">
      <w:pPr>
        <w:jc w:val="both"/>
        <w:rPr>
          <w:sz w:val="28"/>
          <w:szCs w:val="28"/>
        </w:rPr>
      </w:pPr>
    </w:p>
    <w:p w:rsidR="00117BBE" w:rsidRPr="009A3A41" w:rsidRDefault="00117BBE" w:rsidP="00117BBE">
      <w:pPr>
        <w:jc w:val="both"/>
        <w:rPr>
          <w:sz w:val="28"/>
          <w:szCs w:val="28"/>
          <w:lang w:val="uk-UA"/>
        </w:rPr>
      </w:pPr>
      <w:r w:rsidRPr="009A3A41">
        <w:rPr>
          <w:sz w:val="28"/>
          <w:szCs w:val="28"/>
          <w:lang w:val="uk-UA"/>
        </w:rPr>
        <w:t>Компетентності:</w:t>
      </w:r>
    </w:p>
    <w:p w:rsidR="009A3A41" w:rsidRPr="00F17BD8" w:rsidRDefault="009A3A41" w:rsidP="009A3A41">
      <w:pPr>
        <w:pStyle w:val="Default"/>
        <w:numPr>
          <w:ilvl w:val="0"/>
          <w:numId w:val="51"/>
        </w:numPr>
        <w:jc w:val="both"/>
        <w:rPr>
          <w:sz w:val="28"/>
          <w:szCs w:val="28"/>
        </w:rPr>
      </w:pPr>
      <w:proofErr w:type="spellStart"/>
      <w:r w:rsidRPr="00F17BD8">
        <w:rPr>
          <w:sz w:val="28"/>
          <w:szCs w:val="28"/>
        </w:rPr>
        <w:t>Здатність</w:t>
      </w:r>
      <w:proofErr w:type="spellEnd"/>
      <w:r w:rsidRPr="00F17BD8">
        <w:rPr>
          <w:sz w:val="28"/>
          <w:szCs w:val="28"/>
        </w:rPr>
        <w:t xml:space="preserve"> </w:t>
      </w:r>
      <w:proofErr w:type="spellStart"/>
      <w:r w:rsidRPr="00F17BD8">
        <w:rPr>
          <w:sz w:val="28"/>
          <w:szCs w:val="28"/>
        </w:rPr>
        <w:t>застосовувати</w:t>
      </w:r>
      <w:proofErr w:type="spellEnd"/>
      <w:r w:rsidRPr="00F17BD8">
        <w:rPr>
          <w:sz w:val="28"/>
          <w:szCs w:val="28"/>
        </w:rPr>
        <w:t xml:space="preserve"> </w:t>
      </w:r>
      <w:proofErr w:type="spellStart"/>
      <w:r w:rsidRPr="00F17BD8">
        <w:rPr>
          <w:sz w:val="28"/>
          <w:szCs w:val="28"/>
        </w:rPr>
        <w:t>знання</w:t>
      </w:r>
      <w:proofErr w:type="spellEnd"/>
      <w:r w:rsidRPr="00F17BD8">
        <w:rPr>
          <w:sz w:val="28"/>
          <w:szCs w:val="28"/>
        </w:rPr>
        <w:t xml:space="preserve"> в </w:t>
      </w:r>
      <w:proofErr w:type="spellStart"/>
      <w:r w:rsidRPr="00F17BD8">
        <w:rPr>
          <w:sz w:val="28"/>
          <w:szCs w:val="28"/>
        </w:rPr>
        <w:t>практичних</w:t>
      </w:r>
      <w:proofErr w:type="spellEnd"/>
      <w:r w:rsidRPr="00F17BD8">
        <w:rPr>
          <w:sz w:val="28"/>
          <w:szCs w:val="28"/>
        </w:rPr>
        <w:t xml:space="preserve"> </w:t>
      </w:r>
      <w:proofErr w:type="spellStart"/>
      <w:r w:rsidRPr="00F17BD8">
        <w:rPr>
          <w:sz w:val="28"/>
          <w:szCs w:val="28"/>
        </w:rPr>
        <w:t>ситуаціях</w:t>
      </w:r>
      <w:proofErr w:type="spellEnd"/>
      <w:r w:rsidRPr="00F17BD8">
        <w:rPr>
          <w:sz w:val="28"/>
          <w:szCs w:val="28"/>
        </w:rPr>
        <w:t xml:space="preserve"> </w:t>
      </w:r>
      <w:r w:rsidRPr="00F17BD8">
        <w:rPr>
          <w:sz w:val="28"/>
          <w:szCs w:val="28"/>
          <w:lang w:val="uk-UA"/>
        </w:rPr>
        <w:t>(</w:t>
      </w:r>
      <w:r w:rsidRPr="00F17BD8">
        <w:rPr>
          <w:sz w:val="28"/>
          <w:szCs w:val="28"/>
        </w:rPr>
        <w:t>ЗК</w:t>
      </w:r>
      <w:r w:rsidR="00A623A7">
        <w:rPr>
          <w:sz w:val="28"/>
          <w:szCs w:val="28"/>
        </w:rPr>
        <w:t>0</w:t>
      </w:r>
      <w:r w:rsidRPr="00F17BD8">
        <w:rPr>
          <w:sz w:val="28"/>
          <w:szCs w:val="28"/>
        </w:rPr>
        <w:t>1</w:t>
      </w:r>
      <w:r w:rsidRPr="00F17BD8">
        <w:rPr>
          <w:sz w:val="28"/>
          <w:szCs w:val="28"/>
          <w:lang w:val="uk-UA"/>
        </w:rPr>
        <w:t>)</w:t>
      </w:r>
      <w:r w:rsidRPr="00F17BD8">
        <w:rPr>
          <w:sz w:val="28"/>
          <w:szCs w:val="28"/>
        </w:rPr>
        <w:t xml:space="preserve">. </w:t>
      </w:r>
    </w:p>
    <w:p w:rsidR="00F17BD8" w:rsidRPr="00F17BD8" w:rsidRDefault="00F17BD8" w:rsidP="00F17BD8">
      <w:pPr>
        <w:numPr>
          <w:ilvl w:val="0"/>
          <w:numId w:val="51"/>
        </w:numPr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17BD8">
        <w:rPr>
          <w:color w:val="000000"/>
          <w:sz w:val="28"/>
          <w:szCs w:val="28"/>
        </w:rPr>
        <w:t>Здатність</w:t>
      </w:r>
      <w:proofErr w:type="spellEnd"/>
      <w:r w:rsidRPr="00F17BD8">
        <w:rPr>
          <w:color w:val="000000"/>
          <w:sz w:val="28"/>
          <w:szCs w:val="28"/>
        </w:rPr>
        <w:t xml:space="preserve"> бути </w:t>
      </w:r>
      <w:proofErr w:type="spellStart"/>
      <w:r w:rsidRPr="00F17BD8">
        <w:rPr>
          <w:color w:val="000000"/>
          <w:sz w:val="28"/>
          <w:szCs w:val="28"/>
        </w:rPr>
        <w:t>критичним</w:t>
      </w:r>
      <w:proofErr w:type="spellEnd"/>
      <w:r w:rsidRPr="00F17BD8">
        <w:rPr>
          <w:color w:val="000000"/>
          <w:sz w:val="28"/>
          <w:szCs w:val="28"/>
        </w:rPr>
        <w:t xml:space="preserve"> і </w:t>
      </w:r>
      <w:proofErr w:type="spellStart"/>
      <w:r w:rsidRPr="00F17BD8">
        <w:rPr>
          <w:color w:val="000000"/>
          <w:sz w:val="28"/>
          <w:szCs w:val="28"/>
        </w:rPr>
        <w:t>самокритичним</w:t>
      </w:r>
      <w:proofErr w:type="spellEnd"/>
      <w:r w:rsidRPr="00F17BD8">
        <w:rPr>
          <w:color w:val="000000"/>
          <w:sz w:val="28"/>
          <w:szCs w:val="28"/>
        </w:rPr>
        <w:t> (ЗК</w:t>
      </w:r>
      <w:r w:rsidR="00A623A7">
        <w:rPr>
          <w:color w:val="000000"/>
          <w:sz w:val="28"/>
          <w:szCs w:val="28"/>
        </w:rPr>
        <w:t>0</w:t>
      </w:r>
      <w:r w:rsidRPr="00F17BD8">
        <w:rPr>
          <w:color w:val="000000"/>
          <w:sz w:val="28"/>
          <w:szCs w:val="28"/>
        </w:rPr>
        <w:t>4). </w:t>
      </w:r>
    </w:p>
    <w:p w:rsidR="00F17BD8" w:rsidRPr="00F17BD8" w:rsidRDefault="00F17BD8" w:rsidP="00F17BD8">
      <w:pPr>
        <w:numPr>
          <w:ilvl w:val="0"/>
          <w:numId w:val="51"/>
        </w:numPr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17BD8">
        <w:rPr>
          <w:color w:val="000000"/>
          <w:sz w:val="28"/>
          <w:szCs w:val="28"/>
        </w:rPr>
        <w:t>Здатність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аналізувати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17BD8">
        <w:rPr>
          <w:color w:val="000000"/>
          <w:sz w:val="28"/>
          <w:szCs w:val="28"/>
        </w:rPr>
        <w:t>соц</w:t>
      </w:r>
      <w:proofErr w:type="gramEnd"/>
      <w:r w:rsidRPr="00F17BD8">
        <w:rPr>
          <w:color w:val="000000"/>
          <w:sz w:val="28"/>
          <w:szCs w:val="28"/>
        </w:rPr>
        <w:t>іальні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зміни</w:t>
      </w:r>
      <w:proofErr w:type="spellEnd"/>
      <w:r w:rsidRPr="00F17BD8">
        <w:rPr>
          <w:color w:val="000000"/>
          <w:sz w:val="28"/>
          <w:szCs w:val="28"/>
        </w:rPr>
        <w:t xml:space="preserve">, </w:t>
      </w:r>
      <w:proofErr w:type="spellStart"/>
      <w:r w:rsidRPr="00F17BD8">
        <w:rPr>
          <w:color w:val="000000"/>
          <w:sz w:val="28"/>
          <w:szCs w:val="28"/>
        </w:rPr>
        <w:t>що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відбуваються</w:t>
      </w:r>
      <w:proofErr w:type="spellEnd"/>
      <w:r w:rsidRPr="00F17BD8">
        <w:rPr>
          <w:color w:val="000000"/>
          <w:sz w:val="28"/>
          <w:szCs w:val="28"/>
        </w:rPr>
        <w:t xml:space="preserve"> в </w:t>
      </w:r>
      <w:proofErr w:type="spellStart"/>
      <w:r w:rsidRPr="00F17BD8">
        <w:rPr>
          <w:color w:val="000000"/>
          <w:sz w:val="28"/>
          <w:szCs w:val="28"/>
        </w:rPr>
        <w:t>Україні</w:t>
      </w:r>
      <w:proofErr w:type="spellEnd"/>
      <w:r w:rsidRPr="00F17BD8">
        <w:rPr>
          <w:color w:val="000000"/>
          <w:sz w:val="28"/>
          <w:szCs w:val="28"/>
        </w:rPr>
        <w:t xml:space="preserve"> та </w:t>
      </w:r>
      <w:proofErr w:type="spellStart"/>
      <w:r w:rsidRPr="00F17BD8">
        <w:rPr>
          <w:color w:val="000000"/>
          <w:sz w:val="28"/>
          <w:szCs w:val="28"/>
        </w:rPr>
        <w:t>світі</w:t>
      </w:r>
      <w:proofErr w:type="spellEnd"/>
      <w:r w:rsidRPr="00F17BD8">
        <w:rPr>
          <w:color w:val="000000"/>
          <w:sz w:val="28"/>
          <w:szCs w:val="28"/>
        </w:rPr>
        <w:t xml:space="preserve"> в </w:t>
      </w:r>
      <w:proofErr w:type="spellStart"/>
      <w:r w:rsidRPr="00F17BD8">
        <w:rPr>
          <w:color w:val="000000"/>
          <w:sz w:val="28"/>
          <w:szCs w:val="28"/>
        </w:rPr>
        <w:t>цілому</w:t>
      </w:r>
      <w:proofErr w:type="spellEnd"/>
      <w:r w:rsidRPr="00F17BD8">
        <w:rPr>
          <w:color w:val="000000"/>
          <w:sz w:val="28"/>
          <w:szCs w:val="28"/>
        </w:rPr>
        <w:t>. (</w:t>
      </w:r>
      <w:r w:rsidR="00541A52">
        <w:rPr>
          <w:color w:val="000000"/>
          <w:sz w:val="28"/>
          <w:szCs w:val="28"/>
          <w:lang w:val="uk-UA"/>
        </w:rPr>
        <w:t>С</w:t>
      </w:r>
      <w:r w:rsidRPr="00F17BD8">
        <w:rPr>
          <w:color w:val="000000"/>
          <w:sz w:val="28"/>
          <w:szCs w:val="28"/>
        </w:rPr>
        <w:t>К</w:t>
      </w:r>
      <w:r w:rsidR="00A623A7">
        <w:rPr>
          <w:color w:val="000000"/>
          <w:sz w:val="28"/>
          <w:szCs w:val="28"/>
        </w:rPr>
        <w:t>0</w:t>
      </w:r>
      <w:r w:rsidRPr="00F17BD8">
        <w:rPr>
          <w:color w:val="000000"/>
          <w:sz w:val="28"/>
          <w:szCs w:val="28"/>
        </w:rPr>
        <w:t>3).</w:t>
      </w:r>
    </w:p>
    <w:p w:rsidR="009A3A41" w:rsidRPr="00F17BD8" w:rsidRDefault="00117BBE" w:rsidP="00117BBE">
      <w:pPr>
        <w:tabs>
          <w:tab w:val="left" w:pos="0"/>
        </w:tabs>
        <w:spacing w:line="204" w:lineRule="auto"/>
        <w:jc w:val="both"/>
        <w:rPr>
          <w:sz w:val="28"/>
          <w:szCs w:val="28"/>
          <w:lang w:val="uk-UA"/>
        </w:rPr>
      </w:pPr>
      <w:r w:rsidRPr="00F17BD8">
        <w:rPr>
          <w:sz w:val="28"/>
          <w:szCs w:val="28"/>
          <w:lang w:val="uk-UA"/>
        </w:rPr>
        <w:t xml:space="preserve">Результати навчання: </w:t>
      </w:r>
    </w:p>
    <w:p w:rsidR="00F17BD8" w:rsidRPr="00F17BD8" w:rsidRDefault="00F17BD8" w:rsidP="00F17BD8">
      <w:pPr>
        <w:numPr>
          <w:ilvl w:val="0"/>
          <w:numId w:val="52"/>
        </w:numPr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17BD8">
        <w:rPr>
          <w:color w:val="000000"/>
          <w:sz w:val="28"/>
          <w:szCs w:val="28"/>
        </w:rPr>
        <w:t>Пояснювати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закономірності</w:t>
      </w:r>
      <w:proofErr w:type="spellEnd"/>
      <w:r w:rsidRPr="00F17BD8">
        <w:rPr>
          <w:color w:val="000000"/>
          <w:sz w:val="28"/>
          <w:szCs w:val="28"/>
        </w:rPr>
        <w:t xml:space="preserve"> та </w:t>
      </w:r>
      <w:proofErr w:type="spellStart"/>
      <w:r w:rsidRPr="00F17BD8">
        <w:rPr>
          <w:color w:val="000000"/>
          <w:sz w:val="28"/>
          <w:szCs w:val="28"/>
        </w:rPr>
        <w:t>особливості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розвитку</w:t>
      </w:r>
      <w:proofErr w:type="spellEnd"/>
      <w:r w:rsidRPr="00F17BD8">
        <w:rPr>
          <w:color w:val="000000"/>
          <w:sz w:val="28"/>
          <w:szCs w:val="28"/>
        </w:rPr>
        <w:t xml:space="preserve"> і </w:t>
      </w:r>
      <w:proofErr w:type="spellStart"/>
      <w:r w:rsidRPr="00F17BD8">
        <w:rPr>
          <w:color w:val="000000"/>
          <w:sz w:val="28"/>
          <w:szCs w:val="28"/>
        </w:rPr>
        <w:t>функціонування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17BD8">
        <w:rPr>
          <w:color w:val="000000"/>
          <w:sz w:val="28"/>
          <w:szCs w:val="28"/>
        </w:rPr>
        <w:t>соц</w:t>
      </w:r>
      <w:proofErr w:type="gramEnd"/>
      <w:r w:rsidRPr="00F17BD8">
        <w:rPr>
          <w:color w:val="000000"/>
          <w:sz w:val="28"/>
          <w:szCs w:val="28"/>
        </w:rPr>
        <w:t>іальних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явищ</w:t>
      </w:r>
      <w:proofErr w:type="spellEnd"/>
      <w:r w:rsidRPr="00F17BD8">
        <w:rPr>
          <w:color w:val="000000"/>
          <w:sz w:val="28"/>
          <w:szCs w:val="28"/>
        </w:rPr>
        <w:t xml:space="preserve"> у </w:t>
      </w:r>
      <w:proofErr w:type="spellStart"/>
      <w:r w:rsidRPr="00F17BD8">
        <w:rPr>
          <w:color w:val="000000"/>
          <w:sz w:val="28"/>
          <w:szCs w:val="28"/>
        </w:rPr>
        <w:t>контексті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професійних</w:t>
      </w:r>
      <w:proofErr w:type="spellEnd"/>
      <w:r w:rsidRPr="00F17BD8">
        <w:rPr>
          <w:color w:val="000000"/>
          <w:sz w:val="28"/>
          <w:szCs w:val="28"/>
        </w:rPr>
        <w:t xml:space="preserve"> задач (РН</w:t>
      </w:r>
      <w:r w:rsidR="00A623A7">
        <w:rPr>
          <w:color w:val="000000"/>
          <w:sz w:val="28"/>
          <w:szCs w:val="28"/>
        </w:rPr>
        <w:t>0</w:t>
      </w:r>
      <w:r w:rsidRPr="00F17BD8">
        <w:rPr>
          <w:color w:val="000000"/>
          <w:sz w:val="28"/>
          <w:szCs w:val="28"/>
        </w:rPr>
        <w:t>4)</w:t>
      </w:r>
    </w:p>
    <w:p w:rsidR="00F17BD8" w:rsidRPr="00F17BD8" w:rsidRDefault="00F17BD8" w:rsidP="00F17BD8">
      <w:pPr>
        <w:numPr>
          <w:ilvl w:val="0"/>
          <w:numId w:val="52"/>
        </w:numPr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17BD8">
        <w:rPr>
          <w:color w:val="000000"/>
          <w:sz w:val="28"/>
          <w:szCs w:val="28"/>
        </w:rPr>
        <w:t>Обґрунтовувати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власну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позицію</w:t>
      </w:r>
      <w:proofErr w:type="spellEnd"/>
      <w:r w:rsidRPr="00F17BD8">
        <w:rPr>
          <w:color w:val="000000"/>
          <w:sz w:val="28"/>
          <w:szCs w:val="28"/>
        </w:rPr>
        <w:t xml:space="preserve">, </w:t>
      </w:r>
      <w:proofErr w:type="spellStart"/>
      <w:r w:rsidRPr="00F17BD8">
        <w:rPr>
          <w:color w:val="000000"/>
          <w:sz w:val="28"/>
          <w:szCs w:val="28"/>
        </w:rPr>
        <w:t>робити</w:t>
      </w:r>
      <w:proofErr w:type="spellEnd"/>
      <w:r w:rsidRPr="00F17BD8">
        <w:rPr>
          <w:color w:val="000000"/>
          <w:sz w:val="28"/>
          <w:szCs w:val="28"/>
        </w:rPr>
        <w:t xml:space="preserve"> та </w:t>
      </w:r>
      <w:proofErr w:type="spellStart"/>
      <w:r w:rsidRPr="00F17BD8">
        <w:rPr>
          <w:color w:val="000000"/>
          <w:sz w:val="28"/>
          <w:szCs w:val="28"/>
        </w:rPr>
        <w:t>аргументувати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самостійні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висновки</w:t>
      </w:r>
      <w:proofErr w:type="spellEnd"/>
      <w:r w:rsidRPr="00F17BD8">
        <w:rPr>
          <w:color w:val="000000"/>
          <w:sz w:val="28"/>
          <w:szCs w:val="28"/>
        </w:rPr>
        <w:t xml:space="preserve"> за результатами </w:t>
      </w:r>
      <w:proofErr w:type="spellStart"/>
      <w:proofErr w:type="gramStart"/>
      <w:r w:rsidRPr="00F17BD8">
        <w:rPr>
          <w:color w:val="000000"/>
          <w:sz w:val="28"/>
          <w:szCs w:val="28"/>
        </w:rPr>
        <w:t>досл</w:t>
      </w:r>
      <w:proofErr w:type="gramEnd"/>
      <w:r w:rsidRPr="00F17BD8">
        <w:rPr>
          <w:color w:val="000000"/>
          <w:sz w:val="28"/>
          <w:szCs w:val="28"/>
        </w:rPr>
        <w:t>іджень</w:t>
      </w:r>
      <w:proofErr w:type="spellEnd"/>
      <w:r w:rsidRPr="00F17BD8">
        <w:rPr>
          <w:color w:val="000000"/>
          <w:sz w:val="28"/>
          <w:szCs w:val="28"/>
        </w:rPr>
        <w:t xml:space="preserve"> і </w:t>
      </w:r>
      <w:proofErr w:type="spellStart"/>
      <w:r w:rsidRPr="00F17BD8">
        <w:rPr>
          <w:color w:val="000000"/>
          <w:sz w:val="28"/>
          <w:szCs w:val="28"/>
        </w:rPr>
        <w:t>аналізу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професійної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proofErr w:type="spellStart"/>
      <w:r w:rsidRPr="00F17BD8">
        <w:rPr>
          <w:color w:val="000000"/>
          <w:sz w:val="28"/>
          <w:szCs w:val="28"/>
        </w:rPr>
        <w:t>літератури</w:t>
      </w:r>
      <w:proofErr w:type="spellEnd"/>
      <w:r w:rsidRPr="00F17BD8">
        <w:rPr>
          <w:color w:val="000000"/>
          <w:sz w:val="28"/>
          <w:szCs w:val="28"/>
        </w:rPr>
        <w:t xml:space="preserve"> </w:t>
      </w:r>
      <w:r w:rsidRPr="00F17BD8">
        <w:rPr>
          <w:b/>
          <w:bCs/>
          <w:color w:val="000000"/>
          <w:sz w:val="28"/>
          <w:szCs w:val="28"/>
        </w:rPr>
        <w:t>(</w:t>
      </w:r>
      <w:r w:rsidRPr="00F17BD8">
        <w:rPr>
          <w:color w:val="000000"/>
          <w:sz w:val="28"/>
          <w:szCs w:val="28"/>
        </w:rPr>
        <w:t>РН</w:t>
      </w:r>
      <w:r w:rsidR="00A623A7">
        <w:rPr>
          <w:color w:val="000000"/>
          <w:sz w:val="28"/>
          <w:szCs w:val="28"/>
        </w:rPr>
        <w:t>0</w:t>
      </w:r>
      <w:r w:rsidRPr="00F17BD8">
        <w:rPr>
          <w:color w:val="000000"/>
          <w:sz w:val="28"/>
          <w:szCs w:val="28"/>
        </w:rPr>
        <w:t>8).</w:t>
      </w:r>
    </w:p>
    <w:p w:rsidR="00FE4212" w:rsidRDefault="00FE4212" w:rsidP="00117BBE">
      <w:pPr>
        <w:spacing w:after="120"/>
        <w:jc w:val="both"/>
        <w:rPr>
          <w:sz w:val="28"/>
          <w:lang w:val="uk-UA"/>
        </w:rPr>
      </w:pPr>
      <w:bookmarkStart w:id="0" w:name="_GoBack"/>
      <w:bookmarkEnd w:id="0"/>
    </w:p>
    <w:p w:rsidR="00117BBE" w:rsidRDefault="00117BBE" w:rsidP="00117BBE">
      <w:pPr>
        <w:spacing w:after="120"/>
        <w:jc w:val="both"/>
        <w:rPr>
          <w:sz w:val="28"/>
          <w:lang w:val="uk-UA"/>
        </w:rPr>
      </w:pPr>
      <w:r w:rsidRPr="00BE20BC">
        <w:rPr>
          <w:sz w:val="28"/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117BBE" w:rsidRPr="00327C95" w:rsidTr="009A3A41">
        <w:trPr>
          <w:jc w:val="center"/>
        </w:trPr>
        <w:tc>
          <w:tcPr>
            <w:tcW w:w="4836" w:type="dxa"/>
            <w:shd w:val="clear" w:color="auto" w:fill="auto"/>
          </w:tcPr>
          <w:p w:rsidR="00117BBE" w:rsidRPr="00327C95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Попередні дисципліни:</w:t>
            </w:r>
          </w:p>
        </w:tc>
        <w:tc>
          <w:tcPr>
            <w:tcW w:w="4803" w:type="dxa"/>
            <w:shd w:val="clear" w:color="auto" w:fill="auto"/>
          </w:tcPr>
          <w:p w:rsidR="00117BBE" w:rsidRPr="00327C95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 w:rsidRPr="00327C95">
              <w:rPr>
                <w:sz w:val="28"/>
                <w:lang w:val="uk-UA"/>
              </w:rPr>
              <w:t>Наступні дисципліни:</w:t>
            </w:r>
          </w:p>
        </w:tc>
      </w:tr>
      <w:tr w:rsidR="00117BBE" w:rsidRPr="00327C95" w:rsidTr="009A3A41">
        <w:trPr>
          <w:jc w:val="center"/>
        </w:trPr>
        <w:tc>
          <w:tcPr>
            <w:tcW w:w="4836" w:type="dxa"/>
            <w:shd w:val="clear" w:color="auto" w:fill="auto"/>
          </w:tcPr>
          <w:p w:rsidR="00117BBE" w:rsidRPr="00327C95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сім’ї</w:t>
            </w:r>
          </w:p>
        </w:tc>
        <w:tc>
          <w:tcPr>
            <w:tcW w:w="4803" w:type="dxa"/>
            <w:shd w:val="clear" w:color="auto" w:fill="auto"/>
          </w:tcPr>
          <w:p w:rsidR="00117BBE" w:rsidRPr="00327C95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 w:rsidRPr="00546515">
              <w:rPr>
                <w:sz w:val="28"/>
                <w:lang w:val="uk-UA"/>
              </w:rPr>
              <w:t>Соці</w:t>
            </w:r>
            <w:r>
              <w:rPr>
                <w:sz w:val="28"/>
                <w:lang w:val="uk-UA"/>
              </w:rPr>
              <w:t>ологія</w:t>
            </w:r>
            <w:r w:rsidRPr="00546515">
              <w:rPr>
                <w:sz w:val="28"/>
                <w:lang w:val="uk-UA"/>
              </w:rPr>
              <w:t xml:space="preserve"> управління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  <w:tr w:rsidR="00117BBE" w:rsidRPr="00327C95" w:rsidTr="009A3A41">
        <w:trPr>
          <w:jc w:val="center"/>
        </w:trPr>
        <w:tc>
          <w:tcPr>
            <w:tcW w:w="4836" w:type="dxa"/>
            <w:shd w:val="clear" w:color="auto" w:fill="auto"/>
          </w:tcPr>
          <w:p w:rsidR="00117BBE" w:rsidRPr="00327C95" w:rsidRDefault="00117BBE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Історія соціології</w:t>
            </w:r>
          </w:p>
        </w:tc>
        <w:tc>
          <w:tcPr>
            <w:tcW w:w="4803" w:type="dxa"/>
            <w:shd w:val="clear" w:color="auto" w:fill="auto"/>
          </w:tcPr>
          <w:p w:rsidR="00117BBE" w:rsidRPr="00327C95" w:rsidRDefault="00A623A7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реклами</w:t>
            </w:r>
          </w:p>
        </w:tc>
      </w:tr>
      <w:tr w:rsidR="00A623A7" w:rsidRPr="00D870AE" w:rsidTr="009A3A41">
        <w:trPr>
          <w:jc w:val="center"/>
        </w:trPr>
        <w:tc>
          <w:tcPr>
            <w:tcW w:w="4836" w:type="dxa"/>
            <w:shd w:val="clear" w:color="auto" w:fill="auto"/>
          </w:tcPr>
          <w:p w:rsidR="00A623A7" w:rsidRDefault="00A623A7" w:rsidP="000706E2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Загальна соціологія</w:t>
            </w:r>
          </w:p>
        </w:tc>
        <w:tc>
          <w:tcPr>
            <w:tcW w:w="4803" w:type="dxa"/>
            <w:shd w:val="clear" w:color="auto" w:fill="auto"/>
          </w:tcPr>
          <w:p w:rsidR="00A623A7" w:rsidRPr="00327C95" w:rsidRDefault="00A623A7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маркетингу</w:t>
            </w:r>
          </w:p>
        </w:tc>
      </w:tr>
      <w:tr w:rsidR="00A623A7" w:rsidRPr="00327C95" w:rsidTr="009A3A41">
        <w:trPr>
          <w:jc w:val="center"/>
        </w:trPr>
        <w:tc>
          <w:tcPr>
            <w:tcW w:w="4836" w:type="dxa"/>
            <w:shd w:val="clear" w:color="auto" w:fill="auto"/>
          </w:tcPr>
          <w:p w:rsidR="00A623A7" w:rsidRDefault="00A623A7" w:rsidP="000706E2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особистості та девіантної поведінки</w:t>
            </w:r>
          </w:p>
        </w:tc>
        <w:tc>
          <w:tcPr>
            <w:tcW w:w="4803" w:type="dxa"/>
            <w:shd w:val="clear" w:color="auto" w:fill="auto"/>
          </w:tcPr>
          <w:p w:rsidR="00A623A7" w:rsidRDefault="00A623A7" w:rsidP="009A3A41">
            <w:pPr>
              <w:ind w:left="57"/>
              <w:jc w:val="both"/>
              <w:rPr>
                <w:sz w:val="28"/>
                <w:lang w:val="uk-UA"/>
              </w:rPr>
            </w:pPr>
          </w:p>
        </w:tc>
      </w:tr>
      <w:tr w:rsidR="00A623A7" w:rsidRPr="00327C95" w:rsidTr="009A3A41">
        <w:trPr>
          <w:jc w:val="center"/>
        </w:trPr>
        <w:tc>
          <w:tcPr>
            <w:tcW w:w="4836" w:type="dxa"/>
            <w:shd w:val="clear" w:color="auto" w:fill="auto"/>
          </w:tcPr>
          <w:p w:rsidR="00A623A7" w:rsidRDefault="00A623A7" w:rsidP="009A3A41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Соціологія культури</w:t>
            </w:r>
          </w:p>
        </w:tc>
        <w:tc>
          <w:tcPr>
            <w:tcW w:w="4803" w:type="dxa"/>
            <w:shd w:val="clear" w:color="auto" w:fill="auto"/>
          </w:tcPr>
          <w:p w:rsidR="00A623A7" w:rsidRDefault="00A623A7" w:rsidP="009A3A41">
            <w:pPr>
              <w:ind w:left="57"/>
              <w:jc w:val="both"/>
              <w:rPr>
                <w:sz w:val="28"/>
                <w:lang w:val="uk-UA"/>
              </w:rPr>
            </w:pPr>
          </w:p>
        </w:tc>
      </w:tr>
    </w:tbl>
    <w:p w:rsidR="00117BBE" w:rsidRDefault="00117BBE" w:rsidP="00117BBE">
      <w:pPr>
        <w:ind w:firstLine="720"/>
        <w:rPr>
          <w:b/>
          <w:sz w:val="28"/>
          <w:lang w:val="uk-UA"/>
        </w:rPr>
      </w:pPr>
    </w:p>
    <w:p w:rsidR="00FE4212" w:rsidRDefault="00FE4212" w:rsidP="00117BBE">
      <w:pPr>
        <w:ind w:firstLine="720"/>
        <w:rPr>
          <w:b/>
          <w:sz w:val="28"/>
          <w:lang w:val="uk-UA"/>
        </w:rPr>
      </w:pPr>
      <w:r>
        <w:rPr>
          <w:b/>
          <w:sz w:val="28"/>
          <w:lang w:val="uk-UA"/>
        </w:rPr>
        <w:br w:type="page"/>
      </w:r>
    </w:p>
    <w:p w:rsidR="00117BBE" w:rsidRPr="002B3F2C" w:rsidRDefault="00117BBE" w:rsidP="00117BBE">
      <w:pPr>
        <w:jc w:val="center"/>
        <w:rPr>
          <w:sz w:val="28"/>
          <w:szCs w:val="28"/>
          <w:lang w:val="uk-UA"/>
        </w:rPr>
      </w:pPr>
      <w:r w:rsidRPr="002B3F2C">
        <w:rPr>
          <w:b/>
          <w:sz w:val="28"/>
          <w:lang w:val="uk-UA"/>
        </w:rPr>
        <w:lastRenderedPageBreak/>
        <w:t>ОПИС НАВЧАЛЬНОЇ ДИСЦИПЛІНИ</w:t>
      </w:r>
    </w:p>
    <w:p w:rsidR="00117BBE" w:rsidRPr="00283C1C" w:rsidRDefault="00117BBE" w:rsidP="00117BBE">
      <w:pPr>
        <w:jc w:val="center"/>
        <w:rPr>
          <w:sz w:val="28"/>
          <w:szCs w:val="28"/>
          <w:lang w:val="uk-UA"/>
        </w:rPr>
      </w:pPr>
      <w:r w:rsidRPr="00283C1C">
        <w:rPr>
          <w:sz w:val="28"/>
          <w:szCs w:val="28"/>
          <w:lang w:val="uk-UA"/>
        </w:rPr>
        <w:t>(розподіл навчального часу за семестрами</w:t>
      </w:r>
      <w:r>
        <w:rPr>
          <w:sz w:val="28"/>
          <w:szCs w:val="28"/>
          <w:lang w:val="uk-UA"/>
        </w:rPr>
        <w:t xml:space="preserve"> </w:t>
      </w:r>
      <w:r w:rsidRPr="00283C1C">
        <w:rPr>
          <w:sz w:val="28"/>
          <w:szCs w:val="28"/>
          <w:lang w:val="uk-UA"/>
        </w:rPr>
        <w:t>та видами навчальних занять)</w:t>
      </w:r>
    </w:p>
    <w:p w:rsidR="00117BBE" w:rsidRPr="002B3F2C" w:rsidRDefault="00117BBE" w:rsidP="00117BBE">
      <w:pPr>
        <w:ind w:firstLine="600"/>
        <w:jc w:val="center"/>
        <w:rPr>
          <w:b/>
          <w:sz w:val="28"/>
          <w:szCs w:val="28"/>
          <w:lang w:val="uk-UA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9"/>
        <w:gridCol w:w="779"/>
        <w:gridCol w:w="780"/>
        <w:gridCol w:w="850"/>
        <w:gridCol w:w="851"/>
        <w:gridCol w:w="850"/>
        <w:gridCol w:w="851"/>
        <w:gridCol w:w="1276"/>
        <w:gridCol w:w="992"/>
        <w:gridCol w:w="992"/>
      </w:tblGrid>
      <w:tr w:rsidR="00117BBE" w:rsidRPr="002B3F2C" w:rsidTr="009A3A41"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Семестр</w:t>
            </w:r>
          </w:p>
        </w:tc>
        <w:tc>
          <w:tcPr>
            <w:tcW w:w="889" w:type="dxa"/>
            <w:vMerge w:val="restart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b/>
              </w:rPr>
            </w:pPr>
            <w:r w:rsidRPr="002B3F2C"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 xml:space="preserve">(годин) / </w:t>
            </w:r>
            <w:r w:rsidRPr="00643871">
              <w:rPr>
                <w:lang w:val="uk-UA"/>
              </w:rPr>
              <w:t xml:space="preserve">кредитів </w:t>
            </w:r>
            <w:r w:rsidRPr="00643871">
              <w:rPr>
                <w:lang w:val="en-US"/>
              </w:rPr>
              <w:t>ECTS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 них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</w:t>
            </w:r>
            <w:r w:rsidRPr="00643871">
              <w:rPr>
                <w:lang w:val="uk-UA"/>
              </w:rPr>
              <w:t>а</w:t>
            </w:r>
            <w:r w:rsidRPr="002B3F2C">
              <w:rPr>
                <w:lang w:val="uk-UA"/>
              </w:rPr>
              <w:t xml:space="preserve"> видами </w:t>
            </w:r>
            <w:r>
              <w:rPr>
                <w:lang w:val="uk-UA"/>
              </w:rPr>
              <w:t>аудиторних</w:t>
            </w:r>
            <w:r w:rsidRPr="002B3F2C">
              <w:rPr>
                <w:lang w:val="uk-UA"/>
              </w:rPr>
              <w:t xml:space="preserve"> занять (годин)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ind w:left="113" w:right="113"/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276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Семестровий контроль</w:t>
            </w:r>
            <w:r w:rsidRPr="002B3F2C">
              <w:rPr>
                <w:lang w:val="uk-UA"/>
              </w:rPr>
              <w:t xml:space="preserve"> </w:t>
            </w:r>
          </w:p>
        </w:tc>
      </w:tr>
      <w:tr w:rsidR="00117BBE" w:rsidRPr="002B3F2C" w:rsidTr="009A3A41">
        <w:trPr>
          <w:cantSplit/>
          <w:trHeight w:val="3212"/>
        </w:trPr>
        <w:tc>
          <w:tcPr>
            <w:tcW w:w="534" w:type="dxa"/>
            <w:vMerge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</w:p>
        </w:tc>
        <w:tc>
          <w:tcPr>
            <w:tcW w:w="779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780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(годин)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Лекції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Лабораторні заняття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Практичні заняття, семінари</w:t>
            </w: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Контрольн</w:t>
            </w:r>
            <w:r>
              <w:rPr>
                <w:lang w:val="uk-UA"/>
              </w:rPr>
              <w:t>і</w:t>
            </w:r>
            <w:r w:rsidRPr="002B3F2C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B3F2C"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</w:r>
            <w:r w:rsidRPr="002B3F2C">
              <w:rPr>
                <w:lang w:val="uk-UA"/>
              </w:rPr>
              <w:t>(кількість робіт)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Залік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Екзамен</w:t>
            </w:r>
          </w:p>
        </w:tc>
      </w:tr>
      <w:tr w:rsidR="00117BBE" w:rsidRPr="002B3F2C" w:rsidTr="009A3A41">
        <w:tc>
          <w:tcPr>
            <w:tcW w:w="534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</w:t>
            </w:r>
          </w:p>
        </w:tc>
        <w:tc>
          <w:tcPr>
            <w:tcW w:w="889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2</w:t>
            </w:r>
          </w:p>
        </w:tc>
        <w:tc>
          <w:tcPr>
            <w:tcW w:w="779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lang w:val="uk-UA"/>
              </w:rPr>
            </w:pPr>
            <w:r w:rsidRPr="002B3F2C">
              <w:rPr>
                <w:lang w:val="uk-UA"/>
              </w:rPr>
              <w:t>11</w:t>
            </w:r>
          </w:p>
        </w:tc>
      </w:tr>
      <w:tr w:rsidR="00117BBE" w:rsidRPr="002B3F2C" w:rsidTr="009A3A41">
        <w:tc>
          <w:tcPr>
            <w:tcW w:w="534" w:type="dxa"/>
            <w:shd w:val="clear" w:color="auto" w:fill="auto"/>
          </w:tcPr>
          <w:p w:rsidR="00117BBE" w:rsidRPr="003A6A10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89" w:type="dxa"/>
            <w:shd w:val="clear" w:color="auto" w:fill="auto"/>
          </w:tcPr>
          <w:p w:rsidR="00117BBE" w:rsidRPr="003A6A10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Pr="003A6A10">
              <w:rPr>
                <w:lang w:val="uk-UA"/>
              </w:rPr>
              <w:t>/</w:t>
            </w:r>
            <w:r>
              <w:rPr>
                <w:lang w:val="uk-UA"/>
              </w:rPr>
              <w:t>4</w:t>
            </w:r>
          </w:p>
        </w:tc>
        <w:tc>
          <w:tcPr>
            <w:tcW w:w="779" w:type="dxa"/>
            <w:shd w:val="clear" w:color="auto" w:fill="auto"/>
          </w:tcPr>
          <w:p w:rsidR="00117BBE" w:rsidRPr="00B345FE" w:rsidRDefault="00FE4212" w:rsidP="009A3A41">
            <w:pPr>
              <w:jc w:val="center"/>
              <w:rPr>
                <w:highlight w:val="yellow"/>
                <w:lang w:val="uk-UA"/>
              </w:rPr>
            </w:pPr>
            <w:r w:rsidRPr="00FE4212">
              <w:rPr>
                <w:lang w:val="uk-UA"/>
              </w:rPr>
              <w:t>48</w:t>
            </w:r>
          </w:p>
        </w:tc>
        <w:tc>
          <w:tcPr>
            <w:tcW w:w="780" w:type="dxa"/>
            <w:shd w:val="clear" w:color="auto" w:fill="auto"/>
          </w:tcPr>
          <w:p w:rsidR="00117BBE" w:rsidRPr="00B345FE" w:rsidRDefault="00FE4212" w:rsidP="00FE4212">
            <w:pPr>
              <w:jc w:val="center"/>
              <w:rPr>
                <w:highlight w:val="yellow"/>
                <w:lang w:val="uk-UA"/>
              </w:rPr>
            </w:pPr>
            <w:r w:rsidRPr="00FE4212">
              <w:rPr>
                <w:lang w:val="uk-UA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117BBE" w:rsidRPr="00FE4212" w:rsidRDefault="00117BBE" w:rsidP="009A3A41">
            <w:pPr>
              <w:jc w:val="center"/>
              <w:rPr>
                <w:lang w:val="uk-UA"/>
              </w:rPr>
            </w:pPr>
            <w:r w:rsidRPr="00FE4212">
              <w:rPr>
                <w:lang w:val="uk-UA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17BBE" w:rsidRPr="00FE4212" w:rsidRDefault="00117BBE" w:rsidP="009A3A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17BBE" w:rsidRPr="00FE4212" w:rsidRDefault="00FE4212" w:rsidP="00FE4212">
            <w:pPr>
              <w:jc w:val="center"/>
              <w:rPr>
                <w:lang w:val="uk-UA"/>
              </w:rPr>
            </w:pPr>
            <w:r w:rsidRPr="00FE4212">
              <w:rPr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17BBE" w:rsidRPr="003A6A10" w:rsidRDefault="00FE4212" w:rsidP="00FE4212">
            <w:pPr>
              <w:jc w:val="center"/>
              <w:rPr>
                <w:lang w:val="uk-UA"/>
              </w:rPr>
            </w:pPr>
            <w:r w:rsidRPr="00FE4212">
              <w:rPr>
                <w:lang w:val="uk-UA"/>
              </w:rPr>
              <w:t>РЕ 58</w:t>
            </w:r>
          </w:p>
        </w:tc>
        <w:tc>
          <w:tcPr>
            <w:tcW w:w="1276" w:type="dxa"/>
            <w:shd w:val="clear" w:color="auto" w:fill="auto"/>
          </w:tcPr>
          <w:p w:rsidR="00117BBE" w:rsidRPr="003A6A10" w:rsidRDefault="00117BBE" w:rsidP="009A3A41">
            <w:pPr>
              <w:jc w:val="center"/>
              <w:rPr>
                <w:lang w:val="uk-UA"/>
              </w:rPr>
            </w:pPr>
            <w:r w:rsidRPr="003A6A10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17BBE" w:rsidRPr="003A6A10" w:rsidRDefault="00117BBE" w:rsidP="009A3A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117BBE" w:rsidRPr="003A6A10" w:rsidRDefault="00117BBE" w:rsidP="009A3A4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</w:tr>
    </w:tbl>
    <w:p w:rsidR="00117BBE" w:rsidRDefault="00117BBE" w:rsidP="00117BBE">
      <w:pPr>
        <w:pStyle w:val="aa"/>
        <w:jc w:val="both"/>
        <w:rPr>
          <w:b/>
          <w:sz w:val="28"/>
          <w:lang w:val="uk-UA"/>
        </w:rPr>
      </w:pPr>
    </w:p>
    <w:p w:rsidR="00117BBE" w:rsidRDefault="00117BBE" w:rsidP="00117BBE">
      <w:pPr>
        <w:rPr>
          <w:b/>
          <w:lang w:val="uk-UA"/>
        </w:rPr>
      </w:pPr>
      <w:r w:rsidRPr="009464C2">
        <w:rPr>
          <w:b/>
          <w:lang w:val="uk-UA"/>
        </w:rPr>
        <w:t xml:space="preserve">Співвідношення кількості годин аудиторних занять до </w:t>
      </w:r>
      <w:r>
        <w:rPr>
          <w:b/>
          <w:lang w:val="uk-UA"/>
        </w:rPr>
        <w:t xml:space="preserve">загального обсягу складає </w:t>
      </w:r>
      <w:r w:rsidR="00FE4212">
        <w:rPr>
          <w:b/>
          <w:lang w:val="uk-UA"/>
        </w:rPr>
        <w:t>40</w:t>
      </w:r>
      <w:r>
        <w:rPr>
          <w:b/>
          <w:lang w:val="uk-UA"/>
        </w:rPr>
        <w:t xml:space="preserve"> %</w:t>
      </w:r>
    </w:p>
    <w:p w:rsidR="00117BBE" w:rsidRDefault="00117BBE" w:rsidP="00117BBE">
      <w:pPr>
        <w:pStyle w:val="aa"/>
        <w:jc w:val="both"/>
        <w:rPr>
          <w:b/>
          <w:sz w:val="28"/>
          <w:lang w:val="uk-UA"/>
        </w:rPr>
      </w:pPr>
    </w:p>
    <w:p w:rsidR="00117BBE" w:rsidRDefault="00117BBE" w:rsidP="00117BBE">
      <w:pPr>
        <w:pStyle w:val="aa"/>
        <w:jc w:val="both"/>
        <w:rPr>
          <w:b/>
          <w:sz w:val="28"/>
          <w:szCs w:val="28"/>
          <w:lang w:val="uk-UA"/>
        </w:rPr>
      </w:pPr>
      <w:r w:rsidRPr="00097E89">
        <w:rPr>
          <w:b/>
          <w:sz w:val="28"/>
          <w:lang w:val="uk-UA"/>
        </w:rPr>
        <w:br w:type="page"/>
      </w:r>
    </w:p>
    <w:p w:rsidR="00117BBE" w:rsidRPr="002B3F2C" w:rsidRDefault="00117BBE" w:rsidP="00117BBE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lastRenderedPageBreak/>
        <w:t>СТРУКТУРА НАВЧАЛЬНОЇ ДИСЦИПЛІНИ</w:t>
      </w:r>
    </w:p>
    <w:p w:rsidR="00117BBE" w:rsidRPr="00097E89" w:rsidRDefault="00117BBE" w:rsidP="00117BBE">
      <w:pPr>
        <w:ind w:left="2880"/>
        <w:rPr>
          <w:b/>
          <w:sz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709"/>
        <w:gridCol w:w="6945"/>
        <w:gridCol w:w="851"/>
      </w:tblGrid>
      <w:tr w:rsidR="00117BBE" w:rsidRPr="007D2E03" w:rsidTr="00726C3E">
        <w:trPr>
          <w:cantSplit/>
          <w:trHeight w:hRule="exact" w:val="2704"/>
        </w:trPr>
        <w:tc>
          <w:tcPr>
            <w:tcW w:w="567" w:type="dxa"/>
            <w:textDirection w:val="btLr"/>
          </w:tcPr>
          <w:p w:rsidR="00117BBE" w:rsidRPr="007D2E03" w:rsidRDefault="00117BBE" w:rsidP="009A3A41">
            <w:pPr>
              <w:ind w:left="34" w:right="113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№ з/п.</w:t>
            </w:r>
          </w:p>
        </w:tc>
        <w:tc>
          <w:tcPr>
            <w:tcW w:w="709" w:type="dxa"/>
            <w:textDirection w:val="btLr"/>
          </w:tcPr>
          <w:p w:rsidR="00117BBE" w:rsidRPr="007D2E03" w:rsidRDefault="00117BBE" w:rsidP="009A3A41">
            <w:pPr>
              <w:ind w:left="113" w:right="113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Види навчальних занять (Л, ЛЗ, ПЗ, СР)</w:t>
            </w:r>
          </w:p>
        </w:tc>
        <w:tc>
          <w:tcPr>
            <w:tcW w:w="709" w:type="dxa"/>
            <w:textDirection w:val="btLr"/>
          </w:tcPr>
          <w:p w:rsidR="00117BBE" w:rsidRPr="007D2E03" w:rsidRDefault="00117BBE" w:rsidP="009A3A41">
            <w:pPr>
              <w:ind w:left="113" w:right="113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Кількість годин</w:t>
            </w:r>
          </w:p>
        </w:tc>
        <w:tc>
          <w:tcPr>
            <w:tcW w:w="6945" w:type="dxa"/>
            <w:vAlign w:val="center"/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 xml:space="preserve">Номер семестру (якщо дисципліна викладається </w:t>
            </w:r>
            <w:r w:rsidRPr="007D2E03">
              <w:rPr>
                <w:lang w:val="uk-UA"/>
              </w:rPr>
              <w:br/>
              <w:t>у декількох семестрах).</w:t>
            </w: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Назви змістових модулів.</w:t>
            </w: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Найменування тем та питань кожного заняття.</w:t>
            </w:r>
          </w:p>
          <w:p w:rsidR="00117BBE" w:rsidRPr="007D2E03" w:rsidRDefault="00117BBE" w:rsidP="009A3A41">
            <w:pPr>
              <w:pStyle w:val="8"/>
              <w:rPr>
                <w:szCs w:val="24"/>
                <w:lang w:eastAsia="ru-RU"/>
              </w:rPr>
            </w:pPr>
            <w:r w:rsidRPr="007D2E03">
              <w:rPr>
                <w:szCs w:val="24"/>
              </w:rPr>
              <w:t>Завдання на самостійну роботу.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:rsidR="00117BBE" w:rsidRPr="007D2E03" w:rsidRDefault="00117BBE" w:rsidP="009A3A41">
            <w:pPr>
              <w:ind w:left="113" w:right="113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Рекомендована література (базова, допоміжна)</w:t>
            </w:r>
          </w:p>
        </w:tc>
      </w:tr>
      <w:tr w:rsidR="00117BBE" w:rsidRPr="007D2E03" w:rsidTr="009A3A41">
        <w:tc>
          <w:tcPr>
            <w:tcW w:w="567" w:type="dxa"/>
          </w:tcPr>
          <w:p w:rsidR="00117BBE" w:rsidRPr="007D2E03" w:rsidRDefault="00117BBE" w:rsidP="009A3A41">
            <w:pPr>
              <w:ind w:left="34"/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709" w:type="dxa"/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</w:t>
            </w:r>
          </w:p>
        </w:tc>
        <w:tc>
          <w:tcPr>
            <w:tcW w:w="6945" w:type="dxa"/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5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7D2E03">
              <w:rPr>
                <w:lang w:val="uk-UA"/>
              </w:rPr>
              <w:t xml:space="preserve">Змістовний модуль № 1. </w:t>
            </w:r>
            <w:r w:rsidRPr="001F078E">
              <w:rPr>
                <w:lang w:val="uk-UA"/>
              </w:rPr>
              <w:t xml:space="preserve">Соціологічний аналіз </w:t>
            </w:r>
            <w:proofErr w:type="spellStart"/>
            <w:r w:rsidRPr="001F078E">
              <w:rPr>
                <w:lang w:val="uk-UA"/>
              </w:rPr>
              <w:t>ґендеру</w:t>
            </w:r>
            <w:proofErr w:type="spellEnd"/>
            <w:r w:rsidRPr="007D2E03">
              <w:rPr>
                <w:lang w:val="uk-UA"/>
              </w:rPr>
              <w:t xml:space="preserve"> </w:t>
            </w:r>
          </w:p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як соціальний феномен.</w:t>
            </w:r>
          </w:p>
          <w:p w:rsidR="00117BBE" w:rsidRPr="00772636" w:rsidRDefault="00117BBE" w:rsidP="00117BBE">
            <w:pPr>
              <w:numPr>
                <w:ilvl w:val="0"/>
                <w:numId w:val="47"/>
              </w:numPr>
              <w:tabs>
                <w:tab w:val="left" w:pos="311"/>
              </w:tabs>
              <w:ind w:left="317"/>
              <w:rPr>
                <w:lang w:val="uk-UA"/>
              </w:rPr>
            </w:pPr>
            <w:r w:rsidRPr="00772636">
              <w:rPr>
                <w:lang w:val="uk-UA"/>
              </w:rPr>
              <w:t>Біологічна і соціальна стать.</w:t>
            </w:r>
          </w:p>
          <w:p w:rsidR="00117BBE" w:rsidRPr="00772636" w:rsidRDefault="00117BBE" w:rsidP="00117BBE">
            <w:pPr>
              <w:pStyle w:val="af2"/>
              <w:numPr>
                <w:ilvl w:val="0"/>
                <w:numId w:val="47"/>
              </w:numPr>
              <w:tabs>
                <w:tab w:val="left" w:pos="311"/>
              </w:tabs>
              <w:ind w:left="317"/>
              <w:rPr>
                <w:rFonts w:ascii="Times New Roman" w:hAnsi="Times New Roman"/>
                <w:lang w:val="uk-UA"/>
              </w:rPr>
            </w:pPr>
            <w:r w:rsidRPr="00772636">
              <w:rPr>
                <w:rFonts w:ascii="Times New Roman" w:hAnsi="Times New Roman"/>
                <w:lang w:val="uk-UA"/>
              </w:rPr>
              <w:t xml:space="preserve">формування </w:t>
            </w:r>
            <w:proofErr w:type="spellStart"/>
            <w:r w:rsidRPr="00772636">
              <w:rPr>
                <w:rFonts w:ascii="Times New Roman" w:hAnsi="Times New Roman"/>
                <w:lang w:val="uk-UA"/>
              </w:rPr>
              <w:t>гендеру</w:t>
            </w:r>
            <w:proofErr w:type="spellEnd"/>
            <w:r w:rsidRPr="00772636">
              <w:rPr>
                <w:rFonts w:ascii="Times New Roman" w:hAnsi="Times New Roman"/>
                <w:lang w:val="uk-UA"/>
              </w:rPr>
              <w:t xml:space="preserve"> на </w:t>
            </w:r>
            <w:proofErr w:type="spellStart"/>
            <w:r w:rsidRPr="00772636">
              <w:rPr>
                <w:rFonts w:ascii="Times New Roman" w:hAnsi="Times New Roman"/>
                <w:lang w:val="uk-UA"/>
              </w:rPr>
              <w:t>соцієтальному</w:t>
            </w:r>
            <w:proofErr w:type="spellEnd"/>
            <w:r w:rsidRPr="00772636">
              <w:rPr>
                <w:rFonts w:ascii="Times New Roman" w:hAnsi="Times New Roman"/>
                <w:lang w:val="uk-UA"/>
              </w:rPr>
              <w:t xml:space="preserve"> рівні;</w:t>
            </w:r>
          </w:p>
          <w:p w:rsidR="00117BBE" w:rsidRPr="00772636" w:rsidRDefault="00117BBE" w:rsidP="00117BBE">
            <w:pPr>
              <w:pStyle w:val="af2"/>
              <w:numPr>
                <w:ilvl w:val="0"/>
                <w:numId w:val="47"/>
              </w:numPr>
              <w:tabs>
                <w:tab w:val="left" w:pos="311"/>
              </w:tabs>
              <w:ind w:left="317"/>
              <w:rPr>
                <w:rFonts w:ascii="Times New Roman" w:hAnsi="Times New Roman"/>
                <w:lang w:val="uk-UA"/>
              </w:rPr>
            </w:pPr>
            <w:r w:rsidRPr="00772636">
              <w:rPr>
                <w:rFonts w:ascii="Times New Roman" w:hAnsi="Times New Roman"/>
                <w:lang w:val="uk-UA"/>
              </w:rPr>
              <w:t xml:space="preserve">формування </w:t>
            </w:r>
            <w:proofErr w:type="spellStart"/>
            <w:r w:rsidRPr="00772636">
              <w:rPr>
                <w:rFonts w:ascii="Times New Roman" w:hAnsi="Times New Roman"/>
                <w:lang w:val="uk-UA"/>
              </w:rPr>
              <w:t>гендеру</w:t>
            </w:r>
            <w:proofErr w:type="spellEnd"/>
            <w:r w:rsidRPr="00772636">
              <w:rPr>
                <w:rFonts w:ascii="Times New Roman" w:hAnsi="Times New Roman"/>
                <w:lang w:val="uk-UA"/>
              </w:rPr>
              <w:t xml:space="preserve"> на індивідуальному рівні </w:t>
            </w:r>
          </w:p>
          <w:p w:rsidR="00117BBE" w:rsidRPr="00772636" w:rsidRDefault="00117BBE" w:rsidP="00117BBE">
            <w:pPr>
              <w:pStyle w:val="af2"/>
              <w:numPr>
                <w:ilvl w:val="0"/>
                <w:numId w:val="47"/>
              </w:numPr>
              <w:tabs>
                <w:tab w:val="left" w:pos="311"/>
              </w:tabs>
              <w:ind w:left="317"/>
              <w:rPr>
                <w:rFonts w:ascii="Times New Roman" w:hAnsi="Times New Roman"/>
                <w:lang w:val="uk-UA"/>
              </w:rPr>
            </w:pPr>
            <w:r w:rsidRPr="00772636">
              <w:rPr>
                <w:rFonts w:ascii="Times New Roman" w:hAnsi="Times New Roman"/>
                <w:lang w:val="uk-UA"/>
              </w:rPr>
              <w:t>Гендерні інверсії</w:t>
            </w:r>
          </w:p>
          <w:p w:rsidR="00117BBE" w:rsidRPr="00772636" w:rsidRDefault="00117BBE" w:rsidP="00117BBE">
            <w:pPr>
              <w:numPr>
                <w:ilvl w:val="0"/>
                <w:numId w:val="47"/>
              </w:numPr>
              <w:tabs>
                <w:tab w:val="left" w:pos="311"/>
              </w:tabs>
              <w:ind w:left="317"/>
              <w:rPr>
                <w:lang w:val="uk-UA"/>
              </w:rPr>
            </w:pPr>
            <w:r w:rsidRPr="00772636">
              <w:rPr>
                <w:lang w:val="uk-UA"/>
              </w:rPr>
              <w:t xml:space="preserve">Еволюція соціологічних поглядів на природу </w:t>
            </w:r>
            <w:proofErr w:type="spellStart"/>
            <w:r w:rsidRPr="00772636">
              <w:rPr>
                <w:lang w:val="uk-UA"/>
              </w:rPr>
              <w:t>ґендеру</w:t>
            </w:r>
            <w:proofErr w:type="spellEnd"/>
            <w:r w:rsidRPr="00772636">
              <w:rPr>
                <w:lang w:val="uk-UA"/>
              </w:rPr>
              <w:t>.</w:t>
            </w:r>
          </w:p>
          <w:p w:rsidR="00117BBE" w:rsidRPr="007D2E03" w:rsidRDefault="00117BBE" w:rsidP="00117BBE">
            <w:pPr>
              <w:numPr>
                <w:ilvl w:val="0"/>
                <w:numId w:val="47"/>
              </w:numPr>
              <w:tabs>
                <w:tab w:val="left" w:pos="311"/>
              </w:tabs>
              <w:ind w:left="317"/>
              <w:rPr>
                <w:lang w:val="uk-UA"/>
              </w:rPr>
            </w:pPr>
            <w:r w:rsidRPr="00772636">
              <w:rPr>
                <w:lang w:val="uk-UA"/>
              </w:rPr>
              <w:t>Сутність ґендерного підходу.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1,2,4-7,9-18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як соціальний феномен.</w:t>
            </w:r>
          </w:p>
          <w:p w:rsidR="00117BBE" w:rsidRPr="007D2E03" w:rsidRDefault="00117BBE" w:rsidP="009A3A41">
            <w:pPr>
              <w:numPr>
                <w:ilvl w:val="0"/>
                <w:numId w:val="5"/>
              </w:numPr>
              <w:tabs>
                <w:tab w:val="clear" w:pos="1391"/>
                <w:tab w:val="num" w:pos="33"/>
              </w:tabs>
              <w:ind w:left="459"/>
              <w:rPr>
                <w:lang w:val="uk-UA"/>
              </w:rPr>
            </w:pPr>
            <w:r w:rsidRPr="007D2E03">
              <w:rPr>
                <w:lang w:val="uk-UA"/>
              </w:rPr>
              <w:t>Дослідження відмінностей між жінками і чоловіками.</w:t>
            </w:r>
          </w:p>
          <w:p w:rsidR="00117BBE" w:rsidRPr="007D2E03" w:rsidRDefault="00117BBE" w:rsidP="009A3A41">
            <w:pPr>
              <w:numPr>
                <w:ilvl w:val="0"/>
                <w:numId w:val="5"/>
              </w:numPr>
              <w:tabs>
                <w:tab w:val="clear" w:pos="1391"/>
                <w:tab w:val="num" w:pos="33"/>
              </w:tabs>
              <w:ind w:left="459"/>
              <w:rPr>
                <w:lang w:val="uk-UA"/>
              </w:rPr>
            </w:pPr>
            <w:r w:rsidRPr="007D2E03">
              <w:rPr>
                <w:lang w:val="uk-UA"/>
              </w:rPr>
              <w:t xml:space="preserve">Соціальне конструювання </w:t>
            </w:r>
            <w:proofErr w:type="spellStart"/>
            <w:r w:rsidRPr="007D2E03">
              <w:rPr>
                <w:lang w:val="uk-UA"/>
              </w:rPr>
              <w:t>ґендеру</w:t>
            </w:r>
            <w:proofErr w:type="spellEnd"/>
            <w:r w:rsidRPr="007D2E03">
              <w:rPr>
                <w:lang w:val="uk-UA"/>
              </w:rPr>
              <w:t xml:space="preserve">. </w:t>
            </w:r>
          </w:p>
          <w:p w:rsidR="00117BBE" w:rsidRDefault="00117BBE" w:rsidP="009A3A41">
            <w:pPr>
              <w:numPr>
                <w:ilvl w:val="0"/>
                <w:numId w:val="5"/>
              </w:numPr>
              <w:tabs>
                <w:tab w:val="clear" w:pos="1391"/>
                <w:tab w:val="num" w:pos="33"/>
              </w:tabs>
              <w:ind w:left="459"/>
              <w:rPr>
                <w:lang w:val="uk-UA"/>
              </w:rPr>
            </w:pPr>
            <w:r w:rsidRPr="007D2E03">
              <w:rPr>
                <w:lang w:val="uk-UA"/>
              </w:rPr>
              <w:t xml:space="preserve">Складові індивідуального рівня прояву </w:t>
            </w:r>
            <w:proofErr w:type="spellStart"/>
            <w:r w:rsidRPr="007D2E03">
              <w:rPr>
                <w:lang w:val="uk-UA"/>
              </w:rPr>
              <w:t>ґендеру</w:t>
            </w:r>
            <w:proofErr w:type="spellEnd"/>
            <w:r w:rsidRPr="007D2E03">
              <w:rPr>
                <w:lang w:val="uk-UA"/>
              </w:rPr>
              <w:t xml:space="preserve">. </w:t>
            </w:r>
          </w:p>
          <w:p w:rsidR="00117BBE" w:rsidRDefault="00117BBE" w:rsidP="009A3A41">
            <w:pPr>
              <w:numPr>
                <w:ilvl w:val="0"/>
                <w:numId w:val="5"/>
              </w:numPr>
              <w:tabs>
                <w:tab w:val="clear" w:pos="1391"/>
                <w:tab w:val="num" w:pos="33"/>
              </w:tabs>
              <w:ind w:left="459"/>
              <w:rPr>
                <w:lang w:val="uk-UA"/>
              </w:rPr>
            </w:pPr>
            <w:r>
              <w:rPr>
                <w:lang w:val="uk-UA"/>
              </w:rPr>
              <w:t>Гендерні стереотипи: поняття, види, наслідки дії</w:t>
            </w:r>
          </w:p>
          <w:p w:rsidR="00117BBE" w:rsidRPr="007D2E03" w:rsidRDefault="00117BBE" w:rsidP="009A3A41">
            <w:pPr>
              <w:pStyle w:val="af2"/>
              <w:numPr>
                <w:ilvl w:val="0"/>
                <w:numId w:val="5"/>
              </w:numPr>
              <w:tabs>
                <w:tab w:val="clear" w:pos="1391"/>
                <w:tab w:val="num" w:pos="33"/>
                <w:tab w:val="left" w:pos="311"/>
              </w:tabs>
              <w:ind w:left="459"/>
              <w:rPr>
                <w:lang w:val="uk-UA"/>
              </w:rPr>
            </w:pPr>
            <w:r w:rsidRPr="00772636">
              <w:rPr>
                <w:rFonts w:ascii="Times New Roman" w:hAnsi="Times New Roman"/>
                <w:lang w:val="uk-UA"/>
              </w:rPr>
              <w:t>Гендерні інверсії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1,2,4-7,9-18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як соціальний феномен.</w:t>
            </w:r>
          </w:p>
          <w:p w:rsidR="00117BBE" w:rsidRPr="007D2E03" w:rsidRDefault="00117BBE" w:rsidP="009A3A41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7D2E03">
              <w:rPr>
                <w:lang w:val="uk-UA"/>
              </w:rPr>
              <w:t xml:space="preserve">Біологічна стать і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pStyle w:val="23"/>
              <w:numPr>
                <w:ilvl w:val="0"/>
                <w:numId w:val="4"/>
              </w:numPr>
              <w:spacing w:after="0" w:line="240" w:lineRule="auto"/>
              <w:rPr>
                <w:lang w:val="uk-UA" w:eastAsia="ru-RU" w:bidi="ar-SA"/>
              </w:rPr>
            </w:pPr>
            <w:proofErr w:type="spellStart"/>
            <w:r w:rsidRPr="007D2E03">
              <w:rPr>
                <w:lang w:val="uk-UA" w:eastAsia="ru-RU" w:bidi="ar-SA"/>
              </w:rPr>
              <w:t>Соціетальний</w:t>
            </w:r>
            <w:proofErr w:type="spellEnd"/>
            <w:r w:rsidRPr="007D2E03">
              <w:rPr>
                <w:lang w:val="uk-UA" w:eastAsia="ru-RU" w:bidi="ar-SA"/>
              </w:rPr>
              <w:t xml:space="preserve"> і індивідуальний рівні </w:t>
            </w:r>
            <w:proofErr w:type="spellStart"/>
            <w:r w:rsidRPr="007D2E03">
              <w:rPr>
                <w:lang w:val="uk-UA" w:eastAsia="ru-RU" w:bidi="ar-SA"/>
              </w:rPr>
              <w:t>ґендеру</w:t>
            </w:r>
            <w:proofErr w:type="spellEnd"/>
            <w:r w:rsidRPr="007D2E03">
              <w:rPr>
                <w:lang w:val="uk-UA" w:eastAsia="ru-RU" w:bidi="ar-SA"/>
              </w:rPr>
              <w:t>.</w:t>
            </w:r>
          </w:p>
          <w:p w:rsidR="00117BBE" w:rsidRDefault="00117BBE" w:rsidP="009A3A41">
            <w:pPr>
              <w:pStyle w:val="23"/>
              <w:numPr>
                <w:ilvl w:val="0"/>
                <w:numId w:val="4"/>
              </w:numPr>
              <w:spacing w:after="0" w:line="240" w:lineRule="auto"/>
              <w:rPr>
                <w:lang w:val="uk-UA" w:eastAsia="ru-RU" w:bidi="ar-SA"/>
              </w:rPr>
            </w:pPr>
            <w:r w:rsidRPr="007D2E03">
              <w:rPr>
                <w:lang w:val="uk-UA" w:eastAsia="ru-RU" w:bidi="ar-SA"/>
              </w:rPr>
              <w:t xml:space="preserve">Соціальне конструювання </w:t>
            </w:r>
            <w:proofErr w:type="spellStart"/>
            <w:r w:rsidRPr="007D2E03">
              <w:rPr>
                <w:lang w:val="uk-UA" w:eastAsia="ru-RU" w:bidi="ar-SA"/>
              </w:rPr>
              <w:t>ґендеру</w:t>
            </w:r>
            <w:proofErr w:type="spellEnd"/>
            <w:r w:rsidRPr="007D2E03">
              <w:rPr>
                <w:lang w:val="uk-UA" w:eastAsia="ru-RU" w:bidi="ar-SA"/>
              </w:rPr>
              <w:t>.</w:t>
            </w:r>
          </w:p>
          <w:p w:rsidR="00117BBE" w:rsidRDefault="00117BBE" w:rsidP="009A3A41">
            <w:pPr>
              <w:pStyle w:val="23"/>
              <w:numPr>
                <w:ilvl w:val="0"/>
                <w:numId w:val="4"/>
              </w:numPr>
              <w:spacing w:after="0" w:line="240" w:lineRule="auto"/>
              <w:rPr>
                <w:lang w:val="uk-UA" w:eastAsia="ru-RU" w:bidi="ar-SA"/>
              </w:rPr>
            </w:pPr>
            <w:r>
              <w:rPr>
                <w:lang w:val="uk-UA"/>
              </w:rPr>
              <w:t>Гендерні стереотипи: поняття, види, наслідки дії</w:t>
            </w:r>
          </w:p>
          <w:p w:rsidR="00117BBE" w:rsidRPr="00772636" w:rsidRDefault="00117BBE" w:rsidP="009A3A41">
            <w:pPr>
              <w:pStyle w:val="af2"/>
              <w:numPr>
                <w:ilvl w:val="0"/>
                <w:numId w:val="4"/>
              </w:numPr>
              <w:tabs>
                <w:tab w:val="left" w:pos="311"/>
              </w:tabs>
              <w:rPr>
                <w:rFonts w:ascii="Times New Roman" w:hAnsi="Times New Roman"/>
                <w:lang w:val="uk-UA"/>
              </w:rPr>
            </w:pPr>
            <w:r w:rsidRPr="00772636">
              <w:rPr>
                <w:rFonts w:ascii="Times New Roman" w:hAnsi="Times New Roman"/>
                <w:lang w:val="uk-UA"/>
              </w:rPr>
              <w:t>Гендерні інверсії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1,2,4-7,9-18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2.</w:t>
            </w:r>
            <w:r w:rsidRPr="007D2E03">
              <w:rPr>
                <w:lang w:val="uk-UA"/>
              </w:rPr>
              <w:t xml:space="preserve"> Еволюція та різновиди феміністичних теорій.</w:t>
            </w:r>
          </w:p>
          <w:p w:rsidR="00117BBE" w:rsidRPr="007D2E03" w:rsidRDefault="00117BBE" w:rsidP="009A3A41">
            <w:pPr>
              <w:numPr>
                <w:ilvl w:val="0"/>
                <w:numId w:val="9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Виникнення феміністичних ідей.</w:t>
            </w:r>
          </w:p>
          <w:p w:rsidR="00117BBE" w:rsidRPr="007D2E03" w:rsidRDefault="00117BBE" w:rsidP="009A3A41">
            <w:pPr>
              <w:numPr>
                <w:ilvl w:val="0"/>
                <w:numId w:val="9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Ліберальний фемінізм і його теоретичні джерела. </w:t>
            </w:r>
          </w:p>
          <w:p w:rsidR="00117BBE" w:rsidRPr="007D2E03" w:rsidRDefault="00117BBE" w:rsidP="009A3A41">
            <w:pPr>
              <w:numPr>
                <w:ilvl w:val="0"/>
                <w:numId w:val="9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Марксистський і соціалістичний фемінізм.</w:t>
            </w:r>
          </w:p>
          <w:p w:rsidR="00117BBE" w:rsidRPr="007D2E03" w:rsidRDefault="00117BBE" w:rsidP="009A3A41">
            <w:pPr>
              <w:numPr>
                <w:ilvl w:val="0"/>
                <w:numId w:val="9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Радикальний фемінізм. </w:t>
            </w:r>
          </w:p>
          <w:p w:rsidR="00117BBE" w:rsidRPr="007D2E03" w:rsidRDefault="00117BBE" w:rsidP="009A3A41">
            <w:pPr>
              <w:numPr>
                <w:ilvl w:val="0"/>
                <w:numId w:val="9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Психоаналітичний фемінізм.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2,4-9,12,13,16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2.</w:t>
            </w:r>
            <w:r w:rsidRPr="007D2E03">
              <w:rPr>
                <w:lang w:val="uk-UA"/>
              </w:rPr>
              <w:t xml:space="preserve"> Еволюція та різновиди феміністичних теорій.</w:t>
            </w:r>
          </w:p>
          <w:p w:rsidR="00117BBE" w:rsidRPr="007D2E03" w:rsidRDefault="00117BBE" w:rsidP="009A3A41">
            <w:pPr>
              <w:numPr>
                <w:ilvl w:val="0"/>
                <w:numId w:val="10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Розвиток ліберального фемінізму у Англії та Швеції.</w:t>
            </w:r>
          </w:p>
          <w:p w:rsidR="00117BBE" w:rsidRPr="007D2E03" w:rsidRDefault="00117BBE" w:rsidP="009A3A41">
            <w:pPr>
              <w:numPr>
                <w:ilvl w:val="0"/>
                <w:numId w:val="10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Розвиток радикального фемінізму у Німеччині, США, Франції.</w:t>
            </w:r>
          </w:p>
          <w:p w:rsidR="00117BBE" w:rsidRPr="007D2E03" w:rsidRDefault="00117BBE" w:rsidP="009A3A41">
            <w:pPr>
              <w:numPr>
                <w:ilvl w:val="0"/>
                <w:numId w:val="10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Психоаналіз як шлях виявлення причин підкореного становища жінок у сім’ї та суспільстві.</w:t>
            </w:r>
          </w:p>
          <w:p w:rsidR="00117BBE" w:rsidRPr="007D2E03" w:rsidRDefault="00117BBE" w:rsidP="009A3A41">
            <w:pPr>
              <w:numPr>
                <w:ilvl w:val="0"/>
                <w:numId w:val="10"/>
              </w:numPr>
              <w:tabs>
                <w:tab w:val="clear" w:pos="622"/>
                <w:tab w:val="num" w:pos="-4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Жіночий рух на пострадянському просторі.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2,4-9,12,13,16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2.</w:t>
            </w:r>
            <w:r w:rsidRPr="007D2E03">
              <w:rPr>
                <w:lang w:val="uk-UA"/>
              </w:rPr>
              <w:t xml:space="preserve"> Еволюція та різновиди феміністичних теорій.</w:t>
            </w:r>
          </w:p>
          <w:p w:rsidR="00117BBE" w:rsidRPr="007D2E03" w:rsidRDefault="00117BBE" w:rsidP="009A3A41">
            <w:pPr>
              <w:numPr>
                <w:ilvl w:val="0"/>
                <w:numId w:val="11"/>
              </w:numPr>
              <w:tabs>
                <w:tab w:val="clear" w:pos="671"/>
                <w:tab w:val="num" w:pos="-2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Фемінізм: сутність і причини виникнення. </w:t>
            </w:r>
          </w:p>
          <w:p w:rsidR="00117BBE" w:rsidRPr="007D2E03" w:rsidRDefault="00117BBE" w:rsidP="009A3A41">
            <w:pPr>
              <w:numPr>
                <w:ilvl w:val="0"/>
                <w:numId w:val="11"/>
              </w:numPr>
              <w:tabs>
                <w:tab w:val="clear" w:pos="671"/>
                <w:tab w:val="num" w:pos="-2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Ліберальний фемінізм. </w:t>
            </w:r>
          </w:p>
          <w:p w:rsidR="00117BBE" w:rsidRPr="007D2E03" w:rsidRDefault="00117BBE" w:rsidP="009A3A41">
            <w:pPr>
              <w:numPr>
                <w:ilvl w:val="0"/>
                <w:numId w:val="11"/>
              </w:numPr>
              <w:tabs>
                <w:tab w:val="clear" w:pos="671"/>
                <w:tab w:val="num" w:pos="-2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Радикальний фемінізм. </w:t>
            </w:r>
          </w:p>
          <w:p w:rsidR="00117BBE" w:rsidRPr="007D2E03" w:rsidRDefault="00117BBE" w:rsidP="009A3A41">
            <w:pPr>
              <w:numPr>
                <w:ilvl w:val="0"/>
                <w:numId w:val="11"/>
              </w:numPr>
              <w:tabs>
                <w:tab w:val="clear" w:pos="671"/>
                <w:tab w:val="num" w:pos="-2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Марксистський і соціалістичний фемінізм.</w:t>
            </w:r>
          </w:p>
          <w:p w:rsidR="00117BBE" w:rsidRPr="007D2E03" w:rsidRDefault="00117BBE" w:rsidP="009A3A41">
            <w:pPr>
              <w:numPr>
                <w:ilvl w:val="0"/>
                <w:numId w:val="11"/>
              </w:numPr>
              <w:tabs>
                <w:tab w:val="clear" w:pos="671"/>
                <w:tab w:val="num" w:pos="-2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Психоаналітичний фемінізм.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1"/>
              </w:numPr>
              <w:tabs>
                <w:tab w:val="clear" w:pos="671"/>
                <w:tab w:val="num" w:pos="-2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Жіночий рух на пострадянському просторі.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2,4-9,12,13,16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3.</w:t>
            </w:r>
            <w:r w:rsidRPr="007D2E03">
              <w:rPr>
                <w:lang w:val="uk-UA"/>
              </w:rPr>
              <w:t xml:space="preserve"> Концептуалізація </w:t>
            </w:r>
            <w:proofErr w:type="spellStart"/>
            <w:r w:rsidRPr="007D2E03">
              <w:rPr>
                <w:lang w:val="uk-UA"/>
              </w:rPr>
              <w:t>ґендеру</w:t>
            </w:r>
            <w:proofErr w:type="spellEnd"/>
            <w:r w:rsidRPr="007D2E03">
              <w:rPr>
                <w:lang w:val="uk-UA"/>
              </w:rPr>
              <w:t xml:space="preserve"> у чоловічих дослідженнях</w:t>
            </w:r>
          </w:p>
          <w:p w:rsidR="00117BBE" w:rsidRPr="007D2E03" w:rsidRDefault="00117BBE" w:rsidP="009A3A41">
            <w:pPr>
              <w:numPr>
                <w:ilvl w:val="0"/>
                <w:numId w:val="12"/>
              </w:numPr>
              <w:tabs>
                <w:tab w:val="clear" w:pos="622"/>
                <w:tab w:val="num" w:pos="0"/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lastRenderedPageBreak/>
              <w:t xml:space="preserve"> «Криза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>» і чоловічий рух.</w:t>
            </w:r>
          </w:p>
          <w:p w:rsidR="00117BBE" w:rsidRPr="007D2E03" w:rsidRDefault="00117BBE" w:rsidP="009A3A41">
            <w:pPr>
              <w:numPr>
                <w:ilvl w:val="0"/>
                <w:numId w:val="12"/>
              </w:numPr>
              <w:tabs>
                <w:tab w:val="clear" w:pos="622"/>
                <w:tab w:val="num" w:pos="0"/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Чоловічі дослідження і парадигми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numPr>
                <w:ilvl w:val="0"/>
                <w:numId w:val="12"/>
              </w:numPr>
              <w:tabs>
                <w:tab w:val="clear" w:pos="622"/>
                <w:tab w:val="num" w:pos="0"/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Константи і зсуви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lastRenderedPageBreak/>
              <w:t>1,4-</w:t>
            </w:r>
            <w:r w:rsidRPr="007D2E03">
              <w:rPr>
                <w:lang w:val="uk-UA"/>
              </w:rPr>
              <w:lastRenderedPageBreak/>
              <w:t>7,9,11-16,18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3.</w:t>
            </w:r>
            <w:r w:rsidRPr="007D2E03">
              <w:rPr>
                <w:lang w:val="uk-UA"/>
              </w:rPr>
              <w:t xml:space="preserve"> Концептуалізація </w:t>
            </w:r>
            <w:proofErr w:type="spellStart"/>
            <w:r w:rsidRPr="007D2E03">
              <w:rPr>
                <w:lang w:val="uk-UA"/>
              </w:rPr>
              <w:t>ґендеру</w:t>
            </w:r>
            <w:proofErr w:type="spellEnd"/>
            <w:r w:rsidRPr="007D2E03">
              <w:rPr>
                <w:lang w:val="uk-UA"/>
              </w:rPr>
              <w:t xml:space="preserve"> у чоловічих дослідженнях</w:t>
            </w:r>
          </w:p>
          <w:p w:rsidR="00117BBE" w:rsidRPr="007D2E03" w:rsidRDefault="00117BBE" w:rsidP="009A3A41">
            <w:pPr>
              <w:numPr>
                <w:ilvl w:val="0"/>
                <w:numId w:val="14"/>
              </w:numPr>
              <w:tabs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Поняття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numPr>
                <w:ilvl w:val="0"/>
                <w:numId w:val="14"/>
              </w:numPr>
              <w:tabs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Теорія </w:t>
            </w:r>
            <w:proofErr w:type="spellStart"/>
            <w:r w:rsidRPr="007D2E03">
              <w:rPr>
                <w:lang w:val="uk-UA"/>
              </w:rPr>
              <w:t>гегемонічної</w:t>
            </w:r>
            <w:proofErr w:type="spellEnd"/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Коннелла</w:t>
            </w:r>
            <w:proofErr w:type="spellEnd"/>
            <w:r w:rsidRPr="007D2E03">
              <w:rPr>
                <w:lang w:val="uk-UA"/>
              </w:rPr>
              <w:t xml:space="preserve"> і її вплив на дослідницьку практику.</w:t>
            </w:r>
          </w:p>
          <w:p w:rsidR="00117BBE" w:rsidRPr="007D2E03" w:rsidRDefault="00117BBE" w:rsidP="009A3A41">
            <w:pPr>
              <w:numPr>
                <w:ilvl w:val="0"/>
                <w:numId w:val="14"/>
              </w:numPr>
              <w:tabs>
                <w:tab w:val="left" w:pos="311"/>
                <w:tab w:val="num" w:pos="79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Маргінальні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1,4-7,9,11-16,18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3.</w:t>
            </w:r>
            <w:r w:rsidRPr="007D2E03">
              <w:rPr>
                <w:lang w:val="uk-UA"/>
              </w:rPr>
              <w:t xml:space="preserve"> Концептуалізація </w:t>
            </w:r>
            <w:proofErr w:type="spellStart"/>
            <w:r w:rsidRPr="007D2E03">
              <w:rPr>
                <w:lang w:val="uk-UA"/>
              </w:rPr>
              <w:t>ґендеру</w:t>
            </w:r>
            <w:proofErr w:type="spellEnd"/>
            <w:r w:rsidRPr="007D2E03">
              <w:rPr>
                <w:lang w:val="uk-UA"/>
              </w:rPr>
              <w:t xml:space="preserve"> у чоловічих дослідженнях</w:t>
            </w:r>
          </w:p>
          <w:p w:rsidR="00117BBE" w:rsidRPr="007D2E03" w:rsidRDefault="00117BBE" w:rsidP="009A3A41">
            <w:pPr>
              <w:numPr>
                <w:ilvl w:val="0"/>
                <w:numId w:val="13"/>
              </w:numPr>
              <w:tabs>
                <w:tab w:val="clear" w:pos="622"/>
                <w:tab w:val="num" w:pos="-4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Поняття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numPr>
                <w:ilvl w:val="0"/>
                <w:numId w:val="13"/>
              </w:numPr>
              <w:tabs>
                <w:tab w:val="clear" w:pos="622"/>
                <w:tab w:val="num" w:pos="-4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Історична динаміка типів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numPr>
                <w:ilvl w:val="0"/>
                <w:numId w:val="13"/>
              </w:numPr>
              <w:tabs>
                <w:tab w:val="clear" w:pos="622"/>
                <w:tab w:val="num" w:pos="-49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Дослідження </w:t>
            </w:r>
            <w:proofErr w:type="spellStart"/>
            <w:r w:rsidRPr="007D2E03">
              <w:rPr>
                <w:lang w:val="uk-UA"/>
              </w:rPr>
              <w:t>маскулінності</w:t>
            </w:r>
            <w:proofErr w:type="spellEnd"/>
            <w:r w:rsidRPr="007D2E03">
              <w:rPr>
                <w:lang w:val="uk-UA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1,4-7,9,11-16,18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4.</w:t>
            </w:r>
            <w:r w:rsidRPr="007D2E03">
              <w:rPr>
                <w:lang w:val="uk-UA"/>
              </w:rPr>
              <w:t xml:space="preserve"> Ґендерна соціалізація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Ґендерна ідентичність.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Ґендерна соціалізація індивіда.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Теорії гендерної соціалізації.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Гендерні дисгармонії.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1,2,4-7,9,11-15,18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4.</w:t>
            </w:r>
            <w:r w:rsidRPr="007D2E03">
              <w:rPr>
                <w:lang w:val="uk-UA"/>
              </w:rPr>
              <w:t xml:space="preserve"> Ґендерна соціалізація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Агенти гендерної соціалізації.</w:t>
            </w:r>
          </w:p>
          <w:p w:rsidR="00117BBE" w:rsidRPr="007D2E03" w:rsidRDefault="00117BBE" w:rsidP="009A3A41">
            <w:pPr>
              <w:numPr>
                <w:ilvl w:val="0"/>
                <w:numId w:val="1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Психоаналітична теорія гендерної соціалізації. </w:t>
            </w:r>
          </w:p>
          <w:p w:rsidR="00117BBE" w:rsidRPr="007D2E03" w:rsidRDefault="00117BBE" w:rsidP="009A3A41">
            <w:pPr>
              <w:numPr>
                <w:ilvl w:val="0"/>
                <w:numId w:val="1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Теорія соціального </w:t>
            </w:r>
            <w:proofErr w:type="spellStart"/>
            <w:r w:rsidRPr="007D2E03">
              <w:rPr>
                <w:lang w:val="uk-UA"/>
              </w:rPr>
              <w:t>научення</w:t>
            </w:r>
            <w:proofErr w:type="spellEnd"/>
            <w:r w:rsidRPr="007D2E03">
              <w:rPr>
                <w:lang w:val="uk-UA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1,2,4-7,9,11-15,18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4.</w:t>
            </w:r>
            <w:r w:rsidRPr="007D2E03">
              <w:rPr>
                <w:lang w:val="uk-UA"/>
              </w:rPr>
              <w:t xml:space="preserve"> Ґендерна соціалізація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Теорії гендерної соціалізації.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1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Гендерні дисгармонії і легітимізація сексуальних меншин.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1,2,4-7,9,11-15,18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5.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і взаємодії</w:t>
            </w:r>
          </w:p>
          <w:p w:rsidR="00117BBE" w:rsidRPr="007D2E03" w:rsidRDefault="00117BBE" w:rsidP="009A3A41">
            <w:pPr>
              <w:numPr>
                <w:ilvl w:val="0"/>
                <w:numId w:val="20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Теоретичні підходи до </w:t>
            </w:r>
            <w:proofErr w:type="spellStart"/>
            <w:r w:rsidRPr="007D2E03">
              <w:rPr>
                <w:lang w:val="uk-UA"/>
              </w:rPr>
              <w:t>гендеру</w:t>
            </w:r>
            <w:proofErr w:type="spellEnd"/>
            <w:r w:rsidRPr="007D2E03">
              <w:rPr>
                <w:lang w:val="uk-UA"/>
              </w:rPr>
              <w:t xml:space="preserve"> і взаємодій.</w:t>
            </w:r>
          </w:p>
          <w:p w:rsidR="00117BBE" w:rsidRPr="007D2E03" w:rsidRDefault="00117BBE" w:rsidP="009A3A41">
            <w:pPr>
              <w:numPr>
                <w:ilvl w:val="0"/>
                <w:numId w:val="20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Особливості комунікативної поведінки чоловіків і жінок.</w:t>
            </w:r>
          </w:p>
          <w:p w:rsidR="00117BBE" w:rsidRPr="007D2E03" w:rsidRDefault="00117BBE" w:rsidP="009A3A41">
            <w:pPr>
              <w:numPr>
                <w:ilvl w:val="0"/>
                <w:numId w:val="20"/>
              </w:numPr>
              <w:ind w:left="0" w:firstLine="0"/>
              <w:rPr>
                <w:lang w:val="uk-UA"/>
              </w:rPr>
            </w:pPr>
            <w:proofErr w:type="spellStart"/>
            <w:r w:rsidRPr="007D2E03">
              <w:rPr>
                <w:lang w:val="uk-UA"/>
              </w:rPr>
              <w:t>Ґендерованість</w:t>
            </w:r>
            <w:proofErr w:type="spellEnd"/>
            <w:r w:rsidRPr="007D2E03">
              <w:rPr>
                <w:lang w:val="uk-UA"/>
              </w:rPr>
              <w:t xml:space="preserve"> близьких стосунків.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2,4-7,9,11-13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5.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і взаємодії</w:t>
            </w:r>
          </w:p>
          <w:p w:rsidR="00117BBE" w:rsidRPr="007D2E03" w:rsidRDefault="00117BBE" w:rsidP="009A3A41">
            <w:pPr>
              <w:numPr>
                <w:ilvl w:val="0"/>
                <w:numId w:val="19"/>
              </w:numPr>
              <w:tabs>
                <w:tab w:val="clear" w:pos="1426"/>
                <w:tab w:val="num" w:pos="792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Підхід двох культур до аналізу взаємодії.</w:t>
            </w:r>
          </w:p>
          <w:p w:rsidR="00117BBE" w:rsidRPr="007D2E03" w:rsidRDefault="00117BBE" w:rsidP="009A3A41">
            <w:pPr>
              <w:numPr>
                <w:ilvl w:val="0"/>
                <w:numId w:val="19"/>
              </w:numPr>
              <w:tabs>
                <w:tab w:val="clear" w:pos="1426"/>
                <w:tab w:val="num" w:pos="792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Теорія стану очікування.</w:t>
            </w:r>
          </w:p>
          <w:p w:rsidR="00117BBE" w:rsidRPr="007D2E03" w:rsidRDefault="00117BBE" w:rsidP="009A3A41">
            <w:pPr>
              <w:numPr>
                <w:ilvl w:val="0"/>
                <w:numId w:val="19"/>
              </w:numPr>
              <w:tabs>
                <w:tab w:val="clear" w:pos="1426"/>
                <w:tab w:val="num" w:pos="792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Теорія соціальної ролі.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2,4-7,9,11-13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5.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і взаємодії</w:t>
            </w:r>
          </w:p>
          <w:p w:rsidR="00117BBE" w:rsidRPr="007D2E03" w:rsidRDefault="00117BBE" w:rsidP="009A3A41">
            <w:pPr>
              <w:numPr>
                <w:ilvl w:val="0"/>
                <w:numId w:val="21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Теоретичні підходи до </w:t>
            </w:r>
            <w:proofErr w:type="spellStart"/>
            <w:r w:rsidRPr="007D2E03">
              <w:rPr>
                <w:lang w:val="uk-UA"/>
              </w:rPr>
              <w:t>гендеру</w:t>
            </w:r>
            <w:proofErr w:type="spellEnd"/>
            <w:r w:rsidRPr="007D2E03">
              <w:rPr>
                <w:lang w:val="uk-UA"/>
              </w:rPr>
              <w:t xml:space="preserve"> і взаємодій.</w:t>
            </w:r>
          </w:p>
          <w:p w:rsidR="00117BBE" w:rsidRPr="007D2E03" w:rsidRDefault="00117BBE" w:rsidP="009A3A41">
            <w:pPr>
              <w:numPr>
                <w:ilvl w:val="0"/>
                <w:numId w:val="21"/>
              </w:numPr>
              <w:ind w:left="0" w:firstLine="0"/>
              <w:rPr>
                <w:lang w:val="uk-UA"/>
              </w:rPr>
            </w:pPr>
            <w:proofErr w:type="spellStart"/>
            <w:r w:rsidRPr="007D2E03">
              <w:rPr>
                <w:lang w:val="uk-UA"/>
              </w:rPr>
              <w:t>Гендер</w:t>
            </w:r>
            <w:proofErr w:type="spellEnd"/>
            <w:r w:rsidRPr="007D2E03">
              <w:rPr>
                <w:lang w:val="uk-UA"/>
              </w:rPr>
              <w:t xml:space="preserve"> і мова.</w:t>
            </w:r>
          </w:p>
          <w:p w:rsidR="00117BBE" w:rsidRPr="007D2E03" w:rsidRDefault="00117BBE" w:rsidP="009A3A41">
            <w:pPr>
              <w:numPr>
                <w:ilvl w:val="0"/>
                <w:numId w:val="21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Особливості комунікативної поведінки чоловіків і жінок.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2,4-7,9,11-13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3C004C" w:rsidRDefault="00117BBE" w:rsidP="009A3A41">
            <w:pPr>
              <w:rPr>
                <w:lang w:val="uk-UA"/>
              </w:rPr>
            </w:pPr>
            <w:r w:rsidRPr="003C004C">
              <w:rPr>
                <w:lang w:val="uk-UA"/>
              </w:rPr>
              <w:t xml:space="preserve">Змістовний модуль № 2. </w:t>
            </w:r>
            <w:proofErr w:type="spellStart"/>
            <w:r w:rsidRPr="003C004C">
              <w:rPr>
                <w:lang w:val="uk-UA"/>
              </w:rPr>
              <w:t>Гендер</w:t>
            </w:r>
            <w:proofErr w:type="spellEnd"/>
            <w:r w:rsidRPr="003C004C">
              <w:rPr>
                <w:lang w:val="uk-UA"/>
              </w:rPr>
              <w:t xml:space="preserve"> у сферах соціального життя</w:t>
            </w:r>
          </w:p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6.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політичній сфері</w:t>
            </w:r>
          </w:p>
          <w:p w:rsidR="00117BBE" w:rsidRPr="007D2E03" w:rsidRDefault="00117BBE" w:rsidP="009A3A41">
            <w:pPr>
              <w:numPr>
                <w:ilvl w:val="0"/>
                <w:numId w:val="22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Участь жінок і чоловіків у політичних і державних структурах в Україні і світі.</w:t>
            </w:r>
          </w:p>
          <w:p w:rsidR="00117BBE" w:rsidRPr="007D2E03" w:rsidRDefault="00117BBE" w:rsidP="009A3A41">
            <w:pPr>
              <w:numPr>
                <w:ilvl w:val="0"/>
                <w:numId w:val="22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Квотування як інструмент встановлення гендерної рівності.</w:t>
            </w:r>
          </w:p>
          <w:p w:rsidR="00117BBE" w:rsidRPr="007D2E03" w:rsidRDefault="00117BBE" w:rsidP="009A3A41">
            <w:pPr>
              <w:pStyle w:val="27"/>
              <w:numPr>
                <w:ilvl w:val="0"/>
                <w:numId w:val="22"/>
              </w:numPr>
              <w:snapToGrid/>
              <w:spacing w:line="36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  <w:r w:rsidRPr="007D2E03">
              <w:rPr>
                <w:sz w:val="24"/>
                <w:szCs w:val="24"/>
                <w:lang w:val="uk-UA"/>
              </w:rPr>
              <w:t>Гендерна державна політика.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2,4,5,7,9-15,18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6.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політичній сфері</w:t>
            </w:r>
          </w:p>
          <w:p w:rsidR="00117BBE" w:rsidRPr="007D2E03" w:rsidRDefault="00117BBE" w:rsidP="009A3A41">
            <w:pPr>
              <w:numPr>
                <w:ilvl w:val="0"/>
                <w:numId w:val="23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Жінки в Українському парламенті.</w:t>
            </w:r>
          </w:p>
          <w:p w:rsidR="00117BBE" w:rsidRPr="007D2E03" w:rsidRDefault="00117BBE" w:rsidP="009A3A41">
            <w:pPr>
              <w:numPr>
                <w:ilvl w:val="0"/>
                <w:numId w:val="23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Конституційні, законодавчі і партійні квоти.</w:t>
            </w:r>
          </w:p>
          <w:p w:rsidR="00117BBE" w:rsidRPr="007D2E03" w:rsidRDefault="00117BBE" w:rsidP="009A3A41">
            <w:pPr>
              <w:numPr>
                <w:ilvl w:val="0"/>
                <w:numId w:val="23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Закон України «Про забезпечення рівних прав та можливостей жінок і чоловіків».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2,4,5,7,9-15,18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6.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політичній сфері</w:t>
            </w:r>
          </w:p>
          <w:p w:rsidR="00117BBE" w:rsidRPr="007D2E03" w:rsidRDefault="00117BBE" w:rsidP="009A3A41">
            <w:pPr>
              <w:numPr>
                <w:ilvl w:val="0"/>
                <w:numId w:val="24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Квотування в Україні: за і проти.</w:t>
            </w:r>
          </w:p>
          <w:p w:rsidR="00117BBE" w:rsidRPr="007D2E03" w:rsidRDefault="00117BBE" w:rsidP="009A3A41">
            <w:pPr>
              <w:numPr>
                <w:ilvl w:val="0"/>
                <w:numId w:val="24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Законодавчі засади гендерної державної політики в Україні.</w:t>
            </w:r>
          </w:p>
          <w:p w:rsidR="00117BBE" w:rsidRPr="007D2E03" w:rsidRDefault="00117BBE" w:rsidP="009A3A41">
            <w:pPr>
              <w:numPr>
                <w:ilvl w:val="0"/>
                <w:numId w:val="24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Особливості ґендерного підходу у дослідженні політико-</w:t>
            </w:r>
            <w:r w:rsidRPr="007D2E03">
              <w:rPr>
                <w:lang w:val="uk-UA"/>
              </w:rPr>
              <w:lastRenderedPageBreak/>
              <w:t>правової сфери суспільства.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lastRenderedPageBreak/>
              <w:t>2,4,5,7,9-15,18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7.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сімейних відносинах</w:t>
            </w:r>
          </w:p>
          <w:p w:rsidR="00117BBE" w:rsidRPr="007D2E03" w:rsidRDefault="00117BBE" w:rsidP="009A3A41">
            <w:pPr>
              <w:numPr>
                <w:ilvl w:val="0"/>
                <w:numId w:val="2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Гендерний розподіл влади і ролей в сім’ї.</w:t>
            </w:r>
          </w:p>
          <w:p w:rsidR="00117BBE" w:rsidRPr="007D2E03" w:rsidRDefault="00117BBE" w:rsidP="009A3A41">
            <w:pPr>
              <w:numPr>
                <w:ilvl w:val="0"/>
                <w:numId w:val="2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Гендерні контракти.</w:t>
            </w:r>
          </w:p>
          <w:p w:rsidR="00117BBE" w:rsidRPr="007D2E03" w:rsidRDefault="00117BBE" w:rsidP="009A3A41">
            <w:pPr>
              <w:numPr>
                <w:ilvl w:val="0"/>
                <w:numId w:val="25"/>
              </w:numPr>
              <w:spacing w:line="360" w:lineRule="auto"/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Гендерна нерівність в сім’ї.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2,4,5,7,9-15,18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7.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сімейних відносинах</w:t>
            </w:r>
          </w:p>
          <w:p w:rsidR="00117BBE" w:rsidRPr="007D2E03" w:rsidRDefault="00117BBE" w:rsidP="009A3A41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Розуміння ролі жінки в сім’ї на підставі функціоналізму і теорії конфлікту.</w:t>
            </w:r>
          </w:p>
          <w:p w:rsidR="00117BBE" w:rsidRPr="007D2E03" w:rsidRDefault="00117BBE" w:rsidP="009A3A41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Сімейне насильство.</w:t>
            </w:r>
          </w:p>
          <w:p w:rsidR="00117BBE" w:rsidRPr="007D2E03" w:rsidRDefault="00117BBE" w:rsidP="009A3A41">
            <w:pPr>
              <w:numPr>
                <w:ilvl w:val="0"/>
                <w:numId w:val="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Гендерна сімейна політика.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2,4,5,7,9-15,18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7.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сімейних відносинах</w:t>
            </w:r>
          </w:p>
          <w:p w:rsidR="00117BBE" w:rsidRPr="007D2E03" w:rsidRDefault="00117BBE" w:rsidP="009A3A41">
            <w:pPr>
              <w:numPr>
                <w:ilvl w:val="0"/>
                <w:numId w:val="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Ґендерна нерівність в сім’ї..</w:t>
            </w:r>
          </w:p>
          <w:p w:rsidR="00117BBE" w:rsidRPr="007D2E03" w:rsidRDefault="00117BBE" w:rsidP="009A3A41">
            <w:pPr>
              <w:numPr>
                <w:ilvl w:val="0"/>
                <w:numId w:val="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Домашнє насильство та сексуальні зловживання як ґендерна дискримінація.</w:t>
            </w:r>
          </w:p>
          <w:p w:rsidR="00117BBE" w:rsidRPr="007D2E03" w:rsidRDefault="00117BBE" w:rsidP="009A3A41">
            <w:pPr>
              <w:numPr>
                <w:ilvl w:val="0"/>
                <w:numId w:val="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Гендерна сімейна політика.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2,4,5,7,9-15,18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8.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економічному житті </w:t>
            </w:r>
          </w:p>
          <w:p w:rsidR="00117BBE" w:rsidRPr="003C004C" w:rsidRDefault="00117BBE" w:rsidP="00117BBE">
            <w:pPr>
              <w:pStyle w:val="af2"/>
              <w:numPr>
                <w:ilvl w:val="0"/>
                <w:numId w:val="46"/>
              </w:numPr>
              <w:rPr>
                <w:rFonts w:ascii="Times New Roman" w:hAnsi="Times New Roman"/>
                <w:lang w:val="uk-UA"/>
              </w:rPr>
            </w:pPr>
            <w:r w:rsidRPr="003C004C">
              <w:rPr>
                <w:rFonts w:ascii="Times New Roman" w:hAnsi="Times New Roman"/>
                <w:lang w:val="uk-UA"/>
              </w:rPr>
              <w:t>Економічне зростання і економічний розвиток.</w:t>
            </w:r>
          </w:p>
          <w:p w:rsidR="00117BBE" w:rsidRPr="003C004C" w:rsidRDefault="00117BBE" w:rsidP="00117BBE">
            <w:pPr>
              <w:pStyle w:val="af2"/>
              <w:numPr>
                <w:ilvl w:val="0"/>
                <w:numId w:val="46"/>
              </w:numPr>
              <w:rPr>
                <w:rFonts w:ascii="Times New Roman" w:hAnsi="Times New Roman"/>
                <w:lang w:val="uk-UA"/>
              </w:rPr>
            </w:pPr>
            <w:r w:rsidRPr="003C004C">
              <w:rPr>
                <w:rFonts w:ascii="Times New Roman" w:hAnsi="Times New Roman"/>
                <w:lang w:val="uk-UA"/>
              </w:rPr>
              <w:t>Економічний розвиток і зміни ґендерних ролей</w:t>
            </w:r>
          </w:p>
          <w:p w:rsidR="00117BBE" w:rsidRPr="003C004C" w:rsidRDefault="00117BBE" w:rsidP="00117BBE">
            <w:pPr>
              <w:pStyle w:val="af2"/>
              <w:numPr>
                <w:ilvl w:val="0"/>
                <w:numId w:val="46"/>
              </w:numPr>
              <w:rPr>
                <w:rFonts w:ascii="Times New Roman" w:hAnsi="Times New Roman"/>
                <w:lang w:val="uk-UA"/>
              </w:rPr>
            </w:pPr>
            <w:r w:rsidRPr="003C004C">
              <w:rPr>
                <w:rFonts w:ascii="Times New Roman" w:hAnsi="Times New Roman"/>
                <w:lang w:val="uk-UA"/>
              </w:rPr>
              <w:t xml:space="preserve">Участь жінок у сфері оплачуваної зайнятості у 20 – на початку 21 ст. </w:t>
            </w:r>
          </w:p>
          <w:p w:rsidR="00117BBE" w:rsidRPr="003C004C" w:rsidRDefault="00117BBE" w:rsidP="00117BBE">
            <w:pPr>
              <w:pStyle w:val="af2"/>
              <w:numPr>
                <w:ilvl w:val="0"/>
                <w:numId w:val="46"/>
              </w:numPr>
              <w:rPr>
                <w:rFonts w:ascii="Times New Roman" w:hAnsi="Times New Roman"/>
                <w:lang w:val="uk-UA"/>
              </w:rPr>
            </w:pPr>
            <w:r w:rsidRPr="003C004C">
              <w:rPr>
                <w:rFonts w:ascii="Times New Roman" w:hAnsi="Times New Roman"/>
                <w:lang w:val="uk-UA"/>
              </w:rPr>
              <w:t xml:space="preserve">Поняття ґендерної сегрегації праці. </w:t>
            </w:r>
          </w:p>
          <w:p w:rsidR="00117BBE" w:rsidRPr="003C004C" w:rsidRDefault="00117BBE" w:rsidP="00117BBE">
            <w:pPr>
              <w:pStyle w:val="af2"/>
              <w:numPr>
                <w:ilvl w:val="0"/>
                <w:numId w:val="46"/>
              </w:numPr>
              <w:rPr>
                <w:rFonts w:ascii="Times New Roman" w:hAnsi="Times New Roman"/>
                <w:lang w:val="uk-UA"/>
              </w:rPr>
            </w:pPr>
            <w:r w:rsidRPr="003C004C">
              <w:rPr>
                <w:rFonts w:ascii="Times New Roman" w:hAnsi="Times New Roman"/>
                <w:lang w:val="uk-UA"/>
              </w:rPr>
              <w:t xml:space="preserve">Професійна та галузева, горизонтальна та вертикальна сегрегація. </w:t>
            </w:r>
          </w:p>
          <w:p w:rsidR="00117BBE" w:rsidRPr="003C004C" w:rsidRDefault="00117BBE" w:rsidP="00117BBE">
            <w:pPr>
              <w:pStyle w:val="af2"/>
              <w:numPr>
                <w:ilvl w:val="0"/>
                <w:numId w:val="46"/>
              </w:numPr>
              <w:rPr>
                <w:lang w:val="uk-UA"/>
              </w:rPr>
            </w:pPr>
            <w:r w:rsidRPr="003C004C">
              <w:rPr>
                <w:rFonts w:ascii="Times New Roman" w:hAnsi="Times New Roman"/>
                <w:lang w:val="uk-UA"/>
              </w:rPr>
              <w:t>Сучасні тенденції професійної сегрегації праці.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8.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економічному житті </w:t>
            </w:r>
          </w:p>
          <w:p w:rsidR="00117BBE" w:rsidRDefault="00117BBE" w:rsidP="009A3A41">
            <w:pPr>
              <w:numPr>
                <w:ilvl w:val="0"/>
                <w:numId w:val="26"/>
              </w:numPr>
              <w:rPr>
                <w:lang w:val="uk-UA"/>
              </w:rPr>
            </w:pPr>
            <w:r w:rsidRPr="007D2E03">
              <w:rPr>
                <w:lang w:val="uk-UA"/>
              </w:rPr>
              <w:t>Чинники економічного розвитку.</w:t>
            </w:r>
          </w:p>
          <w:p w:rsidR="00117BBE" w:rsidRDefault="00117BBE" w:rsidP="009A3A41">
            <w:pPr>
              <w:numPr>
                <w:ilvl w:val="0"/>
                <w:numId w:val="26"/>
              </w:numPr>
              <w:rPr>
                <w:lang w:val="uk-UA"/>
              </w:rPr>
            </w:pPr>
            <w:r w:rsidRPr="003C004C">
              <w:rPr>
                <w:lang w:val="uk-UA"/>
              </w:rPr>
              <w:t>Поняття і види ґендерної сегрегації праці.</w:t>
            </w:r>
          </w:p>
          <w:p w:rsidR="00117BBE" w:rsidRPr="003C004C" w:rsidRDefault="00117BBE" w:rsidP="009A3A41">
            <w:pPr>
              <w:numPr>
                <w:ilvl w:val="0"/>
                <w:numId w:val="26"/>
              </w:numPr>
              <w:rPr>
                <w:lang w:val="uk-UA"/>
              </w:rPr>
            </w:pPr>
            <w:r w:rsidRPr="003C004C">
              <w:rPr>
                <w:lang w:val="uk-UA"/>
              </w:rPr>
              <w:t xml:space="preserve">Індекс дисиміляції </w:t>
            </w:r>
            <w:proofErr w:type="spellStart"/>
            <w:r w:rsidRPr="003C004C">
              <w:rPr>
                <w:lang w:val="uk-UA"/>
              </w:rPr>
              <w:t>Дункана</w:t>
            </w:r>
            <w:proofErr w:type="spellEnd"/>
            <w:r w:rsidRPr="003C004C">
              <w:rPr>
                <w:lang w:val="uk-UA"/>
              </w:rPr>
              <w:t xml:space="preserve"> – інструмент виміру рівня сегрегації у суспільстві.</w:t>
            </w:r>
          </w:p>
          <w:p w:rsidR="00117BBE" w:rsidRPr="007D2E03" w:rsidRDefault="00117BBE" w:rsidP="009A3A41">
            <w:pPr>
              <w:numPr>
                <w:ilvl w:val="0"/>
                <w:numId w:val="26"/>
              </w:numPr>
              <w:rPr>
                <w:lang w:val="uk-UA"/>
              </w:rPr>
            </w:pPr>
            <w:r w:rsidRPr="007D2E03">
              <w:rPr>
                <w:lang w:val="uk-UA"/>
              </w:rPr>
              <w:t>Причини існування ґендерної сегрегації праці.</w:t>
            </w:r>
          </w:p>
          <w:p w:rsidR="00117BBE" w:rsidRPr="007D2E03" w:rsidRDefault="00117BBE" w:rsidP="009A3A41">
            <w:pPr>
              <w:ind w:left="720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8.</w:t>
            </w:r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Ґендер</w:t>
            </w:r>
            <w:proofErr w:type="spellEnd"/>
            <w:r w:rsidRPr="007D2E03">
              <w:rPr>
                <w:lang w:val="uk-UA"/>
              </w:rPr>
              <w:t xml:space="preserve"> у економічному житті </w:t>
            </w:r>
          </w:p>
          <w:p w:rsidR="00117BBE" w:rsidRPr="00951FFC" w:rsidRDefault="00117BBE" w:rsidP="00117BBE">
            <w:pPr>
              <w:pStyle w:val="af2"/>
              <w:numPr>
                <w:ilvl w:val="0"/>
                <w:numId w:val="49"/>
              </w:numPr>
              <w:rPr>
                <w:rFonts w:ascii="Times New Roman" w:hAnsi="Times New Roman"/>
                <w:lang w:val="uk-UA"/>
              </w:rPr>
            </w:pPr>
            <w:r w:rsidRPr="00951FFC">
              <w:rPr>
                <w:rFonts w:ascii="Times New Roman" w:hAnsi="Times New Roman"/>
                <w:lang w:val="uk-UA"/>
              </w:rPr>
              <w:t>Вплив індустріалізації на працю жінок.</w:t>
            </w:r>
          </w:p>
          <w:p w:rsidR="00117BBE" w:rsidRPr="00951FFC" w:rsidRDefault="00117BBE" w:rsidP="00117BBE">
            <w:pPr>
              <w:pStyle w:val="af2"/>
              <w:numPr>
                <w:ilvl w:val="0"/>
                <w:numId w:val="49"/>
              </w:numPr>
              <w:rPr>
                <w:rFonts w:ascii="Times New Roman" w:hAnsi="Times New Roman"/>
                <w:lang w:val="uk-UA"/>
              </w:rPr>
            </w:pPr>
            <w:r w:rsidRPr="00951FFC">
              <w:rPr>
                <w:rFonts w:ascii="Times New Roman" w:hAnsi="Times New Roman"/>
                <w:lang w:val="uk-UA"/>
              </w:rPr>
              <w:t>Співвідношення соціальних статусів і розподіл ролей жінок і чоловіків у різних типах суспільств.</w:t>
            </w:r>
          </w:p>
          <w:p w:rsidR="00117BBE" w:rsidRPr="00951FFC" w:rsidRDefault="00117BBE" w:rsidP="00117BBE">
            <w:pPr>
              <w:pStyle w:val="af2"/>
              <w:numPr>
                <w:ilvl w:val="0"/>
                <w:numId w:val="49"/>
              </w:numPr>
              <w:rPr>
                <w:rFonts w:ascii="Times New Roman" w:hAnsi="Times New Roman"/>
                <w:lang w:val="uk-UA"/>
              </w:rPr>
            </w:pPr>
            <w:r w:rsidRPr="00951FFC">
              <w:rPr>
                <w:rFonts w:ascii="Times New Roman" w:hAnsi="Times New Roman"/>
                <w:lang w:val="uk-UA"/>
              </w:rPr>
              <w:t>Поняття і види ґендерної сегрегації праці.</w:t>
            </w:r>
          </w:p>
          <w:p w:rsidR="00117BBE" w:rsidRPr="00951FFC" w:rsidRDefault="00117BBE" w:rsidP="00117BBE">
            <w:pPr>
              <w:pStyle w:val="af2"/>
              <w:numPr>
                <w:ilvl w:val="0"/>
                <w:numId w:val="49"/>
              </w:numPr>
              <w:rPr>
                <w:rFonts w:ascii="Times New Roman" w:hAnsi="Times New Roman"/>
                <w:lang w:val="uk-UA"/>
              </w:rPr>
            </w:pPr>
            <w:r w:rsidRPr="00951FFC">
              <w:rPr>
                <w:rFonts w:ascii="Times New Roman" w:hAnsi="Times New Roman"/>
                <w:lang w:val="uk-UA"/>
              </w:rPr>
              <w:t>Причини існування ґендерної сегрегації праці.</w:t>
            </w:r>
          </w:p>
          <w:p w:rsidR="00117BBE" w:rsidRPr="00951FFC" w:rsidRDefault="00117BBE" w:rsidP="00117BBE">
            <w:pPr>
              <w:pStyle w:val="af2"/>
              <w:numPr>
                <w:ilvl w:val="0"/>
                <w:numId w:val="49"/>
              </w:numPr>
              <w:rPr>
                <w:lang w:val="uk-UA"/>
              </w:rPr>
            </w:pPr>
            <w:r w:rsidRPr="00951FFC">
              <w:rPr>
                <w:rFonts w:ascii="Times New Roman" w:hAnsi="Times New Roman"/>
                <w:lang w:val="uk-UA"/>
              </w:rPr>
              <w:t>Сучасні тенденції професійної сегрегації праці.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9.</w:t>
            </w:r>
            <w:r w:rsidRPr="007D2E03">
              <w:rPr>
                <w:lang w:val="uk-UA"/>
              </w:rPr>
              <w:t xml:space="preserve"> Ґендерний зріз безробіття</w:t>
            </w:r>
          </w:p>
          <w:p w:rsidR="00117BBE" w:rsidRPr="007D2E03" w:rsidRDefault="00117BBE" w:rsidP="009A3A41">
            <w:pPr>
              <w:numPr>
                <w:ilvl w:val="0"/>
                <w:numId w:val="27"/>
              </w:numPr>
              <w:tabs>
                <w:tab w:val="clear" w:pos="1080"/>
                <w:tab w:val="num" w:pos="671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Поняття і види безробіття.</w:t>
            </w:r>
          </w:p>
          <w:p w:rsidR="00117BBE" w:rsidRPr="007D2E03" w:rsidRDefault="00117BBE" w:rsidP="009A3A41">
            <w:pPr>
              <w:numPr>
                <w:ilvl w:val="0"/>
                <w:numId w:val="27"/>
              </w:numPr>
              <w:tabs>
                <w:tab w:val="clear" w:pos="1080"/>
                <w:tab w:val="num" w:pos="671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Безробіття у світі і в Україні.</w:t>
            </w:r>
          </w:p>
          <w:p w:rsidR="00117BBE" w:rsidRPr="007D2E03" w:rsidRDefault="00117BBE" w:rsidP="009A3A41">
            <w:pPr>
              <w:numPr>
                <w:ilvl w:val="0"/>
                <w:numId w:val="27"/>
              </w:numPr>
              <w:tabs>
                <w:tab w:val="clear" w:pos="1080"/>
                <w:tab w:val="num" w:pos="671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Гендерні стратегії безробітних.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9.</w:t>
            </w:r>
            <w:r w:rsidRPr="007D2E03">
              <w:rPr>
                <w:lang w:val="uk-UA"/>
              </w:rPr>
              <w:t xml:space="preserve"> Ґендерний зріз безробіття</w:t>
            </w:r>
          </w:p>
          <w:p w:rsidR="00117BBE" w:rsidRPr="007D2E03" w:rsidRDefault="00117BBE" w:rsidP="009A3A41">
            <w:pPr>
              <w:numPr>
                <w:ilvl w:val="0"/>
                <w:numId w:val="28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Процедура МОП визначення безробітних.</w:t>
            </w:r>
          </w:p>
          <w:p w:rsidR="00117BBE" w:rsidRPr="007D2E03" w:rsidRDefault="00117BBE" w:rsidP="009A3A41">
            <w:pPr>
              <w:numPr>
                <w:ilvl w:val="0"/>
                <w:numId w:val="28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Масштаби і рівень безробіття. </w:t>
            </w:r>
          </w:p>
          <w:p w:rsidR="00117BBE" w:rsidRPr="007D2E03" w:rsidRDefault="00117BBE" w:rsidP="009A3A41">
            <w:pPr>
              <w:numPr>
                <w:ilvl w:val="0"/>
                <w:numId w:val="28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Причини масового звільнення жінок під час кризового стану економіки з точки зору немарксистської теорії (</w:t>
            </w:r>
            <w:proofErr w:type="spellStart"/>
            <w:r w:rsidRPr="007D2E03">
              <w:rPr>
                <w:lang w:val="uk-UA"/>
              </w:rPr>
              <w:t>Р.Коллінз</w:t>
            </w:r>
            <w:proofErr w:type="spellEnd"/>
            <w:r w:rsidRPr="007D2E03">
              <w:rPr>
                <w:lang w:val="uk-UA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9.</w:t>
            </w:r>
            <w:r w:rsidRPr="007D2E03">
              <w:rPr>
                <w:lang w:val="uk-UA"/>
              </w:rPr>
              <w:t xml:space="preserve"> Ґендерний зріз безробіття</w:t>
            </w:r>
          </w:p>
          <w:p w:rsidR="00117BBE" w:rsidRPr="007D2E03" w:rsidRDefault="00117BBE" w:rsidP="009A3A41">
            <w:pPr>
              <w:widowControl w:val="0"/>
              <w:numPr>
                <w:ilvl w:val="1"/>
                <w:numId w:val="28"/>
              </w:numPr>
              <w:tabs>
                <w:tab w:val="left" w:pos="671"/>
                <w:tab w:val="left" w:pos="108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Класифікація населення працездатного віку. </w:t>
            </w:r>
          </w:p>
          <w:p w:rsidR="00117BBE" w:rsidRPr="007D2E03" w:rsidRDefault="00117BBE" w:rsidP="009A3A41">
            <w:pPr>
              <w:widowControl w:val="0"/>
              <w:numPr>
                <w:ilvl w:val="1"/>
                <w:numId w:val="28"/>
              </w:numPr>
              <w:tabs>
                <w:tab w:val="left" w:pos="671"/>
                <w:tab w:val="left" w:pos="108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Масштаби і рівень безробіття у світі і в Україні.</w:t>
            </w:r>
          </w:p>
          <w:p w:rsidR="00117BBE" w:rsidRPr="007D2E03" w:rsidRDefault="00117BBE" w:rsidP="009A3A41">
            <w:pPr>
              <w:numPr>
                <w:ilvl w:val="1"/>
                <w:numId w:val="28"/>
              </w:numPr>
              <w:tabs>
                <w:tab w:val="clear" w:pos="210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Гендерні стратегії безробітних.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0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Ґендерна нерівність в оплаті праці</w:t>
            </w:r>
          </w:p>
          <w:p w:rsidR="00117BBE" w:rsidRPr="007D2E03" w:rsidRDefault="00117BBE" w:rsidP="009A3A41">
            <w:pPr>
              <w:numPr>
                <w:ilvl w:val="0"/>
                <w:numId w:val="29"/>
              </w:numPr>
              <w:tabs>
                <w:tab w:val="clear" w:pos="17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Нерівність в оплаті праці жінок і чоловіків в економіці в </w:t>
            </w:r>
            <w:r w:rsidRPr="007D2E03">
              <w:rPr>
                <w:lang w:val="uk-UA"/>
              </w:rPr>
              <w:lastRenderedPageBreak/>
              <w:t xml:space="preserve">цілому, за професіями і галузями: ситуація в Україні і світі. </w:t>
            </w:r>
          </w:p>
          <w:p w:rsidR="00117BBE" w:rsidRPr="007D2E03" w:rsidRDefault="00117BBE" w:rsidP="009A3A41">
            <w:pPr>
              <w:numPr>
                <w:ilvl w:val="0"/>
                <w:numId w:val="29"/>
              </w:numPr>
              <w:tabs>
                <w:tab w:val="clear" w:pos="1729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Основні підходи, що пояснюють існування розбіжностей в оплаті праці. </w:t>
            </w:r>
          </w:p>
          <w:p w:rsidR="00117BBE" w:rsidRPr="007D2E03" w:rsidRDefault="00117BBE" w:rsidP="009A3A41">
            <w:pPr>
              <w:numPr>
                <w:ilvl w:val="0"/>
                <w:numId w:val="29"/>
              </w:numPr>
              <w:tabs>
                <w:tab w:val="clear" w:pos="1729"/>
                <w:tab w:val="num" w:pos="671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Поняття і види дискримінації на ринку праці.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18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0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Ґендерна нерівність в оплаті праці</w:t>
            </w:r>
          </w:p>
          <w:p w:rsidR="00117BBE" w:rsidRPr="007D2E03" w:rsidRDefault="00117BBE" w:rsidP="009A3A41">
            <w:pPr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Теорія дискримінації на ринку праці.</w:t>
            </w:r>
          </w:p>
          <w:p w:rsidR="00117BBE" w:rsidRPr="007D2E03" w:rsidRDefault="00117BBE" w:rsidP="009A3A41">
            <w:pPr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Теорія людського капіталу. </w:t>
            </w:r>
          </w:p>
          <w:p w:rsidR="00117BBE" w:rsidRPr="007D2E03" w:rsidRDefault="00117BBE" w:rsidP="009A3A41">
            <w:pPr>
              <w:numPr>
                <w:ilvl w:val="0"/>
                <w:numId w:val="31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Відкрита і латентна дискримінація на українському ринку праці.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1"/>
              </w:numPr>
              <w:ind w:left="34" w:firstLine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FE4212" w:rsidP="00FE42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0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Ґендерна нерівність в оплаті праці</w:t>
            </w:r>
          </w:p>
          <w:p w:rsidR="00117BBE" w:rsidRPr="007D2E03" w:rsidRDefault="00117BBE" w:rsidP="009A3A41">
            <w:pPr>
              <w:numPr>
                <w:ilvl w:val="1"/>
                <w:numId w:val="30"/>
              </w:numPr>
              <w:tabs>
                <w:tab w:val="clear" w:pos="1440"/>
                <w:tab w:val="num" w:pos="671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Нерівність в оплаті праці жінок і чоловіків: ситуація в Україні і світі.</w:t>
            </w:r>
          </w:p>
          <w:p w:rsidR="00117BBE" w:rsidRPr="007D2E03" w:rsidRDefault="00117BBE" w:rsidP="009A3A41">
            <w:pPr>
              <w:numPr>
                <w:ilvl w:val="1"/>
                <w:numId w:val="30"/>
              </w:numPr>
              <w:tabs>
                <w:tab w:val="clear" w:pos="1440"/>
                <w:tab w:val="num" w:pos="671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Теорія людського капіталу. </w:t>
            </w:r>
          </w:p>
          <w:p w:rsidR="00117BBE" w:rsidRPr="007D2E03" w:rsidRDefault="00117BBE" w:rsidP="009A3A41">
            <w:pPr>
              <w:numPr>
                <w:ilvl w:val="1"/>
                <w:numId w:val="30"/>
              </w:numPr>
              <w:tabs>
                <w:tab w:val="clear" w:pos="1440"/>
                <w:tab w:val="num" w:pos="671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Теорія дискримінації на ринку праці.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3,7,9,10,12-14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1"/>
              </w:numPr>
              <w:ind w:left="34" w:firstLine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1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Керівництво: ґендерні особливості</w:t>
            </w:r>
          </w:p>
          <w:p w:rsidR="00117BBE" w:rsidRPr="007D2E03" w:rsidRDefault="00117BBE" w:rsidP="009A3A41">
            <w:pPr>
              <w:numPr>
                <w:ilvl w:val="0"/>
                <w:numId w:val="33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Феномен «скляної скелі».</w:t>
            </w:r>
          </w:p>
          <w:p w:rsidR="00117BBE" w:rsidRPr="007D2E03" w:rsidRDefault="00117BBE" w:rsidP="009A3A41">
            <w:pPr>
              <w:numPr>
                <w:ilvl w:val="0"/>
                <w:numId w:val="33"/>
              </w:numPr>
              <w:ind w:left="0" w:firstLine="0"/>
              <w:rPr>
                <w:lang w:val="uk-UA"/>
              </w:rPr>
            </w:pPr>
            <w:proofErr w:type="spellStart"/>
            <w:r w:rsidRPr="007D2E03">
              <w:rPr>
                <w:lang w:val="uk-UA"/>
              </w:rPr>
              <w:t>Фемінний</w:t>
            </w:r>
            <w:proofErr w:type="spellEnd"/>
            <w:r w:rsidRPr="007D2E03">
              <w:rPr>
                <w:lang w:val="uk-UA"/>
              </w:rPr>
              <w:t xml:space="preserve"> і </w:t>
            </w:r>
            <w:proofErr w:type="spellStart"/>
            <w:r w:rsidRPr="007D2E03">
              <w:rPr>
                <w:lang w:val="uk-UA"/>
              </w:rPr>
              <w:t>маскулінний</w:t>
            </w:r>
            <w:proofErr w:type="spellEnd"/>
            <w:r w:rsidRPr="007D2E03">
              <w:rPr>
                <w:lang w:val="uk-UA"/>
              </w:rPr>
              <w:t xml:space="preserve"> стилі керівництва.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33"/>
              </w:numPr>
              <w:tabs>
                <w:tab w:val="left" w:pos="1080"/>
                <w:tab w:val="left" w:pos="144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Жінки-керівниці у приватній сфері.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1"/>
              </w:numPr>
              <w:ind w:left="34" w:firstLine="0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C65B81" w:rsidP="00C6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1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Керівництво: ґендерні особливості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40"/>
              </w:numPr>
              <w:tabs>
                <w:tab w:val="clear" w:pos="1080"/>
                <w:tab w:val="num" w:pos="671"/>
                <w:tab w:val="left" w:pos="144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Традиційні і сучасні пояснення існування «скляної стелі».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40"/>
              </w:numPr>
              <w:tabs>
                <w:tab w:val="clear" w:pos="1080"/>
                <w:tab w:val="num" w:pos="671"/>
                <w:tab w:val="left" w:pos="144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Парадокси громадської думки стосовно жінки-керівниці. 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40"/>
              </w:numPr>
              <w:tabs>
                <w:tab w:val="clear" w:pos="1080"/>
                <w:tab w:val="num" w:pos="671"/>
                <w:tab w:val="left" w:pos="144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Дослідження ефективності керівництва жінок і чоловіків.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2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C65B81" w:rsidP="00C6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1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Керівництво: ґендерні особливості</w:t>
            </w:r>
          </w:p>
          <w:p w:rsidR="00117BBE" w:rsidRPr="007D2E03" w:rsidRDefault="00117BBE" w:rsidP="009A3A41">
            <w:pPr>
              <w:numPr>
                <w:ilvl w:val="0"/>
                <w:numId w:val="34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Феномен «скляної скелі» і причини його існування.</w:t>
            </w:r>
          </w:p>
          <w:p w:rsidR="00117BBE" w:rsidRPr="007D2E03" w:rsidRDefault="00117BBE" w:rsidP="009A3A41">
            <w:pPr>
              <w:numPr>
                <w:ilvl w:val="0"/>
                <w:numId w:val="34"/>
              </w:numPr>
              <w:ind w:left="0" w:firstLine="0"/>
              <w:rPr>
                <w:lang w:val="uk-UA"/>
              </w:rPr>
            </w:pPr>
            <w:proofErr w:type="spellStart"/>
            <w:r w:rsidRPr="007D2E03">
              <w:rPr>
                <w:lang w:val="uk-UA"/>
              </w:rPr>
              <w:t>Фемінний</w:t>
            </w:r>
            <w:proofErr w:type="spellEnd"/>
            <w:r w:rsidRPr="007D2E03">
              <w:rPr>
                <w:lang w:val="uk-UA"/>
              </w:rPr>
              <w:t xml:space="preserve"> і </w:t>
            </w:r>
            <w:proofErr w:type="spellStart"/>
            <w:r w:rsidRPr="007D2E03">
              <w:rPr>
                <w:lang w:val="uk-UA"/>
              </w:rPr>
              <w:t>маскулінний</w:t>
            </w:r>
            <w:proofErr w:type="spellEnd"/>
            <w:r w:rsidRPr="007D2E03">
              <w:rPr>
                <w:lang w:val="uk-UA"/>
              </w:rPr>
              <w:t xml:space="preserve"> стилі керівництва.</w:t>
            </w:r>
          </w:p>
          <w:p w:rsidR="00117BBE" w:rsidRPr="007D2E03" w:rsidRDefault="00117BBE" w:rsidP="009A3A41">
            <w:pPr>
              <w:numPr>
                <w:ilvl w:val="0"/>
                <w:numId w:val="34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Дослідження ефективності керівництва жінок і чоловіків.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2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12.</w:t>
            </w:r>
            <w:r w:rsidRPr="007D2E03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Споживча поведінка</w:t>
            </w:r>
            <w:r w:rsidRPr="007D2E03">
              <w:rPr>
                <w:lang w:val="uk-UA"/>
              </w:rPr>
              <w:t xml:space="preserve">: </w:t>
            </w:r>
            <w:proofErr w:type="spellStart"/>
            <w:r w:rsidRPr="007D2E03">
              <w:rPr>
                <w:lang w:val="uk-UA"/>
              </w:rPr>
              <w:t>фемінні</w:t>
            </w:r>
            <w:proofErr w:type="spellEnd"/>
            <w:r w:rsidRPr="007D2E03">
              <w:rPr>
                <w:lang w:val="uk-UA"/>
              </w:rPr>
              <w:t xml:space="preserve"> та </w:t>
            </w:r>
            <w:proofErr w:type="spellStart"/>
            <w:r w:rsidRPr="007D2E03">
              <w:rPr>
                <w:lang w:val="uk-UA"/>
              </w:rPr>
              <w:t>маскулінні</w:t>
            </w:r>
            <w:proofErr w:type="spellEnd"/>
            <w:r w:rsidRPr="007D2E03">
              <w:rPr>
                <w:lang w:val="uk-UA"/>
              </w:rPr>
              <w:t xml:space="preserve"> особливості</w:t>
            </w:r>
          </w:p>
          <w:p w:rsidR="00117BBE" w:rsidRDefault="00117BBE" w:rsidP="009A3A41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671"/>
                <w:tab w:val="left" w:pos="1080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Гендерні стереотипи у споживанні</w:t>
            </w:r>
          </w:p>
          <w:p w:rsidR="00117BBE" w:rsidRDefault="00117BBE" w:rsidP="009A3A41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671"/>
                <w:tab w:val="left" w:pos="1080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Чоловічі та жіночі товари</w:t>
            </w:r>
          </w:p>
          <w:p w:rsidR="00117BBE" w:rsidRPr="007D2E03" w:rsidRDefault="00117BBE" w:rsidP="009A3A41">
            <w:pPr>
              <w:widowControl w:val="0"/>
              <w:numPr>
                <w:ilvl w:val="0"/>
                <w:numId w:val="38"/>
              </w:numPr>
              <w:tabs>
                <w:tab w:val="clear" w:pos="1440"/>
                <w:tab w:val="num" w:pos="671"/>
                <w:tab w:val="left" w:pos="1080"/>
              </w:tabs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 xml:space="preserve">Основні характеристики </w:t>
            </w:r>
            <w:r>
              <w:rPr>
                <w:lang w:val="uk-UA"/>
              </w:rPr>
              <w:t>здійснення покупок чоловіками та жінками</w:t>
            </w:r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numPr>
                <w:ilvl w:val="0"/>
                <w:numId w:val="38"/>
              </w:numPr>
              <w:tabs>
                <w:tab w:val="clear" w:pos="1440"/>
                <w:tab w:val="num" w:pos="671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Гендерні особливості рекламного впливу на споживача</w:t>
            </w:r>
            <w:r w:rsidRPr="007D2E03">
              <w:rPr>
                <w:lang w:val="uk-UA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2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C65B81" w:rsidP="00C6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12.</w:t>
            </w:r>
            <w:r>
              <w:rPr>
                <w:lang w:val="uk-UA"/>
              </w:rPr>
              <w:t xml:space="preserve"> Споживча поведінка</w:t>
            </w:r>
            <w:r w:rsidRPr="007D2E03">
              <w:rPr>
                <w:lang w:val="uk-UA"/>
              </w:rPr>
              <w:t xml:space="preserve">: </w:t>
            </w:r>
            <w:proofErr w:type="spellStart"/>
            <w:r w:rsidRPr="007D2E03">
              <w:rPr>
                <w:lang w:val="uk-UA"/>
              </w:rPr>
              <w:t>фемінні</w:t>
            </w:r>
            <w:proofErr w:type="spellEnd"/>
            <w:r w:rsidRPr="007D2E03">
              <w:rPr>
                <w:lang w:val="uk-UA"/>
              </w:rPr>
              <w:t xml:space="preserve"> та </w:t>
            </w:r>
            <w:proofErr w:type="spellStart"/>
            <w:r w:rsidRPr="007D2E03">
              <w:rPr>
                <w:lang w:val="uk-UA"/>
              </w:rPr>
              <w:t>маскулінні</w:t>
            </w:r>
            <w:proofErr w:type="spellEnd"/>
            <w:r w:rsidRPr="007D2E03">
              <w:rPr>
                <w:lang w:val="uk-UA"/>
              </w:rPr>
              <w:t xml:space="preserve"> особливості</w:t>
            </w:r>
          </w:p>
          <w:p w:rsidR="00117BBE" w:rsidRDefault="00117BBE" w:rsidP="009A3A41">
            <w:pPr>
              <w:numPr>
                <w:ilvl w:val="0"/>
                <w:numId w:val="32"/>
              </w:numPr>
              <w:rPr>
                <w:lang w:val="uk-UA"/>
              </w:rPr>
            </w:pPr>
            <w:r>
              <w:rPr>
                <w:lang w:val="uk-UA"/>
              </w:rPr>
              <w:t>Споживчі практики та гендерна соціалізація</w:t>
            </w:r>
          </w:p>
          <w:p w:rsidR="00117BBE" w:rsidRDefault="00117BBE" w:rsidP="009A3A41">
            <w:pPr>
              <w:widowControl w:val="0"/>
              <w:numPr>
                <w:ilvl w:val="0"/>
                <w:numId w:val="32"/>
              </w:numPr>
              <w:tabs>
                <w:tab w:val="left" w:pos="1080"/>
              </w:tabs>
              <w:rPr>
                <w:lang w:val="uk-UA"/>
              </w:rPr>
            </w:pPr>
            <w:r>
              <w:rPr>
                <w:lang w:val="uk-UA"/>
              </w:rPr>
              <w:t>Чоловічі та жіночі товари - еволюція та крос культурний аналіз</w:t>
            </w:r>
          </w:p>
          <w:p w:rsidR="00117BBE" w:rsidRPr="007D2E03" w:rsidRDefault="00117BBE" w:rsidP="009A3A41">
            <w:pPr>
              <w:numPr>
                <w:ilvl w:val="0"/>
                <w:numId w:val="32"/>
              </w:numPr>
              <w:rPr>
                <w:lang w:val="uk-UA"/>
              </w:rPr>
            </w:pPr>
            <w:r w:rsidRPr="007D2E03">
              <w:rPr>
                <w:lang w:val="uk-UA"/>
              </w:rPr>
              <w:t>Особливості поведінки жінок-</w:t>
            </w:r>
            <w:r>
              <w:rPr>
                <w:lang w:val="uk-UA"/>
              </w:rPr>
              <w:t>покупців та чоловіків-покупців</w:t>
            </w:r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numPr>
                <w:ilvl w:val="0"/>
                <w:numId w:val="32"/>
              </w:numPr>
              <w:rPr>
                <w:lang w:val="uk-UA"/>
              </w:rPr>
            </w:pPr>
            <w:r>
              <w:rPr>
                <w:lang w:val="uk-UA"/>
              </w:rPr>
              <w:t>Гендерні особливості рекламного впливу на споживача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2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C65B81" w:rsidP="00C6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12.</w:t>
            </w:r>
            <w:r w:rsidRPr="007D2E03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Споживча поведінка</w:t>
            </w:r>
            <w:r w:rsidRPr="007D2E03">
              <w:rPr>
                <w:lang w:val="uk-UA"/>
              </w:rPr>
              <w:t xml:space="preserve">: </w:t>
            </w:r>
            <w:proofErr w:type="spellStart"/>
            <w:r w:rsidRPr="007D2E03">
              <w:rPr>
                <w:lang w:val="uk-UA"/>
              </w:rPr>
              <w:t>фемінні</w:t>
            </w:r>
            <w:proofErr w:type="spellEnd"/>
            <w:r w:rsidRPr="007D2E03">
              <w:rPr>
                <w:lang w:val="uk-UA"/>
              </w:rPr>
              <w:t xml:space="preserve"> та </w:t>
            </w:r>
            <w:proofErr w:type="spellStart"/>
            <w:r w:rsidRPr="007D2E03">
              <w:rPr>
                <w:lang w:val="uk-UA"/>
              </w:rPr>
              <w:t>маскулінні</w:t>
            </w:r>
            <w:proofErr w:type="spellEnd"/>
            <w:r w:rsidRPr="007D2E03">
              <w:rPr>
                <w:lang w:val="uk-UA"/>
              </w:rPr>
              <w:t xml:space="preserve"> особливості</w:t>
            </w:r>
          </w:p>
          <w:p w:rsidR="00117BBE" w:rsidRDefault="00117BBE" w:rsidP="009A3A41">
            <w:pPr>
              <w:numPr>
                <w:ilvl w:val="0"/>
                <w:numId w:val="39"/>
              </w:numPr>
              <w:rPr>
                <w:lang w:val="uk-UA"/>
              </w:rPr>
            </w:pPr>
            <w:r>
              <w:rPr>
                <w:lang w:val="uk-UA"/>
              </w:rPr>
              <w:t>Споживчі практики та гендерна соціалізація</w:t>
            </w:r>
          </w:p>
          <w:p w:rsidR="00117BBE" w:rsidRDefault="00117BBE" w:rsidP="009A3A41">
            <w:pPr>
              <w:widowControl w:val="0"/>
              <w:numPr>
                <w:ilvl w:val="0"/>
                <w:numId w:val="39"/>
              </w:numPr>
              <w:tabs>
                <w:tab w:val="left" w:pos="1080"/>
              </w:tabs>
              <w:rPr>
                <w:lang w:val="uk-UA"/>
              </w:rPr>
            </w:pPr>
            <w:r>
              <w:rPr>
                <w:lang w:val="uk-UA"/>
              </w:rPr>
              <w:t>Чоловічі та жіночі товари6 еволюція та крос культурний аналіз</w:t>
            </w:r>
          </w:p>
          <w:p w:rsidR="00117BBE" w:rsidRPr="007D2E03" w:rsidRDefault="00117BBE" w:rsidP="009A3A41">
            <w:pPr>
              <w:numPr>
                <w:ilvl w:val="0"/>
                <w:numId w:val="39"/>
              </w:numPr>
              <w:rPr>
                <w:lang w:val="uk-UA"/>
              </w:rPr>
            </w:pPr>
            <w:r w:rsidRPr="007D2E03">
              <w:rPr>
                <w:lang w:val="uk-UA"/>
              </w:rPr>
              <w:t>Особливості поведінки жінок-</w:t>
            </w:r>
            <w:r>
              <w:rPr>
                <w:lang w:val="uk-UA"/>
              </w:rPr>
              <w:t>покупців та чоловіків-покупців</w:t>
            </w:r>
            <w:r w:rsidRPr="007D2E03">
              <w:rPr>
                <w:lang w:val="uk-UA"/>
              </w:rPr>
              <w:t>.</w:t>
            </w:r>
          </w:p>
          <w:p w:rsidR="00117BBE" w:rsidRPr="007D2E03" w:rsidRDefault="00117BBE" w:rsidP="009A3A41">
            <w:pPr>
              <w:numPr>
                <w:ilvl w:val="0"/>
                <w:numId w:val="39"/>
              </w:numPr>
              <w:rPr>
                <w:lang w:val="uk-UA"/>
              </w:rPr>
            </w:pPr>
            <w:r>
              <w:rPr>
                <w:lang w:val="uk-UA"/>
              </w:rPr>
              <w:t>Гендерні особливості рекламного впливу на споживача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2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3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Рівні можливості: реалії і перспективи</w:t>
            </w:r>
          </w:p>
          <w:p w:rsidR="00117BBE" w:rsidRPr="007D2E03" w:rsidRDefault="00117BBE" w:rsidP="009A3A41">
            <w:pPr>
              <w:numPr>
                <w:ilvl w:val="0"/>
                <w:numId w:val="3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Гендерна (не)рівність у глобальному масштабі.</w:t>
            </w:r>
          </w:p>
          <w:p w:rsidR="00117BBE" w:rsidRPr="007D2E03" w:rsidRDefault="00117BBE" w:rsidP="009A3A41">
            <w:pPr>
              <w:numPr>
                <w:ilvl w:val="0"/>
                <w:numId w:val="3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Інструменти вимірювання ґендерної нерівності.</w:t>
            </w:r>
          </w:p>
          <w:p w:rsidR="00117BBE" w:rsidRPr="007D2E03" w:rsidRDefault="00117BBE" w:rsidP="009A3A41">
            <w:pPr>
              <w:numPr>
                <w:ilvl w:val="0"/>
                <w:numId w:val="35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Декларація цілей тисячоліття (</w:t>
            </w:r>
            <w:proofErr w:type="spellStart"/>
            <w:r w:rsidRPr="007D2E03">
              <w:rPr>
                <w:lang w:val="uk-UA"/>
              </w:rPr>
              <w:t>Millennium</w:t>
            </w:r>
            <w:proofErr w:type="spellEnd"/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Goals</w:t>
            </w:r>
            <w:proofErr w:type="spellEnd"/>
            <w:r w:rsidRPr="007D2E03">
              <w:rPr>
                <w:lang w:val="uk-UA"/>
              </w:rPr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2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С</w:t>
            </w:r>
            <w:r>
              <w:rPr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C65B81" w:rsidP="00C6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3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Рівні можливості: реалії і перспективи</w:t>
            </w:r>
          </w:p>
          <w:p w:rsidR="00117BBE" w:rsidRPr="007D2E03" w:rsidRDefault="00117BBE" w:rsidP="009A3A41">
            <w:pPr>
              <w:numPr>
                <w:ilvl w:val="0"/>
                <w:numId w:val="3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Глобальний індекс ґендерної нерівності (</w:t>
            </w:r>
            <w:proofErr w:type="spellStart"/>
            <w:r w:rsidRPr="007D2E03">
              <w:rPr>
                <w:lang w:val="uk-UA"/>
              </w:rPr>
              <w:t>Global</w:t>
            </w:r>
            <w:proofErr w:type="spellEnd"/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Gender</w:t>
            </w:r>
            <w:proofErr w:type="spellEnd"/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Gap</w:t>
            </w:r>
            <w:proofErr w:type="spellEnd"/>
            <w:r w:rsidRPr="007D2E03">
              <w:rPr>
                <w:lang w:val="uk-UA"/>
              </w:rPr>
              <w:t>).</w:t>
            </w:r>
          </w:p>
          <w:p w:rsidR="00117BBE" w:rsidRPr="007D2E03" w:rsidRDefault="00117BBE" w:rsidP="009A3A41">
            <w:pPr>
              <w:numPr>
                <w:ilvl w:val="0"/>
                <w:numId w:val="36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Основні цілі тисячоліття щодо гендерної рівності.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numPr>
                <w:ilvl w:val="0"/>
                <w:numId w:val="42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C65B81" w:rsidP="00C65B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rPr>
                <w:lang w:val="uk-UA"/>
              </w:rPr>
            </w:pPr>
            <w:r w:rsidRPr="00977302">
              <w:rPr>
                <w:u w:val="single"/>
                <w:lang w:val="uk-UA"/>
              </w:rPr>
              <w:t>Тема 1</w:t>
            </w:r>
            <w:r>
              <w:rPr>
                <w:u w:val="single"/>
                <w:lang w:val="uk-UA"/>
              </w:rPr>
              <w:t>3</w:t>
            </w:r>
            <w:r w:rsidRPr="00977302">
              <w:rPr>
                <w:u w:val="single"/>
                <w:lang w:val="uk-UA"/>
              </w:rPr>
              <w:t>.</w:t>
            </w:r>
            <w:r w:rsidRPr="007D2E03">
              <w:rPr>
                <w:lang w:val="uk-UA"/>
              </w:rPr>
              <w:t xml:space="preserve"> Рівні можливості: реалії і перспективи</w:t>
            </w:r>
          </w:p>
          <w:p w:rsidR="00117BBE" w:rsidRPr="007D2E03" w:rsidRDefault="00117BBE" w:rsidP="009A3A41">
            <w:pPr>
              <w:numPr>
                <w:ilvl w:val="0"/>
                <w:numId w:val="3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Гендерна (не)рівність у глобальному масштабі.</w:t>
            </w:r>
          </w:p>
          <w:p w:rsidR="00117BBE" w:rsidRPr="007D2E03" w:rsidRDefault="00117BBE" w:rsidP="009A3A41">
            <w:pPr>
              <w:numPr>
                <w:ilvl w:val="0"/>
                <w:numId w:val="3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Інструменти вимірювання ґендерної нерівності.</w:t>
            </w:r>
          </w:p>
          <w:p w:rsidR="00117BBE" w:rsidRPr="007D2E03" w:rsidRDefault="00117BBE" w:rsidP="009A3A41">
            <w:pPr>
              <w:numPr>
                <w:ilvl w:val="0"/>
                <w:numId w:val="37"/>
              </w:numPr>
              <w:ind w:left="0" w:firstLine="0"/>
              <w:rPr>
                <w:lang w:val="uk-UA"/>
              </w:rPr>
            </w:pPr>
            <w:r w:rsidRPr="007D2E03">
              <w:rPr>
                <w:lang w:val="uk-UA"/>
              </w:rPr>
              <w:t>Декларація цілей тисячоліття (</w:t>
            </w:r>
            <w:proofErr w:type="spellStart"/>
            <w:r w:rsidRPr="007D2E03">
              <w:rPr>
                <w:lang w:val="uk-UA"/>
              </w:rPr>
              <w:t>Millennium</w:t>
            </w:r>
            <w:proofErr w:type="spellEnd"/>
            <w:r w:rsidRPr="007D2E03">
              <w:rPr>
                <w:lang w:val="uk-UA"/>
              </w:rPr>
              <w:t xml:space="preserve"> </w:t>
            </w:r>
            <w:proofErr w:type="spellStart"/>
            <w:r w:rsidRPr="007D2E03">
              <w:rPr>
                <w:lang w:val="uk-UA"/>
              </w:rPr>
              <w:t>Goals</w:t>
            </w:r>
            <w:proofErr w:type="spellEnd"/>
            <w:r w:rsidRPr="007D2E03">
              <w:rPr>
                <w:lang w:val="uk-UA"/>
              </w:rPr>
              <w:t xml:space="preserve">).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7D2E03">
              <w:rPr>
                <w:lang w:val="uk-UA"/>
              </w:rPr>
              <w:t>7,9,10,13,14</w:t>
            </w:r>
          </w:p>
        </w:tc>
      </w:tr>
      <w:tr w:rsidR="00117BBE" w:rsidRPr="007D2E03" w:rsidTr="009A3A4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  <w:r w:rsidRPr="00C65B81">
              <w:rPr>
                <w:lang w:val="uk-UA"/>
              </w:rPr>
              <w:t>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7BBE" w:rsidRPr="00977302" w:rsidRDefault="00117BBE" w:rsidP="009A3A41">
            <w:pPr>
              <w:rPr>
                <w:u w:val="single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7BBE" w:rsidRPr="007D2E03" w:rsidRDefault="00117BBE" w:rsidP="009A3A41">
            <w:pPr>
              <w:jc w:val="center"/>
              <w:rPr>
                <w:lang w:val="uk-UA"/>
              </w:rPr>
            </w:pPr>
          </w:p>
        </w:tc>
      </w:tr>
    </w:tbl>
    <w:p w:rsidR="00117BBE" w:rsidRPr="00372A3A" w:rsidRDefault="00117BBE" w:rsidP="00117BBE">
      <w:pPr>
        <w:ind w:firstLine="1980"/>
        <w:rPr>
          <w:b/>
          <w:sz w:val="20"/>
          <w:szCs w:val="28"/>
          <w:lang w:val="en-US"/>
        </w:rPr>
      </w:pPr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t>САМОСТІЙНА РОБОТА</w:t>
      </w:r>
    </w:p>
    <w:p w:rsidR="00117BBE" w:rsidRPr="001D1454" w:rsidRDefault="00117BBE" w:rsidP="00117BBE">
      <w:pPr>
        <w:rPr>
          <w:b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668"/>
        <w:gridCol w:w="1271"/>
      </w:tblGrid>
      <w:tr w:rsidR="00117BBE" w:rsidRPr="001D1454" w:rsidTr="009A3A41">
        <w:trPr>
          <w:trHeight w:val="129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№</w:t>
            </w:r>
          </w:p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з/п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Назва видів самостійної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b/>
                <w:lang w:val="uk-UA"/>
              </w:rPr>
            </w:pPr>
            <w:r w:rsidRPr="001D1454">
              <w:rPr>
                <w:b/>
                <w:lang w:val="uk-UA"/>
              </w:rPr>
              <w:t>Кількість годин</w:t>
            </w:r>
          </w:p>
        </w:tc>
      </w:tr>
      <w:tr w:rsidR="00117BBE" w:rsidRPr="001D1454" w:rsidTr="009A3A4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1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117BBE" w:rsidRPr="001D1454" w:rsidRDefault="00117BBE" w:rsidP="009A3A41">
            <w:pPr>
              <w:rPr>
                <w:lang w:val="uk-UA"/>
              </w:rPr>
            </w:pPr>
            <w:r w:rsidRPr="001D1454">
              <w:rPr>
                <w:lang w:val="uk-UA"/>
              </w:rPr>
              <w:t>Опрацьовування лекційного матеріалу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117BBE" w:rsidRPr="001D1454" w:rsidRDefault="00117BBE" w:rsidP="009A3A41">
            <w:pPr>
              <w:jc w:val="center"/>
            </w:pPr>
            <w:r>
              <w:rPr>
                <w:lang w:val="uk-UA"/>
              </w:rPr>
              <w:t>8</w:t>
            </w:r>
          </w:p>
        </w:tc>
      </w:tr>
      <w:tr w:rsidR="00117BBE" w:rsidRPr="001D1454" w:rsidTr="009A3A4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lang w:val="uk-UA"/>
              </w:rPr>
            </w:pPr>
            <w:r w:rsidRPr="001D1454">
              <w:t>2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117BBE" w:rsidRPr="001D1454" w:rsidRDefault="00117BBE" w:rsidP="009A3A41">
            <w:r w:rsidRPr="001D1454">
              <w:rPr>
                <w:lang w:val="uk-UA"/>
              </w:rPr>
              <w:t>Підготовка</w:t>
            </w:r>
            <w:r w:rsidRPr="001D1454">
              <w:t xml:space="preserve"> до</w:t>
            </w:r>
            <w:r w:rsidRPr="001D1454">
              <w:rPr>
                <w:lang w:val="uk-UA"/>
              </w:rPr>
              <w:t xml:space="preserve"> практичних(семінарських</w:t>
            </w:r>
            <w:r w:rsidRPr="001D1454">
              <w:t>)</w:t>
            </w:r>
            <w:r w:rsidRPr="001D1454">
              <w:rPr>
                <w:lang w:val="uk-UA"/>
              </w:rPr>
              <w:t xml:space="preserve"> </w:t>
            </w:r>
            <w:r w:rsidRPr="001D1454">
              <w:t xml:space="preserve">занять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117BBE" w:rsidRPr="001D1454" w:rsidRDefault="00C65B81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17BBE" w:rsidRPr="001D1454" w:rsidTr="009A3A4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lang w:val="uk-UA"/>
              </w:rPr>
            </w:pPr>
            <w:r w:rsidRPr="001D1454">
              <w:t>3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117BBE" w:rsidRPr="001D1454" w:rsidRDefault="00117BBE" w:rsidP="009A3A41">
            <w:pPr>
              <w:rPr>
                <w:lang w:val="uk-UA"/>
              </w:rPr>
            </w:pPr>
            <w:r w:rsidRPr="001D1454">
              <w:rPr>
                <w:lang w:val="uk-UA"/>
              </w:rPr>
              <w:t>Самостійне вивчення</w:t>
            </w:r>
            <w:r w:rsidRPr="001D1454">
              <w:t xml:space="preserve"> тем та</w:t>
            </w:r>
            <w:r w:rsidRPr="001D1454">
              <w:rPr>
                <w:lang w:val="uk-UA"/>
              </w:rPr>
              <w:t xml:space="preserve"> питань</w:t>
            </w:r>
            <w:r w:rsidRPr="001D1454">
              <w:t>,</w:t>
            </w:r>
            <w:r w:rsidRPr="001D1454">
              <w:rPr>
                <w:lang w:val="uk-UA"/>
              </w:rPr>
              <w:t xml:space="preserve"> які</w:t>
            </w:r>
            <w:r w:rsidRPr="001D1454">
              <w:t xml:space="preserve"> не</w:t>
            </w:r>
            <w:r w:rsidRPr="001D1454">
              <w:rPr>
                <w:lang w:val="uk-UA"/>
              </w:rPr>
              <w:t xml:space="preserve"> викладаються</w:t>
            </w:r>
            <w:r w:rsidRPr="001D1454">
              <w:t xml:space="preserve"> </w:t>
            </w:r>
            <w:r w:rsidRPr="001D1454">
              <w:rPr>
                <w:lang w:val="uk-UA"/>
              </w:rPr>
              <w:br/>
            </w:r>
            <w:r w:rsidRPr="001D1454">
              <w:t>на</w:t>
            </w:r>
            <w:r w:rsidRPr="001D1454">
              <w:rPr>
                <w:lang w:val="uk-UA"/>
              </w:rPr>
              <w:t xml:space="preserve"> лекційних заняттях</w:t>
            </w:r>
            <w:r w:rsidRPr="001D1454">
              <w:t xml:space="preserve"> 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117BBE" w:rsidRPr="001D1454" w:rsidRDefault="00C65B81" w:rsidP="00C65B81">
            <w:pPr>
              <w:jc w:val="center"/>
            </w:pPr>
            <w:r>
              <w:rPr>
                <w:lang w:val="uk-UA"/>
              </w:rPr>
              <w:t>34</w:t>
            </w:r>
          </w:p>
        </w:tc>
      </w:tr>
      <w:tr w:rsidR="00117BBE" w:rsidRPr="001D1454" w:rsidTr="009A3A4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lang w:val="uk-UA"/>
              </w:rPr>
            </w:pPr>
            <w:r w:rsidRPr="001D1454">
              <w:t>4</w:t>
            </w:r>
          </w:p>
        </w:tc>
        <w:tc>
          <w:tcPr>
            <w:tcW w:w="7668" w:type="dxa"/>
            <w:shd w:val="clear" w:color="auto" w:fill="auto"/>
            <w:vAlign w:val="bottom"/>
          </w:tcPr>
          <w:p w:rsidR="00117BBE" w:rsidRPr="001D1454" w:rsidRDefault="00117BBE" w:rsidP="009A3A41">
            <w:pPr>
              <w:rPr>
                <w:lang w:val="uk-UA"/>
              </w:rPr>
            </w:pPr>
            <w:r w:rsidRPr="001D1454">
              <w:rPr>
                <w:lang w:val="uk-UA"/>
              </w:rPr>
              <w:t>Виконання</w:t>
            </w:r>
            <w:r w:rsidRPr="001D1454">
              <w:t xml:space="preserve"> </w:t>
            </w:r>
            <w:r w:rsidRPr="001D1454">
              <w:rPr>
                <w:lang w:val="uk-UA"/>
              </w:rPr>
              <w:t>індивідуальн</w:t>
            </w:r>
            <w:r>
              <w:rPr>
                <w:lang w:val="uk-UA"/>
              </w:rPr>
              <w:t>их</w:t>
            </w:r>
            <w:r w:rsidRPr="001D1454">
              <w:rPr>
                <w:lang w:val="uk-UA"/>
              </w:rPr>
              <w:t xml:space="preserve"> завдан</w:t>
            </w:r>
            <w:r>
              <w:rPr>
                <w:lang w:val="uk-UA"/>
              </w:rPr>
              <w:t>ь</w:t>
            </w:r>
            <w:r w:rsidRPr="001D1454">
              <w:rPr>
                <w:lang w:val="uk-UA"/>
              </w:rPr>
              <w:t>:</w:t>
            </w:r>
          </w:p>
        </w:tc>
        <w:tc>
          <w:tcPr>
            <w:tcW w:w="1271" w:type="dxa"/>
            <w:shd w:val="clear" w:color="auto" w:fill="auto"/>
            <w:vAlign w:val="bottom"/>
          </w:tcPr>
          <w:p w:rsidR="00117BBE" w:rsidRPr="001D1454" w:rsidRDefault="00C65B81" w:rsidP="00C65B81">
            <w:pPr>
              <w:jc w:val="center"/>
            </w:pPr>
            <w:r>
              <w:rPr>
                <w:lang w:val="uk-UA"/>
              </w:rPr>
              <w:t>24</w:t>
            </w:r>
          </w:p>
        </w:tc>
      </w:tr>
      <w:tr w:rsidR="00117BBE" w:rsidRPr="001D1454" w:rsidTr="009A3A4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  <w:rPr>
                <w:lang w:val="uk-UA"/>
              </w:rPr>
            </w:pPr>
            <w:r w:rsidRPr="001D1454">
              <w:rPr>
                <w:lang w:val="uk-UA"/>
              </w:rPr>
              <w:t>5</w:t>
            </w:r>
          </w:p>
        </w:tc>
        <w:tc>
          <w:tcPr>
            <w:tcW w:w="7668" w:type="dxa"/>
            <w:shd w:val="clear" w:color="auto" w:fill="auto"/>
            <w:vAlign w:val="center"/>
          </w:tcPr>
          <w:p w:rsidR="00117BBE" w:rsidRPr="001D1454" w:rsidRDefault="00117BBE" w:rsidP="009A3A41">
            <w:pPr>
              <w:rPr>
                <w:lang w:val="uk-UA"/>
              </w:rPr>
            </w:pPr>
            <w:r w:rsidRPr="001D1454">
              <w:rPr>
                <w:lang w:val="uk-UA"/>
              </w:rPr>
              <w:t>Інші види самостійної роботи</w:t>
            </w:r>
            <w:r>
              <w:rPr>
                <w:lang w:val="uk-UA"/>
              </w:rPr>
              <w:t>: написання курсової роботи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117BBE" w:rsidRPr="001D1454" w:rsidTr="009A3A41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</w:tcPr>
          <w:p w:rsidR="00117BBE" w:rsidRPr="001D1454" w:rsidRDefault="00117BBE" w:rsidP="009A3A41">
            <w:pPr>
              <w:jc w:val="center"/>
            </w:pPr>
          </w:p>
        </w:tc>
        <w:tc>
          <w:tcPr>
            <w:tcW w:w="7668" w:type="dxa"/>
            <w:shd w:val="clear" w:color="auto" w:fill="auto"/>
            <w:vAlign w:val="center"/>
          </w:tcPr>
          <w:p w:rsidR="00117BBE" w:rsidRPr="001D1454" w:rsidRDefault="00117BBE" w:rsidP="009A3A41">
            <w:r w:rsidRPr="001D1454">
              <w:t>Разом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17BBE" w:rsidRPr="001D1454" w:rsidRDefault="00C65B81" w:rsidP="00C65B81">
            <w:pPr>
              <w:jc w:val="center"/>
            </w:pPr>
            <w:r>
              <w:rPr>
                <w:lang w:val="uk-UA"/>
              </w:rPr>
              <w:t>74</w:t>
            </w:r>
          </w:p>
        </w:tc>
      </w:tr>
    </w:tbl>
    <w:p w:rsidR="00117BBE" w:rsidRDefault="00117BBE" w:rsidP="00117BBE">
      <w:pPr>
        <w:ind w:firstLine="1980"/>
        <w:rPr>
          <w:b/>
          <w:sz w:val="20"/>
          <w:szCs w:val="28"/>
          <w:lang w:val="uk-UA"/>
        </w:rPr>
      </w:pPr>
    </w:p>
    <w:p w:rsidR="00117BBE" w:rsidRPr="006860F2" w:rsidRDefault="00117BBE" w:rsidP="00117BBE">
      <w:pPr>
        <w:ind w:firstLine="1980"/>
        <w:rPr>
          <w:b/>
          <w:lang w:val="uk-UA"/>
        </w:rPr>
      </w:pPr>
    </w:p>
    <w:p w:rsidR="00117BBE" w:rsidRPr="002B3F2C" w:rsidRDefault="00117BBE" w:rsidP="00117BBE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  <w:lang w:val="uk-UA"/>
        </w:rPr>
        <w:t xml:space="preserve">ІНДИВІДУАЛЬНІ ЗАВДАННЯ </w:t>
      </w:r>
    </w:p>
    <w:p w:rsidR="00117BBE" w:rsidRDefault="00117BBE" w:rsidP="00117BBE">
      <w:pPr>
        <w:ind w:firstLine="600"/>
        <w:jc w:val="center"/>
        <w:rPr>
          <w:b/>
          <w:sz w:val="28"/>
          <w:szCs w:val="28"/>
          <w:lang w:val="uk-UA"/>
        </w:rPr>
      </w:pPr>
    </w:p>
    <w:p w:rsidR="00117BBE" w:rsidRPr="0058769B" w:rsidRDefault="00117BBE" w:rsidP="00117BBE">
      <w:pPr>
        <w:ind w:firstLine="708"/>
        <w:rPr>
          <w:u w:val="single"/>
          <w:lang w:val="uk-UA"/>
        </w:rPr>
      </w:pPr>
      <w:r w:rsidRPr="0058769B">
        <w:rPr>
          <w:u w:val="single"/>
          <w:lang w:val="uk-UA"/>
        </w:rPr>
        <w:t>НА протязі першого</w:t>
      </w:r>
      <w:r w:rsidRPr="00771DCA">
        <w:rPr>
          <w:u w:val="single"/>
        </w:rPr>
        <w:t xml:space="preserve"> </w:t>
      </w:r>
      <w:r>
        <w:rPr>
          <w:u w:val="single"/>
        </w:rPr>
        <w:t xml:space="preserve">та другого </w:t>
      </w:r>
      <w:r>
        <w:rPr>
          <w:u w:val="single"/>
          <w:lang w:val="uk-UA"/>
        </w:rPr>
        <w:t>змістовного модуля</w:t>
      </w:r>
      <w:r w:rsidRPr="0058769B">
        <w:rPr>
          <w:u w:val="single"/>
          <w:lang w:val="uk-UA"/>
        </w:rPr>
        <w:t xml:space="preserve"> здійснюється підготовка та захист презентації за темами індивідуальних завдань, відповідно до тем курсу.</w:t>
      </w:r>
      <w:r>
        <w:rPr>
          <w:u w:val="single"/>
          <w:lang w:val="uk-UA"/>
        </w:rPr>
        <w:t xml:space="preserve"> На протязі другого змістовного модуля здійснюється розробка і презентація групового проекту</w:t>
      </w:r>
    </w:p>
    <w:p w:rsidR="00117BBE" w:rsidRPr="002B3F2C" w:rsidRDefault="00117BBE" w:rsidP="00117BBE">
      <w:pPr>
        <w:ind w:firstLine="708"/>
        <w:jc w:val="center"/>
        <w:rPr>
          <w:lang w:val="uk-UA"/>
        </w:rPr>
      </w:pPr>
      <w:r w:rsidRPr="002B3F2C">
        <w:rPr>
          <w:lang w:val="uk-UA"/>
        </w:rPr>
        <w:t xml:space="preserve"> (</w:t>
      </w:r>
      <w:r>
        <w:rPr>
          <w:lang w:val="uk-UA"/>
        </w:rPr>
        <w:t>в</w:t>
      </w:r>
      <w:r w:rsidRPr="002B3F2C">
        <w:rPr>
          <w:lang w:val="uk-UA"/>
        </w:rPr>
        <w:t>ид</w:t>
      </w:r>
      <w:r>
        <w:rPr>
          <w:lang w:val="uk-UA"/>
        </w:rPr>
        <w:t xml:space="preserve"> </w:t>
      </w:r>
      <w:r w:rsidRPr="002B3F2C">
        <w:rPr>
          <w:lang w:val="uk-UA"/>
        </w:rPr>
        <w:t>індивідуального завдання)</w:t>
      </w:r>
      <w:r>
        <w:rPr>
          <w:lang w:val="uk-UA"/>
        </w:rPr>
        <w:t xml:space="preserve"> </w:t>
      </w:r>
      <w:r>
        <w:rPr>
          <w:lang w:val="uk-UA"/>
        </w:rPr>
        <w:br/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117BBE" w:rsidRPr="002B3F2C" w:rsidTr="009A3A41">
        <w:tc>
          <w:tcPr>
            <w:tcW w:w="555" w:type="dxa"/>
            <w:shd w:val="clear" w:color="auto" w:fill="auto"/>
            <w:vAlign w:val="center"/>
          </w:tcPr>
          <w:p w:rsidR="00117BBE" w:rsidRPr="002B3F2C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>№</w:t>
            </w:r>
          </w:p>
          <w:p w:rsidR="00117BBE" w:rsidRPr="002B3F2C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</w:t>
            </w:r>
            <w:r w:rsidRPr="002B3F2C"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117BBE" w:rsidRPr="002B3F2C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2B3F2C">
              <w:rPr>
                <w:sz w:val="28"/>
                <w:szCs w:val="28"/>
                <w:lang w:val="uk-UA"/>
              </w:rPr>
              <w:t xml:space="preserve">Назва </w:t>
            </w:r>
            <w:r>
              <w:rPr>
                <w:sz w:val="28"/>
                <w:szCs w:val="28"/>
                <w:lang w:val="uk-UA"/>
              </w:rPr>
              <w:t xml:space="preserve">індивідуального завдання </w:t>
            </w:r>
            <w:r>
              <w:rPr>
                <w:sz w:val="28"/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:rsidR="00117BBE" w:rsidRPr="002B3F2C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Терміни виконання</w:t>
            </w:r>
            <w:r w:rsidRPr="002B3F2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br/>
            </w:r>
            <w:r w:rsidRPr="002B3F2C">
              <w:rPr>
                <w:sz w:val="28"/>
                <w:szCs w:val="28"/>
                <w:lang w:val="uk-UA"/>
              </w:rPr>
              <w:t>(на якому тижні)</w:t>
            </w:r>
          </w:p>
        </w:tc>
      </w:tr>
      <w:tr w:rsidR="00117BBE" w:rsidRPr="002B3F2C" w:rsidTr="009A3A41">
        <w:trPr>
          <w:trHeight w:val="699"/>
        </w:trPr>
        <w:tc>
          <w:tcPr>
            <w:tcW w:w="555" w:type="dxa"/>
            <w:shd w:val="clear" w:color="auto" w:fill="auto"/>
          </w:tcPr>
          <w:p w:rsidR="00117BBE" w:rsidRDefault="00117BBE" w:rsidP="009A3A41">
            <w:pPr>
              <w:jc w:val="center"/>
              <w:rPr>
                <w:lang w:val="uk-UA"/>
              </w:rPr>
            </w:pPr>
          </w:p>
          <w:p w:rsidR="00117BBE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1</w:t>
            </w:r>
          </w:p>
        </w:tc>
        <w:tc>
          <w:tcPr>
            <w:tcW w:w="7491" w:type="dxa"/>
            <w:shd w:val="clear" w:color="auto" w:fill="auto"/>
          </w:tcPr>
          <w:p w:rsidR="00117BBE" w:rsidRPr="00DB77EC" w:rsidRDefault="00117BBE" w:rsidP="009A3A41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DB77EC">
              <w:rPr>
                <w:rFonts w:ascii="Times New Roman" w:hAnsi="Times New Roman"/>
                <w:u w:val="single"/>
                <w:lang w:val="uk-UA"/>
              </w:rPr>
              <w:t xml:space="preserve">Перший </w:t>
            </w:r>
            <w:r>
              <w:rPr>
                <w:rFonts w:ascii="Times New Roman" w:hAnsi="Times New Roman"/>
                <w:u w:val="single"/>
                <w:lang w:val="uk-UA"/>
              </w:rPr>
              <w:t>змістовний модуль</w:t>
            </w:r>
            <w:r w:rsidRPr="00DB77EC">
              <w:rPr>
                <w:rFonts w:ascii="Times New Roman" w:hAnsi="Times New Roman"/>
                <w:u w:val="single"/>
                <w:lang w:val="uk-UA"/>
              </w:rPr>
              <w:t>.</w:t>
            </w:r>
          </w:p>
          <w:p w:rsidR="00117BBE" w:rsidRDefault="00117BBE" w:rsidP="009A3A41">
            <w:pPr>
              <w:pStyle w:val="af2"/>
              <w:tabs>
                <w:tab w:val="left" w:pos="0"/>
              </w:tabs>
              <w:ind w:left="0" w:firstLine="42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 межах індивідуальних завдань студентам потрібно провести власне дослідження і зробити презентацію за однією з наступних тем:</w:t>
            </w:r>
          </w:p>
          <w:p w:rsidR="00117BBE" w:rsidRPr="00B35D85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35D85">
              <w:rPr>
                <w:rFonts w:ascii="Times New Roman" w:hAnsi="Times New Roman"/>
                <w:lang w:val="uk-UA"/>
              </w:rPr>
              <w:t>Вплив казок на формування гендерних стереотипів у дітей</w:t>
            </w:r>
          </w:p>
          <w:p w:rsidR="00117BBE" w:rsidRPr="00B35D85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35D85">
              <w:rPr>
                <w:rFonts w:ascii="Times New Roman" w:hAnsi="Times New Roman"/>
                <w:lang w:val="uk-UA"/>
              </w:rPr>
              <w:t>Аналіз шкільних підручників на наявність гендерних стереотипів</w:t>
            </w:r>
          </w:p>
          <w:p w:rsidR="00117BBE" w:rsidRPr="00B35D85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35D85">
              <w:rPr>
                <w:rFonts w:ascii="Times New Roman" w:hAnsi="Times New Roman"/>
                <w:lang w:val="uk-UA"/>
              </w:rPr>
              <w:t>Особливості ЛГБТ-руху в Україні</w:t>
            </w:r>
          </w:p>
          <w:p w:rsidR="00117BBE" w:rsidRPr="00B35D85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35D85">
              <w:rPr>
                <w:rFonts w:ascii="Times New Roman" w:hAnsi="Times New Roman"/>
                <w:lang w:val="uk-UA"/>
              </w:rPr>
              <w:t>Типологізація</w:t>
            </w:r>
            <w:proofErr w:type="spellEnd"/>
            <w:r w:rsidRPr="00B35D85">
              <w:rPr>
                <w:rFonts w:ascii="Times New Roman" w:hAnsi="Times New Roman"/>
                <w:lang w:val="uk-UA"/>
              </w:rPr>
              <w:t xml:space="preserve"> анекдотів, що базуються на гендерних стереотипах</w:t>
            </w:r>
          </w:p>
          <w:p w:rsidR="00117BBE" w:rsidRPr="0008341A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08341A">
              <w:rPr>
                <w:rFonts w:ascii="Times New Roman" w:hAnsi="Times New Roman"/>
                <w:lang w:val="uk-UA"/>
              </w:rPr>
              <w:t>Гендерні особливості використання Інтернету</w:t>
            </w:r>
            <w:r>
              <w:rPr>
                <w:rFonts w:ascii="Times New Roman" w:hAnsi="Times New Roman"/>
                <w:lang w:val="uk-UA"/>
              </w:rPr>
              <w:t xml:space="preserve"> під час дозвілля</w:t>
            </w:r>
          </w:p>
          <w:p w:rsidR="00117BBE" w:rsidRPr="0008341A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08341A">
              <w:rPr>
                <w:rFonts w:ascii="Times New Roman" w:hAnsi="Times New Roman"/>
                <w:lang w:val="uk-UA"/>
              </w:rPr>
              <w:t xml:space="preserve">Гендерні </w:t>
            </w:r>
            <w:r>
              <w:rPr>
                <w:rFonts w:ascii="Times New Roman" w:hAnsi="Times New Roman"/>
                <w:lang w:val="uk-UA"/>
              </w:rPr>
              <w:t>особливості само</w:t>
            </w:r>
            <w:r w:rsidRPr="0008341A">
              <w:rPr>
                <w:rFonts w:ascii="Times New Roman" w:hAnsi="Times New Roman"/>
                <w:lang w:val="uk-UA"/>
              </w:rPr>
              <w:t>презентації на сайтах знайомств</w:t>
            </w:r>
          </w:p>
          <w:p w:rsidR="00117BBE" w:rsidRPr="0008341A" w:rsidRDefault="00117BBE" w:rsidP="009A3A4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08341A">
              <w:rPr>
                <w:lang w:val="uk-UA"/>
              </w:rPr>
              <w:t>Гендерні інверсії: еволюційний та крос культурний аналіз.</w:t>
            </w:r>
          </w:p>
          <w:p w:rsidR="00117BBE" w:rsidRPr="00644C2A" w:rsidRDefault="00117BBE" w:rsidP="009A3A41">
            <w:pPr>
              <w:numPr>
                <w:ilvl w:val="0"/>
                <w:numId w:val="2"/>
              </w:numPr>
            </w:pPr>
            <w:r w:rsidRPr="00644C2A">
              <w:rPr>
                <w:lang w:val="uk-UA"/>
              </w:rPr>
              <w:t>Телереклама та гендерна соціалізація індивіда.</w:t>
            </w:r>
          </w:p>
          <w:p w:rsidR="00117BBE" w:rsidRPr="00644C2A" w:rsidRDefault="00117BBE" w:rsidP="009A3A41">
            <w:pPr>
              <w:numPr>
                <w:ilvl w:val="0"/>
                <w:numId w:val="2"/>
              </w:numPr>
              <w:rPr>
                <w:lang w:val="uk-UA"/>
              </w:rPr>
            </w:pPr>
            <w:proofErr w:type="spellStart"/>
            <w:r w:rsidRPr="00644C2A">
              <w:rPr>
                <w:lang w:val="uk-UA"/>
              </w:rPr>
              <w:t>Гомофобія</w:t>
            </w:r>
            <w:proofErr w:type="spellEnd"/>
            <w:r w:rsidRPr="00644C2A">
              <w:rPr>
                <w:lang w:val="uk-UA"/>
              </w:rPr>
              <w:t xml:space="preserve"> : поняття, форми прояву, фактори, негативні наслідки.</w:t>
            </w:r>
          </w:p>
          <w:p w:rsidR="00117BBE" w:rsidRPr="00644C2A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44C2A">
              <w:rPr>
                <w:rFonts w:ascii="Times New Roman" w:hAnsi="Times New Roman"/>
                <w:lang w:val="uk-UA"/>
              </w:rPr>
              <w:t>Кроскультурні</w:t>
            </w:r>
            <w:proofErr w:type="spellEnd"/>
            <w:r w:rsidRPr="00644C2A">
              <w:rPr>
                <w:rFonts w:ascii="Times New Roman" w:hAnsi="Times New Roman"/>
                <w:lang w:val="uk-UA"/>
              </w:rPr>
              <w:t xml:space="preserve"> розбіжності соціалізації дівчинки</w:t>
            </w:r>
          </w:p>
          <w:p w:rsidR="00117BBE" w:rsidRPr="00644C2A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44C2A">
              <w:rPr>
                <w:rFonts w:ascii="Times New Roman" w:hAnsi="Times New Roman"/>
                <w:lang w:val="uk-UA"/>
              </w:rPr>
              <w:t>Кроскультурні</w:t>
            </w:r>
            <w:proofErr w:type="spellEnd"/>
            <w:r w:rsidRPr="00644C2A">
              <w:rPr>
                <w:rFonts w:ascii="Times New Roman" w:hAnsi="Times New Roman"/>
                <w:lang w:val="uk-UA"/>
              </w:rPr>
              <w:t xml:space="preserve"> розбіжності соціалізації хлопчика</w:t>
            </w:r>
          </w:p>
          <w:p w:rsidR="00117BBE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644C2A">
              <w:rPr>
                <w:rFonts w:ascii="Times New Roman" w:hAnsi="Times New Roman"/>
                <w:lang w:val="uk-UA"/>
              </w:rPr>
              <w:t xml:space="preserve">Іграшки та </w:t>
            </w:r>
            <w:r>
              <w:rPr>
                <w:rFonts w:ascii="Times New Roman" w:hAnsi="Times New Roman"/>
                <w:lang w:val="uk-UA"/>
              </w:rPr>
              <w:t xml:space="preserve">їх роль в </w:t>
            </w:r>
            <w:r w:rsidRPr="00644C2A">
              <w:rPr>
                <w:rFonts w:ascii="Times New Roman" w:hAnsi="Times New Roman"/>
                <w:lang w:val="uk-UA"/>
              </w:rPr>
              <w:t>формуванн</w:t>
            </w:r>
            <w:r>
              <w:rPr>
                <w:rFonts w:ascii="Times New Roman" w:hAnsi="Times New Roman"/>
                <w:lang w:val="uk-UA"/>
              </w:rPr>
              <w:t>і</w:t>
            </w:r>
            <w:r w:rsidRPr="00644C2A">
              <w:rPr>
                <w:rFonts w:ascii="Times New Roman" w:hAnsi="Times New Roman"/>
                <w:lang w:val="uk-UA"/>
              </w:rPr>
              <w:t xml:space="preserve"> гендерних особливостей</w:t>
            </w:r>
            <w:r>
              <w:rPr>
                <w:rFonts w:ascii="Times New Roman" w:hAnsi="Times New Roman"/>
                <w:lang w:val="uk-UA"/>
              </w:rPr>
              <w:t xml:space="preserve"> поведінки</w:t>
            </w:r>
          </w:p>
          <w:p w:rsidR="00117BBE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Гендер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 релігія</w:t>
            </w:r>
          </w:p>
          <w:p w:rsidR="00117BBE" w:rsidRPr="00281660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81660">
              <w:rPr>
                <w:rFonts w:ascii="Times New Roman" w:hAnsi="Times New Roman"/>
                <w:lang w:val="ru-RU"/>
              </w:rPr>
              <w:t>Конструювання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гендера в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сучасному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281660">
              <w:rPr>
                <w:rFonts w:ascii="Times New Roman" w:hAnsi="Times New Roman"/>
                <w:lang w:val="ru-RU"/>
              </w:rPr>
              <w:t>соц</w:t>
            </w:r>
            <w:proofErr w:type="gramEnd"/>
            <w:r w:rsidRPr="00281660">
              <w:rPr>
                <w:rFonts w:ascii="Times New Roman" w:hAnsi="Times New Roman"/>
                <w:lang w:val="ru-RU"/>
              </w:rPr>
              <w:t>іумі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>.</w:t>
            </w:r>
          </w:p>
          <w:p w:rsidR="00117BBE" w:rsidRPr="00281660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281660">
              <w:rPr>
                <w:rFonts w:ascii="Times New Roman" w:hAnsi="Times New Roman"/>
                <w:lang w:val="ru-RU"/>
              </w:rPr>
              <w:lastRenderedPageBreak/>
              <w:t xml:space="preserve">.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Неповна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гендерна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ідентичність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і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її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наслідки</w:t>
            </w:r>
            <w:proofErr w:type="spellEnd"/>
          </w:p>
          <w:p w:rsidR="00117BBE" w:rsidRPr="00281660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281660">
              <w:rPr>
                <w:rFonts w:ascii="Times New Roman" w:hAnsi="Times New Roman"/>
                <w:lang w:val="uk-UA"/>
              </w:rPr>
              <w:t xml:space="preserve">Сучасний ідеал жінки. </w:t>
            </w:r>
          </w:p>
          <w:p w:rsidR="00117BBE" w:rsidRPr="00281660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281660">
              <w:rPr>
                <w:rFonts w:ascii="Times New Roman" w:hAnsi="Times New Roman"/>
                <w:lang w:val="uk-UA"/>
              </w:rPr>
              <w:t>Сучасний ідеал чоловіка.</w:t>
            </w:r>
          </w:p>
          <w:p w:rsidR="00117BBE" w:rsidRPr="00281660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81660">
              <w:rPr>
                <w:rFonts w:ascii="Times New Roman" w:hAnsi="Times New Roman"/>
                <w:lang w:val="ru-RU"/>
              </w:rPr>
              <w:t>Аналіз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сучасних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стереотипів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мужності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жіночості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>.</w:t>
            </w:r>
          </w:p>
          <w:p w:rsidR="00117BBE" w:rsidRPr="00281660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81660">
              <w:rPr>
                <w:rFonts w:ascii="Times New Roman" w:hAnsi="Times New Roman"/>
                <w:lang w:val="ru-RU"/>
              </w:rPr>
              <w:t>Гендерні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стереотипи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спорті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. </w:t>
            </w:r>
          </w:p>
          <w:p w:rsidR="00117BBE" w:rsidRPr="006D67BA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281660">
              <w:rPr>
                <w:rFonts w:ascii="Times New Roman" w:hAnsi="Times New Roman"/>
                <w:lang w:val="ru-RU"/>
              </w:rPr>
              <w:t>Жіночі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чоловічі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образи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сучасному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кін</w:t>
            </w:r>
            <w:proofErr w:type="gramStart"/>
            <w:r w:rsidRPr="00281660">
              <w:rPr>
                <w:rFonts w:ascii="Times New Roman" w:hAnsi="Times New Roman"/>
                <w:lang w:val="ru-RU"/>
              </w:rPr>
              <w:t>о</w:t>
            </w:r>
            <w:proofErr w:type="spellEnd"/>
            <w:r w:rsidRPr="00281660">
              <w:rPr>
                <w:rFonts w:ascii="Times New Roman" w:hAnsi="Times New Roman"/>
                <w:lang w:val="ru-RU"/>
              </w:rPr>
              <w:t>-</w:t>
            </w:r>
            <w:proofErr w:type="gramEnd"/>
            <w:r w:rsidRPr="002816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81660">
              <w:rPr>
                <w:rFonts w:ascii="Times New Roman" w:hAnsi="Times New Roman"/>
                <w:lang w:val="ru-RU"/>
              </w:rPr>
              <w:t>дискурсі</w:t>
            </w:r>
            <w:proofErr w:type="spellEnd"/>
          </w:p>
          <w:p w:rsidR="00117BBE" w:rsidRPr="00C65B81" w:rsidRDefault="00117BBE" w:rsidP="009A3A41">
            <w:pPr>
              <w:pStyle w:val="af2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  <w:lang w:val="ru-RU"/>
              </w:rPr>
              <w:t>Дискусія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про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окреме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навчання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хлопчикі</w:t>
            </w:r>
            <w:proofErr w:type="gramStart"/>
            <w:r w:rsidRPr="006D67BA">
              <w:rPr>
                <w:rFonts w:ascii="Times New Roman" w:hAnsi="Times New Roman"/>
                <w:lang w:val="ru-RU"/>
              </w:rPr>
              <w:t>в</w:t>
            </w:r>
            <w:proofErr w:type="spellEnd"/>
            <w:proofErr w:type="gramEnd"/>
            <w:r w:rsidRPr="006D67BA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дівчаток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>.</w:t>
            </w:r>
          </w:p>
          <w:p w:rsidR="00C65B81" w:rsidRPr="00C65B81" w:rsidRDefault="00C65B81" w:rsidP="00C65B81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  <w:tc>
          <w:tcPr>
            <w:tcW w:w="1598" w:type="dxa"/>
            <w:shd w:val="clear" w:color="auto" w:fill="auto"/>
          </w:tcPr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6D65DC">
              <w:rPr>
                <w:lang w:val="uk-UA"/>
              </w:rPr>
              <w:t>-</w:t>
            </w:r>
            <w:r>
              <w:rPr>
                <w:lang w:val="uk-UA"/>
              </w:rPr>
              <w:t>4</w:t>
            </w:r>
            <w:r w:rsidRPr="006D65DC">
              <w:rPr>
                <w:lang w:val="uk-UA"/>
              </w:rPr>
              <w:t xml:space="preserve"> </w:t>
            </w: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6D65DC">
              <w:rPr>
                <w:lang w:val="uk-UA"/>
              </w:rPr>
              <w:t>-</w:t>
            </w:r>
            <w:r>
              <w:rPr>
                <w:lang w:val="uk-UA"/>
              </w:rPr>
              <w:t>7</w:t>
            </w: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17BBE" w:rsidRPr="002B3F2C" w:rsidTr="009A3A41">
        <w:trPr>
          <w:trHeight w:val="2268"/>
        </w:trPr>
        <w:tc>
          <w:tcPr>
            <w:tcW w:w="555" w:type="dxa"/>
            <w:shd w:val="clear" w:color="auto" w:fill="auto"/>
          </w:tcPr>
          <w:p w:rsidR="00117BBE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2</w:t>
            </w: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</w:tc>
        <w:tc>
          <w:tcPr>
            <w:tcW w:w="7491" w:type="dxa"/>
            <w:shd w:val="clear" w:color="auto" w:fill="auto"/>
          </w:tcPr>
          <w:p w:rsidR="00117BBE" w:rsidRDefault="00117BBE" w:rsidP="009A3A41">
            <w:pPr>
              <w:ind w:firstLine="438"/>
              <w:jc w:val="both"/>
              <w:rPr>
                <w:u w:val="single"/>
                <w:lang w:val="uk-UA"/>
              </w:rPr>
            </w:pPr>
            <w:r w:rsidRPr="00DB77EC">
              <w:rPr>
                <w:u w:val="single"/>
                <w:lang w:val="uk-UA"/>
              </w:rPr>
              <w:t xml:space="preserve">Другий </w:t>
            </w:r>
            <w:r>
              <w:rPr>
                <w:u w:val="single"/>
                <w:lang w:val="uk-UA"/>
              </w:rPr>
              <w:t>змістовний модуль</w:t>
            </w:r>
            <w:r w:rsidRPr="00DB77EC">
              <w:rPr>
                <w:u w:val="single"/>
                <w:lang w:val="uk-UA"/>
              </w:rPr>
              <w:t xml:space="preserve">. </w:t>
            </w:r>
          </w:p>
          <w:p w:rsidR="00117BBE" w:rsidRDefault="00117BBE" w:rsidP="009A3A41">
            <w:pPr>
              <w:jc w:val="both"/>
              <w:rPr>
                <w:lang w:val="uk-UA"/>
              </w:rPr>
            </w:pPr>
            <w:r w:rsidRPr="00281660">
              <w:rPr>
                <w:lang w:val="uk-UA"/>
              </w:rPr>
              <w:t xml:space="preserve">В межах індивідуальних завдань студентам потрібно провести власне дослідження і зробити презентацію за однією з наступних тем </w:t>
            </w:r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6D67BA">
              <w:rPr>
                <w:rFonts w:ascii="Times New Roman" w:hAnsi="Times New Roman"/>
                <w:lang w:val="uk-UA"/>
              </w:rPr>
              <w:t xml:space="preserve">Вплив гендерного квотування на результати місцевих виборів в Україні </w:t>
            </w:r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</w:rPr>
              <w:t>Прояви</w:t>
            </w:r>
            <w:proofErr w:type="spellEnd"/>
            <w:r w:rsidRPr="006D67BA">
              <w:rPr>
                <w:rFonts w:ascii="Times New Roman" w:hAnsi="Times New Roman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дискримінації</w:t>
            </w:r>
            <w:proofErr w:type="spellEnd"/>
            <w:r w:rsidRPr="006D67BA">
              <w:rPr>
                <w:rFonts w:ascii="Times New Roman" w:hAnsi="Times New Roman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чоловіків</w:t>
            </w:r>
            <w:proofErr w:type="spellEnd"/>
            <w:r w:rsidRPr="006D67BA">
              <w:rPr>
                <w:rFonts w:ascii="Times New Roman" w:hAnsi="Times New Roman"/>
              </w:rPr>
              <w:t>.</w:t>
            </w:r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</w:rPr>
              <w:t>Торгівля</w:t>
            </w:r>
            <w:proofErr w:type="spellEnd"/>
            <w:r w:rsidRPr="006D67BA">
              <w:rPr>
                <w:rFonts w:ascii="Times New Roman" w:hAnsi="Times New Roman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жінками</w:t>
            </w:r>
            <w:proofErr w:type="spellEnd"/>
            <w:r w:rsidRPr="006D67BA">
              <w:rPr>
                <w:rFonts w:ascii="Times New Roman" w:hAnsi="Times New Roman"/>
              </w:rPr>
              <w:t xml:space="preserve"> в </w:t>
            </w:r>
            <w:proofErr w:type="spellStart"/>
            <w:r w:rsidRPr="006D67BA">
              <w:rPr>
                <w:rFonts w:ascii="Times New Roman" w:hAnsi="Times New Roman"/>
              </w:rPr>
              <w:t>Україні</w:t>
            </w:r>
            <w:proofErr w:type="spellEnd"/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 w:rsidRPr="006D67BA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6D67BA">
              <w:rPr>
                <w:rFonts w:ascii="Times New Roman" w:hAnsi="Times New Roman"/>
                <w:lang w:val="ru-RU"/>
              </w:rPr>
              <w:t>ідприємництво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Україні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: 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гендерні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особливості</w:t>
            </w:r>
            <w:proofErr w:type="spellEnd"/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  <w:lang w:val="ru-RU"/>
              </w:rPr>
              <w:t>Гендерні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стереотипи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6D67BA">
              <w:rPr>
                <w:rFonts w:ascii="Times New Roman" w:hAnsi="Times New Roman"/>
                <w:lang w:val="ru-RU"/>
              </w:rPr>
              <w:t>на</w:t>
            </w:r>
            <w:proofErr w:type="gramEnd"/>
            <w:r w:rsidRPr="006D67BA">
              <w:rPr>
                <w:rFonts w:ascii="Times New Roman" w:hAnsi="Times New Roman"/>
                <w:lang w:val="ru-RU"/>
              </w:rPr>
              <w:t xml:space="preserve"> ринку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праці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>.</w:t>
            </w:r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</w:rPr>
              <w:t>Гендерна</w:t>
            </w:r>
            <w:proofErr w:type="spellEnd"/>
            <w:r w:rsidRPr="006D67BA">
              <w:rPr>
                <w:rFonts w:ascii="Times New Roman" w:hAnsi="Times New Roman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нерівність</w:t>
            </w:r>
            <w:proofErr w:type="spellEnd"/>
            <w:r w:rsidRPr="006D67BA">
              <w:rPr>
                <w:rFonts w:ascii="Times New Roman" w:hAnsi="Times New Roman"/>
              </w:rPr>
              <w:t xml:space="preserve"> в </w:t>
            </w:r>
            <w:proofErr w:type="spellStart"/>
            <w:r w:rsidRPr="006D67BA">
              <w:rPr>
                <w:rFonts w:ascii="Times New Roman" w:hAnsi="Times New Roman"/>
              </w:rPr>
              <w:t>освіті</w:t>
            </w:r>
            <w:proofErr w:type="spellEnd"/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  <w:lang w:val="ru-RU"/>
              </w:rPr>
              <w:t>Соціальний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портрет 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Верховно</w:t>
            </w:r>
            <w:proofErr w:type="gramStart"/>
            <w:r w:rsidRPr="006D67BA">
              <w:rPr>
                <w:rFonts w:ascii="Times New Roman" w:hAnsi="Times New Roman"/>
                <w:lang w:val="ru-RU"/>
              </w:rPr>
              <w:t>ї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Р</w:t>
            </w:r>
            <w:proofErr w:type="gramEnd"/>
            <w:r w:rsidRPr="006D67BA">
              <w:rPr>
                <w:rFonts w:ascii="Times New Roman" w:hAnsi="Times New Roman"/>
                <w:lang w:val="ru-RU"/>
              </w:rPr>
              <w:t>ади (</w:t>
            </w:r>
            <w:proofErr w:type="spellStart"/>
            <w:r w:rsidRPr="006D67BA">
              <w:rPr>
                <w:rFonts w:ascii="Times New Roman" w:hAnsi="Times New Roman"/>
                <w:lang w:val="ru-RU"/>
              </w:rPr>
              <w:t>гендерний</w:t>
            </w:r>
            <w:proofErr w:type="spellEnd"/>
            <w:r w:rsidRPr="006D67BA">
              <w:rPr>
                <w:rFonts w:ascii="Times New Roman" w:hAnsi="Times New Roman"/>
                <w:lang w:val="ru-RU"/>
              </w:rPr>
              <w:t xml:space="preserve"> аспект).</w:t>
            </w:r>
          </w:p>
          <w:p w:rsidR="00117BBE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6D67BA">
              <w:rPr>
                <w:rFonts w:ascii="Times New Roman" w:hAnsi="Times New Roman"/>
              </w:rPr>
              <w:t>Гендерн</w:t>
            </w:r>
            <w:proofErr w:type="spellEnd"/>
            <w:r w:rsidRPr="006D67BA">
              <w:rPr>
                <w:rFonts w:ascii="Times New Roman" w:hAnsi="Times New Roman"/>
                <w:lang w:val="uk-UA"/>
              </w:rPr>
              <w:t>і</w:t>
            </w:r>
            <w:r w:rsidRPr="006D67BA">
              <w:rPr>
                <w:rFonts w:ascii="Times New Roman" w:hAnsi="Times New Roman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особ</w:t>
            </w:r>
            <w:r w:rsidRPr="006D67BA">
              <w:rPr>
                <w:rFonts w:ascii="Times New Roman" w:hAnsi="Times New Roman"/>
                <w:lang w:val="uk-UA"/>
              </w:rPr>
              <w:t>ливості</w:t>
            </w:r>
            <w:proofErr w:type="spellEnd"/>
            <w:r w:rsidRPr="006D67BA">
              <w:rPr>
                <w:rFonts w:ascii="Times New Roman" w:hAnsi="Times New Roman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презентац</w:t>
            </w:r>
            <w:r w:rsidRPr="006D67BA">
              <w:rPr>
                <w:rFonts w:ascii="Times New Roman" w:hAnsi="Times New Roman"/>
                <w:lang w:val="uk-UA"/>
              </w:rPr>
              <w:t>ії</w:t>
            </w:r>
            <w:proofErr w:type="spellEnd"/>
            <w:r w:rsidRPr="006D67BA">
              <w:rPr>
                <w:rFonts w:ascii="Times New Roman" w:hAnsi="Times New Roman"/>
              </w:rPr>
              <w:t xml:space="preserve"> </w:t>
            </w:r>
            <w:proofErr w:type="spellStart"/>
            <w:r w:rsidRPr="006D67BA">
              <w:rPr>
                <w:rFonts w:ascii="Times New Roman" w:hAnsi="Times New Roman"/>
              </w:rPr>
              <w:t>политик</w:t>
            </w:r>
            <w:r w:rsidRPr="006D67BA">
              <w:rPr>
                <w:rFonts w:ascii="Times New Roman" w:hAnsi="Times New Roman"/>
                <w:lang w:val="uk-UA"/>
              </w:rPr>
              <w:t>ів</w:t>
            </w:r>
            <w:proofErr w:type="spellEnd"/>
            <w:r w:rsidRPr="006D67BA">
              <w:rPr>
                <w:rFonts w:ascii="Times New Roman" w:hAnsi="Times New Roman"/>
              </w:rPr>
              <w:t>.</w:t>
            </w:r>
          </w:p>
          <w:p w:rsidR="00117BBE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Гендерні особливості злочинної поведінки</w:t>
            </w:r>
          </w:p>
          <w:p w:rsidR="00117BBE" w:rsidRPr="006D67BA" w:rsidRDefault="00117BBE" w:rsidP="00117BBE">
            <w:pPr>
              <w:pStyle w:val="af2"/>
              <w:numPr>
                <w:ilvl w:val="0"/>
                <w:numId w:val="48"/>
              </w:num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Гендерні особливості адитивної поведінки</w:t>
            </w:r>
          </w:p>
          <w:p w:rsidR="00117BBE" w:rsidRDefault="00117BBE" w:rsidP="009A3A41">
            <w:pPr>
              <w:ind w:firstLine="438"/>
              <w:jc w:val="both"/>
              <w:rPr>
                <w:sz w:val="28"/>
                <w:szCs w:val="28"/>
                <w:lang w:val="uk-UA"/>
              </w:rPr>
            </w:pPr>
          </w:p>
          <w:p w:rsidR="00117BBE" w:rsidRDefault="00117BBE" w:rsidP="009A3A41">
            <w:pPr>
              <w:ind w:firstLine="438"/>
              <w:jc w:val="both"/>
              <w:rPr>
                <w:lang w:val="uk-UA"/>
              </w:rPr>
            </w:pPr>
            <w:r w:rsidRPr="00420907">
              <w:rPr>
                <w:lang w:val="uk-UA"/>
              </w:rPr>
              <w:t>Підготувати командний проект на тему «</w:t>
            </w:r>
            <w:r>
              <w:rPr>
                <w:lang w:val="uk-UA"/>
              </w:rPr>
              <w:t>Стратегія досягнення гендерної рівності у Харківській області»</w:t>
            </w:r>
          </w:p>
          <w:p w:rsidR="00117BBE" w:rsidRDefault="00117BBE" w:rsidP="009A3A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1) Проаналізувати наявність гендерної дискримінації в різних сферах у Харківському регіоні</w:t>
            </w:r>
          </w:p>
          <w:p w:rsidR="00117BBE" w:rsidRDefault="00117BBE" w:rsidP="009A3A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2) Сформулювати місію і бачення розвитку культури рівності в регіоні</w:t>
            </w:r>
          </w:p>
          <w:p w:rsidR="00117BBE" w:rsidRDefault="00117BBE" w:rsidP="009A3A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3) Обрати основні пріоритети розвитку</w:t>
            </w:r>
          </w:p>
          <w:p w:rsidR="00117BBE" w:rsidRDefault="00117BBE" w:rsidP="009A3A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4) Сформулювати основні цілі і заходи, необхідні задля їх досягнення</w:t>
            </w:r>
          </w:p>
          <w:p w:rsidR="00117BBE" w:rsidRDefault="00117BBE" w:rsidP="009A3A4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5) Підготувати документ для захисту</w:t>
            </w:r>
          </w:p>
          <w:p w:rsidR="00117BBE" w:rsidRPr="002B3F2C" w:rsidRDefault="00117BBE" w:rsidP="009A3A4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6) Зробити презентацію</w:t>
            </w:r>
          </w:p>
        </w:tc>
        <w:tc>
          <w:tcPr>
            <w:tcW w:w="1598" w:type="dxa"/>
            <w:shd w:val="clear" w:color="auto" w:fill="auto"/>
          </w:tcPr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  <w:r w:rsidRPr="006D65DC">
              <w:rPr>
                <w:lang w:val="uk-UA"/>
              </w:rPr>
              <w:t>9</w:t>
            </w:r>
            <w:r>
              <w:rPr>
                <w:lang w:val="uk-UA"/>
              </w:rPr>
              <w:t>-15</w:t>
            </w: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  <w:p w:rsidR="00117BBE" w:rsidRPr="006D65DC" w:rsidRDefault="00117BBE" w:rsidP="009A3A41">
            <w:pPr>
              <w:jc w:val="center"/>
              <w:rPr>
                <w:lang w:val="uk-UA"/>
              </w:rPr>
            </w:pPr>
          </w:p>
        </w:tc>
      </w:tr>
    </w:tbl>
    <w:p w:rsidR="00117BBE" w:rsidRPr="002B3F2C" w:rsidRDefault="00117BBE" w:rsidP="00117BBE">
      <w:pPr>
        <w:ind w:firstLine="600"/>
        <w:jc w:val="right"/>
        <w:rPr>
          <w:sz w:val="28"/>
          <w:szCs w:val="28"/>
          <w:lang w:val="uk-UA"/>
        </w:rPr>
      </w:pPr>
    </w:p>
    <w:p w:rsidR="00117BBE" w:rsidRDefault="00117BBE" w:rsidP="00117BBE">
      <w:pPr>
        <w:jc w:val="center"/>
        <w:rPr>
          <w:b/>
          <w:lang w:val="uk-UA"/>
        </w:rPr>
      </w:pPr>
    </w:p>
    <w:p w:rsidR="00C65B81" w:rsidRPr="00C65B81" w:rsidRDefault="00C65B81" w:rsidP="00117BBE">
      <w:pPr>
        <w:jc w:val="center"/>
        <w:rPr>
          <w:b/>
          <w:lang w:val="uk-UA"/>
        </w:rPr>
      </w:pPr>
    </w:p>
    <w:p w:rsidR="00117BBE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НАВЧАННЯ</w:t>
      </w:r>
    </w:p>
    <w:p w:rsidR="000B038B" w:rsidRDefault="000B038B" w:rsidP="00117BBE">
      <w:pPr>
        <w:jc w:val="center"/>
        <w:rPr>
          <w:b/>
          <w:lang w:val="uk-UA"/>
        </w:rPr>
      </w:pPr>
    </w:p>
    <w:p w:rsidR="000B038B" w:rsidRPr="000B038B" w:rsidRDefault="000B038B" w:rsidP="000B038B">
      <w:pPr>
        <w:ind w:firstLine="709"/>
        <w:jc w:val="both"/>
        <w:rPr>
          <w:rFonts w:eastAsiaTheme="minorHAnsi"/>
          <w:bCs/>
          <w:lang w:val="uk-UA" w:eastAsia="ru-UA"/>
        </w:rPr>
      </w:pPr>
      <w:r w:rsidRPr="000B038B">
        <w:rPr>
          <w:lang w:val="uk-UA"/>
        </w:rPr>
        <w:t xml:space="preserve">Під час проведення лекційних занять з навчальної дисципліни передбачено застосування таких методів навчання: </w:t>
      </w:r>
      <w:proofErr w:type="spellStart"/>
      <w:r w:rsidRPr="000B038B">
        <w:rPr>
          <w:lang w:val="uk-UA"/>
        </w:rPr>
        <w:t>п</w:t>
      </w:r>
      <w:r w:rsidRPr="000B038B">
        <w:rPr>
          <w:bCs/>
          <w:lang w:val="uk-UA" w:eastAsia="ru-UA"/>
        </w:rPr>
        <w:t>ояснювально</w:t>
      </w:r>
      <w:proofErr w:type="spellEnd"/>
      <w:r w:rsidRPr="000B038B">
        <w:rPr>
          <w:bCs/>
          <w:lang w:val="uk-UA" w:eastAsia="ru-UA"/>
        </w:rPr>
        <w:t>-ілюстративний метод (</w:t>
      </w:r>
      <w:r w:rsidRPr="000B038B">
        <w:rPr>
          <w:lang w:val="uk-UA" w:eastAsia="ru-UA"/>
        </w:rPr>
        <w:t>демонстрація на екрані слайдів презентацій, візуалізації навчального матеріалу й</w:t>
      </w:r>
      <w:r w:rsidRPr="000B038B">
        <w:rPr>
          <w:bCs/>
          <w:lang w:val="uk-UA" w:eastAsia="ru-UA"/>
        </w:rPr>
        <w:t xml:space="preserve">); </w:t>
      </w:r>
      <w:r w:rsidRPr="000B038B">
        <w:rPr>
          <w:lang w:val="uk-UA" w:eastAsia="ru-UA"/>
        </w:rPr>
        <w:t>метод проблемного викладення</w:t>
      </w:r>
      <w:r w:rsidRPr="000B038B">
        <w:rPr>
          <w:b/>
          <w:lang w:val="uk-UA" w:eastAsia="ru-UA"/>
        </w:rPr>
        <w:t>;</w:t>
      </w:r>
      <w:r w:rsidRPr="000B038B">
        <w:rPr>
          <w:color w:val="222222"/>
          <w:lang w:val="uk-UA" w:eastAsia="ru-UA"/>
        </w:rPr>
        <w:t xml:space="preserve"> ч</w:t>
      </w:r>
      <w:proofErr w:type="spellStart"/>
      <w:r w:rsidRPr="000B038B">
        <w:rPr>
          <w:color w:val="222222"/>
          <w:lang w:eastAsia="ru-UA"/>
        </w:rPr>
        <w:t>астково-пошуковий</w:t>
      </w:r>
      <w:proofErr w:type="spellEnd"/>
      <w:r w:rsidRPr="000B038B">
        <w:rPr>
          <w:color w:val="222222"/>
          <w:lang w:eastAsia="ru-UA"/>
        </w:rPr>
        <w:t xml:space="preserve">, </w:t>
      </w:r>
      <w:proofErr w:type="spellStart"/>
      <w:r w:rsidRPr="000B038B">
        <w:rPr>
          <w:color w:val="222222"/>
          <w:lang w:eastAsia="ru-UA"/>
        </w:rPr>
        <w:t>або</w:t>
      </w:r>
      <w:proofErr w:type="spellEnd"/>
      <w:r w:rsidRPr="000B038B">
        <w:rPr>
          <w:color w:val="222222"/>
          <w:lang w:eastAsia="ru-UA"/>
        </w:rPr>
        <w:t xml:space="preserve"> </w:t>
      </w:r>
      <w:proofErr w:type="spellStart"/>
      <w:r w:rsidRPr="000B038B">
        <w:rPr>
          <w:color w:val="222222"/>
          <w:lang w:eastAsia="ru-UA"/>
        </w:rPr>
        <w:t>евристичний</w:t>
      </w:r>
      <w:proofErr w:type="spellEnd"/>
      <w:r w:rsidRPr="000B038B">
        <w:rPr>
          <w:color w:val="222222"/>
          <w:lang w:eastAsia="ru-UA"/>
        </w:rPr>
        <w:t xml:space="preserve"> метод</w:t>
      </w:r>
      <w:r w:rsidRPr="000B038B">
        <w:rPr>
          <w:color w:val="222222"/>
          <w:lang w:val="uk-UA" w:eastAsia="ru-UA"/>
        </w:rPr>
        <w:t xml:space="preserve"> (лекції за окремими темами викладаються в проблемний формі)</w:t>
      </w:r>
    </w:p>
    <w:p w:rsidR="000B038B" w:rsidRPr="000B038B" w:rsidRDefault="000B038B" w:rsidP="000B038B">
      <w:pPr>
        <w:ind w:firstLine="708"/>
        <w:jc w:val="both"/>
        <w:rPr>
          <w:lang w:val="uk-UA"/>
        </w:rPr>
      </w:pPr>
      <w:r w:rsidRPr="000B038B">
        <w:rPr>
          <w:color w:val="222222"/>
          <w:lang w:val="uk-UA" w:eastAsia="ru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0B038B">
        <w:rPr>
          <w:b/>
          <w:color w:val="222222"/>
          <w:lang w:val="uk-UA" w:eastAsia="ru-UA"/>
        </w:rPr>
        <w:t xml:space="preserve"> </w:t>
      </w:r>
      <w:r w:rsidRPr="000B038B">
        <w:rPr>
          <w:color w:val="222222"/>
          <w:lang w:val="uk-UA" w:eastAsia="ru-UA"/>
        </w:rPr>
        <w:t xml:space="preserve">(під час підготовки індивідуальних </w:t>
      </w:r>
      <w:proofErr w:type="spellStart"/>
      <w:r w:rsidRPr="000B038B">
        <w:rPr>
          <w:color w:val="222222"/>
          <w:lang w:val="uk-UA" w:eastAsia="ru-UA"/>
        </w:rPr>
        <w:t>проєктів</w:t>
      </w:r>
      <w:proofErr w:type="spellEnd"/>
      <w:r w:rsidRPr="000B038B">
        <w:rPr>
          <w:color w:val="222222"/>
          <w:lang w:val="uk-UA" w:eastAsia="ru-UA"/>
        </w:rPr>
        <w:t>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</w:t>
      </w:r>
      <w:r w:rsidRPr="000B038B">
        <w:rPr>
          <w:lang w:val="uk-UA"/>
        </w:rPr>
        <w:t xml:space="preserve"> </w:t>
      </w:r>
      <w:r w:rsidRPr="009B0177">
        <w:rPr>
          <w:color w:val="000000"/>
          <w:lang w:val="uk-UA"/>
        </w:rPr>
        <w:t>Семінарські заняття можуть бути побудовані у формі дискусії.</w:t>
      </w:r>
    </w:p>
    <w:p w:rsidR="000B038B" w:rsidRPr="001D1454" w:rsidRDefault="000B038B" w:rsidP="000B038B">
      <w:pPr>
        <w:jc w:val="both"/>
        <w:rPr>
          <w:b/>
          <w:lang w:val="uk-UA"/>
        </w:rPr>
      </w:pPr>
    </w:p>
    <w:p w:rsidR="00117BBE" w:rsidRPr="001D1454" w:rsidRDefault="00117BBE" w:rsidP="00117BBE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Лекції – </w:t>
      </w:r>
      <w:r w:rsidRPr="001D1454">
        <w:rPr>
          <w:lang w:val="uk-UA"/>
        </w:rPr>
        <w:t xml:space="preserve"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</w:t>
      </w:r>
      <w:proofErr w:type="spellStart"/>
      <w:r w:rsidRPr="001D1454">
        <w:rPr>
          <w:lang w:val="uk-UA"/>
        </w:rPr>
        <w:t>відеопрезентації</w:t>
      </w:r>
      <w:proofErr w:type="spellEnd"/>
      <w:r w:rsidRPr="001D1454">
        <w:rPr>
          <w:lang w:val="uk-UA"/>
        </w:rPr>
        <w:t xml:space="preserve">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:rsidR="00117BBE" w:rsidRPr="001D1454" w:rsidRDefault="00117BBE" w:rsidP="00117BBE">
      <w:pPr>
        <w:ind w:firstLine="708"/>
        <w:jc w:val="both"/>
        <w:rPr>
          <w:b/>
          <w:lang w:val="uk-UA"/>
        </w:rPr>
      </w:pPr>
      <w:r w:rsidRPr="001D1454">
        <w:rPr>
          <w:b/>
          <w:lang w:val="uk-UA"/>
        </w:rPr>
        <w:lastRenderedPageBreak/>
        <w:t>Практичні заняття</w:t>
      </w:r>
      <w:r w:rsidRPr="001D1454">
        <w:rPr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</w:t>
      </w:r>
      <w:r>
        <w:rPr>
          <w:lang w:val="uk-UA"/>
        </w:rPr>
        <w:t>презентаціями</w:t>
      </w:r>
      <w:r w:rsidRPr="001D1454">
        <w:rPr>
          <w:lang w:val="uk-UA"/>
        </w:rPr>
        <w:t xml:space="preserve">. Лектор оцінює активність студентів впродовж семінару за прийнятою шкалою оцінок в балах. </w:t>
      </w:r>
      <w:r>
        <w:rPr>
          <w:lang w:val="uk-UA"/>
        </w:rPr>
        <w:t xml:space="preserve">Під час семінарського заняття обов’язково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темою. На семінарському </w:t>
      </w:r>
      <w:r w:rsidRPr="001D1454">
        <w:rPr>
          <w:lang w:val="uk-UA"/>
        </w:rPr>
        <w:t>Семінарські заняття можуть бути побудовані у формі ділової гри або дискусії.</w:t>
      </w:r>
    </w:p>
    <w:p w:rsidR="00117BBE" w:rsidRPr="001D1454" w:rsidRDefault="00117BBE" w:rsidP="00117BBE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Індивідуальне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</w:t>
      </w:r>
      <w:r>
        <w:rPr>
          <w:lang w:val="uk-UA"/>
        </w:rPr>
        <w:t xml:space="preserve">особисту </w:t>
      </w:r>
      <w:r w:rsidRPr="001D1454">
        <w:rPr>
          <w:lang w:val="uk-UA"/>
        </w:rPr>
        <w:t>тему.</w:t>
      </w:r>
    </w:p>
    <w:p w:rsidR="00117BBE" w:rsidRDefault="00117BBE" w:rsidP="00117BBE">
      <w:pPr>
        <w:ind w:firstLine="708"/>
        <w:jc w:val="both"/>
        <w:rPr>
          <w:lang w:val="uk-UA"/>
        </w:rPr>
      </w:pPr>
      <w:r>
        <w:rPr>
          <w:b/>
          <w:lang w:val="uk-UA"/>
        </w:rPr>
        <w:t xml:space="preserve">Підготовка презентації </w:t>
      </w:r>
      <w:r w:rsidRPr="001D1454">
        <w:rPr>
          <w:b/>
          <w:lang w:val="uk-UA"/>
        </w:rPr>
        <w:t xml:space="preserve">– </w:t>
      </w:r>
      <w:r w:rsidRPr="001D1454">
        <w:rPr>
          <w:lang w:val="uk-UA"/>
        </w:rPr>
        <w:t xml:space="preserve">вид самостійної роботи, що виконується студентом поза аудиторними годинами. Студент вільно обирає тематику з числа тем, які пропонуються планами семінарських занять, або узгоджує з викладачем ініціативну тематику. Наступним кроком студент здійснює бібліографічний пошук, використовуючи бібліотечні фонди або </w:t>
      </w:r>
      <w:r>
        <w:rPr>
          <w:lang w:val="uk-UA"/>
        </w:rPr>
        <w:t>І</w:t>
      </w:r>
      <w:r w:rsidRPr="001D1454">
        <w:rPr>
          <w:lang w:val="uk-UA"/>
        </w:rPr>
        <w:t xml:space="preserve">нтернет-ресурси. Також складає план </w:t>
      </w:r>
      <w:r>
        <w:rPr>
          <w:lang w:val="uk-UA"/>
        </w:rPr>
        <w:t>презентації</w:t>
      </w:r>
      <w:r w:rsidRPr="001D1454">
        <w:rPr>
          <w:lang w:val="uk-UA"/>
        </w:rPr>
        <w:t xml:space="preserve"> або ставить питання, на які треба отримати аргументовану відповідь. Опанувавши джерела за темою, студент розкри</w:t>
      </w:r>
      <w:r>
        <w:rPr>
          <w:lang w:val="uk-UA"/>
        </w:rPr>
        <w:t>ває</w:t>
      </w:r>
      <w:r w:rsidRPr="001D1454">
        <w:rPr>
          <w:lang w:val="uk-UA"/>
        </w:rPr>
        <w:t xml:space="preserve"> зміст питань </w:t>
      </w:r>
      <w:r>
        <w:rPr>
          <w:lang w:val="uk-UA"/>
        </w:rPr>
        <w:t xml:space="preserve">та представляє виконану роботу на семінарі. </w:t>
      </w:r>
      <w:r w:rsidRPr="001D1454">
        <w:rPr>
          <w:lang w:val="uk-UA"/>
        </w:rPr>
        <w:t xml:space="preserve">Обсяг </w:t>
      </w:r>
      <w:r>
        <w:rPr>
          <w:lang w:val="uk-UA"/>
        </w:rPr>
        <w:t xml:space="preserve">презентації – 16-25 слайдів, текст доповіді – 4-6 </w:t>
      </w:r>
      <w:r w:rsidRPr="001D1454">
        <w:rPr>
          <w:lang w:val="uk-UA"/>
        </w:rPr>
        <w:t>стандартних сторінок, набраних на комп’ютері</w:t>
      </w:r>
      <w:r>
        <w:rPr>
          <w:lang w:val="uk-UA"/>
        </w:rPr>
        <w:t>.</w:t>
      </w:r>
      <w:r w:rsidRPr="001D1454">
        <w:rPr>
          <w:lang w:val="uk-UA"/>
        </w:rPr>
        <w:t xml:space="preserve"> </w:t>
      </w:r>
      <w:r>
        <w:rPr>
          <w:lang w:val="uk-UA"/>
        </w:rPr>
        <w:t>О</w:t>
      </w:r>
      <w:r w:rsidRPr="001D1454">
        <w:rPr>
          <w:lang w:val="uk-UA"/>
        </w:rPr>
        <w:t xml:space="preserve">сновний зміст </w:t>
      </w:r>
      <w:r>
        <w:rPr>
          <w:lang w:val="uk-UA"/>
        </w:rPr>
        <w:t xml:space="preserve">презентації </w:t>
      </w:r>
      <w:r w:rsidRPr="001D1454">
        <w:rPr>
          <w:lang w:val="uk-UA"/>
        </w:rPr>
        <w:t>доповідається у вільній формі на семінарському занятті, і студент отримує оцінку від викладача.</w:t>
      </w:r>
    </w:p>
    <w:p w:rsidR="00117BBE" w:rsidRPr="001D1454" w:rsidRDefault="00117BBE" w:rsidP="00117BBE">
      <w:pPr>
        <w:ind w:firstLine="708"/>
        <w:jc w:val="both"/>
        <w:rPr>
          <w:lang w:val="uk-UA"/>
        </w:rPr>
      </w:pPr>
      <w:r>
        <w:rPr>
          <w:b/>
          <w:lang w:val="uk-UA"/>
        </w:rPr>
        <w:t>Групов</w:t>
      </w:r>
      <w:r w:rsidRPr="001D1454">
        <w:rPr>
          <w:b/>
          <w:lang w:val="uk-UA"/>
        </w:rPr>
        <w:t>е завдання</w:t>
      </w:r>
      <w:r w:rsidRPr="001D1454">
        <w:rPr>
          <w:lang w:val="uk-UA"/>
        </w:rPr>
        <w:t xml:space="preserve"> – вид самостійної роботи поза аудиторними годинами, коли студент</w:t>
      </w:r>
      <w:r>
        <w:rPr>
          <w:lang w:val="uk-UA"/>
        </w:rPr>
        <w:t>и</w:t>
      </w:r>
      <w:r w:rsidRPr="001D1454">
        <w:rPr>
          <w:lang w:val="uk-UA"/>
        </w:rPr>
        <w:t>, використовуючи лекційний матеріал та додаткові джерела знань, розробля</w:t>
      </w:r>
      <w:r>
        <w:rPr>
          <w:lang w:val="uk-UA"/>
        </w:rPr>
        <w:t xml:space="preserve">ють </w:t>
      </w:r>
      <w:r w:rsidRPr="001D1454">
        <w:rPr>
          <w:lang w:val="uk-UA"/>
        </w:rPr>
        <w:t>тему</w:t>
      </w:r>
      <w:r>
        <w:rPr>
          <w:lang w:val="uk-UA"/>
        </w:rPr>
        <w:t xml:space="preserve"> в команді</w:t>
      </w:r>
      <w:r w:rsidRPr="001D1454">
        <w:rPr>
          <w:lang w:val="uk-UA"/>
        </w:rPr>
        <w:t>.</w:t>
      </w:r>
    </w:p>
    <w:p w:rsidR="00117BBE" w:rsidRPr="001D1454" w:rsidRDefault="00117BBE" w:rsidP="00117BBE">
      <w:pPr>
        <w:ind w:firstLine="708"/>
        <w:jc w:val="both"/>
        <w:rPr>
          <w:lang w:val="uk-UA"/>
        </w:rPr>
      </w:pPr>
    </w:p>
    <w:p w:rsidR="00117BBE" w:rsidRDefault="00117BBE" w:rsidP="00117BBE">
      <w:pPr>
        <w:spacing w:after="200" w:line="276" w:lineRule="auto"/>
        <w:rPr>
          <w:b/>
          <w:sz w:val="20"/>
          <w:szCs w:val="28"/>
          <w:lang w:val="uk-UA"/>
        </w:rPr>
      </w:pPr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t>МЕТОДИ КОНТРОЛЮ</w:t>
      </w:r>
    </w:p>
    <w:p w:rsidR="00117BBE" w:rsidRPr="001D1454" w:rsidRDefault="00117BBE" w:rsidP="00117BBE">
      <w:pPr>
        <w:rPr>
          <w:b/>
          <w:lang w:val="uk-UA"/>
        </w:rPr>
      </w:pPr>
      <w:r w:rsidRPr="001D1454">
        <w:rPr>
          <w:b/>
          <w:lang w:val="uk-UA"/>
        </w:rPr>
        <w:t>1.</w:t>
      </w:r>
      <w:r>
        <w:rPr>
          <w:b/>
          <w:lang w:val="uk-UA"/>
        </w:rPr>
        <w:t xml:space="preserve"> </w:t>
      </w:r>
      <w:r w:rsidRPr="001D1454">
        <w:rPr>
          <w:b/>
          <w:lang w:val="uk-UA"/>
        </w:rPr>
        <w:t>Підсумковий (семестровий) контроль проводиться у формі екзамену або шляхом накопичення балів за поточним контролем по змістовним модулям.</w:t>
      </w:r>
      <w:r>
        <w:rPr>
          <w:b/>
          <w:lang w:val="uk-UA"/>
        </w:rPr>
        <w:t xml:space="preserve"> Крім того в межах курсу виконується курсова робота.</w:t>
      </w:r>
    </w:p>
    <w:p w:rsidR="00117BBE" w:rsidRDefault="00117BBE" w:rsidP="00117BBE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Екзамен – </w:t>
      </w:r>
      <w:r w:rsidRPr="001D1454">
        <w:rPr>
          <w:lang w:val="uk-UA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117BBE" w:rsidRPr="00071E44" w:rsidRDefault="00117BBE" w:rsidP="00117BBE">
      <w:pPr>
        <w:pStyle w:val="21"/>
        <w:widowControl w:val="0"/>
        <w:spacing w:after="0" w:line="36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071E44">
        <w:rPr>
          <w:rFonts w:ascii="Times New Roman" w:hAnsi="Times New Roman"/>
          <w:b/>
          <w:sz w:val="24"/>
          <w:szCs w:val="24"/>
          <w:lang w:val="uk-UA"/>
        </w:rPr>
        <w:t>Контрольні питання з курсу до екзамену.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proofErr w:type="spellStart"/>
      <w:r w:rsidRPr="00977302">
        <w:rPr>
          <w:lang w:val="uk-UA"/>
        </w:rPr>
        <w:t>Ґендер</w:t>
      </w:r>
      <w:proofErr w:type="spellEnd"/>
      <w:r w:rsidRPr="00977302">
        <w:rPr>
          <w:lang w:val="uk-UA"/>
        </w:rPr>
        <w:t>: сутність і прояви.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>Біологічна стать. Соматичні, психофізіологічні та психологічні особливості чоловічої та жіночої статі.</w:t>
      </w:r>
    </w:p>
    <w:p w:rsidR="00117BBE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 xml:space="preserve">Індивідуальний рівень </w:t>
      </w:r>
      <w:proofErr w:type="spellStart"/>
      <w:r w:rsidRPr="00977302">
        <w:rPr>
          <w:lang w:val="uk-UA"/>
        </w:rPr>
        <w:t>ґендеру</w:t>
      </w:r>
      <w:proofErr w:type="spellEnd"/>
      <w:r w:rsidRPr="00977302">
        <w:rPr>
          <w:lang w:val="uk-UA"/>
        </w:rPr>
        <w:t>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 xml:space="preserve"> </w:t>
      </w:r>
      <w:proofErr w:type="spellStart"/>
      <w:r>
        <w:rPr>
          <w:lang w:val="uk-UA"/>
        </w:rPr>
        <w:t>С</w:t>
      </w:r>
      <w:r w:rsidRPr="00977302">
        <w:rPr>
          <w:lang w:val="uk-UA"/>
        </w:rPr>
        <w:t>оціетальний</w:t>
      </w:r>
      <w:proofErr w:type="spellEnd"/>
      <w:r w:rsidRPr="00977302">
        <w:rPr>
          <w:lang w:val="uk-UA"/>
        </w:rPr>
        <w:t xml:space="preserve"> рівень </w:t>
      </w:r>
      <w:proofErr w:type="spellStart"/>
      <w:r w:rsidRPr="00977302">
        <w:rPr>
          <w:lang w:val="uk-UA"/>
        </w:rPr>
        <w:t>ґендеру</w:t>
      </w:r>
      <w:proofErr w:type="spellEnd"/>
      <w:r w:rsidRPr="00977302">
        <w:rPr>
          <w:lang w:val="uk-UA"/>
        </w:rPr>
        <w:t>.</w:t>
      </w:r>
    </w:p>
    <w:p w:rsidR="00117BBE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proofErr w:type="spellStart"/>
      <w:r w:rsidRPr="00977302">
        <w:rPr>
          <w:lang w:val="uk-UA"/>
        </w:rPr>
        <w:t>Фемінність</w:t>
      </w:r>
      <w:proofErr w:type="spellEnd"/>
      <w:r w:rsidRPr="00977302">
        <w:rPr>
          <w:lang w:val="uk-UA"/>
        </w:rPr>
        <w:t xml:space="preserve">, </w:t>
      </w:r>
      <w:proofErr w:type="spellStart"/>
      <w:r w:rsidRPr="00977302">
        <w:rPr>
          <w:lang w:val="uk-UA"/>
        </w:rPr>
        <w:t>маскулінність</w:t>
      </w:r>
      <w:proofErr w:type="spellEnd"/>
      <w:r w:rsidRPr="00977302">
        <w:rPr>
          <w:lang w:val="uk-UA"/>
        </w:rPr>
        <w:t xml:space="preserve"> та </w:t>
      </w:r>
      <w:proofErr w:type="spellStart"/>
      <w:r w:rsidRPr="00977302">
        <w:rPr>
          <w:lang w:val="uk-UA"/>
        </w:rPr>
        <w:t>андрогінність</w:t>
      </w:r>
      <w:proofErr w:type="spellEnd"/>
      <w:r w:rsidRPr="00977302">
        <w:rPr>
          <w:lang w:val="uk-UA"/>
        </w:rPr>
        <w:t>.</w:t>
      </w:r>
    </w:p>
    <w:p w:rsidR="00117BBE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>
        <w:rPr>
          <w:lang w:val="uk-UA"/>
        </w:rPr>
        <w:t>Гендерні стереотипи: поняття, типи, вплив на соціальні відносини.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>
        <w:rPr>
          <w:lang w:val="uk-UA"/>
        </w:rPr>
        <w:t>Гендерні ролі: поняття, типи, еволюція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 xml:space="preserve">Теорія соціального конструювання </w:t>
      </w:r>
      <w:proofErr w:type="spellStart"/>
      <w:r w:rsidRPr="00977302">
        <w:rPr>
          <w:lang w:val="uk-UA"/>
        </w:rPr>
        <w:t>ґендеру</w:t>
      </w:r>
      <w:proofErr w:type="spellEnd"/>
      <w:r w:rsidRPr="00977302">
        <w:rPr>
          <w:lang w:val="uk-UA"/>
        </w:rPr>
        <w:t>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proofErr w:type="spellStart"/>
      <w:r w:rsidRPr="00977302">
        <w:rPr>
          <w:lang w:val="uk-UA"/>
        </w:rPr>
        <w:t>Функціоналістська</w:t>
      </w:r>
      <w:proofErr w:type="spellEnd"/>
      <w:r w:rsidRPr="00977302">
        <w:rPr>
          <w:lang w:val="uk-UA"/>
        </w:rPr>
        <w:t xml:space="preserve"> та конфліктна теорія </w:t>
      </w:r>
      <w:proofErr w:type="spellStart"/>
      <w:r w:rsidRPr="00977302">
        <w:rPr>
          <w:lang w:val="uk-UA"/>
        </w:rPr>
        <w:t>ґендеру</w:t>
      </w:r>
      <w:proofErr w:type="spellEnd"/>
      <w:r w:rsidRPr="00977302">
        <w:rPr>
          <w:lang w:val="uk-UA"/>
        </w:rPr>
        <w:t>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>Фемінізм: жіночий рух і теоретична система.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>Ґенеза феміністської ідеї, три хвилі фемінізму.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>Ліберальний фемінізм: сутність і джерела.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 xml:space="preserve">Радикальний фемінізм. 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>Марксистський і соціалістичний фемінізм (К Маркс, Ф. Енгельс, А. Бабель).</w:t>
      </w:r>
    </w:p>
    <w:p w:rsidR="00117BBE" w:rsidRPr="00977302" w:rsidRDefault="00117BBE" w:rsidP="00117BBE">
      <w:pPr>
        <w:numPr>
          <w:ilvl w:val="0"/>
          <w:numId w:val="43"/>
        </w:numPr>
        <w:jc w:val="both"/>
        <w:rPr>
          <w:lang w:val="uk-UA"/>
        </w:rPr>
      </w:pPr>
      <w:r w:rsidRPr="00977302">
        <w:rPr>
          <w:lang w:val="uk-UA"/>
        </w:rPr>
        <w:t>Психоаналітичний фемінізм.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Друга стать у концептуалізації Симони де </w:t>
      </w:r>
      <w:proofErr w:type="spellStart"/>
      <w:r w:rsidRPr="00977302">
        <w:rPr>
          <w:lang w:val="uk-UA"/>
        </w:rPr>
        <w:t>Бовуар</w:t>
      </w:r>
      <w:proofErr w:type="spellEnd"/>
      <w:r w:rsidRPr="00977302">
        <w:rPr>
          <w:lang w:val="uk-UA"/>
        </w:rPr>
        <w:t>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Криза </w:t>
      </w:r>
      <w:proofErr w:type="spellStart"/>
      <w:r w:rsidRPr="00977302">
        <w:rPr>
          <w:lang w:val="uk-UA"/>
        </w:rPr>
        <w:t>маскулінності</w:t>
      </w:r>
      <w:proofErr w:type="spellEnd"/>
      <w:r w:rsidRPr="00977302">
        <w:rPr>
          <w:lang w:val="uk-UA"/>
        </w:rPr>
        <w:t xml:space="preserve"> і чоловічий рух.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lastRenderedPageBreak/>
        <w:t xml:space="preserve">Сутність і парадигми </w:t>
      </w:r>
      <w:proofErr w:type="spellStart"/>
      <w:r w:rsidRPr="00977302">
        <w:rPr>
          <w:lang w:val="uk-UA"/>
        </w:rPr>
        <w:t>маскулінності</w:t>
      </w:r>
      <w:proofErr w:type="spellEnd"/>
      <w:r w:rsidRPr="00977302">
        <w:rPr>
          <w:lang w:val="uk-UA"/>
        </w:rPr>
        <w:t>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Константи і глобальні зсуви </w:t>
      </w:r>
      <w:proofErr w:type="spellStart"/>
      <w:r w:rsidRPr="00977302">
        <w:rPr>
          <w:lang w:val="uk-UA"/>
        </w:rPr>
        <w:t>маскулінності</w:t>
      </w:r>
      <w:proofErr w:type="spellEnd"/>
      <w:r w:rsidRPr="00977302">
        <w:rPr>
          <w:lang w:val="uk-UA"/>
        </w:rPr>
        <w:t>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Сутність і механізми ґендерної соціалізації.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Агенти ґендерної соціалізації.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Теорії ґендерної соціалізації.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дисгармонії.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Теоретичні підходи до </w:t>
      </w:r>
      <w:proofErr w:type="spellStart"/>
      <w:r w:rsidRPr="00977302">
        <w:rPr>
          <w:lang w:val="uk-UA"/>
        </w:rPr>
        <w:t>ґендеру</w:t>
      </w:r>
      <w:proofErr w:type="spellEnd"/>
      <w:r w:rsidRPr="00977302">
        <w:rPr>
          <w:lang w:val="uk-UA"/>
        </w:rPr>
        <w:t xml:space="preserve"> і взаємодій.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Особливості комунікативної поведінки чоловіків і жінок.</w:t>
      </w:r>
    </w:p>
    <w:p w:rsidR="00117BB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proofErr w:type="spellStart"/>
      <w:r w:rsidRPr="00977302">
        <w:rPr>
          <w:lang w:val="uk-UA"/>
        </w:rPr>
        <w:t>Ґендерованість</w:t>
      </w:r>
      <w:proofErr w:type="spellEnd"/>
      <w:r w:rsidRPr="00977302">
        <w:rPr>
          <w:lang w:val="uk-UA"/>
        </w:rPr>
        <w:t xml:space="preserve"> близьких стосунків.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Ґендерний розподіл влади і ролей у сім’ї. 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контракти.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Ґендерна нерівність у сім’ї. </w:t>
      </w:r>
    </w:p>
    <w:p w:rsidR="00117BBE" w:rsidRPr="004A4D98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color w:val="FF0000"/>
          <w:lang w:val="uk-UA"/>
        </w:rPr>
      </w:pPr>
      <w:r w:rsidRPr="00172790">
        <w:rPr>
          <w:lang w:val="uk-UA"/>
        </w:rPr>
        <w:t>Ґендерна сімейна політика.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Участь жінок і чоловіків у політичних і державних структурах в Україні і за кордоном.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Квотування як інструмент встановлення ґендерної рівності.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Основні засади державної політики у сфері ґендерних відносин.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Зміна ґендерних ролей в процесі економічного розвитку суспільства.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суспільстві мисливців і збирачів.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Розподіл ґендерних ролей у суспільстві </w:t>
      </w:r>
      <w:proofErr w:type="spellStart"/>
      <w:r w:rsidRPr="00977302">
        <w:rPr>
          <w:lang w:val="uk-UA"/>
        </w:rPr>
        <w:t>огородників</w:t>
      </w:r>
      <w:proofErr w:type="spellEnd"/>
      <w:r w:rsidRPr="00977302">
        <w:rPr>
          <w:lang w:val="uk-UA"/>
        </w:rPr>
        <w:t xml:space="preserve"> і садоводів.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суспільстві пастухів.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аграрному суспільстві.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індустріальному суспільстві.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Розподіл ґендерних ролей у постіндустріальному суспільстві.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Ґендерна сегрегація праці: поняття і види.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розбіжності в оплаті праці.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Пояснення існування ґендерних розбіжностей в оплаті праці.</w:t>
      </w:r>
    </w:p>
    <w:p w:rsidR="00117BBE" w:rsidRPr="004A4D98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color w:val="FF0000"/>
          <w:lang w:val="uk-UA"/>
        </w:rPr>
      </w:pPr>
      <w:r w:rsidRPr="004A4D98">
        <w:rPr>
          <w:lang w:val="uk-UA"/>
        </w:rPr>
        <w:t>Поняття, основні характеристики та види безробіття.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особливості безробіття.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Ґендерні стратегії безробітних.</w:t>
      </w:r>
    </w:p>
    <w:p w:rsidR="00117BB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Особливості безробіття у світі і в Україні.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proofErr w:type="spellStart"/>
      <w:r>
        <w:t>Фактори</w:t>
      </w:r>
      <w:proofErr w:type="spellEnd"/>
      <w:r>
        <w:t xml:space="preserve"> та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жіночої</w:t>
      </w:r>
      <w:proofErr w:type="spellEnd"/>
      <w:r>
        <w:t xml:space="preserve"> </w:t>
      </w:r>
      <w:proofErr w:type="spellStart"/>
      <w:r>
        <w:t>зайнятості</w:t>
      </w:r>
      <w:proofErr w:type="spellEnd"/>
    </w:p>
    <w:p w:rsidR="00117BBE" w:rsidRPr="004A4D98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4A4D98">
        <w:rPr>
          <w:lang w:val="uk-UA"/>
        </w:rPr>
        <w:t xml:space="preserve"> Ґендерні особливості розвитку підприємництва в Україні.</w:t>
      </w:r>
    </w:p>
    <w:p w:rsidR="00117BB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 xml:space="preserve"> «Скляна стеля»</w:t>
      </w:r>
      <w:r>
        <w:rPr>
          <w:lang w:val="uk-UA"/>
        </w:rPr>
        <w:t>, «скляні стіни»</w:t>
      </w:r>
      <w:r w:rsidRPr="00977302">
        <w:rPr>
          <w:lang w:val="uk-UA"/>
        </w:rPr>
        <w:t>: феномен, джерела і пояснення.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«Ліпка підлога» та перешкоди в кар’єрному просуванні жінок</w:t>
      </w:r>
    </w:p>
    <w:p w:rsidR="00117BBE" w:rsidRPr="00977302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proofErr w:type="spellStart"/>
      <w:r w:rsidRPr="00977302">
        <w:rPr>
          <w:lang w:val="uk-UA"/>
        </w:rPr>
        <w:t>Фемінна</w:t>
      </w:r>
      <w:proofErr w:type="spellEnd"/>
      <w:r w:rsidRPr="00977302">
        <w:rPr>
          <w:lang w:val="uk-UA"/>
        </w:rPr>
        <w:t xml:space="preserve"> і </w:t>
      </w:r>
      <w:proofErr w:type="spellStart"/>
      <w:r w:rsidRPr="00977302">
        <w:rPr>
          <w:lang w:val="uk-UA"/>
        </w:rPr>
        <w:t>маскулінна</w:t>
      </w:r>
      <w:proofErr w:type="spellEnd"/>
      <w:r w:rsidRPr="00977302">
        <w:rPr>
          <w:lang w:val="uk-UA"/>
        </w:rPr>
        <w:t xml:space="preserve"> моделі керівництва.</w:t>
      </w:r>
    </w:p>
    <w:p w:rsidR="00117BB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977302">
        <w:rPr>
          <w:lang w:val="uk-UA"/>
        </w:rPr>
        <w:t>Жінка-керівник у приватному житті.</w:t>
      </w:r>
    </w:p>
    <w:p w:rsidR="00117BBE" w:rsidRPr="00B345F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B345FE">
        <w:rPr>
          <w:lang w:val="uk-UA"/>
        </w:rPr>
        <w:t>Вимірювання ґендерної нерівності у глобальному масштабі.</w:t>
      </w:r>
    </w:p>
    <w:p w:rsidR="00117BBE" w:rsidRPr="00B345F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B345FE">
        <w:rPr>
          <w:lang w:val="uk-UA"/>
        </w:rPr>
        <w:t>Декларація тисячоліття ООН про ґендерну рівність.</w:t>
      </w:r>
    </w:p>
    <w:p w:rsidR="00117BBE" w:rsidRPr="00B345F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B345FE">
        <w:rPr>
          <w:lang w:val="uk-UA"/>
        </w:rPr>
        <w:t>Закон України «Про забезпечення рівних прав та можливостей жінок і чоловіків».</w:t>
      </w:r>
    </w:p>
    <w:p w:rsidR="00117BBE" w:rsidRPr="00B345F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B345FE">
        <w:rPr>
          <w:lang w:val="uk-UA"/>
        </w:rPr>
        <w:t>Вплив пандемії на економічне положення жінок</w:t>
      </w:r>
    </w:p>
    <w:p w:rsidR="00117BBE" w:rsidRPr="00B345F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B345FE">
        <w:rPr>
          <w:lang w:val="uk-UA"/>
        </w:rPr>
        <w:t xml:space="preserve"> </w:t>
      </w:r>
      <w:r w:rsidRPr="00B345FE">
        <w:rPr>
          <w:lang w:val="en-US"/>
        </w:rPr>
        <w:t>COVID</w:t>
      </w:r>
      <w:r w:rsidRPr="00B345FE">
        <w:rPr>
          <w:lang w:val="uk-UA"/>
        </w:rPr>
        <w:t xml:space="preserve"> 19 та зміни в гендерних відносинах</w:t>
      </w:r>
    </w:p>
    <w:p w:rsidR="00117BBE" w:rsidRPr="00B345F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B345FE">
        <w:rPr>
          <w:lang w:val="uk-UA"/>
        </w:rPr>
        <w:t>Сімейне насильство та гендерні відносини</w:t>
      </w:r>
    </w:p>
    <w:p w:rsidR="00117BBE" w:rsidRPr="00B345FE" w:rsidRDefault="00117BBE" w:rsidP="00117BBE">
      <w:pPr>
        <w:numPr>
          <w:ilvl w:val="0"/>
          <w:numId w:val="43"/>
        </w:numPr>
        <w:autoSpaceDE w:val="0"/>
        <w:autoSpaceDN w:val="0"/>
        <w:adjustRightInd w:val="0"/>
        <w:rPr>
          <w:lang w:val="uk-UA"/>
        </w:rPr>
      </w:pPr>
      <w:r w:rsidRPr="00B345FE">
        <w:rPr>
          <w:lang w:val="uk-UA"/>
        </w:rPr>
        <w:t>Гендерна дискримінація та її прояви</w:t>
      </w:r>
    </w:p>
    <w:p w:rsidR="00117BBE" w:rsidRPr="004104FF" w:rsidRDefault="00117BBE" w:rsidP="00117BBE">
      <w:pPr>
        <w:jc w:val="both"/>
      </w:pPr>
    </w:p>
    <w:p w:rsidR="00117BBE" w:rsidRPr="001D1454" w:rsidRDefault="00117BBE" w:rsidP="00117BBE">
      <w:pPr>
        <w:jc w:val="both"/>
        <w:rPr>
          <w:b/>
          <w:lang w:val="uk-UA"/>
        </w:rPr>
      </w:pPr>
      <w:r w:rsidRPr="001D1454">
        <w:rPr>
          <w:b/>
          <w:lang w:val="uk-UA"/>
        </w:rPr>
        <w:t xml:space="preserve">2.Поточний контроль проводиться за результатами роботи студентів на семінарських заняттях, методом оцінювання контрольних робіт, шляхом оцінювання </w:t>
      </w:r>
      <w:r>
        <w:rPr>
          <w:b/>
          <w:lang w:val="uk-UA"/>
        </w:rPr>
        <w:t>тестів, самостійних робот</w:t>
      </w:r>
      <w:r w:rsidRPr="001D1454">
        <w:rPr>
          <w:b/>
          <w:lang w:val="uk-UA"/>
        </w:rPr>
        <w:t xml:space="preserve">, індивідуальних завдань, </w:t>
      </w:r>
      <w:r>
        <w:rPr>
          <w:b/>
          <w:lang w:val="uk-UA"/>
        </w:rPr>
        <w:t xml:space="preserve">есе, командних проектів, презентацій, </w:t>
      </w:r>
      <w:r w:rsidRPr="001D1454">
        <w:rPr>
          <w:b/>
          <w:lang w:val="uk-UA"/>
        </w:rPr>
        <w:t>ведення конспектів лекцій.</w:t>
      </w:r>
    </w:p>
    <w:p w:rsidR="00117BBE" w:rsidRPr="001D1454" w:rsidRDefault="00117BBE" w:rsidP="00117BBE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 xml:space="preserve">Контроль на семінарських заняттях – </w:t>
      </w:r>
      <w:r w:rsidRPr="001D1454">
        <w:rPr>
          <w:lang w:val="uk-UA"/>
        </w:rPr>
        <w:t xml:space="preserve">оцінювання виступів студентів, відповідей на питання поставлені викладачем, </w:t>
      </w:r>
      <w:r>
        <w:rPr>
          <w:lang w:val="uk-UA"/>
        </w:rPr>
        <w:t xml:space="preserve">оцінці виконання тестових завдань, оцінок під час самостійних робот, </w:t>
      </w:r>
      <w:r w:rsidRPr="001D1454">
        <w:rPr>
          <w:lang w:val="uk-UA"/>
        </w:rPr>
        <w:t>оцінювання внеску окремих студентів у групову роботу, наприклад, активність в діловій грі.</w:t>
      </w:r>
    </w:p>
    <w:p w:rsidR="00117BBE" w:rsidRPr="001D1454" w:rsidRDefault="00117BBE" w:rsidP="00117BBE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lastRenderedPageBreak/>
        <w:t>Контрольна робота</w:t>
      </w:r>
      <w:r w:rsidRPr="001D1454">
        <w:rPr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</w:t>
      </w:r>
      <w:r>
        <w:rPr>
          <w:lang w:val="uk-UA"/>
        </w:rPr>
        <w:t xml:space="preserve">ного </w:t>
      </w:r>
      <w:r w:rsidRPr="001D1454">
        <w:rPr>
          <w:lang w:val="uk-UA"/>
        </w:rPr>
        <w:t>модул</w:t>
      </w:r>
      <w:r>
        <w:rPr>
          <w:lang w:val="uk-UA"/>
        </w:rPr>
        <w:t>ю</w:t>
      </w:r>
      <w:r w:rsidRPr="001D1454">
        <w:rPr>
          <w:lang w:val="uk-UA"/>
        </w:rPr>
        <w:t xml:space="preserve">. Питання або практичні завдання готує викладач, що веде практичні заняття, вони узгоджуються з лекційними питаннями і тематикою семінарських занять. Завдання можуть передбачати творчу роботу, відповідь на </w:t>
      </w:r>
      <w:r>
        <w:rPr>
          <w:lang w:val="uk-UA"/>
        </w:rPr>
        <w:t>тестові завдання</w:t>
      </w:r>
      <w:r w:rsidRPr="001D1454">
        <w:rPr>
          <w:lang w:val="uk-UA"/>
        </w:rPr>
        <w:t xml:space="preserve"> тощо.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117BBE" w:rsidRPr="001D1454" w:rsidRDefault="00117BBE" w:rsidP="00117BBE">
      <w:pPr>
        <w:ind w:firstLine="708"/>
        <w:jc w:val="both"/>
        <w:rPr>
          <w:lang w:val="uk-UA"/>
        </w:rPr>
      </w:pPr>
      <w:r w:rsidRPr="001D1454">
        <w:rPr>
          <w:b/>
          <w:lang w:val="uk-UA"/>
        </w:rPr>
        <w:t>Перевірка лекційного конспекту</w:t>
      </w:r>
      <w:r w:rsidRPr="001D1454">
        <w:rPr>
          <w:lang w:val="uk-UA"/>
        </w:rPr>
        <w:t xml:space="preserve"> </w:t>
      </w:r>
      <w:r w:rsidRPr="00400D85">
        <w:rPr>
          <w:b/>
          <w:lang w:val="uk-UA"/>
        </w:rPr>
        <w:t>та словника базових понять</w:t>
      </w:r>
      <w:r>
        <w:rPr>
          <w:lang w:val="uk-UA"/>
        </w:rPr>
        <w:t xml:space="preserve"> </w:t>
      </w:r>
      <w:r w:rsidRPr="001D1454">
        <w:rPr>
          <w:lang w:val="uk-UA"/>
        </w:rPr>
        <w:t xml:space="preserve">– проводиться в рамках практичного заняття, присутність на лекції і ведення конспекту </w:t>
      </w:r>
      <w:r>
        <w:rPr>
          <w:lang w:val="uk-UA"/>
        </w:rPr>
        <w:t xml:space="preserve">та словника </w:t>
      </w:r>
      <w:r w:rsidRPr="001D1454">
        <w:rPr>
          <w:lang w:val="uk-UA"/>
        </w:rPr>
        <w:t>може оцінюватися в балах та враховуватися у кумулятивній оцінці.</w:t>
      </w:r>
    </w:p>
    <w:p w:rsidR="00117BBE" w:rsidRPr="001D1454" w:rsidRDefault="00117BBE" w:rsidP="00117BBE">
      <w:pPr>
        <w:jc w:val="both"/>
        <w:rPr>
          <w:lang w:val="uk-UA"/>
        </w:rPr>
      </w:pPr>
      <w:r w:rsidRPr="001D1454">
        <w:rPr>
          <w:b/>
          <w:lang w:val="uk-UA"/>
        </w:rPr>
        <w:t xml:space="preserve">Індивідуальні завдання </w:t>
      </w:r>
      <w:r w:rsidRPr="001D1454">
        <w:rPr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"/>
        <w:gridCol w:w="9631"/>
      </w:tblGrid>
      <w:tr w:rsidR="00117BBE" w:rsidRPr="00846E8E" w:rsidTr="009A3A41">
        <w:tc>
          <w:tcPr>
            <w:tcW w:w="828" w:type="dxa"/>
            <w:shd w:val="clear" w:color="auto" w:fill="auto"/>
          </w:tcPr>
          <w:p w:rsidR="00117BBE" w:rsidRPr="00F02427" w:rsidRDefault="00117BBE" w:rsidP="009A3A4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6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6"/>
              <w:gridCol w:w="9164"/>
            </w:tblGrid>
            <w:tr w:rsidR="00117BBE" w:rsidRPr="00846E8E" w:rsidTr="009A3A41">
              <w:trPr>
                <w:jc w:val="center"/>
              </w:trPr>
              <w:tc>
                <w:tcPr>
                  <w:tcW w:w="236" w:type="dxa"/>
                </w:tcPr>
                <w:p w:rsidR="00117BBE" w:rsidRPr="00F02427" w:rsidRDefault="00117BBE" w:rsidP="009A3A41">
                  <w:pPr>
                    <w:jc w:val="center"/>
                    <w:rPr>
                      <w:rFonts w:eastAsia="Symbol"/>
                      <w:b/>
                      <w:lang w:val="uk-UA"/>
                    </w:rPr>
                  </w:pPr>
                </w:p>
              </w:tc>
              <w:tc>
                <w:tcPr>
                  <w:tcW w:w="9164" w:type="dxa"/>
                </w:tcPr>
                <w:p w:rsidR="00117BBE" w:rsidRPr="00F02427" w:rsidRDefault="00117BBE" w:rsidP="009A3A41">
                  <w:pPr>
                    <w:jc w:val="both"/>
                    <w:rPr>
                      <w:rFonts w:eastAsia="Symbol"/>
                      <w:lang w:val="uk-UA"/>
                    </w:rPr>
                  </w:pPr>
                  <w:r w:rsidRPr="00F02427">
                    <w:rPr>
                      <w:rFonts w:eastAsia="Symbol"/>
                      <w:lang w:val="uk-UA"/>
                    </w:rPr>
                    <w:t xml:space="preserve">Виконання проекту передбачає командну </w:t>
                  </w:r>
                  <w:r>
                    <w:rPr>
                      <w:rFonts w:eastAsia="Symbol"/>
                      <w:lang w:val="uk-UA"/>
                    </w:rPr>
                    <w:t xml:space="preserve">або індивідуальну </w:t>
                  </w:r>
                  <w:r w:rsidRPr="00F02427">
                    <w:rPr>
                      <w:rFonts w:eastAsia="Symbol"/>
                      <w:lang w:val="uk-UA"/>
                    </w:rPr>
                    <w:t>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</w:p>
              </w:tc>
            </w:tr>
          </w:tbl>
          <w:p w:rsidR="00117BBE" w:rsidRPr="00F02427" w:rsidRDefault="00117BBE" w:rsidP="009A3A41">
            <w:pPr>
              <w:pStyle w:val="aa"/>
              <w:tabs>
                <w:tab w:val="left" w:pos="360"/>
              </w:tabs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</w:tbl>
    <w:p w:rsidR="00117BBE" w:rsidRDefault="00117BBE" w:rsidP="00117BBE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 w:rsidRPr="00F02427">
        <w:rPr>
          <w:i/>
          <w:iCs/>
          <w:lang w:val="uk-UA"/>
        </w:rPr>
        <w:t xml:space="preserve">Ціль проекту </w:t>
      </w:r>
      <w:r w:rsidRPr="00F02427">
        <w:rPr>
          <w:lang w:val="uk-UA"/>
        </w:rPr>
        <w:t xml:space="preserve">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процесів, що відбуваються у суспільстві. </w:t>
      </w:r>
    </w:p>
    <w:p w:rsidR="00117BBE" w:rsidRPr="00F02427" w:rsidRDefault="00117BBE" w:rsidP="00117BBE">
      <w:pPr>
        <w:tabs>
          <w:tab w:val="num" w:pos="0"/>
          <w:tab w:val="left" w:pos="993"/>
        </w:tabs>
        <w:ind w:firstLine="567"/>
        <w:jc w:val="both"/>
        <w:rPr>
          <w:lang w:val="uk-UA"/>
        </w:rPr>
      </w:pPr>
      <w:r>
        <w:rPr>
          <w:lang w:val="uk-UA"/>
        </w:rPr>
        <w:t>Індивідуальний проект виконується за персональною темою.</w:t>
      </w:r>
    </w:p>
    <w:p w:rsidR="00117BBE" w:rsidRPr="00F02427" w:rsidRDefault="00117BBE" w:rsidP="00117BBE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Командний проект – це </w:t>
      </w:r>
      <w:proofErr w:type="spellStart"/>
      <w:r w:rsidRPr="00F02427">
        <w:rPr>
          <w:lang w:val="uk-UA"/>
        </w:rPr>
        <w:t>пізнавально</w:t>
      </w:r>
      <w:proofErr w:type="spellEnd"/>
      <w:r w:rsidRPr="00F02427">
        <w:rPr>
          <w:lang w:val="uk-UA"/>
        </w:rPr>
        <w:t xml:space="preserve">-аналітична робота групи студентів (3-4 люд.) </w:t>
      </w:r>
    </w:p>
    <w:p w:rsidR="00117BBE" w:rsidRPr="00F02427" w:rsidRDefault="00117BBE" w:rsidP="00117BBE">
      <w:pPr>
        <w:tabs>
          <w:tab w:val="num" w:pos="0"/>
          <w:tab w:val="left" w:pos="993"/>
        </w:tabs>
        <w:ind w:firstLine="709"/>
        <w:jc w:val="both"/>
        <w:rPr>
          <w:lang w:val="uk-UA"/>
        </w:rPr>
      </w:pPr>
      <w:r w:rsidRPr="00F02427">
        <w:rPr>
          <w:lang w:val="uk-UA"/>
        </w:rPr>
        <w:t xml:space="preserve">Зміст командного проекту полягає в критичному аналізі підходів і точок зору по одній із соціальних проблем. </w:t>
      </w:r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br w:type="page"/>
      </w:r>
    </w:p>
    <w:p w:rsidR="00117BBE" w:rsidRPr="001D1454" w:rsidRDefault="00117BBE" w:rsidP="00117BBE">
      <w:pPr>
        <w:jc w:val="center"/>
        <w:rPr>
          <w:b/>
          <w:lang w:val="uk-UA"/>
        </w:rPr>
      </w:pPr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РОЗПОДІЛ БАЛІВ, ЯКІ ОТРИМУЮТЬ СТУДЕНТИ, ТА ШКАЛА ОЦІНЮВАННЯ ЗНАНЬ ТА УМІНЬ (НАЦІОНАЛЬНА ТА </w:t>
      </w:r>
      <w:r w:rsidRPr="001D1454">
        <w:rPr>
          <w:b/>
          <w:lang w:val="en-US"/>
        </w:rPr>
        <w:t>ECTS</w:t>
      </w:r>
      <w:r w:rsidRPr="001D1454">
        <w:rPr>
          <w:b/>
          <w:lang w:val="uk-UA"/>
        </w:rPr>
        <w:t>)</w:t>
      </w:r>
    </w:p>
    <w:p w:rsidR="00117BBE" w:rsidRPr="001D1454" w:rsidRDefault="00117BBE" w:rsidP="00117BBE">
      <w:pPr>
        <w:jc w:val="center"/>
        <w:rPr>
          <w:b/>
          <w:lang w:val="uk-UA"/>
        </w:rPr>
      </w:pPr>
    </w:p>
    <w:p w:rsidR="00117BBE" w:rsidRPr="00F26F67" w:rsidRDefault="00117BBE" w:rsidP="00117BBE">
      <w:pPr>
        <w:spacing w:line="360" w:lineRule="auto"/>
        <w:rPr>
          <w:rStyle w:val="28"/>
          <w:b w:val="0"/>
          <w:bCs w:val="0"/>
          <w:sz w:val="28"/>
          <w:szCs w:val="28"/>
          <w:lang w:val="uk-UA" w:eastAsia="uk-UA"/>
        </w:rPr>
      </w:pPr>
      <w:r w:rsidRPr="00F26F67">
        <w:rPr>
          <w:rStyle w:val="28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</w:p>
    <w:tbl>
      <w:tblPr>
        <w:tblStyle w:val="aff2"/>
        <w:tblW w:w="9180" w:type="dxa"/>
        <w:tblLook w:val="04A0" w:firstRow="1" w:lastRow="0" w:firstColumn="1" w:lastColumn="0" w:noHBand="0" w:noVBand="1"/>
      </w:tblPr>
      <w:tblGrid>
        <w:gridCol w:w="3469"/>
        <w:gridCol w:w="1591"/>
        <w:gridCol w:w="1864"/>
        <w:gridCol w:w="1128"/>
        <w:gridCol w:w="1128"/>
      </w:tblGrid>
      <w:tr w:rsidR="00117BBE" w:rsidRPr="00F26F67" w:rsidTr="009A3A41">
        <w:tc>
          <w:tcPr>
            <w:tcW w:w="3510" w:type="dxa"/>
            <w:vAlign w:val="center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Контрольні роботи (тестові за темами)</w:t>
            </w:r>
          </w:p>
        </w:tc>
        <w:tc>
          <w:tcPr>
            <w:tcW w:w="1538" w:type="dxa"/>
            <w:vAlign w:val="center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онтрольні роботи</w:t>
            </w:r>
            <w:r w:rsidRPr="00F26F67">
              <w:rPr>
                <w:sz w:val="28"/>
                <w:szCs w:val="28"/>
                <w:lang w:val="uk-UA"/>
              </w:rPr>
              <w:t xml:space="preserve"> (за модулями)</w:t>
            </w:r>
          </w:p>
        </w:tc>
        <w:tc>
          <w:tcPr>
            <w:tcW w:w="1864" w:type="dxa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34" w:type="dxa"/>
            <w:vAlign w:val="center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134" w:type="dxa"/>
            <w:vAlign w:val="center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117BBE" w:rsidRPr="00F26F67" w:rsidTr="009A3A41">
        <w:tc>
          <w:tcPr>
            <w:tcW w:w="3510" w:type="dxa"/>
            <w:vAlign w:val="center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F26F67">
              <w:rPr>
                <w:sz w:val="28"/>
                <w:szCs w:val="28"/>
                <w:lang w:val="uk-UA"/>
              </w:rPr>
              <w:t>0 (5*</w:t>
            </w:r>
            <w:r>
              <w:rPr>
                <w:sz w:val="28"/>
                <w:szCs w:val="28"/>
                <w:lang w:val="uk-UA"/>
              </w:rPr>
              <w:t>12</w:t>
            </w:r>
            <w:r w:rsidRPr="00F26F6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538" w:type="dxa"/>
            <w:vAlign w:val="center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 (10*2)</w:t>
            </w:r>
          </w:p>
        </w:tc>
        <w:tc>
          <w:tcPr>
            <w:tcW w:w="1864" w:type="dxa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:rsidR="00117BBE" w:rsidRPr="00F26F67" w:rsidRDefault="00117BBE" w:rsidP="009A3A41">
            <w:pPr>
              <w:jc w:val="center"/>
              <w:rPr>
                <w:sz w:val="28"/>
                <w:szCs w:val="28"/>
                <w:lang w:val="uk-UA"/>
              </w:rPr>
            </w:pPr>
            <w:r w:rsidRPr="00F26F67"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117BBE" w:rsidRPr="00F26F67" w:rsidRDefault="00117BBE" w:rsidP="00117BBE">
      <w:pPr>
        <w:ind w:firstLine="708"/>
        <w:rPr>
          <w:rStyle w:val="28"/>
          <w:b w:val="0"/>
          <w:bCs w:val="0"/>
          <w:sz w:val="28"/>
          <w:szCs w:val="28"/>
          <w:highlight w:val="yellow"/>
          <w:lang w:val="uk-UA" w:eastAsia="uk-UA"/>
        </w:rPr>
      </w:pPr>
    </w:p>
    <w:p w:rsidR="00117BBE" w:rsidRPr="001D1454" w:rsidRDefault="00117BBE" w:rsidP="00117BBE">
      <w:pPr>
        <w:jc w:val="center"/>
        <w:rPr>
          <w:b/>
          <w:bCs/>
          <w:lang w:val="uk-UA"/>
        </w:rPr>
      </w:pPr>
      <w:r w:rsidRPr="001D1454">
        <w:rPr>
          <w:b/>
          <w:bCs/>
          <w:lang w:val="uk-UA"/>
        </w:rPr>
        <w:t>Таблиця 2. Шкала оцінювання знань та умінь: національна та ЄКТС</w:t>
      </w:r>
    </w:p>
    <w:p w:rsidR="00237594" w:rsidRDefault="00237594" w:rsidP="00237594">
      <w:pPr>
        <w:rPr>
          <w:sz w:val="28"/>
          <w:szCs w:val="28"/>
          <w:lang w:val="uk-UA"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18"/>
        <w:gridCol w:w="1523"/>
        <w:gridCol w:w="2407"/>
        <w:gridCol w:w="2242"/>
        <w:gridCol w:w="2229"/>
      </w:tblGrid>
      <w:tr w:rsidR="00237594" w:rsidRPr="00D8585A" w:rsidTr="00726C3E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Рейтингова</w:t>
            </w:r>
            <w:proofErr w:type="spellEnd"/>
          </w:p>
          <w:p w:rsidR="00237594" w:rsidRPr="00D8585A" w:rsidRDefault="00237594" w:rsidP="00726C3E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Оцінка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D8585A">
              <w:rPr>
                <w:b/>
                <w:bCs/>
                <w:color w:val="000000"/>
              </w:rPr>
              <w:t>бали</w:t>
            </w:r>
            <w:proofErr w:type="spellEnd"/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4" w:right="113"/>
            </w:pPr>
            <w:proofErr w:type="spellStart"/>
            <w:r w:rsidRPr="00B868BA">
              <w:rPr>
                <w:b/>
                <w:bCs/>
                <w:color w:val="000000"/>
              </w:rPr>
              <w:t>Оцінка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ЕСТ</w:t>
            </w:r>
            <w:proofErr w:type="gramStart"/>
            <w:r w:rsidRPr="00D8585A">
              <w:rPr>
                <w:b/>
                <w:bCs/>
                <w:color w:val="000000"/>
              </w:rPr>
              <w:t>S</w:t>
            </w:r>
            <w:proofErr w:type="gramEnd"/>
            <w:r w:rsidRPr="00B868BA">
              <w:rPr>
                <w:b/>
                <w:bCs/>
                <w:color w:val="000000"/>
              </w:rPr>
              <w:t xml:space="preserve"> та </w:t>
            </w:r>
            <w:proofErr w:type="spellStart"/>
            <w:r w:rsidRPr="00B868BA">
              <w:rPr>
                <w:b/>
                <w:bCs/>
                <w:color w:val="000000"/>
              </w:rPr>
              <w:t>її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визначення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34" w:right="113"/>
            </w:pPr>
            <w:proofErr w:type="spellStart"/>
            <w:r w:rsidRPr="00D8585A">
              <w:rPr>
                <w:b/>
                <w:bCs/>
                <w:color w:val="000000"/>
              </w:rPr>
              <w:t>Національна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 </w:t>
            </w:r>
            <w:proofErr w:type="spellStart"/>
            <w:r w:rsidRPr="00D8585A">
              <w:rPr>
                <w:b/>
                <w:bCs/>
                <w:color w:val="000000"/>
              </w:rPr>
              <w:t>оцінка</w:t>
            </w:r>
            <w:proofErr w:type="spellEnd"/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proofErr w:type="spellStart"/>
            <w:r w:rsidRPr="00D8585A">
              <w:rPr>
                <w:b/>
                <w:bCs/>
                <w:color w:val="000000"/>
              </w:rPr>
              <w:t>Критерії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оцінювання</w:t>
            </w:r>
            <w:proofErr w:type="spellEnd"/>
          </w:p>
        </w:tc>
      </w:tr>
      <w:tr w:rsidR="00237594" w:rsidRPr="00D8585A" w:rsidTr="00726C3E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/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proofErr w:type="spellStart"/>
            <w:r w:rsidRPr="00D8585A">
              <w:rPr>
                <w:b/>
                <w:bCs/>
                <w:color w:val="000000"/>
              </w:rPr>
              <w:t>позитивні</w:t>
            </w:r>
            <w:proofErr w:type="spell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hanging="284"/>
            </w:pPr>
            <w:proofErr w:type="spellStart"/>
            <w:r w:rsidRPr="00D8585A">
              <w:rPr>
                <w:b/>
                <w:bCs/>
                <w:color w:val="000000"/>
              </w:rPr>
              <w:t>негативні</w:t>
            </w:r>
            <w:proofErr w:type="spellEnd"/>
          </w:p>
        </w:tc>
      </w:tr>
      <w:tr w:rsidR="00237594" w:rsidRPr="00D8585A" w:rsidTr="00726C3E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-250" w:firstLine="709"/>
              <w:jc w:val="center"/>
            </w:pPr>
            <w:r w:rsidRPr="00D8585A">
              <w:rPr>
                <w:b/>
                <w:bCs/>
                <w:color w:val="000000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rPr>
                <w:b/>
                <w:bCs/>
                <w:color w:val="000000"/>
              </w:rPr>
              <w:t>5</w:t>
            </w:r>
          </w:p>
        </w:tc>
      </w:tr>
      <w:tr w:rsidR="00237594" w:rsidRPr="00B868BA" w:rsidTr="00726C3E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49"/>
                <w:tab w:val="left" w:pos="1245"/>
              </w:tabs>
              <w:ind w:left="34" w:firstLine="142"/>
              <w:jc w:val="center"/>
            </w:pPr>
            <w:r w:rsidRPr="00D8585A">
              <w:rPr>
                <w:color w:val="000000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250" w:firstLine="567"/>
              <w:jc w:val="center"/>
            </w:pPr>
            <w:r w:rsidRPr="00D8585A">
              <w:rPr>
                <w:color w:val="000000"/>
              </w:rPr>
              <w:t>А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  <w:jc w:val="center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176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176"/>
            </w:pPr>
            <w:proofErr w:type="spellStart"/>
            <w:r w:rsidRPr="00D8585A">
              <w:rPr>
                <w:color w:val="000000"/>
              </w:rPr>
              <w:t>Відмінно</w:t>
            </w:r>
            <w:proofErr w:type="spellEnd"/>
          </w:p>
          <w:p w:rsidR="00237594" w:rsidRPr="00D8585A" w:rsidRDefault="00237594" w:rsidP="00726C3E">
            <w:pPr>
              <w:ind w:left="460" w:firstLine="709"/>
              <w:jc w:val="center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Глибоке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 модуля,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містяться</w:t>
            </w:r>
            <w:proofErr w:type="spellEnd"/>
            <w:r w:rsidRPr="00B868BA">
              <w:rPr>
                <w:color w:val="000000"/>
              </w:rPr>
              <w:t xml:space="preserve"> в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додаткових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літературних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джерелах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аналізувати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явища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які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вивчаються</w:t>
            </w:r>
            <w:proofErr w:type="spellEnd"/>
            <w:r w:rsidRPr="00B868BA">
              <w:rPr>
                <w:color w:val="000000"/>
              </w:rPr>
              <w:t xml:space="preserve">, в </w:t>
            </w:r>
            <w:proofErr w:type="spellStart"/>
            <w:r w:rsidRPr="00B868BA">
              <w:rPr>
                <w:color w:val="000000"/>
              </w:rPr>
              <w:t>їхньому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взаємозв’язку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розвитку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чіткі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лаконічні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логічно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b/>
                <w:bCs/>
                <w:color w:val="000000"/>
              </w:rPr>
              <w:t>посл</w:t>
            </w:r>
            <w:proofErr w:type="gramEnd"/>
            <w:r w:rsidRPr="00B868BA">
              <w:rPr>
                <w:b/>
                <w:bCs/>
                <w:color w:val="000000"/>
              </w:rPr>
              <w:t>ідовні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3"/>
              <w:jc w:val="both"/>
            </w:pPr>
            <w:r w:rsidRPr="00B868BA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вміння</w:t>
            </w:r>
            <w:proofErr w:type="spellEnd"/>
            <w:r w:rsidRPr="00D8585A">
              <w:rPr>
                <w:b/>
                <w:bCs/>
                <w:color w:val="000000"/>
              </w:rPr>
              <w:t> </w:t>
            </w:r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вирішувати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4"/>
            </w:pPr>
            <w:proofErr w:type="spellStart"/>
            <w:r w:rsidRPr="00B868BA">
              <w:rPr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можуть</w:t>
            </w:r>
            <w:proofErr w:type="spellEnd"/>
            <w:r w:rsidRPr="00D8585A">
              <w:rPr>
                <w:color w:val="000000"/>
              </w:rPr>
              <w:t> 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незначні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неточності</w:t>
            </w:r>
            <w:proofErr w:type="spellEnd"/>
            <w:r w:rsidRPr="00D8585A">
              <w:rPr>
                <w:color w:val="000000"/>
              </w:rPr>
              <w:t>               </w:t>
            </w:r>
            <w:r w:rsidRPr="00B868BA">
              <w:rPr>
                <w:color w:val="000000"/>
              </w:rPr>
              <w:t xml:space="preserve"> </w:t>
            </w:r>
          </w:p>
        </w:tc>
      </w:tr>
      <w:tr w:rsidR="00237594" w:rsidRPr="00B868BA" w:rsidTr="00726C3E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250" w:firstLine="709"/>
            </w:pPr>
            <w:r w:rsidRPr="00D8585A">
              <w:rPr>
                <w:color w:val="000000"/>
              </w:rPr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hanging="143"/>
            </w:pPr>
            <w:proofErr w:type="gramStart"/>
            <w:r w:rsidRPr="00D8585A">
              <w:rPr>
                <w:color w:val="000000"/>
              </w:rPr>
              <w:t>Добре</w:t>
            </w:r>
            <w:proofErr w:type="gramEnd"/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Глибокий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b/>
                <w:bCs/>
                <w:color w:val="000000"/>
              </w:rPr>
              <w:t>р</w:t>
            </w:r>
            <w:proofErr w:type="gramEnd"/>
            <w:r w:rsidRPr="00B868BA">
              <w:rPr>
                <w:b/>
                <w:bCs/>
                <w:color w:val="000000"/>
              </w:rPr>
              <w:t>івень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знань</w:t>
            </w:r>
            <w:proofErr w:type="spellEnd"/>
            <w:r w:rsidRPr="00B868BA">
              <w:rPr>
                <w:color w:val="000000"/>
              </w:rPr>
              <w:t xml:space="preserve"> в </w:t>
            </w:r>
            <w:proofErr w:type="spellStart"/>
            <w:r w:rsidRPr="00B868BA">
              <w:rPr>
                <w:color w:val="000000"/>
              </w:rPr>
              <w:t>обсязі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обов’язкового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lastRenderedPageBreak/>
              <w:t>передбачений</w:t>
            </w:r>
            <w:proofErr w:type="spellEnd"/>
            <w:r w:rsidRPr="00B868BA">
              <w:rPr>
                <w:color w:val="000000"/>
              </w:rPr>
              <w:t xml:space="preserve"> модулем;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4" w:hanging="34"/>
            </w:pPr>
            <w:proofErr w:type="spellStart"/>
            <w:r w:rsidRPr="00B868BA">
              <w:rPr>
                <w:color w:val="000000"/>
              </w:rPr>
              <w:lastRenderedPageBreak/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містять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певні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неточності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</w:tr>
      <w:tr w:rsidR="00237594" w:rsidRPr="00B868BA" w:rsidTr="00726C3E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lastRenderedPageBreak/>
              <w:t> </w:t>
            </w:r>
          </w:p>
          <w:p w:rsidR="00237594" w:rsidRPr="00B868BA" w:rsidRDefault="00237594" w:rsidP="00726C3E">
            <w:pPr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ind w:left="460" w:hanging="426"/>
            </w:pPr>
            <w:r w:rsidRPr="00D8585A">
              <w:rPr>
                <w:color w:val="000000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hanging="426"/>
              <w:jc w:val="center"/>
            </w:pPr>
            <w:r w:rsidRPr="00D8585A">
              <w:rPr>
                <w:color w:val="000000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hanging="426"/>
            </w:pPr>
            <w:proofErr w:type="gramStart"/>
            <w:r w:rsidRPr="00D8585A">
              <w:rPr>
                <w:color w:val="000000"/>
              </w:rPr>
              <w:t>Добре</w:t>
            </w:r>
            <w:proofErr w:type="gramEnd"/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3" w:firstLine="142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Міцні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вивчається</w:t>
            </w:r>
            <w:proofErr w:type="spellEnd"/>
            <w:r w:rsidRPr="00B868BA">
              <w:rPr>
                <w:color w:val="000000"/>
              </w:rPr>
              <w:t xml:space="preserve">, та </w:t>
            </w:r>
            <w:proofErr w:type="spellStart"/>
            <w:r w:rsidRPr="00B868BA">
              <w:rPr>
                <w:color w:val="000000"/>
              </w:rPr>
              <w:t>його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практичного </w:t>
            </w:r>
            <w:proofErr w:type="spellStart"/>
            <w:r w:rsidRPr="00B868BA">
              <w:rPr>
                <w:b/>
                <w:bCs/>
                <w:color w:val="000000"/>
              </w:rPr>
              <w:t>застосування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3" w:firstLine="142"/>
            </w:pPr>
            <w:r w:rsidRPr="00B868BA">
              <w:rPr>
                <w:b/>
                <w:bCs/>
                <w:color w:val="000000"/>
              </w:rPr>
              <w:t>-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color w:val="000000"/>
              </w:rPr>
              <w:t>проводити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теоретичні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33" w:firstLine="142"/>
            </w:pPr>
            <w:r w:rsidRPr="00D8585A">
              <w:rPr>
                <w:color w:val="000000"/>
              </w:rPr>
              <w:t xml:space="preserve">- </w:t>
            </w:r>
            <w:proofErr w:type="spellStart"/>
            <w:r w:rsidRPr="00D8585A">
              <w:rPr>
                <w:color w:val="000000"/>
              </w:rPr>
              <w:t>вміння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вирішувати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практичні</w:t>
            </w:r>
            <w:proofErr w:type="spellEnd"/>
            <w:r w:rsidRPr="00D8585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8585A">
              <w:rPr>
                <w:b/>
                <w:bCs/>
                <w:color w:val="000000"/>
              </w:rPr>
              <w:t>задачі</w:t>
            </w:r>
            <w:proofErr w:type="spellEnd"/>
            <w:r w:rsidRPr="00D8585A">
              <w:rPr>
                <w:b/>
                <w:bCs/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4" w:hanging="34"/>
            </w:pPr>
            <w:r w:rsidRPr="00B868BA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використовувати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теоретичні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для </w:t>
            </w:r>
            <w:proofErr w:type="spellStart"/>
            <w:r w:rsidRPr="00B868BA">
              <w:rPr>
                <w:color w:val="000000"/>
              </w:rPr>
              <w:t>вирішення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задач.</w:t>
            </w:r>
          </w:p>
        </w:tc>
      </w:tr>
      <w:tr w:rsidR="00237594" w:rsidRPr="00B868BA" w:rsidTr="00726C3E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firstLine="176"/>
            </w:pPr>
            <w:r w:rsidRPr="00D8585A">
              <w:rPr>
                <w:color w:val="000000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251" w:firstLine="709"/>
            </w:pPr>
            <w:r w:rsidRPr="00D8585A">
              <w:rPr>
                <w:color w:val="000000"/>
              </w:rPr>
              <w:t>D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251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33" w:firstLine="1136"/>
            </w:pPr>
            <w:r w:rsidRPr="00D8585A">
              <w:rPr>
                <w:color w:val="000000"/>
              </w:rPr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44" w:hanging="64"/>
            </w:pPr>
            <w:proofErr w:type="spellStart"/>
            <w:r w:rsidRPr="00D8585A">
              <w:rPr>
                <w:color w:val="000000"/>
              </w:rPr>
              <w:t>Задовільно</w:t>
            </w:r>
            <w:proofErr w:type="spellEnd"/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, </w:t>
            </w:r>
            <w:proofErr w:type="spellStart"/>
            <w:r w:rsidRPr="00B868BA">
              <w:rPr>
                <w:color w:val="000000"/>
              </w:rPr>
              <w:t>що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вивчається</w:t>
            </w:r>
            <w:proofErr w:type="spellEnd"/>
            <w:r w:rsidRPr="00B868BA">
              <w:rPr>
                <w:color w:val="000000"/>
              </w:rPr>
              <w:t xml:space="preserve">, та </w:t>
            </w:r>
            <w:proofErr w:type="spellStart"/>
            <w:r w:rsidRPr="00B868BA">
              <w:rPr>
                <w:color w:val="000000"/>
              </w:rPr>
              <w:t>їх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практичного </w:t>
            </w:r>
            <w:proofErr w:type="spellStart"/>
            <w:r w:rsidRPr="00B868BA">
              <w:rPr>
                <w:b/>
                <w:bCs/>
                <w:color w:val="000000"/>
              </w:rPr>
              <w:t>застосування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firstLine="425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прості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4" w:firstLine="283"/>
            </w:pP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давати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відповіді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аналізувати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викладений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</w:t>
            </w:r>
            <w:proofErr w:type="spellEnd"/>
            <w:r w:rsidRPr="00B868BA">
              <w:rPr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виконувати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розрахунки</w:t>
            </w:r>
            <w:proofErr w:type="spellEnd"/>
            <w:r w:rsidRPr="00B868BA">
              <w:rPr>
                <w:b/>
                <w:bCs/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4" w:firstLine="283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складні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</w:tr>
      <w:tr w:rsidR="00237594" w:rsidRPr="00B868BA" w:rsidTr="00726C3E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34" w:firstLine="1135"/>
            </w:pPr>
            <w:r w:rsidRPr="00B868BA">
              <w:rPr>
                <w:color w:val="000000"/>
              </w:rPr>
              <w:t xml:space="preserve"> </w:t>
            </w:r>
            <w:r w:rsidRPr="00D8585A">
              <w:rPr>
                <w:color w:val="000000"/>
              </w:rPr>
              <w:t xml:space="preserve">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>
              <w:rPr>
                <w:color w:val="000000"/>
              </w:rPr>
              <w:t xml:space="preserve"> </w:t>
            </w:r>
            <w:r w:rsidRPr="00D8585A">
              <w:rPr>
                <w:color w:val="000000"/>
              </w:rPr>
              <w:t>Е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817" w:firstLine="709"/>
            </w:pPr>
            <w:proofErr w:type="spellStart"/>
            <w:r w:rsidRPr="00D8585A">
              <w:rPr>
                <w:color w:val="000000"/>
              </w:rPr>
              <w:t>Задовільно</w:t>
            </w:r>
            <w:proofErr w:type="spellEnd"/>
          </w:p>
          <w:p w:rsidR="00237594" w:rsidRPr="00D8585A" w:rsidRDefault="00237594" w:rsidP="00726C3E">
            <w:pPr>
              <w:tabs>
                <w:tab w:val="left" w:pos="1245"/>
              </w:tabs>
              <w:ind w:left="46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 модуля,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firstLine="709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вирішувати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найпростіші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color w:val="000000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176" w:hanging="1"/>
            </w:pP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окремих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(</w:t>
            </w:r>
            <w:proofErr w:type="spellStart"/>
            <w:r w:rsidRPr="00B868BA">
              <w:rPr>
                <w:b/>
                <w:bCs/>
                <w:color w:val="000000"/>
              </w:rPr>
              <w:t>непринципових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) </w:t>
            </w:r>
            <w:proofErr w:type="spellStart"/>
            <w:r w:rsidRPr="00B868BA">
              <w:rPr>
                <w:b/>
                <w:bCs/>
                <w:color w:val="000000"/>
              </w:rPr>
              <w:t>питань</w:t>
            </w:r>
            <w:proofErr w:type="spellEnd"/>
            <w:r w:rsidRPr="00B868BA">
              <w:rPr>
                <w:color w:val="000000"/>
              </w:rPr>
              <w:t xml:space="preserve"> з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b/>
                <w:bCs/>
                <w:color w:val="000000"/>
              </w:rPr>
              <w:t>посл</w:t>
            </w:r>
            <w:proofErr w:type="gramEnd"/>
            <w:r w:rsidRPr="00B868BA">
              <w:rPr>
                <w:b/>
                <w:bCs/>
                <w:color w:val="000000"/>
              </w:rPr>
              <w:t>ідовно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і </w:t>
            </w:r>
            <w:proofErr w:type="spellStart"/>
            <w:r w:rsidRPr="00B868BA">
              <w:rPr>
                <w:b/>
                <w:bCs/>
                <w:color w:val="000000"/>
              </w:rPr>
              <w:t>аргументовано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висловлювати</w:t>
            </w:r>
            <w:proofErr w:type="spellEnd"/>
            <w:r w:rsidRPr="00B868BA">
              <w:rPr>
                <w:color w:val="000000"/>
              </w:rPr>
              <w:t xml:space="preserve"> думку;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176" w:hanging="1"/>
            </w:pPr>
            <w:r w:rsidRPr="00B868BA">
              <w:rPr>
                <w:color w:val="000000"/>
              </w:rPr>
              <w:lastRenderedPageBreak/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застосовувати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теоретичні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положення</w:t>
            </w:r>
            <w:proofErr w:type="spellEnd"/>
            <w:r w:rsidRPr="00B868BA">
              <w:rPr>
                <w:color w:val="000000"/>
              </w:rPr>
              <w:t xml:space="preserve"> при </w:t>
            </w:r>
            <w:proofErr w:type="spellStart"/>
            <w:r w:rsidRPr="00B868BA">
              <w:rPr>
                <w:color w:val="000000"/>
              </w:rPr>
              <w:t>розв’язанні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</w:t>
            </w:r>
          </w:p>
        </w:tc>
      </w:tr>
      <w:tr w:rsidR="00237594" w:rsidRPr="00E84AE4" w:rsidTr="00726C3E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lastRenderedPageBreak/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rPr>
                <w:color w:val="000000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  <w:jc w:val="center"/>
            </w:pPr>
            <w:proofErr w:type="gramStart"/>
            <w:r w:rsidRPr="00D8585A">
              <w:rPr>
                <w:color w:val="000000"/>
              </w:rPr>
              <w:t>F</w:t>
            </w:r>
            <w:proofErr w:type="gramEnd"/>
            <w:r w:rsidRPr="00D8585A">
              <w:rPr>
                <w:color w:val="000000"/>
              </w:rPr>
              <w:t>Х</w:t>
            </w:r>
          </w:p>
          <w:p w:rsidR="00237594" w:rsidRPr="00D8585A" w:rsidRDefault="00237594" w:rsidP="00726C3E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</w:t>
            </w:r>
            <w:proofErr w:type="spellStart"/>
            <w:r w:rsidRPr="00D8585A">
              <w:rPr>
                <w:color w:val="000000"/>
              </w:rPr>
              <w:t>потрібне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додаткове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вивчення</w:t>
            </w:r>
            <w:proofErr w:type="spellEnd"/>
            <w:r w:rsidRPr="00D8585A">
              <w:rPr>
                <w:color w:val="000000"/>
              </w:rPr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44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-44"/>
            </w:pPr>
            <w:proofErr w:type="spellStart"/>
            <w:r w:rsidRPr="00D8585A">
              <w:rPr>
                <w:color w:val="000000"/>
              </w:rPr>
              <w:t>Незадовільно</w:t>
            </w:r>
            <w:proofErr w:type="spellEnd"/>
          </w:p>
          <w:p w:rsidR="00237594" w:rsidRPr="00D8585A" w:rsidRDefault="00237594" w:rsidP="00726C3E">
            <w:pPr>
              <w:tabs>
                <w:tab w:val="left" w:pos="1245"/>
              </w:tabs>
              <w:ind w:left="-610" w:firstLine="709"/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4" w:firstLine="425"/>
            </w:pPr>
            <w:proofErr w:type="spellStart"/>
            <w:proofErr w:type="gramStart"/>
            <w:r w:rsidRPr="00B868BA">
              <w:rPr>
                <w:b/>
                <w:bCs/>
                <w:color w:val="000000"/>
              </w:rPr>
              <w:t>Додаткове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вивчення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матеріалу</w:t>
            </w:r>
            <w:proofErr w:type="spellEnd"/>
            <w:r w:rsidRPr="00B868BA">
              <w:rPr>
                <w:color w:val="000000"/>
              </w:rPr>
              <w:t xml:space="preserve"> модуля </w:t>
            </w:r>
            <w:proofErr w:type="spellStart"/>
            <w:r w:rsidRPr="00B868BA">
              <w:rPr>
                <w:color w:val="000000"/>
              </w:rPr>
              <w:t>може</w:t>
            </w:r>
            <w:proofErr w:type="spellEnd"/>
            <w:r w:rsidRPr="00B868BA">
              <w:rPr>
                <w:color w:val="000000"/>
              </w:rPr>
              <w:t xml:space="preserve"> бути </w:t>
            </w:r>
            <w:proofErr w:type="spellStart"/>
            <w:r w:rsidRPr="00B868BA">
              <w:rPr>
                <w:color w:val="000000"/>
              </w:rPr>
              <w:t>виконане</w:t>
            </w:r>
            <w:proofErr w:type="spellEnd"/>
            <w:r w:rsidRPr="00B868BA">
              <w:rPr>
                <w:color w:val="000000"/>
              </w:rPr>
              <w:t xml:space="preserve"> </w:t>
            </w:r>
            <w:r w:rsidRPr="00B868BA">
              <w:rPr>
                <w:b/>
                <w:bCs/>
                <w:color w:val="000000"/>
              </w:rPr>
              <w:t xml:space="preserve">в </w:t>
            </w:r>
            <w:proofErr w:type="spellStart"/>
            <w:r w:rsidRPr="00B868BA">
              <w:rPr>
                <w:b/>
                <w:bCs/>
                <w:color w:val="000000"/>
              </w:rPr>
              <w:t>терміни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B868BA">
              <w:rPr>
                <w:b/>
                <w:bCs/>
                <w:color w:val="000000"/>
              </w:rPr>
              <w:t>що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передбачені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навчальним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планом</w:t>
            </w:r>
            <w:r w:rsidRPr="00B868BA">
              <w:rPr>
                <w:color w:val="000000"/>
              </w:rPr>
              <w:t>.</w:t>
            </w:r>
            <w:proofErr w:type="gram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34" w:hanging="34"/>
            </w:pP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основних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фундаментальних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істотні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помилки</w:t>
            </w:r>
            <w:proofErr w:type="spellEnd"/>
            <w:r w:rsidRPr="00B868BA">
              <w:rPr>
                <w:color w:val="000000"/>
              </w:rPr>
              <w:t xml:space="preserve"> у </w:t>
            </w:r>
            <w:proofErr w:type="spellStart"/>
            <w:r w:rsidRPr="00B868BA">
              <w:rPr>
                <w:color w:val="000000"/>
              </w:rPr>
              <w:t>відповідях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34" w:hanging="34"/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розв’язувати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b/>
                <w:bCs/>
                <w:color w:val="000000"/>
              </w:rPr>
              <w:t>прост</w:t>
            </w:r>
            <w:proofErr w:type="gramEnd"/>
            <w:r w:rsidRPr="00B868BA">
              <w:rPr>
                <w:b/>
                <w:bCs/>
                <w:color w:val="000000"/>
              </w:rPr>
              <w:t>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задачі</w:t>
            </w:r>
            <w:proofErr w:type="spellEnd"/>
            <w:r w:rsidRPr="00B868BA">
              <w:rPr>
                <w:b/>
                <w:bCs/>
                <w:color w:val="000000"/>
              </w:rPr>
              <w:t>.</w:t>
            </w:r>
          </w:p>
        </w:tc>
      </w:tr>
      <w:tr w:rsidR="00237594" w:rsidRPr="00E84AE4" w:rsidTr="00726C3E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B868B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jc w:val="center"/>
            </w:pPr>
            <w:r w:rsidRPr="00D8585A">
              <w:rPr>
                <w:color w:val="000000"/>
              </w:rPr>
              <w:t>F</w:t>
            </w:r>
          </w:p>
          <w:p w:rsidR="00237594" w:rsidRPr="00D8585A" w:rsidRDefault="00237594" w:rsidP="00726C3E">
            <w:pPr>
              <w:tabs>
                <w:tab w:val="left" w:pos="1245"/>
              </w:tabs>
            </w:pPr>
            <w:r w:rsidRPr="00D8585A">
              <w:rPr>
                <w:color w:val="000000"/>
              </w:rPr>
              <w:t>(</w:t>
            </w:r>
            <w:proofErr w:type="spellStart"/>
            <w:r w:rsidRPr="00D8585A">
              <w:rPr>
                <w:color w:val="000000"/>
              </w:rPr>
              <w:t>потрібне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повторне</w:t>
            </w:r>
            <w:proofErr w:type="spellEnd"/>
            <w:r w:rsidRPr="00D8585A">
              <w:rPr>
                <w:color w:val="000000"/>
              </w:rPr>
              <w:t xml:space="preserve"> </w:t>
            </w:r>
            <w:proofErr w:type="spellStart"/>
            <w:r w:rsidRPr="00D8585A">
              <w:rPr>
                <w:color w:val="000000"/>
              </w:rPr>
              <w:t>вивчення</w:t>
            </w:r>
            <w:proofErr w:type="spellEnd"/>
            <w:r w:rsidRPr="00D8585A">
              <w:rPr>
                <w:color w:val="000000"/>
              </w:rPr>
              <w:t>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</w:pPr>
            <w:proofErr w:type="spellStart"/>
            <w:r w:rsidRPr="00D8585A">
              <w:rPr>
                <w:color w:val="000000"/>
              </w:rPr>
              <w:t>Незадовільно</w:t>
            </w:r>
            <w:proofErr w:type="spellEnd"/>
          </w:p>
          <w:p w:rsidR="00237594" w:rsidRPr="00D8585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tabs>
                <w:tab w:val="left" w:pos="1245"/>
              </w:tabs>
            </w:pPr>
            <w:r w:rsidRPr="00D8585A"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D8585A" w:rsidRDefault="00237594" w:rsidP="00726C3E">
            <w:pPr>
              <w:tabs>
                <w:tab w:val="left" w:pos="1245"/>
              </w:tabs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ind w:left="720"/>
            </w:pPr>
            <w:r w:rsidRPr="00D8585A">
              <w:t> </w:t>
            </w:r>
          </w:p>
          <w:p w:rsidR="00237594" w:rsidRPr="00D8585A" w:rsidRDefault="00237594" w:rsidP="00726C3E">
            <w:pPr>
              <w:ind w:left="720" w:firstLine="708"/>
            </w:pPr>
            <w:r w:rsidRPr="00D8585A">
              <w:rPr>
                <w:color w:val="000000"/>
              </w:rPr>
              <w:t xml:space="preserve">            </w:t>
            </w:r>
          </w:p>
          <w:p w:rsidR="00237594" w:rsidRPr="00D8585A" w:rsidRDefault="00237594" w:rsidP="00726C3E">
            <w:pPr>
              <w:jc w:val="center"/>
            </w:pPr>
            <w:r w:rsidRPr="00D8585A">
              <w:rPr>
                <w:color w:val="000000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7594" w:rsidRPr="00B868BA" w:rsidRDefault="00237594" w:rsidP="00726C3E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Повна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відсутність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знань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значної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частини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навчального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матер</w:t>
            </w:r>
            <w:proofErr w:type="gramEnd"/>
            <w:r w:rsidRPr="00B868BA">
              <w:rPr>
                <w:color w:val="000000"/>
              </w:rPr>
              <w:t>іалу</w:t>
            </w:r>
            <w:proofErr w:type="spellEnd"/>
            <w:r w:rsidRPr="00B868BA">
              <w:rPr>
                <w:color w:val="000000"/>
              </w:rPr>
              <w:t xml:space="preserve"> модуля;</w:t>
            </w:r>
          </w:p>
          <w:p w:rsidR="00237594" w:rsidRPr="00B868BA" w:rsidRDefault="00237594" w:rsidP="00726C3E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b/>
                <w:bCs/>
                <w:color w:val="000000"/>
              </w:rPr>
              <w:t>істотні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помилки</w:t>
            </w:r>
            <w:proofErr w:type="spellEnd"/>
            <w:r w:rsidRPr="00B868BA">
              <w:rPr>
                <w:color w:val="000000"/>
              </w:rPr>
              <w:t xml:space="preserve"> у </w:t>
            </w:r>
            <w:proofErr w:type="spellStart"/>
            <w:r w:rsidRPr="00B868BA">
              <w:rPr>
                <w:color w:val="000000"/>
              </w:rPr>
              <w:t>відповідях</w:t>
            </w:r>
            <w:proofErr w:type="spellEnd"/>
            <w:r w:rsidRPr="00B868BA">
              <w:rPr>
                <w:color w:val="000000"/>
              </w:rPr>
              <w:t xml:space="preserve"> на </w:t>
            </w:r>
            <w:proofErr w:type="spellStart"/>
            <w:r w:rsidRPr="00B868BA">
              <w:rPr>
                <w:color w:val="000000"/>
              </w:rPr>
              <w:t>запитання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>-</w:t>
            </w:r>
            <w:proofErr w:type="spellStart"/>
            <w:r w:rsidRPr="00B868BA">
              <w:rPr>
                <w:color w:val="000000"/>
              </w:rPr>
              <w:t>незнання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основних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фундаментальних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положень</w:t>
            </w:r>
            <w:proofErr w:type="spellEnd"/>
            <w:r w:rsidRPr="00B868BA">
              <w:rPr>
                <w:color w:val="000000"/>
              </w:rPr>
              <w:t>;</w:t>
            </w:r>
          </w:p>
          <w:p w:rsidR="00237594" w:rsidRPr="00B868BA" w:rsidRDefault="00237594" w:rsidP="00726C3E">
            <w:pPr>
              <w:tabs>
                <w:tab w:val="left" w:pos="1245"/>
              </w:tabs>
            </w:pPr>
            <w:r w:rsidRPr="00B868BA">
              <w:rPr>
                <w:color w:val="000000"/>
              </w:rPr>
              <w:t xml:space="preserve">- </w:t>
            </w:r>
            <w:proofErr w:type="spellStart"/>
            <w:r w:rsidRPr="00B868BA">
              <w:rPr>
                <w:color w:val="000000"/>
              </w:rPr>
              <w:t>невміння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color w:val="000000"/>
              </w:rPr>
              <w:t>орієнтуватися</w:t>
            </w:r>
            <w:proofErr w:type="spellEnd"/>
            <w:r w:rsidRPr="00B868BA">
              <w:rPr>
                <w:color w:val="000000"/>
              </w:rPr>
              <w:t xml:space="preserve"> </w:t>
            </w:r>
            <w:proofErr w:type="spellStart"/>
            <w:proofErr w:type="gramStart"/>
            <w:r w:rsidRPr="00B868BA">
              <w:rPr>
                <w:color w:val="000000"/>
              </w:rPr>
              <w:t>п</w:t>
            </w:r>
            <w:proofErr w:type="gramEnd"/>
            <w:r w:rsidRPr="00B868BA">
              <w:rPr>
                <w:color w:val="000000"/>
              </w:rPr>
              <w:t>ід</w:t>
            </w:r>
            <w:proofErr w:type="spellEnd"/>
            <w:r w:rsidRPr="00B868BA">
              <w:rPr>
                <w:color w:val="000000"/>
              </w:rPr>
              <w:t xml:space="preserve"> час </w:t>
            </w:r>
            <w:proofErr w:type="spellStart"/>
            <w:r w:rsidRPr="00B868BA">
              <w:rPr>
                <w:color w:val="000000"/>
              </w:rPr>
              <w:t>розв’язання</w:t>
            </w:r>
            <w:proofErr w:type="spellEnd"/>
            <w:r w:rsidRPr="00D8585A">
              <w:rPr>
                <w:color w:val="000000"/>
              </w:rPr>
              <w:t> </w:t>
            </w:r>
            <w:r w:rsidRPr="00B868BA">
              <w:rPr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простих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868BA">
              <w:rPr>
                <w:b/>
                <w:bCs/>
                <w:color w:val="000000"/>
              </w:rPr>
              <w:t>практичних</w:t>
            </w:r>
            <w:proofErr w:type="spellEnd"/>
            <w:r w:rsidRPr="00B868BA">
              <w:rPr>
                <w:b/>
                <w:bCs/>
                <w:color w:val="000000"/>
              </w:rPr>
              <w:t xml:space="preserve"> задач</w:t>
            </w:r>
          </w:p>
        </w:tc>
      </w:tr>
    </w:tbl>
    <w:p w:rsidR="00237594" w:rsidRDefault="00237594" w:rsidP="00237594">
      <w:pPr>
        <w:rPr>
          <w:sz w:val="28"/>
          <w:szCs w:val="28"/>
          <w:lang w:val="uk-UA" w:eastAsia="en-US"/>
        </w:rPr>
      </w:pPr>
    </w:p>
    <w:p w:rsidR="00237594" w:rsidRPr="00E83854" w:rsidRDefault="00237594" w:rsidP="00237594">
      <w:pPr>
        <w:jc w:val="center"/>
        <w:rPr>
          <w:b/>
          <w:lang w:val="uk-UA"/>
        </w:rPr>
      </w:pPr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t xml:space="preserve">НАВЧАЛЬНО-МЕТОДИЧНЕ ЗАБЕЗПЕЧЕННЯ </w:t>
      </w:r>
      <w:r w:rsidRPr="001D1454">
        <w:rPr>
          <w:b/>
          <w:lang w:val="uk-UA"/>
        </w:rPr>
        <w:br/>
        <w:t>НАВЧАЛЬНОЇ ДИСЦИПЛІНИ</w:t>
      </w:r>
    </w:p>
    <w:p w:rsidR="00117BBE" w:rsidRPr="001D1454" w:rsidRDefault="00117BBE" w:rsidP="00117BBE">
      <w:pPr>
        <w:jc w:val="center"/>
        <w:rPr>
          <w:b/>
          <w:lang w:val="uk-UA"/>
        </w:rPr>
      </w:pPr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t>(надається перелік складових навчально-методичного забезпечення навчальної дисципліни та посилання на сайт, де вони розташовані)</w:t>
      </w:r>
    </w:p>
    <w:p w:rsidR="00117BBE" w:rsidRPr="001D1454" w:rsidRDefault="00117BBE" w:rsidP="00117BBE">
      <w:pPr>
        <w:jc w:val="center"/>
        <w:rPr>
          <w:b/>
          <w:lang w:val="uk-UA"/>
        </w:rPr>
      </w:pPr>
    </w:p>
    <w:p w:rsidR="00117BBE" w:rsidRPr="001D1454" w:rsidRDefault="00117BBE" w:rsidP="00117BBE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proofErr w:type="spellStart"/>
      <w:r>
        <w:rPr>
          <w:lang w:val="uk-UA"/>
        </w:rPr>
        <w:t>сілабус</w:t>
      </w:r>
      <w:proofErr w:type="spellEnd"/>
    </w:p>
    <w:p w:rsidR="00117BBE" w:rsidRPr="001D1454" w:rsidRDefault="00117BBE" w:rsidP="00117BBE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 xml:space="preserve">робоча навчальна програма </w:t>
      </w:r>
    </w:p>
    <w:p w:rsidR="00117BBE" w:rsidRPr="00A82621" w:rsidRDefault="00117BBE" w:rsidP="00117BBE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 w:rsidRPr="001D1454">
        <w:rPr>
          <w:lang w:val="uk-UA"/>
        </w:rPr>
        <w:t>плани семінарських занять</w:t>
      </w:r>
    </w:p>
    <w:p w:rsidR="00117BBE" w:rsidRPr="00A82621" w:rsidRDefault="00117BBE" w:rsidP="00117BBE">
      <w:pPr>
        <w:numPr>
          <w:ilvl w:val="0"/>
          <w:numId w:val="3"/>
        </w:numPr>
        <w:spacing w:line="276" w:lineRule="auto"/>
        <w:jc w:val="both"/>
        <w:rPr>
          <w:b/>
          <w:lang w:val="uk-UA"/>
        </w:rPr>
      </w:pPr>
      <w:r>
        <w:rPr>
          <w:lang w:val="uk-UA"/>
        </w:rPr>
        <w:t>завдання для самостійної роботи</w:t>
      </w:r>
    </w:p>
    <w:p w:rsidR="00117BBE" w:rsidRDefault="00117BBE" w:rsidP="00117BBE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lastRenderedPageBreak/>
        <w:t>екзаменаційні питання</w:t>
      </w:r>
    </w:p>
    <w:p w:rsidR="00117BBE" w:rsidRDefault="00117BBE" w:rsidP="00117BBE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бібліотечний фонд університету і кафедри</w:t>
      </w:r>
    </w:p>
    <w:p w:rsidR="00117BBE" w:rsidRDefault="00117BBE" w:rsidP="00117BBE">
      <w:pPr>
        <w:numPr>
          <w:ilvl w:val="0"/>
          <w:numId w:val="3"/>
        </w:numPr>
        <w:spacing w:line="276" w:lineRule="auto"/>
        <w:jc w:val="both"/>
        <w:rPr>
          <w:lang w:val="uk-UA"/>
        </w:rPr>
      </w:pPr>
      <w:r w:rsidRPr="001D1454">
        <w:rPr>
          <w:lang w:val="uk-UA"/>
        </w:rPr>
        <w:t>електронні версії навчальної і наукової літератури</w:t>
      </w:r>
    </w:p>
    <w:p w:rsidR="00237594" w:rsidRPr="00E83854" w:rsidRDefault="00117BBE" w:rsidP="00237594">
      <w:pPr>
        <w:spacing w:line="276" w:lineRule="auto"/>
        <w:ind w:left="720"/>
        <w:jc w:val="both"/>
        <w:rPr>
          <w:lang w:val="uk-UA"/>
        </w:rPr>
      </w:pPr>
      <w:r>
        <w:rPr>
          <w:lang w:val="uk-UA"/>
        </w:rPr>
        <w:t xml:space="preserve">сайт кафедри: </w:t>
      </w:r>
      <w:r w:rsidR="00237594" w:rsidRPr="00EB2A22">
        <w:rPr>
          <w:lang w:val="uk-UA"/>
        </w:rPr>
        <w:t>http://web.kpi.kharkov.ua/sp/054-sotsiologiya-bakalavr-2/</w:t>
      </w:r>
    </w:p>
    <w:p w:rsidR="00117BBE" w:rsidRDefault="00117BBE" w:rsidP="00237594">
      <w:pPr>
        <w:spacing w:line="276" w:lineRule="auto"/>
        <w:ind w:left="720"/>
        <w:jc w:val="both"/>
        <w:rPr>
          <w:lang w:val="uk-UA"/>
        </w:rPr>
      </w:pPr>
    </w:p>
    <w:p w:rsidR="00117BBE" w:rsidRPr="001D1454" w:rsidRDefault="00117BBE" w:rsidP="00117BBE">
      <w:pPr>
        <w:jc w:val="center"/>
        <w:rPr>
          <w:b/>
          <w:lang w:val="uk-UA"/>
        </w:rPr>
      </w:pPr>
      <w:r w:rsidRPr="001D1454">
        <w:rPr>
          <w:b/>
          <w:lang w:val="uk-UA"/>
        </w:rPr>
        <w:t>РЕКОМЕНДОВАНА ЛІТЕРАТУРА</w:t>
      </w:r>
    </w:p>
    <w:p w:rsidR="009B0177" w:rsidRPr="00DF26F7" w:rsidRDefault="009B0177" w:rsidP="009B0177">
      <w:pPr>
        <w:jc w:val="center"/>
        <w:rPr>
          <w:b/>
          <w:sz w:val="28"/>
          <w:szCs w:val="28"/>
          <w:lang w:val="uk-UA"/>
        </w:rPr>
      </w:pPr>
      <w:r w:rsidRPr="00DF26F7">
        <w:rPr>
          <w:b/>
          <w:sz w:val="28"/>
          <w:szCs w:val="28"/>
          <w:lang w:val="uk-UA"/>
        </w:rPr>
        <w:t>Базова література</w:t>
      </w:r>
    </w:p>
    <w:tbl>
      <w:tblPr>
        <w:tblStyle w:val="aff2"/>
        <w:tblW w:w="9996" w:type="dxa"/>
        <w:tblLook w:val="04A0" w:firstRow="1" w:lastRow="0" w:firstColumn="1" w:lastColumn="0" w:noHBand="0" w:noVBand="1"/>
      </w:tblPr>
      <w:tblGrid>
        <w:gridCol w:w="675"/>
        <w:gridCol w:w="9321"/>
      </w:tblGrid>
      <w:tr w:rsidR="009B0177" w:rsidRPr="00DF26F7" w:rsidTr="009D113E">
        <w:tc>
          <w:tcPr>
            <w:tcW w:w="675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ind w:left="357" w:hanging="357"/>
              <w:jc w:val="both"/>
              <w:rPr>
                <w:rStyle w:val="af4"/>
                <w:rFonts w:ascii="Times New Roman" w:hAnsi="Times New Roman"/>
                <w:b w:val="0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21" w:type="dxa"/>
          </w:tcPr>
          <w:p w:rsidR="009B0177" w:rsidRPr="00DF26F7" w:rsidRDefault="009B0177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345FE">
              <w:rPr>
                <w:rStyle w:val="af4"/>
                <w:rFonts w:ascii="Times New Roman" w:hAnsi="Times New Roman"/>
                <w:b w:val="0"/>
                <w:bCs/>
                <w:i w:val="0"/>
                <w:sz w:val="28"/>
                <w:szCs w:val="28"/>
                <w:shd w:val="clear" w:color="auto" w:fill="FFFFFF"/>
              </w:rPr>
              <w:t xml:space="preserve">Гендер </w:t>
            </w:r>
            <w:proofErr w:type="gramStart"/>
            <w:r w:rsidRPr="00B345FE">
              <w:rPr>
                <w:rStyle w:val="af4"/>
                <w:rFonts w:ascii="Times New Roman" w:hAnsi="Times New Roman"/>
                <w:b w:val="0"/>
                <w:bCs/>
                <w:i w:val="0"/>
                <w:sz w:val="28"/>
                <w:szCs w:val="28"/>
                <w:shd w:val="clear" w:color="auto" w:fill="FFFFFF"/>
              </w:rPr>
              <w:t>для</w:t>
            </w:r>
            <w:proofErr w:type="gramEnd"/>
            <w:r w:rsidRPr="00B345FE">
              <w:rPr>
                <w:rStyle w:val="af4"/>
                <w:rFonts w:ascii="Times New Roman" w:hAnsi="Times New Roman"/>
                <w:b w:val="0"/>
                <w:bCs/>
                <w:i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345FE">
              <w:rPr>
                <w:rStyle w:val="af4"/>
                <w:rFonts w:ascii="Times New Roman" w:hAnsi="Times New Roman"/>
                <w:b w:val="0"/>
                <w:bCs/>
                <w:i w:val="0"/>
                <w:sz w:val="28"/>
                <w:szCs w:val="28"/>
                <w:shd w:val="clear" w:color="auto" w:fill="FFFFFF"/>
              </w:rPr>
              <w:t>медій</w:t>
            </w:r>
            <w:proofErr w:type="spellEnd"/>
            <w:r w:rsidRPr="00B345FE">
              <w:rPr>
                <w:b/>
                <w:i/>
                <w:sz w:val="28"/>
                <w:szCs w:val="28"/>
                <w:shd w:val="clear" w:color="auto" w:fill="FFFFFF"/>
              </w:rPr>
              <w:t>.</w:t>
            </w:r>
            <w:r w:rsidRPr="00DF26F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shd w:val="clear" w:color="auto" w:fill="FFFFFF"/>
              </w:rPr>
              <w:t>Маєрчик</w:t>
            </w:r>
            <w:proofErr w:type="spellEnd"/>
            <w:r w:rsidRPr="00DF26F7">
              <w:rPr>
                <w:sz w:val="28"/>
                <w:szCs w:val="28"/>
                <w:shd w:val="clear" w:color="auto" w:fill="FFFFFF"/>
              </w:rPr>
              <w:t xml:space="preserve"> М., </w:t>
            </w:r>
            <w:proofErr w:type="spellStart"/>
            <w:r w:rsidRPr="00DF26F7">
              <w:rPr>
                <w:sz w:val="28"/>
                <w:szCs w:val="28"/>
                <w:shd w:val="clear" w:color="auto" w:fill="FFFFFF"/>
              </w:rPr>
              <w:t>Плахотнік</w:t>
            </w:r>
            <w:proofErr w:type="spellEnd"/>
            <w:r w:rsidRPr="00DF26F7">
              <w:rPr>
                <w:sz w:val="28"/>
                <w:szCs w:val="28"/>
                <w:shd w:val="clear" w:color="auto" w:fill="FFFFFF"/>
              </w:rPr>
              <w:t xml:space="preserve"> О., </w:t>
            </w:r>
            <w:proofErr w:type="spellStart"/>
            <w:r w:rsidRPr="00DF26F7">
              <w:rPr>
                <w:sz w:val="28"/>
                <w:szCs w:val="28"/>
                <w:shd w:val="clear" w:color="auto" w:fill="FFFFFF"/>
              </w:rPr>
              <w:t>Ярманова</w:t>
            </w:r>
            <w:proofErr w:type="spellEnd"/>
            <w:r w:rsidRPr="00DF26F7">
              <w:rPr>
                <w:sz w:val="28"/>
                <w:szCs w:val="28"/>
                <w:shd w:val="clear" w:color="auto" w:fill="FFFFFF"/>
              </w:rPr>
              <w:t xml:space="preserve"> Г. (ред.) Гендер. К.: Критика, 2013. </w:t>
            </w:r>
            <w:r w:rsidRPr="00DF26F7">
              <w:rPr>
                <w:sz w:val="28"/>
                <w:szCs w:val="28"/>
                <w:lang w:val="uk-UA"/>
              </w:rPr>
              <w:t>–</w:t>
            </w:r>
            <w:r w:rsidRPr="00DF26F7">
              <w:rPr>
                <w:sz w:val="28"/>
                <w:szCs w:val="28"/>
                <w:shd w:val="clear" w:color="auto" w:fill="FFFFFF"/>
              </w:rPr>
              <w:t xml:space="preserve"> 220 с.</w:t>
            </w:r>
          </w:p>
        </w:tc>
      </w:tr>
      <w:tr w:rsidR="009B0177" w:rsidRPr="00541A52" w:rsidTr="009D113E">
        <w:tc>
          <w:tcPr>
            <w:tcW w:w="675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321" w:type="dxa"/>
          </w:tcPr>
          <w:p w:rsidR="009B0177" w:rsidRPr="00DF26F7" w:rsidRDefault="009B0177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DF26F7">
              <w:rPr>
                <w:sz w:val="28"/>
                <w:szCs w:val="28"/>
                <w:shd w:val="clear" w:color="auto" w:fill="FFFFFF"/>
                <w:lang w:val="uk-UA"/>
              </w:rPr>
              <w:t xml:space="preserve">Гендерні медійні практики: Навчальний посібник із гендерної рівності та </w:t>
            </w:r>
            <w:proofErr w:type="spellStart"/>
            <w:r w:rsidRPr="00DF26F7">
              <w:rPr>
                <w:sz w:val="28"/>
                <w:szCs w:val="28"/>
                <w:shd w:val="clear" w:color="auto" w:fill="FFFFFF"/>
                <w:lang w:val="uk-UA"/>
              </w:rPr>
              <w:t>недескримінації</w:t>
            </w:r>
            <w:proofErr w:type="spellEnd"/>
            <w:r w:rsidRPr="00DF26F7">
              <w:rPr>
                <w:sz w:val="28"/>
                <w:szCs w:val="28"/>
                <w:shd w:val="clear" w:color="auto" w:fill="FFFFFF"/>
                <w:lang w:val="uk-UA"/>
              </w:rPr>
              <w:t xml:space="preserve"> для студентів вищих навчальних закладів / Колектив авторів. – Київ, 2014. – 206 с.</w:t>
            </w:r>
          </w:p>
        </w:tc>
      </w:tr>
      <w:tr w:rsidR="009B0177" w:rsidRPr="00DF26F7" w:rsidTr="009D113E">
        <w:tc>
          <w:tcPr>
            <w:tcW w:w="675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9321" w:type="dxa"/>
          </w:tcPr>
          <w:p w:rsidR="009B0177" w:rsidRPr="00DF26F7" w:rsidRDefault="009B0177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proofErr w:type="spellStart"/>
            <w:r w:rsidRPr="00DF26F7">
              <w:rPr>
                <w:sz w:val="28"/>
                <w:szCs w:val="28"/>
                <w:shd w:val="clear" w:color="auto" w:fill="FFFFFF"/>
                <w:lang w:val="uk-UA"/>
              </w:rPr>
              <w:t>Здраво</w:t>
            </w:r>
            <w:r w:rsidRPr="00DF26F7">
              <w:rPr>
                <w:sz w:val="28"/>
                <w:szCs w:val="28"/>
                <w:shd w:val="clear" w:color="auto" w:fill="FFFFFF"/>
              </w:rPr>
              <w:t>мыслова</w:t>
            </w:r>
            <w:proofErr w:type="spellEnd"/>
            <w:r w:rsidRPr="00DF26F7">
              <w:rPr>
                <w:sz w:val="28"/>
                <w:szCs w:val="28"/>
                <w:shd w:val="clear" w:color="auto" w:fill="FFFFFF"/>
              </w:rPr>
              <w:t xml:space="preserve"> Е.А., Темкина А.А. 12 Лекций по гендерной социологии: Учебное пособие. – СПб</w:t>
            </w:r>
            <w:proofErr w:type="gramStart"/>
            <w:r w:rsidRPr="00DF26F7">
              <w:rPr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 w:rsidRPr="00DF26F7">
              <w:rPr>
                <w:sz w:val="28"/>
                <w:szCs w:val="28"/>
                <w:shd w:val="clear" w:color="auto" w:fill="FFFFFF"/>
              </w:rPr>
              <w:t>Издательство Европейского университета в Санкт-Петербурге, 2015. – 768 с.</w:t>
            </w:r>
          </w:p>
        </w:tc>
      </w:tr>
      <w:tr w:rsidR="009B0177" w:rsidRPr="00DF26F7" w:rsidTr="009D113E">
        <w:tc>
          <w:tcPr>
            <w:tcW w:w="675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9B0177" w:rsidRPr="00DF26F7" w:rsidRDefault="009B0177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  <w:r w:rsidRPr="00DF26F7">
              <w:rPr>
                <w:sz w:val="28"/>
                <w:szCs w:val="28"/>
                <w:lang w:val="uk-UA"/>
              </w:rPr>
              <w:t xml:space="preserve">Основи теорії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ґендеру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: Навчальний посібник. – К.: «К.І.С.», 2004, 536 с.</w:t>
            </w:r>
          </w:p>
        </w:tc>
      </w:tr>
      <w:tr w:rsidR="009B0177" w:rsidRPr="00DF26F7" w:rsidTr="009D113E">
        <w:tc>
          <w:tcPr>
            <w:tcW w:w="675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9B0177" w:rsidRPr="00DF26F7" w:rsidRDefault="009B0177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Кімелл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М.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Ґендероване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суспільство. – </w:t>
            </w:r>
            <w:proofErr w:type="spellStart"/>
            <w:r w:rsidRPr="00DF26F7">
              <w:rPr>
                <w:sz w:val="28"/>
                <w:szCs w:val="28"/>
                <w:shd w:val="clear" w:color="auto" w:fill="FFFFFF"/>
              </w:rPr>
              <w:t>Київ</w:t>
            </w:r>
            <w:proofErr w:type="spellEnd"/>
            <w:r w:rsidRPr="00DF26F7">
              <w:rPr>
                <w:sz w:val="28"/>
                <w:szCs w:val="28"/>
                <w:shd w:val="clear" w:color="auto" w:fill="FFFFFF"/>
              </w:rPr>
              <w:t>, Сфера, 2003, 494с. </w:t>
            </w:r>
          </w:p>
        </w:tc>
      </w:tr>
      <w:tr w:rsidR="009B0177" w:rsidRPr="00DF26F7" w:rsidTr="009D113E">
        <w:tc>
          <w:tcPr>
            <w:tcW w:w="675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360"/>
              </w:tabs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9B0177" w:rsidRPr="00DF26F7" w:rsidRDefault="009B0177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Введение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ґендерные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исследования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Учеб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пособие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./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Под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ред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Жеребкиной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Харьков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: ХЦГИ, СПб.: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Алетейя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, 2001.</w:t>
            </w:r>
          </w:p>
        </w:tc>
      </w:tr>
    </w:tbl>
    <w:p w:rsidR="009B0177" w:rsidRPr="00DF26F7" w:rsidRDefault="009B0177" w:rsidP="009B0177">
      <w:pPr>
        <w:jc w:val="center"/>
        <w:rPr>
          <w:b/>
          <w:sz w:val="28"/>
          <w:szCs w:val="28"/>
          <w:lang w:val="uk-UA"/>
        </w:rPr>
      </w:pPr>
    </w:p>
    <w:p w:rsidR="009B0177" w:rsidRPr="00DF26F7" w:rsidRDefault="009B0177" w:rsidP="009B0177">
      <w:pPr>
        <w:jc w:val="center"/>
        <w:rPr>
          <w:b/>
          <w:sz w:val="28"/>
          <w:szCs w:val="28"/>
        </w:rPr>
      </w:pPr>
      <w:r w:rsidRPr="00DF26F7">
        <w:rPr>
          <w:b/>
          <w:sz w:val="28"/>
          <w:szCs w:val="28"/>
          <w:lang w:val="uk-UA"/>
        </w:rPr>
        <w:t>Допоміжна література</w:t>
      </w:r>
    </w:p>
    <w:tbl>
      <w:tblPr>
        <w:tblStyle w:val="aff2"/>
        <w:tblW w:w="9746" w:type="dxa"/>
        <w:tblInd w:w="-34" w:type="dxa"/>
        <w:tblLook w:val="04A0" w:firstRow="1" w:lastRow="0" w:firstColumn="1" w:lastColumn="0" w:noHBand="0" w:noVBand="1"/>
      </w:tblPr>
      <w:tblGrid>
        <w:gridCol w:w="851"/>
        <w:gridCol w:w="8895"/>
      </w:tblGrid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17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2277">
              <w:rPr>
                <w:sz w:val="28"/>
                <w:szCs w:val="28"/>
              </w:rPr>
              <w:t>Від</w:t>
            </w:r>
            <w:proofErr w:type="spellEnd"/>
            <w:r w:rsidRPr="00942277">
              <w:rPr>
                <w:sz w:val="28"/>
                <w:szCs w:val="28"/>
              </w:rPr>
              <w:t xml:space="preserve"> </w:t>
            </w:r>
            <w:proofErr w:type="spellStart"/>
            <w:r w:rsidRPr="00942277">
              <w:rPr>
                <w:sz w:val="28"/>
                <w:szCs w:val="28"/>
              </w:rPr>
              <w:t>гендерних</w:t>
            </w:r>
            <w:proofErr w:type="spellEnd"/>
            <w:r w:rsidRPr="00942277">
              <w:rPr>
                <w:sz w:val="28"/>
                <w:szCs w:val="28"/>
              </w:rPr>
              <w:t xml:space="preserve"> </w:t>
            </w:r>
            <w:proofErr w:type="spellStart"/>
            <w:r w:rsidRPr="00942277">
              <w:rPr>
                <w:sz w:val="28"/>
                <w:szCs w:val="28"/>
              </w:rPr>
              <w:t>ідеологій</w:t>
            </w:r>
            <w:proofErr w:type="spellEnd"/>
            <w:r w:rsidRPr="00942277">
              <w:rPr>
                <w:sz w:val="28"/>
                <w:szCs w:val="28"/>
              </w:rPr>
              <w:t xml:space="preserve"> до </w:t>
            </w:r>
            <w:proofErr w:type="spellStart"/>
            <w:r w:rsidRPr="00942277">
              <w:rPr>
                <w:sz w:val="28"/>
                <w:szCs w:val="28"/>
              </w:rPr>
              <w:t>дискусій</w:t>
            </w:r>
            <w:proofErr w:type="spellEnd"/>
            <w:r w:rsidRPr="00942277">
              <w:rPr>
                <w:sz w:val="28"/>
                <w:szCs w:val="28"/>
              </w:rPr>
              <w:t xml:space="preserve"> про </w:t>
            </w:r>
            <w:proofErr w:type="spellStart"/>
            <w:r w:rsidRPr="00942277">
              <w:rPr>
                <w:sz w:val="28"/>
                <w:szCs w:val="28"/>
              </w:rPr>
              <w:t>сучасну</w:t>
            </w:r>
            <w:proofErr w:type="spellEnd"/>
            <w:r w:rsidRPr="00942277">
              <w:rPr>
                <w:sz w:val="28"/>
                <w:szCs w:val="28"/>
              </w:rPr>
              <w:t xml:space="preserve"> </w:t>
            </w:r>
            <w:proofErr w:type="spellStart"/>
            <w:r w:rsidRPr="00942277">
              <w:rPr>
                <w:sz w:val="28"/>
                <w:szCs w:val="28"/>
              </w:rPr>
              <w:t>сі</w:t>
            </w:r>
            <w:proofErr w:type="gramStart"/>
            <w:r w:rsidRPr="00942277">
              <w:rPr>
                <w:sz w:val="28"/>
                <w:szCs w:val="28"/>
              </w:rPr>
              <w:t>м’ю</w:t>
            </w:r>
            <w:proofErr w:type="spellEnd"/>
            <w:proofErr w:type="gramEnd"/>
            <w:r w:rsidRPr="00942277">
              <w:rPr>
                <w:sz w:val="28"/>
                <w:szCs w:val="28"/>
              </w:rPr>
              <w:t xml:space="preserve">. </w:t>
            </w:r>
            <w:proofErr w:type="spellStart"/>
            <w:r w:rsidRPr="00942277">
              <w:rPr>
                <w:sz w:val="28"/>
                <w:szCs w:val="28"/>
              </w:rPr>
              <w:t>Монографія</w:t>
            </w:r>
            <w:proofErr w:type="spellEnd"/>
            <w:r w:rsidRPr="00942277">
              <w:rPr>
                <w:sz w:val="28"/>
                <w:szCs w:val="28"/>
              </w:rPr>
              <w:t>. [Текст] / Наук</w:t>
            </w:r>
            <w:proofErr w:type="gramStart"/>
            <w:r w:rsidRPr="00942277">
              <w:rPr>
                <w:sz w:val="28"/>
                <w:szCs w:val="28"/>
              </w:rPr>
              <w:t>.</w:t>
            </w:r>
            <w:proofErr w:type="gramEnd"/>
            <w:r w:rsidRPr="00942277">
              <w:rPr>
                <w:sz w:val="28"/>
                <w:szCs w:val="28"/>
              </w:rPr>
              <w:t xml:space="preserve"> </w:t>
            </w:r>
            <w:proofErr w:type="gramStart"/>
            <w:r w:rsidRPr="00942277">
              <w:rPr>
                <w:sz w:val="28"/>
                <w:szCs w:val="28"/>
              </w:rPr>
              <w:t>р</w:t>
            </w:r>
            <w:proofErr w:type="gramEnd"/>
            <w:r w:rsidRPr="00942277">
              <w:rPr>
                <w:sz w:val="28"/>
                <w:szCs w:val="28"/>
              </w:rPr>
              <w:t xml:space="preserve">ед. </w:t>
            </w:r>
            <w:proofErr w:type="spellStart"/>
            <w:r w:rsidRPr="00942277">
              <w:rPr>
                <w:sz w:val="28"/>
                <w:szCs w:val="28"/>
              </w:rPr>
              <w:t>Пшінька</w:t>
            </w:r>
            <w:proofErr w:type="spellEnd"/>
            <w:r w:rsidRPr="00942277">
              <w:rPr>
                <w:sz w:val="28"/>
                <w:szCs w:val="28"/>
              </w:rPr>
              <w:t xml:space="preserve"> О.М., </w:t>
            </w:r>
            <w:proofErr w:type="spellStart"/>
            <w:r w:rsidRPr="00942277">
              <w:rPr>
                <w:sz w:val="28"/>
                <w:szCs w:val="28"/>
              </w:rPr>
              <w:t>Власової</w:t>
            </w:r>
            <w:proofErr w:type="spellEnd"/>
            <w:r w:rsidRPr="00942277">
              <w:rPr>
                <w:sz w:val="28"/>
                <w:szCs w:val="28"/>
              </w:rPr>
              <w:t xml:space="preserve"> Т.І. – </w:t>
            </w:r>
            <w:proofErr w:type="spellStart"/>
            <w:r w:rsidRPr="00942277">
              <w:rPr>
                <w:sz w:val="28"/>
                <w:szCs w:val="28"/>
              </w:rPr>
              <w:t>Дн-ськ</w:t>
            </w:r>
            <w:proofErr w:type="spellEnd"/>
            <w:r w:rsidRPr="00942277">
              <w:rPr>
                <w:sz w:val="28"/>
                <w:szCs w:val="28"/>
              </w:rPr>
              <w:t xml:space="preserve">: </w:t>
            </w:r>
            <w:proofErr w:type="spellStart"/>
            <w:r w:rsidRPr="00942277">
              <w:rPr>
                <w:sz w:val="28"/>
                <w:szCs w:val="28"/>
              </w:rPr>
              <w:t>Видавництво</w:t>
            </w:r>
            <w:proofErr w:type="spellEnd"/>
            <w:r w:rsidRPr="00942277">
              <w:rPr>
                <w:sz w:val="28"/>
                <w:szCs w:val="28"/>
              </w:rPr>
              <w:t xml:space="preserve"> ПФ «Стандарт-</w:t>
            </w:r>
            <w:proofErr w:type="spellStart"/>
            <w:r w:rsidRPr="00942277">
              <w:rPr>
                <w:sz w:val="28"/>
                <w:szCs w:val="28"/>
              </w:rPr>
              <w:t>Сервіс</w:t>
            </w:r>
            <w:proofErr w:type="spellEnd"/>
            <w:r w:rsidRPr="00942277">
              <w:rPr>
                <w:sz w:val="28"/>
                <w:szCs w:val="28"/>
              </w:rPr>
              <w:t>», 2015. –160 с.</w:t>
            </w:r>
          </w:p>
        </w:tc>
      </w:tr>
      <w:tr w:rsidR="009B0177" w:rsidRPr="00541A52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94227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2277">
              <w:rPr>
                <w:sz w:val="28"/>
                <w:szCs w:val="28"/>
                <w:lang w:val="uk-UA"/>
              </w:rPr>
              <w:t>Гендер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 і географія в Україні : Монографія / Наталія Мезенцева, Ольга </w:t>
            </w:r>
            <w:proofErr w:type="spellStart"/>
            <w:r w:rsidRPr="00942277">
              <w:rPr>
                <w:sz w:val="28"/>
                <w:szCs w:val="28"/>
                <w:lang w:val="uk-UA"/>
              </w:rPr>
              <w:t>Кривець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. – К. : Ніка-Центр, 2013. – 194 с. </w:t>
            </w:r>
            <w:r w:rsidRPr="00942277">
              <w:rPr>
                <w:sz w:val="28"/>
                <w:szCs w:val="28"/>
                <w:lang w:val="en-US"/>
              </w:rPr>
              <w:t>URL</w:t>
            </w:r>
            <w:r w:rsidRPr="00942277">
              <w:rPr>
                <w:sz w:val="28"/>
                <w:szCs w:val="28"/>
                <w:lang w:val="uk-UA"/>
              </w:rPr>
              <w:t>: http://www.geokyiv.org/pdf/Gender&amp;Geography.pdf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Горошко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Е.И.</w:t>
            </w:r>
            <w:r w:rsidRPr="00DF26F7">
              <w:rPr>
                <w:sz w:val="28"/>
                <w:szCs w:val="28"/>
              </w:rPr>
              <w:t xml:space="preserve"> Информационно-коммуникативное общество в гендерном измерении: Монография. – Х.: ФЛП </w:t>
            </w:r>
            <w:proofErr w:type="spellStart"/>
            <w:r w:rsidRPr="00DF26F7">
              <w:rPr>
                <w:sz w:val="28"/>
                <w:szCs w:val="28"/>
              </w:rPr>
              <w:t>Либуркина</w:t>
            </w:r>
            <w:proofErr w:type="spellEnd"/>
            <w:r w:rsidRPr="00DF26F7">
              <w:rPr>
                <w:sz w:val="28"/>
                <w:szCs w:val="28"/>
              </w:rPr>
              <w:t xml:space="preserve"> Л.М., 2009. – 816 с.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94227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42277">
              <w:rPr>
                <w:sz w:val="28"/>
                <w:szCs w:val="28"/>
              </w:rPr>
              <w:t>Власова Т.И., Скиба</w:t>
            </w:r>
            <w:proofErr w:type="gramStart"/>
            <w:r w:rsidRPr="00942277">
              <w:rPr>
                <w:sz w:val="28"/>
                <w:szCs w:val="28"/>
              </w:rPr>
              <w:t xml:space="preserve"> Є.</w:t>
            </w:r>
            <w:proofErr w:type="gramEnd"/>
            <w:r w:rsidRPr="00942277">
              <w:rPr>
                <w:sz w:val="28"/>
                <w:szCs w:val="28"/>
              </w:rPr>
              <w:t xml:space="preserve">К. Гендер и феминистская теория в философии постмодерна: Монография. – </w:t>
            </w:r>
            <w:proofErr w:type="spellStart"/>
            <w:r w:rsidRPr="00942277">
              <w:rPr>
                <w:sz w:val="28"/>
                <w:szCs w:val="28"/>
              </w:rPr>
              <w:t>Дн-вск</w:t>
            </w:r>
            <w:proofErr w:type="spellEnd"/>
            <w:r w:rsidRPr="00942277">
              <w:rPr>
                <w:sz w:val="28"/>
                <w:szCs w:val="28"/>
              </w:rPr>
              <w:t>: Изд-во Маковецкий, 2011. – 124с.</w:t>
            </w:r>
          </w:p>
        </w:tc>
      </w:tr>
      <w:tr w:rsidR="009B0177" w:rsidRPr="00584CE1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94227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>Ґендерний аналіз українського суспільства. – Київ: ПРООН, 1999.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94227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2277">
              <w:rPr>
                <w:sz w:val="28"/>
                <w:szCs w:val="28"/>
                <w:lang w:val="uk-UA"/>
              </w:rPr>
              <w:t>Гендерные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2277">
              <w:rPr>
                <w:sz w:val="28"/>
                <w:szCs w:val="28"/>
                <w:lang w:val="uk-UA"/>
              </w:rPr>
              <w:t>исследования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942277">
              <w:rPr>
                <w:sz w:val="28"/>
                <w:szCs w:val="28"/>
                <w:lang w:val="uk-UA"/>
              </w:rPr>
              <w:t>феминистская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42277">
              <w:rPr>
                <w:sz w:val="28"/>
                <w:szCs w:val="28"/>
                <w:lang w:val="uk-UA"/>
              </w:rPr>
              <w:t>методология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942277">
              <w:rPr>
                <w:sz w:val="28"/>
                <w:szCs w:val="28"/>
                <w:lang w:val="uk-UA"/>
              </w:rPr>
              <w:t>социальных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 науках. </w:t>
            </w:r>
            <w:proofErr w:type="spellStart"/>
            <w:r w:rsidRPr="00942277">
              <w:rPr>
                <w:sz w:val="28"/>
                <w:szCs w:val="28"/>
                <w:lang w:val="uk-UA"/>
              </w:rPr>
              <w:t>Харьков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 ХЦГИ, 1998.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94227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2277">
              <w:rPr>
                <w:sz w:val="28"/>
                <w:szCs w:val="28"/>
                <w:lang w:val="uk-UA"/>
              </w:rPr>
              <w:t>Гідденс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, Е. Соціологія. К.: </w:t>
            </w:r>
            <w:proofErr w:type="spellStart"/>
            <w:r w:rsidRPr="00942277">
              <w:rPr>
                <w:sz w:val="28"/>
                <w:szCs w:val="28"/>
                <w:lang w:val="uk-UA"/>
              </w:rPr>
              <w:t>Эдиториал</w:t>
            </w:r>
            <w:proofErr w:type="spellEnd"/>
            <w:r w:rsidRPr="00942277">
              <w:rPr>
                <w:sz w:val="28"/>
                <w:szCs w:val="28"/>
                <w:lang w:val="uk-UA"/>
              </w:rPr>
              <w:t xml:space="preserve"> УРСС, 1999.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Бовуар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Симона де.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Второй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пол.. Т. 1 и Т.2: Пер. с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франц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Общ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ред. и вступ. ст. С.Г.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Айвазовой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коммент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М.В.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Аристовой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– М.: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Прогресс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; СПб.: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Алетейя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, 1997. – 832 с. 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>Ґендерний паритет в умовах розвитку сучасного українського суспільства. – Київ, 2003. – С. 50-79.</w:t>
            </w:r>
          </w:p>
        </w:tc>
      </w:tr>
      <w:tr w:rsidR="009B0177" w:rsidRPr="00541A52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94227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42277">
              <w:rPr>
                <w:sz w:val="28"/>
                <w:szCs w:val="28"/>
                <w:lang w:val="uk-UA"/>
              </w:rPr>
              <w:t xml:space="preserve">Ґендерні медійні практики: Навчальний посібник із ґендерної рівності та недискримінації для студентів вищих навчальних закладів /Колектив авторів. – Київ, 2014. – 206 с. </w:t>
            </w:r>
            <w:r w:rsidRPr="00942277">
              <w:rPr>
                <w:sz w:val="28"/>
                <w:szCs w:val="28"/>
                <w:lang w:val="en-US"/>
              </w:rPr>
              <w:t>URL</w:t>
            </w:r>
            <w:r w:rsidRPr="00942277">
              <w:rPr>
                <w:sz w:val="28"/>
                <w:szCs w:val="28"/>
                <w:lang w:val="uk-UA"/>
              </w:rPr>
              <w:t>: https://www.osce.org/files/f/documents/c/3/284966.pdf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 xml:space="preserve">Ґендерні стереотипи та ставлення громадськості до гендерних проблем </w:t>
            </w:r>
            <w:r w:rsidRPr="00DF26F7">
              <w:rPr>
                <w:sz w:val="28"/>
                <w:szCs w:val="28"/>
                <w:lang w:val="uk-UA"/>
              </w:rPr>
              <w:lastRenderedPageBreak/>
              <w:t xml:space="preserve">в українському суспільстві. – К.: Інститут соціології НАНУ, 2007. – 143 с.  </w:t>
            </w:r>
          </w:p>
        </w:tc>
      </w:tr>
      <w:tr w:rsidR="009B0177" w:rsidRPr="00541A52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552794" w:rsidRDefault="009B0177" w:rsidP="009D113E">
            <w:pPr>
              <w:spacing w:line="244" w:lineRule="atLeast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552794">
              <w:rPr>
                <w:color w:val="000000"/>
                <w:sz w:val="28"/>
                <w:szCs w:val="28"/>
                <w:lang w:val="uk-UA" w:eastAsia="uk-UA"/>
              </w:rPr>
              <w:t xml:space="preserve">Дослідження поширеності насильства щодо дівчат та жінок / Інна </w:t>
            </w:r>
            <w:proofErr w:type="spellStart"/>
            <w:r w:rsidRPr="00552794">
              <w:rPr>
                <w:color w:val="000000"/>
                <w:sz w:val="28"/>
                <w:szCs w:val="28"/>
                <w:lang w:val="uk-UA" w:eastAsia="uk-UA"/>
              </w:rPr>
              <w:t>Волосевич</w:t>
            </w:r>
            <w:proofErr w:type="spellEnd"/>
            <w:r w:rsidRPr="00552794">
              <w:rPr>
                <w:color w:val="000000"/>
                <w:sz w:val="28"/>
                <w:szCs w:val="28"/>
                <w:lang w:val="uk-UA" w:eastAsia="uk-UA"/>
              </w:rPr>
              <w:t xml:space="preserve">, Таміла </w:t>
            </w:r>
            <w:proofErr w:type="spellStart"/>
            <w:r w:rsidRPr="00552794">
              <w:rPr>
                <w:color w:val="000000"/>
                <w:sz w:val="28"/>
                <w:szCs w:val="28"/>
                <w:lang w:val="uk-UA" w:eastAsia="uk-UA"/>
              </w:rPr>
              <w:t>Коноплицька</w:t>
            </w:r>
            <w:proofErr w:type="spellEnd"/>
            <w:r w:rsidRPr="00552794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B31E03">
              <w:rPr>
                <w:color w:val="000000"/>
                <w:sz w:val="28"/>
                <w:szCs w:val="28"/>
                <w:lang w:eastAsia="uk-UA"/>
              </w:rPr>
              <w:t> </w:t>
            </w:r>
            <w:r w:rsidRPr="00552794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Тетяна </w:t>
            </w:r>
            <w:proofErr w:type="spellStart"/>
            <w:r w:rsidRPr="00552794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Костюченко</w:t>
            </w:r>
            <w:proofErr w:type="spellEnd"/>
            <w:r w:rsidRPr="00552794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proofErr w:type="spellStart"/>
            <w:r w:rsidRPr="00552794">
              <w:rPr>
                <w:color w:val="000000"/>
                <w:sz w:val="28"/>
                <w:szCs w:val="28"/>
                <w:lang w:val="uk-UA" w:eastAsia="uk-UA"/>
              </w:rPr>
              <w:t>Даріна</w:t>
            </w:r>
            <w:proofErr w:type="spellEnd"/>
            <w:r w:rsidRPr="00552794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52794">
              <w:rPr>
                <w:color w:val="000000"/>
                <w:sz w:val="28"/>
                <w:szCs w:val="28"/>
                <w:lang w:val="uk-UA" w:eastAsia="uk-UA"/>
              </w:rPr>
              <w:t>Міханчук</w:t>
            </w:r>
            <w:proofErr w:type="spellEnd"/>
            <w:r w:rsidRPr="00552794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Pr="00B31E03">
              <w:rPr>
                <w:color w:val="000000"/>
                <w:sz w:val="28"/>
                <w:szCs w:val="28"/>
                <w:lang w:eastAsia="uk-UA"/>
              </w:rPr>
              <w:t> </w:t>
            </w:r>
            <w:r w:rsidRPr="00552794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Тамара </w:t>
            </w:r>
            <w:proofErr w:type="spellStart"/>
            <w:r w:rsidRPr="00552794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 w:eastAsia="uk-UA"/>
              </w:rPr>
              <w:t>Марценюк</w:t>
            </w:r>
            <w:proofErr w:type="spellEnd"/>
            <w:r w:rsidRPr="00552794">
              <w:rPr>
                <w:color w:val="000000"/>
                <w:sz w:val="28"/>
                <w:szCs w:val="28"/>
                <w:lang w:val="uk-UA" w:eastAsia="uk-UA"/>
              </w:rPr>
              <w:t>.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– Київ :, </w:t>
            </w:r>
            <w:r w:rsidRPr="00552794">
              <w:rPr>
                <w:color w:val="000000"/>
                <w:sz w:val="28"/>
                <w:szCs w:val="28"/>
                <w:lang w:val="uk-UA" w:eastAsia="uk-UA"/>
              </w:rPr>
              <w:t xml:space="preserve"> 2014. – 57 с.</w:t>
            </w:r>
          </w:p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94227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42277">
              <w:rPr>
                <w:sz w:val="28"/>
                <w:szCs w:val="28"/>
              </w:rPr>
              <w:t>Журженко</w:t>
            </w:r>
            <w:proofErr w:type="spellEnd"/>
            <w:r w:rsidRPr="00942277">
              <w:rPr>
                <w:sz w:val="28"/>
                <w:szCs w:val="28"/>
              </w:rPr>
              <w:t xml:space="preserve"> Т.Ю. Социальное воспроизводство и </w:t>
            </w:r>
            <w:r w:rsidRPr="00942277"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942277">
              <w:rPr>
                <w:sz w:val="28"/>
                <w:szCs w:val="28"/>
              </w:rPr>
              <w:t>ендерная</w:t>
            </w:r>
            <w:proofErr w:type="spellEnd"/>
            <w:r w:rsidRPr="00942277">
              <w:rPr>
                <w:sz w:val="28"/>
                <w:szCs w:val="28"/>
              </w:rPr>
              <w:t xml:space="preserve"> политика в Украине. – Х.: Фолио, 2001. – 240 с.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>Запобігання домашньому насильству і торгівлі жінками. – К.: Україна, 2001. – 256 с.</w:t>
            </w:r>
          </w:p>
        </w:tc>
      </w:tr>
      <w:tr w:rsidR="009B0177" w:rsidRPr="00541A52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 xml:space="preserve">Конвенція про ліквідацію всіх форм дискримінації щодо жінок // Наші людські права: Посібник з жіночих людських прав / Пер. з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англ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>.. – К.: Карпати, 1996.</w:t>
            </w:r>
          </w:p>
        </w:tc>
      </w:tr>
      <w:tr w:rsidR="009B0177" w:rsidRPr="00541A52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 xml:space="preserve">Лавриненко Н. Гендерний розподіл домашньої праці // Українське суспільство 1992 – 2008. Соціологічний моніторинг / За ред..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д.е.н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В.Ворони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д.соц.н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М.Шульги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>. – К.: Інститут соціології НАН України, 2008. – С. 86 – 93.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 xml:space="preserve">Лавриненко Н.В.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Женщина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самореализация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семье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обществе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B345FE">
              <w:rPr>
                <w:sz w:val="28"/>
                <w:szCs w:val="28"/>
                <w:lang w:val="uk-UA"/>
              </w:rPr>
              <w:t>гендерный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аспект). – К.: ВИПОЛ, 1999.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552794" w:rsidRDefault="009B0177" w:rsidP="009D113E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52794">
              <w:rPr>
                <w:rStyle w:val="ad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Марценюк</w:t>
            </w:r>
            <w:proofErr w:type="spellEnd"/>
            <w:r w:rsidRPr="00552794">
              <w:rPr>
                <w:rStyle w:val="ad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Т. О.</w:t>
            </w:r>
            <w:r w:rsidRPr="00552794">
              <w:rPr>
                <w:color w:val="000000"/>
                <w:sz w:val="28"/>
                <w:szCs w:val="28"/>
              </w:rPr>
              <w:t xml:space="preserve"> Гендер для </w:t>
            </w:r>
            <w:proofErr w:type="spellStart"/>
            <w:r w:rsidRPr="00552794">
              <w:rPr>
                <w:color w:val="000000"/>
                <w:sz w:val="28"/>
                <w:szCs w:val="28"/>
              </w:rPr>
              <w:t>всіх</w:t>
            </w:r>
            <w:proofErr w:type="spellEnd"/>
            <w:r w:rsidRPr="00552794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552794">
              <w:rPr>
                <w:color w:val="000000"/>
                <w:sz w:val="28"/>
                <w:szCs w:val="28"/>
              </w:rPr>
              <w:t>Виклик</w:t>
            </w:r>
            <w:proofErr w:type="spellEnd"/>
            <w:r w:rsidRPr="00552794">
              <w:rPr>
                <w:color w:val="000000"/>
                <w:sz w:val="28"/>
                <w:szCs w:val="28"/>
              </w:rPr>
              <w:t xml:space="preserve"> стереотипам / </w:t>
            </w:r>
            <w:r w:rsidRPr="00552794">
              <w:rPr>
                <w:rStyle w:val="ad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Тамара </w:t>
            </w:r>
            <w:proofErr w:type="spellStart"/>
            <w:r w:rsidRPr="00552794">
              <w:rPr>
                <w:rStyle w:val="ad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Марценюк</w:t>
            </w:r>
            <w:proofErr w:type="spellEnd"/>
            <w:r w:rsidRPr="00552794">
              <w:rPr>
                <w:b/>
                <w:color w:val="000000"/>
                <w:sz w:val="28"/>
                <w:szCs w:val="28"/>
              </w:rPr>
              <w:t>,</w:t>
            </w:r>
            <w:r w:rsidRPr="00552794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552794">
              <w:rPr>
                <w:color w:val="000000"/>
                <w:sz w:val="28"/>
                <w:szCs w:val="28"/>
              </w:rPr>
              <w:t>участі</w:t>
            </w:r>
            <w:proofErr w:type="spellEnd"/>
            <w:r w:rsidRPr="00552794">
              <w:rPr>
                <w:color w:val="000000"/>
                <w:sz w:val="28"/>
                <w:szCs w:val="28"/>
              </w:rPr>
              <w:t> </w:t>
            </w:r>
            <w:r w:rsidRPr="00552794">
              <w:rPr>
                <w:rStyle w:val="ad"/>
                <w:b w:val="0"/>
                <w:iCs/>
                <w:color w:val="000000"/>
                <w:sz w:val="28"/>
                <w:szCs w:val="28"/>
                <w:bdr w:val="none" w:sz="0" w:space="0" w:color="auto" w:frame="1"/>
              </w:rPr>
              <w:t>Олени Богдан</w:t>
            </w:r>
            <w:r w:rsidRPr="00552794">
              <w:rPr>
                <w:b/>
                <w:color w:val="000000"/>
                <w:sz w:val="28"/>
                <w:szCs w:val="28"/>
              </w:rPr>
              <w:t>.</w:t>
            </w:r>
            <w:r w:rsidRPr="00552794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552794">
              <w:rPr>
                <w:color w:val="000000"/>
                <w:sz w:val="28"/>
                <w:szCs w:val="28"/>
              </w:rPr>
              <w:t>Київ</w:t>
            </w:r>
            <w:proofErr w:type="spellEnd"/>
            <w:proofErr w:type="gramStart"/>
            <w:r w:rsidRPr="00552794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552794">
              <w:rPr>
                <w:color w:val="000000"/>
                <w:sz w:val="28"/>
                <w:szCs w:val="28"/>
              </w:rPr>
              <w:t xml:space="preserve"> [</w:t>
            </w:r>
            <w:proofErr w:type="spellStart"/>
            <w:r w:rsidRPr="00552794">
              <w:rPr>
                <w:color w:val="000000"/>
                <w:sz w:val="28"/>
                <w:szCs w:val="28"/>
              </w:rPr>
              <w:t>Основи</w:t>
            </w:r>
            <w:proofErr w:type="spellEnd"/>
            <w:r w:rsidRPr="00552794">
              <w:rPr>
                <w:color w:val="000000"/>
                <w:sz w:val="28"/>
                <w:szCs w:val="28"/>
              </w:rPr>
              <w:t xml:space="preserve">], 2017. – 254, [1] с. : </w:t>
            </w:r>
            <w:proofErr w:type="spellStart"/>
            <w:r w:rsidRPr="00552794">
              <w:rPr>
                <w:color w:val="000000"/>
                <w:sz w:val="28"/>
                <w:szCs w:val="28"/>
              </w:rPr>
              <w:t>іл</w:t>
            </w:r>
            <w:proofErr w:type="spellEnd"/>
            <w:r w:rsidRPr="00552794">
              <w:rPr>
                <w:color w:val="000000"/>
                <w:sz w:val="28"/>
                <w:szCs w:val="28"/>
              </w:rPr>
              <w:t>. </w:t>
            </w:r>
            <w:hyperlink r:id="rId7" w:history="1">
              <w:r w:rsidRPr="00552794">
                <w:rPr>
                  <w:rStyle w:val="afe"/>
                  <w:color w:val="113152"/>
                  <w:sz w:val="28"/>
                  <w:szCs w:val="28"/>
                  <w:bdr w:val="none" w:sz="0" w:space="0" w:color="auto" w:frame="1"/>
                </w:rPr>
                <w:t>http://ekmair.ukma.edu.ua/handle/123456789/12117</w:t>
              </w:r>
            </w:hyperlink>
          </w:p>
          <w:p w:rsidR="009B0177" w:rsidRPr="00B345FE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552794" w:rsidRDefault="009B0177" w:rsidP="009D113E">
            <w:pPr>
              <w:pStyle w:val="ac"/>
              <w:spacing w:before="0" w:beforeAutospacing="0" w:after="0" w:afterAutospacing="0"/>
              <w:rPr>
                <w:rStyle w:val="ad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proofErr w:type="spellStart"/>
            <w:r w:rsidRPr="00552794">
              <w:rPr>
                <w:rStyle w:val="af4"/>
                <w:rFonts w:ascii="Times New Roman" w:hAnsi="Times New Roman" w:cs="Times New Roman"/>
                <w:b w:val="0"/>
                <w:bCs/>
                <w:i w:val="0"/>
                <w:sz w:val="28"/>
                <w:szCs w:val="28"/>
                <w:bdr w:val="none" w:sz="0" w:space="0" w:color="auto" w:frame="1"/>
                <w:lang w:val="ru-RU"/>
              </w:rPr>
              <w:t>Марценюк</w:t>
            </w:r>
            <w:proofErr w:type="spellEnd"/>
            <w:r w:rsidRPr="00552794">
              <w:rPr>
                <w:rStyle w:val="af4"/>
                <w:rFonts w:ascii="Times New Roman" w:hAnsi="Times New Roman" w:cs="Times New Roman"/>
                <w:b w:val="0"/>
                <w:bCs/>
                <w:i w:val="0"/>
                <w:sz w:val="28"/>
                <w:szCs w:val="28"/>
                <w:bdr w:val="none" w:sz="0" w:space="0" w:color="auto" w:frame="1"/>
                <w:lang w:val="ru-RU"/>
              </w:rPr>
              <w:t xml:space="preserve"> Т. О.</w:t>
            </w:r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Гендерна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політика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Європейського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Союзу: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загальні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принципи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та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найкращі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практики / Тамара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Марценюк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;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керівники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проектів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: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Олена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Захарова,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Володимир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Притула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; [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Міжнародний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центр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перспективних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</w:t>
            </w:r>
            <w:proofErr w:type="spellStart"/>
            <w:proofErr w:type="gram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досл</w:t>
            </w:r>
            <w:proofErr w:type="gram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іджень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]. –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Київ</w:t>
            </w:r>
            <w:proofErr w:type="spellEnd"/>
            <w:proofErr w:type="gram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:</w:t>
            </w:r>
            <w:proofErr w:type="gram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[МЦПД] , 2015. – 43 [1] с.</w:t>
            </w:r>
          </w:p>
        </w:tc>
      </w:tr>
      <w:tr w:rsidR="009B0177" w:rsidRPr="00541A52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552794" w:rsidRDefault="009B0177" w:rsidP="009D113E">
            <w:pPr>
              <w:pStyle w:val="ac"/>
              <w:spacing w:before="0" w:beforeAutospacing="0" w:after="0" w:afterAutospacing="0"/>
              <w:rPr>
                <w:rStyle w:val="af4"/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552794">
              <w:rPr>
                <w:rStyle w:val="af4"/>
                <w:rFonts w:ascii="Times New Roman" w:hAnsi="Times New Roman" w:cs="Times New Roman"/>
                <w:b w:val="0"/>
                <w:bCs/>
                <w:i w:val="0"/>
                <w:sz w:val="28"/>
                <w:szCs w:val="28"/>
                <w:bdr w:val="none" w:sz="0" w:space="0" w:color="auto" w:frame="1"/>
                <w:lang w:val="uk-UA"/>
              </w:rPr>
              <w:t>Марценюк</w:t>
            </w:r>
            <w:proofErr w:type="spellEnd"/>
            <w:r w:rsidRPr="00552794">
              <w:rPr>
                <w:rStyle w:val="af4"/>
                <w:rFonts w:ascii="Times New Roman" w:hAnsi="Times New Roman" w:cs="Times New Roman"/>
                <w:b w:val="0"/>
                <w:bCs/>
                <w:i w:val="0"/>
                <w:sz w:val="28"/>
                <w:szCs w:val="28"/>
                <w:bdr w:val="none" w:sz="0" w:space="0" w:color="auto" w:frame="1"/>
                <w:lang w:val="uk-UA"/>
              </w:rPr>
              <w:t xml:space="preserve"> Т. О.</w:t>
            </w:r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 xml:space="preserve">Жінки в українській політиці : виклики і перспективи змін / [Тамара </w:t>
            </w:r>
            <w:proofErr w:type="spellStart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Марценюк</w:t>
            </w:r>
            <w:proofErr w:type="spellEnd"/>
            <w:r w:rsidRPr="0055279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  <w:t>]. – [Київ : Міжнародний центр перспективних досліджень, 2015]. – 35 с.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  <w:tab w:val="left" w:pos="162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tabs>
                <w:tab w:val="left" w:pos="360"/>
                <w:tab w:val="left" w:pos="1620"/>
              </w:tabs>
              <w:jc w:val="both"/>
              <w:rPr>
                <w:sz w:val="28"/>
                <w:szCs w:val="28"/>
                <w:lang w:val="uk-UA"/>
              </w:rPr>
            </w:pPr>
            <w:r w:rsidRPr="00B345FE">
              <w:rPr>
                <w:sz w:val="28"/>
                <w:szCs w:val="28"/>
                <w:lang w:val="uk-UA"/>
              </w:rPr>
              <w:t>Павличко С. Фемінізм. – К., 2002.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6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widowControl w:val="0"/>
              <w:jc w:val="both"/>
              <w:rPr>
                <w:sz w:val="28"/>
                <w:szCs w:val="28"/>
              </w:rPr>
            </w:pPr>
            <w:r w:rsidRPr="00B345FE">
              <w:rPr>
                <w:sz w:val="28"/>
                <w:szCs w:val="28"/>
              </w:rPr>
              <w:t>Петрова Р.Г.</w:t>
            </w:r>
            <w:r w:rsidRPr="00B345FE">
              <w:rPr>
                <w:sz w:val="28"/>
                <w:szCs w:val="28"/>
                <w:lang w:val="uk-UA"/>
              </w:rPr>
              <w:t xml:space="preserve"> Г</w:t>
            </w:r>
            <w:proofErr w:type="spellStart"/>
            <w:r w:rsidRPr="00B345FE">
              <w:rPr>
                <w:sz w:val="28"/>
                <w:szCs w:val="28"/>
              </w:rPr>
              <w:t>ендерология</w:t>
            </w:r>
            <w:proofErr w:type="spellEnd"/>
            <w:r w:rsidRPr="00B345FE">
              <w:rPr>
                <w:sz w:val="28"/>
                <w:szCs w:val="28"/>
              </w:rPr>
              <w:t xml:space="preserve"> и </w:t>
            </w:r>
            <w:proofErr w:type="spellStart"/>
            <w:r w:rsidRPr="00B345FE">
              <w:rPr>
                <w:sz w:val="28"/>
                <w:szCs w:val="28"/>
              </w:rPr>
              <w:t>феминология</w:t>
            </w:r>
            <w:proofErr w:type="spellEnd"/>
            <w:r w:rsidRPr="00B345FE">
              <w:rPr>
                <w:sz w:val="28"/>
                <w:szCs w:val="28"/>
              </w:rPr>
              <w:t>. Учебное пособие</w:t>
            </w:r>
            <w:r w:rsidRPr="00B345FE">
              <w:rPr>
                <w:sz w:val="28"/>
                <w:szCs w:val="28"/>
                <w:lang w:val="uk-UA"/>
              </w:rPr>
              <w:t xml:space="preserve"> </w:t>
            </w:r>
            <w:r w:rsidRPr="00B345FE">
              <w:rPr>
                <w:sz w:val="28"/>
                <w:szCs w:val="28"/>
              </w:rPr>
              <w:t>М.: Машкова и К, 2007</w:t>
            </w:r>
            <w:r w:rsidRPr="00B345FE">
              <w:rPr>
                <w:sz w:val="28"/>
                <w:szCs w:val="28"/>
                <w:lang w:val="uk-UA"/>
              </w:rPr>
              <w:t>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B345FE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345FE">
              <w:rPr>
                <w:sz w:val="28"/>
                <w:szCs w:val="28"/>
              </w:rPr>
              <w:t>Смелзер</w:t>
            </w:r>
            <w:proofErr w:type="spellEnd"/>
            <w:r w:rsidRPr="00B345FE">
              <w:rPr>
                <w:sz w:val="28"/>
                <w:szCs w:val="28"/>
              </w:rPr>
              <w:t xml:space="preserve"> Н. Социология. Пер. с англ. – М., 1994. – 688 с.</w:t>
            </w:r>
          </w:p>
        </w:tc>
      </w:tr>
      <w:tr w:rsidR="009B0177" w:rsidRPr="008D51A5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proofErr w:type="spellStart"/>
            <w:r w:rsidRPr="00B345FE">
              <w:rPr>
                <w:sz w:val="28"/>
                <w:szCs w:val="28"/>
                <w:lang w:val="uk-UA"/>
              </w:rPr>
              <w:t>Стрельник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Е.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А.</w:t>
            </w:r>
            <w:r w:rsidRPr="00B345FE">
              <w:rPr>
                <w:sz w:val="28"/>
                <w:szCs w:val="28"/>
              </w:rPr>
              <w:t> </w:t>
            </w:r>
            <w:hyperlink r:id="rId8" w:history="1">
              <w:r w:rsidRPr="00B345FE">
                <w:rPr>
                  <w:rStyle w:val="afe"/>
                  <w:color w:val="auto"/>
                  <w:sz w:val="28"/>
                  <w:szCs w:val="28"/>
                  <w:lang w:val="uk-UA"/>
                </w:rPr>
                <w:t>(Не)батьківство як вибір: добровільна бездітність у наукових та суспільних дискусіях</w:t>
              </w:r>
            </w:hyperlink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 xml:space="preserve">// Вісник Національного технічного університету «Київський політехнічний інститут». Серія «Політологія. </w:t>
            </w:r>
            <w:proofErr w:type="spellStart"/>
            <w:proofErr w:type="gramStart"/>
            <w:r w:rsidRPr="00B345FE">
              <w:rPr>
                <w:sz w:val="28"/>
                <w:szCs w:val="28"/>
              </w:rPr>
              <w:t>Соц</w:t>
            </w:r>
            <w:proofErr w:type="gramEnd"/>
            <w:r w:rsidRPr="00B345FE">
              <w:rPr>
                <w:sz w:val="28"/>
                <w:szCs w:val="28"/>
              </w:rPr>
              <w:t>іологія</w:t>
            </w:r>
            <w:proofErr w:type="spellEnd"/>
            <w:r w:rsidRPr="00B345FE">
              <w:rPr>
                <w:sz w:val="28"/>
                <w:szCs w:val="28"/>
              </w:rPr>
              <w:t>. Право». — К. : «</w:t>
            </w:r>
            <w:proofErr w:type="spellStart"/>
            <w:r w:rsidRPr="00B345FE">
              <w:rPr>
                <w:sz w:val="28"/>
                <w:szCs w:val="28"/>
              </w:rPr>
              <w:t>Полі</w:t>
            </w:r>
            <w:proofErr w:type="gramStart"/>
            <w:r w:rsidRPr="00B345FE">
              <w:rPr>
                <w:sz w:val="28"/>
                <w:szCs w:val="28"/>
              </w:rPr>
              <w:t>техн</w:t>
            </w:r>
            <w:proofErr w:type="gramEnd"/>
            <w:r w:rsidRPr="00B345FE">
              <w:rPr>
                <w:sz w:val="28"/>
                <w:szCs w:val="28"/>
              </w:rPr>
              <w:t>іка</w:t>
            </w:r>
            <w:proofErr w:type="spellEnd"/>
            <w:r w:rsidRPr="00B345FE">
              <w:rPr>
                <w:sz w:val="28"/>
                <w:szCs w:val="28"/>
              </w:rPr>
              <w:t>», 2012. — С. 41-45</w:t>
            </w:r>
          </w:p>
        </w:tc>
      </w:tr>
      <w:tr w:rsidR="009B0177" w:rsidRPr="0060659B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proofErr w:type="spellStart"/>
            <w:r w:rsidRPr="00B345FE">
              <w:rPr>
                <w:sz w:val="28"/>
                <w:szCs w:val="28"/>
                <w:lang w:val="uk-UA"/>
              </w:rPr>
              <w:t>Стрельник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Е. А. </w:t>
            </w:r>
            <w:hyperlink r:id="rId9" w:history="1">
              <w:proofErr w:type="gramStart"/>
              <w:r w:rsidRPr="00B345FE">
                <w:rPr>
                  <w:rStyle w:val="afe"/>
                  <w:color w:val="auto"/>
                  <w:sz w:val="28"/>
                  <w:szCs w:val="28"/>
                </w:rPr>
                <w:t>Государственный</w:t>
              </w:r>
              <w:proofErr w:type="gramEnd"/>
              <w:r w:rsidRPr="00B345FE">
                <w:rPr>
                  <w:rStyle w:val="afe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B345FE">
                <w:rPr>
                  <w:rStyle w:val="afe"/>
                  <w:color w:val="auto"/>
                  <w:sz w:val="28"/>
                  <w:szCs w:val="28"/>
                </w:rPr>
                <w:t>неотрадиционализм</w:t>
              </w:r>
              <w:proofErr w:type="spellEnd"/>
              <w:r w:rsidRPr="00B345FE">
                <w:rPr>
                  <w:rStyle w:val="afe"/>
                  <w:color w:val="auto"/>
                  <w:sz w:val="28"/>
                  <w:szCs w:val="28"/>
                </w:rPr>
                <w:t xml:space="preserve"> и семейная политика в Украине</w:t>
              </w:r>
            </w:hyperlink>
            <w:r w:rsidRPr="00B345FE">
              <w:rPr>
                <w:sz w:val="28"/>
                <w:szCs w:val="28"/>
              </w:rPr>
              <w:t xml:space="preserve"> // </w:t>
            </w:r>
            <w:proofErr w:type="spellStart"/>
            <w:r w:rsidRPr="00B345FE">
              <w:rPr>
                <w:sz w:val="28"/>
                <w:szCs w:val="28"/>
              </w:rPr>
              <w:t>СоцИс</w:t>
            </w:r>
            <w:proofErr w:type="spellEnd"/>
            <w:r w:rsidRPr="00B345FE">
              <w:rPr>
                <w:sz w:val="28"/>
                <w:szCs w:val="28"/>
              </w:rPr>
              <w:t>: Социологические исследования. ‒ 2014. ‒ № 9. ‒ С. 97-102</w:t>
            </w:r>
          </w:p>
        </w:tc>
      </w:tr>
      <w:tr w:rsidR="009B0177" w:rsidRPr="00541A52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proofErr w:type="spellStart"/>
            <w:r w:rsidRPr="00B345FE">
              <w:rPr>
                <w:sz w:val="28"/>
                <w:szCs w:val="28"/>
                <w:lang w:val="uk-UA"/>
              </w:rPr>
              <w:t>Стрельник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Е. А. </w:t>
            </w:r>
            <w:hyperlink r:id="rId10" w:anchor="d=gs_md_cita-d&amp;u=%2Fcitations%3Fview_op%3Dview_citation%26hl%3Duk%26user%3D2JaVPe8AAAAJ%26citation_for_view%3D2JaVPe8AAAAJ%3A5nxA0vEk-isC%26tzom%3D-180" w:history="1">
              <w:r w:rsidRPr="00B345FE">
                <w:rPr>
                  <w:rStyle w:val="afe"/>
                  <w:color w:val="auto"/>
                  <w:sz w:val="28"/>
                  <w:szCs w:val="28"/>
                  <w:lang w:val="uk-UA"/>
                </w:rPr>
                <w:t>Інституційні сервіси догляду за дітьми як інструмент політики підтримки працюючих батьків</w:t>
              </w:r>
            </w:hyperlink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// Український соціум.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— 2015.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— №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2(53).</w:t>
            </w:r>
            <w:r w:rsidRPr="00B345FE">
              <w:rPr>
                <w:sz w:val="28"/>
                <w:szCs w:val="28"/>
              </w:rPr>
              <w:t> </w:t>
            </w:r>
            <w:r w:rsidRPr="00B345FE">
              <w:rPr>
                <w:sz w:val="28"/>
                <w:szCs w:val="28"/>
                <w:lang w:val="uk-UA"/>
              </w:rPr>
              <w:t>— С. 73-82.</w:t>
            </w:r>
          </w:p>
        </w:tc>
      </w:tr>
      <w:tr w:rsidR="009B0177" w:rsidRPr="0060659B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541A52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hyperlink r:id="rId11" w:history="1">
              <w:proofErr w:type="spellStart"/>
              <w:r w:rsidR="009B0177" w:rsidRPr="00B345FE">
                <w:rPr>
                  <w:rStyle w:val="afe"/>
                  <w:color w:val="auto"/>
                  <w:sz w:val="28"/>
                  <w:szCs w:val="28"/>
                </w:rPr>
                <w:t>Стрельник</w:t>
              </w:r>
              <w:proofErr w:type="spellEnd"/>
              <w:r w:rsidR="009B0177" w:rsidRPr="00B345FE">
                <w:rPr>
                  <w:rStyle w:val="afe"/>
                  <w:color w:val="auto"/>
                  <w:sz w:val="28"/>
                  <w:szCs w:val="28"/>
                </w:rPr>
                <w:t xml:space="preserve"> Е. А. Практики сочетания матерями оплачиваемой работы и заботы о детях (опыт социологического анализа)</w:t>
              </w:r>
            </w:hyperlink>
            <w:r w:rsidR="009B0177" w:rsidRPr="00B345FE">
              <w:rPr>
                <w:sz w:val="28"/>
                <w:szCs w:val="28"/>
              </w:rPr>
              <w:t xml:space="preserve"> // </w:t>
            </w:r>
            <w:proofErr w:type="spellStart"/>
            <w:r w:rsidR="009B0177" w:rsidRPr="00B345FE">
              <w:rPr>
                <w:sz w:val="28"/>
                <w:szCs w:val="28"/>
              </w:rPr>
              <w:t>Соц</w:t>
            </w:r>
            <w:proofErr w:type="spellEnd"/>
            <w:r w:rsidR="009B0177" w:rsidRPr="00B345FE">
              <w:rPr>
                <w:sz w:val="28"/>
                <w:szCs w:val="28"/>
                <w:lang w:val="uk-UA"/>
              </w:rPr>
              <w:t>и</w:t>
            </w:r>
            <w:r w:rsidR="009B0177" w:rsidRPr="00B345FE">
              <w:rPr>
                <w:sz w:val="28"/>
                <w:szCs w:val="28"/>
              </w:rPr>
              <w:t xml:space="preserve">с: </w:t>
            </w:r>
            <w:r w:rsidR="009B0177" w:rsidRPr="00B345FE">
              <w:rPr>
                <w:sz w:val="28"/>
                <w:szCs w:val="28"/>
              </w:rPr>
              <w:lastRenderedPageBreak/>
              <w:t>Социологические исследования. — 2016. — № 8. — С. 66-71.</w:t>
            </w:r>
          </w:p>
        </w:tc>
      </w:tr>
      <w:tr w:rsidR="009B0177" w:rsidRPr="008D51A5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</w:rPr>
            </w:pPr>
            <w:proofErr w:type="spellStart"/>
            <w:r w:rsidRPr="00B345FE">
              <w:rPr>
                <w:sz w:val="28"/>
                <w:szCs w:val="28"/>
                <w:lang w:val="uk-UA"/>
              </w:rPr>
              <w:t>Стрельник</w:t>
            </w:r>
            <w:proofErr w:type="spellEnd"/>
            <w:r w:rsidRPr="00B345FE">
              <w:rPr>
                <w:sz w:val="28"/>
                <w:szCs w:val="28"/>
                <w:lang w:val="uk-UA"/>
              </w:rPr>
              <w:t xml:space="preserve"> Е. А. </w:t>
            </w:r>
            <w:hyperlink r:id="rId12" w:anchor="d=gs_md_cita-d&amp;u=%2Fcitations%3Fview_op%3Dview_citation%26hl%3Duk%26user%3D2JaVPe8AAAAJ%26citation_for_view%3D2JaVPe8AAAAJ%3AM3ejUd6NZC8C%26tzom%3D-180" w:history="1">
              <w:proofErr w:type="spellStart"/>
              <w:r w:rsidRPr="00B345FE">
                <w:rPr>
                  <w:rStyle w:val="afe"/>
                  <w:color w:val="auto"/>
                  <w:sz w:val="28"/>
                  <w:szCs w:val="28"/>
                </w:rPr>
                <w:t>Робочі</w:t>
              </w:r>
              <w:proofErr w:type="spellEnd"/>
              <w:r w:rsidRPr="00B345FE">
                <w:rPr>
                  <w:rStyle w:val="afe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B345FE">
                <w:rPr>
                  <w:rStyle w:val="afe"/>
                  <w:color w:val="auto"/>
                  <w:sz w:val="28"/>
                  <w:szCs w:val="28"/>
                </w:rPr>
                <w:t>місця</w:t>
              </w:r>
              <w:proofErr w:type="spellEnd"/>
              <w:r w:rsidRPr="00B345FE">
                <w:rPr>
                  <w:rStyle w:val="afe"/>
                  <w:color w:val="auto"/>
                  <w:sz w:val="28"/>
                  <w:szCs w:val="28"/>
                </w:rPr>
                <w:t xml:space="preserve">, </w:t>
              </w:r>
              <w:proofErr w:type="spellStart"/>
              <w:r w:rsidRPr="00B345FE">
                <w:rPr>
                  <w:rStyle w:val="afe"/>
                  <w:color w:val="auto"/>
                  <w:sz w:val="28"/>
                  <w:szCs w:val="28"/>
                </w:rPr>
                <w:t>дружні</w:t>
              </w:r>
              <w:proofErr w:type="spellEnd"/>
              <w:r w:rsidRPr="00B345FE">
                <w:rPr>
                  <w:rStyle w:val="afe"/>
                  <w:color w:val="auto"/>
                  <w:sz w:val="28"/>
                  <w:szCs w:val="28"/>
                </w:rPr>
                <w:t xml:space="preserve"> та </w:t>
              </w:r>
              <w:proofErr w:type="spellStart"/>
              <w:r w:rsidRPr="00B345FE">
                <w:rPr>
                  <w:rStyle w:val="afe"/>
                  <w:color w:val="auto"/>
                  <w:sz w:val="28"/>
                  <w:szCs w:val="28"/>
                </w:rPr>
                <w:t>недружні</w:t>
              </w:r>
              <w:proofErr w:type="spellEnd"/>
              <w:r w:rsidRPr="00B345FE">
                <w:rPr>
                  <w:rStyle w:val="afe"/>
                  <w:color w:val="auto"/>
                  <w:sz w:val="28"/>
                  <w:szCs w:val="28"/>
                </w:rPr>
                <w:t xml:space="preserve"> до </w:t>
              </w:r>
              <w:proofErr w:type="spellStart"/>
              <w:r w:rsidRPr="00B345FE">
                <w:rPr>
                  <w:rStyle w:val="afe"/>
                  <w:color w:val="auto"/>
                  <w:sz w:val="28"/>
                  <w:szCs w:val="28"/>
                </w:rPr>
                <w:t>працівниць</w:t>
              </w:r>
              <w:proofErr w:type="spellEnd"/>
              <w:r w:rsidRPr="00B345FE">
                <w:rPr>
                  <w:rStyle w:val="afe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B345FE">
                <w:rPr>
                  <w:rStyle w:val="afe"/>
                  <w:color w:val="auto"/>
                  <w:sz w:val="28"/>
                  <w:szCs w:val="28"/>
                </w:rPr>
                <w:t>із</w:t>
              </w:r>
              <w:proofErr w:type="spellEnd"/>
              <w:r w:rsidRPr="00B345FE">
                <w:rPr>
                  <w:rStyle w:val="afe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B345FE">
                <w:rPr>
                  <w:rStyle w:val="afe"/>
                  <w:color w:val="auto"/>
                  <w:sz w:val="28"/>
                  <w:szCs w:val="28"/>
                </w:rPr>
                <w:t>сімейними</w:t>
              </w:r>
              <w:proofErr w:type="spellEnd"/>
              <w:r w:rsidRPr="00B345FE">
                <w:rPr>
                  <w:rStyle w:val="afe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B345FE">
                <w:rPr>
                  <w:rStyle w:val="afe"/>
                  <w:color w:val="auto"/>
                  <w:sz w:val="28"/>
                  <w:szCs w:val="28"/>
                </w:rPr>
                <w:t>обов'язками</w:t>
              </w:r>
              <w:proofErr w:type="spellEnd"/>
              <w:r w:rsidRPr="00B345FE">
                <w:rPr>
                  <w:rStyle w:val="afe"/>
                  <w:color w:val="auto"/>
                  <w:sz w:val="28"/>
                  <w:szCs w:val="28"/>
                </w:rPr>
                <w:t xml:space="preserve">: за результатами </w:t>
              </w:r>
              <w:proofErr w:type="spellStart"/>
              <w:proofErr w:type="gramStart"/>
              <w:r w:rsidRPr="00B345FE">
                <w:rPr>
                  <w:rStyle w:val="afe"/>
                  <w:color w:val="auto"/>
                  <w:sz w:val="28"/>
                  <w:szCs w:val="28"/>
                </w:rPr>
                <w:t>соц</w:t>
              </w:r>
              <w:proofErr w:type="gramEnd"/>
              <w:r w:rsidRPr="00B345FE">
                <w:rPr>
                  <w:rStyle w:val="afe"/>
                  <w:color w:val="auto"/>
                  <w:sz w:val="28"/>
                  <w:szCs w:val="28"/>
                </w:rPr>
                <w:t>іологічного</w:t>
              </w:r>
              <w:proofErr w:type="spellEnd"/>
              <w:r w:rsidRPr="00B345FE">
                <w:rPr>
                  <w:rStyle w:val="afe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B345FE">
                <w:rPr>
                  <w:rStyle w:val="afe"/>
                  <w:color w:val="auto"/>
                  <w:sz w:val="28"/>
                  <w:szCs w:val="28"/>
                </w:rPr>
                <w:t>дослідження</w:t>
              </w:r>
              <w:proofErr w:type="spellEnd"/>
            </w:hyperlink>
            <w:r w:rsidRPr="00B345FE">
              <w:rPr>
                <w:sz w:val="28"/>
                <w:szCs w:val="28"/>
              </w:rPr>
              <w:t xml:space="preserve"> // </w:t>
            </w:r>
            <w:proofErr w:type="spellStart"/>
            <w:r w:rsidRPr="00B345FE">
              <w:rPr>
                <w:sz w:val="28"/>
                <w:szCs w:val="28"/>
              </w:rPr>
              <w:t>Український</w:t>
            </w:r>
            <w:proofErr w:type="spellEnd"/>
            <w:r w:rsidRPr="00B345FE">
              <w:rPr>
                <w:sz w:val="28"/>
                <w:szCs w:val="28"/>
              </w:rPr>
              <w:t xml:space="preserve"> </w:t>
            </w:r>
            <w:proofErr w:type="spellStart"/>
            <w:r w:rsidRPr="00B345FE">
              <w:rPr>
                <w:sz w:val="28"/>
                <w:szCs w:val="28"/>
              </w:rPr>
              <w:t>соціум</w:t>
            </w:r>
            <w:proofErr w:type="spellEnd"/>
            <w:r w:rsidRPr="00B345FE">
              <w:rPr>
                <w:sz w:val="28"/>
                <w:szCs w:val="28"/>
              </w:rPr>
              <w:t>. — 2015. — № 4(55). — С. 75-84.</w:t>
            </w:r>
          </w:p>
        </w:tc>
      </w:tr>
      <w:tr w:rsidR="009B0177" w:rsidRPr="0060659B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541A52" w:rsidP="009D113E">
            <w:pPr>
              <w:shd w:val="clear" w:color="auto" w:fill="FFFFFF"/>
              <w:spacing w:before="100" w:beforeAutospacing="1" w:after="24"/>
              <w:rPr>
                <w:sz w:val="28"/>
                <w:szCs w:val="28"/>
                <w:lang w:val="uk-UA"/>
              </w:rPr>
            </w:pPr>
            <w:hyperlink r:id="rId13" w:history="1">
              <w:proofErr w:type="spellStart"/>
              <w:r w:rsidR="009B0177" w:rsidRPr="00B345FE">
                <w:rPr>
                  <w:rStyle w:val="afe"/>
                  <w:color w:val="auto"/>
                  <w:sz w:val="28"/>
                  <w:szCs w:val="28"/>
                </w:rPr>
                <w:t>Стрельник</w:t>
              </w:r>
              <w:proofErr w:type="spellEnd"/>
              <w:r w:rsidR="009B0177" w:rsidRPr="00B345FE">
                <w:rPr>
                  <w:rStyle w:val="afe"/>
                  <w:color w:val="auto"/>
                  <w:sz w:val="28"/>
                  <w:szCs w:val="28"/>
                </w:rPr>
                <w:t xml:space="preserve"> Е. А. Украинский традиционализм и дискурс «женской вины» в низкой рождаемости</w:t>
              </w:r>
            </w:hyperlink>
            <w:r w:rsidR="009B0177" w:rsidRPr="00B345FE">
              <w:rPr>
                <w:sz w:val="28"/>
                <w:szCs w:val="28"/>
              </w:rPr>
              <w:t xml:space="preserve"> // </w:t>
            </w:r>
            <w:proofErr w:type="spellStart"/>
            <w:r w:rsidR="009B0177" w:rsidRPr="00B345FE">
              <w:rPr>
                <w:sz w:val="28"/>
                <w:szCs w:val="28"/>
              </w:rPr>
              <w:t>СоцИс</w:t>
            </w:r>
            <w:proofErr w:type="spellEnd"/>
            <w:r w:rsidR="009B0177" w:rsidRPr="00B345FE">
              <w:rPr>
                <w:sz w:val="28"/>
                <w:szCs w:val="28"/>
              </w:rPr>
              <w:t>: Социологические исследования. ‒ 2012. ‒ № 8. ‒ С. 71-77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90C71" w:rsidRDefault="00541A52" w:rsidP="009D113E">
            <w:pPr>
              <w:shd w:val="clear" w:color="auto" w:fill="FFFFFF"/>
              <w:rPr>
                <w:sz w:val="28"/>
                <w:szCs w:val="28"/>
              </w:rPr>
            </w:pPr>
            <w:hyperlink r:id="rId14" w:history="1">
              <w:proofErr w:type="spellStart"/>
              <w:r w:rsidR="009B0177" w:rsidRPr="00D90C71">
                <w:rPr>
                  <w:rStyle w:val="afe"/>
                  <w:color w:val="000000"/>
                  <w:sz w:val="28"/>
                  <w:szCs w:val="28"/>
                  <w:bdr w:val="none" w:sz="0" w:space="0" w:color="auto" w:frame="1"/>
                </w:rPr>
                <w:t>Стрельник</w:t>
              </w:r>
              <w:proofErr w:type="spellEnd"/>
            </w:hyperlink>
            <w:r w:rsidR="009B0177" w:rsidRPr="00D90C71">
              <w:rPr>
                <w:sz w:val="28"/>
                <w:szCs w:val="28"/>
              </w:rPr>
              <w:t xml:space="preserve"> </w:t>
            </w:r>
            <w:r w:rsidR="009B0177" w:rsidRPr="00D90C71">
              <w:rPr>
                <w:color w:val="000000"/>
                <w:sz w:val="28"/>
                <w:szCs w:val="28"/>
              </w:rPr>
              <w:t>О</w:t>
            </w:r>
            <w:r w:rsidR="009B0177" w:rsidRPr="00D90C71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9B0177" w:rsidRPr="00D90C71">
              <w:rPr>
                <w:color w:val="333333"/>
                <w:sz w:val="28"/>
                <w:szCs w:val="28"/>
              </w:rPr>
              <w:t>«</w:t>
            </w:r>
            <w:proofErr w:type="spellStart"/>
            <w:r w:rsidR="009B0177" w:rsidRPr="00D90C71">
              <w:rPr>
                <w:color w:val="333333"/>
                <w:sz w:val="28"/>
                <w:szCs w:val="28"/>
              </w:rPr>
              <w:t>Турбота</w:t>
            </w:r>
            <w:proofErr w:type="spellEnd"/>
            <w:r w:rsidR="009B0177" w:rsidRPr="00D90C71">
              <w:rPr>
                <w:color w:val="333333"/>
                <w:sz w:val="28"/>
                <w:szCs w:val="28"/>
              </w:rPr>
              <w:t xml:space="preserve"> як робота: материнство у </w:t>
            </w:r>
            <w:proofErr w:type="spellStart"/>
            <w:r w:rsidR="009B0177" w:rsidRPr="00D90C71">
              <w:rPr>
                <w:color w:val="333333"/>
                <w:sz w:val="28"/>
                <w:szCs w:val="28"/>
              </w:rPr>
              <w:t>фокусі</w:t>
            </w:r>
            <w:proofErr w:type="spellEnd"/>
            <w:r w:rsidR="009B0177" w:rsidRPr="00D90C71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B0177" w:rsidRPr="00D90C71">
              <w:rPr>
                <w:color w:val="333333"/>
                <w:sz w:val="28"/>
                <w:szCs w:val="28"/>
              </w:rPr>
              <w:t>соц</w:t>
            </w:r>
            <w:proofErr w:type="gramEnd"/>
            <w:r w:rsidR="009B0177" w:rsidRPr="00D90C71">
              <w:rPr>
                <w:color w:val="333333"/>
                <w:sz w:val="28"/>
                <w:szCs w:val="28"/>
              </w:rPr>
              <w:t>іології</w:t>
            </w:r>
            <w:proofErr w:type="spellEnd"/>
            <w:r w:rsidR="009B0177" w:rsidRPr="00D90C71">
              <w:rPr>
                <w:color w:val="333333"/>
                <w:sz w:val="28"/>
                <w:szCs w:val="28"/>
              </w:rPr>
              <w:t xml:space="preserve">» </w:t>
            </w:r>
            <w:r w:rsidR="009B0177" w:rsidRPr="00D90C71">
              <w:rPr>
                <w:color w:val="333333"/>
                <w:sz w:val="28"/>
                <w:szCs w:val="28"/>
                <w:lang w:val="uk-UA"/>
              </w:rPr>
              <w:t xml:space="preserve"> / </w:t>
            </w:r>
            <w:proofErr w:type="spellStart"/>
            <w:r w:rsidR="009B0177" w:rsidRPr="00D90C71">
              <w:rPr>
                <w:color w:val="333333"/>
                <w:sz w:val="28"/>
                <w:szCs w:val="28"/>
                <w:lang w:val="uk-UA"/>
              </w:rPr>
              <w:t>О.Стрельник</w:t>
            </w:r>
            <w:proofErr w:type="spellEnd"/>
            <w:r w:rsidR="009B0177" w:rsidRPr="00D90C71">
              <w:rPr>
                <w:color w:val="333333"/>
                <w:sz w:val="28"/>
                <w:szCs w:val="28"/>
                <w:lang w:val="uk-UA"/>
              </w:rPr>
              <w:t xml:space="preserve"> К.:</w:t>
            </w:r>
            <w:r w:rsidR="009B0177" w:rsidRPr="00D90C71">
              <w:rPr>
                <w:color w:val="333333"/>
                <w:sz w:val="28"/>
                <w:szCs w:val="28"/>
              </w:rPr>
              <w:t>«Критика», 2017</w:t>
            </w:r>
            <w:r w:rsidR="009B0177" w:rsidRPr="00D90C71">
              <w:rPr>
                <w:color w:val="333333"/>
                <w:sz w:val="28"/>
                <w:szCs w:val="28"/>
                <w:lang w:val="uk-UA"/>
              </w:rPr>
              <w:t xml:space="preserve"> р. </w:t>
            </w:r>
            <w:r w:rsidR="009B0177">
              <w:rPr>
                <w:color w:val="333333"/>
                <w:sz w:val="28"/>
                <w:szCs w:val="28"/>
                <w:lang w:val="uk-UA"/>
              </w:rPr>
              <w:t>– 288 с.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</w:rPr>
              <w:t>Стрельник</w:t>
            </w:r>
            <w:proofErr w:type="spellEnd"/>
            <w:r w:rsidRPr="00DF26F7">
              <w:rPr>
                <w:sz w:val="28"/>
                <w:szCs w:val="28"/>
              </w:rPr>
              <w:t xml:space="preserve"> О.О. Гендерное неравенство: теоретико-методологические подходы к интерпретации // </w:t>
            </w:r>
            <w:proofErr w:type="spellStart"/>
            <w:proofErr w:type="gramStart"/>
            <w:r w:rsidRPr="00DF26F7">
              <w:rPr>
                <w:sz w:val="28"/>
                <w:szCs w:val="28"/>
              </w:rPr>
              <w:t>Соц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DF26F7">
              <w:rPr>
                <w:sz w:val="28"/>
                <w:szCs w:val="28"/>
              </w:rPr>
              <w:t>олог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 w:rsidRPr="00DF26F7">
              <w:rPr>
                <w:sz w:val="28"/>
                <w:szCs w:val="28"/>
              </w:rPr>
              <w:t xml:space="preserve">я: </w:t>
            </w:r>
            <w:proofErr w:type="spellStart"/>
            <w:r w:rsidRPr="00DF26F7">
              <w:rPr>
                <w:sz w:val="28"/>
                <w:szCs w:val="28"/>
              </w:rPr>
              <w:t>теор</w:t>
            </w:r>
            <w:proofErr w:type="spellEnd"/>
            <w:r>
              <w:rPr>
                <w:sz w:val="28"/>
                <w:szCs w:val="28"/>
                <w:lang w:val="uk-UA"/>
              </w:rPr>
              <w:t>і</w:t>
            </w:r>
            <w:r w:rsidRPr="00DF26F7">
              <w:rPr>
                <w:sz w:val="28"/>
                <w:szCs w:val="28"/>
              </w:rPr>
              <w:t>я, метод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DF26F7">
              <w:rPr>
                <w:sz w:val="28"/>
                <w:szCs w:val="28"/>
              </w:rPr>
              <w:t>, маркетинг. – 2005. - № 4. – С. 147 – 158.</w:t>
            </w:r>
          </w:p>
        </w:tc>
      </w:tr>
      <w:tr w:rsidR="009B0177" w:rsidRPr="00B93594" w:rsidTr="009D113E">
        <w:trPr>
          <w:trHeight w:val="895"/>
        </w:trPr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B345FE" w:rsidRDefault="009B0177" w:rsidP="009D113E">
            <w:pPr>
              <w:pStyle w:val="1"/>
              <w:shd w:val="clear" w:color="auto" w:fill="FFFFFF"/>
              <w:spacing w:after="150"/>
              <w:ind w:right="300"/>
              <w:textAlignment w:val="baseline"/>
              <w:outlineLvl w:val="0"/>
              <w:rPr>
                <w:sz w:val="28"/>
                <w:szCs w:val="28"/>
              </w:rPr>
            </w:pPr>
            <w:r w:rsidRPr="00B345FE">
              <w:rPr>
                <w:sz w:val="28"/>
                <w:szCs w:val="28"/>
              </w:rPr>
              <w:t xml:space="preserve">Сучасне розуміння </w:t>
            </w:r>
            <w:proofErr w:type="spellStart"/>
            <w:r w:rsidRPr="00B345FE">
              <w:rPr>
                <w:sz w:val="28"/>
                <w:szCs w:val="28"/>
              </w:rPr>
              <w:t>маскулінності</w:t>
            </w:r>
            <w:proofErr w:type="spellEnd"/>
            <w:r w:rsidRPr="00B345FE">
              <w:rPr>
                <w:sz w:val="28"/>
                <w:szCs w:val="28"/>
              </w:rPr>
              <w:t>: ставлення чоловіків до ґендерних стереотипів та насильства щодо жінок в Україні // https://ukraine.unfpa.org/uk/node/34605</w:t>
            </w:r>
          </w:p>
        </w:tc>
      </w:tr>
      <w:tr w:rsidR="009B0177" w:rsidRPr="00541A52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 xml:space="preserve">Таран Л. Ґендерні проблеми і засоби масової інформації //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Ґендер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і культура / Упор.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В.Агеєва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О.Оксамитна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. – К.: Факт, 2001. – С 151-160.</w:t>
            </w:r>
          </w:p>
        </w:tc>
      </w:tr>
      <w:tr w:rsidR="009B0177" w:rsidRPr="00DF26F7" w:rsidTr="009D113E">
        <w:tc>
          <w:tcPr>
            <w:tcW w:w="851" w:type="dxa"/>
          </w:tcPr>
          <w:p w:rsidR="009B0177" w:rsidRPr="00B93594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65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Теория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история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феминизма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Курс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лекций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Под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ред.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И.А.Жеребкиной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Харьков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: Ф-Пресс, 1996.</w:t>
            </w:r>
          </w:p>
        </w:tc>
      </w:tr>
      <w:tr w:rsidR="009B0177" w:rsidRPr="0060659B" w:rsidTr="009D113E">
        <w:tc>
          <w:tcPr>
            <w:tcW w:w="851" w:type="dxa"/>
          </w:tcPr>
          <w:p w:rsidR="009B0177" w:rsidRPr="0060659B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Фридан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Б.Загадка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женственности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– М.: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Прогресс-Лиера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, 1994. – 494 С.</w:t>
            </w:r>
          </w:p>
        </w:tc>
      </w:tr>
      <w:tr w:rsidR="009B0177" w:rsidRPr="0060659B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Ходоров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Н.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Психодинамика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семьи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Хрестоматия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феминистских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текстов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Переводы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/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Под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ред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..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Е.Здравомысловой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А.Темкиной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– СПб.: Дмитрик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Буланин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, 2000. – С. 140-165.</w:t>
            </w:r>
          </w:p>
        </w:tc>
      </w:tr>
      <w:tr w:rsidR="009B0177" w:rsidRPr="0060659B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widowControl w:val="0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widowControl w:val="0"/>
              <w:tabs>
                <w:tab w:val="left" w:pos="36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Хорни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К. </w:t>
            </w:r>
            <w:r w:rsidRPr="00DF26F7">
              <w:rPr>
                <w:sz w:val="28"/>
                <w:szCs w:val="28"/>
              </w:rPr>
              <w:t xml:space="preserve">Женская психология. </w:t>
            </w:r>
            <w:r w:rsidRPr="00DF26F7">
              <w:rPr>
                <w:sz w:val="28"/>
                <w:szCs w:val="28"/>
                <w:lang w:val="uk-UA"/>
              </w:rPr>
              <w:t xml:space="preserve">– </w:t>
            </w:r>
            <w:r w:rsidRPr="00DF26F7">
              <w:rPr>
                <w:sz w:val="28"/>
                <w:szCs w:val="28"/>
              </w:rPr>
              <w:t>СПб</w:t>
            </w:r>
            <w:proofErr w:type="gramStart"/>
            <w:r w:rsidRPr="00DF26F7">
              <w:rPr>
                <w:sz w:val="28"/>
                <w:szCs w:val="28"/>
              </w:rPr>
              <w:t xml:space="preserve">.: </w:t>
            </w:r>
            <w:proofErr w:type="gramEnd"/>
            <w:r w:rsidRPr="00DF26F7">
              <w:rPr>
                <w:sz w:val="28"/>
                <w:szCs w:val="28"/>
              </w:rPr>
              <w:t>Восточно-Европейский институт психоанализа, 1993. – 224 с.</w:t>
            </w:r>
          </w:p>
        </w:tc>
      </w:tr>
      <w:tr w:rsidR="009B0177" w:rsidRPr="0060659B" w:rsidTr="009D113E">
        <w:tc>
          <w:tcPr>
            <w:tcW w:w="851" w:type="dxa"/>
          </w:tcPr>
          <w:p w:rsidR="009B0177" w:rsidRPr="0060659B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F26F7">
              <w:rPr>
                <w:sz w:val="28"/>
                <w:szCs w:val="28"/>
                <w:lang w:val="uk-UA"/>
              </w:rPr>
              <w:t>Хрестоматия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феминистских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текстов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Переводы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Под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ред.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Здравомысловой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Темкиной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. – СПб.: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Изд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-во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Дмитрий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Буланин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, 2000.</w:t>
            </w:r>
          </w:p>
        </w:tc>
      </w:tr>
      <w:tr w:rsidR="009B0177" w:rsidRPr="0060659B" w:rsidTr="009D113E">
        <w:tc>
          <w:tcPr>
            <w:tcW w:w="851" w:type="dxa"/>
          </w:tcPr>
          <w:p w:rsidR="009B0177" w:rsidRPr="00DF26F7" w:rsidRDefault="009B0177" w:rsidP="009D113E">
            <w:pPr>
              <w:pStyle w:val="af2"/>
              <w:numPr>
                <w:ilvl w:val="0"/>
                <w:numId w:val="44"/>
              </w:numPr>
              <w:tabs>
                <w:tab w:val="left" w:pos="65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95" w:type="dxa"/>
          </w:tcPr>
          <w:p w:rsidR="009B0177" w:rsidRPr="00DF26F7" w:rsidRDefault="009B0177" w:rsidP="009D113E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26F7">
              <w:rPr>
                <w:sz w:val="28"/>
                <w:szCs w:val="28"/>
                <w:lang w:val="uk-UA"/>
              </w:rPr>
              <w:t xml:space="preserve">Христова Г.О. Основи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гендерно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 xml:space="preserve">-правового аналізу законодавства України. – Харків: </w:t>
            </w:r>
            <w:proofErr w:type="spellStart"/>
            <w:r w:rsidRPr="00DF26F7">
              <w:rPr>
                <w:sz w:val="28"/>
                <w:szCs w:val="28"/>
                <w:lang w:val="uk-UA"/>
              </w:rPr>
              <w:t>Райдер</w:t>
            </w:r>
            <w:proofErr w:type="spellEnd"/>
            <w:r w:rsidRPr="00DF26F7">
              <w:rPr>
                <w:sz w:val="28"/>
                <w:szCs w:val="28"/>
                <w:lang w:val="uk-UA"/>
              </w:rPr>
              <w:t>, 2008. – 108 с.</w:t>
            </w:r>
          </w:p>
        </w:tc>
      </w:tr>
    </w:tbl>
    <w:p w:rsidR="00117BBE" w:rsidRPr="00DF26F7" w:rsidRDefault="00117BBE" w:rsidP="00117BBE">
      <w:pPr>
        <w:jc w:val="center"/>
        <w:rPr>
          <w:b/>
          <w:sz w:val="28"/>
          <w:szCs w:val="28"/>
          <w:lang w:val="uk-UA"/>
        </w:rPr>
      </w:pPr>
    </w:p>
    <w:p w:rsidR="00117BBE" w:rsidRPr="00DF26F7" w:rsidRDefault="00117BBE" w:rsidP="00117BBE">
      <w:pPr>
        <w:jc w:val="center"/>
        <w:rPr>
          <w:b/>
          <w:sz w:val="28"/>
          <w:szCs w:val="28"/>
          <w:lang w:val="uk-UA"/>
        </w:rPr>
      </w:pPr>
    </w:p>
    <w:p w:rsidR="00117BBE" w:rsidRPr="00DF26F7" w:rsidRDefault="00117BBE" w:rsidP="00117BBE">
      <w:pPr>
        <w:jc w:val="center"/>
        <w:rPr>
          <w:b/>
          <w:sz w:val="28"/>
          <w:szCs w:val="28"/>
          <w:lang w:val="uk-UA"/>
        </w:rPr>
      </w:pPr>
      <w:r w:rsidRPr="00DF26F7">
        <w:rPr>
          <w:b/>
          <w:sz w:val="28"/>
          <w:szCs w:val="28"/>
          <w:lang w:val="uk-UA"/>
        </w:rPr>
        <w:t>ІНФОРМАЦІЙНІ РЕСУРСИ В ІНТЕРНЕТІ</w:t>
      </w:r>
    </w:p>
    <w:p w:rsidR="00117BBE" w:rsidRPr="00DF26F7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F26F7">
        <w:rPr>
          <w:rFonts w:ascii="Times New Roman" w:hAnsi="Times New Roman"/>
          <w:sz w:val="28"/>
          <w:szCs w:val="28"/>
          <w:lang w:val="uk-UA"/>
        </w:rPr>
        <w:t>Електронна бібліотека Української асоціації жіночої історії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5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www</w:t>
        </w:r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womenhistory</w:t>
        </w:r>
        <w:proofErr w:type="spellEnd"/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index</w:t>
        </w:r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php</w:t>
        </w:r>
        <w:proofErr w:type="spellEnd"/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/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elektronni</w:t>
        </w:r>
        <w:proofErr w:type="spellEnd"/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resursi</w:t>
        </w:r>
        <w:proofErr w:type="spellEnd"/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/16-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elektronna</w:t>
        </w:r>
        <w:proofErr w:type="spellEnd"/>
        <w:r w:rsidRPr="00DF26F7">
          <w:rPr>
            <w:rStyle w:val="afe"/>
            <w:rFonts w:ascii="Times New Roman" w:hAnsi="Times New Roman"/>
            <w:sz w:val="28"/>
            <w:szCs w:val="28"/>
            <w:lang w:val="uk-UA"/>
          </w:rPr>
          <w:t>-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biblioteka</w:t>
        </w:r>
        <w:proofErr w:type="spellEnd"/>
      </w:hyperlink>
    </w:p>
    <w:p w:rsidR="00117BBE" w:rsidRPr="008D51A5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D51A5">
        <w:rPr>
          <w:rFonts w:ascii="Times New Roman" w:hAnsi="Times New Roman"/>
          <w:sz w:val="28"/>
          <w:szCs w:val="28"/>
          <w:lang w:val="uk-UA"/>
        </w:rPr>
        <w:t>Музей історії жіноцтва, жіночого і гендерного руху //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6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8D51A5">
          <w:rPr>
            <w:rStyle w:val="afe"/>
            <w:rFonts w:ascii="Times New Roman" w:hAnsi="Times New Roman"/>
            <w:sz w:val="28"/>
            <w:szCs w:val="28"/>
            <w:lang w:val="uk-UA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gender</w:t>
        </w:r>
        <w:r w:rsidRPr="008D51A5">
          <w:rPr>
            <w:rStyle w:val="afe"/>
            <w:rFonts w:ascii="Times New Roman" w:hAnsi="Times New Roman"/>
            <w:sz w:val="28"/>
            <w:szCs w:val="28"/>
            <w:lang w:val="uk-UA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at</w:t>
        </w:r>
        <w:r w:rsidRPr="008D51A5">
          <w:rPr>
            <w:rStyle w:val="afe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B345FE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Pr="00B345FE">
        <w:rPr>
          <w:rFonts w:ascii="Times New Roman" w:hAnsi="Times New Roman"/>
          <w:sz w:val="28"/>
          <w:szCs w:val="28"/>
          <w:lang w:val="ru-RU"/>
        </w:rPr>
        <w:t>ібліотека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Гендерного центру «Крона» //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7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www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krona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nash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html</w:t>
        </w:r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B345FE">
        <w:rPr>
          <w:rFonts w:ascii="Times New Roman" w:hAnsi="Times New Roman"/>
          <w:sz w:val="28"/>
          <w:szCs w:val="28"/>
          <w:lang w:val="ru-RU"/>
        </w:rPr>
        <w:t>Б</w:t>
      </w:r>
      <w:proofErr w:type="gramEnd"/>
      <w:r w:rsidRPr="00B345FE">
        <w:rPr>
          <w:rFonts w:ascii="Times New Roman" w:hAnsi="Times New Roman"/>
          <w:sz w:val="28"/>
          <w:szCs w:val="28"/>
          <w:lang w:val="ru-RU"/>
        </w:rPr>
        <w:t>ібліотека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ГО “Крона” //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8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www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krona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uk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library</w:t>
        </w:r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Видання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Фонду Г.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Бьойля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//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19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www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boell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web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/35.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html</w:t>
        </w:r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B345FE">
        <w:rPr>
          <w:rFonts w:ascii="Times New Roman" w:hAnsi="Times New Roman"/>
          <w:sz w:val="28"/>
          <w:szCs w:val="28"/>
          <w:lang w:val="ru-RU"/>
        </w:rPr>
        <w:t>Гендерный маршрут - интерактивное путешествие //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20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gender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-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route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B345FE">
        <w:rPr>
          <w:rFonts w:ascii="Times New Roman" w:hAnsi="Times New Roman"/>
          <w:sz w:val="28"/>
          <w:szCs w:val="28"/>
          <w:lang w:val="ru-RU"/>
        </w:rPr>
        <w:lastRenderedPageBreak/>
        <w:t>Ж</w:t>
      </w:r>
      <w:proofErr w:type="gramEnd"/>
      <w:r w:rsidRPr="00B345FE">
        <w:rPr>
          <w:rFonts w:ascii="Times New Roman" w:hAnsi="Times New Roman"/>
          <w:sz w:val="28"/>
          <w:szCs w:val="28"/>
          <w:lang w:val="ru-RU"/>
        </w:rPr>
        <w:t>інки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політиці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вибори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2012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21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vybory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2012.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wcu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-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network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Ґендерна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мапа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DF26F7">
        <w:rPr>
          <w:rFonts w:ascii="Times New Roman" w:hAnsi="Times New Roman"/>
          <w:sz w:val="28"/>
          <w:szCs w:val="28"/>
        </w:rPr>
        <w:t> </w:t>
      </w:r>
      <w:hyperlink r:id="rId22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gendermap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Повага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: сайт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кампанії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проти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сексизму у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політиці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та ЗМІ: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23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povaha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Публікації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проекту «</w:t>
      </w:r>
      <w:proofErr w:type="spellStart"/>
      <w:proofErr w:type="gramStart"/>
      <w:r w:rsidRPr="00B345FE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B345FE">
        <w:rPr>
          <w:rFonts w:ascii="Times New Roman" w:hAnsi="Times New Roman"/>
          <w:sz w:val="28"/>
          <w:szCs w:val="28"/>
          <w:lang w:val="ru-RU"/>
        </w:rPr>
        <w:t>івність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жінок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чоловіків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світі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>»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24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gender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ilo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org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Pages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publications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_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ukr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_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new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aspx</w:t>
        </w:r>
        <w:proofErr w:type="spellEnd"/>
      </w:hyperlink>
    </w:p>
    <w:p w:rsidR="00117BBE" w:rsidRPr="00B345FE" w:rsidRDefault="00117BBE" w:rsidP="00117BBE">
      <w:pPr>
        <w:pStyle w:val="af2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Публікації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Міжнародного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благодійного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фонду «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Український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B345FE">
        <w:rPr>
          <w:rFonts w:ascii="Times New Roman" w:hAnsi="Times New Roman"/>
          <w:sz w:val="28"/>
          <w:szCs w:val="28"/>
          <w:lang w:val="ru-RU"/>
        </w:rPr>
        <w:t>жіночий</w:t>
      </w:r>
      <w:proofErr w:type="spellEnd"/>
      <w:r w:rsidRPr="00B345FE">
        <w:rPr>
          <w:rFonts w:ascii="Times New Roman" w:hAnsi="Times New Roman"/>
          <w:sz w:val="28"/>
          <w:szCs w:val="28"/>
          <w:lang w:val="ru-RU"/>
        </w:rPr>
        <w:t xml:space="preserve"> фонд»</w:t>
      </w:r>
      <w:r w:rsidRPr="00DF26F7">
        <w:rPr>
          <w:rFonts w:ascii="Times New Roman" w:hAnsi="Times New Roman"/>
          <w:sz w:val="28"/>
          <w:szCs w:val="28"/>
        </w:rPr>
        <w:t> </w:t>
      </w:r>
      <w:hyperlink r:id="rId25" w:tgtFrame="[object Object]" w:history="1">
        <w:r w:rsidRPr="00DF26F7">
          <w:rPr>
            <w:rStyle w:val="afe"/>
            <w:rFonts w:ascii="Times New Roman" w:hAnsi="Times New Roman"/>
            <w:sz w:val="28"/>
            <w:szCs w:val="28"/>
          </w:rPr>
          <w:t>http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://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www</w:t>
        </w:r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uwf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kiev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DF26F7">
          <w:rPr>
            <w:rStyle w:val="afe"/>
            <w:rFonts w:ascii="Times New Roman" w:hAnsi="Times New Roman"/>
            <w:sz w:val="28"/>
            <w:szCs w:val="28"/>
          </w:rPr>
          <w:t>ua</w:t>
        </w:r>
        <w:proofErr w:type="spellEnd"/>
        <w:r w:rsidRPr="00B345FE">
          <w:rPr>
            <w:rStyle w:val="afe"/>
            <w:rFonts w:ascii="Times New Roman" w:hAnsi="Times New Roman"/>
            <w:sz w:val="28"/>
            <w:szCs w:val="28"/>
            <w:lang w:val="ru-RU"/>
          </w:rPr>
          <w:t>/</w:t>
        </w:r>
        <w:r w:rsidRPr="00DF26F7">
          <w:rPr>
            <w:rStyle w:val="afe"/>
            <w:rFonts w:ascii="Times New Roman" w:hAnsi="Times New Roman"/>
            <w:sz w:val="28"/>
            <w:szCs w:val="28"/>
          </w:rPr>
          <w:t>publications</w:t>
        </w:r>
      </w:hyperlink>
    </w:p>
    <w:p w:rsidR="00BE1906" w:rsidRPr="000B038B" w:rsidRDefault="00117BBE" w:rsidP="000B038B">
      <w:pPr>
        <w:pStyle w:val="af2"/>
        <w:numPr>
          <w:ilvl w:val="0"/>
          <w:numId w:val="45"/>
        </w:numPr>
        <w:spacing w:line="360" w:lineRule="auto"/>
      </w:pPr>
      <w:r w:rsidRPr="000B038B">
        <w:rPr>
          <w:rFonts w:ascii="Times New Roman" w:hAnsi="Times New Roman"/>
          <w:sz w:val="28"/>
          <w:szCs w:val="28"/>
        </w:rPr>
        <w:t>World Bank Database of Gender Statistics </w:t>
      </w:r>
      <w:hyperlink r:id="rId26" w:tgtFrame="[object Object]" w:history="1">
        <w:r w:rsidRPr="000B038B">
          <w:rPr>
            <w:rStyle w:val="afe"/>
            <w:rFonts w:ascii="Times New Roman" w:hAnsi="Times New Roman"/>
            <w:sz w:val="28"/>
            <w:szCs w:val="28"/>
          </w:rPr>
          <w:t>http://genderstats.worldbank.org</w:t>
        </w:r>
      </w:hyperlink>
    </w:p>
    <w:sectPr w:rsidR="00BE1906" w:rsidRPr="000B038B" w:rsidSect="009A3A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655"/>
    <w:multiLevelType w:val="hybridMultilevel"/>
    <w:tmpl w:val="7E70EC8C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1">
    <w:nsid w:val="05CD3347"/>
    <w:multiLevelType w:val="hybridMultilevel"/>
    <w:tmpl w:val="55144676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EA5D16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E7F26"/>
    <w:multiLevelType w:val="hybridMultilevel"/>
    <w:tmpl w:val="4AFAD1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62C8E"/>
    <w:multiLevelType w:val="hybridMultilevel"/>
    <w:tmpl w:val="ED046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D54658"/>
    <w:multiLevelType w:val="hybridMultilevel"/>
    <w:tmpl w:val="DFDA4630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5">
    <w:nsid w:val="19191575"/>
    <w:multiLevelType w:val="hybridMultilevel"/>
    <w:tmpl w:val="AC560DC6"/>
    <w:lvl w:ilvl="0" w:tplc="E00A73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90603"/>
    <w:multiLevelType w:val="hybridMultilevel"/>
    <w:tmpl w:val="49F6CF12"/>
    <w:lvl w:ilvl="0" w:tplc="C6E49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023AE"/>
    <w:multiLevelType w:val="hybridMultilevel"/>
    <w:tmpl w:val="F8129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52A70"/>
    <w:multiLevelType w:val="hybridMultilevel"/>
    <w:tmpl w:val="97A65534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10">
    <w:nsid w:val="204C42A9"/>
    <w:multiLevelType w:val="hybridMultilevel"/>
    <w:tmpl w:val="72326400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1626B"/>
    <w:multiLevelType w:val="hybridMultilevel"/>
    <w:tmpl w:val="EED27C28"/>
    <w:lvl w:ilvl="0" w:tplc="5CB2B27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E3DB2"/>
    <w:multiLevelType w:val="multilevel"/>
    <w:tmpl w:val="4E8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88319F"/>
    <w:multiLevelType w:val="hybridMultilevel"/>
    <w:tmpl w:val="0A5A848C"/>
    <w:lvl w:ilvl="0" w:tplc="719E52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D371B"/>
    <w:multiLevelType w:val="hybridMultilevel"/>
    <w:tmpl w:val="7A8826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51A61"/>
    <w:multiLevelType w:val="hybridMultilevel"/>
    <w:tmpl w:val="D6480896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8077A2"/>
    <w:multiLevelType w:val="hybridMultilevel"/>
    <w:tmpl w:val="A352078A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A46853"/>
    <w:multiLevelType w:val="hybridMultilevel"/>
    <w:tmpl w:val="0890F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287DA6"/>
    <w:multiLevelType w:val="hybridMultilevel"/>
    <w:tmpl w:val="1C08A202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6ED48">
      <w:numFmt w:val="bullet"/>
      <w:lvlText w:val="•"/>
      <w:lvlJc w:val="left"/>
      <w:pPr>
        <w:ind w:left="2115" w:hanging="1035"/>
      </w:pPr>
      <w:rPr>
        <w:rFonts w:ascii="Verdana" w:eastAsia="Times New Roman" w:hAnsi="Verdana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B82477"/>
    <w:multiLevelType w:val="hybridMultilevel"/>
    <w:tmpl w:val="9C864C48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EE2A4A"/>
    <w:multiLevelType w:val="hybridMultilevel"/>
    <w:tmpl w:val="316EBAFC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2315C6"/>
    <w:multiLevelType w:val="hybridMultilevel"/>
    <w:tmpl w:val="4BB6E0EA"/>
    <w:lvl w:ilvl="0" w:tplc="4B3214A8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4369DC"/>
    <w:multiLevelType w:val="hybridMultilevel"/>
    <w:tmpl w:val="C0D0A4FA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BE1AC0"/>
    <w:multiLevelType w:val="hybridMultilevel"/>
    <w:tmpl w:val="C41846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370C9"/>
    <w:multiLevelType w:val="hybridMultilevel"/>
    <w:tmpl w:val="2118D7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40E46"/>
    <w:multiLevelType w:val="hybridMultilevel"/>
    <w:tmpl w:val="5CB4EB94"/>
    <w:lvl w:ilvl="0" w:tplc="0422000F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26">
    <w:nsid w:val="44FB0C30"/>
    <w:multiLevelType w:val="hybridMultilevel"/>
    <w:tmpl w:val="64245224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7">
    <w:nsid w:val="487908E8"/>
    <w:multiLevelType w:val="hybridMultilevel"/>
    <w:tmpl w:val="EAC4EDE0"/>
    <w:lvl w:ilvl="0" w:tplc="05D03952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28">
    <w:nsid w:val="4C9826FE"/>
    <w:multiLevelType w:val="hybridMultilevel"/>
    <w:tmpl w:val="FA205A24"/>
    <w:lvl w:ilvl="0" w:tplc="47588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9CF4CE5E">
      <w:start w:val="1"/>
      <w:numFmt w:val="decimal"/>
      <w:lvlText w:val="%2."/>
      <w:lvlJc w:val="left"/>
      <w:pPr>
        <w:tabs>
          <w:tab w:val="num" w:pos="1391"/>
        </w:tabs>
        <w:ind w:left="1391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9">
    <w:nsid w:val="4D993CE5"/>
    <w:multiLevelType w:val="hybridMultilevel"/>
    <w:tmpl w:val="D3088260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6E6D85"/>
    <w:multiLevelType w:val="hybridMultilevel"/>
    <w:tmpl w:val="87E872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7A4B32"/>
    <w:multiLevelType w:val="hybridMultilevel"/>
    <w:tmpl w:val="0A0E1E38"/>
    <w:lvl w:ilvl="0" w:tplc="9614F7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11D7C9A"/>
    <w:multiLevelType w:val="hybridMultilevel"/>
    <w:tmpl w:val="29A65350"/>
    <w:lvl w:ilvl="0" w:tplc="49D835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29150A6"/>
    <w:multiLevelType w:val="hybridMultilevel"/>
    <w:tmpl w:val="41E2EF06"/>
    <w:lvl w:ilvl="0" w:tplc="47588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9614F7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7973BE"/>
    <w:multiLevelType w:val="hybridMultilevel"/>
    <w:tmpl w:val="5984A0E6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952AC5"/>
    <w:multiLevelType w:val="hybridMultilevel"/>
    <w:tmpl w:val="13A274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5A2F0C"/>
    <w:multiLevelType w:val="hybridMultilevel"/>
    <w:tmpl w:val="56101D06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E49D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614F7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5991442"/>
    <w:multiLevelType w:val="hybridMultilevel"/>
    <w:tmpl w:val="ACEA00B2"/>
    <w:lvl w:ilvl="0" w:tplc="9614F7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5EE07D72"/>
    <w:multiLevelType w:val="hybridMultilevel"/>
    <w:tmpl w:val="430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F1190C"/>
    <w:multiLevelType w:val="hybridMultilevel"/>
    <w:tmpl w:val="6344A8DA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000AF2"/>
    <w:multiLevelType w:val="hybridMultilevel"/>
    <w:tmpl w:val="A8A67008"/>
    <w:lvl w:ilvl="0" w:tplc="798C7B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443272"/>
    <w:multiLevelType w:val="hybridMultilevel"/>
    <w:tmpl w:val="FE081136"/>
    <w:lvl w:ilvl="0" w:tplc="C6E49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DD1600"/>
    <w:multiLevelType w:val="hybridMultilevel"/>
    <w:tmpl w:val="22544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337895"/>
    <w:multiLevelType w:val="hybridMultilevel"/>
    <w:tmpl w:val="A8728ADC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66134E"/>
    <w:multiLevelType w:val="hybridMultilevel"/>
    <w:tmpl w:val="9748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836EE6"/>
    <w:multiLevelType w:val="hybridMultilevel"/>
    <w:tmpl w:val="2D2EBFA6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527322"/>
    <w:multiLevelType w:val="hybridMultilevel"/>
    <w:tmpl w:val="3EE08476"/>
    <w:lvl w:ilvl="0" w:tplc="2572F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417EDF"/>
    <w:multiLevelType w:val="hybridMultilevel"/>
    <w:tmpl w:val="E6E2EC5C"/>
    <w:lvl w:ilvl="0" w:tplc="B4DE4148">
      <w:start w:val="1"/>
      <w:numFmt w:val="decimal"/>
      <w:lvlText w:val="%1."/>
      <w:lvlJc w:val="left"/>
      <w:pPr>
        <w:tabs>
          <w:tab w:val="num" w:pos="1391"/>
        </w:tabs>
        <w:ind w:left="139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48">
    <w:nsid w:val="796D2AF3"/>
    <w:multiLevelType w:val="hybridMultilevel"/>
    <w:tmpl w:val="C4CEC846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0141F3"/>
    <w:multiLevelType w:val="hybridMultilevel"/>
    <w:tmpl w:val="92A2EC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DB6374"/>
    <w:multiLevelType w:val="hybridMultilevel"/>
    <w:tmpl w:val="3ED61D68"/>
    <w:lvl w:ilvl="0" w:tplc="05D03952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7C2FA6"/>
    <w:multiLevelType w:val="hybridMultilevel"/>
    <w:tmpl w:val="9EDA9464"/>
    <w:lvl w:ilvl="0" w:tplc="50486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EC51611"/>
    <w:multiLevelType w:val="hybridMultilevel"/>
    <w:tmpl w:val="966646B2"/>
    <w:lvl w:ilvl="0" w:tplc="C63A485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3">
    <w:nsid w:val="7FD448C1"/>
    <w:multiLevelType w:val="hybridMultilevel"/>
    <w:tmpl w:val="979E1E4E"/>
    <w:lvl w:ilvl="0" w:tplc="961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40"/>
  </w:num>
  <w:num w:numId="3">
    <w:abstractNumId w:val="6"/>
  </w:num>
  <w:num w:numId="4">
    <w:abstractNumId w:val="25"/>
  </w:num>
  <w:num w:numId="5">
    <w:abstractNumId w:val="47"/>
  </w:num>
  <w:num w:numId="6">
    <w:abstractNumId w:val="16"/>
  </w:num>
  <w:num w:numId="7">
    <w:abstractNumId w:val="28"/>
  </w:num>
  <w:num w:numId="8">
    <w:abstractNumId w:val="8"/>
  </w:num>
  <w:num w:numId="9">
    <w:abstractNumId w:val="9"/>
  </w:num>
  <w:num w:numId="10">
    <w:abstractNumId w:val="4"/>
  </w:num>
  <w:num w:numId="11">
    <w:abstractNumId w:val="50"/>
  </w:num>
  <w:num w:numId="12">
    <w:abstractNumId w:val="27"/>
  </w:num>
  <w:num w:numId="13">
    <w:abstractNumId w:val="0"/>
  </w:num>
  <w:num w:numId="14">
    <w:abstractNumId w:val="17"/>
  </w:num>
  <w:num w:numId="15">
    <w:abstractNumId w:val="51"/>
  </w:num>
  <w:num w:numId="16">
    <w:abstractNumId w:val="3"/>
  </w:num>
  <w:num w:numId="17">
    <w:abstractNumId w:val="20"/>
  </w:num>
  <w:num w:numId="18">
    <w:abstractNumId w:val="33"/>
  </w:num>
  <w:num w:numId="19">
    <w:abstractNumId w:val="26"/>
  </w:num>
  <w:num w:numId="20">
    <w:abstractNumId w:val="15"/>
  </w:num>
  <w:num w:numId="21">
    <w:abstractNumId w:val="45"/>
  </w:num>
  <w:num w:numId="22">
    <w:abstractNumId w:val="39"/>
  </w:num>
  <w:num w:numId="23">
    <w:abstractNumId w:val="10"/>
  </w:num>
  <w:num w:numId="24">
    <w:abstractNumId w:val="29"/>
  </w:num>
  <w:num w:numId="25">
    <w:abstractNumId w:val="42"/>
  </w:num>
  <w:num w:numId="26">
    <w:abstractNumId w:val="19"/>
  </w:num>
  <w:num w:numId="27">
    <w:abstractNumId w:val="32"/>
  </w:num>
  <w:num w:numId="28">
    <w:abstractNumId w:val="1"/>
  </w:num>
  <w:num w:numId="29">
    <w:abstractNumId w:val="52"/>
  </w:num>
  <w:num w:numId="30">
    <w:abstractNumId w:val="36"/>
  </w:num>
  <w:num w:numId="31">
    <w:abstractNumId w:val="41"/>
  </w:num>
  <w:num w:numId="32">
    <w:abstractNumId w:val="7"/>
  </w:num>
  <w:num w:numId="33">
    <w:abstractNumId w:val="43"/>
  </w:num>
  <w:num w:numId="34">
    <w:abstractNumId w:val="48"/>
  </w:num>
  <w:num w:numId="35">
    <w:abstractNumId w:val="22"/>
  </w:num>
  <w:num w:numId="36">
    <w:abstractNumId w:val="18"/>
  </w:num>
  <w:num w:numId="37">
    <w:abstractNumId w:val="34"/>
  </w:num>
  <w:num w:numId="38">
    <w:abstractNumId w:val="37"/>
  </w:num>
  <w:num w:numId="39">
    <w:abstractNumId w:val="53"/>
  </w:num>
  <w:num w:numId="40">
    <w:abstractNumId w:val="31"/>
  </w:num>
  <w:num w:numId="41">
    <w:abstractNumId w:val="21"/>
  </w:num>
  <w:num w:numId="42">
    <w:abstractNumId w:val="11"/>
  </w:num>
  <w:num w:numId="43">
    <w:abstractNumId w:val="5"/>
  </w:num>
  <w:num w:numId="44">
    <w:abstractNumId w:val="30"/>
  </w:num>
  <w:num w:numId="45">
    <w:abstractNumId w:val="46"/>
  </w:num>
  <w:num w:numId="46">
    <w:abstractNumId w:val="2"/>
  </w:num>
  <w:num w:numId="47">
    <w:abstractNumId w:val="23"/>
  </w:num>
  <w:num w:numId="48">
    <w:abstractNumId w:val="13"/>
  </w:num>
  <w:num w:numId="49">
    <w:abstractNumId w:val="35"/>
  </w:num>
  <w:num w:numId="50">
    <w:abstractNumId w:val="49"/>
  </w:num>
  <w:num w:numId="51">
    <w:abstractNumId w:val="24"/>
  </w:num>
  <w:num w:numId="52">
    <w:abstractNumId w:val="14"/>
  </w:num>
  <w:num w:numId="53">
    <w:abstractNumId w:val="38"/>
  </w:num>
  <w:num w:numId="54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BE"/>
    <w:rsid w:val="000B038B"/>
    <w:rsid w:val="00117BBE"/>
    <w:rsid w:val="00237594"/>
    <w:rsid w:val="00541A52"/>
    <w:rsid w:val="00726C3E"/>
    <w:rsid w:val="009A3A41"/>
    <w:rsid w:val="009B0177"/>
    <w:rsid w:val="00A623A7"/>
    <w:rsid w:val="00BE1906"/>
    <w:rsid w:val="00C65B81"/>
    <w:rsid w:val="00E85987"/>
    <w:rsid w:val="00EB55C9"/>
    <w:rsid w:val="00F17BD8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1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17BBE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117BBE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117BBE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117BBE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117BBE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117BBE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117BBE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117BBE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117BBE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BE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117BBE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117BBE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117BBE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117BBE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117BBE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117BBE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117BBE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117BBE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117BB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117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117BBE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117BBE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117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17BBE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17BBE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117BBE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117B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117BBE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117B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117BBE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117B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117BBE"/>
  </w:style>
  <w:style w:type="paragraph" w:styleId="31">
    <w:name w:val="Body Text 3"/>
    <w:basedOn w:val="a"/>
    <w:link w:val="32"/>
    <w:rsid w:val="00117BBE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117BBE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117BB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117BBE"/>
    <w:rPr>
      <w:b/>
      <w:bCs/>
    </w:rPr>
  </w:style>
  <w:style w:type="paragraph" w:styleId="ae">
    <w:name w:val="Plain Text"/>
    <w:basedOn w:val="a"/>
    <w:link w:val="af"/>
    <w:rsid w:val="00117BBE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117BBE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117BBE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117BBE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117BBE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117BBE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117BBE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117B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117BBE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117BBE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117B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117BBE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117B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117B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117BBE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117BBE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117BB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117BBE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117BBE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117BBE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117BB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117BBE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117BBE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117BBE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117BBE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117BBE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117BBE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117BBE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117BB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117BBE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117BBE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117BBE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117BBE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117BBE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117BBE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117BBE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117BBE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117BB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117BBE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117BBE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117BBE"/>
    <w:rPr>
      <w:i/>
      <w:color w:val="878787"/>
    </w:rPr>
  </w:style>
  <w:style w:type="character" w:styleId="af9">
    <w:name w:val="Intense Emphasis"/>
    <w:qFormat/>
    <w:rsid w:val="00117BBE"/>
    <w:rPr>
      <w:b/>
      <w:i/>
      <w:sz w:val="24"/>
      <w:szCs w:val="24"/>
      <w:u w:val="single"/>
    </w:rPr>
  </w:style>
  <w:style w:type="character" w:styleId="afa">
    <w:name w:val="Subtle Reference"/>
    <w:qFormat/>
    <w:rsid w:val="00117BBE"/>
    <w:rPr>
      <w:sz w:val="24"/>
      <w:szCs w:val="24"/>
      <w:u w:val="single"/>
    </w:rPr>
  </w:style>
  <w:style w:type="character" w:styleId="afb">
    <w:name w:val="Intense Reference"/>
    <w:qFormat/>
    <w:rsid w:val="00117BBE"/>
    <w:rPr>
      <w:b/>
      <w:sz w:val="24"/>
      <w:u w:val="single"/>
    </w:rPr>
  </w:style>
  <w:style w:type="character" w:styleId="afc">
    <w:name w:val="Book Title"/>
    <w:qFormat/>
    <w:rsid w:val="00117BBE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117BBE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117BB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117BBE"/>
  </w:style>
  <w:style w:type="character" w:styleId="afe">
    <w:name w:val="Hyperlink"/>
    <w:unhideWhenUsed/>
    <w:rsid w:val="00117B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7BBE"/>
  </w:style>
  <w:style w:type="paragraph" w:styleId="aff">
    <w:name w:val="footnote text"/>
    <w:basedOn w:val="a"/>
    <w:link w:val="aff0"/>
    <w:rsid w:val="00117BBE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117B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1">
    <w:name w:val="List"/>
    <w:basedOn w:val="a"/>
    <w:rsid w:val="00117BBE"/>
    <w:pPr>
      <w:ind w:left="360" w:hanging="360"/>
    </w:pPr>
  </w:style>
  <w:style w:type="table" w:styleId="aff2">
    <w:name w:val="Table Grid"/>
    <w:basedOn w:val="a1"/>
    <w:rsid w:val="0011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117BBE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35">
    <w:name w:val="çàãîëîâîê 3"/>
    <w:basedOn w:val="a"/>
    <w:next w:val="a"/>
    <w:rsid w:val="00117BBE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BodyText21">
    <w:name w:val="Body Text 21"/>
    <w:basedOn w:val="a"/>
    <w:rsid w:val="00117BBE"/>
    <w:pPr>
      <w:widowControl w:val="0"/>
      <w:spacing w:line="360" w:lineRule="auto"/>
      <w:ind w:left="1276" w:hanging="1276"/>
      <w:jc w:val="both"/>
    </w:pPr>
    <w:rPr>
      <w:rFonts w:ascii="Symbol" w:eastAsia="Symbol" w:hAnsi="Symbol"/>
      <w:sz w:val="22"/>
      <w:szCs w:val="20"/>
    </w:rPr>
  </w:style>
  <w:style w:type="character" w:customStyle="1" w:styleId="stable-url">
    <w:name w:val="stable-url"/>
    <w:basedOn w:val="a0"/>
    <w:rsid w:val="00117BBE"/>
  </w:style>
  <w:style w:type="paragraph" w:customStyle="1" w:styleId="27">
    <w:name w:val="Обычный2"/>
    <w:rsid w:val="00117BBE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117B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3">
    <w:name w:val="Balloon Text"/>
    <w:basedOn w:val="a"/>
    <w:link w:val="aff4"/>
    <w:uiPriority w:val="99"/>
    <w:semiHidden/>
    <w:unhideWhenUsed/>
    <w:rsid w:val="00117BBE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117BB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8">
    <w:name w:val="Подпись к таблице (2)"/>
    <w:basedOn w:val="a0"/>
    <w:uiPriority w:val="99"/>
    <w:rsid w:val="00117BBE"/>
    <w:rPr>
      <w:rFonts w:ascii="Times New Roman" w:hAnsi="Times New Roman" w:cs="Times New Roman"/>
      <w:b/>
      <w:bCs/>
      <w:sz w:val="26"/>
      <w:szCs w:val="26"/>
      <w:u w:val="single"/>
    </w:rPr>
  </w:style>
  <w:style w:type="paragraph" w:customStyle="1" w:styleId="Default">
    <w:name w:val="Default"/>
    <w:rsid w:val="009A3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1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17BBE"/>
    <w:pPr>
      <w:keepNext/>
      <w:spacing w:line="288" w:lineRule="auto"/>
      <w:outlineLvl w:val="0"/>
    </w:pPr>
    <w:rPr>
      <w:szCs w:val="20"/>
      <w:lang w:val="uk-UA" w:eastAsia="x-none"/>
    </w:rPr>
  </w:style>
  <w:style w:type="paragraph" w:styleId="2">
    <w:name w:val="heading 2"/>
    <w:basedOn w:val="a"/>
    <w:next w:val="a"/>
    <w:link w:val="20"/>
    <w:qFormat/>
    <w:rsid w:val="00117BBE"/>
    <w:pPr>
      <w:keepNext/>
      <w:jc w:val="right"/>
      <w:outlineLvl w:val="1"/>
    </w:pPr>
    <w:rPr>
      <w:sz w:val="28"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117BBE"/>
    <w:pPr>
      <w:keepNext/>
      <w:jc w:val="center"/>
      <w:outlineLvl w:val="2"/>
    </w:pPr>
    <w:rPr>
      <w:b/>
      <w:sz w:val="28"/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117BBE"/>
    <w:pPr>
      <w:keepNext/>
      <w:jc w:val="center"/>
      <w:outlineLvl w:val="3"/>
    </w:pPr>
    <w:rPr>
      <w:b/>
      <w:szCs w:val="20"/>
      <w:lang w:val="uk-UA" w:eastAsia="x-none"/>
    </w:rPr>
  </w:style>
  <w:style w:type="paragraph" w:styleId="5">
    <w:name w:val="heading 5"/>
    <w:basedOn w:val="a"/>
    <w:next w:val="a"/>
    <w:link w:val="50"/>
    <w:qFormat/>
    <w:rsid w:val="00117BBE"/>
    <w:pPr>
      <w:keepNext/>
      <w:jc w:val="center"/>
      <w:outlineLvl w:val="4"/>
    </w:pPr>
    <w:rPr>
      <w:b/>
      <w:sz w:val="32"/>
      <w:szCs w:val="20"/>
      <w:lang w:val="uk-UA" w:eastAsia="x-none"/>
    </w:rPr>
  </w:style>
  <w:style w:type="paragraph" w:styleId="6">
    <w:name w:val="heading 6"/>
    <w:basedOn w:val="a"/>
    <w:next w:val="a"/>
    <w:link w:val="60"/>
    <w:qFormat/>
    <w:rsid w:val="00117BBE"/>
    <w:pPr>
      <w:keepNext/>
      <w:spacing w:line="288" w:lineRule="auto"/>
      <w:ind w:right="3373"/>
      <w:outlineLvl w:val="5"/>
    </w:pPr>
    <w:rPr>
      <w:szCs w:val="20"/>
      <w:lang w:val="uk-UA" w:eastAsia="x-none"/>
    </w:rPr>
  </w:style>
  <w:style w:type="paragraph" w:styleId="7">
    <w:name w:val="heading 7"/>
    <w:basedOn w:val="a"/>
    <w:next w:val="a"/>
    <w:link w:val="70"/>
    <w:qFormat/>
    <w:rsid w:val="00117BBE"/>
    <w:pPr>
      <w:keepNext/>
      <w:outlineLvl w:val="6"/>
    </w:pPr>
    <w:rPr>
      <w:sz w:val="28"/>
      <w:szCs w:val="20"/>
      <w:lang w:val="uk-UA" w:eastAsia="x-none"/>
    </w:rPr>
  </w:style>
  <w:style w:type="paragraph" w:styleId="8">
    <w:name w:val="heading 8"/>
    <w:basedOn w:val="a"/>
    <w:next w:val="a"/>
    <w:link w:val="80"/>
    <w:qFormat/>
    <w:rsid w:val="00117BBE"/>
    <w:pPr>
      <w:keepNext/>
      <w:jc w:val="center"/>
      <w:outlineLvl w:val="7"/>
    </w:pPr>
    <w:rPr>
      <w:szCs w:val="20"/>
      <w:lang w:val="uk-UA" w:eastAsia="x-none"/>
    </w:rPr>
  </w:style>
  <w:style w:type="paragraph" w:styleId="9">
    <w:name w:val="heading 9"/>
    <w:basedOn w:val="a"/>
    <w:next w:val="a"/>
    <w:link w:val="90"/>
    <w:qFormat/>
    <w:rsid w:val="00117BBE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BBE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20">
    <w:name w:val="Заголовок 2 Знак"/>
    <w:basedOn w:val="a0"/>
    <w:link w:val="2"/>
    <w:rsid w:val="00117BBE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30">
    <w:name w:val="Заголовок 3 Знак"/>
    <w:basedOn w:val="a0"/>
    <w:link w:val="3"/>
    <w:rsid w:val="00117BBE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character" w:customStyle="1" w:styleId="40">
    <w:name w:val="Заголовок 4 Знак"/>
    <w:basedOn w:val="a0"/>
    <w:link w:val="4"/>
    <w:rsid w:val="00117BBE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character" w:customStyle="1" w:styleId="50">
    <w:name w:val="Заголовок 5 Знак"/>
    <w:basedOn w:val="a0"/>
    <w:link w:val="5"/>
    <w:rsid w:val="00117BBE"/>
    <w:rPr>
      <w:rFonts w:ascii="Times New Roman" w:eastAsia="Times New Roman" w:hAnsi="Times New Roman" w:cs="Times New Roman"/>
      <w:b/>
      <w:sz w:val="32"/>
      <w:szCs w:val="20"/>
      <w:lang w:eastAsia="x-none"/>
    </w:rPr>
  </w:style>
  <w:style w:type="character" w:customStyle="1" w:styleId="60">
    <w:name w:val="Заголовок 6 Знак"/>
    <w:basedOn w:val="a0"/>
    <w:link w:val="6"/>
    <w:rsid w:val="00117BBE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70">
    <w:name w:val="Заголовок 7 Знак"/>
    <w:basedOn w:val="a0"/>
    <w:link w:val="7"/>
    <w:rsid w:val="00117BBE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80">
    <w:name w:val="Заголовок 8 Знак"/>
    <w:basedOn w:val="a0"/>
    <w:link w:val="8"/>
    <w:rsid w:val="00117BBE"/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90">
    <w:name w:val="Заголовок 9 Знак"/>
    <w:basedOn w:val="a0"/>
    <w:link w:val="9"/>
    <w:rsid w:val="00117BBE"/>
    <w:rPr>
      <w:rFonts w:ascii="Cambria" w:eastAsia="Times New Roman" w:hAnsi="Cambria" w:cs="Times New Roman"/>
      <w:lang w:val="en-US" w:bidi="en-US"/>
    </w:rPr>
  </w:style>
  <w:style w:type="paragraph" w:styleId="a3">
    <w:name w:val="Title"/>
    <w:basedOn w:val="a"/>
    <w:link w:val="a4"/>
    <w:qFormat/>
    <w:rsid w:val="00117BB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117B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117BBE"/>
    <w:pPr>
      <w:jc w:val="center"/>
    </w:pPr>
    <w:rPr>
      <w:szCs w:val="20"/>
      <w:lang w:val="uk-UA"/>
    </w:rPr>
  </w:style>
  <w:style w:type="paragraph" w:styleId="a6">
    <w:name w:val="Body Text Indent"/>
    <w:basedOn w:val="a"/>
    <w:link w:val="a7"/>
    <w:rsid w:val="00117BBE"/>
    <w:pPr>
      <w:ind w:left="5245"/>
      <w:jc w:val="both"/>
    </w:pPr>
    <w:rPr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117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117BBE"/>
    <w:pPr>
      <w:spacing w:after="120" w:line="480" w:lineRule="auto"/>
    </w:pPr>
    <w:rPr>
      <w:rFonts w:ascii="Symbol" w:eastAsia="Symbol" w:hAnsi="Symbol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17BBE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rsid w:val="00117BBE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117B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61">
    <w:name w:val="çàãîëîâîê 6"/>
    <w:basedOn w:val="a"/>
    <w:next w:val="a"/>
    <w:rsid w:val="00117BBE"/>
    <w:pPr>
      <w:keepNext/>
      <w:widowControl w:val="0"/>
      <w:spacing w:line="360" w:lineRule="auto"/>
      <w:jc w:val="center"/>
    </w:pPr>
    <w:rPr>
      <w:rFonts w:ascii="Symbol" w:eastAsia="Symbol" w:hAnsi="Symbol"/>
      <w:b/>
      <w:sz w:val="22"/>
      <w:szCs w:val="20"/>
      <w:lang w:val="uk-UA"/>
    </w:rPr>
  </w:style>
  <w:style w:type="paragraph" w:customStyle="1" w:styleId="aa">
    <w:name w:val="Îáû÷íûé"/>
    <w:rsid w:val="00117B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71">
    <w:name w:val="çàãîëîâîê 7"/>
    <w:basedOn w:val="a"/>
    <w:next w:val="a"/>
    <w:rsid w:val="00117BBE"/>
    <w:pPr>
      <w:keepNext/>
      <w:widowControl w:val="0"/>
      <w:spacing w:line="360" w:lineRule="auto"/>
      <w:jc w:val="center"/>
    </w:pPr>
    <w:rPr>
      <w:rFonts w:ascii="Symbol" w:eastAsia="Symbol" w:hAnsi="Symbol"/>
      <w:szCs w:val="20"/>
      <w:lang w:val="uk-UA"/>
    </w:rPr>
  </w:style>
  <w:style w:type="paragraph" w:customStyle="1" w:styleId="ab">
    <w:name w:val="Стиль"/>
    <w:rsid w:val="00117B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mw-headline">
    <w:name w:val="mw-headline"/>
    <w:basedOn w:val="a0"/>
    <w:rsid w:val="00117BBE"/>
  </w:style>
  <w:style w:type="paragraph" w:styleId="31">
    <w:name w:val="Body Text 3"/>
    <w:basedOn w:val="a"/>
    <w:link w:val="32"/>
    <w:rsid w:val="00117BBE"/>
    <w:pPr>
      <w:spacing w:after="120"/>
    </w:pPr>
    <w:rPr>
      <w:sz w:val="16"/>
      <w:szCs w:val="16"/>
      <w:lang w:val="en-US" w:bidi="en-US"/>
    </w:rPr>
  </w:style>
  <w:style w:type="character" w:customStyle="1" w:styleId="32">
    <w:name w:val="Основной текст 3 Знак"/>
    <w:basedOn w:val="a0"/>
    <w:link w:val="31"/>
    <w:rsid w:val="00117BBE"/>
    <w:rPr>
      <w:rFonts w:ascii="Times New Roman" w:eastAsia="Times New Roman" w:hAnsi="Times New Roman" w:cs="Times New Roman"/>
      <w:sz w:val="16"/>
      <w:szCs w:val="16"/>
      <w:lang w:val="en-US" w:eastAsia="ru-RU" w:bidi="en-US"/>
    </w:rPr>
  </w:style>
  <w:style w:type="paragraph" w:styleId="ac">
    <w:name w:val="Normal (Web)"/>
    <w:basedOn w:val="a"/>
    <w:uiPriority w:val="99"/>
    <w:rsid w:val="00117BB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character" w:styleId="ad">
    <w:name w:val="Strong"/>
    <w:uiPriority w:val="22"/>
    <w:qFormat/>
    <w:rsid w:val="00117BBE"/>
    <w:rPr>
      <w:b/>
      <w:bCs/>
    </w:rPr>
  </w:style>
  <w:style w:type="paragraph" w:styleId="ae">
    <w:name w:val="Plain Text"/>
    <w:basedOn w:val="a"/>
    <w:link w:val="af"/>
    <w:rsid w:val="00117BBE"/>
    <w:rPr>
      <w:rFonts w:ascii="Courier New" w:hAnsi="Courier New"/>
      <w:sz w:val="20"/>
      <w:szCs w:val="20"/>
      <w:lang w:val="en-US" w:eastAsia="x-none" w:bidi="en-US"/>
    </w:rPr>
  </w:style>
  <w:style w:type="character" w:customStyle="1" w:styleId="af">
    <w:name w:val="Текст Знак"/>
    <w:basedOn w:val="a0"/>
    <w:link w:val="ae"/>
    <w:rsid w:val="00117BBE"/>
    <w:rPr>
      <w:rFonts w:ascii="Courier New" w:eastAsia="Times New Roman" w:hAnsi="Courier New" w:cs="Times New Roman"/>
      <w:sz w:val="20"/>
      <w:szCs w:val="20"/>
      <w:lang w:val="en-US" w:eastAsia="x-none" w:bidi="en-US"/>
    </w:rPr>
  </w:style>
  <w:style w:type="paragraph" w:styleId="af0">
    <w:name w:val="Subtitle"/>
    <w:basedOn w:val="a"/>
    <w:next w:val="a"/>
    <w:link w:val="af1"/>
    <w:qFormat/>
    <w:rsid w:val="00117BBE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117BBE"/>
    <w:rPr>
      <w:rFonts w:ascii="Cambria" w:eastAsia="Times New Roman" w:hAnsi="Cambria" w:cs="Times New Roman"/>
      <w:sz w:val="24"/>
      <w:szCs w:val="24"/>
      <w:lang w:val="en-US" w:bidi="en-US"/>
    </w:rPr>
  </w:style>
  <w:style w:type="paragraph" w:customStyle="1" w:styleId="81">
    <w:name w:val="çàãîëîâîê 8"/>
    <w:basedOn w:val="a"/>
    <w:next w:val="a"/>
    <w:rsid w:val="00117BBE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val="en-US" w:bidi="en-US"/>
    </w:rPr>
  </w:style>
  <w:style w:type="paragraph" w:customStyle="1" w:styleId="11">
    <w:name w:val="çàãîëîâîê 1"/>
    <w:basedOn w:val="a"/>
    <w:next w:val="a"/>
    <w:rsid w:val="00117BBE"/>
    <w:pPr>
      <w:keepNext/>
      <w:widowControl w:val="0"/>
      <w:spacing w:line="320" w:lineRule="exact"/>
      <w:ind w:firstLine="13"/>
      <w:jc w:val="center"/>
    </w:pPr>
    <w:rPr>
      <w:rFonts w:ascii="Symbol" w:eastAsia="Symbol" w:hAnsi="Symbol"/>
      <w:b/>
      <w:szCs w:val="20"/>
      <w:lang w:val="uk-UA" w:bidi="en-US"/>
    </w:rPr>
  </w:style>
  <w:style w:type="paragraph" w:customStyle="1" w:styleId="Style3">
    <w:name w:val="Style3"/>
    <w:basedOn w:val="a"/>
    <w:rsid w:val="00117BBE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en-US" w:bidi="en-US"/>
    </w:rPr>
  </w:style>
  <w:style w:type="character" w:customStyle="1" w:styleId="FontStyle32">
    <w:name w:val="Font Style32"/>
    <w:rsid w:val="00117B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117BBE"/>
    <w:pPr>
      <w:widowControl w:val="0"/>
      <w:autoSpaceDE w:val="0"/>
      <w:autoSpaceDN w:val="0"/>
      <w:adjustRightInd w:val="0"/>
      <w:spacing w:line="206" w:lineRule="exact"/>
      <w:ind w:firstLine="425"/>
    </w:pPr>
    <w:rPr>
      <w:lang w:val="en-US" w:bidi="en-US"/>
    </w:rPr>
  </w:style>
  <w:style w:type="paragraph" w:customStyle="1" w:styleId="Style16">
    <w:name w:val="Style16"/>
    <w:basedOn w:val="a"/>
    <w:rsid w:val="00117BBE"/>
    <w:pPr>
      <w:widowControl w:val="0"/>
      <w:autoSpaceDE w:val="0"/>
      <w:autoSpaceDN w:val="0"/>
      <w:adjustRightInd w:val="0"/>
      <w:spacing w:line="209" w:lineRule="exact"/>
      <w:ind w:firstLine="425"/>
    </w:pPr>
    <w:rPr>
      <w:lang w:val="en-US" w:bidi="en-US"/>
    </w:rPr>
  </w:style>
  <w:style w:type="character" w:customStyle="1" w:styleId="FontStyle34">
    <w:name w:val="Font Style34"/>
    <w:rsid w:val="00117BB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rsid w:val="00117BBE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rsid w:val="00117B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rsid w:val="00117B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117BBE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rsid w:val="00117BBE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34"/>
    <w:qFormat/>
    <w:rsid w:val="00117BB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33">
    <w:name w:val="Body Text Indent 3"/>
    <w:basedOn w:val="a"/>
    <w:link w:val="34"/>
    <w:rsid w:val="00117BBE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link w:val="33"/>
    <w:rsid w:val="00117BBE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FontStyle521">
    <w:name w:val="Font Style521"/>
    <w:rsid w:val="00117BBE"/>
    <w:rPr>
      <w:rFonts w:ascii="Times New Roman" w:hAnsi="Times New Roman" w:cs="Times New Roman"/>
      <w:sz w:val="18"/>
      <w:szCs w:val="18"/>
    </w:rPr>
  </w:style>
  <w:style w:type="character" w:customStyle="1" w:styleId="FontStyle531">
    <w:name w:val="Font Style531"/>
    <w:rsid w:val="00117BB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99">
    <w:name w:val="Style299"/>
    <w:basedOn w:val="a"/>
    <w:rsid w:val="00117BBE"/>
    <w:pPr>
      <w:widowControl w:val="0"/>
      <w:autoSpaceDE w:val="0"/>
      <w:autoSpaceDN w:val="0"/>
      <w:adjustRightInd w:val="0"/>
    </w:pPr>
    <w:rPr>
      <w:lang w:val="en-US" w:bidi="en-US"/>
    </w:rPr>
  </w:style>
  <w:style w:type="paragraph" w:customStyle="1" w:styleId="Style307">
    <w:name w:val="Style307"/>
    <w:basedOn w:val="a"/>
    <w:rsid w:val="00117BBE"/>
    <w:pPr>
      <w:widowControl w:val="0"/>
      <w:autoSpaceDE w:val="0"/>
      <w:autoSpaceDN w:val="0"/>
      <w:adjustRightInd w:val="0"/>
      <w:spacing w:line="228" w:lineRule="exact"/>
      <w:ind w:firstLine="278"/>
      <w:jc w:val="both"/>
    </w:pPr>
    <w:rPr>
      <w:lang w:val="en-US" w:bidi="en-US"/>
    </w:rPr>
  </w:style>
  <w:style w:type="paragraph" w:styleId="23">
    <w:name w:val="Body Text Indent 2"/>
    <w:basedOn w:val="a"/>
    <w:link w:val="24"/>
    <w:rsid w:val="00117BBE"/>
    <w:pPr>
      <w:spacing w:after="120" w:line="480" w:lineRule="auto"/>
      <w:ind w:left="283"/>
    </w:pPr>
    <w:rPr>
      <w:lang w:val="en-US" w:eastAsia="x-none" w:bidi="en-US"/>
    </w:rPr>
  </w:style>
  <w:style w:type="character" w:customStyle="1" w:styleId="24">
    <w:name w:val="Основной текст с отступом 2 Знак"/>
    <w:basedOn w:val="a0"/>
    <w:link w:val="23"/>
    <w:rsid w:val="00117BBE"/>
    <w:rPr>
      <w:rFonts w:ascii="Times New Roman" w:eastAsia="Times New Roman" w:hAnsi="Times New Roman" w:cs="Times New Roman"/>
      <w:sz w:val="24"/>
      <w:szCs w:val="24"/>
      <w:lang w:val="en-US" w:eastAsia="x-none" w:bidi="en-US"/>
    </w:rPr>
  </w:style>
  <w:style w:type="paragraph" w:customStyle="1" w:styleId="af3">
    <w:name w:val="Обычный с отступом"/>
    <w:basedOn w:val="a"/>
    <w:rsid w:val="00117BBE"/>
    <w:pPr>
      <w:spacing w:line="360" w:lineRule="auto"/>
      <w:ind w:firstLine="720"/>
      <w:jc w:val="both"/>
    </w:pPr>
    <w:rPr>
      <w:lang w:val="en-US" w:bidi="en-US"/>
    </w:rPr>
  </w:style>
  <w:style w:type="paragraph" w:customStyle="1" w:styleId="Style151">
    <w:name w:val="Style151"/>
    <w:basedOn w:val="a"/>
    <w:rsid w:val="00117BBE"/>
    <w:pPr>
      <w:widowControl w:val="0"/>
      <w:autoSpaceDE w:val="0"/>
      <w:autoSpaceDN w:val="0"/>
      <w:adjustRightInd w:val="0"/>
      <w:spacing w:line="250" w:lineRule="exact"/>
      <w:ind w:hanging="211"/>
      <w:jc w:val="both"/>
    </w:pPr>
    <w:rPr>
      <w:lang w:val="en-US" w:bidi="en-US"/>
    </w:rPr>
  </w:style>
  <w:style w:type="paragraph" w:customStyle="1" w:styleId="Style153">
    <w:name w:val="Style153"/>
    <w:basedOn w:val="a"/>
    <w:rsid w:val="00117BBE"/>
    <w:pPr>
      <w:widowControl w:val="0"/>
      <w:autoSpaceDE w:val="0"/>
      <w:autoSpaceDN w:val="0"/>
      <w:adjustRightInd w:val="0"/>
    </w:pPr>
    <w:rPr>
      <w:lang w:val="en-US" w:bidi="en-US"/>
    </w:rPr>
  </w:style>
  <w:style w:type="character" w:customStyle="1" w:styleId="FontStyle543">
    <w:name w:val="Font Style543"/>
    <w:rsid w:val="00117BB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19">
    <w:name w:val="Style419"/>
    <w:basedOn w:val="a"/>
    <w:rsid w:val="00117BBE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142">
    <w:name w:val="Style142"/>
    <w:basedOn w:val="a"/>
    <w:rsid w:val="00117BBE"/>
    <w:pPr>
      <w:widowControl w:val="0"/>
      <w:autoSpaceDE w:val="0"/>
      <w:autoSpaceDN w:val="0"/>
      <w:adjustRightInd w:val="0"/>
      <w:spacing w:line="211" w:lineRule="exact"/>
      <w:jc w:val="both"/>
    </w:pPr>
    <w:rPr>
      <w:lang w:val="en-US" w:bidi="en-US"/>
    </w:rPr>
  </w:style>
  <w:style w:type="paragraph" w:customStyle="1" w:styleId="Style152">
    <w:name w:val="Style152"/>
    <w:basedOn w:val="a"/>
    <w:rsid w:val="00117BBE"/>
    <w:pPr>
      <w:widowControl w:val="0"/>
      <w:autoSpaceDE w:val="0"/>
      <w:autoSpaceDN w:val="0"/>
      <w:adjustRightInd w:val="0"/>
      <w:spacing w:line="259" w:lineRule="exact"/>
      <w:ind w:firstLine="274"/>
      <w:jc w:val="both"/>
    </w:pPr>
    <w:rPr>
      <w:lang w:val="en-US" w:bidi="en-US"/>
    </w:rPr>
  </w:style>
  <w:style w:type="paragraph" w:customStyle="1" w:styleId="Style423">
    <w:name w:val="Style423"/>
    <w:basedOn w:val="a"/>
    <w:rsid w:val="00117BBE"/>
    <w:pPr>
      <w:widowControl w:val="0"/>
      <w:autoSpaceDE w:val="0"/>
      <w:autoSpaceDN w:val="0"/>
      <w:adjustRightInd w:val="0"/>
      <w:spacing w:line="211" w:lineRule="exact"/>
      <w:ind w:firstLine="278"/>
      <w:jc w:val="both"/>
    </w:pPr>
    <w:rPr>
      <w:lang w:val="en-US" w:bidi="en-US"/>
    </w:rPr>
  </w:style>
  <w:style w:type="paragraph" w:customStyle="1" w:styleId="Style427">
    <w:name w:val="Style427"/>
    <w:basedOn w:val="a"/>
    <w:rsid w:val="00117BBE"/>
    <w:pPr>
      <w:widowControl w:val="0"/>
      <w:autoSpaceDE w:val="0"/>
      <w:autoSpaceDN w:val="0"/>
      <w:adjustRightInd w:val="0"/>
      <w:spacing w:line="211" w:lineRule="exact"/>
      <w:ind w:hanging="86"/>
    </w:pPr>
    <w:rPr>
      <w:lang w:val="en-US" w:bidi="en-US"/>
    </w:rPr>
  </w:style>
  <w:style w:type="character" w:styleId="af4">
    <w:name w:val="Emphasis"/>
    <w:uiPriority w:val="20"/>
    <w:qFormat/>
    <w:rsid w:val="00117BBE"/>
    <w:rPr>
      <w:rFonts w:ascii="Calibri" w:hAnsi="Calibri"/>
      <w:b/>
      <w:i/>
      <w:iCs/>
    </w:rPr>
  </w:style>
  <w:style w:type="paragraph" w:styleId="af5">
    <w:name w:val="No Spacing"/>
    <w:basedOn w:val="a"/>
    <w:qFormat/>
    <w:rsid w:val="00117BBE"/>
    <w:rPr>
      <w:rFonts w:ascii="Calibri" w:hAnsi="Calibri"/>
      <w:szCs w:val="32"/>
      <w:lang w:val="en-US" w:eastAsia="en-US" w:bidi="en-US"/>
    </w:rPr>
  </w:style>
  <w:style w:type="paragraph" w:styleId="25">
    <w:name w:val="Quote"/>
    <w:basedOn w:val="a"/>
    <w:next w:val="a"/>
    <w:link w:val="26"/>
    <w:qFormat/>
    <w:rsid w:val="00117BBE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basedOn w:val="a0"/>
    <w:link w:val="25"/>
    <w:rsid w:val="00117BBE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6">
    <w:name w:val="Intense Quote"/>
    <w:basedOn w:val="a"/>
    <w:next w:val="a"/>
    <w:link w:val="af7"/>
    <w:qFormat/>
    <w:rsid w:val="00117BBE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rsid w:val="00117BBE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8">
    <w:name w:val="Subtle Emphasis"/>
    <w:qFormat/>
    <w:rsid w:val="00117BBE"/>
    <w:rPr>
      <w:i/>
      <w:color w:val="878787"/>
    </w:rPr>
  </w:style>
  <w:style w:type="character" w:styleId="af9">
    <w:name w:val="Intense Emphasis"/>
    <w:qFormat/>
    <w:rsid w:val="00117BBE"/>
    <w:rPr>
      <w:b/>
      <w:i/>
      <w:sz w:val="24"/>
      <w:szCs w:val="24"/>
      <w:u w:val="single"/>
    </w:rPr>
  </w:style>
  <w:style w:type="character" w:styleId="afa">
    <w:name w:val="Subtle Reference"/>
    <w:qFormat/>
    <w:rsid w:val="00117BBE"/>
    <w:rPr>
      <w:sz w:val="24"/>
      <w:szCs w:val="24"/>
      <w:u w:val="single"/>
    </w:rPr>
  </w:style>
  <w:style w:type="character" w:styleId="afb">
    <w:name w:val="Intense Reference"/>
    <w:qFormat/>
    <w:rsid w:val="00117BBE"/>
    <w:rPr>
      <w:b/>
      <w:sz w:val="24"/>
      <w:u w:val="single"/>
    </w:rPr>
  </w:style>
  <w:style w:type="character" w:styleId="afc">
    <w:name w:val="Book Title"/>
    <w:qFormat/>
    <w:rsid w:val="00117BBE"/>
    <w:rPr>
      <w:rFonts w:ascii="Cambria" w:eastAsia="Times New Roman" w:hAnsi="Cambria"/>
      <w:b/>
      <w:i/>
      <w:sz w:val="24"/>
      <w:szCs w:val="24"/>
    </w:rPr>
  </w:style>
  <w:style w:type="paragraph" w:styleId="afd">
    <w:name w:val="TOC Heading"/>
    <w:basedOn w:val="1"/>
    <w:next w:val="a"/>
    <w:qFormat/>
    <w:rsid w:val="00117BBE"/>
    <w:pPr>
      <w:spacing w:before="240" w:after="60" w:line="240" w:lineRule="auto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2">
    <w:name w:val="Обычный1"/>
    <w:uiPriority w:val="99"/>
    <w:rsid w:val="00117BB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normalchar">
    <w:name w:val="normal__char"/>
    <w:basedOn w:val="a0"/>
    <w:rsid w:val="00117BBE"/>
  </w:style>
  <w:style w:type="character" w:styleId="afe">
    <w:name w:val="Hyperlink"/>
    <w:unhideWhenUsed/>
    <w:rsid w:val="00117B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7BBE"/>
  </w:style>
  <w:style w:type="paragraph" w:styleId="aff">
    <w:name w:val="footnote text"/>
    <w:basedOn w:val="a"/>
    <w:link w:val="aff0"/>
    <w:rsid w:val="00117BBE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117B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1">
    <w:name w:val="List"/>
    <w:basedOn w:val="a"/>
    <w:rsid w:val="00117BBE"/>
    <w:pPr>
      <w:ind w:left="360" w:hanging="360"/>
    </w:pPr>
  </w:style>
  <w:style w:type="table" w:styleId="aff2">
    <w:name w:val="Table Grid"/>
    <w:basedOn w:val="a1"/>
    <w:rsid w:val="0011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117BBE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35">
    <w:name w:val="çàãîëîâîê 3"/>
    <w:basedOn w:val="a"/>
    <w:next w:val="a"/>
    <w:rsid w:val="00117BBE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BodyText21">
    <w:name w:val="Body Text 21"/>
    <w:basedOn w:val="a"/>
    <w:rsid w:val="00117BBE"/>
    <w:pPr>
      <w:widowControl w:val="0"/>
      <w:spacing w:line="360" w:lineRule="auto"/>
      <w:ind w:left="1276" w:hanging="1276"/>
      <w:jc w:val="both"/>
    </w:pPr>
    <w:rPr>
      <w:rFonts w:ascii="Symbol" w:eastAsia="Symbol" w:hAnsi="Symbol"/>
      <w:sz w:val="22"/>
      <w:szCs w:val="20"/>
    </w:rPr>
  </w:style>
  <w:style w:type="character" w:customStyle="1" w:styleId="stable-url">
    <w:name w:val="stable-url"/>
    <w:basedOn w:val="a0"/>
    <w:rsid w:val="00117BBE"/>
  </w:style>
  <w:style w:type="paragraph" w:customStyle="1" w:styleId="27">
    <w:name w:val="Обычный2"/>
    <w:rsid w:val="00117BBE"/>
    <w:pPr>
      <w:widowControl w:val="0"/>
      <w:snapToGrid w:val="0"/>
      <w:spacing w:after="0" w:line="319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117B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3">
    <w:name w:val="Balloon Text"/>
    <w:basedOn w:val="a"/>
    <w:link w:val="aff4"/>
    <w:uiPriority w:val="99"/>
    <w:semiHidden/>
    <w:unhideWhenUsed/>
    <w:rsid w:val="00117BBE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117BB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8">
    <w:name w:val="Подпись к таблице (2)"/>
    <w:basedOn w:val="a0"/>
    <w:uiPriority w:val="99"/>
    <w:rsid w:val="00117BBE"/>
    <w:rPr>
      <w:rFonts w:ascii="Times New Roman" w:hAnsi="Times New Roman" w:cs="Times New Roman"/>
      <w:b/>
      <w:bCs/>
      <w:sz w:val="26"/>
      <w:szCs w:val="26"/>
      <w:u w:val="single"/>
    </w:rPr>
  </w:style>
  <w:style w:type="paragraph" w:customStyle="1" w:styleId="Default">
    <w:name w:val="Default"/>
    <w:rsid w:val="009A3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.kpi.ua/bitstream/123456789/2859/1/07_strelnyk_o_non_parenthood_choice.pdf" TargetMode="External"/><Relationship Id="rId13" Type="http://schemas.openxmlformats.org/officeDocument/2006/relationships/hyperlink" Target="http://ecsocman.hse.ru/data/2012/11/27/1251385632/Strelnik.pdf" TargetMode="External"/><Relationship Id="rId18" Type="http://schemas.openxmlformats.org/officeDocument/2006/relationships/hyperlink" Target="http://www.krona.org.ua/uk/library" TargetMode="External"/><Relationship Id="rId26" Type="http://schemas.openxmlformats.org/officeDocument/2006/relationships/hyperlink" Target="http://genderstats.worldbank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vybory2012.wcu-network.org.ua/" TargetMode="External"/><Relationship Id="rId7" Type="http://schemas.openxmlformats.org/officeDocument/2006/relationships/hyperlink" Target="http://ekmair.ukma.edu.ua/handle/123456789/12117" TargetMode="External"/><Relationship Id="rId12" Type="http://schemas.openxmlformats.org/officeDocument/2006/relationships/hyperlink" Target="https://scholar.google.com.ua/citations?user=2JaVPe8AAAAJ&amp;hl=uk" TargetMode="External"/><Relationship Id="rId17" Type="http://schemas.openxmlformats.org/officeDocument/2006/relationships/hyperlink" Target="http://www.krona.org.ua/nash.html" TargetMode="External"/><Relationship Id="rId25" Type="http://schemas.openxmlformats.org/officeDocument/2006/relationships/hyperlink" Target="http://www.uwf.kiev.ua/publica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nder.at.ua/" TargetMode="External"/><Relationship Id="rId20" Type="http://schemas.openxmlformats.org/officeDocument/2006/relationships/hyperlink" Target="http://gender-route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cis.isras.ru/article/6313" TargetMode="External"/><Relationship Id="rId24" Type="http://schemas.openxmlformats.org/officeDocument/2006/relationships/hyperlink" Target="http://gender.ilo.org.ua/Pages/publications_ukr_new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omenhistory.org.ua/index.php/elektronni-resursi/16-elektronna-biblioteka" TargetMode="External"/><Relationship Id="rId23" Type="http://schemas.openxmlformats.org/officeDocument/2006/relationships/hyperlink" Target="http://povaha.org.u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cholar.google.com.ua/citations?user=2JaVPe8AAAAJ&amp;hl=uk" TargetMode="External"/><Relationship Id="rId19" Type="http://schemas.openxmlformats.org/officeDocument/2006/relationships/hyperlink" Target="http://www.ua.boell.org/web/3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ocis.isras.ru/index.php?page_id=453&amp;id=5536&amp;at=a&amp;pid=" TargetMode="External"/><Relationship Id="rId14" Type="http://schemas.openxmlformats.org/officeDocument/2006/relationships/hyperlink" Target="https://genderindetail.org.ua/library/authors/olena-strelnik.html" TargetMode="External"/><Relationship Id="rId22" Type="http://schemas.openxmlformats.org/officeDocument/2006/relationships/hyperlink" Target="http://gendermap.org.u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F554-7AC4-47C8-98C3-29B21D6C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21</Pages>
  <Words>23616</Words>
  <Characters>13462</Characters>
  <Application>Microsoft Office Word</Application>
  <DocSecurity>0</DocSecurity>
  <Lines>112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37004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9</cp:revision>
  <dcterms:created xsi:type="dcterms:W3CDTF">2021-01-18T12:07:00Z</dcterms:created>
  <dcterms:modified xsi:type="dcterms:W3CDTF">2022-01-14T20:03:00Z</dcterms:modified>
</cp:coreProperties>
</file>